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7F6B8B" w:rsidRDefault="00481DD3" w:rsidP="00481DD3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7F6B8B">
        <w:rPr>
          <w:rFonts w:asciiTheme="minorHAnsi" w:eastAsia="Arial" w:hAnsiTheme="minorHAnsi" w:cs="Calibri"/>
          <w:b/>
          <w:bCs/>
        </w:rPr>
        <w:t>OFERTA</w:t>
      </w:r>
      <w:r w:rsidR="00823407" w:rsidRPr="007F6B8B">
        <w:rPr>
          <w:rFonts w:asciiTheme="minorHAnsi" w:eastAsia="Arial" w:hAnsiTheme="minorHAnsi" w:cs="Calibri"/>
          <w:b/>
          <w:bCs/>
        </w:rPr>
        <w:t xml:space="preserve"> </w:t>
      </w:r>
      <w:r w:rsidRPr="007F6B8B">
        <w:rPr>
          <w:rFonts w:asciiTheme="minorHAnsi" w:eastAsia="Arial" w:hAnsiTheme="minorHAnsi" w:cs="Calibri"/>
          <w:b/>
          <w:bCs/>
        </w:rPr>
        <w:t>REALIZACJI ZADANIA PUBLICZNEGO</w:t>
      </w:r>
      <w:r w:rsidR="00AF2B25" w:rsidRPr="007F6B8B">
        <w:rPr>
          <w:rFonts w:asciiTheme="minorHAnsi" w:eastAsia="Arial" w:hAnsiTheme="minorHAnsi" w:cs="Calibri"/>
          <w:b/>
          <w:bCs/>
        </w:rPr>
        <w:t>*</w:t>
      </w:r>
      <w:r w:rsidR="00C81752" w:rsidRPr="007F6B8B">
        <w:rPr>
          <w:rFonts w:asciiTheme="minorHAnsi" w:eastAsia="Arial" w:hAnsiTheme="minorHAnsi" w:cs="Calibri"/>
          <w:b/>
          <w:bCs/>
        </w:rPr>
        <w:t xml:space="preserve"> </w:t>
      </w:r>
      <w:r w:rsidR="00FC48F2" w:rsidRPr="007F6B8B">
        <w:rPr>
          <w:rFonts w:asciiTheme="minorHAnsi" w:eastAsia="Arial" w:hAnsiTheme="minorHAnsi" w:cs="Calibri"/>
          <w:b/>
          <w:bCs/>
        </w:rPr>
        <w:t>/</w:t>
      </w:r>
      <w:r w:rsidR="00C81752" w:rsidRPr="007F6B8B">
        <w:rPr>
          <w:rFonts w:asciiTheme="minorHAnsi" w:eastAsia="Arial" w:hAnsiTheme="minorHAnsi" w:cs="Calibri"/>
          <w:b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7F6B8B">
        <w:rPr>
          <w:rFonts w:asciiTheme="minorHAnsi" w:eastAsia="Arial" w:hAnsiTheme="minorHAnsi" w:cs="Calibri"/>
          <w:b/>
          <w:bCs/>
        </w:rPr>
        <w:t>OFERTA WSPÓLNA REALIZACJI ZADANIA PUBLICZNEGO</w:t>
      </w:r>
      <w:r w:rsidR="00AF2B25" w:rsidRPr="007F6B8B">
        <w:rPr>
          <w:rFonts w:asciiTheme="minorHAnsi" w:eastAsia="Arial" w:hAnsiTheme="minorHAnsi" w:cs="Calibri"/>
          <w:b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7F6B8B" w:rsidRDefault="007F6B8B" w:rsidP="00823407">
      <w:pPr>
        <w:jc w:val="center"/>
        <w:rPr>
          <w:rFonts w:asciiTheme="minorHAnsi" w:eastAsia="Arial" w:hAnsiTheme="minorHAnsi" w:cs="Calibri"/>
          <w:bCs/>
          <w:sz w:val="20"/>
          <w:szCs w:val="20"/>
        </w:rPr>
      </w:pPr>
      <w:r w:rsidRPr="007F6B8B">
        <w:rPr>
          <w:rFonts w:asciiTheme="minorHAnsi" w:eastAsia="Arial" w:hAnsiTheme="minorHAnsi" w:cs="Calibri"/>
          <w:bCs/>
          <w:sz w:val="20"/>
          <w:szCs w:val="20"/>
        </w:rPr>
        <w:t>o których mowa w art. 14 ust. 1 i 2 ustawy</w:t>
      </w:r>
      <w:r w:rsidRPr="007F6B8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7F6B8B">
        <w:rPr>
          <w:rFonts w:asciiTheme="minorHAnsi" w:eastAsia="Arial" w:hAnsiTheme="minorHAnsi" w:cs="Calibri"/>
          <w:bCs/>
          <w:sz w:val="20"/>
          <w:szCs w:val="20"/>
        </w:rPr>
        <w:t>z dnia 24 kwietnia 2003 r. o działalności pożytku publicznego i o wolontariacie (dz. u. z 2016 r. poz. 239 i 395)</w:t>
      </w:r>
    </w:p>
    <w:p w:rsidR="004E7D67" w:rsidRDefault="004E7D67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C8065E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8065E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8065E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C8065E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C8065E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C8065E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C8065E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C8065E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9D6923" w:rsidRPr="00D97AAD" w:rsidTr="00C8065E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9D6923" w:rsidRDefault="009D692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9D6923" w:rsidRDefault="009D692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9D6923" w:rsidRPr="00D97AAD" w:rsidRDefault="009D692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9D6923" w:rsidRPr="00D97AAD" w:rsidTr="009D6923">
        <w:trPr>
          <w:trHeight w:val="41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9D6923" w:rsidRPr="00D97AAD" w:rsidRDefault="009D6923" w:rsidP="009D692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Nr rachunku bankowego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18"/>
              </w:rPr>
              <w:t>oferenta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D6923" w:rsidRPr="00D97AAD" w:rsidRDefault="009D6923" w:rsidP="001F5EA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4836AC" w:rsidRPr="00D97AAD" w:rsidTr="00C8065E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9D6923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5</w:t>
            </w:r>
            <w:r w:rsidR="004836AC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 Przedmiot działalności pożytku publicznego:</w:t>
            </w:r>
          </w:p>
        </w:tc>
      </w:tr>
      <w:tr w:rsidR="004836AC" w:rsidRPr="00D97AAD" w:rsidTr="00C8065E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C8065E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C8065E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C8065E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C8065E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Pr="00D97AAD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C8065E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C8065E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C8065E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C8065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C8065E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C8065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C8065E">
        <w:trPr>
          <w:trHeight w:val="472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C8065E">
        <w:trPr>
          <w:cantSplit/>
          <w:trHeight w:val="690"/>
          <w:jc w:val="center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jc w:val="center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371"/>
          <w:jc w:val="center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951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979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99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833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C8065E">
        <w:trPr>
          <w:trHeight w:val="1045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C8065E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153" w:gutter="0"/>
          <w:cols w:space="708"/>
          <w:docGrid w:linePitch="360"/>
        </w:sect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C8065E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C8065E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8065E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8065E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8065E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8065E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852A62">
          <w:endnotePr>
            <w:numFmt w:val="decimal"/>
          </w:endnotePr>
          <w:pgSz w:w="16838" w:h="11906" w:orient="landscape"/>
          <w:pgMar w:top="1418" w:right="1529" w:bottom="1276" w:left="1259" w:header="708" w:footer="321" w:gutter="0"/>
          <w:cols w:space="708"/>
          <w:docGrid w:linePitch="360"/>
        </w:sectPr>
      </w:pPr>
    </w:p>
    <w:tbl>
      <w:tblPr>
        <w:tblW w:w="5758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C8065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8065E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C8065E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8065E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8065E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8065E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C8065E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C8065E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C8065E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C8065E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C8065E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C8065E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C8065E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</w:t>
      </w:r>
      <w:r w:rsidR="002431F1">
        <w:rPr>
          <w:rFonts w:asciiTheme="minorHAnsi" w:hAnsiTheme="minorHAnsi" w:cs="Calibri"/>
          <w:color w:val="auto"/>
        </w:rPr>
        <w:t xml:space="preserve"> Nr 1</w:t>
      </w:r>
      <w:r w:rsidRPr="00B01A54">
        <w:rPr>
          <w:rFonts w:asciiTheme="minorHAnsi" w:hAnsiTheme="minorHAnsi" w:cs="Calibri"/>
          <w:color w:val="auto"/>
        </w:rPr>
        <w:t xml:space="preserve">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C14330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C14330">
        <w:rPr>
          <w:rFonts w:asciiTheme="minorHAnsi" w:hAnsiTheme="minorHAnsi" w:cs="Calibri"/>
          <w:b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C8065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C8065E">
        <w:trPr>
          <w:trHeight w:val="472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C8065E">
        <w:trPr>
          <w:cantSplit/>
          <w:trHeight w:val="690"/>
          <w:jc w:val="center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371"/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95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979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990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833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C8065E">
        <w:trPr>
          <w:trHeight w:val="1040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C8065E">
        <w:trPr>
          <w:trHeight w:val="969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C8065E">
        <w:trPr>
          <w:trHeight w:val="969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2431F1">
          <w:endnotePr>
            <w:numFmt w:val="decimal"/>
          </w:endnotePr>
          <w:pgSz w:w="11906" w:h="16838"/>
          <w:pgMar w:top="1077" w:right="1276" w:bottom="1259" w:left="1418" w:header="708" w:footer="295" w:gutter="0"/>
          <w:cols w:space="708"/>
          <w:docGrid w:linePitch="360"/>
        </w:sectPr>
      </w:pPr>
    </w:p>
    <w:p w:rsidR="002431F1" w:rsidRDefault="002431F1" w:rsidP="002431F1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</w:t>
      </w:r>
      <w:r>
        <w:rPr>
          <w:rFonts w:asciiTheme="minorHAnsi" w:hAnsiTheme="minorHAnsi" w:cs="Calibri"/>
          <w:color w:val="auto"/>
        </w:rPr>
        <w:t xml:space="preserve"> Nr 2</w:t>
      </w:r>
      <w:r w:rsidRPr="00B01A54">
        <w:rPr>
          <w:rFonts w:asciiTheme="minorHAnsi" w:hAnsiTheme="minorHAnsi" w:cs="Calibri"/>
          <w:color w:val="auto"/>
        </w:rPr>
        <w:t xml:space="preserve"> do oferty realizacji zadania publicznego</w:t>
      </w:r>
    </w:p>
    <w:p w:rsidR="002431F1" w:rsidRDefault="002431F1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p w:rsidR="00C73839" w:rsidRPr="00C14330" w:rsidRDefault="00760F08" w:rsidP="00802612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C14330">
        <w:rPr>
          <w:rFonts w:asciiTheme="minorHAnsi" w:hAnsiTheme="minorHAnsi" w:cs="Calibri"/>
          <w:b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2431F1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2431F1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852A62">
      <w:endnotePr>
        <w:numFmt w:val="decimal"/>
      </w:endnotePr>
      <w:pgSz w:w="16838" w:h="11906" w:orient="landscape"/>
      <w:pgMar w:top="1418" w:right="1529" w:bottom="1276" w:left="1259" w:header="709" w:footer="1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81" w:rsidRDefault="000A0681">
      <w:r>
        <w:separator/>
      </w:r>
    </w:p>
  </w:endnote>
  <w:endnote w:type="continuationSeparator" w:id="0">
    <w:p w:rsidR="000A0681" w:rsidRDefault="000A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A261F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E7D6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2431F1" w:rsidP="002431F1">
    <w:pPr>
      <w:jc w:val="center"/>
    </w:pPr>
    <w:r>
      <w:rPr>
        <w:noProof/>
      </w:rPr>
      <w:drawing>
        <wp:inline distT="0" distB="0" distL="0" distR="0">
          <wp:extent cx="1720800" cy="431577"/>
          <wp:effectExtent l="19050" t="0" r="0" b="0"/>
          <wp:docPr id="2" name="Obraz 1" descr="logo_woj_dla_spor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j_dla_spor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43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81" w:rsidRDefault="000A0681">
      <w:r>
        <w:separator/>
      </w:r>
    </w:p>
  </w:footnote>
  <w:footnote w:type="continuationSeparator" w:id="0">
    <w:p w:rsidR="000A0681" w:rsidRDefault="000A068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1D7C"/>
    <w:rsid w:val="000822F9"/>
    <w:rsid w:val="0009107D"/>
    <w:rsid w:val="00093D16"/>
    <w:rsid w:val="00096EC7"/>
    <w:rsid w:val="000A0681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6BD"/>
    <w:rsid w:val="002322CC"/>
    <w:rsid w:val="00233AFA"/>
    <w:rsid w:val="00236C14"/>
    <w:rsid w:val="00237EAE"/>
    <w:rsid w:val="002431F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E7D67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7C4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B8B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A62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641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923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1F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2CA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2F8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5FA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4330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65E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9C1B-AE69-4FD3-A810-AD833A6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m.szczepanski</cp:lastModifiedBy>
  <cp:revision>10</cp:revision>
  <cp:lastPrinted>2016-05-31T09:57:00Z</cp:lastPrinted>
  <dcterms:created xsi:type="dcterms:W3CDTF">2016-11-17T12:59:00Z</dcterms:created>
  <dcterms:modified xsi:type="dcterms:W3CDTF">2016-12-07T06:38:00Z</dcterms:modified>
</cp:coreProperties>
</file>