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3EAE" w14:textId="7506F372" w:rsidR="005D3F8A" w:rsidRPr="005D3F8A" w:rsidRDefault="005D3F8A" w:rsidP="005D3F8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5D3F8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417 / </w:t>
      </w:r>
      <w:r w:rsidR="0062355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8450</w:t>
      </w:r>
      <w:r w:rsidRPr="005D3F8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 22</w:t>
      </w:r>
    </w:p>
    <w:p w14:paraId="5F21542E" w14:textId="77777777" w:rsidR="005D3F8A" w:rsidRPr="005D3F8A" w:rsidRDefault="005D3F8A" w:rsidP="005D3F8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D3F8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CA740AE" w14:textId="77777777" w:rsidR="005D3F8A" w:rsidRPr="005D3F8A" w:rsidRDefault="005D3F8A" w:rsidP="005D3F8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D3F8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3CA2249" w14:textId="749C8F50" w:rsidR="005D3F8A" w:rsidRDefault="005D3F8A" w:rsidP="005D3F8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D3F8A">
        <w:rPr>
          <w:rFonts w:ascii="Arial" w:eastAsia="Times New Roman" w:hAnsi="Arial" w:cs="Times New Roman"/>
          <w:sz w:val="24"/>
          <w:szCs w:val="24"/>
          <w:lang w:eastAsia="pl-PL"/>
        </w:rPr>
        <w:t>z dnia 30 sierpnia 2022r.</w:t>
      </w:r>
      <w:bookmarkEnd w:id="0"/>
    </w:p>
    <w:p w14:paraId="36BBBE32" w14:textId="77777777" w:rsidR="005D3F8A" w:rsidRPr="005D3F8A" w:rsidRDefault="005D3F8A" w:rsidP="005D3F8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005B862" w14:textId="2CA5FBB0" w:rsidR="00044774" w:rsidRDefault="00044774" w:rsidP="00AD7FA6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22A6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003A68">
        <w:rPr>
          <w:rFonts w:ascii="Arial" w:hAnsi="Arial" w:cs="Arial"/>
          <w:b/>
          <w:bCs/>
          <w:sz w:val="24"/>
          <w:szCs w:val="24"/>
        </w:rPr>
        <w:t>rozwiązania umowy</w:t>
      </w:r>
      <w:r w:rsidR="005D3F8A">
        <w:rPr>
          <w:rFonts w:ascii="Arial" w:hAnsi="Arial" w:cs="Arial"/>
          <w:b/>
          <w:bCs/>
          <w:sz w:val="24"/>
          <w:szCs w:val="24"/>
        </w:rPr>
        <w:t>.</w:t>
      </w:r>
    </w:p>
    <w:p w14:paraId="6C8506B9" w14:textId="76B5494E" w:rsidR="004B5F90" w:rsidRDefault="00982D9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</w:t>
      </w:r>
      <w:r w:rsidR="00044774" w:rsidRPr="005C278D">
        <w:rPr>
          <w:rFonts w:ascii="Arial" w:hAnsi="Arial" w:cs="Arial"/>
          <w:sz w:val="22"/>
          <w:szCs w:val="22"/>
        </w:rPr>
        <w:t>a podstawie art. 41 ust. 1 oraz art. 57 ust. 1 i ust.</w:t>
      </w:r>
      <w:r w:rsidR="00E63032" w:rsidRPr="005C278D">
        <w:rPr>
          <w:rFonts w:ascii="Arial" w:hAnsi="Arial" w:cs="Arial"/>
          <w:sz w:val="22"/>
          <w:szCs w:val="22"/>
        </w:rPr>
        <w:t xml:space="preserve"> </w:t>
      </w:r>
      <w:r w:rsidR="00044774" w:rsidRPr="005C278D">
        <w:rPr>
          <w:rFonts w:ascii="Arial" w:hAnsi="Arial" w:cs="Arial"/>
          <w:sz w:val="22"/>
          <w:szCs w:val="22"/>
        </w:rPr>
        <w:t xml:space="preserve">5 ustawy z dnia 5 czerwca </w:t>
      </w:r>
      <w:r>
        <w:rPr>
          <w:rFonts w:ascii="Arial" w:hAnsi="Arial" w:cs="Arial"/>
          <w:sz w:val="22"/>
          <w:szCs w:val="22"/>
        </w:rPr>
        <w:br/>
      </w:r>
      <w:r w:rsidR="00044774" w:rsidRPr="005C278D">
        <w:rPr>
          <w:rFonts w:ascii="Arial" w:hAnsi="Arial" w:cs="Arial"/>
          <w:sz w:val="22"/>
          <w:szCs w:val="22"/>
        </w:rPr>
        <w:t>1998 r.</w:t>
      </w:r>
      <w:r w:rsidR="00E215BA" w:rsidRPr="005C278D">
        <w:rPr>
          <w:rFonts w:ascii="Arial" w:hAnsi="Arial" w:cs="Arial"/>
          <w:sz w:val="22"/>
          <w:szCs w:val="22"/>
        </w:rPr>
        <w:t xml:space="preserve"> </w:t>
      </w:r>
      <w:r w:rsidR="00044774" w:rsidRPr="005C278D">
        <w:rPr>
          <w:rFonts w:ascii="Arial" w:hAnsi="Arial" w:cs="Arial"/>
          <w:sz w:val="22"/>
          <w:szCs w:val="22"/>
        </w:rPr>
        <w:t>o samorządzie województwa (Dz. U. z 20</w:t>
      </w:r>
      <w:r w:rsidR="00773CCA" w:rsidRPr="005C278D">
        <w:rPr>
          <w:rFonts w:ascii="Arial" w:hAnsi="Arial" w:cs="Arial"/>
          <w:sz w:val="22"/>
          <w:szCs w:val="22"/>
        </w:rPr>
        <w:t>2</w:t>
      </w:r>
      <w:r w:rsidR="00E45673" w:rsidRPr="005C278D">
        <w:rPr>
          <w:rFonts w:ascii="Arial" w:hAnsi="Arial" w:cs="Arial"/>
          <w:sz w:val="22"/>
          <w:szCs w:val="22"/>
        </w:rPr>
        <w:t>2</w:t>
      </w:r>
      <w:r w:rsidR="00044774" w:rsidRPr="005C278D">
        <w:rPr>
          <w:rFonts w:ascii="Arial" w:hAnsi="Arial" w:cs="Arial"/>
          <w:sz w:val="22"/>
          <w:szCs w:val="22"/>
        </w:rPr>
        <w:t xml:space="preserve"> r.</w:t>
      </w:r>
      <w:r w:rsidR="005F0978" w:rsidRPr="005C278D">
        <w:rPr>
          <w:rFonts w:ascii="Arial" w:hAnsi="Arial" w:cs="Arial"/>
          <w:sz w:val="22"/>
          <w:szCs w:val="22"/>
        </w:rPr>
        <w:t>,</w:t>
      </w:r>
      <w:r w:rsidR="00044774" w:rsidRPr="005C278D">
        <w:rPr>
          <w:rFonts w:ascii="Arial" w:hAnsi="Arial" w:cs="Arial"/>
          <w:sz w:val="22"/>
          <w:szCs w:val="22"/>
        </w:rPr>
        <w:t xml:space="preserve"> poz. </w:t>
      </w:r>
      <w:r w:rsidR="00E45673" w:rsidRPr="005C278D">
        <w:rPr>
          <w:rFonts w:ascii="Arial" w:hAnsi="Arial" w:cs="Arial"/>
          <w:sz w:val="22"/>
          <w:szCs w:val="22"/>
        </w:rPr>
        <w:t>547</w:t>
      </w:r>
      <w:r w:rsidR="005D3F8A">
        <w:rPr>
          <w:rFonts w:ascii="Arial" w:hAnsi="Arial" w:cs="Arial"/>
          <w:sz w:val="22"/>
          <w:szCs w:val="22"/>
        </w:rPr>
        <w:t xml:space="preserve"> ze zm.</w:t>
      </w:r>
      <w:r w:rsidR="005C278D" w:rsidRPr="005C278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oraz</w:t>
      </w:r>
      <w:r w:rsidR="005C278D" w:rsidRPr="005C278D">
        <w:rPr>
          <w:rFonts w:ascii="Arial" w:hAnsi="Arial" w:cs="Arial"/>
          <w:sz w:val="22"/>
          <w:szCs w:val="22"/>
        </w:rPr>
        <w:t xml:space="preserve"> art. 6 ust. 1 pkt 2</w:t>
      </w:r>
      <w:r w:rsidR="00044774" w:rsidRPr="005C278D">
        <w:rPr>
          <w:rFonts w:ascii="Arial" w:hAnsi="Arial" w:cs="Arial"/>
          <w:sz w:val="22"/>
          <w:szCs w:val="22"/>
        </w:rPr>
        <w:t xml:space="preserve"> </w:t>
      </w:r>
      <w:r w:rsidR="005C278D" w:rsidRPr="005C278D">
        <w:rPr>
          <w:rStyle w:val="markedcontent"/>
          <w:rFonts w:ascii="Arial" w:hAnsi="Arial" w:cs="Arial"/>
          <w:sz w:val="22"/>
          <w:szCs w:val="22"/>
        </w:rPr>
        <w:t>z dnia 10 lipca 2015 r.</w:t>
      </w:r>
      <w:r w:rsidR="005C278D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5C278D" w:rsidRPr="005C278D">
        <w:rPr>
          <w:rStyle w:val="markedcontent"/>
          <w:rFonts w:ascii="Arial" w:hAnsi="Arial" w:cs="Arial"/>
          <w:sz w:val="22"/>
          <w:szCs w:val="22"/>
        </w:rPr>
        <w:t>o wspieraniu zrównoważonego rozwoju sektora rybackiego z udziałem</w:t>
      </w:r>
      <w:r w:rsidR="005C278D" w:rsidRPr="005C278D">
        <w:rPr>
          <w:rFonts w:ascii="Arial" w:hAnsi="Arial" w:cs="Arial"/>
          <w:sz w:val="22"/>
          <w:szCs w:val="22"/>
        </w:rPr>
        <w:br/>
      </w:r>
      <w:r w:rsidR="005C278D" w:rsidRPr="005C278D">
        <w:rPr>
          <w:rStyle w:val="markedcontent"/>
          <w:rFonts w:ascii="Arial" w:hAnsi="Arial" w:cs="Arial"/>
          <w:sz w:val="22"/>
          <w:szCs w:val="22"/>
        </w:rPr>
        <w:t>Europejskiego Funduszu Morskiego i Rybackiego</w:t>
      </w:r>
      <w:r w:rsidR="00044774" w:rsidRPr="003F6CF6">
        <w:rPr>
          <w:rFonts w:ascii="Arial" w:hAnsi="Arial" w:cs="Arial"/>
          <w:sz w:val="22"/>
          <w:szCs w:val="22"/>
        </w:rPr>
        <w:t xml:space="preserve">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="00044774"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5C278D">
        <w:rPr>
          <w:rFonts w:ascii="Arial" w:hAnsi="Arial" w:cs="Arial"/>
          <w:sz w:val="22"/>
          <w:szCs w:val="22"/>
        </w:rPr>
        <w:t>0</w:t>
      </w:r>
      <w:r w:rsidR="00044774"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="00044774" w:rsidRPr="003F6CF6">
        <w:rPr>
          <w:rFonts w:ascii="Arial" w:hAnsi="Arial" w:cs="Arial"/>
          <w:sz w:val="22"/>
          <w:szCs w:val="22"/>
        </w:rPr>
        <w:t xml:space="preserve"> poz. </w:t>
      </w:r>
      <w:r w:rsidR="005C278D">
        <w:rPr>
          <w:rFonts w:ascii="Arial" w:hAnsi="Arial" w:cs="Arial"/>
          <w:sz w:val="22"/>
          <w:szCs w:val="22"/>
        </w:rPr>
        <w:t>2140</w:t>
      </w:r>
      <w:r w:rsidR="00044774"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90442A">
        <w:rPr>
          <w:rFonts w:ascii="Arial" w:hAnsi="Arial" w:cs="Arial"/>
          <w:sz w:val="22"/>
          <w:szCs w:val="22"/>
        </w:rPr>
        <w:t>12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AC47E2">
        <w:rPr>
          <w:rFonts w:ascii="Arial" w:hAnsi="Arial" w:cs="Arial"/>
          <w:sz w:val="22"/>
          <w:szCs w:val="22"/>
        </w:rPr>
        <w:t xml:space="preserve">1 pkt 3 oraz § 12 ust. </w:t>
      </w:r>
      <w:r w:rsidR="0090442A">
        <w:rPr>
          <w:rFonts w:ascii="Arial" w:hAnsi="Arial" w:cs="Arial"/>
          <w:sz w:val="22"/>
          <w:szCs w:val="22"/>
        </w:rPr>
        <w:t>3 umowy o dofinansowanie</w:t>
      </w:r>
      <w:r w:rsidR="005F0978">
        <w:rPr>
          <w:rFonts w:ascii="Arial" w:hAnsi="Arial" w:cs="Arial"/>
          <w:sz w:val="22"/>
          <w:szCs w:val="22"/>
        </w:rPr>
        <w:t xml:space="preserve"> nr 0</w:t>
      </w:r>
      <w:r w:rsidR="0090442A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05</w:t>
      </w:r>
      <w:r w:rsidR="0090442A">
        <w:rPr>
          <w:rFonts w:ascii="Arial" w:hAnsi="Arial" w:cs="Arial"/>
          <w:sz w:val="22"/>
          <w:szCs w:val="22"/>
        </w:rPr>
        <w:t>-6523.2-SW09101</w:t>
      </w:r>
      <w:r>
        <w:rPr>
          <w:rFonts w:ascii="Arial" w:hAnsi="Arial" w:cs="Arial"/>
          <w:sz w:val="22"/>
          <w:szCs w:val="22"/>
        </w:rPr>
        <w:t>2</w:t>
      </w:r>
      <w:r w:rsidR="0090442A">
        <w:rPr>
          <w:rFonts w:ascii="Arial" w:hAnsi="Arial" w:cs="Arial"/>
          <w:sz w:val="22"/>
          <w:szCs w:val="22"/>
        </w:rPr>
        <w:t>1/21</w:t>
      </w:r>
      <w:r>
        <w:rPr>
          <w:rFonts w:ascii="Arial" w:hAnsi="Arial" w:cs="Arial"/>
          <w:sz w:val="22"/>
          <w:szCs w:val="22"/>
        </w:rPr>
        <w:t>/22</w:t>
      </w:r>
      <w:r w:rsidR="005F0978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31</w:t>
      </w:r>
      <w:r w:rsidR="0090442A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1</w:t>
      </w:r>
      <w:r w:rsidR="0090442A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5D3F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5D3F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Default="00500DCE" w:rsidP="00500DC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5A2">
        <w:rPr>
          <w:rFonts w:ascii="Arial" w:hAnsi="Arial" w:cs="Arial"/>
          <w:b/>
          <w:sz w:val="24"/>
          <w:szCs w:val="24"/>
        </w:rPr>
        <w:t>§ 1</w:t>
      </w:r>
    </w:p>
    <w:p w14:paraId="148A7157" w14:textId="76F342E4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C278D">
        <w:rPr>
          <w:rFonts w:ascii="Arial" w:hAnsi="Arial" w:cs="Arial"/>
          <w:sz w:val="22"/>
          <w:szCs w:val="22"/>
        </w:rPr>
        <w:t xml:space="preserve"> o dofinansowanie</w:t>
      </w:r>
      <w:r w:rsidR="00960BE4">
        <w:rPr>
          <w:rFonts w:ascii="Arial" w:hAnsi="Arial" w:cs="Arial"/>
          <w:sz w:val="22"/>
          <w:szCs w:val="22"/>
        </w:rPr>
        <w:t xml:space="preserve"> </w:t>
      </w:r>
      <w:r w:rsidR="005C278D">
        <w:rPr>
          <w:rFonts w:ascii="Arial" w:hAnsi="Arial" w:cs="Arial"/>
          <w:sz w:val="22"/>
          <w:szCs w:val="22"/>
        </w:rPr>
        <w:t>nr 001</w:t>
      </w:r>
      <w:r w:rsidR="00982D94">
        <w:rPr>
          <w:rFonts w:ascii="Arial" w:hAnsi="Arial" w:cs="Arial"/>
          <w:sz w:val="22"/>
          <w:szCs w:val="22"/>
        </w:rPr>
        <w:t>05</w:t>
      </w:r>
      <w:r w:rsidR="005C278D">
        <w:rPr>
          <w:rFonts w:ascii="Arial" w:hAnsi="Arial" w:cs="Arial"/>
          <w:sz w:val="22"/>
          <w:szCs w:val="22"/>
        </w:rPr>
        <w:t>-6523.2-SW09101</w:t>
      </w:r>
      <w:r w:rsidR="00982D94">
        <w:rPr>
          <w:rFonts w:ascii="Arial" w:hAnsi="Arial" w:cs="Arial"/>
          <w:sz w:val="22"/>
          <w:szCs w:val="22"/>
        </w:rPr>
        <w:t>2</w:t>
      </w:r>
      <w:r w:rsidR="005C278D">
        <w:rPr>
          <w:rFonts w:ascii="Arial" w:hAnsi="Arial" w:cs="Arial"/>
          <w:sz w:val="22"/>
          <w:szCs w:val="22"/>
        </w:rPr>
        <w:t>1/21</w:t>
      </w:r>
      <w:r w:rsidR="00982D94">
        <w:rPr>
          <w:rFonts w:ascii="Arial" w:hAnsi="Arial" w:cs="Arial"/>
          <w:sz w:val="22"/>
          <w:szCs w:val="22"/>
        </w:rPr>
        <w:t>/22</w:t>
      </w:r>
      <w:r w:rsidR="005C278D">
        <w:rPr>
          <w:rFonts w:ascii="Arial" w:hAnsi="Arial" w:cs="Arial"/>
          <w:sz w:val="22"/>
          <w:szCs w:val="22"/>
        </w:rPr>
        <w:t xml:space="preserve"> z dnia </w:t>
      </w:r>
      <w:r w:rsidR="00982D94">
        <w:rPr>
          <w:rFonts w:ascii="Arial" w:hAnsi="Arial" w:cs="Arial"/>
          <w:sz w:val="22"/>
          <w:szCs w:val="22"/>
        </w:rPr>
        <w:t>31</w:t>
      </w:r>
      <w:r w:rsidR="005C278D">
        <w:rPr>
          <w:rFonts w:ascii="Arial" w:hAnsi="Arial" w:cs="Arial"/>
          <w:sz w:val="22"/>
          <w:szCs w:val="22"/>
        </w:rPr>
        <w:t>.0</w:t>
      </w:r>
      <w:r w:rsidR="00982D94">
        <w:rPr>
          <w:rFonts w:ascii="Arial" w:hAnsi="Arial" w:cs="Arial"/>
          <w:sz w:val="22"/>
          <w:szCs w:val="22"/>
        </w:rPr>
        <w:t>1</w:t>
      </w:r>
      <w:r w:rsidR="005C278D">
        <w:rPr>
          <w:rFonts w:ascii="Arial" w:hAnsi="Arial" w:cs="Arial"/>
          <w:sz w:val="22"/>
          <w:szCs w:val="22"/>
        </w:rPr>
        <w:t>.202</w:t>
      </w:r>
      <w:r w:rsidR="00982D94">
        <w:rPr>
          <w:rFonts w:ascii="Arial" w:hAnsi="Arial" w:cs="Arial"/>
          <w:sz w:val="22"/>
          <w:szCs w:val="22"/>
        </w:rPr>
        <w:t xml:space="preserve">2 </w:t>
      </w:r>
      <w:r w:rsidR="00E45673">
        <w:rPr>
          <w:rFonts w:ascii="Arial" w:hAnsi="Arial" w:cs="Arial"/>
          <w:sz w:val="22"/>
          <w:szCs w:val="22"/>
        </w:rPr>
        <w:t>r</w:t>
      </w:r>
      <w:r w:rsidR="005C278D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E456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558A">
        <w:rPr>
          <w:rFonts w:ascii="Arial" w:hAnsi="Arial" w:cs="Arial"/>
          <w:b/>
          <w:bCs/>
          <w:sz w:val="24"/>
          <w:szCs w:val="24"/>
        </w:rPr>
        <w:t>§ 2</w:t>
      </w:r>
    </w:p>
    <w:p w14:paraId="230B7885" w14:textId="3720BC61" w:rsidR="001C2D04" w:rsidRPr="00C62E72" w:rsidRDefault="005F0978" w:rsidP="009A14AC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7B558A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2D4492">
      <w:pPr>
        <w:pStyle w:val="Tekstpodstawowy"/>
        <w:spacing w:after="240" w:line="240" w:lineRule="auto"/>
        <w:ind w:left="3552" w:firstLine="696"/>
        <w:rPr>
          <w:rFonts w:ascii="Arial" w:hAnsi="Arial" w:cs="Arial"/>
          <w:sz w:val="24"/>
          <w:szCs w:val="24"/>
        </w:rPr>
      </w:pPr>
      <w:r w:rsidRPr="002171CF">
        <w:rPr>
          <w:rFonts w:ascii="Arial" w:hAnsi="Arial" w:cs="Arial"/>
          <w:sz w:val="24"/>
          <w:szCs w:val="24"/>
        </w:rPr>
        <w:t>§</w:t>
      </w:r>
      <w:r w:rsidR="00236E4F">
        <w:rPr>
          <w:rFonts w:ascii="Arial" w:hAnsi="Arial" w:cs="Arial"/>
          <w:sz w:val="24"/>
          <w:szCs w:val="24"/>
        </w:rPr>
        <w:t xml:space="preserve"> 4</w:t>
      </w:r>
    </w:p>
    <w:p w14:paraId="19BA9DF5" w14:textId="67CA913E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09850585" w14:textId="77777777" w:rsidR="00565D8A" w:rsidRDefault="00565D8A" w:rsidP="00565D8A">
      <w:pPr>
        <w:spacing w:after="0" w:line="240" w:lineRule="auto"/>
        <w:rPr>
          <w:rFonts w:ascii="Arial" w:eastAsia="Calibri" w:hAnsi="Arial"/>
          <w:sz w:val="23"/>
          <w:szCs w:val="23"/>
        </w:rPr>
      </w:pPr>
      <w:r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4F318320" w14:textId="77777777" w:rsidR="00565D8A" w:rsidRDefault="00565D8A" w:rsidP="00565D8A">
      <w:pPr>
        <w:pStyle w:val="Tekstpodstawowy2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i/>
          <w:iCs/>
          <w:color w:val="000000"/>
          <w:sz w:val="23"/>
          <w:szCs w:val="23"/>
        </w:rPr>
        <w:t>Piotr Pilch – Wicemarszałek Województwa Podkarpackiego</w:t>
      </w:r>
    </w:p>
    <w:p w14:paraId="6132F5DA" w14:textId="77777777" w:rsidR="00565D8A" w:rsidRPr="00C45445" w:rsidRDefault="00565D8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392FAD5A" w:rsidR="002D4492" w:rsidRDefault="000D63FA" w:rsidP="00565D8A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22FF2747" w14:textId="399972C6" w:rsidR="005D3F8A" w:rsidRPr="005D3F8A" w:rsidRDefault="005D3F8A" w:rsidP="005D3F8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  <w:r w:rsidRPr="005D3F8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417/</w:t>
      </w:r>
      <w:r w:rsidR="00623554">
        <w:rPr>
          <w:rFonts w:ascii="Arial" w:eastAsia="Times New Roman" w:hAnsi="Arial" w:cs="Arial"/>
          <w:bCs/>
          <w:sz w:val="24"/>
          <w:szCs w:val="24"/>
          <w:lang w:eastAsia="pl-PL"/>
        </w:rPr>
        <w:t>8450</w:t>
      </w:r>
      <w:r w:rsidRPr="005D3F8A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31928F02" w14:textId="77777777" w:rsidR="005D3F8A" w:rsidRPr="005D3F8A" w:rsidRDefault="005D3F8A" w:rsidP="005D3F8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D3F8A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E850CC0" w14:textId="77777777" w:rsidR="005D3F8A" w:rsidRPr="005D3F8A" w:rsidRDefault="005D3F8A" w:rsidP="005D3F8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D3F8A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1471777" w14:textId="77777777" w:rsidR="005D3F8A" w:rsidRPr="005D3F8A" w:rsidRDefault="005D3F8A" w:rsidP="005D3F8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D3F8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5D3F8A">
        <w:rPr>
          <w:rFonts w:ascii="Arial" w:eastAsia="Times New Roman" w:hAnsi="Arial" w:cs="Times New Roman"/>
          <w:sz w:val="24"/>
          <w:szCs w:val="24"/>
          <w:lang w:eastAsia="pl-PL"/>
        </w:rPr>
        <w:t xml:space="preserve">30 sierpnia 2022 </w:t>
      </w:r>
      <w:r w:rsidRPr="005D3F8A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623554">
      <w:pPr>
        <w:pStyle w:val="Tekstpodstawowy"/>
        <w:spacing w:after="0" w:line="360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F00CC97" w14:textId="437D660C" w:rsidR="00AD2A25" w:rsidRDefault="00C43DA7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Gospodarstwo Rybackie</w:t>
      </w:r>
    </w:p>
    <w:p w14:paraId="3CC0C429" w14:textId="74892B22" w:rsidR="00C43DA7" w:rsidRDefault="00C43DA7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Starzawie Sp. z o. o.</w:t>
      </w:r>
    </w:p>
    <w:p w14:paraId="7BB1183E" w14:textId="5DB1C56B" w:rsidR="00E45673" w:rsidRDefault="00C43DA7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ul Starzawa Rybna 8</w:t>
      </w:r>
    </w:p>
    <w:p w14:paraId="6E9E61B9" w14:textId="5923B990" w:rsidR="00E45673" w:rsidRDefault="00AC47E2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37-</w:t>
      </w:r>
      <w:r w:rsidR="00C43DA7">
        <w:rPr>
          <w:rFonts w:ascii="Arial" w:hAnsi="Arial" w:cs="Arial"/>
          <w:b w:val="0"/>
          <w:sz w:val="22"/>
          <w:szCs w:val="22"/>
        </w:rPr>
        <w:t>723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C43DA7">
        <w:rPr>
          <w:rFonts w:ascii="Arial" w:hAnsi="Arial" w:cs="Arial"/>
          <w:b w:val="0"/>
          <w:sz w:val="22"/>
          <w:szCs w:val="22"/>
        </w:rPr>
        <w:t>Stubno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62B842AC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AC47E2">
        <w:rPr>
          <w:rFonts w:ascii="Arial" w:hAnsi="Arial" w:cs="Arial"/>
          <w:b w:val="0"/>
          <w:sz w:val="22"/>
          <w:szCs w:val="22"/>
        </w:rPr>
        <w:t> Rzeszowie przy al.</w:t>
      </w:r>
      <w:r w:rsidR="00577DBB">
        <w:rPr>
          <w:rFonts w:ascii="Arial" w:hAnsi="Arial" w:cs="Arial"/>
          <w:b w:val="0"/>
          <w:sz w:val="22"/>
          <w:szCs w:val="22"/>
        </w:rPr>
        <w:t xml:space="preserve"> Łukasza Cieplińskiego</w:t>
      </w:r>
      <w:r w:rsidR="00AC47E2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7BFA5C12" w14:textId="2F0FABA2" w:rsidR="00522CE5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AC47E2">
        <w:rPr>
          <w:rFonts w:ascii="Arial" w:hAnsi="Arial" w:cs="Arial"/>
          <w:b w:val="0"/>
          <w:sz w:val="22"/>
          <w:szCs w:val="22"/>
        </w:rPr>
        <w:t>nr 001</w:t>
      </w:r>
      <w:r w:rsidR="00C43DA7">
        <w:rPr>
          <w:rFonts w:ascii="Arial" w:hAnsi="Arial" w:cs="Arial"/>
          <w:b w:val="0"/>
          <w:sz w:val="22"/>
          <w:szCs w:val="22"/>
        </w:rPr>
        <w:t>05</w:t>
      </w:r>
      <w:r w:rsidR="00AC47E2">
        <w:rPr>
          <w:rFonts w:ascii="Arial" w:hAnsi="Arial" w:cs="Arial"/>
          <w:b w:val="0"/>
          <w:sz w:val="22"/>
          <w:szCs w:val="22"/>
        </w:rPr>
        <w:t>-6523.2-</w:t>
      </w:r>
      <w:r w:rsidR="00C43DA7">
        <w:rPr>
          <w:rFonts w:ascii="Arial" w:hAnsi="Arial" w:cs="Arial"/>
          <w:b w:val="0"/>
          <w:sz w:val="22"/>
          <w:szCs w:val="22"/>
        </w:rPr>
        <w:t>SW</w:t>
      </w:r>
      <w:r w:rsidR="00AC47E2">
        <w:rPr>
          <w:rFonts w:ascii="Arial" w:hAnsi="Arial" w:cs="Arial"/>
          <w:b w:val="0"/>
          <w:sz w:val="22"/>
          <w:szCs w:val="22"/>
        </w:rPr>
        <w:t>09101</w:t>
      </w:r>
      <w:r w:rsidR="00C43DA7">
        <w:rPr>
          <w:rFonts w:ascii="Arial" w:hAnsi="Arial" w:cs="Arial"/>
          <w:b w:val="0"/>
          <w:sz w:val="22"/>
          <w:szCs w:val="22"/>
        </w:rPr>
        <w:t>2</w:t>
      </w:r>
      <w:r w:rsidR="00AC47E2">
        <w:rPr>
          <w:rFonts w:ascii="Arial" w:hAnsi="Arial" w:cs="Arial"/>
          <w:b w:val="0"/>
          <w:sz w:val="22"/>
          <w:szCs w:val="22"/>
        </w:rPr>
        <w:t>1</w:t>
      </w:r>
      <w:r w:rsidR="00E45673" w:rsidRPr="00E45673">
        <w:rPr>
          <w:rFonts w:ascii="Arial" w:hAnsi="Arial" w:cs="Arial"/>
          <w:b w:val="0"/>
          <w:sz w:val="22"/>
          <w:szCs w:val="22"/>
        </w:rPr>
        <w:t>/21</w:t>
      </w:r>
      <w:r w:rsidR="00C43DA7">
        <w:rPr>
          <w:rFonts w:ascii="Arial" w:hAnsi="Arial" w:cs="Arial"/>
          <w:b w:val="0"/>
          <w:sz w:val="22"/>
          <w:szCs w:val="22"/>
        </w:rPr>
        <w:t>/22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z</w:t>
      </w:r>
      <w:r w:rsidR="00E45673">
        <w:rPr>
          <w:rFonts w:ascii="Arial" w:hAnsi="Arial" w:cs="Arial"/>
          <w:b w:val="0"/>
          <w:sz w:val="22"/>
          <w:szCs w:val="22"/>
        </w:rPr>
        <w:t xml:space="preserve"> dnia</w:t>
      </w:r>
      <w:r w:rsidR="00AC47E2">
        <w:rPr>
          <w:rFonts w:ascii="Arial" w:hAnsi="Arial" w:cs="Arial"/>
          <w:b w:val="0"/>
          <w:sz w:val="22"/>
          <w:szCs w:val="22"/>
        </w:rPr>
        <w:t xml:space="preserve"> </w:t>
      </w:r>
      <w:r w:rsidR="00C43DA7">
        <w:rPr>
          <w:rFonts w:ascii="Arial" w:hAnsi="Arial" w:cs="Arial"/>
          <w:b w:val="0"/>
          <w:sz w:val="22"/>
          <w:szCs w:val="22"/>
        </w:rPr>
        <w:t>31</w:t>
      </w:r>
      <w:r w:rsidR="00AC47E2">
        <w:rPr>
          <w:rFonts w:ascii="Arial" w:hAnsi="Arial" w:cs="Arial"/>
          <w:b w:val="0"/>
          <w:sz w:val="22"/>
          <w:szCs w:val="22"/>
        </w:rPr>
        <w:t>.0</w:t>
      </w:r>
      <w:r w:rsidR="00C43DA7">
        <w:rPr>
          <w:rFonts w:ascii="Arial" w:hAnsi="Arial" w:cs="Arial"/>
          <w:b w:val="0"/>
          <w:sz w:val="22"/>
          <w:szCs w:val="22"/>
        </w:rPr>
        <w:t>1</w:t>
      </w:r>
      <w:r w:rsidR="00AC47E2">
        <w:rPr>
          <w:rFonts w:ascii="Arial" w:hAnsi="Arial" w:cs="Arial"/>
          <w:b w:val="0"/>
          <w:sz w:val="22"/>
          <w:szCs w:val="22"/>
        </w:rPr>
        <w:t>.202</w:t>
      </w:r>
      <w:r w:rsidR="00C43DA7">
        <w:rPr>
          <w:rFonts w:ascii="Arial" w:hAnsi="Arial" w:cs="Arial"/>
          <w:b w:val="0"/>
          <w:sz w:val="22"/>
          <w:szCs w:val="22"/>
        </w:rPr>
        <w:t>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Pr="00A62D9B">
        <w:rPr>
          <w:rFonts w:ascii="Arial" w:hAnsi="Arial" w:cs="Arial"/>
          <w:b w:val="0"/>
          <w:sz w:val="22"/>
          <w:szCs w:val="22"/>
        </w:rPr>
        <w:t xml:space="preserve"> w Rzeszowie z </w:t>
      </w:r>
      <w:r w:rsidR="00C43DA7">
        <w:rPr>
          <w:rFonts w:ascii="Arial" w:hAnsi="Arial" w:cs="Arial"/>
          <w:b w:val="0"/>
          <w:sz w:val="22"/>
          <w:szCs w:val="22"/>
        </w:rPr>
        <w:t xml:space="preserve">Gospodarstwem Rybackim </w:t>
      </w:r>
      <w:r w:rsidR="00C43DA7">
        <w:rPr>
          <w:rFonts w:ascii="Arial" w:hAnsi="Arial" w:cs="Arial"/>
          <w:b w:val="0"/>
          <w:sz w:val="22"/>
          <w:szCs w:val="22"/>
        </w:rPr>
        <w:br/>
        <w:t>w Starzawie Sp. z o. o.</w:t>
      </w:r>
      <w:r>
        <w:rPr>
          <w:rFonts w:ascii="Arial" w:hAnsi="Arial" w:cs="Arial"/>
          <w:b w:val="0"/>
          <w:sz w:val="22"/>
          <w:szCs w:val="22"/>
        </w:rPr>
        <w:t xml:space="preserve"> oraz treścią </w:t>
      </w:r>
      <w:r w:rsidR="00386E15">
        <w:rPr>
          <w:rFonts w:ascii="Arial" w:hAnsi="Arial" w:cs="Arial"/>
          <w:b w:val="0"/>
          <w:sz w:val="22"/>
          <w:szCs w:val="22"/>
        </w:rPr>
        <w:t xml:space="preserve"> § 1</w:t>
      </w:r>
      <w:r w:rsidR="00AC47E2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AC47E2">
        <w:rPr>
          <w:rFonts w:ascii="Arial" w:hAnsi="Arial" w:cs="Arial"/>
          <w:b w:val="0"/>
          <w:sz w:val="22"/>
          <w:szCs w:val="22"/>
        </w:rPr>
        <w:t xml:space="preserve"> 1 pkt 3 oraz ust. 3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sprawie rozwiązania 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 w:rsidR="00CC7318">
        <w:rPr>
          <w:rFonts w:ascii="Arial" w:hAnsi="Arial" w:cs="Arial"/>
          <w:b w:val="0"/>
          <w:sz w:val="22"/>
          <w:szCs w:val="22"/>
        </w:rPr>
        <w:t xml:space="preserve">z dniem </w:t>
      </w:r>
      <w:r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50B6F410" w14:textId="1508F2FF" w:rsidR="00236E4F" w:rsidRPr="00474852" w:rsidRDefault="00236E4F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BFFC" w14:textId="77777777" w:rsidR="00183968" w:rsidRDefault="00183968" w:rsidP="00044774">
      <w:r>
        <w:separator/>
      </w:r>
    </w:p>
  </w:endnote>
  <w:endnote w:type="continuationSeparator" w:id="0">
    <w:p w14:paraId="2C70A4B9" w14:textId="77777777" w:rsidR="00183968" w:rsidRDefault="00183968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D5F4" w14:textId="77777777" w:rsidR="00183968" w:rsidRDefault="00183968" w:rsidP="00044774">
      <w:r>
        <w:separator/>
      </w:r>
    </w:p>
  </w:footnote>
  <w:footnote w:type="continuationSeparator" w:id="0">
    <w:p w14:paraId="3DAADC11" w14:textId="77777777" w:rsidR="00183968" w:rsidRDefault="00183968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717005624">
    <w:abstractNumId w:val="5"/>
  </w:num>
  <w:num w:numId="2" w16cid:durableId="182330013">
    <w:abstractNumId w:val="7"/>
  </w:num>
  <w:num w:numId="3" w16cid:durableId="1211772814">
    <w:abstractNumId w:val="11"/>
  </w:num>
  <w:num w:numId="4" w16cid:durableId="1389377409">
    <w:abstractNumId w:val="6"/>
  </w:num>
  <w:num w:numId="5" w16cid:durableId="1355031318">
    <w:abstractNumId w:val="9"/>
  </w:num>
  <w:num w:numId="6" w16cid:durableId="1896693524">
    <w:abstractNumId w:val="0"/>
  </w:num>
  <w:num w:numId="7" w16cid:durableId="1968466407">
    <w:abstractNumId w:val="8"/>
  </w:num>
  <w:num w:numId="8" w16cid:durableId="1349059609">
    <w:abstractNumId w:val="2"/>
  </w:num>
  <w:num w:numId="9" w16cid:durableId="1286498417">
    <w:abstractNumId w:val="10"/>
  </w:num>
  <w:num w:numId="10" w16cid:durableId="2088335301">
    <w:abstractNumId w:val="1"/>
  </w:num>
  <w:num w:numId="11" w16cid:durableId="1734617078">
    <w:abstractNumId w:val="3"/>
  </w:num>
  <w:num w:numId="12" w16cid:durableId="221528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5DD"/>
    <w:rsid w:val="00093CF6"/>
    <w:rsid w:val="00097D82"/>
    <w:rsid w:val="000B1989"/>
    <w:rsid w:val="000B2EB8"/>
    <w:rsid w:val="000C2A2E"/>
    <w:rsid w:val="000D63FA"/>
    <w:rsid w:val="00110667"/>
    <w:rsid w:val="0016595C"/>
    <w:rsid w:val="001721A6"/>
    <w:rsid w:val="00172BD0"/>
    <w:rsid w:val="00175572"/>
    <w:rsid w:val="00183968"/>
    <w:rsid w:val="00186BA8"/>
    <w:rsid w:val="001A22CC"/>
    <w:rsid w:val="001A25A2"/>
    <w:rsid w:val="001B5199"/>
    <w:rsid w:val="001B7343"/>
    <w:rsid w:val="001C2D04"/>
    <w:rsid w:val="001C4D48"/>
    <w:rsid w:val="001D0185"/>
    <w:rsid w:val="001D14BD"/>
    <w:rsid w:val="001F4C4A"/>
    <w:rsid w:val="002143C5"/>
    <w:rsid w:val="002171CF"/>
    <w:rsid w:val="002211C5"/>
    <w:rsid w:val="00226205"/>
    <w:rsid w:val="002363A3"/>
    <w:rsid w:val="00236E4F"/>
    <w:rsid w:val="00250C86"/>
    <w:rsid w:val="0029602B"/>
    <w:rsid w:val="002D4492"/>
    <w:rsid w:val="002E7D82"/>
    <w:rsid w:val="002F1675"/>
    <w:rsid w:val="003049FC"/>
    <w:rsid w:val="003220B5"/>
    <w:rsid w:val="00326CB1"/>
    <w:rsid w:val="003276F0"/>
    <w:rsid w:val="00327B7F"/>
    <w:rsid w:val="00386E15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B72"/>
    <w:rsid w:val="00545835"/>
    <w:rsid w:val="00550B06"/>
    <w:rsid w:val="005523FB"/>
    <w:rsid w:val="0056061A"/>
    <w:rsid w:val="005609E2"/>
    <w:rsid w:val="00565D8A"/>
    <w:rsid w:val="00577DBB"/>
    <w:rsid w:val="005900E1"/>
    <w:rsid w:val="005B1916"/>
    <w:rsid w:val="005B22A6"/>
    <w:rsid w:val="005C278D"/>
    <w:rsid w:val="005C4CA8"/>
    <w:rsid w:val="005C5EF8"/>
    <w:rsid w:val="005D3F8A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3554"/>
    <w:rsid w:val="006240E9"/>
    <w:rsid w:val="006311C6"/>
    <w:rsid w:val="006444E3"/>
    <w:rsid w:val="00680137"/>
    <w:rsid w:val="0069215D"/>
    <w:rsid w:val="006D2185"/>
    <w:rsid w:val="006E44CB"/>
    <w:rsid w:val="006E5853"/>
    <w:rsid w:val="0071368F"/>
    <w:rsid w:val="00714A16"/>
    <w:rsid w:val="007157DB"/>
    <w:rsid w:val="00724794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ECE"/>
    <w:rsid w:val="008967A3"/>
    <w:rsid w:val="008A134C"/>
    <w:rsid w:val="008A37DF"/>
    <w:rsid w:val="008A4CC3"/>
    <w:rsid w:val="008B3B24"/>
    <w:rsid w:val="008C52B6"/>
    <w:rsid w:val="00902CFD"/>
    <w:rsid w:val="0090442A"/>
    <w:rsid w:val="00933ECF"/>
    <w:rsid w:val="00960BE4"/>
    <w:rsid w:val="00982D94"/>
    <w:rsid w:val="00985806"/>
    <w:rsid w:val="00990643"/>
    <w:rsid w:val="009A14AC"/>
    <w:rsid w:val="009C427E"/>
    <w:rsid w:val="009C4F7D"/>
    <w:rsid w:val="009C5BDF"/>
    <w:rsid w:val="009D3576"/>
    <w:rsid w:val="009F063C"/>
    <w:rsid w:val="00A2469B"/>
    <w:rsid w:val="00A3282A"/>
    <w:rsid w:val="00A34C25"/>
    <w:rsid w:val="00A3777F"/>
    <w:rsid w:val="00A62D9B"/>
    <w:rsid w:val="00A67819"/>
    <w:rsid w:val="00A96ACC"/>
    <w:rsid w:val="00AB517E"/>
    <w:rsid w:val="00AC47E2"/>
    <w:rsid w:val="00AC6E65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94697"/>
    <w:rsid w:val="00BC7995"/>
    <w:rsid w:val="00BD4F24"/>
    <w:rsid w:val="00BE115A"/>
    <w:rsid w:val="00BE500C"/>
    <w:rsid w:val="00C02DAB"/>
    <w:rsid w:val="00C05A9E"/>
    <w:rsid w:val="00C11244"/>
    <w:rsid w:val="00C112A8"/>
    <w:rsid w:val="00C16FE1"/>
    <w:rsid w:val="00C272D1"/>
    <w:rsid w:val="00C43A8E"/>
    <w:rsid w:val="00C43DA7"/>
    <w:rsid w:val="00C45445"/>
    <w:rsid w:val="00C60740"/>
    <w:rsid w:val="00C62E72"/>
    <w:rsid w:val="00C70AC5"/>
    <w:rsid w:val="00CA45CC"/>
    <w:rsid w:val="00CB0E76"/>
    <w:rsid w:val="00CC7318"/>
    <w:rsid w:val="00CE22BC"/>
    <w:rsid w:val="00CF1B85"/>
    <w:rsid w:val="00D01EB2"/>
    <w:rsid w:val="00D028F8"/>
    <w:rsid w:val="00D1135F"/>
    <w:rsid w:val="00D12E1B"/>
    <w:rsid w:val="00D16021"/>
    <w:rsid w:val="00D21E57"/>
    <w:rsid w:val="00D311F5"/>
    <w:rsid w:val="00D321E0"/>
    <w:rsid w:val="00D3625C"/>
    <w:rsid w:val="00D403E1"/>
    <w:rsid w:val="00D54910"/>
    <w:rsid w:val="00D65851"/>
    <w:rsid w:val="00D7264E"/>
    <w:rsid w:val="00D7362B"/>
    <w:rsid w:val="00D94BC1"/>
    <w:rsid w:val="00DB6BD6"/>
    <w:rsid w:val="00DD1930"/>
    <w:rsid w:val="00DD6A78"/>
    <w:rsid w:val="00DE5163"/>
    <w:rsid w:val="00E06D56"/>
    <w:rsid w:val="00E215BA"/>
    <w:rsid w:val="00E45673"/>
    <w:rsid w:val="00E63032"/>
    <w:rsid w:val="00E856FA"/>
    <w:rsid w:val="00EA7119"/>
    <w:rsid w:val="00EB0D5D"/>
    <w:rsid w:val="00EB5B37"/>
    <w:rsid w:val="00EC63FC"/>
    <w:rsid w:val="00ED08C1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8A13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3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A134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character" w:customStyle="1" w:styleId="markedcontent">
    <w:name w:val="markedcontent"/>
    <w:basedOn w:val="Domylnaczcionkaakapitu"/>
    <w:rsid w:val="005C278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5D8A"/>
    <w:pPr>
      <w:spacing w:after="120" w:line="48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5D8A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905D-E7C4-4DB5-8577-3F1947E0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Dziuba, Ewelina (UMWM)</dc:creator>
  <cp:keywords/>
  <dc:description/>
  <cp:lastModifiedBy>.</cp:lastModifiedBy>
  <cp:revision>12</cp:revision>
  <cp:lastPrinted>2022-08-30T11:52:00Z</cp:lastPrinted>
  <dcterms:created xsi:type="dcterms:W3CDTF">2022-06-02T08:23:00Z</dcterms:created>
  <dcterms:modified xsi:type="dcterms:W3CDTF">2022-09-13T09:35:00Z</dcterms:modified>
</cp:coreProperties>
</file>