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35BF" w14:textId="4BB2E7F9" w:rsidR="00A21A5A" w:rsidRPr="00C72FC9" w:rsidRDefault="00A21A5A" w:rsidP="00A21A5A">
      <w:pPr>
        <w:pStyle w:val="Nagwek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0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438/ 8962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A920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A920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A920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21 listopada 2022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 w:rsidRPr="00A21A5A">
        <w:rPr>
          <w:rFonts w:ascii="Arial" w:eastAsia="Calibri" w:hAnsi="Arial" w:cs="Arial"/>
          <w:b/>
          <w:bCs/>
          <w:color w:val="auto"/>
          <w:sz w:val="24"/>
          <w:szCs w:val="24"/>
        </w:rPr>
        <w:t>w sprawie zaopiniowania projektu uchwały Sejmiku Województwa</w:t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 w:rsidRPr="00A21A5A">
        <w:rPr>
          <w:rFonts w:ascii="Arial" w:eastAsia="Calibri" w:hAnsi="Arial" w:cs="Arial"/>
          <w:b/>
          <w:bCs/>
          <w:color w:val="auto"/>
          <w:sz w:val="24"/>
          <w:szCs w:val="24"/>
        </w:rPr>
        <w:t>Podkarpackiego w sprawie</w:t>
      </w:r>
      <w:r w:rsidRPr="00A21A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21A5A">
        <w:rPr>
          <w:rFonts w:ascii="Arial" w:eastAsia="Calibri" w:hAnsi="Arial" w:cs="Arial"/>
          <w:b/>
          <w:bCs/>
          <w:color w:val="auto"/>
          <w:sz w:val="24"/>
          <w:szCs w:val="24"/>
        </w:rPr>
        <w:t>wyboru Przewodniczącego Komisji Rewizyjnej</w:t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 w:rsidRPr="00A21A5A">
        <w:rPr>
          <w:rFonts w:ascii="Arial" w:eastAsia="Calibri" w:hAnsi="Arial" w:cs="Arial"/>
          <w:b/>
          <w:bCs/>
          <w:color w:val="auto"/>
          <w:sz w:val="24"/>
          <w:szCs w:val="24"/>
        </w:rPr>
        <w:t>Sejmiku Województwa Podkarpackiego.</w:t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</w:p>
    <w:p w14:paraId="267E9D15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Na podstawie art. 41 ust. 1 ustawy z dnia 5 czerwca 1998 roku o samorządzie województwa (Dz. U. z 2022 r. poz.</w:t>
      </w:r>
      <w:r w:rsidRPr="00EC29D0">
        <w:t xml:space="preserve"> </w:t>
      </w:r>
      <w:r w:rsidRPr="00EC29D0">
        <w:rPr>
          <w:rFonts w:ascii="Arial" w:hAnsi="Arial" w:cs="Arial"/>
        </w:rPr>
        <w:t xml:space="preserve">2094 </w:t>
      </w:r>
      <w:proofErr w:type="spellStart"/>
      <w:r w:rsidRPr="00EC29D0">
        <w:rPr>
          <w:rFonts w:ascii="Arial" w:hAnsi="Arial" w:cs="Arial"/>
        </w:rPr>
        <w:t>t.j</w:t>
      </w:r>
      <w:proofErr w:type="spellEnd"/>
      <w:r w:rsidRPr="00EC29D0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C72FC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</w:t>
      </w:r>
      <w:r w:rsidRPr="00C72FC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C72FC9">
        <w:rPr>
          <w:rFonts w:ascii="Arial" w:hAnsi="Arial" w:cs="Arial"/>
          <w:bCs/>
        </w:rPr>
        <w:br/>
        <w:t>z 2019 r., poz. 2676),</w:t>
      </w:r>
    </w:p>
    <w:p w14:paraId="625CE70C" w14:textId="77777777" w:rsidR="00A21A5A" w:rsidRPr="00C72FC9" w:rsidRDefault="00A21A5A" w:rsidP="00A21A5A">
      <w:pPr>
        <w:jc w:val="center"/>
        <w:rPr>
          <w:rFonts w:ascii="Arial" w:hAnsi="Arial" w:cs="Arial"/>
          <w:b/>
        </w:rPr>
      </w:pPr>
    </w:p>
    <w:p w14:paraId="2118AEF2" w14:textId="77777777" w:rsidR="00A21A5A" w:rsidRPr="00C72FC9" w:rsidRDefault="00A21A5A" w:rsidP="00A21A5A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4AFC4FDB" w14:textId="77777777" w:rsidR="00A21A5A" w:rsidRPr="00C72FC9" w:rsidRDefault="00A21A5A" w:rsidP="00A21A5A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4C906B82" w14:textId="77777777" w:rsidR="00A21A5A" w:rsidRPr="00C72FC9" w:rsidRDefault="00A21A5A" w:rsidP="00A21A5A">
      <w:pPr>
        <w:spacing w:line="276" w:lineRule="auto"/>
        <w:rPr>
          <w:rFonts w:ascii="Arial" w:hAnsi="Arial" w:cs="Arial"/>
        </w:rPr>
      </w:pPr>
    </w:p>
    <w:p w14:paraId="5B794A18" w14:textId="77777777" w:rsidR="00A21A5A" w:rsidRPr="00C72FC9" w:rsidRDefault="00A21A5A" w:rsidP="00A21A5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571C5BD3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</w:rPr>
      </w:pPr>
    </w:p>
    <w:p w14:paraId="75FB9713" w14:textId="77777777" w:rsidR="00A21A5A" w:rsidRPr="00A920FB" w:rsidRDefault="00A21A5A" w:rsidP="00A21A5A">
      <w:pPr>
        <w:pStyle w:val="Tekstpodstawowy2"/>
        <w:spacing w:line="276" w:lineRule="auto"/>
        <w:jc w:val="both"/>
        <w:rPr>
          <w:b w:val="0"/>
        </w:rPr>
      </w:pPr>
      <w:r w:rsidRPr="00A920FB">
        <w:rPr>
          <w:rFonts w:eastAsia="Calibri"/>
          <w:b w:val="0"/>
          <w:color w:val="000000"/>
        </w:rPr>
        <w:t xml:space="preserve">Pozytywnie opiniuje się projekt uchwały Sejmiku Województwa Podkarpackiego </w:t>
      </w:r>
      <w:r>
        <w:rPr>
          <w:rFonts w:eastAsia="Calibri"/>
          <w:b w:val="0"/>
          <w:color w:val="000000"/>
        </w:rPr>
        <w:br/>
      </w:r>
      <w:r w:rsidRPr="00A920FB">
        <w:rPr>
          <w:rFonts w:eastAsia="Calibri"/>
          <w:color w:val="000000"/>
        </w:rPr>
        <w:t>w  sprawie</w:t>
      </w:r>
      <w:r w:rsidRPr="00A920FB">
        <w:rPr>
          <w:bCs w:val="0"/>
        </w:rPr>
        <w:t xml:space="preserve"> </w:t>
      </w:r>
      <w:r w:rsidRPr="00A920FB">
        <w:t>wyboru Przewodniczącego Komisji Rewizyjnej</w:t>
      </w:r>
      <w:r>
        <w:t xml:space="preserve"> </w:t>
      </w:r>
      <w:r w:rsidRPr="00A920FB">
        <w:t>Sejmiku Województwa Podkarpackiego</w:t>
      </w:r>
      <w:r w:rsidRPr="00A920FB">
        <w:rPr>
          <w:rFonts w:eastAsia="Calibri"/>
          <w:b w:val="0"/>
          <w:color w:val="000000"/>
        </w:rPr>
        <w:t>,</w:t>
      </w:r>
      <w:r>
        <w:rPr>
          <w:rFonts w:eastAsia="Calibri"/>
          <w:b w:val="0"/>
          <w:color w:val="000000"/>
        </w:rPr>
        <w:t xml:space="preserve"> </w:t>
      </w:r>
      <w:r w:rsidRPr="00A920FB">
        <w:rPr>
          <w:rFonts w:eastAsia="Calibri"/>
          <w:b w:val="0"/>
          <w:color w:val="000000"/>
        </w:rPr>
        <w:t>w brzmieniu stanowiącym załącznik do uchwały.</w:t>
      </w:r>
    </w:p>
    <w:p w14:paraId="4FDFA38B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  <w:bCs/>
        </w:rPr>
      </w:pPr>
    </w:p>
    <w:p w14:paraId="5191FE36" w14:textId="77777777" w:rsidR="00A21A5A" w:rsidRPr="00C72FC9" w:rsidRDefault="00A21A5A" w:rsidP="00A21A5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68D23AFA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</w:rPr>
      </w:pPr>
    </w:p>
    <w:p w14:paraId="642D6F18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Uchwałę przekazuje się Przewodniczącemu Sejmiku Województwa Podkarpackiego.</w:t>
      </w:r>
    </w:p>
    <w:p w14:paraId="3E0BE999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</w:rPr>
      </w:pPr>
    </w:p>
    <w:p w14:paraId="6A0D726A" w14:textId="77777777" w:rsidR="00A21A5A" w:rsidRPr="00C72FC9" w:rsidRDefault="00A21A5A" w:rsidP="00A21A5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20EB3290" w14:textId="77777777" w:rsidR="00A21A5A" w:rsidRPr="00C72FC9" w:rsidRDefault="00A21A5A" w:rsidP="00A21A5A">
      <w:pPr>
        <w:spacing w:line="276" w:lineRule="auto"/>
        <w:jc w:val="both"/>
        <w:rPr>
          <w:rFonts w:ascii="Arial" w:hAnsi="Arial" w:cs="Arial"/>
          <w:bCs/>
        </w:rPr>
      </w:pPr>
    </w:p>
    <w:p w14:paraId="79FF80EC" w14:textId="77777777" w:rsidR="00A21A5A" w:rsidRPr="00C72FC9" w:rsidRDefault="00A21A5A" w:rsidP="00A21A5A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6658F0A4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1B2440D4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41680420" w14:textId="77777777" w:rsidR="00A21A5A" w:rsidRPr="007E5306" w:rsidRDefault="00A21A5A" w:rsidP="00A21A5A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E530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7310B2" w14:textId="77777777" w:rsidR="00A21A5A" w:rsidRPr="007E5306" w:rsidRDefault="00A21A5A" w:rsidP="00A21A5A">
      <w:pPr>
        <w:rPr>
          <w:rFonts w:ascii="Arial" w:eastAsiaTheme="minorEastAsia" w:hAnsi="Arial" w:cs="Arial"/>
          <w:sz w:val="22"/>
        </w:rPr>
      </w:pPr>
      <w:r w:rsidRPr="007E530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B065AD1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6A761260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30ADD83D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6B845466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6D379016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108E6378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00F1DC9E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4F3EDBD0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0B565D43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5E651810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5D327B8B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2DE32F2C" w14:textId="77777777" w:rsidR="00A21A5A" w:rsidRDefault="00A21A5A" w:rsidP="005925C2">
      <w:pPr>
        <w:jc w:val="right"/>
        <w:rPr>
          <w:rFonts w:ascii="Arial" w:hAnsi="Arial" w:cs="Arial"/>
          <w:b/>
          <w:bCs/>
        </w:rPr>
      </w:pPr>
    </w:p>
    <w:p w14:paraId="314C525E" w14:textId="74BA65E0" w:rsidR="005925C2" w:rsidRDefault="00167AE1" w:rsidP="005925C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</w:p>
    <w:p w14:paraId="5800AF46" w14:textId="77777777" w:rsidR="00C74D73" w:rsidRDefault="00C74D73" w:rsidP="007B1F36">
      <w:pPr>
        <w:jc w:val="center"/>
        <w:rPr>
          <w:rFonts w:ascii="Arial" w:hAnsi="Arial" w:cs="Arial"/>
          <w:b/>
          <w:bCs/>
        </w:rPr>
      </w:pPr>
    </w:p>
    <w:p w14:paraId="2D50E314" w14:textId="77777777" w:rsidR="005925C2" w:rsidRDefault="005925C2" w:rsidP="007B1F36">
      <w:pPr>
        <w:jc w:val="center"/>
        <w:rPr>
          <w:rFonts w:ascii="Arial" w:hAnsi="Arial" w:cs="Arial"/>
          <w:b/>
          <w:bCs/>
        </w:rPr>
      </w:pPr>
    </w:p>
    <w:p w14:paraId="13243728" w14:textId="77777777"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14:paraId="6F64B88B" w14:textId="77777777"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14:paraId="0608A37C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1474909C" w14:textId="77777777" w:rsidR="00167AE1" w:rsidRDefault="00167AE1" w:rsidP="007B1F36">
      <w:pPr>
        <w:jc w:val="center"/>
        <w:rPr>
          <w:rFonts w:ascii="Arial" w:hAnsi="Arial" w:cs="Arial"/>
        </w:rPr>
      </w:pPr>
    </w:p>
    <w:p w14:paraId="56DC6BDD" w14:textId="77777777"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4B0798">
        <w:rPr>
          <w:rFonts w:ascii="Arial" w:hAnsi="Arial" w:cs="Arial"/>
        </w:rPr>
        <w:t>2</w:t>
      </w:r>
      <w:r w:rsidR="007B1F36">
        <w:rPr>
          <w:rFonts w:ascii="Arial" w:hAnsi="Arial" w:cs="Arial"/>
        </w:rPr>
        <w:t xml:space="preserve"> r.</w:t>
      </w:r>
    </w:p>
    <w:p w14:paraId="6122EA27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137DD773" w14:textId="77777777"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14:paraId="5DBF253A" w14:textId="77777777" w:rsidR="007B1F36" w:rsidRPr="00A86159" w:rsidRDefault="00A86159" w:rsidP="00A86159">
      <w:pPr>
        <w:pStyle w:val="Tekstpodstawowy2"/>
      </w:pPr>
      <w:r w:rsidRPr="00A86159">
        <w:t xml:space="preserve">w sprawie </w:t>
      </w:r>
      <w:r w:rsidR="00C74D73">
        <w:t xml:space="preserve">wyboru </w:t>
      </w:r>
      <w:r w:rsidR="00F51653">
        <w:t>Przewodniczącego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063196">
        <w:t>Rewizyjnej</w:t>
      </w:r>
      <w:r w:rsidR="00116DB5">
        <w:br/>
      </w:r>
      <w:r w:rsidR="003F6E97">
        <w:t>Sejmiku Województwa Podkarpackiego</w:t>
      </w:r>
    </w:p>
    <w:p w14:paraId="090402BB" w14:textId="77777777" w:rsidR="00065391" w:rsidRPr="00A86159" w:rsidRDefault="00065391" w:rsidP="00065391">
      <w:pPr>
        <w:pStyle w:val="Tekstpodstawowy2"/>
      </w:pPr>
    </w:p>
    <w:p w14:paraId="79E97F8B" w14:textId="77777777"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3F6E97" w:rsidRPr="00EA541C">
        <w:rPr>
          <w:rFonts w:ascii="Arial" w:hAnsi="Arial" w:cs="Arial"/>
        </w:rPr>
        <w:t>Dz. U. z 20</w:t>
      </w:r>
      <w:r w:rsidR="003F6E97">
        <w:rPr>
          <w:rFonts w:ascii="Arial" w:hAnsi="Arial" w:cs="Arial"/>
        </w:rPr>
        <w:t>2</w:t>
      </w:r>
      <w:r w:rsidR="005728DF">
        <w:rPr>
          <w:rFonts w:ascii="Arial" w:hAnsi="Arial" w:cs="Arial"/>
        </w:rPr>
        <w:t xml:space="preserve">2 </w:t>
      </w:r>
      <w:r w:rsidR="003F6E97" w:rsidRPr="00EA541C">
        <w:rPr>
          <w:rFonts w:ascii="Arial" w:hAnsi="Arial" w:cs="Arial"/>
        </w:rPr>
        <w:t xml:space="preserve">r. </w:t>
      </w:r>
      <w:r w:rsidR="003F6E97">
        <w:rPr>
          <w:rFonts w:ascii="Arial" w:hAnsi="Arial" w:cs="Arial"/>
        </w:rPr>
        <w:t>poz.</w:t>
      </w:r>
      <w:r w:rsidR="008400CC">
        <w:rPr>
          <w:rFonts w:ascii="Arial" w:hAnsi="Arial" w:cs="Arial"/>
        </w:rPr>
        <w:t xml:space="preserve"> </w:t>
      </w:r>
      <w:r w:rsidR="005728DF">
        <w:rPr>
          <w:rFonts w:ascii="Arial" w:hAnsi="Arial" w:cs="Arial"/>
        </w:rPr>
        <w:t>2094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</w:t>
      </w:r>
      <w:r w:rsidR="00063196">
        <w:rPr>
          <w:rFonts w:ascii="Arial" w:hAnsi="Arial" w:cs="Arial"/>
        </w:rPr>
        <w:t>1</w:t>
      </w:r>
      <w:r w:rsidRPr="00AE7B60">
        <w:rPr>
          <w:rFonts w:ascii="Arial" w:hAnsi="Arial" w:cs="Arial"/>
        </w:rPr>
        <w:t xml:space="preserve"> ust. </w:t>
      </w:r>
      <w:r w:rsidR="00063196">
        <w:rPr>
          <w:rFonts w:ascii="Arial" w:hAnsi="Arial" w:cs="Arial"/>
        </w:rPr>
        <w:t>2</w:t>
      </w:r>
      <w:r w:rsidR="00B72F47">
        <w:rPr>
          <w:rFonts w:ascii="Arial" w:hAnsi="Arial" w:cs="Arial"/>
        </w:rPr>
        <w:t xml:space="preserve"> </w:t>
      </w:r>
      <w:r w:rsidRPr="00AE7B60">
        <w:rPr>
          <w:rFonts w:ascii="Arial" w:hAnsi="Arial" w:cs="Arial"/>
        </w:rPr>
        <w:t>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14:paraId="0DCEFFDE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593AB19A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3BBC4580" w14:textId="77777777"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14:paraId="40C31033" w14:textId="77777777"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14:paraId="1651400F" w14:textId="77777777" w:rsidR="007B1F36" w:rsidRDefault="007B1F36" w:rsidP="007B1F36">
      <w:pPr>
        <w:rPr>
          <w:rFonts w:ascii="Arial" w:hAnsi="Arial" w:cs="Arial"/>
        </w:rPr>
      </w:pPr>
    </w:p>
    <w:p w14:paraId="46133685" w14:textId="77777777"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14:paraId="6A1F798F" w14:textId="77777777" w:rsidR="003F6E97" w:rsidRPr="00A86159" w:rsidRDefault="003F6E97" w:rsidP="007B1F36">
      <w:pPr>
        <w:jc w:val="center"/>
        <w:rPr>
          <w:rFonts w:ascii="Arial" w:hAnsi="Arial" w:cs="Arial"/>
        </w:rPr>
      </w:pPr>
    </w:p>
    <w:p w14:paraId="54875CB5" w14:textId="77777777" w:rsidR="001E32E8" w:rsidRDefault="00C74D73" w:rsidP="00F516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728DF">
        <w:rPr>
          <w:rFonts w:ascii="Arial" w:hAnsi="Arial" w:cs="Arial"/>
        </w:rPr>
        <w:t>Przewodniczącego</w:t>
      </w:r>
      <w:r w:rsidR="00A86159" w:rsidRPr="00A86159">
        <w:rPr>
          <w:rFonts w:ascii="Arial" w:hAnsi="Arial" w:cs="Arial"/>
        </w:rPr>
        <w:t xml:space="preserve"> </w:t>
      </w:r>
      <w:r w:rsidR="004B0798" w:rsidRPr="004B0798">
        <w:rPr>
          <w:rFonts w:ascii="Arial" w:hAnsi="Arial" w:cs="Arial"/>
        </w:rPr>
        <w:t>Komisj</w:t>
      </w:r>
      <w:r w:rsidR="004B0798">
        <w:rPr>
          <w:rFonts w:ascii="Arial" w:hAnsi="Arial" w:cs="Arial"/>
        </w:rPr>
        <w:t>i</w:t>
      </w:r>
      <w:r w:rsidR="004B0798" w:rsidRPr="004B0798">
        <w:rPr>
          <w:rFonts w:ascii="Arial" w:hAnsi="Arial" w:cs="Arial"/>
        </w:rPr>
        <w:t xml:space="preserve"> </w:t>
      </w:r>
      <w:r w:rsidR="00063196">
        <w:rPr>
          <w:rFonts w:ascii="Arial" w:hAnsi="Arial" w:cs="Arial"/>
        </w:rPr>
        <w:t xml:space="preserve">Rewizyjnej </w:t>
      </w:r>
      <w:r w:rsidR="003F6E97">
        <w:rPr>
          <w:rFonts w:ascii="Arial" w:hAnsi="Arial" w:cs="Arial"/>
        </w:rPr>
        <w:t>Sejmiku Województwa Podkarpackiego</w:t>
      </w:r>
      <w:r>
        <w:rPr>
          <w:rFonts w:ascii="Arial" w:hAnsi="Arial" w:cs="Arial"/>
        </w:rPr>
        <w:t xml:space="preserve"> wybiera się </w:t>
      </w:r>
      <w:r w:rsidR="00F51653">
        <w:rPr>
          <w:rFonts w:ascii="Arial" w:hAnsi="Arial" w:cs="Arial"/>
        </w:rPr>
        <w:t>radnego …………………………… .</w:t>
      </w:r>
    </w:p>
    <w:p w14:paraId="67FC6BF6" w14:textId="77777777" w:rsidR="005328ED" w:rsidRPr="005328ED" w:rsidRDefault="005328ED" w:rsidP="00F51653">
      <w:pPr>
        <w:spacing w:line="360" w:lineRule="auto"/>
        <w:rPr>
          <w:rFonts w:ascii="Arial" w:hAnsi="Arial" w:cs="Arial"/>
          <w:b/>
        </w:rPr>
      </w:pPr>
    </w:p>
    <w:p w14:paraId="59C69EE6" w14:textId="77777777"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3CAB1ED" w14:textId="77777777" w:rsidR="00E97944" w:rsidRDefault="00E97944" w:rsidP="00E97944">
      <w:pPr>
        <w:jc w:val="center"/>
        <w:rPr>
          <w:rFonts w:ascii="Arial" w:hAnsi="Arial" w:cs="Arial"/>
        </w:rPr>
      </w:pPr>
    </w:p>
    <w:p w14:paraId="021898CF" w14:textId="77777777" w:rsidR="00E97944" w:rsidRDefault="00E97944" w:rsidP="00F516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04AAEA29" w14:textId="77777777" w:rsidR="00E97944" w:rsidRDefault="00E97944" w:rsidP="00E97944">
      <w:pPr>
        <w:rPr>
          <w:rFonts w:ascii="Arial" w:hAnsi="Arial" w:cs="Arial"/>
          <w:b/>
        </w:rPr>
      </w:pPr>
    </w:p>
    <w:p w14:paraId="2BE5D9C6" w14:textId="77777777"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BE05837" w14:textId="77777777" w:rsidR="00E97944" w:rsidRDefault="00E97944" w:rsidP="00E97944">
      <w:pPr>
        <w:ind w:left="3540" w:firstLine="708"/>
        <w:rPr>
          <w:rFonts w:ascii="Arial" w:hAnsi="Arial" w:cs="Arial"/>
        </w:rPr>
      </w:pPr>
    </w:p>
    <w:p w14:paraId="58A4F1A9" w14:textId="77777777" w:rsidR="00E97944" w:rsidRDefault="00E97944" w:rsidP="00E97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4AD7C104" w14:textId="77777777" w:rsidR="00513712" w:rsidRDefault="00513712" w:rsidP="00513712">
      <w:pPr>
        <w:rPr>
          <w:rFonts w:ascii="Arial" w:hAnsi="Arial" w:cs="Arial"/>
        </w:rPr>
      </w:pPr>
    </w:p>
    <w:p w14:paraId="521485BA" w14:textId="77777777" w:rsidR="003D202B" w:rsidRDefault="003D202B" w:rsidP="00513712">
      <w:pPr>
        <w:rPr>
          <w:rFonts w:ascii="Arial" w:hAnsi="Arial" w:cs="Arial"/>
        </w:rPr>
      </w:pPr>
    </w:p>
    <w:p w14:paraId="785B1126" w14:textId="77777777" w:rsidR="005925C2" w:rsidRDefault="005925C2" w:rsidP="00513712">
      <w:pPr>
        <w:rPr>
          <w:rFonts w:ascii="Arial" w:hAnsi="Arial" w:cs="Arial"/>
        </w:rPr>
      </w:pPr>
    </w:p>
    <w:p w14:paraId="58ADE42D" w14:textId="77777777"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2217787A" w14:textId="77777777" w:rsidR="00DE7963" w:rsidRDefault="00DE7963" w:rsidP="00DE7963">
      <w:pPr>
        <w:ind w:left="4248" w:firstLine="708"/>
        <w:rPr>
          <w:rFonts w:ascii="Arial" w:hAnsi="Arial" w:cs="Arial"/>
        </w:rPr>
      </w:pPr>
    </w:p>
    <w:p w14:paraId="7975A9E6" w14:textId="77777777" w:rsidR="00DE7963" w:rsidRDefault="00DE7963" w:rsidP="00DE7963">
      <w:pPr>
        <w:rPr>
          <w:rFonts w:ascii="Arial" w:hAnsi="Arial" w:cs="Arial"/>
        </w:rPr>
      </w:pPr>
    </w:p>
    <w:p w14:paraId="3203C4A2" w14:textId="77777777"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559B39DE" w14:textId="77777777" w:rsidR="003D202B" w:rsidRDefault="003D202B" w:rsidP="00513712">
      <w:pPr>
        <w:rPr>
          <w:rFonts w:ascii="Arial" w:hAnsi="Arial" w:cs="Arial"/>
        </w:rPr>
      </w:pPr>
    </w:p>
    <w:p w14:paraId="3F07CA46" w14:textId="77777777" w:rsidR="003D202B" w:rsidRPr="00A86159" w:rsidRDefault="003D202B" w:rsidP="00513712">
      <w:pPr>
        <w:rPr>
          <w:rFonts w:ascii="Arial" w:hAnsi="Arial" w:cs="Arial"/>
        </w:rPr>
      </w:pPr>
    </w:p>
    <w:p w14:paraId="28E7A3FE" w14:textId="77777777" w:rsidR="00513712" w:rsidRPr="00A86159" w:rsidRDefault="00513712" w:rsidP="00513712">
      <w:pPr>
        <w:rPr>
          <w:rFonts w:ascii="Arial" w:hAnsi="Arial" w:cs="Arial"/>
        </w:rPr>
      </w:pPr>
    </w:p>
    <w:p w14:paraId="598B0277" w14:textId="77777777"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</w:p>
    <w:p w14:paraId="44EA7C1A" w14:textId="77777777"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29BE663D" w14:textId="77777777" w:rsidR="00C74D73" w:rsidRDefault="00C74D73" w:rsidP="00222F7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n-US"/>
        </w:rPr>
      </w:pPr>
    </w:p>
    <w:p w14:paraId="0864EC88" w14:textId="77777777" w:rsidR="00167AE1" w:rsidRDefault="005925C2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UZASADNIENIE</w:t>
      </w:r>
    </w:p>
    <w:p w14:paraId="22D2E3FE" w14:textId="77777777"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0F813ECC" w14:textId="77777777" w:rsidR="00A463B2" w:rsidRPr="00A86159" w:rsidRDefault="00A463B2" w:rsidP="00167A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6C52E270" w14:textId="77777777" w:rsidR="007B0AE9" w:rsidRPr="0028143E" w:rsidRDefault="0028143E" w:rsidP="00B72F47">
      <w:pPr>
        <w:pStyle w:val="Tekstpodstawowy2"/>
        <w:spacing w:line="360" w:lineRule="auto"/>
        <w:ind w:firstLine="708"/>
        <w:jc w:val="both"/>
        <w:rPr>
          <w:b w:val="0"/>
        </w:rPr>
      </w:pPr>
      <w:r w:rsidRPr="0028143E">
        <w:rPr>
          <w:b w:val="0"/>
        </w:rPr>
        <w:t>W związku z</w:t>
      </w:r>
      <w:r w:rsidR="005728DF">
        <w:rPr>
          <w:b w:val="0"/>
        </w:rPr>
        <w:t xml:space="preserve"> wakatem na stanowisku</w:t>
      </w:r>
      <w:r w:rsidRPr="0028143E">
        <w:rPr>
          <w:b w:val="0"/>
        </w:rPr>
        <w:t xml:space="preserve"> </w:t>
      </w:r>
      <w:r w:rsidR="005728DF">
        <w:rPr>
          <w:b w:val="0"/>
        </w:rPr>
        <w:t xml:space="preserve">Przewodniczącego Komisji Rewizyjnej </w:t>
      </w:r>
      <w:r w:rsidR="00C74D73" w:rsidRPr="0028143E">
        <w:rPr>
          <w:b w:val="0"/>
        </w:rPr>
        <w:t>Sejmiku Województwa</w:t>
      </w:r>
      <w:r w:rsidR="00C74D73">
        <w:rPr>
          <w:b w:val="0"/>
        </w:rPr>
        <w:t xml:space="preserve"> </w:t>
      </w:r>
      <w:r w:rsidR="00C74D73" w:rsidRPr="0028143E">
        <w:rPr>
          <w:b w:val="0"/>
        </w:rPr>
        <w:t xml:space="preserve">Podkarpackiego </w:t>
      </w:r>
      <w:r w:rsidR="005728DF">
        <w:rPr>
          <w:b w:val="0"/>
        </w:rPr>
        <w:t xml:space="preserve">konieczny jest wybór nowego Przewodniczącego, a zatem </w:t>
      </w:r>
      <w:r w:rsidRPr="0028143E">
        <w:rPr>
          <w:b w:val="0"/>
        </w:rPr>
        <w:t xml:space="preserve">podjęcie niniejszej uchwały jest uzasadnione. </w:t>
      </w:r>
    </w:p>
    <w:p w14:paraId="42C5C3B8" w14:textId="77777777" w:rsidR="00167AE1" w:rsidRDefault="00167AE1" w:rsidP="007B1F36">
      <w:pPr>
        <w:jc w:val="center"/>
        <w:rPr>
          <w:rFonts w:ascii="Arial" w:hAnsi="Arial" w:cs="Arial"/>
          <w:bCs/>
        </w:rPr>
      </w:pPr>
    </w:p>
    <w:p w14:paraId="37F24C60" w14:textId="77777777" w:rsidR="00C74D73" w:rsidRPr="0028143E" w:rsidRDefault="00C74D73" w:rsidP="007B1F36">
      <w:pPr>
        <w:jc w:val="center"/>
        <w:rPr>
          <w:rFonts w:ascii="Arial" w:hAnsi="Arial" w:cs="Arial"/>
          <w:bCs/>
        </w:rPr>
      </w:pPr>
    </w:p>
    <w:p w14:paraId="6568D33E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017CDF99" w14:textId="77777777"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2E9A9D8A" w14:textId="77777777" w:rsidR="00DE7963" w:rsidRDefault="00DE7963" w:rsidP="00DE7963">
      <w:pPr>
        <w:ind w:left="4248" w:firstLine="708"/>
        <w:rPr>
          <w:rFonts w:ascii="Arial" w:hAnsi="Arial" w:cs="Arial"/>
        </w:rPr>
      </w:pPr>
    </w:p>
    <w:p w14:paraId="7C9A905F" w14:textId="77777777" w:rsidR="00DE7963" w:rsidRDefault="00DE7963" w:rsidP="00DE7963">
      <w:pPr>
        <w:rPr>
          <w:rFonts w:ascii="Arial" w:hAnsi="Arial" w:cs="Arial"/>
        </w:rPr>
      </w:pPr>
    </w:p>
    <w:p w14:paraId="50A17EAA" w14:textId="77777777"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5E852270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348704FF" w14:textId="77777777"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14:paraId="3AD76A1A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750E3B83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3E0E0926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3B81DAAF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7FAF4A48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02C19CC7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58A83211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4795A3B9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52B6D01D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4A5AD58E" w14:textId="77777777" w:rsidR="007B1F36" w:rsidRDefault="007B1F36" w:rsidP="005840C8">
      <w:pPr>
        <w:rPr>
          <w:rFonts w:ascii="Arial" w:hAnsi="Arial" w:cs="Arial"/>
          <w:b/>
          <w:bCs/>
        </w:rPr>
      </w:pPr>
    </w:p>
    <w:p w14:paraId="19BF8D71" w14:textId="77777777"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FAB"/>
    <w:multiLevelType w:val="hybridMultilevel"/>
    <w:tmpl w:val="DC3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11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92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309115">
    <w:abstractNumId w:val="1"/>
  </w:num>
  <w:num w:numId="4" w16cid:durableId="687563592">
    <w:abstractNumId w:val="0"/>
  </w:num>
  <w:num w:numId="5" w16cid:durableId="1955137768">
    <w:abstractNumId w:val="3"/>
  </w:num>
  <w:num w:numId="6" w16cid:durableId="2095197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36"/>
    <w:rsid w:val="00063196"/>
    <w:rsid w:val="000631A9"/>
    <w:rsid w:val="00065391"/>
    <w:rsid w:val="0007532C"/>
    <w:rsid w:val="00076771"/>
    <w:rsid w:val="00116DB5"/>
    <w:rsid w:val="00167AE1"/>
    <w:rsid w:val="001C6F3B"/>
    <w:rsid w:val="001E32E8"/>
    <w:rsid w:val="001F7FDC"/>
    <w:rsid w:val="00202D3F"/>
    <w:rsid w:val="00221151"/>
    <w:rsid w:val="00222F70"/>
    <w:rsid w:val="00262E7D"/>
    <w:rsid w:val="00272532"/>
    <w:rsid w:val="0028143E"/>
    <w:rsid w:val="003A5265"/>
    <w:rsid w:val="003C3DA8"/>
    <w:rsid w:val="003D202B"/>
    <w:rsid w:val="003F525B"/>
    <w:rsid w:val="003F6E97"/>
    <w:rsid w:val="00475785"/>
    <w:rsid w:val="00483D43"/>
    <w:rsid w:val="004A7E1B"/>
    <w:rsid w:val="004B0798"/>
    <w:rsid w:val="004C7998"/>
    <w:rsid w:val="00500ACA"/>
    <w:rsid w:val="00502FDF"/>
    <w:rsid w:val="00513712"/>
    <w:rsid w:val="005154A6"/>
    <w:rsid w:val="005328ED"/>
    <w:rsid w:val="005507E5"/>
    <w:rsid w:val="005728DF"/>
    <w:rsid w:val="00575617"/>
    <w:rsid w:val="005840C8"/>
    <w:rsid w:val="00591CAE"/>
    <w:rsid w:val="005925C2"/>
    <w:rsid w:val="005D78B9"/>
    <w:rsid w:val="00605519"/>
    <w:rsid w:val="00613A48"/>
    <w:rsid w:val="00643FA8"/>
    <w:rsid w:val="006B1165"/>
    <w:rsid w:val="006F3B39"/>
    <w:rsid w:val="0071290C"/>
    <w:rsid w:val="007A3D60"/>
    <w:rsid w:val="007B0AE9"/>
    <w:rsid w:val="007B1F36"/>
    <w:rsid w:val="007F4409"/>
    <w:rsid w:val="0080183E"/>
    <w:rsid w:val="008400CC"/>
    <w:rsid w:val="008720FA"/>
    <w:rsid w:val="00880E37"/>
    <w:rsid w:val="008C2883"/>
    <w:rsid w:val="008C4D53"/>
    <w:rsid w:val="00903C35"/>
    <w:rsid w:val="00956F8C"/>
    <w:rsid w:val="009D5DC7"/>
    <w:rsid w:val="00A13A48"/>
    <w:rsid w:val="00A21A5A"/>
    <w:rsid w:val="00A321AC"/>
    <w:rsid w:val="00A4235D"/>
    <w:rsid w:val="00A463B2"/>
    <w:rsid w:val="00A511C2"/>
    <w:rsid w:val="00A717DE"/>
    <w:rsid w:val="00A7683F"/>
    <w:rsid w:val="00A86159"/>
    <w:rsid w:val="00A92E51"/>
    <w:rsid w:val="00AA03A5"/>
    <w:rsid w:val="00AC3722"/>
    <w:rsid w:val="00AE7B60"/>
    <w:rsid w:val="00AF4568"/>
    <w:rsid w:val="00B72F47"/>
    <w:rsid w:val="00B85FB2"/>
    <w:rsid w:val="00C74D73"/>
    <w:rsid w:val="00CA5D5C"/>
    <w:rsid w:val="00D46928"/>
    <w:rsid w:val="00D82544"/>
    <w:rsid w:val="00DA54C2"/>
    <w:rsid w:val="00DC0A73"/>
    <w:rsid w:val="00DC544E"/>
    <w:rsid w:val="00DE7963"/>
    <w:rsid w:val="00DF0965"/>
    <w:rsid w:val="00E32F2A"/>
    <w:rsid w:val="00E97944"/>
    <w:rsid w:val="00EC0578"/>
    <w:rsid w:val="00EC3753"/>
    <w:rsid w:val="00EF5FC2"/>
    <w:rsid w:val="00F02D9A"/>
    <w:rsid w:val="00F16021"/>
    <w:rsid w:val="00F243BA"/>
    <w:rsid w:val="00F51653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3B62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1A5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438_8962_22</dc:title>
  <dc:creator>j.jurus</dc:creator>
  <cp:lastModifiedBy>.</cp:lastModifiedBy>
  <cp:revision>4</cp:revision>
  <cp:lastPrinted>2022-11-17T07:57:00Z</cp:lastPrinted>
  <dcterms:created xsi:type="dcterms:W3CDTF">2022-11-18T09:55:00Z</dcterms:created>
  <dcterms:modified xsi:type="dcterms:W3CDTF">2022-12-07T09:00:00Z</dcterms:modified>
</cp:coreProperties>
</file>