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5F97" w14:textId="77777777" w:rsidR="00101F17" w:rsidRPr="00101F17" w:rsidRDefault="00101F17" w:rsidP="00101F1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101F1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468/ </w:t>
      </w:r>
      <w:r w:rsidR="00FA0A6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9710</w:t>
      </w:r>
      <w:r w:rsidRPr="00101F1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24CC0F74" w14:textId="77777777" w:rsidR="00101F17" w:rsidRPr="00101F17" w:rsidRDefault="00101F17" w:rsidP="00101F1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101F1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4379A8B0" w14:textId="77777777" w:rsidR="00101F17" w:rsidRPr="00101F17" w:rsidRDefault="00101F17" w:rsidP="00101F1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01F1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2D492FB8" w14:textId="77777777" w:rsidR="00101F17" w:rsidRDefault="00101F17" w:rsidP="00101F1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01F17">
        <w:rPr>
          <w:rFonts w:ascii="Arial" w:eastAsia="Times New Roman" w:hAnsi="Arial" w:cs="Times New Roman"/>
          <w:sz w:val="24"/>
          <w:szCs w:val="24"/>
          <w:lang w:eastAsia="pl-PL"/>
        </w:rPr>
        <w:t>z dnia 7 marca 2023 r.</w:t>
      </w:r>
      <w:bookmarkEnd w:id="0"/>
      <w:bookmarkEnd w:id="1"/>
      <w:bookmarkEnd w:id="2"/>
      <w:bookmarkEnd w:id="3"/>
    </w:p>
    <w:p w14:paraId="6BB88021" w14:textId="77777777" w:rsidR="00101F17" w:rsidRPr="00101F17" w:rsidRDefault="00101F17" w:rsidP="00101F1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20186D79" w14:textId="77777777" w:rsidR="007551C9" w:rsidRPr="001626A1" w:rsidRDefault="007551C9" w:rsidP="00101F17">
      <w:pPr>
        <w:spacing w:before="240" w:after="24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eastAsiaTheme="majorEastAsia" w:hAnsi="Arial" w:cs="Arial"/>
          <w:b/>
          <w:bCs/>
          <w:color w:val="000000"/>
          <w:sz w:val="24"/>
          <w:szCs w:val="24"/>
        </w:rPr>
        <w:t>w sprawie przyznania dotacji celowej dla Wojewódzkiej Stacji Pogotowia Ratunkowego w Przemyślu</w:t>
      </w:r>
      <w:r w:rsidR="001232F6">
        <w:rPr>
          <w:rFonts w:ascii="Arial" w:eastAsiaTheme="majorEastAsia" w:hAnsi="Arial" w:cs="Arial"/>
          <w:b/>
          <w:bCs/>
          <w:color w:val="000000"/>
          <w:sz w:val="24"/>
          <w:szCs w:val="24"/>
        </w:rPr>
        <w:t xml:space="preserve"> SP ZOZ</w:t>
      </w:r>
      <w:r w:rsidRPr="001626A1">
        <w:rPr>
          <w:rFonts w:ascii="Arial" w:eastAsiaTheme="majorEastAsia" w:hAnsi="Arial" w:cs="Arial"/>
          <w:b/>
          <w:bCs/>
          <w:color w:val="000000"/>
          <w:sz w:val="24"/>
          <w:szCs w:val="24"/>
        </w:rPr>
        <w:t xml:space="preserve"> z przeznaczeniem na zadanie pn. „</w:t>
      </w:r>
      <w:r w:rsidR="008E14F6">
        <w:rPr>
          <w:rFonts w:ascii="Arial" w:eastAsiaTheme="majorEastAsia" w:hAnsi="Arial" w:cs="Arial"/>
          <w:b/>
          <w:bCs/>
          <w:color w:val="000000"/>
          <w:sz w:val="24"/>
          <w:szCs w:val="24"/>
        </w:rPr>
        <w:t>Budowa stacji wyjazdowej pogotowia ratunkowego.</w:t>
      </w:r>
      <w:r w:rsidRPr="001626A1">
        <w:rPr>
          <w:rFonts w:ascii="Arial" w:eastAsiaTheme="majorEastAsia" w:hAnsi="Arial" w:cs="Arial"/>
          <w:b/>
          <w:bCs/>
          <w:color w:val="000000"/>
          <w:sz w:val="24"/>
          <w:szCs w:val="24"/>
        </w:rPr>
        <w:t>”</w:t>
      </w:r>
    </w:p>
    <w:p w14:paraId="642C7B9E" w14:textId="77777777" w:rsidR="007551C9" w:rsidRPr="001626A1" w:rsidRDefault="007551C9" w:rsidP="007551C9">
      <w:pPr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41 ust. 2 pkt. 1 i 3, art. 70 ust. 2 pkt. 3 ustawy z dnia 5 czerwca 1998 r. o samorządzie województwa (Dz. U. z 2022 r., poz. 2094.), art. 55 ust. 1 pkt. 4  i art. 114 ust. 1 pkt. 3, art. 115 ust. 3 i art. 116  ustawy z dnia 15 kwietnia 2011 r. o działalności leczniczej (Dz. U. z 2022 r., poz. 633 z </w:t>
      </w:r>
      <w:proofErr w:type="spellStart"/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zm.), oraz Uchwały Nr LVI/946/22 Sejmiku Województwa Podkarpackiego z dnia 28 grudnia 2022 r. w sprawie budżetu Województwa Podkarpackiego na 2023 rok z </w:t>
      </w:r>
      <w:proofErr w:type="spellStart"/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</w:t>
      </w:r>
    </w:p>
    <w:p w14:paraId="198F533D" w14:textId="77777777" w:rsidR="007551C9" w:rsidRPr="001626A1" w:rsidRDefault="007551C9" w:rsidP="007551C9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Zarząd Województwa Podkarpackiego w Rzeszowie </w:t>
      </w:r>
    </w:p>
    <w:p w14:paraId="2A7901C9" w14:textId="77777777" w:rsidR="007551C9" w:rsidRPr="001626A1" w:rsidRDefault="007551C9" w:rsidP="007551C9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uchwala, co następuje:</w:t>
      </w:r>
    </w:p>
    <w:p w14:paraId="7F463F74" w14:textId="77777777" w:rsidR="007551C9" w:rsidRPr="001626A1" w:rsidRDefault="007551C9" w:rsidP="007551C9">
      <w:pPr>
        <w:spacing w:before="240"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</w:p>
    <w:p w14:paraId="44FD3143" w14:textId="77777777" w:rsidR="007551C9" w:rsidRPr="001626A1" w:rsidRDefault="007551C9" w:rsidP="007551C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Ustala się warunki przekazania oraz rozliczania dotacji celowej dla Wojewódzkiej Stacji Pogotowia Ratunkowego w Przemyślu SP ZOZ w kwocie </w:t>
      </w:r>
      <w:r w:rsidR="008E14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999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8E14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98</w:t>
      </w: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0 zł (słownie: </w:t>
      </w:r>
      <w:r w:rsidR="008E14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dziewięćset dziewięćdziesiąt dziewięć tysięcy dziewięćset osiemdziesiąt </w:t>
      </w:r>
      <w:r w:rsidRPr="001626A1">
        <w:rPr>
          <w:rFonts w:ascii="Arial" w:eastAsia="Times New Roman" w:hAnsi="Arial" w:cs="Arial"/>
          <w:sz w:val="24"/>
          <w:szCs w:val="24"/>
          <w:lang w:eastAsia="pl-PL"/>
        </w:rPr>
        <w:t xml:space="preserve">złotych) zgodnie </w:t>
      </w: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umową, której projekt stanowi załącznik do niniejszej uchwały.</w:t>
      </w:r>
    </w:p>
    <w:p w14:paraId="4057B560" w14:textId="77777777" w:rsidR="007551C9" w:rsidRPr="001626A1" w:rsidRDefault="007551C9" w:rsidP="007551C9">
      <w:pPr>
        <w:spacing w:before="240"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</w:p>
    <w:p w14:paraId="7FD5FC23" w14:textId="77777777" w:rsidR="007551C9" w:rsidRPr="001626A1" w:rsidRDefault="007551C9" w:rsidP="007551C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Dyrektorowi Departamentu Ochrony Zdrowia i</w:t>
      </w:r>
      <w:r w:rsidR="000D60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Polityki Społecznej.</w:t>
      </w:r>
    </w:p>
    <w:p w14:paraId="4F36C9DE" w14:textId="77777777" w:rsidR="007551C9" w:rsidRPr="001626A1" w:rsidRDefault="007551C9" w:rsidP="007551C9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</w:p>
    <w:p w14:paraId="03EB2CEF" w14:textId="3C1216A9" w:rsidR="007551C9" w:rsidRDefault="007551C9" w:rsidP="007551C9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1CFC2175" w14:textId="0F9C4F63" w:rsidR="0008573F" w:rsidRDefault="0008573F" w:rsidP="007551C9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003F6F2" w14:textId="77777777" w:rsidR="0008573F" w:rsidRPr="004B1984" w:rsidRDefault="0008573F" w:rsidP="0008573F">
      <w:pPr>
        <w:spacing w:after="0"/>
        <w:jc w:val="both"/>
        <w:rPr>
          <w:rFonts w:ascii="Arial" w:eastAsia="Calibri" w:hAnsi="Arial" w:cs="Arial"/>
          <w:sz w:val="23"/>
          <w:szCs w:val="23"/>
        </w:rPr>
      </w:pPr>
      <w:bookmarkStart w:id="4" w:name="_Hlk124256140"/>
      <w:r w:rsidRPr="004B19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3254701" w14:textId="77777777" w:rsidR="0008573F" w:rsidRPr="004B1984" w:rsidRDefault="0008573F" w:rsidP="0008573F">
      <w:pPr>
        <w:spacing w:after="0"/>
        <w:jc w:val="both"/>
        <w:rPr>
          <w:rFonts w:ascii="Arial" w:eastAsiaTheme="minorEastAsia" w:hAnsi="Arial" w:cs="Arial"/>
        </w:rPr>
      </w:pPr>
      <w:r w:rsidRPr="004B19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7A9E402F" w14:textId="24114642" w:rsidR="0008573F" w:rsidRDefault="0008573F" w:rsidP="007551C9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5C11D21" w14:textId="77777777" w:rsidR="0008573F" w:rsidRPr="001626A1" w:rsidRDefault="0008573F" w:rsidP="007551C9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2773C9" w14:textId="77777777" w:rsidR="007551C9" w:rsidRPr="001626A1" w:rsidRDefault="007551C9" w:rsidP="007551C9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hAnsi="Arial" w:cs="Arial"/>
          <w:color w:val="000000"/>
          <w:sz w:val="24"/>
          <w:szCs w:val="24"/>
        </w:rPr>
        <w:br w:type="page"/>
      </w:r>
    </w:p>
    <w:p w14:paraId="3491D13E" w14:textId="77777777" w:rsidR="00101F17" w:rsidRPr="00987324" w:rsidRDefault="00101F17" w:rsidP="00101F17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5" w:name="_Hlk97711470"/>
      <w:r w:rsidRPr="00987324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Załącznik do Uchwały Nr 468/</w:t>
      </w:r>
      <w:r w:rsidR="00FA0A6F" w:rsidRPr="00987324">
        <w:rPr>
          <w:rFonts w:ascii="Arial" w:eastAsia="Times New Roman" w:hAnsi="Arial" w:cs="Arial"/>
          <w:bCs/>
          <w:sz w:val="20"/>
          <w:szCs w:val="20"/>
          <w:lang w:eastAsia="pl-PL"/>
        </w:rPr>
        <w:t>9710</w:t>
      </w:r>
      <w:r w:rsidRPr="00987324">
        <w:rPr>
          <w:rFonts w:ascii="Arial" w:eastAsia="Times New Roman" w:hAnsi="Arial" w:cs="Arial"/>
          <w:bCs/>
          <w:sz w:val="20"/>
          <w:szCs w:val="20"/>
          <w:lang w:eastAsia="pl-PL"/>
        </w:rPr>
        <w:t>/23</w:t>
      </w:r>
    </w:p>
    <w:p w14:paraId="59150EAA" w14:textId="77777777" w:rsidR="00101F17" w:rsidRPr="00987324" w:rsidRDefault="00101F17" w:rsidP="00101F17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87324">
        <w:rPr>
          <w:rFonts w:ascii="Arial" w:eastAsia="Times New Roman" w:hAnsi="Arial" w:cs="Arial"/>
          <w:bCs/>
          <w:sz w:val="20"/>
          <w:szCs w:val="20"/>
          <w:lang w:eastAsia="pl-PL"/>
        </w:rPr>
        <w:t>Zarządu Województwa Podkarpackiego</w:t>
      </w:r>
    </w:p>
    <w:p w14:paraId="17E0731E" w14:textId="77777777" w:rsidR="00101F17" w:rsidRPr="00987324" w:rsidRDefault="00101F17" w:rsidP="00101F17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87324">
        <w:rPr>
          <w:rFonts w:ascii="Arial" w:eastAsia="Times New Roman" w:hAnsi="Arial" w:cs="Arial"/>
          <w:bCs/>
          <w:sz w:val="20"/>
          <w:szCs w:val="20"/>
          <w:lang w:eastAsia="pl-PL"/>
        </w:rPr>
        <w:t>w Rzeszowie</w:t>
      </w:r>
    </w:p>
    <w:p w14:paraId="18ACF3D5" w14:textId="77777777" w:rsidR="00101F17" w:rsidRPr="00987324" w:rsidRDefault="00101F17" w:rsidP="00101F17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8732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Pr="00987324">
        <w:rPr>
          <w:rFonts w:ascii="Arial" w:eastAsia="Times New Roman" w:hAnsi="Arial" w:cs="Times New Roman"/>
          <w:sz w:val="20"/>
          <w:szCs w:val="20"/>
          <w:lang w:eastAsia="pl-PL"/>
        </w:rPr>
        <w:t xml:space="preserve">7 marca 2023 </w:t>
      </w:r>
      <w:r w:rsidRPr="00987324">
        <w:rPr>
          <w:rFonts w:ascii="Arial" w:eastAsia="Times New Roman" w:hAnsi="Arial" w:cs="Arial"/>
          <w:bCs/>
          <w:sz w:val="20"/>
          <w:szCs w:val="20"/>
          <w:lang w:eastAsia="pl-PL"/>
        </w:rPr>
        <w:t>r.</w:t>
      </w:r>
      <w:bookmarkEnd w:id="5"/>
    </w:p>
    <w:p w14:paraId="3E12F31E" w14:textId="77777777" w:rsidR="007551C9" w:rsidRPr="0085257E" w:rsidRDefault="007551C9" w:rsidP="007551C9">
      <w:pPr>
        <w:keepNext/>
        <w:keepLines/>
        <w:spacing w:before="240"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85257E">
        <w:rPr>
          <w:rFonts w:ascii="Arial" w:eastAsia="Times New Roman" w:hAnsi="Arial" w:cs="Arial"/>
          <w:b/>
          <w:color w:val="000000" w:themeColor="text1"/>
          <w:lang w:eastAsia="pl-PL"/>
        </w:rPr>
        <w:t>Umowa nr OZ-I.3</w:t>
      </w:r>
      <w:r w:rsidR="00D50FF2">
        <w:rPr>
          <w:rFonts w:ascii="Arial" w:eastAsia="Times New Roman" w:hAnsi="Arial" w:cs="Arial"/>
          <w:b/>
          <w:color w:val="000000" w:themeColor="text1"/>
          <w:lang w:eastAsia="pl-PL"/>
        </w:rPr>
        <w:t>5</w:t>
      </w:r>
      <w:r w:rsidRPr="0085257E">
        <w:rPr>
          <w:rFonts w:ascii="Arial" w:eastAsia="Times New Roman" w:hAnsi="Arial" w:cs="Arial"/>
          <w:b/>
          <w:color w:val="000000" w:themeColor="text1"/>
          <w:lang w:eastAsia="pl-PL"/>
        </w:rPr>
        <w:t>/23</w:t>
      </w:r>
    </w:p>
    <w:p w14:paraId="78059D56" w14:textId="77777777" w:rsidR="007551C9" w:rsidRPr="001626A1" w:rsidRDefault="007551C9" w:rsidP="007551C9">
      <w:pPr>
        <w:spacing w:before="240" w:after="0" w:line="260" w:lineRule="atLeast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 xml:space="preserve">zawarta w dniu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color w:val="000000"/>
          <w:lang w:eastAsia="pl-PL"/>
        </w:rPr>
        <w:t>202</w:t>
      </w:r>
      <w:r>
        <w:rPr>
          <w:rFonts w:ascii="Arial" w:eastAsia="Times New Roman" w:hAnsi="Arial" w:cs="Arial"/>
          <w:color w:val="000000"/>
          <w:lang w:eastAsia="pl-PL"/>
        </w:rPr>
        <w:t>3</w:t>
      </w:r>
      <w:r w:rsidRPr="001626A1">
        <w:rPr>
          <w:rFonts w:ascii="Arial" w:eastAsia="Times New Roman" w:hAnsi="Arial" w:cs="Arial"/>
          <w:color w:val="000000"/>
          <w:lang w:eastAsia="pl-PL"/>
        </w:rPr>
        <w:t xml:space="preserve"> r. w Rzeszowie pomiędzy:</w:t>
      </w:r>
    </w:p>
    <w:p w14:paraId="0A71EB79" w14:textId="77777777" w:rsidR="007551C9" w:rsidRPr="001626A1" w:rsidRDefault="007551C9" w:rsidP="007551C9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1626A1">
        <w:rPr>
          <w:rFonts w:ascii="Arial" w:eastAsia="Times New Roman" w:hAnsi="Arial" w:cs="Arial"/>
          <w:b/>
          <w:lang w:eastAsia="pl-PL"/>
        </w:rPr>
        <w:t xml:space="preserve">Województwem Podkarpackim </w:t>
      </w:r>
      <w:r w:rsidRPr="001626A1">
        <w:rPr>
          <w:rFonts w:ascii="Arial" w:eastAsia="Times New Roman" w:hAnsi="Arial" w:cs="Arial"/>
          <w:lang w:eastAsia="pl-PL"/>
        </w:rPr>
        <w:t>reprezentowanym przez:</w:t>
      </w:r>
    </w:p>
    <w:p w14:paraId="4F6344EB" w14:textId="77777777" w:rsidR="007551C9" w:rsidRPr="001626A1" w:rsidRDefault="007551C9" w:rsidP="007551C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1626A1">
        <w:rPr>
          <w:rFonts w:ascii="Arial" w:eastAsia="Times New Roman" w:hAnsi="Arial" w:cs="Arial"/>
          <w:b/>
          <w:lang w:eastAsia="pl-PL"/>
        </w:rPr>
        <w:t xml:space="preserve">Pana Piotra Pilcha – </w:t>
      </w:r>
      <w:r w:rsidRPr="001626A1">
        <w:rPr>
          <w:rFonts w:ascii="Arial" w:eastAsia="Times New Roman" w:hAnsi="Arial" w:cs="Arial"/>
          <w:bCs/>
          <w:lang w:eastAsia="pl-PL"/>
        </w:rPr>
        <w:t>Wicema</w:t>
      </w:r>
      <w:r w:rsidRPr="001626A1">
        <w:rPr>
          <w:rFonts w:ascii="Arial" w:eastAsia="Times New Roman" w:hAnsi="Arial" w:cs="Arial"/>
          <w:lang w:eastAsia="pl-PL"/>
        </w:rPr>
        <w:t>rszałka Województwa Podkarpackiego,</w:t>
      </w:r>
    </w:p>
    <w:p w14:paraId="2E57BB8C" w14:textId="77777777" w:rsidR="007551C9" w:rsidRPr="001626A1" w:rsidRDefault="007551C9" w:rsidP="007551C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b/>
          <w:lang w:eastAsia="pl-PL"/>
        </w:rPr>
        <w:t xml:space="preserve">Pana Stanisława Kruczka – </w:t>
      </w:r>
      <w:r w:rsidRPr="001626A1">
        <w:rPr>
          <w:rFonts w:ascii="Arial" w:eastAsia="Times New Roman" w:hAnsi="Arial" w:cs="Arial"/>
          <w:lang w:eastAsia="pl-PL"/>
        </w:rPr>
        <w:t xml:space="preserve">Członka Zarządu Województwa Podkarpackiego </w:t>
      </w:r>
    </w:p>
    <w:p w14:paraId="76C2AAF8" w14:textId="77777777" w:rsidR="007551C9" w:rsidRPr="001626A1" w:rsidRDefault="007551C9" w:rsidP="007551C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 xml:space="preserve">zwanym dalej Dotującym, </w:t>
      </w:r>
    </w:p>
    <w:p w14:paraId="2525E661" w14:textId="77777777" w:rsidR="007551C9" w:rsidRPr="001626A1" w:rsidRDefault="007551C9" w:rsidP="007551C9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>a Wojewódzką Stacją Pogotowia Ratunkowego w Przemyślu SP ZOZ</w:t>
      </w:r>
    </w:p>
    <w:p w14:paraId="3A03DB80" w14:textId="77777777" w:rsidR="007551C9" w:rsidRPr="001626A1" w:rsidRDefault="007551C9" w:rsidP="007551C9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reprezentowanym przez:</w:t>
      </w:r>
    </w:p>
    <w:p w14:paraId="4108832F" w14:textId="77777777" w:rsidR="007551C9" w:rsidRPr="001626A1" w:rsidRDefault="007551C9" w:rsidP="007551C9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>Pana Rafała Kijankę – Dyrektora Stacji</w:t>
      </w:r>
    </w:p>
    <w:p w14:paraId="7E9D7910" w14:textId="77777777" w:rsidR="007551C9" w:rsidRPr="001626A1" w:rsidRDefault="007551C9" w:rsidP="007551C9">
      <w:pPr>
        <w:spacing w:after="24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zwanym dalej Dotowanym,</w:t>
      </w:r>
    </w:p>
    <w:p w14:paraId="7A3A5697" w14:textId="77777777" w:rsidR="007551C9" w:rsidRPr="001626A1" w:rsidRDefault="007551C9" w:rsidP="007551C9">
      <w:pPr>
        <w:spacing w:after="0" w:line="260" w:lineRule="atLeast"/>
        <w:ind w:hanging="142"/>
        <w:jc w:val="center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§ 1</w:t>
      </w:r>
    </w:p>
    <w:p w14:paraId="2B18E1C2" w14:textId="77777777" w:rsidR="007551C9" w:rsidRDefault="007551C9" w:rsidP="007551C9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Dotujący przyznaje Dotowanemu dotację celową w wysokości:</w:t>
      </w:r>
      <w:r w:rsidR="008E14F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E14F6" w:rsidRPr="008E14F6">
        <w:rPr>
          <w:rFonts w:ascii="Arial" w:eastAsia="Times New Roman" w:hAnsi="Arial" w:cs="Arial"/>
          <w:color w:val="000000"/>
          <w:lang w:eastAsia="pl-PL"/>
        </w:rPr>
        <w:t>999 98</w:t>
      </w:r>
      <w:r w:rsidR="008E14F6" w:rsidRPr="001626A1">
        <w:rPr>
          <w:rFonts w:ascii="Arial" w:eastAsia="Times New Roman" w:hAnsi="Arial" w:cs="Arial"/>
          <w:color w:val="000000"/>
          <w:lang w:eastAsia="pl-PL"/>
        </w:rPr>
        <w:t xml:space="preserve">0 zł (słownie: </w:t>
      </w:r>
      <w:r w:rsidR="008E14F6" w:rsidRPr="008E14F6">
        <w:rPr>
          <w:rFonts w:ascii="Arial" w:eastAsia="Times New Roman" w:hAnsi="Arial" w:cs="Arial"/>
          <w:color w:val="000000"/>
          <w:lang w:eastAsia="pl-PL"/>
        </w:rPr>
        <w:t xml:space="preserve">dziewięćset dziewięćdziesiąt dziewięć tysięcy dziewięćset osiemdziesiąt </w:t>
      </w:r>
      <w:r w:rsidR="008E14F6" w:rsidRPr="001626A1">
        <w:rPr>
          <w:rFonts w:ascii="Arial" w:eastAsia="Times New Roman" w:hAnsi="Arial" w:cs="Arial"/>
          <w:lang w:eastAsia="pl-PL"/>
        </w:rPr>
        <w:t>złotych</w:t>
      </w:r>
      <w:r w:rsidRPr="001626A1">
        <w:rPr>
          <w:rFonts w:ascii="Arial" w:eastAsia="Times New Roman" w:hAnsi="Arial" w:cs="Arial"/>
          <w:color w:val="000000"/>
          <w:lang w:eastAsia="pl-PL"/>
        </w:rPr>
        <w:t>) z</w:t>
      </w:r>
      <w:r w:rsidR="008E14F6">
        <w:rPr>
          <w:rFonts w:ascii="Arial" w:eastAsia="Times New Roman" w:hAnsi="Arial" w:cs="Arial"/>
          <w:color w:val="000000"/>
          <w:lang w:eastAsia="pl-PL"/>
        </w:rPr>
        <w:t> </w:t>
      </w:r>
      <w:r w:rsidRPr="001626A1">
        <w:rPr>
          <w:rFonts w:ascii="Arial" w:eastAsia="Times New Roman" w:hAnsi="Arial" w:cs="Arial"/>
          <w:color w:val="000000"/>
          <w:lang w:eastAsia="pl-PL"/>
        </w:rPr>
        <w:t>przeznaczeniem na zadanie pn.</w:t>
      </w:r>
      <w:r w:rsidRPr="008E14F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626A1">
        <w:rPr>
          <w:rFonts w:ascii="Arial" w:eastAsia="Times New Roman" w:hAnsi="Arial" w:cs="Arial"/>
          <w:color w:val="000000"/>
          <w:lang w:eastAsia="pl-PL"/>
        </w:rPr>
        <w:t>„</w:t>
      </w:r>
      <w:r w:rsidR="008E14F6">
        <w:rPr>
          <w:rFonts w:ascii="Arial" w:eastAsia="Times New Roman" w:hAnsi="Arial" w:cs="Arial"/>
          <w:color w:val="000000"/>
          <w:lang w:eastAsia="pl-PL"/>
        </w:rPr>
        <w:t>Budowa stacji wyjazdowej pogotowia ratunkowego</w:t>
      </w:r>
      <w:r w:rsidRPr="001626A1">
        <w:rPr>
          <w:rFonts w:ascii="Arial" w:eastAsia="Times New Roman" w:hAnsi="Arial" w:cs="Arial"/>
          <w:color w:val="000000"/>
          <w:lang w:eastAsia="pl-PL"/>
        </w:rPr>
        <w:t>”</w:t>
      </w:r>
      <w:r w:rsidR="008E14F6">
        <w:rPr>
          <w:rFonts w:ascii="Arial" w:eastAsia="Times New Roman" w:hAnsi="Arial" w:cs="Arial"/>
          <w:color w:val="000000"/>
          <w:lang w:eastAsia="pl-PL"/>
        </w:rPr>
        <w:t>.</w:t>
      </w:r>
    </w:p>
    <w:p w14:paraId="74998F8A" w14:textId="77777777" w:rsidR="007551C9" w:rsidRPr="001626A1" w:rsidRDefault="007551C9" w:rsidP="00C72CFA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 xml:space="preserve">Finansowanie zadania odbywać się będzie: w dziale 851 - ochrona zdrowia, rozdział 85141 – ratownictwo medyczne, § 6220 </w:t>
      </w:r>
      <w:r w:rsidR="00C72CFA" w:rsidRPr="00C72CFA">
        <w:rPr>
          <w:rFonts w:ascii="Arial" w:eastAsia="Times New Roman" w:hAnsi="Arial" w:cs="Arial"/>
          <w:color w:val="000000"/>
          <w:lang w:eastAsia="pl-PL"/>
        </w:rPr>
        <w:t>-</w:t>
      </w:r>
      <w:r w:rsidR="00C72CFA" w:rsidRPr="00C72CFA">
        <w:rPr>
          <w:rFonts w:ascii="Arial" w:eastAsia="Times New Roman" w:hAnsi="Arial" w:cs="Arial"/>
          <w:lang w:eastAsia="pl-PL"/>
        </w:rPr>
        <w:t xml:space="preserve"> dotacje celowe z budżetu na finansowanie lub dofinansowanie kosztów realizacji inwestycji i zakupów inwestycyjnych innych jednostek sektora finansów publicznych.</w:t>
      </w:r>
    </w:p>
    <w:p w14:paraId="42248696" w14:textId="77777777" w:rsidR="007551C9" w:rsidRPr="001626A1" w:rsidRDefault="007551C9" w:rsidP="007551C9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Zakres rzeczowy zadania obejmuje</w:t>
      </w:r>
      <w:r w:rsidR="00C72CFA">
        <w:rPr>
          <w:rFonts w:ascii="Arial" w:eastAsia="Times New Roman" w:hAnsi="Arial" w:cs="Arial"/>
          <w:color w:val="000000"/>
          <w:lang w:eastAsia="pl-PL"/>
        </w:rPr>
        <w:t xml:space="preserve"> wykonanie</w:t>
      </w:r>
      <w:r w:rsidRPr="001626A1">
        <w:rPr>
          <w:rFonts w:ascii="Arial" w:eastAsia="Times New Roman" w:hAnsi="Arial" w:cs="Arial"/>
          <w:lang w:eastAsia="pl-PL"/>
        </w:rPr>
        <w:t>:</w:t>
      </w:r>
    </w:p>
    <w:p w14:paraId="0E4C003D" w14:textId="77777777" w:rsidR="007551C9" w:rsidRDefault="00C72CFA" w:rsidP="007551C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Prac ogólnobudowlanych</w:t>
      </w:r>
      <w:r w:rsidR="001232F6">
        <w:rPr>
          <w:rFonts w:ascii="Arial" w:eastAsia="Times New Roman" w:hAnsi="Arial" w:cs="Arial"/>
          <w:color w:val="000000"/>
          <w:lang w:eastAsia="pl-PL"/>
        </w:rPr>
        <w:t>.</w:t>
      </w:r>
    </w:p>
    <w:p w14:paraId="14B1CC2D" w14:textId="77777777" w:rsidR="00C72CFA" w:rsidRDefault="00C72CFA" w:rsidP="001232F6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232F6">
        <w:rPr>
          <w:rFonts w:ascii="Arial" w:eastAsia="Times New Roman" w:hAnsi="Arial" w:cs="Arial"/>
          <w:color w:val="000000"/>
          <w:lang w:eastAsia="pl-PL"/>
        </w:rPr>
        <w:t>instalacji sanitarnych,</w:t>
      </w:r>
    </w:p>
    <w:p w14:paraId="03F28DAD" w14:textId="77777777" w:rsidR="00C72CFA" w:rsidRDefault="00C72CFA" w:rsidP="001232F6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232F6">
        <w:rPr>
          <w:rFonts w:ascii="Arial" w:eastAsia="Times New Roman" w:hAnsi="Arial" w:cs="Arial"/>
          <w:color w:val="000000"/>
          <w:lang w:eastAsia="pl-PL"/>
        </w:rPr>
        <w:t>instalacji elektrycznych,</w:t>
      </w:r>
    </w:p>
    <w:p w14:paraId="0B31E996" w14:textId="77777777" w:rsidR="00C72CFA" w:rsidRDefault="00C72CFA" w:rsidP="001232F6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232F6">
        <w:rPr>
          <w:rFonts w:ascii="Arial" w:eastAsia="Times New Roman" w:hAnsi="Arial" w:cs="Arial"/>
          <w:color w:val="000000"/>
          <w:lang w:eastAsia="pl-PL"/>
        </w:rPr>
        <w:t>instalacj</w:t>
      </w:r>
      <w:r w:rsidR="001232F6">
        <w:rPr>
          <w:rFonts w:ascii="Arial" w:eastAsia="Times New Roman" w:hAnsi="Arial" w:cs="Arial"/>
          <w:color w:val="000000"/>
          <w:lang w:eastAsia="pl-PL"/>
        </w:rPr>
        <w:t>i</w:t>
      </w:r>
      <w:r w:rsidRPr="001232F6">
        <w:rPr>
          <w:rFonts w:ascii="Arial" w:eastAsia="Times New Roman" w:hAnsi="Arial" w:cs="Arial"/>
          <w:color w:val="000000"/>
          <w:lang w:eastAsia="pl-PL"/>
        </w:rPr>
        <w:t xml:space="preserve"> kanalizacji deszczowej,</w:t>
      </w:r>
    </w:p>
    <w:p w14:paraId="14DADAC3" w14:textId="77777777" w:rsidR="00C72CFA" w:rsidRPr="001232F6" w:rsidRDefault="00C72CFA" w:rsidP="001232F6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232F6">
        <w:rPr>
          <w:rFonts w:ascii="Arial" w:eastAsia="Times New Roman" w:hAnsi="Arial" w:cs="Arial"/>
          <w:color w:val="000000"/>
          <w:lang w:eastAsia="pl-PL"/>
        </w:rPr>
        <w:t>instalacj</w:t>
      </w:r>
      <w:r w:rsidR="001232F6">
        <w:rPr>
          <w:rFonts w:ascii="Arial" w:eastAsia="Times New Roman" w:hAnsi="Arial" w:cs="Arial"/>
          <w:color w:val="000000"/>
          <w:lang w:eastAsia="pl-PL"/>
        </w:rPr>
        <w:t>i</w:t>
      </w:r>
      <w:r w:rsidRPr="001232F6">
        <w:rPr>
          <w:rFonts w:ascii="Arial" w:eastAsia="Times New Roman" w:hAnsi="Arial" w:cs="Arial"/>
          <w:color w:val="000000"/>
          <w:lang w:eastAsia="pl-PL"/>
        </w:rPr>
        <w:t xml:space="preserve"> ciepln</w:t>
      </w:r>
      <w:r w:rsidR="001232F6">
        <w:rPr>
          <w:rFonts w:ascii="Arial" w:eastAsia="Times New Roman" w:hAnsi="Arial" w:cs="Arial"/>
          <w:color w:val="000000"/>
          <w:lang w:eastAsia="pl-PL"/>
        </w:rPr>
        <w:t>ej</w:t>
      </w:r>
      <w:r w:rsidRPr="001232F6">
        <w:rPr>
          <w:rFonts w:ascii="Arial" w:eastAsia="Times New Roman" w:hAnsi="Arial" w:cs="Arial"/>
          <w:color w:val="000000"/>
          <w:lang w:eastAsia="pl-PL"/>
        </w:rPr>
        <w:t>.</w:t>
      </w:r>
    </w:p>
    <w:p w14:paraId="2B073851" w14:textId="77777777" w:rsidR="007551C9" w:rsidRPr="001626A1" w:rsidRDefault="007551C9" w:rsidP="007551C9">
      <w:pPr>
        <w:spacing w:before="240" w:after="0" w:line="260" w:lineRule="atLeast"/>
        <w:ind w:left="284"/>
        <w:jc w:val="center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§ 2</w:t>
      </w:r>
    </w:p>
    <w:p w14:paraId="4F084E39" w14:textId="77777777" w:rsidR="008E14F6" w:rsidRPr="002F4B57" w:rsidRDefault="008E14F6" w:rsidP="008E14F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Wysokość przyznanej kwoty dotacji została ustalona zgodnie z art. 114 ustawy z dnia 15 kwietnia 2011 r. o działalności leczniczej (Dz. U. z 2022 r. poz. 633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2F4B57">
        <w:rPr>
          <w:rFonts w:ascii="Arial" w:eastAsia="Times New Roman" w:hAnsi="Arial" w:cs="Arial"/>
          <w:lang w:eastAsia="pl-PL"/>
        </w:rPr>
        <w:t>zm</w:t>
      </w:r>
      <w:proofErr w:type="spellEnd"/>
      <w:r w:rsidRPr="002F4B57">
        <w:rPr>
          <w:rFonts w:ascii="Arial" w:eastAsia="Times New Roman" w:hAnsi="Arial" w:cs="Arial"/>
          <w:lang w:eastAsia="pl-PL"/>
        </w:rPr>
        <w:t>).</w:t>
      </w:r>
    </w:p>
    <w:p w14:paraId="0CADAF89" w14:textId="77777777" w:rsidR="008E14F6" w:rsidRDefault="008E14F6" w:rsidP="008E14F6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Całkowity koszt realizacji zadania wynosi</w:t>
      </w:r>
      <w:r>
        <w:rPr>
          <w:rFonts w:ascii="Arial" w:eastAsia="Times New Roman" w:hAnsi="Arial" w:cs="Arial"/>
          <w:color w:val="000000"/>
          <w:lang w:eastAsia="pl-PL"/>
        </w:rPr>
        <w:t xml:space="preserve"> 2</w:t>
      </w:r>
      <w:r w:rsidR="006B51B3">
        <w:rPr>
          <w:rFonts w:ascii="Arial" w:eastAsia="Times New Roman" w:hAnsi="Arial" w:cs="Arial"/>
          <w:color w:val="000000"/>
          <w:lang w:eastAsia="pl-PL"/>
        </w:rPr>
        <w:t> </w:t>
      </w:r>
      <w:r>
        <w:rPr>
          <w:rFonts w:ascii="Arial" w:eastAsia="Times New Roman" w:hAnsi="Arial" w:cs="Arial"/>
          <w:color w:val="000000"/>
          <w:lang w:eastAsia="pl-PL"/>
        </w:rPr>
        <w:t>332</w:t>
      </w:r>
      <w:r w:rsidR="006B51B3">
        <w:rPr>
          <w:rFonts w:ascii="Arial" w:eastAsia="Times New Roman" w:hAnsi="Arial" w:cs="Arial"/>
          <w:color w:val="000000"/>
          <w:lang w:eastAsia="pl-PL"/>
        </w:rPr>
        <w:t> </w:t>
      </w:r>
      <w:r>
        <w:rPr>
          <w:rFonts w:ascii="Arial" w:eastAsia="Times New Roman" w:hAnsi="Arial" w:cs="Arial"/>
          <w:color w:val="000000"/>
          <w:lang w:eastAsia="pl-PL"/>
        </w:rPr>
        <w:t xml:space="preserve">000 </w:t>
      </w:r>
      <w:r w:rsidRPr="002F4B57">
        <w:rPr>
          <w:rFonts w:ascii="Arial" w:eastAsia="Times New Roman" w:hAnsi="Arial" w:cs="Arial"/>
          <w:color w:val="000000"/>
          <w:lang w:eastAsia="pl-PL"/>
        </w:rPr>
        <w:t>zł.</w:t>
      </w:r>
    </w:p>
    <w:p w14:paraId="7E33D18A" w14:textId="77777777" w:rsidR="001232F6" w:rsidRPr="00E308C5" w:rsidRDefault="001232F6" w:rsidP="00E308C5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Zadanie realizowane będzie z wykorzystaniem środków własnych </w:t>
      </w:r>
      <w:r w:rsidR="00F162B6">
        <w:rPr>
          <w:rFonts w:ascii="Arial" w:eastAsia="Times New Roman" w:hAnsi="Arial" w:cs="Arial"/>
          <w:color w:val="000000"/>
          <w:lang w:eastAsia="pl-PL"/>
        </w:rPr>
        <w:t>Dotowanego</w:t>
      </w:r>
      <w:r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F162B6">
        <w:rPr>
          <w:rFonts w:ascii="Arial" w:eastAsia="Times New Roman" w:hAnsi="Arial" w:cs="Arial"/>
          <w:color w:val="000000"/>
          <w:lang w:eastAsia="pl-PL"/>
        </w:rPr>
        <w:t> </w:t>
      </w:r>
      <w:r w:rsidRPr="00E308C5">
        <w:rPr>
          <w:rFonts w:ascii="Arial" w:eastAsia="Times New Roman" w:hAnsi="Arial" w:cs="Arial"/>
          <w:color w:val="000000"/>
          <w:lang w:eastAsia="pl-PL"/>
        </w:rPr>
        <w:t xml:space="preserve">kwocie 1 332 020 zł </w:t>
      </w:r>
    </w:p>
    <w:p w14:paraId="24FA92DF" w14:textId="77777777" w:rsidR="008E14F6" w:rsidRPr="002F4B57" w:rsidRDefault="008E14F6" w:rsidP="008E14F6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Wysokość przyznanej dotacji nie może przekroczyć wysokości kosztów koniecznych do realizacji całości zadania.</w:t>
      </w:r>
    </w:p>
    <w:p w14:paraId="3BE132AE" w14:textId="77777777" w:rsidR="008E14F6" w:rsidRPr="002F4B57" w:rsidRDefault="008E14F6" w:rsidP="008E14F6">
      <w:pPr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Dotacja ze środków budżetu Województwa stanowić będzie nie więcej niż 9</w:t>
      </w:r>
      <w:r>
        <w:rPr>
          <w:rFonts w:ascii="Arial" w:eastAsia="Times New Roman" w:hAnsi="Arial" w:cs="Arial"/>
          <w:color w:val="000000"/>
          <w:lang w:eastAsia="pl-PL"/>
        </w:rPr>
        <w:t xml:space="preserve">9,96 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% 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środków publicznych (Dz. U. z 2022 r. poz. </w:t>
      </w:r>
      <w:r w:rsidR="00E308C5">
        <w:rPr>
          <w:rFonts w:ascii="Arial" w:eastAsia="Times New Roman" w:hAnsi="Arial" w:cs="Arial"/>
          <w:color w:val="000000"/>
          <w:lang w:eastAsia="pl-PL"/>
        </w:rPr>
        <w:t>2561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z </w:t>
      </w:r>
      <w:proofErr w:type="spellStart"/>
      <w:r w:rsidRPr="002F4B57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color w:val="000000"/>
          <w:lang w:eastAsia="pl-PL"/>
        </w:rPr>
        <w:t>. zm.) i nie więcej niż wielkość dotacji, o której mowa w § 1 ust. 1.</w:t>
      </w:r>
    </w:p>
    <w:p w14:paraId="4962037E" w14:textId="77777777" w:rsidR="008E14F6" w:rsidRPr="002F4B57" w:rsidRDefault="008E14F6" w:rsidP="008E14F6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Dotowany zobowiązuje się pokryć ze środków własnych pozostałe wydatki w ramach realizowanego zadania.</w:t>
      </w:r>
    </w:p>
    <w:p w14:paraId="502CE126" w14:textId="77777777" w:rsidR="008E14F6" w:rsidRPr="002F4B57" w:rsidRDefault="008E14F6" w:rsidP="008E14F6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lastRenderedPageBreak/>
        <w:t xml:space="preserve">W przypadku zmniejszenia całkowitego kosztu realizacji zadania, o którym mowa w ust. 2 dotacja zostanie udzielona przy zachowaniu procentowego dofinansowania w wysokości nie większej niż </w:t>
      </w:r>
      <w:r>
        <w:rPr>
          <w:rFonts w:ascii="Arial" w:eastAsia="Times New Roman" w:hAnsi="Arial" w:cs="Arial"/>
          <w:color w:val="000000"/>
          <w:lang w:eastAsia="pl-PL"/>
        </w:rPr>
        <w:t>99,96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%.</w:t>
      </w:r>
    </w:p>
    <w:p w14:paraId="64C6499E" w14:textId="77777777" w:rsidR="008E14F6" w:rsidRPr="002F4B57" w:rsidRDefault="008E14F6" w:rsidP="008E14F6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</w:t>
      </w:r>
      <w:r>
        <w:rPr>
          <w:rFonts w:ascii="Arial" w:eastAsia="Times New Roman" w:hAnsi="Arial" w:cs="Arial"/>
          <w:color w:val="000000"/>
          <w:lang w:eastAsia="pl-PL"/>
        </w:rPr>
        <w:t xml:space="preserve">9,96 </w:t>
      </w:r>
      <w:r w:rsidRPr="002F4B57">
        <w:rPr>
          <w:rFonts w:ascii="Arial" w:eastAsia="Times New Roman" w:hAnsi="Arial" w:cs="Arial"/>
          <w:color w:val="000000"/>
          <w:lang w:eastAsia="pl-PL"/>
        </w:rPr>
        <w:t>%.</w:t>
      </w:r>
    </w:p>
    <w:p w14:paraId="260311EF" w14:textId="77777777" w:rsidR="008E14F6" w:rsidRPr="002F4B57" w:rsidRDefault="008E14F6" w:rsidP="008E14F6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5ED3C800" w14:textId="77777777" w:rsidR="008E14F6" w:rsidRPr="002F4B57" w:rsidRDefault="008E14F6" w:rsidP="008E14F6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 Dotowany zobowiązuje się do wykonania zadania w terminie do dnia 15.12.2023 r.</w:t>
      </w:r>
    </w:p>
    <w:p w14:paraId="7DACA175" w14:textId="77777777" w:rsidR="008E14F6" w:rsidRPr="002F4B57" w:rsidRDefault="008E14F6" w:rsidP="008E14F6">
      <w:pPr>
        <w:tabs>
          <w:tab w:val="center" w:pos="4536"/>
        </w:tabs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3</w:t>
      </w:r>
    </w:p>
    <w:p w14:paraId="62BAF033" w14:textId="77777777" w:rsidR="008E14F6" w:rsidRPr="002F4B57" w:rsidRDefault="008E14F6" w:rsidP="008E14F6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6" w:name="_Hlk124772575"/>
      <w:bookmarkStart w:id="7" w:name="_Hlk124840149"/>
      <w:r w:rsidRPr="002F4B57">
        <w:rPr>
          <w:rFonts w:ascii="Arial" w:eastAsia="Times New Roman" w:hAnsi="Arial" w:cs="Arial"/>
          <w:lang w:eastAsia="pl-PL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389DC78B" w14:textId="77777777" w:rsidR="008E14F6" w:rsidRPr="002F4B57" w:rsidRDefault="008E14F6" w:rsidP="008E14F6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Dotacja przekazywana będzie na konto Dotowanego </w:t>
      </w:r>
      <w:r w:rsidRPr="002F4B57">
        <w:rPr>
          <w:rFonts w:ascii="Arial" w:eastAsia="Times New Roman" w:hAnsi="Arial" w:cs="Arial"/>
          <w:bCs/>
          <w:lang w:eastAsia="pl-PL"/>
        </w:rPr>
        <w:t xml:space="preserve">w BGK O/Rzeszów nr </w:t>
      </w:r>
      <w:r w:rsidR="00C72CFA">
        <w:rPr>
          <w:rFonts w:ascii="Arial" w:eastAsia="Times New Roman" w:hAnsi="Arial" w:cs="Arial"/>
          <w:bCs/>
          <w:lang w:eastAsia="pl-PL"/>
        </w:rPr>
        <w:t>49</w:t>
      </w:r>
      <w:r w:rsidRPr="002F4B57">
        <w:rPr>
          <w:rFonts w:ascii="Arial" w:eastAsia="Times New Roman" w:hAnsi="Arial" w:cs="Arial"/>
          <w:bCs/>
          <w:lang w:eastAsia="pl-PL"/>
        </w:rPr>
        <w:t xml:space="preserve"> 1130 1105 0005 </w:t>
      </w:r>
      <w:r w:rsidR="00C72CFA">
        <w:rPr>
          <w:rFonts w:ascii="Arial" w:eastAsia="Times New Roman" w:hAnsi="Arial" w:cs="Arial"/>
          <w:bCs/>
          <w:lang w:eastAsia="pl-PL"/>
        </w:rPr>
        <w:t xml:space="preserve">2471 6520 </w:t>
      </w:r>
      <w:r>
        <w:rPr>
          <w:rFonts w:ascii="Arial" w:eastAsia="Times New Roman" w:hAnsi="Arial" w:cs="Arial"/>
          <w:bCs/>
          <w:lang w:eastAsia="pl-PL"/>
        </w:rPr>
        <w:t>000</w:t>
      </w:r>
      <w:r w:rsidR="00C72CFA">
        <w:rPr>
          <w:rFonts w:ascii="Arial" w:eastAsia="Times New Roman" w:hAnsi="Arial" w:cs="Arial"/>
          <w:bCs/>
          <w:lang w:eastAsia="pl-PL"/>
        </w:rPr>
        <w:t>1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2F4B57">
        <w:rPr>
          <w:rFonts w:ascii="Arial" w:eastAsia="Times New Roman" w:hAnsi="Arial" w:cs="Arial"/>
          <w:lang w:eastAsia="pl-PL"/>
        </w:rPr>
        <w:t>na podstawie składanych wniosków o płatność wraz z uwierzytelnionymi kserokopiami faktur opisanych i zatwierdzonych do wypłaty a dotyczących realizacji zadania, o którym mowa w § 1, w terminie 14 dni od daty otrzymania wniosku o ich uruchomienie. Wniosek o przekazanie ostatniej transzy przyznanej dotacji winien być przedłożony najpóźniej w terminie do 15 grudnia 2023 r.</w:t>
      </w:r>
    </w:p>
    <w:p w14:paraId="17FCF25F" w14:textId="77777777" w:rsidR="008E14F6" w:rsidRPr="002F4B57" w:rsidRDefault="008E14F6" w:rsidP="008E14F6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Wykorzystanie dotacji powinno nastąpić niezwłocznie po otrzymaniu środków z budżetu Województwa, nie później niż do 29 grudnia 2023 r. Przez wykorzystanie dotacji rozumie się zapłatę za zrealizowane zadanie, na które dotacja została udzielona.</w:t>
      </w:r>
    </w:p>
    <w:p w14:paraId="5DEAD5F1" w14:textId="77777777" w:rsidR="008E14F6" w:rsidRPr="002F4B57" w:rsidRDefault="008E14F6" w:rsidP="008E14F6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4</w:t>
      </w:r>
    </w:p>
    <w:p w14:paraId="151E5792" w14:textId="77777777" w:rsidR="008E14F6" w:rsidRPr="002F4B57" w:rsidRDefault="008E14F6" w:rsidP="008E14F6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Dotowany jest zobowiązany do przedstawienia Dotującemu rozliczenia z wykorzystania dotacji w terminie do 15 dni po zakończeniu zadania, jednak nie później niż do 29.12.2023 r. Do rozliczenia należy dołączyć faktury, dokumenty bankowe potwierdzające  wydatkowanie  środków  dotacji, dokumenty OT z wyjątkiem  dokumentów już przedłożonych.</w:t>
      </w:r>
    </w:p>
    <w:p w14:paraId="4812276C" w14:textId="77777777" w:rsidR="008E14F6" w:rsidRPr="002F4B57" w:rsidRDefault="008E14F6" w:rsidP="008E14F6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Rozliczeniu podlegają nakłady poniesione przez Dotowanego w okresie od dnia zawarcia umowy do dnia 15.12.2023 r. </w:t>
      </w:r>
    </w:p>
    <w:p w14:paraId="7B7F3A97" w14:textId="77777777" w:rsidR="008E14F6" w:rsidRPr="002F4B57" w:rsidRDefault="008E14F6" w:rsidP="008E14F6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Dotujący dopuszcza refundację wydatków poniesionych </w:t>
      </w:r>
      <w:bookmarkEnd w:id="6"/>
      <w:r w:rsidRPr="002F4B57">
        <w:rPr>
          <w:rFonts w:ascii="Arial" w:eastAsia="Times New Roman" w:hAnsi="Arial" w:cs="Arial"/>
          <w:lang w:eastAsia="pl-PL"/>
        </w:rPr>
        <w:t>przez Dotowanego ze środków własnych w okresie od dnia zwarcia zawarcia do dnia 29.12.2023 r. na realizację zadania określonego w § 1.</w:t>
      </w:r>
    </w:p>
    <w:p w14:paraId="5AF7A352" w14:textId="77777777" w:rsidR="008E14F6" w:rsidRPr="002F4B57" w:rsidRDefault="008E14F6" w:rsidP="008E14F6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ma prawo żądać, aby dotowany w wyznaczonym terminie przedstawił dodatkowe informacje i wyjaśnienia do rozliczenia, o którym mowa w ust. 1.</w:t>
      </w:r>
    </w:p>
    <w:p w14:paraId="6941735A" w14:textId="77777777" w:rsidR="008E14F6" w:rsidRPr="002F4B57" w:rsidRDefault="008E14F6" w:rsidP="008E14F6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0EF3397C" w14:textId="77777777" w:rsidR="008E14F6" w:rsidRPr="002F4B57" w:rsidRDefault="008E14F6" w:rsidP="008E14F6">
      <w:pPr>
        <w:spacing w:before="240" w:after="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5</w:t>
      </w:r>
    </w:p>
    <w:p w14:paraId="23F11234" w14:textId="77777777" w:rsidR="008E14F6" w:rsidRPr="002F4B57" w:rsidRDefault="008E14F6" w:rsidP="008E14F6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Dotację niewykorzystaną do dnia 29 grudnia 2023 r. Dotowany jest zobowiązany zwrócić</w:t>
      </w:r>
    </w:p>
    <w:p w14:paraId="72542BA8" w14:textId="77777777" w:rsidR="008E14F6" w:rsidRPr="002F4B57" w:rsidRDefault="008E14F6" w:rsidP="008E14F6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w terminie do dnia 29 grudnia 2023 r. na rachunek bankowy Urzędu Marszałkowskiego Województwa Podkarpackiego 29 1090 2750 0000 0001 4752 0735  .</w:t>
      </w:r>
    </w:p>
    <w:p w14:paraId="221BB2E9" w14:textId="77777777" w:rsidR="008E14F6" w:rsidRPr="002F4B57" w:rsidRDefault="008E14F6" w:rsidP="008E14F6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1BAB5742" w14:textId="77777777" w:rsidR="008E14F6" w:rsidRPr="002F4B57" w:rsidRDefault="008E14F6" w:rsidP="008E14F6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Udzielona dotacja wykorzystana niezgodnie z przeznaczeniem, pobrana nienależnie lub</w:t>
      </w:r>
    </w:p>
    <w:p w14:paraId="173F44D0" w14:textId="77777777" w:rsidR="008E14F6" w:rsidRPr="002F4B57" w:rsidRDefault="008E14F6" w:rsidP="008E14F6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 nadmiernej wysokości podlega zwrotowi wraz z odsetkami w wysokości określonej jak dla zaległości podatkowych w ciągu 15 dni od dnia stwierdzenia tych okoliczności.</w:t>
      </w:r>
    </w:p>
    <w:p w14:paraId="713F9E20" w14:textId="77777777" w:rsidR="008E14F6" w:rsidRPr="002F4B57" w:rsidRDefault="008E14F6" w:rsidP="008E14F6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Zwrotowi podlega ta część dotacji, która została wykorzystana niezgodnie </w:t>
      </w:r>
    </w:p>
    <w:p w14:paraId="30A2252A" w14:textId="77777777" w:rsidR="008E14F6" w:rsidRPr="002F4B57" w:rsidRDefault="008E14F6" w:rsidP="008E14F6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 przeznaczeniem, nienależnie udzielona lub pobrana w nadmiernej wysokości. </w:t>
      </w:r>
    </w:p>
    <w:p w14:paraId="577899B1" w14:textId="77777777" w:rsidR="008E14F6" w:rsidRPr="002F4B57" w:rsidRDefault="008E14F6" w:rsidP="008E14F6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5. Odsetki od dotacji podlegających zwrotowi na podst. ust. 3 i 4 nalicza się począwszy od dnia:</w:t>
      </w:r>
    </w:p>
    <w:p w14:paraId="48AD088C" w14:textId="77777777" w:rsidR="008E14F6" w:rsidRPr="002F4B57" w:rsidRDefault="008E14F6" w:rsidP="008E14F6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przekazania dotacji wykorzystanej niezgodnie z przeznaczeniem,</w:t>
      </w:r>
    </w:p>
    <w:p w14:paraId="312DB641" w14:textId="77777777" w:rsidR="008E14F6" w:rsidRPr="002F4B57" w:rsidRDefault="008E14F6" w:rsidP="008E14F6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następującego po upływie terminu zwrotu określonego w ust. 3 w odniesieniu do dotacji pobranej nienależnie lub w nadmiernej wysokości.</w:t>
      </w:r>
    </w:p>
    <w:p w14:paraId="41B5BBD2" w14:textId="77777777" w:rsidR="008E14F6" w:rsidRPr="002F4B57" w:rsidRDefault="008E14F6" w:rsidP="008E14F6">
      <w:pPr>
        <w:numPr>
          <w:ilvl w:val="0"/>
          <w:numId w:val="2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73F349D1" w14:textId="77777777" w:rsidR="008E14F6" w:rsidRPr="002F4B57" w:rsidRDefault="008E14F6" w:rsidP="008E14F6">
      <w:pPr>
        <w:numPr>
          <w:ilvl w:val="0"/>
          <w:numId w:val="2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Zwrotu dotacji o którym mowa w ust. 6 należy dokonać na rachunek Urzędu Marszałkowskiego: </w:t>
      </w:r>
    </w:p>
    <w:p w14:paraId="5763D1A8" w14:textId="77777777" w:rsidR="008E14F6" w:rsidRPr="002F4B57" w:rsidRDefault="008E14F6" w:rsidP="008E14F6">
      <w:pPr>
        <w:numPr>
          <w:ilvl w:val="0"/>
          <w:numId w:val="2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roku otrzymania dotacji na nr 29 1090 2750 0000 0001 4752 0735,</w:t>
      </w:r>
    </w:p>
    <w:p w14:paraId="2B6F0841" w14:textId="77777777" w:rsidR="008E14F6" w:rsidRPr="002F4B57" w:rsidRDefault="008E14F6" w:rsidP="008E14F6">
      <w:pPr>
        <w:numPr>
          <w:ilvl w:val="0"/>
          <w:numId w:val="2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latach kolejnych po roku w którym dotacja została udzielona na nr 83 1090 2750 0000 0001 4752 0733,</w:t>
      </w:r>
    </w:p>
    <w:p w14:paraId="5D9C6081" w14:textId="77777777" w:rsidR="008E14F6" w:rsidRPr="002F4B57" w:rsidRDefault="008E14F6" w:rsidP="008E14F6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14 dni od dnia wpływu środków z innych źródeł na rachunek Dotowanego.</w:t>
      </w:r>
    </w:p>
    <w:p w14:paraId="532F2C39" w14:textId="77777777" w:rsidR="008E14F6" w:rsidRPr="002F4B57" w:rsidRDefault="008E14F6" w:rsidP="008E14F6">
      <w:pPr>
        <w:numPr>
          <w:ilvl w:val="0"/>
          <w:numId w:val="2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bookmarkEnd w:id="7"/>
    <w:p w14:paraId="53C06E1B" w14:textId="77777777" w:rsidR="008E14F6" w:rsidRPr="002F4B57" w:rsidRDefault="008E14F6" w:rsidP="008E14F6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6</w:t>
      </w:r>
    </w:p>
    <w:p w14:paraId="184CF520" w14:textId="77777777" w:rsidR="008E14F6" w:rsidRPr="002F4B57" w:rsidRDefault="008E14F6" w:rsidP="008E14F6">
      <w:pPr>
        <w:numPr>
          <w:ilvl w:val="1"/>
          <w:numId w:val="1"/>
        </w:numPr>
        <w:tabs>
          <w:tab w:val="clear" w:pos="1430"/>
          <w:tab w:val="num" w:pos="284"/>
          <w:tab w:val="num" w:pos="1571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do 31 stycznia 2024 roku Dotowany zobowiązany jest do przedstawienia Dotującemu rozliczenia zawierającego dane, o których mowa w art. 114 ust. 4 ustawy z dnia 15 kwietnia 2011 r. o działalności leczniczej w zakresie wysokości przychodów uzyskanych w roku obrotowym, w którym podmiot wykonujący działalność leczniczą otrzymał środki publiczne (tj. za 2023 r.).</w:t>
      </w:r>
    </w:p>
    <w:p w14:paraId="5B649501" w14:textId="77777777" w:rsidR="008E14F6" w:rsidRPr="002F4B57" w:rsidRDefault="008E14F6" w:rsidP="008E14F6">
      <w:pPr>
        <w:numPr>
          <w:ilvl w:val="1"/>
          <w:numId w:val="1"/>
        </w:numPr>
        <w:tabs>
          <w:tab w:val="clear" w:pos="1430"/>
          <w:tab w:val="num" w:pos="284"/>
          <w:tab w:val="num" w:pos="1571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przypadku, gdy współczynnik określający wysokość, w jakiej realizacja zadania służy udzielaniu świadczeń opieki zdrowotnej finansowanych ze środków publicznych w rozumieniu ustawy z dnia 27 sierpnia 2004 r. o świadczeniach opieki zdrowotnej finansowanych ze środków publicznych, w roku realizacji zadania jest mniejszy od współczynnika określonego w § 2 ust. 4, Dotowany zobowiązany jest dokonać zwrotu części otrzymanej dotacji, w wysokości ustalonej zgodnie z Art. 116 ust. 3 ustawy z dnia 15 kwietnia 2011 r. o działalności leczniczej.</w:t>
      </w:r>
    </w:p>
    <w:p w14:paraId="3CB53309" w14:textId="77777777" w:rsidR="008E14F6" w:rsidRPr="002F4B57" w:rsidRDefault="008E14F6" w:rsidP="008E14F6">
      <w:pPr>
        <w:numPr>
          <w:ilvl w:val="1"/>
          <w:numId w:val="1"/>
        </w:numPr>
        <w:tabs>
          <w:tab w:val="clear" w:pos="1430"/>
          <w:tab w:val="num" w:pos="284"/>
          <w:tab w:val="num" w:pos="1571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Zwrotu dotacji, o którym mowa w ust. 2 należy dokonać na rachunek Urzędu Marszałkowskiego Województwa Podkarpackiego nr: 83 1090 2750 0000 0001 4752 0733 w terminie do dnia 31 stycznia 2024 r.</w:t>
      </w:r>
    </w:p>
    <w:p w14:paraId="0E73BAC9" w14:textId="77777777" w:rsidR="00C72CFA" w:rsidRDefault="008E14F6" w:rsidP="008E14F6">
      <w:pPr>
        <w:numPr>
          <w:ilvl w:val="1"/>
          <w:numId w:val="1"/>
        </w:numPr>
        <w:tabs>
          <w:tab w:val="clear" w:pos="1430"/>
          <w:tab w:val="num" w:pos="284"/>
          <w:tab w:val="num" w:pos="1571"/>
        </w:tabs>
        <w:spacing w:before="240"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08D174AF" w14:textId="77777777" w:rsidR="008E14F6" w:rsidRPr="002F4B57" w:rsidRDefault="00C72CFA" w:rsidP="00C72CFA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667611DF" w14:textId="77777777" w:rsidR="008E14F6" w:rsidRPr="002F4B57" w:rsidRDefault="008E14F6" w:rsidP="008E14F6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 xml:space="preserve">§ 7 </w:t>
      </w:r>
    </w:p>
    <w:p w14:paraId="5A988FF8" w14:textId="77777777" w:rsidR="008E14F6" w:rsidRPr="002F4B57" w:rsidRDefault="008E14F6" w:rsidP="008E14F6">
      <w:pPr>
        <w:numPr>
          <w:ilvl w:val="1"/>
          <w:numId w:val="1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sprawuje kontrolę wykonania zadania i wydatkowania przekazanych środków. Kontrola może być przeprowadzona w toku realizacji zadania oraz po jego zakończeniu.</w:t>
      </w:r>
    </w:p>
    <w:p w14:paraId="29D815E1" w14:textId="77777777" w:rsidR="008E14F6" w:rsidRPr="002F4B57" w:rsidRDefault="008E14F6" w:rsidP="008E14F6">
      <w:pPr>
        <w:numPr>
          <w:ilvl w:val="1"/>
          <w:numId w:val="1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Dotującemu w ramach kontroli wykonywania umowy przysługuje uprawnienie badania </w:t>
      </w:r>
    </w:p>
    <w:p w14:paraId="61CC2B15" w14:textId="77777777" w:rsidR="008E14F6" w:rsidRPr="002F4B57" w:rsidRDefault="008E14F6" w:rsidP="008E14F6">
      <w:pPr>
        <w:numPr>
          <w:ilvl w:val="1"/>
          <w:numId w:val="1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 każdym czasie dokumentów i innych nośników informacji, które mają lub mogą mieć znaczenie dla oceny prawidłowości wykonywania zadania oraz Dotujący może żądać w 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709DB65E" w14:textId="77777777" w:rsidR="008E14F6" w:rsidRPr="002F4B57" w:rsidRDefault="008E14F6" w:rsidP="008E14F6">
      <w:pPr>
        <w:numPr>
          <w:ilvl w:val="1"/>
          <w:numId w:val="1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Prawo kontroli przysługuje upoważnianym pracownikom Dotującego zarówno, w siedzibie Dotowanego, jak też w miejscu realizacji zadania.</w:t>
      </w:r>
    </w:p>
    <w:p w14:paraId="6D6A2A02" w14:textId="77777777" w:rsidR="008E14F6" w:rsidRPr="002F4B57" w:rsidRDefault="008E14F6" w:rsidP="008E14F6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8</w:t>
      </w:r>
    </w:p>
    <w:p w14:paraId="1CDA844B" w14:textId="77777777" w:rsidR="008E14F6" w:rsidRPr="002F4B57" w:rsidRDefault="008E14F6" w:rsidP="008E14F6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0611E493" w14:textId="77777777" w:rsidR="007551C9" w:rsidRPr="001626A1" w:rsidRDefault="008E14F6" w:rsidP="00C72CFA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skutki finansowe i ewentualny zwrot środków finansowych strony określą w sporządzonym porozumieniu.</w:t>
      </w:r>
    </w:p>
    <w:p w14:paraId="777A9F22" w14:textId="77777777" w:rsidR="007551C9" w:rsidRPr="001626A1" w:rsidRDefault="007551C9" w:rsidP="007551C9">
      <w:pPr>
        <w:spacing w:before="240" w:after="0" w:line="276" w:lineRule="auto"/>
        <w:jc w:val="center"/>
        <w:rPr>
          <w:rFonts w:ascii="Arial" w:eastAsia="Times New Roman" w:hAnsi="Arial" w:cs="Arial"/>
        </w:rPr>
      </w:pPr>
      <w:r w:rsidRPr="001626A1">
        <w:rPr>
          <w:rFonts w:ascii="Arial" w:eastAsia="Times New Roman" w:hAnsi="Arial" w:cs="Arial"/>
        </w:rPr>
        <w:t>§ 9</w:t>
      </w:r>
    </w:p>
    <w:p w14:paraId="3637E359" w14:textId="77777777" w:rsidR="007551C9" w:rsidRPr="001626A1" w:rsidRDefault="007551C9" w:rsidP="007551C9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Umowa może być rozwiązana przez Dotującego za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19199AE3" w14:textId="77777777" w:rsidR="007551C9" w:rsidRPr="001626A1" w:rsidRDefault="007551C9" w:rsidP="007551C9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W przypadku rozwiązania umowy z przyczyn, o których mowa w ust. 1, przekazane środki finansowe podlegają zwrotowi na zasadach określonych w § 5.</w:t>
      </w:r>
    </w:p>
    <w:p w14:paraId="0657A9DF" w14:textId="77777777" w:rsidR="007551C9" w:rsidRPr="001626A1" w:rsidRDefault="007551C9" w:rsidP="007551C9">
      <w:pPr>
        <w:spacing w:before="240" w:after="0" w:line="276" w:lineRule="auto"/>
        <w:jc w:val="center"/>
        <w:rPr>
          <w:rFonts w:ascii="Arial" w:eastAsia="Times New Roman" w:hAnsi="Arial" w:cs="Arial"/>
        </w:rPr>
      </w:pPr>
      <w:r w:rsidRPr="001626A1">
        <w:rPr>
          <w:rFonts w:ascii="Arial" w:eastAsia="Times New Roman" w:hAnsi="Arial" w:cs="Arial"/>
        </w:rPr>
        <w:t>§ 10</w:t>
      </w:r>
    </w:p>
    <w:p w14:paraId="6C1C7459" w14:textId="77777777" w:rsidR="007551C9" w:rsidRPr="001626A1" w:rsidRDefault="007551C9" w:rsidP="007551C9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Wszelkie zmiany umowy wymagają zachowania formy pisemnej pod rygorem nieważności.</w:t>
      </w:r>
    </w:p>
    <w:p w14:paraId="1AA87E35" w14:textId="77777777" w:rsidR="007551C9" w:rsidRPr="001626A1" w:rsidRDefault="007551C9" w:rsidP="007551C9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Ewentualne spory związane z realizacją niniejszej umowy będą rozstrzygane przez właściwy rzeczowo sąd powszechny w Rzeszowie.</w:t>
      </w:r>
    </w:p>
    <w:p w14:paraId="4CFE851B" w14:textId="77777777" w:rsidR="007551C9" w:rsidRPr="001626A1" w:rsidRDefault="007551C9" w:rsidP="007551C9">
      <w:pPr>
        <w:spacing w:before="240" w:after="0" w:line="260" w:lineRule="atLeast"/>
        <w:jc w:val="center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§ 11</w:t>
      </w:r>
    </w:p>
    <w:p w14:paraId="5B452C15" w14:textId="77777777" w:rsidR="007551C9" w:rsidRPr="001626A1" w:rsidRDefault="007551C9" w:rsidP="007551C9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 xml:space="preserve">Do zamówień na dostawy oraz usługi i roboty budowlane opłacanych ze środków pochodzących z dotacji Dotowany stosuje przepisy ustawy Prawo zamówień publicznych (Dz. U. z 2022 r. poz. 1710 z </w:t>
      </w:r>
      <w:proofErr w:type="spellStart"/>
      <w:r w:rsidRPr="001626A1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1626A1">
        <w:rPr>
          <w:rFonts w:ascii="Arial" w:eastAsia="Times New Roman" w:hAnsi="Arial" w:cs="Arial"/>
          <w:color w:val="000000"/>
          <w:lang w:eastAsia="pl-PL"/>
        </w:rPr>
        <w:t>. zm.).</w:t>
      </w:r>
    </w:p>
    <w:p w14:paraId="07B90237" w14:textId="77777777" w:rsidR="007551C9" w:rsidRPr="001626A1" w:rsidRDefault="007551C9" w:rsidP="007551C9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 xml:space="preserve">W sprawach nieuregulowanych w umowie zastosowanie mieć będą przepisy ustawy  dnia 27 sierpnia 2009 r. o finansach publicznych (Dz. U. z  2022 r. poz. 1634 z </w:t>
      </w:r>
      <w:proofErr w:type="spellStart"/>
      <w:r w:rsidRPr="001626A1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1626A1">
        <w:rPr>
          <w:rFonts w:ascii="Arial" w:eastAsia="Times New Roman" w:hAnsi="Arial" w:cs="Arial"/>
          <w:color w:val="000000"/>
          <w:lang w:eastAsia="pl-PL"/>
        </w:rPr>
        <w:t xml:space="preserve">. zm.) oraz ustawy z dnia 15 kwietnia 2011 r. o działalności leczniczej (Dz. </w:t>
      </w:r>
      <w:proofErr w:type="spellStart"/>
      <w:r w:rsidRPr="001626A1">
        <w:rPr>
          <w:rFonts w:ascii="Arial" w:eastAsia="Times New Roman" w:hAnsi="Arial" w:cs="Arial"/>
          <w:color w:val="000000"/>
          <w:lang w:eastAsia="pl-PL"/>
        </w:rPr>
        <w:t>U.z</w:t>
      </w:r>
      <w:proofErr w:type="spellEnd"/>
      <w:r w:rsidRPr="001626A1">
        <w:rPr>
          <w:rFonts w:ascii="Arial" w:eastAsia="Times New Roman" w:hAnsi="Arial" w:cs="Arial"/>
          <w:color w:val="000000"/>
          <w:lang w:eastAsia="pl-PL"/>
        </w:rPr>
        <w:t xml:space="preserve"> 2022 r. poz. 633 z </w:t>
      </w:r>
      <w:proofErr w:type="spellStart"/>
      <w:r w:rsidRPr="001626A1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1626A1">
        <w:rPr>
          <w:rFonts w:ascii="Arial" w:eastAsia="Times New Roman" w:hAnsi="Arial" w:cs="Arial"/>
          <w:color w:val="000000"/>
          <w:lang w:eastAsia="pl-PL"/>
        </w:rPr>
        <w:t xml:space="preserve">. </w:t>
      </w:r>
      <w:proofErr w:type="spellStart"/>
      <w:r w:rsidRPr="001626A1">
        <w:rPr>
          <w:rFonts w:ascii="Arial" w:eastAsia="Times New Roman" w:hAnsi="Arial" w:cs="Arial"/>
          <w:color w:val="000000"/>
          <w:lang w:eastAsia="pl-PL"/>
        </w:rPr>
        <w:t>zm</w:t>
      </w:r>
      <w:proofErr w:type="spellEnd"/>
      <w:r w:rsidRPr="001626A1">
        <w:rPr>
          <w:rFonts w:ascii="Arial" w:eastAsia="Times New Roman" w:hAnsi="Arial" w:cs="Arial"/>
          <w:color w:val="000000"/>
          <w:lang w:eastAsia="pl-PL"/>
        </w:rPr>
        <w:t>).</w:t>
      </w:r>
    </w:p>
    <w:p w14:paraId="5F96B0A0" w14:textId="77777777" w:rsidR="007551C9" w:rsidRPr="001626A1" w:rsidRDefault="007551C9" w:rsidP="007551C9">
      <w:pPr>
        <w:spacing w:before="240" w:after="0" w:line="260" w:lineRule="atLeast"/>
        <w:jc w:val="center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§ 12</w:t>
      </w:r>
    </w:p>
    <w:p w14:paraId="3302D041" w14:textId="77777777" w:rsidR="00076A71" w:rsidRDefault="007551C9" w:rsidP="007551C9">
      <w:pPr>
        <w:spacing w:after="0" w:line="26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Prawa i obowiązki wynikające z niniejszej umowy nie mogą być przenoszone na osoby trzecie.</w:t>
      </w:r>
    </w:p>
    <w:p w14:paraId="0DFC1732" w14:textId="77777777" w:rsidR="007551C9" w:rsidRPr="001626A1" w:rsidRDefault="00076A71" w:rsidP="00076A71">
      <w:pPr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br w:type="page"/>
      </w:r>
    </w:p>
    <w:p w14:paraId="1B129AE1" w14:textId="77777777" w:rsidR="007551C9" w:rsidRPr="001626A1" w:rsidRDefault="007551C9" w:rsidP="007551C9">
      <w:pPr>
        <w:spacing w:before="240" w:after="0" w:line="260" w:lineRule="atLeast"/>
        <w:jc w:val="center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lastRenderedPageBreak/>
        <w:t>§ 13</w:t>
      </w:r>
    </w:p>
    <w:p w14:paraId="33CC68AE" w14:textId="77777777" w:rsidR="007551C9" w:rsidRPr="001626A1" w:rsidRDefault="007551C9" w:rsidP="007551C9">
      <w:pPr>
        <w:spacing w:after="0" w:line="26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Umowę niniejszą sporządzono w dwóch jednobrzmiących egzemplarzach, po jednym dla każdej ze stron.</w:t>
      </w:r>
    </w:p>
    <w:p w14:paraId="43D8A4DE" w14:textId="77777777" w:rsidR="007551C9" w:rsidRPr="001626A1" w:rsidRDefault="007551C9" w:rsidP="007551C9">
      <w:pPr>
        <w:spacing w:before="240" w:after="0" w:line="240" w:lineRule="atLeast"/>
        <w:ind w:left="426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>DOTUJĄCY</w:t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  <w:t> DOTOWANY</w:t>
      </w:r>
    </w:p>
    <w:p w14:paraId="6939A154" w14:textId="2B60874A" w:rsidR="007551C9" w:rsidRPr="001626A1" w:rsidRDefault="007551C9" w:rsidP="007551C9">
      <w:pPr>
        <w:rPr>
          <w:rFonts w:ascii="Arial" w:eastAsia="Times New Roman" w:hAnsi="Arial" w:cs="Arial"/>
          <w:b/>
          <w:bCs/>
          <w:color w:val="000000"/>
          <w:lang w:eastAsia="pl-PL"/>
        </w:rPr>
      </w:pPr>
    </w:p>
    <w:sectPr w:rsidR="007551C9" w:rsidRPr="001626A1" w:rsidSect="0027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643"/>
    <w:multiLevelType w:val="hybridMultilevel"/>
    <w:tmpl w:val="7D6C010A"/>
    <w:lvl w:ilvl="0" w:tplc="5BA2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B5F"/>
    <w:multiLevelType w:val="hybridMultilevel"/>
    <w:tmpl w:val="1E96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72B3"/>
    <w:multiLevelType w:val="hybridMultilevel"/>
    <w:tmpl w:val="C2C6D7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961A85"/>
    <w:multiLevelType w:val="hybridMultilevel"/>
    <w:tmpl w:val="1EC49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F1265"/>
    <w:multiLevelType w:val="hybridMultilevel"/>
    <w:tmpl w:val="D65AB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6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252A6E01"/>
    <w:multiLevelType w:val="hybridMultilevel"/>
    <w:tmpl w:val="CC52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C1A51"/>
    <w:multiLevelType w:val="hybridMultilevel"/>
    <w:tmpl w:val="AE96642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DA52F0"/>
    <w:multiLevelType w:val="hybridMultilevel"/>
    <w:tmpl w:val="EC70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43591"/>
    <w:multiLevelType w:val="hybridMultilevel"/>
    <w:tmpl w:val="73FE6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5C3037"/>
    <w:multiLevelType w:val="hybridMultilevel"/>
    <w:tmpl w:val="EECCB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33134"/>
    <w:multiLevelType w:val="hybridMultilevel"/>
    <w:tmpl w:val="C7DE4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140C3"/>
    <w:multiLevelType w:val="hybridMultilevel"/>
    <w:tmpl w:val="814A9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113D2"/>
    <w:multiLevelType w:val="hybridMultilevel"/>
    <w:tmpl w:val="2CE22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0748A"/>
    <w:multiLevelType w:val="hybridMultilevel"/>
    <w:tmpl w:val="36525A6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26CB7"/>
    <w:multiLevelType w:val="hybridMultilevel"/>
    <w:tmpl w:val="D2F20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C0750"/>
    <w:multiLevelType w:val="hybridMultilevel"/>
    <w:tmpl w:val="7428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21103"/>
    <w:multiLevelType w:val="hybridMultilevel"/>
    <w:tmpl w:val="C89C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67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371240">
    <w:abstractNumId w:val="17"/>
  </w:num>
  <w:num w:numId="3" w16cid:durableId="2027633635">
    <w:abstractNumId w:val="15"/>
  </w:num>
  <w:num w:numId="4" w16cid:durableId="1272203015">
    <w:abstractNumId w:val="8"/>
  </w:num>
  <w:num w:numId="5" w16cid:durableId="391538600">
    <w:abstractNumId w:val="2"/>
  </w:num>
  <w:num w:numId="6" w16cid:durableId="1101299063">
    <w:abstractNumId w:val="18"/>
  </w:num>
  <w:num w:numId="7" w16cid:durableId="1080756050">
    <w:abstractNumId w:val="22"/>
  </w:num>
  <w:num w:numId="8" w16cid:durableId="268782541">
    <w:abstractNumId w:val="13"/>
  </w:num>
  <w:num w:numId="9" w16cid:durableId="1602831399">
    <w:abstractNumId w:val="16"/>
  </w:num>
  <w:num w:numId="10" w16cid:durableId="1456410152">
    <w:abstractNumId w:val="1"/>
  </w:num>
  <w:num w:numId="11" w16cid:durableId="398789826">
    <w:abstractNumId w:val="10"/>
  </w:num>
  <w:num w:numId="12" w16cid:durableId="210577195">
    <w:abstractNumId w:val="4"/>
  </w:num>
  <w:num w:numId="13" w16cid:durableId="1529485938">
    <w:abstractNumId w:val="23"/>
  </w:num>
  <w:num w:numId="14" w16cid:durableId="1281453633">
    <w:abstractNumId w:val="21"/>
  </w:num>
  <w:num w:numId="15" w16cid:durableId="2643848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704607">
    <w:abstractNumId w:val="12"/>
  </w:num>
  <w:num w:numId="17" w16cid:durableId="199322149">
    <w:abstractNumId w:val="6"/>
  </w:num>
  <w:num w:numId="18" w16cid:durableId="510069292">
    <w:abstractNumId w:val="25"/>
  </w:num>
  <w:num w:numId="19" w16cid:durableId="421800403">
    <w:abstractNumId w:val="11"/>
  </w:num>
  <w:num w:numId="20" w16cid:durableId="1128544719">
    <w:abstractNumId w:val="20"/>
  </w:num>
  <w:num w:numId="21" w16cid:durableId="10480640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5111379">
    <w:abstractNumId w:val="7"/>
  </w:num>
  <w:num w:numId="23" w16cid:durableId="344594390">
    <w:abstractNumId w:val="3"/>
  </w:num>
  <w:num w:numId="24" w16cid:durableId="1663268211">
    <w:abstractNumId w:val="19"/>
  </w:num>
  <w:num w:numId="25" w16cid:durableId="1943953823">
    <w:abstractNumId w:val="9"/>
  </w:num>
  <w:num w:numId="26" w16cid:durableId="45332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C9"/>
    <w:rsid w:val="00076A71"/>
    <w:rsid w:val="0008573F"/>
    <w:rsid w:val="000D6041"/>
    <w:rsid w:val="00101F17"/>
    <w:rsid w:val="001232F6"/>
    <w:rsid w:val="00522B76"/>
    <w:rsid w:val="00554528"/>
    <w:rsid w:val="005C5DD2"/>
    <w:rsid w:val="006B51B3"/>
    <w:rsid w:val="007551C9"/>
    <w:rsid w:val="0085257E"/>
    <w:rsid w:val="008E14F6"/>
    <w:rsid w:val="008F0833"/>
    <w:rsid w:val="00976220"/>
    <w:rsid w:val="00987324"/>
    <w:rsid w:val="009E23F8"/>
    <w:rsid w:val="00A1602D"/>
    <w:rsid w:val="00C72CFA"/>
    <w:rsid w:val="00D50FF2"/>
    <w:rsid w:val="00DC018C"/>
    <w:rsid w:val="00E23FD6"/>
    <w:rsid w:val="00E308C5"/>
    <w:rsid w:val="00F162B6"/>
    <w:rsid w:val="00FA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38C5"/>
  <w15:chartTrackingRefBased/>
  <w15:docId w15:val="{C057479F-0FF5-4E34-AD6A-CFD8421D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2CFA"/>
    <w:pPr>
      <w:ind w:left="720"/>
      <w:contextualSpacing/>
    </w:pPr>
  </w:style>
  <w:style w:type="paragraph" w:customStyle="1" w:styleId="WW-Tabela">
    <w:name w:val="WW-Tabela"/>
    <w:next w:val="Normalny"/>
    <w:rsid w:val="00076A71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76A71"/>
  </w:style>
  <w:style w:type="paragraph" w:styleId="Tekstdymka">
    <w:name w:val="Balloon Text"/>
    <w:basedOn w:val="Normalny"/>
    <w:link w:val="TekstdymkaZnak"/>
    <w:uiPriority w:val="99"/>
    <w:semiHidden/>
    <w:unhideWhenUsed/>
    <w:rsid w:val="00FA0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1764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468_9710_23</dc:title>
  <dc:subject/>
  <dc:creator>Stopyra - Barowicz Aneta</dc:creator>
  <cp:keywords/>
  <dc:description/>
  <cp:lastModifiedBy>.</cp:lastModifiedBy>
  <cp:revision>6</cp:revision>
  <cp:lastPrinted>2023-03-07T13:12:00Z</cp:lastPrinted>
  <dcterms:created xsi:type="dcterms:W3CDTF">2023-03-03T10:49:00Z</dcterms:created>
  <dcterms:modified xsi:type="dcterms:W3CDTF">2023-03-10T14:04:00Z</dcterms:modified>
</cp:coreProperties>
</file>