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FBCA" w14:textId="752DA208" w:rsidR="0005748C" w:rsidRPr="0005748C" w:rsidRDefault="0005748C" w:rsidP="0005748C">
      <w:pPr>
        <w:jc w:val="center"/>
        <w:rPr>
          <w:rFonts w:ascii="Arial" w:hAnsi="Arial"/>
          <w:b/>
          <w:bCs/>
        </w:rPr>
      </w:pPr>
      <w:bookmarkStart w:id="0" w:name="_Hlk79059797"/>
      <w:r w:rsidRPr="0005748C">
        <w:rPr>
          <w:rFonts w:ascii="Arial" w:hAnsi="Arial"/>
          <w:b/>
          <w:bCs/>
        </w:rPr>
        <w:t xml:space="preserve">   </w:t>
      </w:r>
      <w:bookmarkStart w:id="1" w:name="_Hlk96931572"/>
      <w:r w:rsidRPr="0005748C">
        <w:rPr>
          <w:rFonts w:ascii="Arial" w:hAnsi="Arial"/>
          <w:b/>
          <w:bCs/>
        </w:rPr>
        <w:t xml:space="preserve">UCHWAŁA Nr 471/ </w:t>
      </w:r>
      <w:r w:rsidR="00722D62">
        <w:rPr>
          <w:rFonts w:ascii="Arial" w:hAnsi="Arial"/>
          <w:b/>
          <w:bCs/>
        </w:rPr>
        <w:t>9782</w:t>
      </w:r>
      <w:r w:rsidRPr="0005748C">
        <w:rPr>
          <w:rFonts w:ascii="Arial" w:hAnsi="Arial"/>
          <w:b/>
          <w:bCs/>
        </w:rPr>
        <w:t xml:space="preserve"> /23</w:t>
      </w:r>
    </w:p>
    <w:p w14:paraId="00A25711" w14:textId="77777777" w:rsidR="0005748C" w:rsidRPr="0005748C" w:rsidRDefault="0005748C" w:rsidP="0005748C">
      <w:pPr>
        <w:jc w:val="center"/>
        <w:rPr>
          <w:rFonts w:ascii="Arial" w:hAnsi="Arial"/>
          <w:b/>
          <w:bCs/>
        </w:rPr>
      </w:pPr>
      <w:r w:rsidRPr="0005748C">
        <w:rPr>
          <w:rFonts w:ascii="Arial" w:hAnsi="Arial"/>
          <w:b/>
          <w:bCs/>
        </w:rPr>
        <w:t>ZARZĄDU WOJEWÓDZTWA PODKARPACKIEGO</w:t>
      </w:r>
    </w:p>
    <w:p w14:paraId="6EF2E31E" w14:textId="77777777" w:rsidR="0005748C" w:rsidRPr="0005748C" w:rsidRDefault="0005748C" w:rsidP="0005748C">
      <w:pPr>
        <w:jc w:val="center"/>
        <w:rPr>
          <w:rFonts w:ascii="Arial" w:hAnsi="Arial"/>
        </w:rPr>
      </w:pPr>
      <w:r w:rsidRPr="0005748C">
        <w:rPr>
          <w:rFonts w:ascii="Arial" w:hAnsi="Arial"/>
          <w:b/>
          <w:bCs/>
        </w:rPr>
        <w:t>w RZESZOWIE</w:t>
      </w:r>
    </w:p>
    <w:p w14:paraId="76FFDBB9" w14:textId="77777777" w:rsidR="0005748C" w:rsidRPr="0005748C" w:rsidRDefault="0005748C" w:rsidP="0005748C">
      <w:pPr>
        <w:jc w:val="center"/>
        <w:rPr>
          <w:rFonts w:ascii="Arial" w:hAnsi="Arial"/>
        </w:rPr>
      </w:pPr>
      <w:r w:rsidRPr="0005748C">
        <w:rPr>
          <w:rFonts w:ascii="Arial" w:hAnsi="Arial"/>
        </w:rPr>
        <w:t>z dnia 20 marca 2023 r.</w:t>
      </w:r>
    </w:p>
    <w:bookmarkEnd w:id="1"/>
    <w:p w14:paraId="70E4E8B7" w14:textId="77777777" w:rsidR="0005748C" w:rsidRDefault="0005748C" w:rsidP="00584E39">
      <w:pPr>
        <w:jc w:val="both"/>
        <w:rPr>
          <w:rFonts w:ascii="Arial" w:hAnsi="Arial" w:cs="Arial"/>
          <w:b/>
        </w:rPr>
      </w:pPr>
    </w:p>
    <w:p w14:paraId="77C8738C" w14:textId="509D4E41" w:rsidR="004A03B9" w:rsidRPr="006E18A0" w:rsidRDefault="00944978" w:rsidP="0005748C">
      <w:pPr>
        <w:jc w:val="center"/>
        <w:rPr>
          <w:rFonts w:ascii="Arial" w:hAnsi="Arial" w:cs="Arial"/>
          <w:b/>
        </w:rPr>
      </w:pPr>
      <w:r w:rsidRPr="00584E39">
        <w:rPr>
          <w:rFonts w:ascii="Arial" w:hAnsi="Arial" w:cs="Arial"/>
          <w:b/>
        </w:rPr>
        <w:t xml:space="preserve">w sprawie </w:t>
      </w:r>
      <w:r w:rsidR="00584E39" w:rsidRPr="00584E39">
        <w:rPr>
          <w:rFonts w:ascii="Arial" w:hAnsi="Arial" w:cs="Arial"/>
          <w:b/>
        </w:rPr>
        <w:t>wydania opinii do wniosku PKP Polskich Linii Kolejowych S.A. o wydanie decyzji o ustaleniu lokalizacji linii kolejowej</w:t>
      </w:r>
    </w:p>
    <w:bookmarkEnd w:id="0"/>
    <w:p w14:paraId="757DD9E1" w14:textId="6005C881" w:rsidR="00944978" w:rsidRPr="006E18A0" w:rsidRDefault="00944978" w:rsidP="006E18A0">
      <w:pPr>
        <w:rPr>
          <w:rFonts w:ascii="Arial" w:hAnsi="Arial" w:cs="Arial"/>
        </w:rPr>
      </w:pPr>
    </w:p>
    <w:p w14:paraId="2DE3B61C" w14:textId="68A291F4" w:rsidR="004A03B9" w:rsidRPr="00584E39" w:rsidRDefault="007C21A1" w:rsidP="00584E39">
      <w:pPr>
        <w:jc w:val="both"/>
        <w:rPr>
          <w:rFonts w:ascii="Arial" w:hAnsi="Arial" w:cs="Arial"/>
          <w:color w:val="000000" w:themeColor="text1"/>
        </w:rPr>
      </w:pPr>
      <w:r w:rsidRPr="00584E39">
        <w:rPr>
          <w:rFonts w:ascii="Arial" w:hAnsi="Arial" w:cs="Arial"/>
        </w:rPr>
        <w:t>N</w:t>
      </w:r>
      <w:r w:rsidR="00DA6F6D" w:rsidRPr="00584E39">
        <w:rPr>
          <w:rFonts w:ascii="Arial" w:hAnsi="Arial" w:cs="Arial"/>
        </w:rPr>
        <w:t>a podst</w:t>
      </w:r>
      <w:r w:rsidR="00452694" w:rsidRPr="00584E39">
        <w:rPr>
          <w:rFonts w:ascii="Arial" w:hAnsi="Arial" w:cs="Arial"/>
        </w:rPr>
        <w:t xml:space="preserve">awie </w:t>
      </w:r>
      <w:r w:rsidR="004A03B9" w:rsidRPr="00584E39">
        <w:rPr>
          <w:rFonts w:ascii="Arial" w:hAnsi="Arial" w:cs="Arial"/>
        </w:rPr>
        <w:t>art. 9o ust. 3 pkt 4 lit. h</w:t>
      </w:r>
      <w:r w:rsidR="001A25EA" w:rsidRPr="00584E39">
        <w:rPr>
          <w:rFonts w:ascii="Arial" w:hAnsi="Arial" w:cs="Arial"/>
        </w:rPr>
        <w:t xml:space="preserve"> </w:t>
      </w:r>
      <w:r w:rsidR="004A03B9" w:rsidRPr="00584E39">
        <w:rPr>
          <w:rFonts w:ascii="Arial" w:hAnsi="Arial" w:cs="Arial"/>
        </w:rPr>
        <w:t>ustawy z dnia 28 marca 2003 r. o</w:t>
      </w:r>
      <w:r w:rsidR="00584E39">
        <w:rPr>
          <w:rFonts w:ascii="Arial" w:hAnsi="Arial" w:cs="Arial"/>
        </w:rPr>
        <w:t xml:space="preserve"> </w:t>
      </w:r>
      <w:r w:rsidR="004A03B9" w:rsidRPr="00584E39">
        <w:rPr>
          <w:rFonts w:ascii="Arial" w:hAnsi="Arial" w:cs="Arial"/>
        </w:rPr>
        <w:t xml:space="preserve">transporcie </w:t>
      </w:r>
      <w:r w:rsidR="004A03B9" w:rsidRPr="00584E39">
        <w:rPr>
          <w:rFonts w:ascii="Arial" w:hAnsi="Arial" w:cs="Arial"/>
          <w:color w:val="000000" w:themeColor="text1"/>
        </w:rPr>
        <w:t>kolejowym (</w:t>
      </w:r>
      <w:proofErr w:type="spellStart"/>
      <w:r w:rsidR="00584E39" w:rsidRPr="00584E39">
        <w:rPr>
          <w:rFonts w:ascii="Arial" w:hAnsi="Arial" w:cs="Arial"/>
          <w:color w:val="000000" w:themeColor="text1"/>
        </w:rPr>
        <w:t>t.j</w:t>
      </w:r>
      <w:proofErr w:type="spellEnd"/>
      <w:r w:rsidR="00584E39" w:rsidRPr="00584E39">
        <w:rPr>
          <w:rFonts w:ascii="Arial" w:hAnsi="Arial" w:cs="Arial"/>
          <w:color w:val="000000" w:themeColor="text1"/>
        </w:rPr>
        <w:t xml:space="preserve">. </w:t>
      </w:r>
      <w:r w:rsidR="002C7F3D" w:rsidRPr="00584E39">
        <w:rPr>
          <w:rFonts w:ascii="Arial" w:hAnsi="Arial" w:cs="Arial"/>
          <w:color w:val="000000" w:themeColor="text1"/>
        </w:rPr>
        <w:t>Dz. U. z 2021 r.</w:t>
      </w:r>
      <w:r w:rsidR="001562E6">
        <w:rPr>
          <w:rFonts w:ascii="Arial" w:hAnsi="Arial" w:cs="Arial"/>
          <w:color w:val="000000" w:themeColor="text1"/>
        </w:rPr>
        <w:t>,</w:t>
      </w:r>
      <w:r w:rsidR="002C7F3D" w:rsidRPr="00584E39">
        <w:rPr>
          <w:rFonts w:ascii="Arial" w:hAnsi="Arial" w:cs="Arial"/>
          <w:color w:val="000000" w:themeColor="text1"/>
        </w:rPr>
        <w:t xml:space="preserve"> poz.1984</w:t>
      </w:r>
      <w:r w:rsidR="00584E39" w:rsidRPr="00584E39">
        <w:rPr>
          <w:rFonts w:ascii="Arial" w:hAnsi="Arial" w:cs="Arial"/>
          <w:color w:val="000000" w:themeColor="text1"/>
        </w:rPr>
        <w:t xml:space="preserve"> ze zm.</w:t>
      </w:r>
      <w:r w:rsidR="001562E6">
        <w:rPr>
          <w:rFonts w:ascii="Arial" w:hAnsi="Arial" w:cs="Arial"/>
          <w:color w:val="000000" w:themeColor="text1"/>
        </w:rPr>
        <w:t>)</w:t>
      </w:r>
      <w:r w:rsidR="00BA1D10" w:rsidRPr="00584E39">
        <w:rPr>
          <w:rFonts w:ascii="Arial" w:hAnsi="Arial" w:cs="Arial"/>
          <w:color w:val="000000" w:themeColor="text1"/>
        </w:rPr>
        <w:t xml:space="preserve"> </w:t>
      </w:r>
      <w:r w:rsidR="004A03B9" w:rsidRPr="00584E39">
        <w:rPr>
          <w:rFonts w:ascii="Arial" w:hAnsi="Arial" w:cs="Arial"/>
          <w:color w:val="000000" w:themeColor="text1"/>
        </w:rPr>
        <w:t>oraz art. 41 ust. 1 ustawy z dnia 5</w:t>
      </w:r>
      <w:r w:rsidR="00BA1D10" w:rsidRPr="00584E39">
        <w:rPr>
          <w:rFonts w:ascii="Arial" w:hAnsi="Arial" w:cs="Arial"/>
          <w:color w:val="000000" w:themeColor="text1"/>
        </w:rPr>
        <w:t> </w:t>
      </w:r>
      <w:r w:rsidR="004A03B9" w:rsidRPr="00584E39">
        <w:rPr>
          <w:rFonts w:ascii="Arial" w:hAnsi="Arial" w:cs="Arial"/>
          <w:color w:val="000000" w:themeColor="text1"/>
        </w:rPr>
        <w:t>czerwca 1998 r. o samorządzie województwa (</w:t>
      </w:r>
      <w:proofErr w:type="spellStart"/>
      <w:r w:rsidR="000F3EA1" w:rsidRPr="00584E39">
        <w:rPr>
          <w:rFonts w:ascii="Arial" w:hAnsi="Arial" w:cs="Arial"/>
          <w:color w:val="000000" w:themeColor="text1"/>
        </w:rPr>
        <w:t>t.j</w:t>
      </w:r>
      <w:proofErr w:type="spellEnd"/>
      <w:r w:rsidR="000F3EA1" w:rsidRPr="00584E39">
        <w:rPr>
          <w:rFonts w:ascii="Arial" w:hAnsi="Arial" w:cs="Arial"/>
          <w:color w:val="000000" w:themeColor="text1"/>
        </w:rPr>
        <w:t>.</w:t>
      </w:r>
      <w:r w:rsidR="00584E39" w:rsidRPr="00584E39">
        <w:rPr>
          <w:rFonts w:ascii="Arial" w:hAnsi="Arial" w:cs="Arial"/>
          <w:color w:val="000000" w:themeColor="text1"/>
        </w:rPr>
        <w:t> </w:t>
      </w:r>
      <w:r w:rsidR="004A03B9" w:rsidRPr="00584E39">
        <w:rPr>
          <w:rFonts w:ascii="Arial" w:hAnsi="Arial" w:cs="Arial"/>
          <w:color w:val="000000" w:themeColor="text1"/>
        </w:rPr>
        <w:t>Dz.U. z 202</w:t>
      </w:r>
      <w:r w:rsidR="00F262E7" w:rsidRPr="00584E39">
        <w:rPr>
          <w:rFonts w:ascii="Arial" w:hAnsi="Arial" w:cs="Arial"/>
          <w:color w:val="000000" w:themeColor="text1"/>
        </w:rPr>
        <w:t>2</w:t>
      </w:r>
      <w:r w:rsidR="004A03B9" w:rsidRPr="00584E39">
        <w:rPr>
          <w:rFonts w:ascii="Arial" w:hAnsi="Arial" w:cs="Arial"/>
          <w:color w:val="000000" w:themeColor="text1"/>
        </w:rPr>
        <w:t xml:space="preserve"> r.</w:t>
      </w:r>
      <w:r w:rsidR="000F3EA1" w:rsidRPr="00584E39">
        <w:rPr>
          <w:rFonts w:ascii="Arial" w:hAnsi="Arial" w:cs="Arial"/>
          <w:color w:val="000000" w:themeColor="text1"/>
        </w:rPr>
        <w:t>,</w:t>
      </w:r>
      <w:r w:rsidR="004A03B9" w:rsidRPr="00584E39">
        <w:rPr>
          <w:rFonts w:ascii="Arial" w:hAnsi="Arial" w:cs="Arial"/>
          <w:color w:val="000000" w:themeColor="text1"/>
        </w:rPr>
        <w:t xml:space="preserve"> poz. </w:t>
      </w:r>
      <w:r w:rsidR="000F3EA1" w:rsidRPr="00584E39">
        <w:rPr>
          <w:rFonts w:ascii="Arial" w:hAnsi="Arial" w:cs="Arial"/>
          <w:color w:val="000000" w:themeColor="text1"/>
        </w:rPr>
        <w:t>2094</w:t>
      </w:r>
      <w:r w:rsidR="004A03B9" w:rsidRPr="00584E39">
        <w:rPr>
          <w:rFonts w:ascii="Arial" w:hAnsi="Arial" w:cs="Arial"/>
          <w:color w:val="000000" w:themeColor="text1"/>
        </w:rPr>
        <w:t>)</w:t>
      </w:r>
      <w:r w:rsidR="00584E39" w:rsidRPr="00584E39">
        <w:rPr>
          <w:rFonts w:ascii="Arial" w:hAnsi="Arial" w:cs="Arial"/>
          <w:color w:val="000000" w:themeColor="text1"/>
        </w:rPr>
        <w:t>,</w:t>
      </w:r>
      <w:r w:rsidR="00584E39" w:rsidRPr="00584E39">
        <w:rPr>
          <w:rFonts w:ascii="Arial" w:hAnsi="Arial" w:cs="Arial"/>
        </w:rPr>
        <w:t xml:space="preserve"> po rozpatrzeniu wniosku z dnia 20 lutego 2023 r., znak: 1876/14/2023/RW, PKP Polskich Linii Kolejowych S.A. </w:t>
      </w:r>
      <w:r w:rsidR="006120A8">
        <w:rPr>
          <w:rFonts w:ascii="Arial" w:hAnsi="Arial" w:cs="Arial"/>
        </w:rPr>
        <w:t>ul. Targowa 74, 03-734 Warszawa</w:t>
      </w:r>
      <w:r w:rsidR="001562E6">
        <w:rPr>
          <w:rFonts w:ascii="Arial" w:hAnsi="Arial" w:cs="Arial"/>
        </w:rPr>
        <w:t>, reprezentowanej</w:t>
      </w:r>
      <w:r w:rsidR="00584E39" w:rsidRPr="00584E39">
        <w:rPr>
          <w:rFonts w:ascii="Arial" w:hAnsi="Arial" w:cs="Arial"/>
        </w:rPr>
        <w:t xml:space="preserve"> przez</w:t>
      </w:r>
      <w:r w:rsidR="004A03B9" w:rsidRPr="00584E39">
        <w:rPr>
          <w:rFonts w:ascii="Arial" w:hAnsi="Arial" w:cs="Arial"/>
          <w:color w:val="000000" w:themeColor="text1"/>
        </w:rPr>
        <w:t xml:space="preserve"> </w:t>
      </w:r>
      <w:r w:rsidR="00584E39" w:rsidRPr="00584E39">
        <w:rPr>
          <w:rFonts w:ascii="Arial" w:hAnsi="Arial" w:cs="Arial"/>
        </w:rPr>
        <w:t xml:space="preserve">pełnomocnika Pana Andrzeja </w:t>
      </w:r>
      <w:proofErr w:type="spellStart"/>
      <w:r w:rsidR="00584E39" w:rsidRPr="00584E39">
        <w:rPr>
          <w:rFonts w:ascii="Arial" w:hAnsi="Arial" w:cs="Arial"/>
        </w:rPr>
        <w:t>Łodziana</w:t>
      </w:r>
      <w:proofErr w:type="spellEnd"/>
      <w:r w:rsidR="001562E6">
        <w:rPr>
          <w:rFonts w:ascii="Arial" w:hAnsi="Arial" w:cs="Arial"/>
        </w:rPr>
        <w:t>,</w:t>
      </w:r>
    </w:p>
    <w:p w14:paraId="6D77FCFF" w14:textId="13CE0A78" w:rsidR="00CA6C5F" w:rsidRPr="0006792D" w:rsidRDefault="00CA6C5F" w:rsidP="0006792D">
      <w:pPr>
        <w:spacing w:before="120" w:after="120" w:line="276" w:lineRule="auto"/>
        <w:rPr>
          <w:rFonts w:ascii="Arial" w:hAnsi="Arial" w:cs="Arial"/>
        </w:rPr>
      </w:pPr>
    </w:p>
    <w:p w14:paraId="73C6ED74" w14:textId="77777777" w:rsidR="0005748C" w:rsidRDefault="00CA6C5F" w:rsidP="0005748C">
      <w:pPr>
        <w:pStyle w:val="Nagwek2"/>
        <w:spacing w:before="0" w:after="120"/>
        <w:jc w:val="center"/>
        <w:rPr>
          <w:b/>
          <w:sz w:val="24"/>
          <w:szCs w:val="24"/>
        </w:rPr>
      </w:pPr>
      <w:r w:rsidRPr="0006792D">
        <w:rPr>
          <w:b/>
          <w:sz w:val="24"/>
          <w:szCs w:val="24"/>
        </w:rPr>
        <w:t>Zarząd Województwa Podkarpackiego w Rzeszowie</w:t>
      </w:r>
    </w:p>
    <w:p w14:paraId="1CA0E473" w14:textId="63D6C6AE" w:rsidR="00CA6C5F" w:rsidRPr="008602D5" w:rsidRDefault="00CA6C5F" w:rsidP="0005748C">
      <w:pPr>
        <w:pStyle w:val="Nagwek2"/>
        <w:spacing w:before="0" w:after="120"/>
        <w:jc w:val="center"/>
        <w:rPr>
          <w:b/>
          <w:sz w:val="24"/>
          <w:szCs w:val="24"/>
        </w:rPr>
      </w:pPr>
      <w:r w:rsidRPr="0006792D">
        <w:rPr>
          <w:b/>
          <w:sz w:val="24"/>
          <w:szCs w:val="24"/>
        </w:rPr>
        <w:t>uchwala, co następuje</w:t>
      </w:r>
      <w:r w:rsidRPr="0006792D">
        <w:rPr>
          <w:sz w:val="24"/>
          <w:szCs w:val="24"/>
        </w:rPr>
        <w:t>:</w:t>
      </w:r>
    </w:p>
    <w:p w14:paraId="5745D628" w14:textId="77777777" w:rsidR="0006792D" w:rsidRPr="0006792D" w:rsidRDefault="0006792D" w:rsidP="0006792D"/>
    <w:p w14:paraId="451D2607" w14:textId="0170A0F1" w:rsidR="00CA6C5F" w:rsidRPr="0006792D" w:rsidRDefault="00CA6C5F" w:rsidP="0005748C">
      <w:pPr>
        <w:pStyle w:val="Nagwek2"/>
        <w:spacing w:before="120" w:after="120" w:line="276" w:lineRule="auto"/>
        <w:jc w:val="center"/>
        <w:rPr>
          <w:sz w:val="24"/>
          <w:szCs w:val="24"/>
        </w:rPr>
      </w:pPr>
      <w:r w:rsidRPr="0006792D">
        <w:rPr>
          <w:sz w:val="24"/>
          <w:szCs w:val="24"/>
        </w:rPr>
        <w:t>§ 1</w:t>
      </w:r>
    </w:p>
    <w:p w14:paraId="1CB6F9FF" w14:textId="6CC9B719" w:rsidR="00CA6C5F" w:rsidRPr="007944DC" w:rsidRDefault="004A03B9" w:rsidP="00DF4DE2">
      <w:pPr>
        <w:spacing w:line="276" w:lineRule="auto"/>
        <w:jc w:val="both"/>
        <w:rPr>
          <w:rFonts w:ascii="Arial" w:hAnsi="Arial" w:cs="Arial"/>
        </w:rPr>
      </w:pPr>
      <w:bookmarkStart w:id="2" w:name="_Hlk43988656"/>
      <w:r w:rsidRPr="007944DC">
        <w:rPr>
          <w:rFonts w:ascii="Arial" w:hAnsi="Arial" w:cs="Arial"/>
        </w:rPr>
        <w:t xml:space="preserve">Postanawia się </w:t>
      </w:r>
      <w:r w:rsidR="009A04B3" w:rsidRPr="007944DC">
        <w:rPr>
          <w:rFonts w:ascii="Arial" w:hAnsi="Arial" w:cs="Arial"/>
          <w:b/>
          <w:bCs/>
        </w:rPr>
        <w:t>pozytywnie</w:t>
      </w:r>
      <w:r w:rsidRPr="007944DC">
        <w:rPr>
          <w:rFonts w:ascii="Arial" w:hAnsi="Arial" w:cs="Arial"/>
        </w:rPr>
        <w:t xml:space="preserve"> zaopiniować</w:t>
      </w:r>
      <w:r w:rsidRPr="007944DC">
        <w:rPr>
          <w:rFonts w:ascii="Arial" w:hAnsi="Arial" w:cs="Arial"/>
          <w:b/>
        </w:rPr>
        <w:t xml:space="preserve"> </w:t>
      </w:r>
      <w:r w:rsidRPr="007944DC">
        <w:rPr>
          <w:rFonts w:ascii="Arial" w:hAnsi="Arial" w:cs="Arial"/>
        </w:rPr>
        <w:t>wniosek PKP Polskich Linii Kolejowych S.A.</w:t>
      </w:r>
      <w:r w:rsidR="001562E6">
        <w:rPr>
          <w:rFonts w:ascii="Arial" w:hAnsi="Arial" w:cs="Arial"/>
        </w:rPr>
        <w:br/>
      </w:r>
      <w:r w:rsidRPr="007944DC">
        <w:rPr>
          <w:rFonts w:ascii="Arial" w:hAnsi="Arial" w:cs="Arial"/>
        </w:rPr>
        <w:t xml:space="preserve">ul. Targowa 74, 03-734 Warszawa </w:t>
      </w:r>
      <w:r w:rsidR="001562E6">
        <w:rPr>
          <w:rFonts w:ascii="Arial" w:hAnsi="Arial" w:cs="Arial"/>
        </w:rPr>
        <w:t xml:space="preserve">o wydanie decyzji o ustaleniu lokalizacji linii kolejowej </w:t>
      </w:r>
      <w:r w:rsidR="001562E6">
        <w:rPr>
          <w:rFonts w:ascii="Arial" w:hAnsi="Arial" w:cs="Arial"/>
        </w:rPr>
        <w:br/>
        <w:t xml:space="preserve">w ramach inwestycji </w:t>
      </w:r>
      <w:r w:rsidR="00A7174D" w:rsidRPr="007944DC">
        <w:rPr>
          <w:rFonts w:ascii="Arial" w:hAnsi="Arial" w:cs="Arial"/>
          <w:bCs/>
        </w:rPr>
        <w:t>pn.</w:t>
      </w:r>
      <w:r w:rsidR="00E52564" w:rsidRPr="007944DC">
        <w:rPr>
          <w:rFonts w:ascii="Arial" w:hAnsi="Arial" w:cs="Arial"/>
          <w:bCs/>
        </w:rPr>
        <w:t>:</w:t>
      </w:r>
      <w:r w:rsidR="006120A8">
        <w:rPr>
          <w:rFonts w:ascii="Arial" w:hAnsi="Arial" w:cs="Arial"/>
        </w:rPr>
        <w:t xml:space="preserve"> </w:t>
      </w:r>
      <w:r w:rsidR="00163332">
        <w:rPr>
          <w:rFonts w:ascii="Arial" w:hAnsi="Arial" w:cs="Arial"/>
        </w:rPr>
        <w:t xml:space="preserve">Budowa </w:t>
      </w:r>
      <w:r w:rsidR="00637861">
        <w:rPr>
          <w:rFonts w:ascii="Arial" w:hAnsi="Arial" w:cs="Arial"/>
        </w:rPr>
        <w:t xml:space="preserve">infrastruktury kolejowej obejmującej: </w:t>
      </w:r>
      <w:r w:rsidR="007969FB">
        <w:rPr>
          <w:rFonts w:ascii="Arial" w:hAnsi="Arial" w:cs="Arial"/>
        </w:rPr>
        <w:t xml:space="preserve">dojścia do peronów kolejowych, obiekty inżynieryjne, drogę, przejazd kolejowo-drogowy, przejścia przez tory kolejowe, </w:t>
      </w:r>
      <w:r w:rsidR="00637861">
        <w:rPr>
          <w:rFonts w:ascii="Arial" w:hAnsi="Arial" w:cs="Arial"/>
        </w:rPr>
        <w:t>elektroenergetykę, telekomunikację</w:t>
      </w:r>
      <w:r w:rsidR="00C30BFE">
        <w:rPr>
          <w:rFonts w:ascii="Arial" w:hAnsi="Arial" w:cs="Arial"/>
        </w:rPr>
        <w:t>,</w:t>
      </w:r>
      <w:r w:rsidR="00637861">
        <w:rPr>
          <w:rFonts w:ascii="Arial" w:hAnsi="Arial" w:cs="Arial"/>
        </w:rPr>
        <w:t xml:space="preserve"> urządzenia do sterowania ruchem</w:t>
      </w:r>
      <w:r w:rsidR="008E4181">
        <w:rPr>
          <w:rFonts w:ascii="Arial" w:hAnsi="Arial" w:cs="Arial"/>
        </w:rPr>
        <w:t xml:space="preserve"> </w:t>
      </w:r>
      <w:r w:rsidR="00C30BFE">
        <w:rPr>
          <w:rFonts w:ascii="Arial" w:hAnsi="Arial" w:cs="Arial"/>
        </w:rPr>
        <w:t>kolejowym w kilometrze od 25,000 do 25,591</w:t>
      </w:r>
      <w:r w:rsidR="00637861">
        <w:rPr>
          <w:rFonts w:ascii="Arial" w:hAnsi="Arial" w:cs="Arial"/>
        </w:rPr>
        <w:t xml:space="preserve"> lini</w:t>
      </w:r>
      <w:r w:rsidR="008E4181">
        <w:rPr>
          <w:rFonts w:ascii="Arial" w:hAnsi="Arial" w:cs="Arial"/>
        </w:rPr>
        <w:t>i</w:t>
      </w:r>
      <w:r w:rsidR="00637861">
        <w:rPr>
          <w:rFonts w:ascii="Arial" w:hAnsi="Arial" w:cs="Arial"/>
        </w:rPr>
        <w:t xml:space="preserve"> kolejowej nr 106, </w:t>
      </w:r>
      <w:r w:rsidR="007944DC" w:rsidRPr="007944DC">
        <w:rPr>
          <w:rFonts w:ascii="Arial" w:hAnsi="Arial" w:cs="Arial"/>
        </w:rPr>
        <w:t>w ramach zadania inwestycyjnego pn.: „Budowa i modernizacja linii kolejowych oraz infrastruktury przystankowej realizowanego w ramach projektu „Budowa Podmiejskiej Kolei Aglomeracyjnej</w:t>
      </w:r>
      <w:r w:rsidR="0054417A" w:rsidRPr="007944DC">
        <w:rPr>
          <w:rFonts w:ascii="Arial" w:hAnsi="Arial" w:cs="Arial"/>
        </w:rPr>
        <w:t>”</w:t>
      </w:r>
      <w:r w:rsidR="001562E6">
        <w:rPr>
          <w:rFonts w:ascii="Arial" w:hAnsi="Arial" w:cs="Arial"/>
        </w:rPr>
        <w:t xml:space="preserve"> </w:t>
      </w:r>
      <w:r w:rsidR="001562E6">
        <w:rPr>
          <w:rFonts w:ascii="Arial" w:hAnsi="Arial" w:cs="Arial"/>
        </w:rPr>
        <w:br/>
        <w:t xml:space="preserve">w odniesieniu do ochrony samorządowych obiektów infrastruktury, </w:t>
      </w:r>
      <w:r w:rsidR="00986A84">
        <w:rPr>
          <w:rFonts w:ascii="Arial" w:hAnsi="Arial" w:cs="Arial"/>
        </w:rPr>
        <w:t>z zastrzeżeniem konieczności uwzględnienia warunków opisanych w uzasadnieniu do niniejszej uchwały</w:t>
      </w:r>
      <w:r w:rsidR="00DF4DE2">
        <w:rPr>
          <w:rFonts w:ascii="Arial" w:hAnsi="Arial" w:cs="Arial"/>
        </w:rPr>
        <w:t>.</w:t>
      </w:r>
    </w:p>
    <w:bookmarkEnd w:id="2"/>
    <w:p w14:paraId="32A169E7" w14:textId="2549165B" w:rsidR="00CA6C5F" w:rsidRPr="0006792D" w:rsidRDefault="00CA6C5F" w:rsidP="0005748C">
      <w:pPr>
        <w:pStyle w:val="Nagwek2"/>
        <w:spacing w:before="120" w:after="120"/>
        <w:jc w:val="center"/>
        <w:rPr>
          <w:sz w:val="24"/>
          <w:szCs w:val="24"/>
        </w:rPr>
      </w:pPr>
      <w:r w:rsidRPr="0006792D">
        <w:rPr>
          <w:sz w:val="24"/>
          <w:szCs w:val="24"/>
        </w:rPr>
        <w:t>§ 2</w:t>
      </w:r>
    </w:p>
    <w:p w14:paraId="7FEB70B4" w14:textId="257FCE85" w:rsidR="005D33D7" w:rsidRDefault="005D33D7" w:rsidP="0006792D">
      <w:pPr>
        <w:spacing w:before="120" w:after="120"/>
        <w:rPr>
          <w:rFonts w:ascii="Arial" w:hAnsi="Arial" w:cs="Arial"/>
        </w:rPr>
      </w:pPr>
      <w:r w:rsidRPr="0006792D">
        <w:rPr>
          <w:rFonts w:ascii="Arial" w:hAnsi="Arial" w:cs="Arial"/>
        </w:rPr>
        <w:t>Wykonanie uchwały powierza się Dyrektorowi Departamentu Rozwoju Regionalnego.</w:t>
      </w:r>
    </w:p>
    <w:p w14:paraId="33228176" w14:textId="77777777" w:rsidR="0006792D" w:rsidRPr="0006792D" w:rsidRDefault="0006792D" w:rsidP="0006792D">
      <w:pPr>
        <w:spacing w:before="120" w:after="120"/>
        <w:rPr>
          <w:rFonts w:ascii="Arial" w:hAnsi="Arial" w:cs="Arial"/>
        </w:rPr>
      </w:pPr>
    </w:p>
    <w:p w14:paraId="47F3A561" w14:textId="77777777" w:rsidR="00CA6C5F" w:rsidRPr="0006792D" w:rsidRDefault="00CA6C5F" w:rsidP="0005748C">
      <w:pPr>
        <w:pStyle w:val="Nagwek2"/>
        <w:spacing w:before="120" w:after="120"/>
        <w:jc w:val="center"/>
        <w:rPr>
          <w:sz w:val="24"/>
          <w:szCs w:val="24"/>
        </w:rPr>
      </w:pPr>
      <w:r w:rsidRPr="0006792D">
        <w:rPr>
          <w:sz w:val="24"/>
          <w:szCs w:val="24"/>
        </w:rPr>
        <w:t>§ 3</w:t>
      </w:r>
    </w:p>
    <w:p w14:paraId="7FE653FC" w14:textId="45905771" w:rsidR="005D33D7" w:rsidRDefault="00CA6C5F" w:rsidP="0006792D">
      <w:pPr>
        <w:spacing w:before="120" w:after="120" w:line="276" w:lineRule="auto"/>
        <w:rPr>
          <w:rFonts w:ascii="Arial" w:hAnsi="Arial" w:cs="Arial"/>
        </w:rPr>
      </w:pPr>
      <w:r w:rsidRPr="0006792D">
        <w:rPr>
          <w:rFonts w:ascii="Arial" w:hAnsi="Arial" w:cs="Arial"/>
        </w:rPr>
        <w:t>Uchwała wchodzi w życie z dniem podjęcia.</w:t>
      </w:r>
    </w:p>
    <w:p w14:paraId="5E9582F6" w14:textId="77777777" w:rsidR="00255380" w:rsidRPr="0094135B" w:rsidRDefault="00255380" w:rsidP="00255380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94135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CDFDA5" w14:textId="77777777" w:rsidR="00255380" w:rsidRPr="0094135B" w:rsidRDefault="00255380" w:rsidP="00255380">
      <w:pPr>
        <w:rPr>
          <w:rFonts w:ascii="Arial" w:eastAsiaTheme="minorEastAsia" w:hAnsi="Arial" w:cs="Arial"/>
          <w:sz w:val="22"/>
        </w:rPr>
      </w:pPr>
      <w:r w:rsidRPr="0094135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D775F65" w14:textId="77777777" w:rsidR="00255380" w:rsidRPr="0006792D" w:rsidRDefault="00255380" w:rsidP="0006792D">
      <w:pPr>
        <w:spacing w:before="120" w:after="120" w:line="276" w:lineRule="auto"/>
        <w:rPr>
          <w:rFonts w:ascii="Arial" w:hAnsi="Arial" w:cs="Arial"/>
        </w:rPr>
      </w:pPr>
    </w:p>
    <w:p w14:paraId="0C93BA22" w14:textId="77777777" w:rsidR="005D33D7" w:rsidRDefault="005D33D7" w:rsidP="000E3CC4">
      <w:pPr>
        <w:pStyle w:val="Nagwek1"/>
      </w:pPr>
      <w:r>
        <w:br w:type="page"/>
      </w:r>
    </w:p>
    <w:p w14:paraId="5A1BA44A" w14:textId="7C8CA51D" w:rsidR="0005748C" w:rsidRPr="0005748C" w:rsidRDefault="0005748C" w:rsidP="0005748C">
      <w:pPr>
        <w:spacing w:line="276" w:lineRule="auto"/>
        <w:jc w:val="right"/>
        <w:rPr>
          <w:rFonts w:ascii="Arial" w:hAnsi="Arial" w:cs="Arial"/>
          <w:bCs/>
        </w:rPr>
      </w:pPr>
      <w:bookmarkStart w:id="4" w:name="_Hlk97711470"/>
      <w:r w:rsidRPr="0005748C">
        <w:rPr>
          <w:rFonts w:ascii="Arial" w:hAnsi="Arial" w:cs="Arial"/>
          <w:bCs/>
        </w:rPr>
        <w:lastRenderedPageBreak/>
        <w:t>Załącznik do Uchwały Nr 471/</w:t>
      </w:r>
      <w:r w:rsidR="00722D62">
        <w:rPr>
          <w:rFonts w:ascii="Arial" w:hAnsi="Arial" w:cs="Arial"/>
          <w:bCs/>
        </w:rPr>
        <w:t>9782</w:t>
      </w:r>
      <w:r w:rsidRPr="0005748C">
        <w:rPr>
          <w:rFonts w:ascii="Arial" w:hAnsi="Arial" w:cs="Arial"/>
          <w:bCs/>
        </w:rPr>
        <w:t>/23</w:t>
      </w:r>
    </w:p>
    <w:p w14:paraId="717A8984" w14:textId="77777777" w:rsidR="0005748C" w:rsidRPr="0005748C" w:rsidRDefault="0005748C" w:rsidP="0005748C">
      <w:pPr>
        <w:spacing w:line="276" w:lineRule="auto"/>
        <w:jc w:val="right"/>
        <w:rPr>
          <w:rFonts w:ascii="Arial" w:hAnsi="Arial" w:cs="Arial"/>
          <w:bCs/>
        </w:rPr>
      </w:pPr>
      <w:r w:rsidRPr="0005748C">
        <w:rPr>
          <w:rFonts w:ascii="Arial" w:hAnsi="Arial" w:cs="Arial"/>
          <w:bCs/>
        </w:rPr>
        <w:t>Zarządu Województwa Podkarpackiego</w:t>
      </w:r>
    </w:p>
    <w:p w14:paraId="04FA769B" w14:textId="77777777" w:rsidR="0005748C" w:rsidRPr="0005748C" w:rsidRDefault="0005748C" w:rsidP="0005748C">
      <w:pPr>
        <w:spacing w:line="276" w:lineRule="auto"/>
        <w:jc w:val="right"/>
        <w:rPr>
          <w:rFonts w:ascii="Arial" w:hAnsi="Arial" w:cs="Arial"/>
          <w:bCs/>
        </w:rPr>
      </w:pPr>
      <w:r w:rsidRPr="0005748C">
        <w:rPr>
          <w:rFonts w:ascii="Arial" w:hAnsi="Arial" w:cs="Arial"/>
          <w:bCs/>
        </w:rPr>
        <w:t>w Rzeszowie</w:t>
      </w:r>
    </w:p>
    <w:p w14:paraId="17A4D048" w14:textId="77777777" w:rsidR="0005748C" w:rsidRPr="0005748C" w:rsidRDefault="0005748C" w:rsidP="0005748C">
      <w:pPr>
        <w:spacing w:line="276" w:lineRule="auto"/>
        <w:jc w:val="right"/>
        <w:rPr>
          <w:rFonts w:ascii="Arial" w:hAnsi="Arial" w:cs="Arial"/>
          <w:bCs/>
        </w:rPr>
      </w:pPr>
      <w:r w:rsidRPr="0005748C">
        <w:rPr>
          <w:rFonts w:ascii="Arial" w:hAnsi="Arial" w:cs="Arial"/>
          <w:bCs/>
        </w:rPr>
        <w:t xml:space="preserve">z dnia </w:t>
      </w:r>
      <w:r w:rsidRPr="0005748C">
        <w:rPr>
          <w:rFonts w:ascii="Arial" w:hAnsi="Arial"/>
        </w:rPr>
        <w:t xml:space="preserve">20 marca 2023 </w:t>
      </w:r>
      <w:r w:rsidRPr="0005748C">
        <w:rPr>
          <w:rFonts w:ascii="Arial" w:hAnsi="Arial" w:cs="Arial"/>
          <w:bCs/>
        </w:rPr>
        <w:t>r.</w:t>
      </w:r>
    </w:p>
    <w:bookmarkEnd w:id="4"/>
    <w:p w14:paraId="79A3CFC0" w14:textId="77777777" w:rsidR="003A0DCC" w:rsidRPr="003A0DCC" w:rsidRDefault="003A0DCC" w:rsidP="003A0DCC"/>
    <w:p w14:paraId="30324C0B" w14:textId="12A64A26" w:rsidR="006666F1" w:rsidRPr="008602D5" w:rsidRDefault="006666F1" w:rsidP="008602D5">
      <w:pPr>
        <w:pStyle w:val="Nagwek2"/>
        <w:spacing w:after="240"/>
        <w:rPr>
          <w:b/>
          <w:sz w:val="24"/>
          <w:szCs w:val="24"/>
        </w:rPr>
      </w:pPr>
      <w:r w:rsidRPr="008602D5">
        <w:rPr>
          <w:b/>
          <w:sz w:val="24"/>
          <w:szCs w:val="24"/>
        </w:rPr>
        <w:t>Uzasadnienie</w:t>
      </w:r>
    </w:p>
    <w:p w14:paraId="14A14D24" w14:textId="77777777" w:rsidR="00CE1CA7" w:rsidRPr="005C10E8" w:rsidRDefault="00CE1CA7" w:rsidP="009A274F">
      <w:pPr>
        <w:spacing w:line="276" w:lineRule="auto"/>
        <w:jc w:val="both"/>
        <w:rPr>
          <w:rFonts w:ascii="Arial" w:hAnsi="Arial" w:cs="Arial"/>
        </w:rPr>
      </w:pPr>
    </w:p>
    <w:p w14:paraId="7B158EB4" w14:textId="701970D5" w:rsidR="00DF4DE2" w:rsidRPr="00CF0F64" w:rsidRDefault="00DF4DE2" w:rsidP="00AD32D9">
      <w:pPr>
        <w:spacing w:line="276" w:lineRule="auto"/>
        <w:ind w:firstLine="708"/>
        <w:jc w:val="both"/>
        <w:rPr>
          <w:rFonts w:ascii="Arial" w:hAnsi="Arial" w:cs="Arial"/>
        </w:rPr>
      </w:pPr>
      <w:r w:rsidRPr="00CF0F64">
        <w:rPr>
          <w:rFonts w:ascii="Arial" w:hAnsi="Arial" w:cs="Arial"/>
        </w:rPr>
        <w:t xml:space="preserve">Pan Andrzej </w:t>
      </w:r>
      <w:proofErr w:type="spellStart"/>
      <w:r w:rsidRPr="00CF0F64">
        <w:rPr>
          <w:rFonts w:ascii="Arial" w:hAnsi="Arial" w:cs="Arial"/>
        </w:rPr>
        <w:t>Łodziana</w:t>
      </w:r>
      <w:proofErr w:type="spellEnd"/>
      <w:r w:rsidRPr="00CF0F64">
        <w:rPr>
          <w:rFonts w:ascii="Arial" w:hAnsi="Arial" w:cs="Arial"/>
        </w:rPr>
        <w:t xml:space="preserve"> – </w:t>
      </w:r>
      <w:proofErr w:type="spellStart"/>
      <w:r w:rsidRPr="00CF0F64">
        <w:rPr>
          <w:rFonts w:ascii="Arial" w:hAnsi="Arial" w:cs="Arial"/>
        </w:rPr>
        <w:t>Infrasolution</w:t>
      </w:r>
      <w:proofErr w:type="spellEnd"/>
      <w:r w:rsidRPr="00CF0F64">
        <w:rPr>
          <w:rFonts w:ascii="Arial" w:hAnsi="Arial" w:cs="Arial"/>
        </w:rPr>
        <w:t xml:space="preserve"> Sp. z o.o., ul. Walerego Sławka 3, 30-633 Kraków, pełnomocnik inwestora PKP Polskie Linie Kolejowe S.A., wystąpił do Zarządu Województwa Podkarpackiego z wnioskiem z dnia </w:t>
      </w:r>
      <w:r w:rsidR="00C30BFE" w:rsidRPr="00CF0F64">
        <w:rPr>
          <w:rFonts w:ascii="Arial" w:hAnsi="Arial" w:cs="Arial"/>
        </w:rPr>
        <w:t>20 lutego</w:t>
      </w:r>
      <w:r w:rsidRPr="00CF0F64">
        <w:rPr>
          <w:rFonts w:ascii="Arial" w:hAnsi="Arial" w:cs="Arial"/>
        </w:rPr>
        <w:t xml:space="preserve"> 202</w:t>
      </w:r>
      <w:r w:rsidR="00C30BFE" w:rsidRPr="00CF0F64">
        <w:rPr>
          <w:rFonts w:ascii="Arial" w:hAnsi="Arial" w:cs="Arial"/>
        </w:rPr>
        <w:t>3</w:t>
      </w:r>
      <w:r w:rsidRPr="00CF0F64">
        <w:rPr>
          <w:rFonts w:ascii="Arial" w:hAnsi="Arial" w:cs="Arial"/>
        </w:rPr>
        <w:t xml:space="preserve">r., znak: </w:t>
      </w:r>
      <w:r w:rsidR="00C30BFE" w:rsidRPr="00CF0F64">
        <w:rPr>
          <w:rFonts w:ascii="Arial" w:hAnsi="Arial" w:cs="Arial"/>
        </w:rPr>
        <w:t>1876</w:t>
      </w:r>
      <w:r w:rsidRPr="00CF0F64">
        <w:rPr>
          <w:rFonts w:ascii="Arial" w:hAnsi="Arial" w:cs="Arial"/>
        </w:rPr>
        <w:t>/14/202</w:t>
      </w:r>
      <w:r w:rsidR="00C30BFE" w:rsidRPr="00CF0F64">
        <w:rPr>
          <w:rFonts w:ascii="Arial" w:hAnsi="Arial" w:cs="Arial"/>
        </w:rPr>
        <w:t>3/RW</w:t>
      </w:r>
      <w:r w:rsidRPr="00CF0F64">
        <w:rPr>
          <w:rFonts w:ascii="Arial" w:hAnsi="Arial" w:cs="Arial"/>
        </w:rPr>
        <w:t xml:space="preserve">, zgodnie </w:t>
      </w:r>
      <w:r w:rsidR="00F262E7" w:rsidRPr="00CF0F64">
        <w:rPr>
          <w:rFonts w:ascii="Arial" w:hAnsi="Arial" w:cs="Arial"/>
        </w:rPr>
        <w:t xml:space="preserve">z </w:t>
      </w:r>
      <w:r w:rsidRPr="00CF0F64">
        <w:rPr>
          <w:rFonts w:ascii="Arial" w:hAnsi="Arial" w:cs="Arial"/>
        </w:rPr>
        <w:t>art. 9o, ust. 3, pkt 4, lit. h, ustawy z dnia 28 marca 2003 r. o</w:t>
      </w:r>
      <w:r w:rsidR="008E4181" w:rsidRPr="00CF0F64">
        <w:rPr>
          <w:rFonts w:ascii="Arial" w:hAnsi="Arial" w:cs="Arial"/>
        </w:rPr>
        <w:t> </w:t>
      </w:r>
      <w:r w:rsidRPr="00CF0F64">
        <w:rPr>
          <w:rFonts w:ascii="Arial" w:hAnsi="Arial" w:cs="Arial"/>
        </w:rPr>
        <w:t xml:space="preserve">transporcie kolejowym </w:t>
      </w:r>
      <w:bookmarkStart w:id="5" w:name="_Hlk80867938"/>
      <w:r w:rsidRPr="00CF0F64">
        <w:rPr>
          <w:rFonts w:ascii="Arial" w:hAnsi="Arial" w:cs="Arial"/>
        </w:rPr>
        <w:t>(</w:t>
      </w:r>
      <w:bookmarkStart w:id="6" w:name="_Hlk97620775"/>
      <w:r w:rsidRPr="00CF0F64">
        <w:rPr>
          <w:rFonts w:ascii="Arial" w:hAnsi="Arial" w:cs="Arial"/>
        </w:rPr>
        <w:t>Dz. U. z 2021 r. poz.1984</w:t>
      </w:r>
      <w:bookmarkEnd w:id="6"/>
      <w:r w:rsidRPr="00CF0F64">
        <w:rPr>
          <w:rFonts w:ascii="Arial" w:hAnsi="Arial" w:cs="Arial"/>
        </w:rPr>
        <w:t xml:space="preserve">) </w:t>
      </w:r>
      <w:bookmarkEnd w:id="5"/>
      <w:r w:rsidRPr="00CF0F64">
        <w:rPr>
          <w:rFonts w:ascii="Arial" w:hAnsi="Arial" w:cs="Arial"/>
          <w:bCs/>
        </w:rPr>
        <w:t xml:space="preserve">dotyczącym wydania opinii </w:t>
      </w:r>
      <w:r w:rsidR="00273212">
        <w:rPr>
          <w:rFonts w:ascii="Arial" w:hAnsi="Arial" w:cs="Arial"/>
          <w:bCs/>
        </w:rPr>
        <w:br/>
      </w:r>
      <w:r w:rsidRPr="00CF0F64">
        <w:rPr>
          <w:rFonts w:ascii="Arial" w:hAnsi="Arial" w:cs="Arial"/>
          <w:bCs/>
        </w:rPr>
        <w:t>dla</w:t>
      </w:r>
      <w:r w:rsidR="00C30BFE" w:rsidRPr="00CF0F64">
        <w:rPr>
          <w:rFonts w:ascii="Arial" w:hAnsi="Arial" w:cs="Arial"/>
          <w:bCs/>
        </w:rPr>
        <w:t xml:space="preserve"> </w:t>
      </w:r>
      <w:r w:rsidRPr="00CF0F64">
        <w:rPr>
          <w:rFonts w:ascii="Arial" w:hAnsi="Arial" w:cs="Arial"/>
          <w:bCs/>
        </w:rPr>
        <w:t>inwestycji pn.:</w:t>
      </w:r>
      <w:r w:rsidR="006120A8">
        <w:rPr>
          <w:rFonts w:ascii="Arial" w:hAnsi="Arial" w:cs="Arial"/>
        </w:rPr>
        <w:t xml:space="preserve"> </w:t>
      </w:r>
      <w:r w:rsidR="00C30BFE" w:rsidRPr="00CF0F64">
        <w:rPr>
          <w:rFonts w:ascii="Arial" w:hAnsi="Arial" w:cs="Arial"/>
        </w:rPr>
        <w:t>Budowa infrastruktury kolejowej obejmującej: dojścia do peronów kolejowych, obiekty inżynieryjne, drogę, przejazd kolejowo-drogowy, przejścia przez tory kolejowe, elektroenergetykę, telekomunikację, urządzenia do sterowania ruchem kolejowym w kilometrze od 25,000 do 25,591 linii kolejowej nr 106, w ram</w:t>
      </w:r>
      <w:r w:rsidR="00273212">
        <w:rPr>
          <w:rFonts w:ascii="Arial" w:hAnsi="Arial" w:cs="Arial"/>
        </w:rPr>
        <w:t>ach zadania inwestycyjnego pn.: </w:t>
      </w:r>
      <w:r w:rsidR="00C30BFE" w:rsidRPr="00CF0F64">
        <w:rPr>
          <w:rFonts w:ascii="Arial" w:hAnsi="Arial" w:cs="Arial"/>
        </w:rPr>
        <w:t>„Budowa i modernizacja linii kolejowych or</w:t>
      </w:r>
      <w:r w:rsidR="007E2415">
        <w:rPr>
          <w:rFonts w:ascii="Arial" w:hAnsi="Arial" w:cs="Arial"/>
        </w:rPr>
        <w:t xml:space="preserve">az infrastruktury przystankowej </w:t>
      </w:r>
      <w:r w:rsidR="00C30BFE" w:rsidRPr="00CF0F64">
        <w:rPr>
          <w:rFonts w:ascii="Arial" w:hAnsi="Arial" w:cs="Arial"/>
        </w:rPr>
        <w:t>realizowanego w ramach projektu „Budowa Podmiejskiej Ko</w:t>
      </w:r>
      <w:r w:rsidR="006120A8">
        <w:rPr>
          <w:rFonts w:ascii="Arial" w:hAnsi="Arial" w:cs="Arial"/>
        </w:rPr>
        <w:t>lei Aglomeracyjnej”</w:t>
      </w:r>
      <w:r w:rsidR="00C30BFE" w:rsidRPr="00CF0F64">
        <w:rPr>
          <w:rFonts w:ascii="Arial" w:hAnsi="Arial" w:cs="Arial"/>
        </w:rPr>
        <w:t>.</w:t>
      </w:r>
    </w:p>
    <w:p w14:paraId="6604E280" w14:textId="2AFDC8F4" w:rsidR="00DF4DE2" w:rsidRPr="00CF0F64" w:rsidRDefault="00DF4DE2" w:rsidP="00AD32D9">
      <w:pPr>
        <w:spacing w:line="276" w:lineRule="auto"/>
        <w:jc w:val="both"/>
        <w:rPr>
          <w:rFonts w:ascii="Arial" w:hAnsi="Arial" w:cs="Arial"/>
        </w:rPr>
      </w:pPr>
      <w:r w:rsidRPr="00CF0F64">
        <w:rPr>
          <w:rFonts w:ascii="Arial" w:hAnsi="Arial" w:cs="Arial"/>
        </w:rPr>
        <w:t>W związku z powyższym przedmiotowy wniosek poddano konsultacjom z departamenta</w:t>
      </w:r>
      <w:r w:rsidR="00986A84" w:rsidRPr="00CF0F64">
        <w:rPr>
          <w:rFonts w:ascii="Arial" w:hAnsi="Arial" w:cs="Arial"/>
        </w:rPr>
        <w:t xml:space="preserve">mi Urzędu Marszałkowskiego, w wyniku których ustalono, że dla wszystkich robót budowlanych prowadzonych w bezpośrednim sąsiedztwie drogi wojewódzkiej nr 988 należy pozyskać od Rejonu Dróg Wojewódzkich w Jaśle ul. </w:t>
      </w:r>
      <w:proofErr w:type="spellStart"/>
      <w:r w:rsidR="00986A84" w:rsidRPr="00CF0F64">
        <w:rPr>
          <w:rFonts w:ascii="Arial" w:hAnsi="Arial" w:cs="Arial"/>
        </w:rPr>
        <w:t>Niegłowicka</w:t>
      </w:r>
      <w:proofErr w:type="spellEnd"/>
      <w:r w:rsidR="00986A84" w:rsidRPr="00CF0F64">
        <w:rPr>
          <w:rFonts w:ascii="Arial" w:hAnsi="Arial" w:cs="Arial"/>
        </w:rPr>
        <w:t xml:space="preserve"> 6a, 38-200</w:t>
      </w:r>
      <w:r w:rsidR="005831D6" w:rsidRPr="00CF0F64">
        <w:rPr>
          <w:rFonts w:ascii="Arial" w:hAnsi="Arial" w:cs="Arial"/>
        </w:rPr>
        <w:t xml:space="preserve"> Jasło warunki techniczne na prowadzenie tych robót</w:t>
      </w:r>
      <w:r w:rsidR="00986A84" w:rsidRPr="00CF0F64">
        <w:rPr>
          <w:rFonts w:ascii="Arial" w:hAnsi="Arial" w:cs="Arial"/>
        </w:rPr>
        <w:t xml:space="preserve"> </w:t>
      </w:r>
      <w:r w:rsidRPr="00CF0F64">
        <w:rPr>
          <w:rFonts w:ascii="Arial" w:hAnsi="Arial" w:cs="Arial"/>
        </w:rPr>
        <w:t>.</w:t>
      </w:r>
    </w:p>
    <w:p w14:paraId="4FCA53D9" w14:textId="1FF2ED06" w:rsidR="0084108C" w:rsidRPr="00CF0F64" w:rsidRDefault="0084108C" w:rsidP="00AD32D9">
      <w:pPr>
        <w:spacing w:line="276" w:lineRule="auto"/>
        <w:jc w:val="both"/>
        <w:rPr>
          <w:rFonts w:ascii="Arial" w:hAnsi="Arial" w:cs="Arial"/>
        </w:rPr>
      </w:pPr>
      <w:r w:rsidRPr="00CF0F64">
        <w:rPr>
          <w:rFonts w:ascii="Arial" w:hAnsi="Arial" w:cs="Arial"/>
        </w:rPr>
        <w:t xml:space="preserve">Inwestycja obejmuje </w:t>
      </w:r>
      <w:r w:rsidR="00C30BFE" w:rsidRPr="00CF0F64">
        <w:rPr>
          <w:rFonts w:ascii="Arial" w:hAnsi="Arial" w:cs="Arial"/>
        </w:rPr>
        <w:t>Gminę Strzyżów, obręb Glinik Charzewski oraz Gminę Czudec, obręb Zaborów</w:t>
      </w:r>
      <w:r w:rsidRPr="00CF0F64">
        <w:rPr>
          <w:rFonts w:ascii="Arial" w:hAnsi="Arial" w:cs="Arial"/>
        </w:rPr>
        <w:t>.</w:t>
      </w:r>
    </w:p>
    <w:p w14:paraId="265D6DC4" w14:textId="77777777" w:rsidR="00355D44" w:rsidRPr="00355D44" w:rsidRDefault="00355D44" w:rsidP="00AD32D9">
      <w:pPr>
        <w:spacing w:line="276" w:lineRule="auto"/>
        <w:jc w:val="both"/>
        <w:rPr>
          <w:rFonts w:ascii="Arial" w:hAnsi="Arial" w:cs="Arial"/>
        </w:rPr>
      </w:pPr>
    </w:p>
    <w:p w14:paraId="30603D85" w14:textId="0A31F2FA" w:rsidR="008E2EDD" w:rsidRPr="00355D44" w:rsidRDefault="008E2EDD" w:rsidP="008E2EDD">
      <w:pPr>
        <w:spacing w:line="276" w:lineRule="auto"/>
        <w:jc w:val="both"/>
        <w:rPr>
          <w:rFonts w:ascii="Arial" w:hAnsi="Arial" w:cs="Arial"/>
        </w:rPr>
      </w:pPr>
    </w:p>
    <w:p w14:paraId="64E1708A" w14:textId="420D9869" w:rsidR="006666F1" w:rsidRPr="00355D44" w:rsidRDefault="006666F1" w:rsidP="009A274F">
      <w:pPr>
        <w:spacing w:line="276" w:lineRule="auto"/>
        <w:jc w:val="both"/>
        <w:rPr>
          <w:rFonts w:ascii="Arial" w:hAnsi="Arial" w:cs="Arial"/>
        </w:rPr>
      </w:pPr>
    </w:p>
    <w:sectPr w:rsidR="006666F1" w:rsidRPr="00355D44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D5A4" w14:textId="77777777" w:rsidR="007159A1" w:rsidRDefault="007159A1">
      <w:r>
        <w:separator/>
      </w:r>
    </w:p>
  </w:endnote>
  <w:endnote w:type="continuationSeparator" w:id="0">
    <w:p w14:paraId="76F248F7" w14:textId="77777777" w:rsidR="007159A1" w:rsidRDefault="007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C37D" w14:textId="77777777" w:rsidR="007159A1" w:rsidRDefault="007159A1">
      <w:r>
        <w:separator/>
      </w:r>
    </w:p>
  </w:footnote>
  <w:footnote w:type="continuationSeparator" w:id="0">
    <w:p w14:paraId="1B37D28F" w14:textId="77777777" w:rsidR="007159A1" w:rsidRDefault="0071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1062">
    <w:abstractNumId w:val="1"/>
  </w:num>
  <w:num w:numId="2" w16cid:durableId="1207645676">
    <w:abstractNumId w:val="0"/>
  </w:num>
  <w:num w:numId="3" w16cid:durableId="1721829463">
    <w:abstractNumId w:val="2"/>
  </w:num>
  <w:num w:numId="4" w16cid:durableId="2126390586">
    <w:abstractNumId w:val="7"/>
  </w:num>
  <w:num w:numId="5" w16cid:durableId="465002476">
    <w:abstractNumId w:val="6"/>
  </w:num>
  <w:num w:numId="6" w16cid:durableId="1452018718">
    <w:abstractNumId w:val="4"/>
  </w:num>
  <w:num w:numId="7" w16cid:durableId="613169036">
    <w:abstractNumId w:val="8"/>
  </w:num>
  <w:num w:numId="8" w16cid:durableId="427430756">
    <w:abstractNumId w:val="5"/>
  </w:num>
  <w:num w:numId="9" w16cid:durableId="1734304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11834"/>
    <w:rsid w:val="00012CAC"/>
    <w:rsid w:val="000139AE"/>
    <w:rsid w:val="00025474"/>
    <w:rsid w:val="000325F9"/>
    <w:rsid w:val="00041690"/>
    <w:rsid w:val="00045B55"/>
    <w:rsid w:val="0005748C"/>
    <w:rsid w:val="0006792D"/>
    <w:rsid w:val="00074B0B"/>
    <w:rsid w:val="00086568"/>
    <w:rsid w:val="000970D6"/>
    <w:rsid w:val="000A379B"/>
    <w:rsid w:val="000B2387"/>
    <w:rsid w:val="000B4512"/>
    <w:rsid w:val="000B5DC4"/>
    <w:rsid w:val="000C130D"/>
    <w:rsid w:val="000E3CC4"/>
    <w:rsid w:val="000E61D7"/>
    <w:rsid w:val="000F1AE3"/>
    <w:rsid w:val="000F3EA1"/>
    <w:rsid w:val="000F4D78"/>
    <w:rsid w:val="000F6DDB"/>
    <w:rsid w:val="00100726"/>
    <w:rsid w:val="00101C19"/>
    <w:rsid w:val="00103767"/>
    <w:rsid w:val="00123692"/>
    <w:rsid w:val="00132708"/>
    <w:rsid w:val="00134FC1"/>
    <w:rsid w:val="00142F70"/>
    <w:rsid w:val="00147976"/>
    <w:rsid w:val="001562E6"/>
    <w:rsid w:val="00162209"/>
    <w:rsid w:val="00163332"/>
    <w:rsid w:val="001649ED"/>
    <w:rsid w:val="00166A63"/>
    <w:rsid w:val="00172A8E"/>
    <w:rsid w:val="00173A43"/>
    <w:rsid w:val="001854A0"/>
    <w:rsid w:val="00190D1E"/>
    <w:rsid w:val="00193635"/>
    <w:rsid w:val="001A25EA"/>
    <w:rsid w:val="001C34AD"/>
    <w:rsid w:val="001C6A66"/>
    <w:rsid w:val="001C7131"/>
    <w:rsid w:val="001C74CA"/>
    <w:rsid w:val="001D70DC"/>
    <w:rsid w:val="001E20D9"/>
    <w:rsid w:val="001F09CB"/>
    <w:rsid w:val="001F56DB"/>
    <w:rsid w:val="00203C96"/>
    <w:rsid w:val="00204127"/>
    <w:rsid w:val="00210105"/>
    <w:rsid w:val="00222569"/>
    <w:rsid w:val="002364FC"/>
    <w:rsid w:val="00236BCD"/>
    <w:rsid w:val="0024289D"/>
    <w:rsid w:val="00250CEC"/>
    <w:rsid w:val="00255380"/>
    <w:rsid w:val="00273212"/>
    <w:rsid w:val="002B2403"/>
    <w:rsid w:val="002B39B1"/>
    <w:rsid w:val="002B4E46"/>
    <w:rsid w:val="002C176D"/>
    <w:rsid w:val="002C600A"/>
    <w:rsid w:val="002C7F3D"/>
    <w:rsid w:val="002E3FAF"/>
    <w:rsid w:val="002F021A"/>
    <w:rsid w:val="003048A6"/>
    <w:rsid w:val="0030628B"/>
    <w:rsid w:val="00317FC5"/>
    <w:rsid w:val="00320229"/>
    <w:rsid w:val="00321D78"/>
    <w:rsid w:val="00355373"/>
    <w:rsid w:val="00355D44"/>
    <w:rsid w:val="00366A41"/>
    <w:rsid w:val="00390B9D"/>
    <w:rsid w:val="00392D57"/>
    <w:rsid w:val="00393AD1"/>
    <w:rsid w:val="003A0DCC"/>
    <w:rsid w:val="003A68A1"/>
    <w:rsid w:val="00403F02"/>
    <w:rsid w:val="0042203D"/>
    <w:rsid w:val="0042241F"/>
    <w:rsid w:val="004265F7"/>
    <w:rsid w:val="00430D55"/>
    <w:rsid w:val="00431CE6"/>
    <w:rsid w:val="00435F0A"/>
    <w:rsid w:val="004424A7"/>
    <w:rsid w:val="004435CB"/>
    <w:rsid w:val="00452694"/>
    <w:rsid w:val="00455D0D"/>
    <w:rsid w:val="00460E19"/>
    <w:rsid w:val="004610EA"/>
    <w:rsid w:val="0046511C"/>
    <w:rsid w:val="00480855"/>
    <w:rsid w:val="00481B40"/>
    <w:rsid w:val="00484A71"/>
    <w:rsid w:val="00492252"/>
    <w:rsid w:val="004A03B9"/>
    <w:rsid w:val="004A7C10"/>
    <w:rsid w:val="004B69E8"/>
    <w:rsid w:val="004C30DB"/>
    <w:rsid w:val="004D1940"/>
    <w:rsid w:val="004E49D3"/>
    <w:rsid w:val="004F10A9"/>
    <w:rsid w:val="004F6118"/>
    <w:rsid w:val="005031AB"/>
    <w:rsid w:val="00511FEC"/>
    <w:rsid w:val="00512198"/>
    <w:rsid w:val="00516DC1"/>
    <w:rsid w:val="005258FF"/>
    <w:rsid w:val="00530636"/>
    <w:rsid w:val="005430B6"/>
    <w:rsid w:val="0054417A"/>
    <w:rsid w:val="00552BEB"/>
    <w:rsid w:val="005549E1"/>
    <w:rsid w:val="005557AE"/>
    <w:rsid w:val="00566966"/>
    <w:rsid w:val="00580DA0"/>
    <w:rsid w:val="005831D6"/>
    <w:rsid w:val="005844A0"/>
    <w:rsid w:val="00584E39"/>
    <w:rsid w:val="00587F9F"/>
    <w:rsid w:val="0059267F"/>
    <w:rsid w:val="005936E1"/>
    <w:rsid w:val="0059371E"/>
    <w:rsid w:val="00593977"/>
    <w:rsid w:val="005968B5"/>
    <w:rsid w:val="00597940"/>
    <w:rsid w:val="005C10E8"/>
    <w:rsid w:val="005D0FBA"/>
    <w:rsid w:val="005D33D7"/>
    <w:rsid w:val="005D366D"/>
    <w:rsid w:val="005E4F64"/>
    <w:rsid w:val="005F2345"/>
    <w:rsid w:val="005F5B9A"/>
    <w:rsid w:val="0060735D"/>
    <w:rsid w:val="00611B56"/>
    <w:rsid w:val="006120A8"/>
    <w:rsid w:val="006125BF"/>
    <w:rsid w:val="00624CA1"/>
    <w:rsid w:val="00633D49"/>
    <w:rsid w:val="00637234"/>
    <w:rsid w:val="00637861"/>
    <w:rsid w:val="00637F63"/>
    <w:rsid w:val="00640A61"/>
    <w:rsid w:val="006439EB"/>
    <w:rsid w:val="006467CB"/>
    <w:rsid w:val="006475D3"/>
    <w:rsid w:val="00650A29"/>
    <w:rsid w:val="00654CE9"/>
    <w:rsid w:val="00655F53"/>
    <w:rsid w:val="006666F1"/>
    <w:rsid w:val="00670776"/>
    <w:rsid w:val="00671056"/>
    <w:rsid w:val="00676308"/>
    <w:rsid w:val="006867A1"/>
    <w:rsid w:val="0069504E"/>
    <w:rsid w:val="006B21E9"/>
    <w:rsid w:val="006B3360"/>
    <w:rsid w:val="006E18A0"/>
    <w:rsid w:val="006E2AE0"/>
    <w:rsid w:val="006E718A"/>
    <w:rsid w:val="007120F3"/>
    <w:rsid w:val="007159A1"/>
    <w:rsid w:val="007219A1"/>
    <w:rsid w:val="00722D62"/>
    <w:rsid w:val="00732013"/>
    <w:rsid w:val="00737023"/>
    <w:rsid w:val="00747490"/>
    <w:rsid w:val="0075235D"/>
    <w:rsid w:val="007541BE"/>
    <w:rsid w:val="007630F9"/>
    <w:rsid w:val="0076412B"/>
    <w:rsid w:val="007769C5"/>
    <w:rsid w:val="0078176B"/>
    <w:rsid w:val="00783CE9"/>
    <w:rsid w:val="00794162"/>
    <w:rsid w:val="007944DC"/>
    <w:rsid w:val="007969FB"/>
    <w:rsid w:val="00796C4D"/>
    <w:rsid w:val="007A62E4"/>
    <w:rsid w:val="007B089A"/>
    <w:rsid w:val="007B473D"/>
    <w:rsid w:val="007B6906"/>
    <w:rsid w:val="007C21A1"/>
    <w:rsid w:val="007E2415"/>
    <w:rsid w:val="007E6285"/>
    <w:rsid w:val="00815EBF"/>
    <w:rsid w:val="00827279"/>
    <w:rsid w:val="00830052"/>
    <w:rsid w:val="008319BD"/>
    <w:rsid w:val="00833A74"/>
    <w:rsid w:val="00834B07"/>
    <w:rsid w:val="0084108C"/>
    <w:rsid w:val="00841FD0"/>
    <w:rsid w:val="008431CD"/>
    <w:rsid w:val="008446F0"/>
    <w:rsid w:val="00852748"/>
    <w:rsid w:val="00855402"/>
    <w:rsid w:val="0085586C"/>
    <w:rsid w:val="00855F1D"/>
    <w:rsid w:val="008602D5"/>
    <w:rsid w:val="008722E6"/>
    <w:rsid w:val="00872A5A"/>
    <w:rsid w:val="008737D1"/>
    <w:rsid w:val="00880655"/>
    <w:rsid w:val="008816E4"/>
    <w:rsid w:val="0088709B"/>
    <w:rsid w:val="00891DAD"/>
    <w:rsid w:val="008B6989"/>
    <w:rsid w:val="008C5927"/>
    <w:rsid w:val="008C76A4"/>
    <w:rsid w:val="008D0E30"/>
    <w:rsid w:val="008E0D09"/>
    <w:rsid w:val="008E2EDD"/>
    <w:rsid w:val="008E4181"/>
    <w:rsid w:val="008F0673"/>
    <w:rsid w:val="008F3340"/>
    <w:rsid w:val="008F3FB5"/>
    <w:rsid w:val="008F6123"/>
    <w:rsid w:val="00902DC5"/>
    <w:rsid w:val="009053A9"/>
    <w:rsid w:val="00907134"/>
    <w:rsid w:val="00917A78"/>
    <w:rsid w:val="00933A99"/>
    <w:rsid w:val="009401FD"/>
    <w:rsid w:val="00944978"/>
    <w:rsid w:val="00960378"/>
    <w:rsid w:val="00962EAC"/>
    <w:rsid w:val="0097060C"/>
    <w:rsid w:val="0097581F"/>
    <w:rsid w:val="00976858"/>
    <w:rsid w:val="00986A84"/>
    <w:rsid w:val="00987FDD"/>
    <w:rsid w:val="009940C8"/>
    <w:rsid w:val="00994D65"/>
    <w:rsid w:val="00997EA9"/>
    <w:rsid w:val="009A04B3"/>
    <w:rsid w:val="009A0BB6"/>
    <w:rsid w:val="009A0D80"/>
    <w:rsid w:val="009A274F"/>
    <w:rsid w:val="009A635B"/>
    <w:rsid w:val="009A64DD"/>
    <w:rsid w:val="009C1887"/>
    <w:rsid w:val="009C504B"/>
    <w:rsid w:val="009D3986"/>
    <w:rsid w:val="009F2D6A"/>
    <w:rsid w:val="00A06164"/>
    <w:rsid w:val="00A07B10"/>
    <w:rsid w:val="00A323C8"/>
    <w:rsid w:val="00A53676"/>
    <w:rsid w:val="00A61322"/>
    <w:rsid w:val="00A65B93"/>
    <w:rsid w:val="00A7125D"/>
    <w:rsid w:val="00A7174D"/>
    <w:rsid w:val="00A75762"/>
    <w:rsid w:val="00A777A0"/>
    <w:rsid w:val="00A8412F"/>
    <w:rsid w:val="00A908DE"/>
    <w:rsid w:val="00AA272B"/>
    <w:rsid w:val="00AA7609"/>
    <w:rsid w:val="00AB1C39"/>
    <w:rsid w:val="00AB352E"/>
    <w:rsid w:val="00AB4ED5"/>
    <w:rsid w:val="00AD1F58"/>
    <w:rsid w:val="00AD32D9"/>
    <w:rsid w:val="00AF11DF"/>
    <w:rsid w:val="00AF131A"/>
    <w:rsid w:val="00AF36DB"/>
    <w:rsid w:val="00AF5153"/>
    <w:rsid w:val="00AF79C6"/>
    <w:rsid w:val="00B11053"/>
    <w:rsid w:val="00B21AB2"/>
    <w:rsid w:val="00B32494"/>
    <w:rsid w:val="00B54B2C"/>
    <w:rsid w:val="00B56847"/>
    <w:rsid w:val="00B87DE4"/>
    <w:rsid w:val="00BA1D10"/>
    <w:rsid w:val="00BC6E03"/>
    <w:rsid w:val="00BD530C"/>
    <w:rsid w:val="00BE3171"/>
    <w:rsid w:val="00C30BFE"/>
    <w:rsid w:val="00C320EF"/>
    <w:rsid w:val="00C35CAF"/>
    <w:rsid w:val="00C37723"/>
    <w:rsid w:val="00C37C91"/>
    <w:rsid w:val="00C62885"/>
    <w:rsid w:val="00C65E81"/>
    <w:rsid w:val="00C816DE"/>
    <w:rsid w:val="00C868B2"/>
    <w:rsid w:val="00C86DEF"/>
    <w:rsid w:val="00C93EE4"/>
    <w:rsid w:val="00C96265"/>
    <w:rsid w:val="00CA6C5F"/>
    <w:rsid w:val="00CA7DFB"/>
    <w:rsid w:val="00CB07CD"/>
    <w:rsid w:val="00CB59CF"/>
    <w:rsid w:val="00CB6237"/>
    <w:rsid w:val="00CB63F2"/>
    <w:rsid w:val="00CD2F06"/>
    <w:rsid w:val="00CE1CA7"/>
    <w:rsid w:val="00CE2ACC"/>
    <w:rsid w:val="00CE6980"/>
    <w:rsid w:val="00CF0EFC"/>
    <w:rsid w:val="00CF0F64"/>
    <w:rsid w:val="00CF5F4A"/>
    <w:rsid w:val="00CF7356"/>
    <w:rsid w:val="00D2045B"/>
    <w:rsid w:val="00D40431"/>
    <w:rsid w:val="00D51278"/>
    <w:rsid w:val="00D53A31"/>
    <w:rsid w:val="00D7024D"/>
    <w:rsid w:val="00D80514"/>
    <w:rsid w:val="00D83D26"/>
    <w:rsid w:val="00D84220"/>
    <w:rsid w:val="00D86213"/>
    <w:rsid w:val="00D8766A"/>
    <w:rsid w:val="00D975C9"/>
    <w:rsid w:val="00DA1B45"/>
    <w:rsid w:val="00DA6F6D"/>
    <w:rsid w:val="00DB7841"/>
    <w:rsid w:val="00DC3237"/>
    <w:rsid w:val="00DD12BC"/>
    <w:rsid w:val="00DD6051"/>
    <w:rsid w:val="00DF4652"/>
    <w:rsid w:val="00DF4DE2"/>
    <w:rsid w:val="00E157EF"/>
    <w:rsid w:val="00E47311"/>
    <w:rsid w:val="00E52564"/>
    <w:rsid w:val="00E645F7"/>
    <w:rsid w:val="00E76360"/>
    <w:rsid w:val="00E80968"/>
    <w:rsid w:val="00E922FF"/>
    <w:rsid w:val="00EB23DD"/>
    <w:rsid w:val="00EB35B8"/>
    <w:rsid w:val="00EC6EA5"/>
    <w:rsid w:val="00EC78DA"/>
    <w:rsid w:val="00EE4243"/>
    <w:rsid w:val="00EF0CFA"/>
    <w:rsid w:val="00EF158C"/>
    <w:rsid w:val="00F004A1"/>
    <w:rsid w:val="00F155C0"/>
    <w:rsid w:val="00F15BA7"/>
    <w:rsid w:val="00F24986"/>
    <w:rsid w:val="00F262E7"/>
    <w:rsid w:val="00F42E45"/>
    <w:rsid w:val="00F45B34"/>
    <w:rsid w:val="00F5038E"/>
    <w:rsid w:val="00F51EB5"/>
    <w:rsid w:val="00F7411C"/>
    <w:rsid w:val="00F750D7"/>
    <w:rsid w:val="00F82CFF"/>
    <w:rsid w:val="00F90540"/>
    <w:rsid w:val="00FA7D45"/>
    <w:rsid w:val="00FB22AA"/>
    <w:rsid w:val="00FC7F07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96B-F327-49DD-97A7-1EC80D26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471_9782_23</dc:title>
  <dc:subject/>
  <dc:creator>a.kielbasa</dc:creator>
  <cp:keywords/>
  <dc:description/>
  <cp:lastModifiedBy>.</cp:lastModifiedBy>
  <cp:revision>147</cp:revision>
  <cp:lastPrinted>2023-03-20T09:42:00Z</cp:lastPrinted>
  <dcterms:created xsi:type="dcterms:W3CDTF">2021-09-07T08:44:00Z</dcterms:created>
  <dcterms:modified xsi:type="dcterms:W3CDTF">2023-03-22T13:34:00Z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-1745910714</vt:i4>
  </property>
</Properties>
</file>