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ABA7" w14:textId="77777777" w:rsidR="00552E8E" w:rsidRPr="00552E8E" w:rsidRDefault="00552E8E" w:rsidP="00552E8E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552E8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498/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10425</w:t>
      </w:r>
      <w:r w:rsidRPr="00552E8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552E8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552E8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552E8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552E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20 czerwca  2023 r.</w:t>
      </w:r>
      <w:r w:rsidRPr="00552E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43A9026E" w14:textId="77777777" w:rsidR="001B6122" w:rsidRDefault="001B6122" w:rsidP="001B6122">
      <w:pPr>
        <w:spacing w:after="0"/>
        <w:rPr>
          <w:rFonts w:ascii="Arial" w:hAnsi="Arial" w:cs="Arial"/>
        </w:rPr>
      </w:pPr>
    </w:p>
    <w:p w14:paraId="45CF0ADB" w14:textId="77777777" w:rsidR="001B6122" w:rsidRPr="00C32261" w:rsidRDefault="001B6122" w:rsidP="001B61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produkcji i emisji programów promujących PROW 2014-2020</w:t>
      </w:r>
    </w:p>
    <w:p w14:paraId="32E045AE" w14:textId="77777777" w:rsidR="001B6122" w:rsidRDefault="001B6122" w:rsidP="001B6122">
      <w:pPr>
        <w:jc w:val="both"/>
      </w:pPr>
      <w:r>
        <w:rPr>
          <w:rFonts w:ascii="Arial" w:hAnsi="Arial" w:cs="Arial"/>
        </w:rPr>
        <w:t>Na podstawie art. 41 ust. 1 ustawy z dnia 5 czerwca 1998 r. o samorządzie województwa      (Dz. U. z 2022 r. poz. 2094 tj.), art. 55 ust.1 pkt 2 ustawy z dnia 20 lutego 2015 r. o  wspieraniu rozwoju obszarów wiejskich z udziałem środków Europejskiego Funduszu Rolnego na rzecz Rozwoju Obszarów Wiejskich w ramach Programu Rozwoju Obszarów Wiejskich na lata 2014-</w:t>
      </w:r>
      <w:r w:rsidRPr="00F06154">
        <w:rPr>
          <w:rFonts w:ascii="Arial" w:hAnsi="Arial" w:cs="Arial"/>
        </w:rPr>
        <w:t xml:space="preserve">2020 (Dz. U. z 2022 r. poz. 2422, z </w:t>
      </w:r>
      <w:proofErr w:type="spellStart"/>
      <w:r w:rsidRPr="00F06154">
        <w:rPr>
          <w:rFonts w:ascii="Arial" w:hAnsi="Arial" w:cs="Arial"/>
        </w:rPr>
        <w:t>późn</w:t>
      </w:r>
      <w:proofErr w:type="spellEnd"/>
      <w:r w:rsidRPr="00F06154">
        <w:rPr>
          <w:rFonts w:ascii="Arial" w:hAnsi="Arial" w:cs="Arial"/>
        </w:rPr>
        <w:t>. zm.),</w:t>
      </w:r>
      <w:r>
        <w:rPr>
          <w:rFonts w:ascii="Arial" w:hAnsi="Arial" w:cs="Arial"/>
        </w:rPr>
        <w:t xml:space="preserve"> </w:t>
      </w:r>
    </w:p>
    <w:p w14:paraId="60DE010C" w14:textId="77777777" w:rsidR="001B6122" w:rsidRDefault="001B6122" w:rsidP="001B6122">
      <w:pPr>
        <w:jc w:val="center"/>
        <w:rPr>
          <w:rFonts w:ascii="Arial" w:hAnsi="Arial" w:cs="Arial"/>
          <w:b/>
        </w:rPr>
      </w:pPr>
    </w:p>
    <w:p w14:paraId="3FDB0539" w14:textId="77777777" w:rsidR="00552E8E" w:rsidRDefault="001B6122" w:rsidP="00552E8E">
      <w:pPr>
        <w:spacing w:after="0"/>
        <w:jc w:val="center"/>
        <w:rPr>
          <w:rFonts w:ascii="Arial" w:hAnsi="Arial" w:cs="Arial"/>
          <w:b/>
        </w:rPr>
      </w:pPr>
      <w:r w:rsidRPr="00405CA4">
        <w:rPr>
          <w:rFonts w:ascii="Arial" w:hAnsi="Arial" w:cs="Arial"/>
          <w:b/>
        </w:rPr>
        <w:t>Zarząd Województwa Podk</w:t>
      </w:r>
      <w:r>
        <w:rPr>
          <w:rFonts w:ascii="Arial" w:hAnsi="Arial" w:cs="Arial"/>
          <w:b/>
        </w:rPr>
        <w:t>arpackiego</w:t>
      </w:r>
      <w:r w:rsidR="00552E8E">
        <w:rPr>
          <w:rFonts w:ascii="Arial" w:hAnsi="Arial" w:cs="Arial"/>
          <w:b/>
        </w:rPr>
        <w:t xml:space="preserve"> w Rzeszowie</w:t>
      </w:r>
    </w:p>
    <w:p w14:paraId="506429B5" w14:textId="77777777" w:rsidR="001B6122" w:rsidRPr="00C14A8F" w:rsidRDefault="001B6122" w:rsidP="00552E8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uchwala, co następuje</w:t>
      </w:r>
    </w:p>
    <w:p w14:paraId="2DA0E1F7" w14:textId="77777777" w:rsidR="001B6122" w:rsidRDefault="001B6122" w:rsidP="001B61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10099913" w14:textId="77777777" w:rsidR="001B6122" w:rsidRPr="003B683A" w:rsidRDefault="001B6122" w:rsidP="001B6122">
      <w:pPr>
        <w:jc w:val="both"/>
        <w:rPr>
          <w:rFonts w:ascii="Arial" w:hAnsi="Arial" w:cs="Arial"/>
          <w:b/>
        </w:rPr>
      </w:pPr>
      <w:r w:rsidRPr="003B683A">
        <w:rPr>
          <w:rFonts w:ascii="Arial" w:hAnsi="Arial" w:cs="Arial"/>
        </w:rPr>
        <w:t xml:space="preserve">Wyraża się zgodę na produkcję i emisję w Oddziale Terenowym Telewizji Polskiej S.A. </w:t>
      </w:r>
      <w:r w:rsidRPr="003B683A">
        <w:rPr>
          <w:rFonts w:ascii="Arial" w:hAnsi="Arial" w:cs="Arial"/>
        </w:rPr>
        <w:br/>
        <w:t xml:space="preserve">w Rzeszowie, </w:t>
      </w:r>
      <w:r>
        <w:rPr>
          <w:rFonts w:ascii="Arial" w:hAnsi="Arial" w:cs="Arial"/>
        </w:rPr>
        <w:t>pięciu</w:t>
      </w:r>
      <w:r w:rsidRPr="003B683A">
        <w:rPr>
          <w:rFonts w:ascii="Arial" w:hAnsi="Arial" w:cs="Arial"/>
        </w:rPr>
        <w:t xml:space="preserve"> programów telewizyjnych w ramach realizacji działania 8 Plan Komunikacyjny Planu Działania Krajowej Sieci Obszarów Wiejskich nalata 2014-2020.</w:t>
      </w:r>
    </w:p>
    <w:p w14:paraId="5B42274C" w14:textId="77777777" w:rsidR="001B6122" w:rsidRDefault="001B6122" w:rsidP="001B6122">
      <w:pPr>
        <w:pStyle w:val="Default"/>
        <w:tabs>
          <w:tab w:val="left" w:pos="284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13EA6DB2" w14:textId="77777777" w:rsidR="001B6122" w:rsidRPr="001B2307" w:rsidRDefault="001B6122" w:rsidP="001B6122">
      <w:pPr>
        <w:pStyle w:val="Defaul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37F0C66" w14:textId="77777777" w:rsidR="001B6122" w:rsidRPr="00122695" w:rsidRDefault="001B6122" w:rsidP="001B6122">
      <w:pPr>
        <w:pStyle w:val="Akapitzlist"/>
        <w:numPr>
          <w:ilvl w:val="0"/>
          <w:numId w:val="1"/>
        </w:numPr>
        <w:tabs>
          <w:tab w:val="left" w:pos="142"/>
        </w:tabs>
        <w:ind w:left="426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 xml:space="preserve">Samorząd Województwa na realizację przedsięwzięcia, o którym mowa w §1 przeznaczy środki </w:t>
      </w:r>
      <w:r>
        <w:rPr>
          <w:rFonts w:ascii="Arial" w:hAnsi="Arial" w:cs="Arial"/>
        </w:rPr>
        <w:t>w kwocie 17</w:t>
      </w:r>
      <w:r w:rsidRPr="00D51E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D51EE8">
        <w:rPr>
          <w:rFonts w:ascii="Arial" w:hAnsi="Arial" w:cs="Arial"/>
        </w:rPr>
        <w:t>00,00</w:t>
      </w:r>
      <w:r>
        <w:rPr>
          <w:rFonts w:ascii="Arial" w:hAnsi="Arial" w:cs="Arial"/>
        </w:rPr>
        <w:t xml:space="preserve"> zł brutto zabezpieczone </w:t>
      </w:r>
      <w:r w:rsidRPr="00122695">
        <w:rPr>
          <w:rFonts w:ascii="Arial" w:hAnsi="Arial" w:cs="Arial"/>
        </w:rPr>
        <w:t>w Dziale 010, Rozdz. 01041 budżetu Województwa Podkarpackiego na 202</w:t>
      </w:r>
      <w:r w:rsidR="00B56A5C">
        <w:rPr>
          <w:rFonts w:ascii="Arial" w:hAnsi="Arial" w:cs="Arial"/>
        </w:rPr>
        <w:t>3</w:t>
      </w:r>
      <w:r w:rsidRPr="00122695">
        <w:rPr>
          <w:rFonts w:ascii="Arial" w:hAnsi="Arial" w:cs="Arial"/>
        </w:rPr>
        <w:t xml:space="preserve"> r.</w:t>
      </w:r>
    </w:p>
    <w:p w14:paraId="5C0B6A83" w14:textId="77777777" w:rsidR="001B6122" w:rsidRPr="001B2307" w:rsidRDefault="001B6122" w:rsidP="001B6122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Wydatki kwalifikowalne w ramach budżetu określonego w ust. 1 zostaną zgłoszone do finansowania w ramach działania Pomoc Techniczna objętego Programem Rozwoju Obszarów Wiejskich na lata 2014-2020</w:t>
      </w:r>
      <w:r>
        <w:rPr>
          <w:rFonts w:ascii="Arial" w:hAnsi="Arial" w:cs="Arial"/>
        </w:rPr>
        <w:t>.</w:t>
      </w:r>
    </w:p>
    <w:p w14:paraId="3D020C0A" w14:textId="77777777" w:rsidR="001B6122" w:rsidRDefault="001B6122" w:rsidP="001B612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1294BD6B" w14:textId="77777777" w:rsidR="001B6122" w:rsidRDefault="001B6122" w:rsidP="001B61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Dyrektorowi Departamentu Programów Rozwoju Obszarów Wiejskich.</w:t>
      </w:r>
    </w:p>
    <w:p w14:paraId="6F3366EB" w14:textId="77777777" w:rsidR="001B6122" w:rsidRDefault="001B6122" w:rsidP="001B6122">
      <w:pPr>
        <w:spacing w:after="0"/>
        <w:jc w:val="center"/>
        <w:rPr>
          <w:rFonts w:ascii="Arial" w:hAnsi="Arial" w:cs="Arial"/>
        </w:rPr>
      </w:pPr>
    </w:p>
    <w:p w14:paraId="2200364A" w14:textId="77777777" w:rsidR="001B6122" w:rsidRDefault="001B6122" w:rsidP="001B612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7D2F8487" w14:textId="77777777" w:rsidR="001B6122" w:rsidRDefault="001B6122" w:rsidP="001B61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22FC3278" w14:textId="77777777" w:rsidR="001B6122" w:rsidRDefault="001B6122" w:rsidP="001B6122">
      <w:pPr>
        <w:spacing w:after="0"/>
        <w:rPr>
          <w:rFonts w:ascii="Arial" w:hAnsi="Arial" w:cs="Arial"/>
        </w:rPr>
      </w:pPr>
    </w:p>
    <w:p w14:paraId="1948FD64" w14:textId="77777777" w:rsidR="00615B20" w:rsidRPr="00C4458E" w:rsidRDefault="00615B20" w:rsidP="00615B20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C4458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02DA219" w14:textId="77777777" w:rsidR="00615B20" w:rsidRPr="00C4458E" w:rsidRDefault="00615B20" w:rsidP="00615B20">
      <w:pPr>
        <w:spacing w:after="0"/>
        <w:rPr>
          <w:rFonts w:ascii="Arial" w:eastAsiaTheme="minorEastAsia" w:hAnsi="Arial" w:cs="Arial"/>
        </w:rPr>
      </w:pPr>
      <w:r w:rsidRPr="00C4458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4028F026" w14:textId="77777777" w:rsidR="001B6122" w:rsidRDefault="001B6122" w:rsidP="001B6122">
      <w:pPr>
        <w:jc w:val="center"/>
        <w:rPr>
          <w:rFonts w:ascii="Arial" w:hAnsi="Arial" w:cs="Arial"/>
        </w:rPr>
      </w:pPr>
    </w:p>
    <w:p w14:paraId="7D91B160" w14:textId="77777777" w:rsidR="001B6122" w:rsidRDefault="001B6122" w:rsidP="001B6122">
      <w:pPr>
        <w:rPr>
          <w:rFonts w:ascii="Arial" w:hAnsi="Arial" w:cs="Arial"/>
          <w:b/>
        </w:rPr>
      </w:pPr>
    </w:p>
    <w:p w14:paraId="594EAC54" w14:textId="77777777" w:rsidR="001B6122" w:rsidRPr="004A0CD4" w:rsidRDefault="001B6122" w:rsidP="001B6122">
      <w:pPr>
        <w:rPr>
          <w:rFonts w:ascii="Arial" w:hAnsi="Arial" w:cs="Arial"/>
          <w:b/>
        </w:rPr>
      </w:pPr>
    </w:p>
    <w:p w14:paraId="3A36077B" w14:textId="77777777" w:rsidR="001B6122" w:rsidRDefault="001B6122" w:rsidP="001B6122">
      <w:pPr>
        <w:jc w:val="center"/>
        <w:rPr>
          <w:rFonts w:ascii="Arial" w:hAnsi="Arial" w:cs="Arial"/>
          <w:b/>
        </w:rPr>
      </w:pPr>
    </w:p>
    <w:p w14:paraId="45C9C1EA" w14:textId="77777777" w:rsidR="001B6122" w:rsidRDefault="001B6122" w:rsidP="001B6122">
      <w:pPr>
        <w:jc w:val="center"/>
        <w:rPr>
          <w:rFonts w:ascii="Arial" w:hAnsi="Arial" w:cs="Arial"/>
          <w:b/>
        </w:rPr>
      </w:pPr>
    </w:p>
    <w:p w14:paraId="68210BBE" w14:textId="77777777" w:rsidR="001B6122" w:rsidRDefault="001B6122" w:rsidP="001B6122">
      <w:pPr>
        <w:jc w:val="center"/>
        <w:rPr>
          <w:rFonts w:ascii="Arial" w:hAnsi="Arial" w:cs="Arial"/>
          <w:b/>
        </w:rPr>
      </w:pPr>
    </w:p>
    <w:p w14:paraId="56CC5AC7" w14:textId="77777777" w:rsidR="001B6122" w:rsidRDefault="001B6122" w:rsidP="001B6122">
      <w:pPr>
        <w:jc w:val="center"/>
        <w:rPr>
          <w:rFonts w:ascii="Arial" w:hAnsi="Arial" w:cs="Arial"/>
          <w:b/>
        </w:rPr>
      </w:pPr>
    </w:p>
    <w:p w14:paraId="78C36D90" w14:textId="77777777" w:rsidR="001B6122" w:rsidRDefault="001B6122" w:rsidP="001B6122">
      <w:pPr>
        <w:jc w:val="center"/>
        <w:rPr>
          <w:rFonts w:ascii="Arial" w:hAnsi="Arial" w:cs="Arial"/>
          <w:b/>
        </w:rPr>
      </w:pPr>
    </w:p>
    <w:sectPr w:rsidR="001B6122" w:rsidSect="00232A0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7C2E"/>
    <w:multiLevelType w:val="hybridMultilevel"/>
    <w:tmpl w:val="EDDCD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51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2"/>
    <w:rsid w:val="0014527D"/>
    <w:rsid w:val="001B6122"/>
    <w:rsid w:val="00552E8E"/>
    <w:rsid w:val="00615B20"/>
    <w:rsid w:val="00A662E7"/>
    <w:rsid w:val="00B5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6483"/>
  <w15:chartTrackingRefBased/>
  <w15:docId w15:val="{33F1B60E-0B4D-4EE3-B602-0629DFFC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1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61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6122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61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498_10425_23</dc:title>
  <dc:subject/>
  <dc:creator>Adamska Beata</dc:creator>
  <cp:keywords/>
  <dc:description/>
  <cp:lastModifiedBy>.</cp:lastModifiedBy>
  <cp:revision>4</cp:revision>
  <cp:lastPrinted>2023-06-20T08:27:00Z</cp:lastPrinted>
  <dcterms:created xsi:type="dcterms:W3CDTF">2023-06-16T07:17:00Z</dcterms:created>
  <dcterms:modified xsi:type="dcterms:W3CDTF">2023-06-26T11:34:00Z</dcterms:modified>
</cp:coreProperties>
</file>