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4596" w14:textId="0881C402" w:rsidR="00D50E2B" w:rsidRPr="002B78AB" w:rsidRDefault="00504A36" w:rsidP="002B78AB">
      <w:pPr>
        <w:pStyle w:val="Nagwek1"/>
        <w:spacing w:line="360" w:lineRule="auto"/>
      </w:pPr>
      <w:r w:rsidRPr="00401185">
        <w:rPr>
          <w:color w:val="000000"/>
        </w:rPr>
        <w:t xml:space="preserve">UCHWAŁA Nr </w:t>
      </w:r>
      <w:r>
        <w:rPr>
          <w:color w:val="000000"/>
        </w:rPr>
        <w:t>521</w:t>
      </w:r>
      <w:r w:rsidRPr="00401185">
        <w:rPr>
          <w:color w:val="000000"/>
        </w:rPr>
        <w:t>/</w:t>
      </w:r>
      <w:r w:rsidR="003724F0">
        <w:rPr>
          <w:color w:val="000000"/>
        </w:rPr>
        <w:t>10961</w:t>
      </w:r>
      <w:r w:rsidRPr="00401185">
        <w:rPr>
          <w:color w:val="000000"/>
        </w:rPr>
        <w:t>/23</w:t>
      </w:r>
      <w:r w:rsidRPr="00401185">
        <w:rPr>
          <w:color w:val="000000"/>
        </w:rPr>
        <w:br/>
        <w:t>ZARZĄDU WOJEWÓDZTWA PODKARPACKIEGO</w:t>
      </w:r>
      <w:r w:rsidRPr="00401185">
        <w:rPr>
          <w:color w:val="000000"/>
        </w:rPr>
        <w:br/>
        <w:t>w RZESZOWIE</w:t>
      </w:r>
      <w:r w:rsidRPr="00401185">
        <w:rPr>
          <w:color w:val="000000"/>
        </w:rPr>
        <w:br/>
        <w:t xml:space="preserve">z dnia </w:t>
      </w:r>
      <w:r>
        <w:rPr>
          <w:color w:val="000000"/>
        </w:rPr>
        <w:t xml:space="preserve">4 września </w:t>
      </w:r>
      <w:r w:rsidRPr="00401185">
        <w:rPr>
          <w:color w:val="000000"/>
        </w:rPr>
        <w:t>2023 r.</w:t>
      </w:r>
      <w:r>
        <w:rPr>
          <w:color w:val="000000"/>
        </w:rPr>
        <w:br/>
      </w:r>
      <w:r w:rsidR="002B78AB">
        <w:br/>
      </w:r>
      <w:r w:rsidR="00D50E2B">
        <w:t xml:space="preserve">w sprawie przyznania nagrody rocznej dla dyrektora </w:t>
      </w:r>
      <w:r w:rsidR="008E7EE6">
        <w:t>Arboretum i Zakładu Fizjografii w Bolestraszycach</w:t>
      </w:r>
    </w:p>
    <w:p w14:paraId="43567D02" w14:textId="77777777" w:rsidR="00D50E2B" w:rsidRDefault="00D50E2B" w:rsidP="002B78AB">
      <w:pPr>
        <w:spacing w:line="360" w:lineRule="auto"/>
        <w:rPr>
          <w:rFonts w:ascii="Arial" w:hAnsi="Arial" w:cs="Arial"/>
          <w:b/>
          <w:bCs/>
        </w:rPr>
      </w:pPr>
    </w:p>
    <w:p w14:paraId="680696C2" w14:textId="286EBE05" w:rsidR="00FB5E88" w:rsidRDefault="00FB5E88" w:rsidP="002B78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 ust. 2 i 7 ustawy z dnia 3 marca 2000 r. o wynagradzaniu osób kierujących niektórymi podmiotami prawnymi </w:t>
      </w:r>
      <w:r w:rsidR="00564560">
        <w:rPr>
          <w:rFonts w:ascii="Arial" w:hAnsi="Arial" w:cs="Arial"/>
        </w:rPr>
        <w:t>(Dz. U. z 2019 r. poz. 2136 tj.</w:t>
      </w:r>
      <w:r>
        <w:rPr>
          <w:rFonts w:ascii="Arial" w:hAnsi="Arial" w:cs="Arial"/>
        </w:rPr>
        <w:t>) 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5FD272EE" w14:textId="77777777" w:rsidR="00D50E2B" w:rsidRDefault="00D50E2B" w:rsidP="002B78AB">
      <w:pPr>
        <w:spacing w:line="360" w:lineRule="auto"/>
        <w:jc w:val="both"/>
        <w:rPr>
          <w:rFonts w:ascii="Arial" w:hAnsi="Arial" w:cs="Arial"/>
        </w:rPr>
      </w:pPr>
    </w:p>
    <w:p w14:paraId="2790083A" w14:textId="1603BF82" w:rsidR="00D50E2B" w:rsidRPr="00C3341C" w:rsidRDefault="00D50E2B" w:rsidP="00C3341C">
      <w:pPr>
        <w:spacing w:line="360" w:lineRule="auto"/>
        <w:jc w:val="center"/>
        <w:rPr>
          <w:rFonts w:ascii="Arial" w:hAnsi="Arial" w:cs="Arial"/>
          <w:b/>
          <w:bCs/>
        </w:rPr>
      </w:pPr>
      <w:r w:rsidRPr="00C3341C">
        <w:rPr>
          <w:rFonts w:ascii="Arial" w:hAnsi="Arial" w:cs="Arial"/>
          <w:b/>
          <w:bCs/>
        </w:rPr>
        <w:t>Zarząd Województwa Podkarpackiego w Rzeszowie</w:t>
      </w:r>
    </w:p>
    <w:p w14:paraId="5B9864E5" w14:textId="77777777" w:rsidR="00D50E2B" w:rsidRPr="00C3341C" w:rsidRDefault="00D50E2B" w:rsidP="00C3341C">
      <w:pPr>
        <w:spacing w:line="360" w:lineRule="auto"/>
        <w:jc w:val="center"/>
        <w:rPr>
          <w:rFonts w:ascii="Arial" w:hAnsi="Arial" w:cs="Arial"/>
          <w:b/>
          <w:bCs/>
        </w:rPr>
      </w:pPr>
      <w:r w:rsidRPr="00C3341C">
        <w:rPr>
          <w:rFonts w:ascii="Arial" w:hAnsi="Arial" w:cs="Arial"/>
          <w:b/>
          <w:bCs/>
        </w:rPr>
        <w:t>uchwala, co następuje:</w:t>
      </w:r>
    </w:p>
    <w:p w14:paraId="00639E81" w14:textId="77777777" w:rsidR="00D50E2B" w:rsidRDefault="00D50E2B" w:rsidP="002B78AB">
      <w:pPr>
        <w:spacing w:line="360" w:lineRule="auto"/>
        <w:rPr>
          <w:rFonts w:ascii="Arial" w:hAnsi="Arial" w:cs="Arial"/>
          <w:b/>
          <w:bCs/>
        </w:rPr>
      </w:pPr>
    </w:p>
    <w:p w14:paraId="08C47144" w14:textId="77777777" w:rsidR="00D50E2B" w:rsidRPr="002B78AB" w:rsidRDefault="00D50E2B" w:rsidP="002B78AB">
      <w:pPr>
        <w:pStyle w:val="Nagwek2"/>
      </w:pPr>
      <w:r w:rsidRPr="002B78AB">
        <w:t>§ 1</w:t>
      </w:r>
    </w:p>
    <w:p w14:paraId="7339EC3B" w14:textId="52DF262D" w:rsidR="00D50E2B" w:rsidRDefault="00D50E2B" w:rsidP="002B78AB">
      <w:pPr>
        <w:pStyle w:val="Tekstpodstawowy"/>
        <w:spacing w:line="360" w:lineRule="auto"/>
      </w:pPr>
      <w:r>
        <w:t>Przyznaje się Pan</w:t>
      </w:r>
      <w:r w:rsidR="008E7EE6">
        <w:t xml:space="preserve">u Narcyzowi </w:t>
      </w:r>
      <w:proofErr w:type="spellStart"/>
      <w:r w:rsidR="008E7EE6">
        <w:t>Pióreckiemu</w:t>
      </w:r>
      <w:proofErr w:type="spellEnd"/>
      <w:r>
        <w:t>, dyrektorowi</w:t>
      </w:r>
      <w:r w:rsidR="008E7EE6">
        <w:t xml:space="preserve"> Arboretum i Zakład</w:t>
      </w:r>
      <w:r w:rsidR="00CA7157">
        <w:t xml:space="preserve">u </w:t>
      </w:r>
      <w:r w:rsidR="008E7EE6">
        <w:t>Fizjografii w Bolestraszycach</w:t>
      </w:r>
      <w:r>
        <w:t>, nagrodę roczną za 20</w:t>
      </w:r>
      <w:r w:rsidR="0078747D">
        <w:t>2</w:t>
      </w:r>
      <w:r w:rsidR="002B78AB">
        <w:t>2</w:t>
      </w:r>
      <w:r>
        <w:t xml:space="preserve"> r. w wysokości</w:t>
      </w:r>
      <w:r w:rsidR="002F347B">
        <w:t xml:space="preserve"> </w:t>
      </w:r>
      <w:r w:rsidR="00363AA0">
        <w:t>1</w:t>
      </w:r>
      <w:r w:rsidR="002B78AB">
        <w:t>3</w:t>
      </w:r>
      <w:r w:rsidR="00351EF6">
        <w:t> 000,00</w:t>
      </w:r>
      <w:r w:rsidR="00564560">
        <w:t xml:space="preserve"> </w:t>
      </w:r>
      <w:r>
        <w:t>zł brutto.</w:t>
      </w:r>
    </w:p>
    <w:p w14:paraId="10289A4C" w14:textId="77777777" w:rsidR="00D50E2B" w:rsidRDefault="00D50E2B" w:rsidP="002B78AB">
      <w:pPr>
        <w:pStyle w:val="Tekstpodstawowy"/>
        <w:spacing w:line="360" w:lineRule="auto"/>
      </w:pPr>
    </w:p>
    <w:p w14:paraId="00B41E85" w14:textId="77777777" w:rsidR="00D50E2B" w:rsidRDefault="00D50E2B" w:rsidP="002B78AB">
      <w:pPr>
        <w:pStyle w:val="Nagwek2"/>
      </w:pPr>
      <w:r>
        <w:t>§ 2</w:t>
      </w:r>
    </w:p>
    <w:p w14:paraId="19037DAE" w14:textId="77777777" w:rsidR="00D50E2B" w:rsidRDefault="00D50E2B" w:rsidP="002B78AB">
      <w:pPr>
        <w:pStyle w:val="Tekstpodstawowy"/>
        <w:spacing w:line="360" w:lineRule="auto"/>
      </w:pPr>
      <w:r>
        <w:t>Nagroda, o której mowa w §1, zostanie wypłacona ze środków finansowych</w:t>
      </w:r>
      <w:r w:rsidR="008E7EE6">
        <w:t xml:space="preserve"> Arboretum i Zakładu Fizjografii w Bolestraszycach</w:t>
      </w:r>
      <w:r>
        <w:t xml:space="preserve">. </w:t>
      </w:r>
    </w:p>
    <w:p w14:paraId="35F939E1" w14:textId="77777777" w:rsidR="00D50E2B" w:rsidRDefault="00D50E2B" w:rsidP="002B78AB">
      <w:pPr>
        <w:pStyle w:val="Tekstpodstawowy"/>
        <w:spacing w:line="360" w:lineRule="auto"/>
        <w:jc w:val="left"/>
      </w:pPr>
    </w:p>
    <w:p w14:paraId="352E3E86" w14:textId="77777777" w:rsidR="00D50E2B" w:rsidRDefault="00D50E2B" w:rsidP="002B78AB">
      <w:pPr>
        <w:pStyle w:val="Nagwek2"/>
      </w:pPr>
      <w:r>
        <w:t>§ 3</w:t>
      </w:r>
    </w:p>
    <w:p w14:paraId="4A216B4D" w14:textId="77777777" w:rsidR="00D50E2B" w:rsidRDefault="00D50E2B" w:rsidP="002B78AB">
      <w:pPr>
        <w:pStyle w:val="Tekstpodstawowy"/>
        <w:spacing w:line="360" w:lineRule="auto"/>
      </w:pPr>
      <w:r>
        <w:t>Uchwała wchodzi w życie z dniem podjęcia.</w:t>
      </w:r>
    </w:p>
    <w:p w14:paraId="7F1E53E4" w14:textId="77777777" w:rsidR="00D50E2B" w:rsidRDefault="00D50E2B" w:rsidP="002B78AB"/>
    <w:p w14:paraId="1A020D55" w14:textId="77777777" w:rsidR="009A14FC" w:rsidRPr="002A6DF8" w:rsidRDefault="009A14FC" w:rsidP="009A14FC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2A6DF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BC6405B" w14:textId="77777777" w:rsidR="009A14FC" w:rsidRPr="002A6DF8" w:rsidRDefault="009A14FC" w:rsidP="009A14FC">
      <w:pPr>
        <w:rPr>
          <w:rFonts w:ascii="Arial" w:eastAsiaTheme="minorEastAsia" w:hAnsi="Arial" w:cs="Arial"/>
          <w:sz w:val="22"/>
        </w:rPr>
      </w:pPr>
      <w:r w:rsidRPr="002A6DF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498559BF" w14:textId="77777777" w:rsidR="00D50E2B" w:rsidRDefault="00D50E2B" w:rsidP="002B78AB">
      <w:pPr>
        <w:spacing w:line="360" w:lineRule="auto"/>
      </w:pPr>
    </w:p>
    <w:p w14:paraId="1BD0E169" w14:textId="77777777" w:rsidR="00D50E2B" w:rsidRDefault="00D50E2B" w:rsidP="002B78AB">
      <w:pPr>
        <w:spacing w:line="360" w:lineRule="auto"/>
      </w:pPr>
    </w:p>
    <w:p w14:paraId="007CC6A5" w14:textId="77777777" w:rsidR="00D50E2B" w:rsidRDefault="00D50E2B" w:rsidP="002B78AB">
      <w:pPr>
        <w:spacing w:line="360" w:lineRule="auto"/>
      </w:pPr>
    </w:p>
    <w:sectPr w:rsidR="00D5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58D"/>
    <w:rsid w:val="0001458D"/>
    <w:rsid w:val="00143A4F"/>
    <w:rsid w:val="002B78AB"/>
    <w:rsid w:val="002F347B"/>
    <w:rsid w:val="00351EF6"/>
    <w:rsid w:val="00363AA0"/>
    <w:rsid w:val="003724F0"/>
    <w:rsid w:val="003C30D4"/>
    <w:rsid w:val="00504A36"/>
    <w:rsid w:val="00564560"/>
    <w:rsid w:val="006B3C09"/>
    <w:rsid w:val="0078747D"/>
    <w:rsid w:val="008E7EE6"/>
    <w:rsid w:val="009A14FC"/>
    <w:rsid w:val="00B017EC"/>
    <w:rsid w:val="00C3341C"/>
    <w:rsid w:val="00CA7157"/>
    <w:rsid w:val="00D50E2B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C6D2"/>
  <w15:docId w15:val="{8A54ACD5-88BE-4FAD-8E0C-E56CA354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0E2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8AB"/>
    <w:pPr>
      <w:keepNext/>
      <w:keepLines/>
      <w:spacing w:before="40"/>
      <w:jc w:val="center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E2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50E2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50E2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50E2B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0E2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78AB"/>
    <w:rPr>
      <w:rFonts w:ascii="Arial" w:eastAsiaTheme="maj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521_10961_23</dc:title>
  <dc:subject/>
  <dc:creator>Kozłowska Barbara</dc:creator>
  <cp:keywords/>
  <dc:description/>
  <cp:lastModifiedBy>.</cp:lastModifiedBy>
  <cp:revision>17</cp:revision>
  <cp:lastPrinted>2023-09-04T07:28:00Z</cp:lastPrinted>
  <dcterms:created xsi:type="dcterms:W3CDTF">2018-07-31T08:46:00Z</dcterms:created>
  <dcterms:modified xsi:type="dcterms:W3CDTF">2023-09-12T11:47:00Z</dcterms:modified>
</cp:coreProperties>
</file>