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9AAB" w14:textId="019BB0EE" w:rsidR="009E6820" w:rsidRPr="00D47564" w:rsidRDefault="009E6820" w:rsidP="009E6820">
      <w:pPr>
        <w:keepNext/>
        <w:spacing w:after="60" w:line="276" w:lineRule="auto"/>
        <w:ind w:left="7788"/>
        <w:jc w:val="both"/>
        <w:outlineLvl w:val="0"/>
        <w:rPr>
          <w:rFonts w:ascii="Arial" w:eastAsiaTheme="majorEastAsia" w:hAnsi="Arial" w:cs="Arial"/>
          <w:bCs/>
          <w:i/>
          <w:kern w:val="32"/>
          <w:sz w:val="24"/>
          <w:szCs w:val="24"/>
        </w:rPr>
      </w:pPr>
    </w:p>
    <w:p w14:paraId="3A26612C" w14:textId="77777777" w:rsidR="009E6820" w:rsidRPr="00D47564" w:rsidRDefault="009E6820" w:rsidP="009E6820">
      <w:pPr>
        <w:keepNext/>
        <w:spacing w:after="60" w:line="276" w:lineRule="auto"/>
        <w:jc w:val="center"/>
        <w:outlineLvl w:val="0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</w:p>
    <w:p w14:paraId="0B6B1EB8" w14:textId="135F75F6" w:rsidR="002E544B" w:rsidRPr="002E544B" w:rsidRDefault="002E544B" w:rsidP="002E544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2E544B">
        <w:rPr>
          <w:rFonts w:ascii="Arial" w:eastAsiaTheme="majorEastAsia" w:hAnsi="Arial" w:cs="Arial"/>
          <w:b/>
          <w:bCs/>
          <w:kern w:val="32"/>
          <w:sz w:val="24"/>
          <w:szCs w:val="24"/>
        </w:rPr>
        <w:t>UCHWAŁA Nr 5</w:t>
      </w:r>
      <w:r>
        <w:rPr>
          <w:rFonts w:ascii="Arial" w:eastAsiaTheme="majorEastAsia" w:hAnsi="Arial" w:cs="Arial"/>
          <w:b/>
          <w:bCs/>
          <w:kern w:val="32"/>
          <w:sz w:val="24"/>
          <w:szCs w:val="24"/>
        </w:rPr>
        <w:t>25</w:t>
      </w:r>
      <w:r w:rsidRPr="002E544B">
        <w:rPr>
          <w:rFonts w:ascii="Arial" w:eastAsiaTheme="majorEastAsia" w:hAnsi="Arial" w:cs="Arial"/>
          <w:b/>
          <w:bCs/>
          <w:kern w:val="32"/>
          <w:sz w:val="24"/>
          <w:szCs w:val="24"/>
        </w:rPr>
        <w:t>/</w:t>
      </w:r>
      <w:r w:rsidR="00932FB0">
        <w:rPr>
          <w:rFonts w:ascii="Arial" w:eastAsiaTheme="majorEastAsia" w:hAnsi="Arial" w:cs="Arial"/>
          <w:b/>
          <w:bCs/>
          <w:kern w:val="32"/>
          <w:sz w:val="24"/>
          <w:szCs w:val="24"/>
        </w:rPr>
        <w:t>11041</w:t>
      </w:r>
      <w:r w:rsidRPr="002E544B">
        <w:rPr>
          <w:rFonts w:ascii="Arial" w:eastAsiaTheme="majorEastAsia" w:hAnsi="Arial" w:cs="Arial"/>
          <w:b/>
          <w:bCs/>
          <w:kern w:val="32"/>
          <w:sz w:val="24"/>
          <w:szCs w:val="24"/>
        </w:rPr>
        <w:t>/23</w:t>
      </w:r>
    </w:p>
    <w:p w14:paraId="27863D7B" w14:textId="77777777" w:rsidR="002E544B" w:rsidRPr="002E544B" w:rsidRDefault="002E544B" w:rsidP="002E544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2E544B">
        <w:rPr>
          <w:rFonts w:ascii="Arial" w:eastAsiaTheme="majorEastAsia" w:hAnsi="Arial" w:cs="Arial"/>
          <w:b/>
          <w:bCs/>
          <w:kern w:val="32"/>
          <w:sz w:val="24"/>
          <w:szCs w:val="24"/>
        </w:rPr>
        <w:t>ZARZĄDU WOJEWÓDZTWA PODKARPACKIEGO</w:t>
      </w:r>
    </w:p>
    <w:p w14:paraId="63F170D6" w14:textId="77777777" w:rsidR="002E544B" w:rsidRPr="002E544B" w:rsidRDefault="002E544B" w:rsidP="002E544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2E544B">
        <w:rPr>
          <w:rFonts w:ascii="Arial" w:eastAsiaTheme="majorEastAsia" w:hAnsi="Arial" w:cs="Arial"/>
          <w:b/>
          <w:bCs/>
          <w:kern w:val="32"/>
          <w:sz w:val="24"/>
          <w:szCs w:val="24"/>
        </w:rPr>
        <w:t>w RZESZOWIE</w:t>
      </w:r>
    </w:p>
    <w:p w14:paraId="762B571B" w14:textId="3B25FE4E" w:rsidR="009E6820" w:rsidRDefault="002E544B" w:rsidP="002E544B">
      <w:pPr>
        <w:spacing w:after="0" w:line="320" w:lineRule="exact"/>
        <w:jc w:val="center"/>
        <w:rPr>
          <w:rFonts w:ascii="Arial" w:eastAsiaTheme="majorEastAsia" w:hAnsi="Arial" w:cs="Arial"/>
          <w:kern w:val="32"/>
          <w:sz w:val="24"/>
          <w:szCs w:val="24"/>
        </w:rPr>
      </w:pPr>
      <w:r w:rsidRPr="002E544B">
        <w:rPr>
          <w:rFonts w:ascii="Arial" w:eastAsiaTheme="majorEastAsia" w:hAnsi="Arial" w:cs="Arial"/>
          <w:kern w:val="32"/>
          <w:sz w:val="24"/>
          <w:szCs w:val="24"/>
        </w:rPr>
        <w:t xml:space="preserve">z dnia </w:t>
      </w:r>
      <w:r>
        <w:rPr>
          <w:rFonts w:ascii="Arial" w:eastAsiaTheme="majorEastAsia" w:hAnsi="Arial" w:cs="Arial"/>
          <w:kern w:val="32"/>
          <w:sz w:val="24"/>
          <w:szCs w:val="24"/>
        </w:rPr>
        <w:t>19 września</w:t>
      </w:r>
      <w:r w:rsidRPr="002E544B">
        <w:rPr>
          <w:rFonts w:ascii="Arial" w:eastAsiaTheme="majorEastAsia" w:hAnsi="Arial" w:cs="Arial"/>
          <w:kern w:val="32"/>
          <w:sz w:val="24"/>
          <w:szCs w:val="24"/>
        </w:rPr>
        <w:t xml:space="preserve"> 2023 r.</w:t>
      </w:r>
    </w:p>
    <w:p w14:paraId="15922E82" w14:textId="77777777" w:rsidR="002E544B" w:rsidRPr="002E544B" w:rsidRDefault="002E544B" w:rsidP="002E544B">
      <w:pPr>
        <w:spacing w:after="0" w:line="320" w:lineRule="exact"/>
        <w:jc w:val="center"/>
        <w:rPr>
          <w:rFonts w:ascii="Arial" w:eastAsia="Calibri" w:hAnsi="Arial" w:cs="Arial"/>
          <w:sz w:val="24"/>
          <w:szCs w:val="24"/>
        </w:rPr>
      </w:pPr>
    </w:p>
    <w:p w14:paraId="77B9AD3A" w14:textId="15DE2A8F" w:rsidR="009E6820" w:rsidRPr="00D04D72" w:rsidRDefault="009E6820" w:rsidP="00D04D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4D72">
        <w:rPr>
          <w:rFonts w:ascii="Arial" w:eastAsia="Calibri" w:hAnsi="Arial" w:cs="Arial"/>
          <w:b/>
          <w:sz w:val="24"/>
          <w:szCs w:val="24"/>
        </w:rPr>
        <w:t>w sprawie prz</w:t>
      </w:r>
      <w:r w:rsidR="00886CF2" w:rsidRPr="00D04D72">
        <w:rPr>
          <w:rFonts w:ascii="Arial" w:eastAsia="Calibri" w:hAnsi="Arial" w:cs="Arial"/>
          <w:b/>
          <w:sz w:val="24"/>
          <w:szCs w:val="24"/>
        </w:rPr>
        <w:t>yjęcia protokołu z wyników</w:t>
      </w:r>
      <w:r w:rsidRPr="00D04D72">
        <w:rPr>
          <w:rFonts w:ascii="Arial" w:eastAsia="Calibri" w:hAnsi="Arial" w:cs="Arial"/>
          <w:b/>
          <w:sz w:val="24"/>
          <w:szCs w:val="24"/>
        </w:rPr>
        <w:t xml:space="preserve"> konsultacji projektu </w:t>
      </w:r>
      <w:r w:rsidR="00FB7E02" w:rsidRPr="00D04D72">
        <w:rPr>
          <w:rFonts w:ascii="Arial" w:eastAsia="Calibri" w:hAnsi="Arial" w:cs="Arial"/>
          <w:b/>
          <w:sz w:val="24"/>
          <w:szCs w:val="24"/>
        </w:rPr>
        <w:t xml:space="preserve">uchwały </w:t>
      </w:r>
      <w:r w:rsidRPr="00D04D72">
        <w:rPr>
          <w:rFonts w:ascii="Arial" w:eastAsia="Calibri" w:hAnsi="Arial" w:cs="Arial"/>
          <w:b/>
          <w:sz w:val="24"/>
          <w:szCs w:val="24"/>
        </w:rPr>
        <w:t xml:space="preserve">zmieniającej uchwałę w sprawie </w:t>
      </w:r>
      <w:r w:rsidR="00D04D72" w:rsidRPr="00D04D72">
        <w:rPr>
          <w:rFonts w:ascii="Arial" w:hAnsi="Arial" w:cs="Arial"/>
          <w:b/>
          <w:sz w:val="24"/>
          <w:szCs w:val="24"/>
        </w:rPr>
        <w:t>trybu zgłaszania wniosku o podjęcie inicjatywy uchwałodawczej przez Młodzieżowy Sejmik Województwa Podkarpackiego</w:t>
      </w:r>
      <w:r w:rsidRPr="00D04D72">
        <w:rPr>
          <w:rFonts w:ascii="Arial" w:eastAsia="Calibri" w:hAnsi="Arial" w:cs="Arial"/>
          <w:b/>
          <w:sz w:val="24"/>
          <w:szCs w:val="24"/>
        </w:rPr>
        <w:t>.</w:t>
      </w:r>
    </w:p>
    <w:p w14:paraId="2937852E" w14:textId="77777777" w:rsidR="009E6820" w:rsidRPr="00D47564" w:rsidRDefault="009E6820" w:rsidP="009E682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14:paraId="51FCF9F8" w14:textId="281EE7E3" w:rsidR="009E6820" w:rsidRPr="009A340A" w:rsidRDefault="009E6820" w:rsidP="009A3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D72">
        <w:rPr>
          <w:rFonts w:ascii="Arial" w:hAnsi="Arial" w:cs="Arial"/>
          <w:sz w:val="24"/>
          <w:szCs w:val="24"/>
        </w:rPr>
        <w:t>Na podstawie art. 41 ust. 1 ustawy z dnia 5 czerwca 1998 r. o samorządzie województwa (</w:t>
      </w:r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2022 r. poz. 2094 z </w:t>
      </w:r>
      <w:proofErr w:type="spellStart"/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04D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D04D72">
        <w:rPr>
          <w:rFonts w:ascii="Arial" w:hAnsi="Arial" w:cs="Arial"/>
          <w:sz w:val="24"/>
          <w:szCs w:val="24"/>
        </w:rPr>
        <w:t>)</w:t>
      </w:r>
      <w:r w:rsidRPr="00D04D72">
        <w:rPr>
          <w:rFonts w:ascii="Arial" w:eastAsia="Times New Roman" w:hAnsi="Arial" w:cs="Arial"/>
          <w:sz w:val="24"/>
          <w:szCs w:val="24"/>
        </w:rPr>
        <w:t>,</w:t>
      </w:r>
      <w:r w:rsidRPr="00D04D7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E3325" w:rsidRPr="00D04D72">
        <w:rPr>
          <w:rFonts w:ascii="Arial" w:hAnsi="Arial" w:cs="Arial"/>
          <w:sz w:val="24"/>
          <w:szCs w:val="24"/>
        </w:rPr>
        <w:t xml:space="preserve">oraz </w:t>
      </w:r>
      <w:r w:rsidR="00332F2E" w:rsidRPr="00D04D72">
        <w:rPr>
          <w:rFonts w:ascii="Arial" w:hAnsi="Arial" w:cs="Arial"/>
          <w:sz w:val="24"/>
          <w:szCs w:val="24"/>
        </w:rPr>
        <w:t xml:space="preserve">§ </w:t>
      </w:r>
      <w:r w:rsidR="00B43B16" w:rsidRPr="00D04D72">
        <w:rPr>
          <w:rFonts w:ascii="Arial" w:hAnsi="Arial" w:cs="Arial"/>
          <w:sz w:val="24"/>
          <w:szCs w:val="24"/>
        </w:rPr>
        <w:t xml:space="preserve">3 </w:t>
      </w:r>
      <w:r w:rsidR="00D04D72" w:rsidRPr="00D04D72">
        <w:rPr>
          <w:rFonts w:ascii="Arial" w:hAnsi="Arial" w:cs="Arial"/>
          <w:sz w:val="24"/>
          <w:szCs w:val="24"/>
        </w:rPr>
        <w:t xml:space="preserve">Uchwała </w:t>
      </w:r>
      <w:r w:rsidR="00A17707">
        <w:rPr>
          <w:rFonts w:ascii="Arial" w:hAnsi="Arial" w:cs="Arial"/>
          <w:sz w:val="24"/>
          <w:szCs w:val="24"/>
        </w:rPr>
        <w:br/>
      </w:r>
      <w:r w:rsidR="00D04D72" w:rsidRPr="00D04D72">
        <w:rPr>
          <w:rFonts w:ascii="Arial" w:hAnsi="Arial" w:cs="Arial"/>
          <w:sz w:val="24"/>
          <w:szCs w:val="24"/>
        </w:rPr>
        <w:t>Nr 517/10867/23 Zarządu Województwa Podkarpackiego w Rzeszowie z dnia 22 sierpnia 2023 r. w sprawie przeprowadzenia konsultacji projektu uchwały w sprawie trybu zgłaszania wniosku o podjęcie inicjatywy uchwałodawczej przez Młodzieżowy Sejmik Województwa Podkarpackiego.</w:t>
      </w:r>
    </w:p>
    <w:p w14:paraId="710E8B23" w14:textId="77777777" w:rsidR="009E6820" w:rsidRPr="00D47564" w:rsidRDefault="009E6820" w:rsidP="009E6820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FCBB12" w14:textId="77777777" w:rsidR="009E6820" w:rsidRPr="00D47564" w:rsidRDefault="009E6820" w:rsidP="009E6820">
      <w:pPr>
        <w:spacing w:after="0" w:line="320" w:lineRule="exact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Zarząd Województwa Podkarpackiego</w:t>
      </w:r>
    </w:p>
    <w:p w14:paraId="5BA17708" w14:textId="77777777" w:rsidR="009E6820" w:rsidRPr="00D47564" w:rsidRDefault="009E6820" w:rsidP="009E6820">
      <w:pPr>
        <w:spacing w:after="240" w:line="32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uchwala, co następuje:</w:t>
      </w:r>
    </w:p>
    <w:p w14:paraId="5C605169" w14:textId="77777777" w:rsidR="009E6820" w:rsidRPr="00D47564" w:rsidRDefault="009E6820" w:rsidP="009E6820">
      <w:pPr>
        <w:spacing w:after="0" w:line="32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§1</w:t>
      </w:r>
    </w:p>
    <w:p w14:paraId="1A956E7F" w14:textId="17255DC4" w:rsidR="00886CF2" w:rsidRPr="00717B97" w:rsidRDefault="009E6820" w:rsidP="00717B97">
      <w:pPr>
        <w:pStyle w:val="Akapitzlist"/>
        <w:numPr>
          <w:ilvl w:val="6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7B97">
        <w:rPr>
          <w:rFonts w:ascii="Arial" w:eastAsia="Calibri" w:hAnsi="Arial" w:cs="Arial"/>
          <w:sz w:val="24"/>
          <w:szCs w:val="24"/>
        </w:rPr>
        <w:t>P</w:t>
      </w:r>
      <w:r w:rsidR="00886CF2" w:rsidRPr="00717B97">
        <w:rPr>
          <w:rFonts w:ascii="Arial" w:eastAsia="Calibri" w:hAnsi="Arial" w:cs="Arial"/>
          <w:sz w:val="24"/>
          <w:szCs w:val="24"/>
        </w:rPr>
        <w:t xml:space="preserve">rzyjmuje się protokół z przebiegu i wyników konsultacji projektu uchwały zmieniającej uchwałę </w:t>
      </w:r>
      <w:r w:rsidR="00717B97" w:rsidRPr="00717B97">
        <w:rPr>
          <w:rFonts w:ascii="Arial" w:hAnsi="Arial" w:cs="Arial"/>
          <w:sz w:val="24"/>
          <w:szCs w:val="24"/>
        </w:rPr>
        <w:t>w sprawie trybu zgłaszania wniosku o podjęcie inicjatywy uchwałodawczej przez Młodzieżowy Sejmik Województwa Podkarpackiego.</w:t>
      </w:r>
    </w:p>
    <w:p w14:paraId="466140BC" w14:textId="2132518B" w:rsidR="009E6820" w:rsidRPr="00D47564" w:rsidRDefault="00886CF2" w:rsidP="009E6820">
      <w:pPr>
        <w:numPr>
          <w:ilvl w:val="6"/>
          <w:numId w:val="15"/>
        </w:numPr>
        <w:spacing w:after="0" w:line="320" w:lineRule="exact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Protokół, o którym mowa w ust.1 zostanie podany do publicznej wiadomości poprzez umieszczenie na stronie internetowej Urzędu Marszałkowskiego Województwa Podkarpackiego w Rzeszowie oraz B</w:t>
      </w:r>
      <w:r w:rsidR="00F6148A">
        <w:rPr>
          <w:rFonts w:ascii="Arial" w:eastAsia="Calibri" w:hAnsi="Arial" w:cs="Arial"/>
          <w:sz w:val="24"/>
          <w:szCs w:val="24"/>
        </w:rPr>
        <w:t>iuletynie Informacji Publicznej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AA1D2E4" w14:textId="71BCAFF6" w:rsidR="009E6820" w:rsidRPr="00886CF2" w:rsidRDefault="009E6820" w:rsidP="009E6820">
      <w:pPr>
        <w:spacing w:after="0" w:line="320" w:lineRule="exact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 </w:t>
      </w:r>
    </w:p>
    <w:p w14:paraId="6DC68B83" w14:textId="78797BDD" w:rsidR="009E6820" w:rsidRPr="00D47564" w:rsidRDefault="009E6820" w:rsidP="00915F29">
      <w:pPr>
        <w:spacing w:after="0" w:line="32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</w:t>
      </w:r>
      <w:r w:rsidR="00886CF2">
        <w:rPr>
          <w:rFonts w:ascii="Arial" w:eastAsia="Calibri" w:hAnsi="Arial" w:cs="Arial"/>
          <w:b/>
          <w:sz w:val="24"/>
          <w:szCs w:val="24"/>
        </w:rPr>
        <w:t>2</w:t>
      </w:r>
    </w:p>
    <w:p w14:paraId="74E32343" w14:textId="77777777" w:rsidR="009E6820" w:rsidRPr="00D47564" w:rsidRDefault="009E6820" w:rsidP="009E6820">
      <w:pPr>
        <w:spacing w:after="12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Wykonanie uchwały powierza się Dyrektorowi Kancelarii Sejmiku.</w:t>
      </w:r>
    </w:p>
    <w:p w14:paraId="70E7D1BA" w14:textId="6791D6C7" w:rsidR="009E6820" w:rsidRPr="00D47564" w:rsidRDefault="009E6820" w:rsidP="00915F29">
      <w:pPr>
        <w:spacing w:after="0" w:line="32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</w:t>
      </w:r>
      <w:r w:rsidR="00886CF2">
        <w:rPr>
          <w:rFonts w:ascii="Arial" w:eastAsia="Calibri" w:hAnsi="Arial" w:cs="Arial"/>
          <w:b/>
          <w:sz w:val="24"/>
          <w:szCs w:val="24"/>
        </w:rPr>
        <w:t>3</w:t>
      </w:r>
    </w:p>
    <w:p w14:paraId="6613881F" w14:textId="60E9761E" w:rsidR="009E6820" w:rsidRDefault="009E6820" w:rsidP="00915F29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Uchwała wchodzi w życie z dniem jej podjęcia.</w:t>
      </w:r>
    </w:p>
    <w:p w14:paraId="1608B3D2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8B86E5" w14:textId="77777777" w:rsidR="00F93D9E" w:rsidRPr="00A862A4" w:rsidRDefault="00F93D9E" w:rsidP="00F93D9E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C2D61B" w14:textId="77777777" w:rsidR="00F93D9E" w:rsidRPr="00A862A4" w:rsidRDefault="00F93D9E" w:rsidP="00F93D9E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1A137B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E29F07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8CFB0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8672DC" w14:textId="77777777" w:rsidR="009E6820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CC095B" w14:textId="77777777" w:rsidR="002E544B" w:rsidRDefault="002E544B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AE9B10" w14:textId="77777777" w:rsidR="002E544B" w:rsidRDefault="002E544B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CF547A" w14:textId="77777777" w:rsidR="002E544B" w:rsidRDefault="002E544B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61256A" w14:textId="77777777" w:rsidR="002E544B" w:rsidRPr="00D47564" w:rsidRDefault="002E544B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673BE0" w14:textId="77777777" w:rsidR="00681BF1" w:rsidRDefault="00681BF1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555CE" w14:textId="6E23A53F" w:rsidR="002E544B" w:rsidRPr="002E544B" w:rsidRDefault="002E544B" w:rsidP="002E544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25</w:t>
      </w: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932FB0">
        <w:rPr>
          <w:rFonts w:ascii="Arial" w:eastAsia="Times New Roman" w:hAnsi="Arial" w:cs="Arial"/>
          <w:bCs/>
          <w:sz w:val="24"/>
          <w:szCs w:val="24"/>
          <w:lang w:eastAsia="pl-PL"/>
        </w:rPr>
        <w:t>11041</w:t>
      </w: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D598598" w14:textId="77777777" w:rsidR="002E544B" w:rsidRPr="002E544B" w:rsidRDefault="002E544B" w:rsidP="002E544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E66F62E" w14:textId="77777777" w:rsidR="002E544B" w:rsidRPr="002E544B" w:rsidRDefault="002E544B" w:rsidP="002E544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EFF1402" w14:textId="1CD1F3F7" w:rsidR="002E544B" w:rsidRPr="002E544B" w:rsidRDefault="002E544B" w:rsidP="002E544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19 września </w:t>
      </w:r>
      <w:r w:rsidRPr="002E544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2E544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96AD0A3" w14:textId="77777777" w:rsidR="0065661E" w:rsidRPr="0065661E" w:rsidRDefault="00915F29" w:rsidP="006566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661E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Pr="0065661E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5661E">
        <w:rPr>
          <w:rFonts w:ascii="Arial" w:hAnsi="Arial" w:cs="Arial"/>
          <w:b/>
          <w:bCs/>
          <w:sz w:val="24"/>
          <w:szCs w:val="24"/>
        </w:rPr>
        <w:t xml:space="preserve">z konsultacji </w:t>
      </w:r>
      <w:bookmarkStart w:id="2" w:name="_Hlk93998249"/>
      <w:r w:rsidRPr="0065661E">
        <w:rPr>
          <w:rFonts w:ascii="Arial" w:eastAsia="Times New Roman" w:hAnsi="Arial" w:cs="Arial"/>
          <w:b/>
          <w:bCs/>
          <w:sz w:val="24"/>
          <w:szCs w:val="24"/>
        </w:rPr>
        <w:t xml:space="preserve">projektu uchwały </w:t>
      </w:r>
      <w:bookmarkEnd w:id="2"/>
      <w:r w:rsidR="0065661E" w:rsidRPr="0065661E">
        <w:rPr>
          <w:rFonts w:ascii="Arial" w:hAnsi="Arial" w:cs="Arial"/>
          <w:b/>
          <w:sz w:val="24"/>
          <w:szCs w:val="24"/>
        </w:rPr>
        <w:t>w sprawie trybu zgłaszania wniosku o podjęcie inicjatywy uchwałodawczej przez Młodzieżowy Sejmik Województwa Podkarpackiego.</w:t>
      </w:r>
    </w:p>
    <w:p w14:paraId="114C4F1C" w14:textId="6381079A" w:rsidR="00915F29" w:rsidRPr="003725ED" w:rsidRDefault="00915F29" w:rsidP="0065661E">
      <w:pPr>
        <w:pStyle w:val="Nagwek4"/>
        <w:spacing w:before="120" w:after="120" w:line="360" w:lineRule="auto"/>
        <w:rPr>
          <w:rFonts w:ascii="Arial" w:eastAsia="Times New Roman" w:hAnsi="Arial" w:cs="Arial"/>
          <w:b/>
          <w:bCs/>
          <w:i w:val="0"/>
          <w:iCs w:val="0"/>
          <w:color w:val="auto"/>
        </w:rPr>
      </w:pPr>
    </w:p>
    <w:p w14:paraId="37838FF5" w14:textId="1CD4E59A" w:rsidR="00915F29" w:rsidRPr="00D85022" w:rsidRDefault="00915F29" w:rsidP="00081BA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 xml:space="preserve">Zgodnie z Uchwałą </w:t>
      </w:r>
      <w:r w:rsidR="008650B0" w:rsidRPr="00D85022">
        <w:rPr>
          <w:rFonts w:ascii="Arial" w:hAnsi="Arial" w:cs="Arial"/>
          <w:color w:val="000000"/>
          <w:sz w:val="24"/>
          <w:szCs w:val="24"/>
        </w:rPr>
        <w:t>Nr 517/1086</w:t>
      </w:r>
      <w:r w:rsidR="0065661E">
        <w:rPr>
          <w:rFonts w:ascii="Arial" w:hAnsi="Arial" w:cs="Arial"/>
          <w:color w:val="000000"/>
          <w:sz w:val="24"/>
          <w:szCs w:val="24"/>
        </w:rPr>
        <w:t>7</w:t>
      </w:r>
      <w:r w:rsidR="008650B0" w:rsidRPr="00D85022">
        <w:rPr>
          <w:rFonts w:ascii="Arial" w:hAnsi="Arial" w:cs="Arial"/>
          <w:color w:val="000000"/>
          <w:sz w:val="24"/>
          <w:szCs w:val="24"/>
        </w:rPr>
        <w:t xml:space="preserve">/23 Zarządu Województwa Podkarpackiego </w:t>
      </w:r>
      <w:r w:rsidR="00081BAF">
        <w:rPr>
          <w:rFonts w:ascii="Arial" w:hAnsi="Arial" w:cs="Arial"/>
          <w:color w:val="000000"/>
          <w:sz w:val="24"/>
          <w:szCs w:val="24"/>
        </w:rPr>
        <w:br/>
      </w:r>
      <w:r w:rsidR="008650B0" w:rsidRPr="00D85022">
        <w:rPr>
          <w:rFonts w:ascii="Arial" w:hAnsi="Arial" w:cs="Arial"/>
          <w:color w:val="000000"/>
          <w:sz w:val="24"/>
          <w:szCs w:val="24"/>
        </w:rPr>
        <w:t xml:space="preserve">z dnia 22 sierpnia 2023 r. konsultacjom społecznym poddano </w:t>
      </w:r>
      <w:r w:rsidR="008650B0" w:rsidRPr="00D85022">
        <w:rPr>
          <w:rFonts w:ascii="Arial" w:hAnsi="Arial" w:cs="Arial"/>
          <w:sz w:val="24"/>
          <w:szCs w:val="24"/>
        </w:rPr>
        <w:t xml:space="preserve">projekt uchwały </w:t>
      </w:r>
      <w:r w:rsidR="00081BAF">
        <w:rPr>
          <w:rFonts w:ascii="Arial" w:hAnsi="Arial" w:cs="Arial"/>
          <w:sz w:val="24"/>
          <w:szCs w:val="24"/>
        </w:rPr>
        <w:br/>
      </w:r>
      <w:r w:rsidR="00995AB2" w:rsidRPr="00D04D72">
        <w:rPr>
          <w:rFonts w:ascii="Arial" w:hAnsi="Arial" w:cs="Arial"/>
          <w:sz w:val="24"/>
          <w:szCs w:val="24"/>
        </w:rPr>
        <w:t>w sprawie trybu zgłaszania wniosku o podjęcie inicjatywy uchwałodawczej przez Młodzieżowy Sejmik Województwa Podkarpackiego.</w:t>
      </w:r>
    </w:p>
    <w:p w14:paraId="4D3678FA" w14:textId="48E9EB24" w:rsidR="00915F29" w:rsidRPr="00D85022" w:rsidRDefault="00915F29" w:rsidP="00D8502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>Adresatami przedmiotowych konsultacji były organizacje pozarządowe</w:t>
      </w:r>
      <w:r w:rsidR="00F5396E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i podmioty wymienione w art. 3 ust. 3 ustawy z dnia 24 kwietnia 2003</w:t>
      </w:r>
      <w:r w:rsidR="00C947D3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r. o działalności pożytku publicznego i o wolontariacie</w:t>
      </w:r>
      <w:r w:rsidR="008A7D6E" w:rsidRPr="00D85022">
        <w:rPr>
          <w:rFonts w:ascii="Arial" w:hAnsi="Arial" w:cs="Arial"/>
          <w:sz w:val="24"/>
          <w:szCs w:val="24"/>
        </w:rPr>
        <w:t>; samorządy uczniowskie lub samorządy studenckie z terenu województwa podkarpackiego</w:t>
      </w:r>
      <w:r w:rsidRPr="00D85022">
        <w:rPr>
          <w:rFonts w:ascii="Arial" w:hAnsi="Arial" w:cs="Arial"/>
          <w:sz w:val="24"/>
          <w:szCs w:val="24"/>
        </w:rPr>
        <w:t xml:space="preserve">. W okresie wyznaczonym do konsultacji przedmiotowy projekt uchwały dostępny był na stronie internetowej Urzędu Marszałkowskiego Województwa Podkarpackiego </w:t>
      </w:r>
      <w:r w:rsidR="00721496" w:rsidRPr="00D85022">
        <w:rPr>
          <w:rFonts w:ascii="Arial" w:hAnsi="Arial" w:cs="Arial"/>
          <w:sz w:val="24"/>
          <w:szCs w:val="24"/>
        </w:rPr>
        <w:t xml:space="preserve">oraz </w:t>
      </w:r>
      <w:r w:rsidRPr="00D85022">
        <w:rPr>
          <w:rFonts w:ascii="Arial" w:hAnsi="Arial" w:cs="Arial"/>
          <w:sz w:val="24"/>
          <w:szCs w:val="24"/>
        </w:rPr>
        <w:t>Biuletynie Informacji Publicznej.</w:t>
      </w:r>
    </w:p>
    <w:p w14:paraId="6DDB6CEB" w14:textId="6AEBCE5C" w:rsidR="00721496" w:rsidRPr="00D85022" w:rsidRDefault="00721496" w:rsidP="00D85022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5022">
        <w:rPr>
          <w:rFonts w:ascii="Arial" w:eastAsia="Calibri" w:hAnsi="Arial" w:cs="Arial"/>
          <w:sz w:val="24"/>
          <w:szCs w:val="24"/>
        </w:rPr>
        <w:t>Uwagi lub wioski można było przesyłać na adres: Urząd Marszałkowski Województwa Podkarpackiego w Rzeszowie –</w:t>
      </w:r>
      <w:r w:rsidRPr="00D850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5022">
        <w:rPr>
          <w:rFonts w:ascii="Arial" w:eastAsia="Calibri" w:hAnsi="Arial" w:cs="Arial"/>
          <w:sz w:val="24"/>
          <w:szCs w:val="24"/>
        </w:rPr>
        <w:t xml:space="preserve">Kancelaria Sejmiku, al. Ł. Cieplińskiego 4, 35-010 Rzeszów lub pocztą elektroniczną na adres: </w:t>
      </w:r>
      <w:hyperlink r:id="rId6" w:history="1">
        <w:r w:rsidRPr="00D8502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sejmik@podkarpackie.pl</w:t>
        </w:r>
      </w:hyperlink>
      <w:r w:rsidRPr="00D85022">
        <w:rPr>
          <w:rFonts w:ascii="Arial" w:eastAsia="Calibri" w:hAnsi="Arial" w:cs="Arial"/>
          <w:sz w:val="24"/>
          <w:szCs w:val="24"/>
        </w:rPr>
        <w:t>.</w:t>
      </w:r>
    </w:p>
    <w:p w14:paraId="3DCBF9E5" w14:textId="73D3C5E7" w:rsidR="00915F29" w:rsidRPr="00D85022" w:rsidRDefault="00915F29" w:rsidP="00D8502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 xml:space="preserve">W okresie wyznaczonym na konsultacje, tj. od dnia </w:t>
      </w:r>
      <w:r w:rsidR="005A3581" w:rsidRPr="00D85022">
        <w:rPr>
          <w:rFonts w:ascii="Arial" w:hAnsi="Arial" w:cs="Arial"/>
          <w:sz w:val="24"/>
          <w:szCs w:val="24"/>
        </w:rPr>
        <w:t>28.08.2023 r.</w:t>
      </w:r>
      <w:r w:rsidRPr="00D85022">
        <w:rPr>
          <w:rFonts w:ascii="Arial" w:hAnsi="Arial" w:cs="Arial"/>
          <w:sz w:val="24"/>
          <w:szCs w:val="24"/>
        </w:rPr>
        <w:t xml:space="preserve"> do dnia </w:t>
      </w:r>
      <w:r w:rsidR="005A3581" w:rsidRPr="00D85022">
        <w:rPr>
          <w:rFonts w:ascii="Arial" w:hAnsi="Arial" w:cs="Arial"/>
          <w:sz w:val="24"/>
          <w:szCs w:val="24"/>
        </w:rPr>
        <w:t>10.09.</w:t>
      </w:r>
      <w:r w:rsidRPr="00D85022">
        <w:rPr>
          <w:rFonts w:ascii="Arial" w:hAnsi="Arial" w:cs="Arial"/>
          <w:sz w:val="24"/>
          <w:szCs w:val="24"/>
        </w:rPr>
        <w:t>202</w:t>
      </w:r>
      <w:r w:rsidR="005A3581" w:rsidRPr="00D85022">
        <w:rPr>
          <w:rFonts w:ascii="Arial" w:hAnsi="Arial" w:cs="Arial"/>
          <w:sz w:val="24"/>
          <w:szCs w:val="24"/>
        </w:rPr>
        <w:t xml:space="preserve">3 </w:t>
      </w:r>
      <w:r w:rsidRPr="00D85022">
        <w:rPr>
          <w:rFonts w:ascii="Arial" w:hAnsi="Arial" w:cs="Arial"/>
          <w:sz w:val="24"/>
          <w:szCs w:val="24"/>
        </w:rPr>
        <w:t>r. włącznie,</w:t>
      </w:r>
      <w:r w:rsidRPr="00D850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 xml:space="preserve">nie wpłynęły żadne uwagi ani wnioski do konsultowanego projektu uchwały.  </w:t>
      </w:r>
    </w:p>
    <w:p w14:paraId="553E8F52" w14:textId="71CA61A4" w:rsidR="00915F29" w:rsidRPr="003725ED" w:rsidRDefault="00915F29" w:rsidP="00915F29">
      <w:pPr>
        <w:spacing w:before="120" w:after="120" w:line="360" w:lineRule="auto"/>
        <w:ind w:firstLine="708"/>
        <w:jc w:val="both"/>
        <w:rPr>
          <w:rFonts w:cs="Arial"/>
        </w:rPr>
      </w:pPr>
    </w:p>
    <w:p w14:paraId="5C0D216B" w14:textId="77777777" w:rsidR="00915F29" w:rsidRPr="00116FA3" w:rsidRDefault="00915F29" w:rsidP="00915F29">
      <w:pPr>
        <w:rPr>
          <w:rFonts w:cs="Arial"/>
          <w:b/>
        </w:rPr>
      </w:pPr>
    </w:p>
    <w:p w14:paraId="023A9426" w14:textId="1C486380" w:rsidR="00915F29" w:rsidRDefault="00915F29" w:rsidP="00915F29">
      <w:pPr>
        <w:rPr>
          <w:rFonts w:cs="Arial"/>
          <w:b/>
        </w:rPr>
      </w:pPr>
    </w:p>
    <w:p w14:paraId="201DF779" w14:textId="38ABABDB" w:rsidR="004D6901" w:rsidRDefault="004D6901" w:rsidP="00915F29">
      <w:pPr>
        <w:rPr>
          <w:rFonts w:cs="Arial"/>
          <w:b/>
        </w:rPr>
      </w:pPr>
    </w:p>
    <w:p w14:paraId="2CECD4AA" w14:textId="14A74B03" w:rsidR="004D6901" w:rsidRDefault="004D6901" w:rsidP="00915F29">
      <w:pPr>
        <w:rPr>
          <w:rFonts w:cs="Arial"/>
          <w:b/>
        </w:rPr>
      </w:pPr>
    </w:p>
    <w:p w14:paraId="70F56FFA" w14:textId="12D5CB60" w:rsidR="004D6901" w:rsidRDefault="004D6901" w:rsidP="00915F29">
      <w:pPr>
        <w:rPr>
          <w:rFonts w:cs="Arial"/>
          <w:b/>
        </w:rPr>
      </w:pPr>
    </w:p>
    <w:p w14:paraId="2EE7D79A" w14:textId="0F46EB7E" w:rsidR="004D6901" w:rsidRDefault="004D6901" w:rsidP="00915F29">
      <w:pPr>
        <w:rPr>
          <w:rFonts w:cs="Arial"/>
          <w:b/>
        </w:rPr>
      </w:pPr>
    </w:p>
    <w:p w14:paraId="7A2CF66D" w14:textId="77777777" w:rsidR="00666A70" w:rsidRPr="00F20976" w:rsidRDefault="00666A70" w:rsidP="00F209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66A70" w:rsidRPr="00F20976" w:rsidSect="00D360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00C"/>
    <w:multiLevelType w:val="hybridMultilevel"/>
    <w:tmpl w:val="EAD485A8"/>
    <w:lvl w:ilvl="0" w:tplc="07D85E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0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B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4A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5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A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8C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B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2E6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A0351"/>
    <w:multiLevelType w:val="hybridMultilevel"/>
    <w:tmpl w:val="B7085FC6"/>
    <w:lvl w:ilvl="0" w:tplc="A38A945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E1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4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6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7B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1B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262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50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813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12EA"/>
    <w:multiLevelType w:val="hybridMultilevel"/>
    <w:tmpl w:val="836EB80A"/>
    <w:lvl w:ilvl="0" w:tplc="F6EE9D2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CD00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A61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50A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A1D5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A24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C246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507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408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A2BC2"/>
    <w:multiLevelType w:val="hybridMultilevel"/>
    <w:tmpl w:val="EB6E75D0"/>
    <w:lvl w:ilvl="0" w:tplc="18805D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D020">
      <w:start w:val="1"/>
      <w:numFmt w:val="decimal"/>
      <w:lvlText w:val="%2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4B12">
      <w:start w:val="1"/>
      <w:numFmt w:val="lowerRoman"/>
      <w:lvlText w:val="%3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440F4">
      <w:start w:val="1"/>
      <w:numFmt w:val="decimal"/>
      <w:lvlText w:val="%4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EFCA">
      <w:start w:val="1"/>
      <w:numFmt w:val="lowerLetter"/>
      <w:lvlText w:val="%5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E206">
      <w:start w:val="1"/>
      <w:numFmt w:val="lowerRoman"/>
      <w:lvlText w:val="%6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3EA">
      <w:start w:val="1"/>
      <w:numFmt w:val="decimal"/>
      <w:lvlText w:val="%7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E078">
      <w:start w:val="1"/>
      <w:numFmt w:val="lowerLetter"/>
      <w:lvlText w:val="%8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E7996">
      <w:start w:val="1"/>
      <w:numFmt w:val="lowerRoman"/>
      <w:lvlText w:val="%9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415D"/>
    <w:multiLevelType w:val="hybridMultilevel"/>
    <w:tmpl w:val="00004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588"/>
    <w:multiLevelType w:val="hybridMultilevel"/>
    <w:tmpl w:val="3202F520"/>
    <w:lvl w:ilvl="0" w:tplc="8FEE1C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4DB7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49A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04DE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28CC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0E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1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0C0C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921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FDE"/>
    <w:multiLevelType w:val="hybridMultilevel"/>
    <w:tmpl w:val="AECA18A6"/>
    <w:lvl w:ilvl="0" w:tplc="F260DC0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5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4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32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0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EA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8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8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9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8A6"/>
    <w:multiLevelType w:val="hybridMultilevel"/>
    <w:tmpl w:val="E188DEE4"/>
    <w:lvl w:ilvl="0" w:tplc="7C869CC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0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A0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7D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B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D3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E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2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6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5D6"/>
    <w:multiLevelType w:val="hybridMultilevel"/>
    <w:tmpl w:val="5E66F0E8"/>
    <w:lvl w:ilvl="0" w:tplc="7C9CCA16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E6D8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55E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E706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25D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F2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149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D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2C4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14134"/>
    <w:multiLevelType w:val="hybridMultilevel"/>
    <w:tmpl w:val="376C9E66"/>
    <w:lvl w:ilvl="0" w:tplc="195A01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D974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436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EFA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AD3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59D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02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668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42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E5E71"/>
    <w:multiLevelType w:val="hybridMultilevel"/>
    <w:tmpl w:val="AE4E813E"/>
    <w:lvl w:ilvl="0" w:tplc="895AB04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2E03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9F9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ABA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5F7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0079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CC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EA5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EA1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854E7"/>
    <w:multiLevelType w:val="multilevel"/>
    <w:tmpl w:val="1F14B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6094000">
    <w:abstractNumId w:val="1"/>
  </w:num>
  <w:num w:numId="2" w16cid:durableId="1664384385">
    <w:abstractNumId w:val="3"/>
  </w:num>
  <w:num w:numId="3" w16cid:durableId="299044012">
    <w:abstractNumId w:val="12"/>
  </w:num>
  <w:num w:numId="4" w16cid:durableId="961613755">
    <w:abstractNumId w:val="14"/>
  </w:num>
  <w:num w:numId="5" w16cid:durableId="1005279624">
    <w:abstractNumId w:val="2"/>
  </w:num>
  <w:num w:numId="6" w16cid:durableId="611785628">
    <w:abstractNumId w:val="8"/>
  </w:num>
  <w:num w:numId="7" w16cid:durableId="1435133312">
    <w:abstractNumId w:val="10"/>
  </w:num>
  <w:num w:numId="8" w16cid:durableId="269629498">
    <w:abstractNumId w:val="13"/>
  </w:num>
  <w:num w:numId="9" w16cid:durableId="2023512617">
    <w:abstractNumId w:val="6"/>
  </w:num>
  <w:num w:numId="10" w16cid:durableId="2052418388">
    <w:abstractNumId w:val="0"/>
  </w:num>
  <w:num w:numId="11" w16cid:durableId="555354094">
    <w:abstractNumId w:val="5"/>
  </w:num>
  <w:num w:numId="12" w16cid:durableId="445858187">
    <w:abstractNumId w:val="7"/>
  </w:num>
  <w:num w:numId="13" w16cid:durableId="878780434">
    <w:abstractNumId w:val="11"/>
  </w:num>
  <w:num w:numId="14" w16cid:durableId="637879781">
    <w:abstractNumId w:val="9"/>
  </w:num>
  <w:num w:numId="15" w16cid:durableId="1643534634">
    <w:abstractNumId w:val="15"/>
  </w:num>
  <w:num w:numId="16" w16cid:durableId="14995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F"/>
    <w:rsid w:val="000109F0"/>
    <w:rsid w:val="0001480A"/>
    <w:rsid w:val="00025776"/>
    <w:rsid w:val="000331DC"/>
    <w:rsid w:val="00081BAF"/>
    <w:rsid w:val="000A0346"/>
    <w:rsid w:val="000C7688"/>
    <w:rsid w:val="0012561C"/>
    <w:rsid w:val="00146D13"/>
    <w:rsid w:val="00163F76"/>
    <w:rsid w:val="001F5BC3"/>
    <w:rsid w:val="00210ABC"/>
    <w:rsid w:val="002276A2"/>
    <w:rsid w:val="00243491"/>
    <w:rsid w:val="00246776"/>
    <w:rsid w:val="00266414"/>
    <w:rsid w:val="00286AEF"/>
    <w:rsid w:val="002956CC"/>
    <w:rsid w:val="002A00A8"/>
    <w:rsid w:val="002A2257"/>
    <w:rsid w:val="002A4EDF"/>
    <w:rsid w:val="002C50B9"/>
    <w:rsid w:val="002E149F"/>
    <w:rsid w:val="002E544B"/>
    <w:rsid w:val="00303E9E"/>
    <w:rsid w:val="00321F05"/>
    <w:rsid w:val="00321F9A"/>
    <w:rsid w:val="00332F2E"/>
    <w:rsid w:val="0035704A"/>
    <w:rsid w:val="003E7922"/>
    <w:rsid w:val="00411920"/>
    <w:rsid w:val="00424172"/>
    <w:rsid w:val="00445DAC"/>
    <w:rsid w:val="0044621E"/>
    <w:rsid w:val="00451B91"/>
    <w:rsid w:val="00454366"/>
    <w:rsid w:val="00487869"/>
    <w:rsid w:val="004976B4"/>
    <w:rsid w:val="004D6901"/>
    <w:rsid w:val="004E55EC"/>
    <w:rsid w:val="00532E3D"/>
    <w:rsid w:val="0058603F"/>
    <w:rsid w:val="005A3581"/>
    <w:rsid w:val="0060577C"/>
    <w:rsid w:val="00615B3C"/>
    <w:rsid w:val="0061718A"/>
    <w:rsid w:val="0065661E"/>
    <w:rsid w:val="00666A70"/>
    <w:rsid w:val="00681BF1"/>
    <w:rsid w:val="006C0CFF"/>
    <w:rsid w:val="006E3F04"/>
    <w:rsid w:val="00707B8F"/>
    <w:rsid w:val="00717B97"/>
    <w:rsid w:val="00721496"/>
    <w:rsid w:val="00753B88"/>
    <w:rsid w:val="007B7386"/>
    <w:rsid w:val="007C15A5"/>
    <w:rsid w:val="00816492"/>
    <w:rsid w:val="00816AF6"/>
    <w:rsid w:val="00862B41"/>
    <w:rsid w:val="008650B0"/>
    <w:rsid w:val="00886CF2"/>
    <w:rsid w:val="008923DC"/>
    <w:rsid w:val="008A7D6E"/>
    <w:rsid w:val="008C3A33"/>
    <w:rsid w:val="008C5320"/>
    <w:rsid w:val="0090723A"/>
    <w:rsid w:val="00915F29"/>
    <w:rsid w:val="00932FB0"/>
    <w:rsid w:val="009367B8"/>
    <w:rsid w:val="00995AB2"/>
    <w:rsid w:val="009A340A"/>
    <w:rsid w:val="009B6C0C"/>
    <w:rsid w:val="009E6820"/>
    <w:rsid w:val="00A17707"/>
    <w:rsid w:val="00A32465"/>
    <w:rsid w:val="00A34168"/>
    <w:rsid w:val="00A36CB1"/>
    <w:rsid w:val="00A42C24"/>
    <w:rsid w:val="00AA12F4"/>
    <w:rsid w:val="00AB1E7E"/>
    <w:rsid w:val="00AB3DA4"/>
    <w:rsid w:val="00AF59EB"/>
    <w:rsid w:val="00B006CD"/>
    <w:rsid w:val="00B43B16"/>
    <w:rsid w:val="00B63E6D"/>
    <w:rsid w:val="00B765C1"/>
    <w:rsid w:val="00B956A1"/>
    <w:rsid w:val="00BA0235"/>
    <w:rsid w:val="00BE1F05"/>
    <w:rsid w:val="00BF1023"/>
    <w:rsid w:val="00C0436A"/>
    <w:rsid w:val="00C209C3"/>
    <w:rsid w:val="00C654F5"/>
    <w:rsid w:val="00C75A81"/>
    <w:rsid w:val="00C947D3"/>
    <w:rsid w:val="00C97736"/>
    <w:rsid w:val="00CA6563"/>
    <w:rsid w:val="00CB0F08"/>
    <w:rsid w:val="00CE3325"/>
    <w:rsid w:val="00D04D72"/>
    <w:rsid w:val="00D360A0"/>
    <w:rsid w:val="00D366AA"/>
    <w:rsid w:val="00D71E8F"/>
    <w:rsid w:val="00D85022"/>
    <w:rsid w:val="00DA1F92"/>
    <w:rsid w:val="00DD0592"/>
    <w:rsid w:val="00DF5D70"/>
    <w:rsid w:val="00E07751"/>
    <w:rsid w:val="00E26D4C"/>
    <w:rsid w:val="00EB0A6A"/>
    <w:rsid w:val="00ED2DBA"/>
    <w:rsid w:val="00F00EF1"/>
    <w:rsid w:val="00F20976"/>
    <w:rsid w:val="00F33199"/>
    <w:rsid w:val="00F346F8"/>
    <w:rsid w:val="00F5396E"/>
    <w:rsid w:val="00F6148A"/>
    <w:rsid w:val="00F93C3E"/>
    <w:rsid w:val="00F93D9E"/>
    <w:rsid w:val="00FB7E02"/>
    <w:rsid w:val="00FC6D0A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15A"/>
  <w15:chartTrackingRefBased/>
  <w15:docId w15:val="{C406A1F2-3539-4BB3-BF61-E76943C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FF"/>
  </w:style>
  <w:style w:type="paragraph" w:styleId="Nagwek1">
    <w:name w:val="heading 1"/>
    <w:basedOn w:val="Normalny"/>
    <w:next w:val="Normalny"/>
    <w:link w:val="Nagwek1Znak"/>
    <w:uiPriority w:val="9"/>
    <w:qFormat/>
    <w:rsid w:val="00D04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5F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FF"/>
    <w:pPr>
      <w:ind w:left="720"/>
      <w:contextualSpacing/>
    </w:pPr>
  </w:style>
  <w:style w:type="paragraph" w:styleId="Bezodstpw">
    <w:name w:val="No Spacing"/>
    <w:uiPriority w:val="1"/>
    <w:qFormat/>
    <w:rsid w:val="0012561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15F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F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uiPriority w:val="99"/>
    <w:unhideWhenUsed/>
    <w:rsid w:val="00915F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50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4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agwek1"/>
    <w:next w:val="Normalny"/>
    <w:link w:val="TytuZnak"/>
    <w:uiPriority w:val="10"/>
    <w:qFormat/>
    <w:rsid w:val="00D04D72"/>
    <w:pPr>
      <w:spacing w:before="0" w:line="360" w:lineRule="auto"/>
      <w:jc w:val="center"/>
    </w:pPr>
    <w:rPr>
      <w:rFonts w:ascii="Arial" w:hAnsi="Arial"/>
      <w:b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4D72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C691-AE58-40CF-8650-7DB7C50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525_11041_23</dc:title>
  <dc:subject/>
  <dc:creator>Polak Rafał</dc:creator>
  <cp:keywords/>
  <dc:description/>
  <cp:lastModifiedBy>.</cp:lastModifiedBy>
  <cp:revision>102</cp:revision>
  <cp:lastPrinted>2023-09-19T09:24:00Z</cp:lastPrinted>
  <dcterms:created xsi:type="dcterms:W3CDTF">2022-03-25T06:40:00Z</dcterms:created>
  <dcterms:modified xsi:type="dcterms:W3CDTF">2023-09-20T12:21:00Z</dcterms:modified>
</cp:coreProperties>
</file>