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77EC7" w14:textId="77777777" w:rsidR="00254126" w:rsidRPr="00254126" w:rsidRDefault="00254126" w:rsidP="00254126">
      <w:pPr>
        <w:jc w:val="center"/>
        <w:rPr>
          <w:rFonts w:ascii="Arial" w:hAnsi="Arial"/>
          <w:sz w:val="24"/>
          <w:szCs w:val="24"/>
        </w:rPr>
      </w:pPr>
    </w:p>
    <w:p w14:paraId="046DF221" w14:textId="2190CA82" w:rsidR="007F31E1" w:rsidRDefault="007F31E1" w:rsidP="007F31E1">
      <w:pPr>
        <w:pStyle w:val="Nagwek1"/>
        <w:rPr>
          <w:rFonts w:eastAsia="Times New Roman" w:cs="Arial"/>
          <w:b w:val="0"/>
          <w:bCs w:val="0"/>
          <w:color w:val="000000"/>
          <w:szCs w:val="24"/>
          <w:lang w:eastAsia="pl-PL"/>
        </w:rPr>
      </w:pPr>
      <w:bookmarkStart w:id="0" w:name="_Hlk149044235"/>
      <w:r w:rsidRPr="007F31E1">
        <w:rPr>
          <w:rFonts w:eastAsia="Times New Roman" w:cs="Arial"/>
          <w:bCs w:val="0"/>
          <w:color w:val="000000"/>
          <w:szCs w:val="24"/>
          <w:lang w:eastAsia="pl-PL"/>
        </w:rPr>
        <w:t>UCHWAŁA Nr 5</w:t>
      </w:r>
      <w:r>
        <w:rPr>
          <w:rFonts w:eastAsia="Times New Roman" w:cs="Arial"/>
          <w:bCs w:val="0"/>
          <w:color w:val="000000"/>
          <w:szCs w:val="24"/>
          <w:lang w:eastAsia="pl-PL"/>
        </w:rPr>
        <w:t>53</w:t>
      </w:r>
      <w:r w:rsidRPr="007F31E1">
        <w:rPr>
          <w:rFonts w:eastAsia="Times New Roman" w:cs="Arial"/>
          <w:bCs w:val="0"/>
          <w:color w:val="000000"/>
          <w:szCs w:val="24"/>
          <w:lang w:eastAsia="pl-PL"/>
        </w:rPr>
        <w:t>/</w:t>
      </w:r>
      <w:r w:rsidR="002071FC">
        <w:rPr>
          <w:rFonts w:eastAsia="Times New Roman" w:cs="Arial"/>
          <w:bCs w:val="0"/>
          <w:color w:val="000000"/>
          <w:szCs w:val="24"/>
          <w:lang w:eastAsia="pl-PL"/>
        </w:rPr>
        <w:t>11747</w:t>
      </w:r>
      <w:r w:rsidRPr="007F31E1">
        <w:rPr>
          <w:rFonts w:eastAsia="Times New Roman" w:cs="Arial"/>
          <w:bCs w:val="0"/>
          <w:color w:val="000000"/>
          <w:szCs w:val="24"/>
          <w:lang w:eastAsia="pl-PL"/>
        </w:rPr>
        <w:t>/23</w:t>
      </w:r>
      <w:r w:rsidRPr="007F31E1">
        <w:rPr>
          <w:rFonts w:eastAsia="Times New Roman" w:cs="Arial"/>
          <w:bCs w:val="0"/>
          <w:color w:val="000000"/>
          <w:szCs w:val="24"/>
          <w:lang w:eastAsia="pl-PL"/>
        </w:rPr>
        <w:br/>
        <w:t>ZARZĄDU WOJEWÓDZTWA PODKARPACKIEGO</w:t>
      </w:r>
      <w:r w:rsidRPr="007F31E1">
        <w:rPr>
          <w:rFonts w:eastAsia="Times New Roman" w:cs="Arial"/>
          <w:bCs w:val="0"/>
          <w:color w:val="000000"/>
          <w:szCs w:val="24"/>
          <w:lang w:eastAsia="pl-PL"/>
        </w:rPr>
        <w:br/>
        <w:t>w RZESZOWIE</w:t>
      </w:r>
      <w:r w:rsidRPr="007F31E1">
        <w:rPr>
          <w:rFonts w:eastAsia="Times New Roman" w:cs="Arial"/>
          <w:bCs w:val="0"/>
          <w:color w:val="000000"/>
          <w:szCs w:val="24"/>
          <w:lang w:eastAsia="pl-PL"/>
        </w:rPr>
        <w:br/>
      </w:r>
      <w:r w:rsidRPr="007F31E1">
        <w:rPr>
          <w:rFonts w:eastAsia="Times New Roman" w:cs="Arial"/>
          <w:b w:val="0"/>
          <w:bCs w:val="0"/>
          <w:color w:val="000000"/>
          <w:szCs w:val="24"/>
          <w:lang w:eastAsia="pl-PL"/>
        </w:rPr>
        <w:t>z dnia 2</w:t>
      </w:r>
      <w:r>
        <w:rPr>
          <w:rFonts w:eastAsia="Times New Roman" w:cs="Arial"/>
          <w:b w:val="0"/>
          <w:bCs w:val="0"/>
          <w:color w:val="000000"/>
          <w:szCs w:val="24"/>
          <w:lang w:eastAsia="pl-PL"/>
        </w:rPr>
        <w:t xml:space="preserve">7 grudnia </w:t>
      </w:r>
      <w:r w:rsidRPr="007F31E1">
        <w:rPr>
          <w:rFonts w:eastAsia="Times New Roman" w:cs="Arial"/>
          <w:b w:val="0"/>
          <w:bCs w:val="0"/>
          <w:color w:val="000000"/>
          <w:szCs w:val="24"/>
          <w:lang w:eastAsia="pl-PL"/>
        </w:rPr>
        <w:t>2023 r.</w:t>
      </w:r>
      <w:bookmarkEnd w:id="0"/>
    </w:p>
    <w:p w14:paraId="538746E6" w14:textId="444ACB81" w:rsidR="00254126" w:rsidRPr="007F31E1" w:rsidRDefault="00254126" w:rsidP="007F31E1">
      <w:pPr>
        <w:pStyle w:val="Nagwek1"/>
        <w:rPr>
          <w:rFonts w:eastAsia="Times New Roman" w:cs="Arial"/>
          <w:bCs w:val="0"/>
          <w:color w:val="000000"/>
          <w:szCs w:val="24"/>
          <w:lang w:eastAsia="pl-PL"/>
        </w:rPr>
      </w:pPr>
      <w:r w:rsidRPr="00254126">
        <w:rPr>
          <w:rFonts w:cs="Arial"/>
          <w:color w:val="auto"/>
          <w:szCs w:val="24"/>
        </w:rPr>
        <w:br/>
        <w:t xml:space="preserve">w sprawie </w:t>
      </w:r>
      <w:r>
        <w:rPr>
          <w:rFonts w:cs="Arial"/>
          <w:color w:val="auto"/>
          <w:szCs w:val="24"/>
        </w:rPr>
        <w:t>przyjęcia</w:t>
      </w:r>
      <w:r w:rsidRPr="00254126">
        <w:rPr>
          <w:rFonts w:cs="Arial"/>
          <w:color w:val="auto"/>
          <w:szCs w:val="24"/>
        </w:rPr>
        <w:t xml:space="preserve"> treści umowy w sprawie warunków organizacyjno – finansowych działalności Wojewódzkiej i Miejskiej Biblioteki Publicznej w</w:t>
      </w:r>
      <w:r>
        <w:rPr>
          <w:rFonts w:cs="Arial"/>
          <w:color w:val="auto"/>
          <w:szCs w:val="24"/>
        </w:rPr>
        <w:t> </w:t>
      </w:r>
      <w:r w:rsidRPr="00254126">
        <w:rPr>
          <w:rFonts w:cs="Arial"/>
          <w:color w:val="auto"/>
          <w:szCs w:val="24"/>
        </w:rPr>
        <w:t>Rzeszowie oraz programu jej działania</w:t>
      </w:r>
    </w:p>
    <w:p w14:paraId="07B7BEA6" w14:textId="77777777" w:rsidR="00254126" w:rsidRPr="00254126" w:rsidRDefault="00254126" w:rsidP="00254126">
      <w:pPr>
        <w:spacing w:line="276" w:lineRule="auto"/>
        <w:jc w:val="center"/>
        <w:rPr>
          <w:rFonts w:ascii="Arial" w:hAnsi="Arial"/>
          <w:sz w:val="24"/>
          <w:szCs w:val="24"/>
        </w:rPr>
      </w:pPr>
    </w:p>
    <w:p w14:paraId="2F1998A8" w14:textId="204F176B" w:rsidR="00254126" w:rsidRPr="00254126" w:rsidRDefault="00254126" w:rsidP="00254126">
      <w:pPr>
        <w:spacing w:line="360" w:lineRule="auto"/>
        <w:jc w:val="both"/>
        <w:rPr>
          <w:rFonts w:ascii="Arial" w:hAnsi="Arial"/>
          <w:sz w:val="24"/>
          <w:szCs w:val="24"/>
        </w:rPr>
      </w:pPr>
      <w:r w:rsidRPr="00254126">
        <w:rPr>
          <w:rFonts w:ascii="Arial" w:hAnsi="Arial"/>
          <w:sz w:val="24"/>
          <w:szCs w:val="24"/>
        </w:rPr>
        <w:t xml:space="preserve">Na podstawie art. 41 ust. </w:t>
      </w:r>
      <w:r>
        <w:rPr>
          <w:rFonts w:ascii="Arial" w:hAnsi="Arial"/>
          <w:sz w:val="24"/>
          <w:szCs w:val="24"/>
        </w:rPr>
        <w:t xml:space="preserve">1 </w:t>
      </w:r>
      <w:r w:rsidRPr="00254126">
        <w:rPr>
          <w:rFonts w:ascii="Arial" w:hAnsi="Arial"/>
          <w:sz w:val="24"/>
          <w:szCs w:val="24"/>
        </w:rPr>
        <w:t>ustawy z dnia 5 czerwca 1998 r. o samorządzie województwa (Dz. U. z 2022 poz. 2094 z późn. zm.) oraz art. 15 ust. 5 ustawy z dnia 25 października 1991 r. o organizowaniu i prowadzeniu działalności kulturalnej (Dz. U. z 2020 r., poz. 194 z późn. zm..),</w:t>
      </w:r>
    </w:p>
    <w:p w14:paraId="04024146" w14:textId="77777777" w:rsidR="00254126" w:rsidRPr="00254126" w:rsidRDefault="00254126" w:rsidP="00254126">
      <w:pPr>
        <w:spacing w:line="360" w:lineRule="auto"/>
        <w:jc w:val="both"/>
        <w:rPr>
          <w:rFonts w:ascii="Arial" w:hAnsi="Arial"/>
          <w:sz w:val="24"/>
          <w:szCs w:val="24"/>
        </w:rPr>
      </w:pPr>
    </w:p>
    <w:p w14:paraId="658EBE8B" w14:textId="77777777" w:rsidR="00254126" w:rsidRPr="00254126" w:rsidRDefault="00254126" w:rsidP="00254126">
      <w:pPr>
        <w:spacing w:line="360" w:lineRule="auto"/>
        <w:jc w:val="center"/>
        <w:rPr>
          <w:rFonts w:ascii="Arial" w:hAnsi="Arial"/>
          <w:b/>
          <w:sz w:val="24"/>
          <w:szCs w:val="24"/>
        </w:rPr>
      </w:pPr>
      <w:r w:rsidRPr="00254126">
        <w:rPr>
          <w:rFonts w:ascii="Arial" w:hAnsi="Arial"/>
          <w:b/>
          <w:sz w:val="24"/>
          <w:szCs w:val="24"/>
        </w:rPr>
        <w:t>Zarząd Województwa Podkarpackiego w Rzeszowie</w:t>
      </w:r>
    </w:p>
    <w:p w14:paraId="3030C977" w14:textId="77777777" w:rsidR="00254126" w:rsidRPr="00254126" w:rsidRDefault="00254126" w:rsidP="00254126">
      <w:pPr>
        <w:spacing w:line="360" w:lineRule="auto"/>
        <w:jc w:val="center"/>
        <w:rPr>
          <w:rFonts w:ascii="Arial" w:hAnsi="Arial"/>
          <w:b/>
          <w:sz w:val="24"/>
          <w:szCs w:val="24"/>
        </w:rPr>
      </w:pPr>
      <w:r w:rsidRPr="00254126">
        <w:rPr>
          <w:rFonts w:ascii="Arial" w:hAnsi="Arial"/>
          <w:b/>
          <w:sz w:val="24"/>
          <w:szCs w:val="24"/>
        </w:rPr>
        <w:t xml:space="preserve">uchwala, co następuje: </w:t>
      </w:r>
    </w:p>
    <w:p w14:paraId="5AADB471" w14:textId="77777777" w:rsidR="00254126" w:rsidRPr="00254126" w:rsidRDefault="00254126" w:rsidP="00254126">
      <w:pPr>
        <w:spacing w:line="360" w:lineRule="auto"/>
        <w:jc w:val="center"/>
        <w:rPr>
          <w:rFonts w:ascii="Arial" w:hAnsi="Arial"/>
          <w:b/>
          <w:sz w:val="24"/>
          <w:szCs w:val="24"/>
        </w:rPr>
      </w:pPr>
    </w:p>
    <w:p w14:paraId="54F04790" w14:textId="77777777" w:rsidR="00254126" w:rsidRPr="00254126" w:rsidRDefault="00254126" w:rsidP="00254126">
      <w:pPr>
        <w:pStyle w:val="Nagwek2"/>
        <w:spacing w:line="360" w:lineRule="auto"/>
        <w:jc w:val="center"/>
        <w:rPr>
          <w:rFonts w:ascii="Arial" w:hAnsi="Arial" w:cs="Arial"/>
          <w:color w:val="auto"/>
          <w:sz w:val="24"/>
          <w:szCs w:val="24"/>
        </w:rPr>
      </w:pPr>
      <w:r w:rsidRPr="00254126">
        <w:rPr>
          <w:rFonts w:ascii="Arial" w:hAnsi="Arial" w:cs="Arial"/>
          <w:color w:val="auto"/>
          <w:sz w:val="24"/>
          <w:szCs w:val="24"/>
        </w:rPr>
        <w:t>§ 1</w:t>
      </w:r>
    </w:p>
    <w:p w14:paraId="20F64A76" w14:textId="6A6CCB20" w:rsidR="00254126" w:rsidRPr="00254126" w:rsidRDefault="00254126" w:rsidP="00254126">
      <w:pPr>
        <w:pStyle w:val="Akapitzlist"/>
        <w:numPr>
          <w:ilvl w:val="0"/>
          <w:numId w:val="1"/>
        </w:numPr>
        <w:spacing w:line="360" w:lineRule="auto"/>
        <w:jc w:val="both"/>
        <w:rPr>
          <w:rFonts w:ascii="Arial" w:hAnsi="Arial"/>
          <w:sz w:val="24"/>
          <w:szCs w:val="24"/>
        </w:rPr>
      </w:pPr>
      <w:r w:rsidRPr="00254126">
        <w:rPr>
          <w:rFonts w:ascii="Arial" w:hAnsi="Arial"/>
          <w:sz w:val="24"/>
          <w:szCs w:val="24"/>
        </w:rPr>
        <w:t>Przyjmuje się treść umowy określającej warunki organizacyjno-finansowe działalności Wojewódzkiej i Miejskiej Biblioteki Publicznej w Rzeszowie oraz programu jej działania.</w:t>
      </w:r>
    </w:p>
    <w:p w14:paraId="4208A059" w14:textId="77777777" w:rsidR="00254126" w:rsidRPr="00254126" w:rsidRDefault="00254126" w:rsidP="00254126">
      <w:pPr>
        <w:pStyle w:val="Tekstpodstawowy"/>
        <w:numPr>
          <w:ilvl w:val="0"/>
          <w:numId w:val="1"/>
        </w:numPr>
        <w:spacing w:after="0" w:line="360" w:lineRule="auto"/>
        <w:jc w:val="both"/>
        <w:rPr>
          <w:rFonts w:ascii="Arial" w:hAnsi="Arial"/>
          <w:sz w:val="24"/>
          <w:szCs w:val="24"/>
        </w:rPr>
      </w:pPr>
      <w:r w:rsidRPr="00254126">
        <w:rPr>
          <w:rFonts w:ascii="Arial" w:hAnsi="Arial"/>
          <w:sz w:val="24"/>
          <w:szCs w:val="24"/>
        </w:rPr>
        <w:t xml:space="preserve">Projekt umowy, o której mowa w ust. 1, stanowi załącznik do niniejszej uchwały. </w:t>
      </w:r>
    </w:p>
    <w:p w14:paraId="67FBC43C" w14:textId="77777777" w:rsidR="00254126" w:rsidRPr="00254126" w:rsidRDefault="00254126" w:rsidP="00254126">
      <w:pPr>
        <w:pStyle w:val="Nagwek2"/>
        <w:spacing w:line="360" w:lineRule="auto"/>
        <w:jc w:val="center"/>
        <w:rPr>
          <w:rFonts w:ascii="Arial" w:hAnsi="Arial" w:cs="Arial"/>
          <w:color w:val="auto"/>
          <w:sz w:val="24"/>
          <w:szCs w:val="24"/>
        </w:rPr>
      </w:pPr>
      <w:r w:rsidRPr="00254126">
        <w:rPr>
          <w:rFonts w:ascii="Arial" w:hAnsi="Arial" w:cs="Arial"/>
          <w:color w:val="auto"/>
          <w:sz w:val="24"/>
          <w:szCs w:val="24"/>
        </w:rPr>
        <w:t>§ 2</w:t>
      </w:r>
    </w:p>
    <w:p w14:paraId="57D636BE" w14:textId="4FE02822" w:rsidR="003B3CC1" w:rsidRDefault="00254126" w:rsidP="003B3CC1">
      <w:pPr>
        <w:spacing w:line="360" w:lineRule="auto"/>
        <w:jc w:val="both"/>
        <w:rPr>
          <w:rFonts w:ascii="Arial" w:hAnsi="Arial"/>
          <w:sz w:val="24"/>
          <w:szCs w:val="24"/>
        </w:rPr>
      </w:pPr>
      <w:r w:rsidRPr="00254126">
        <w:rPr>
          <w:rFonts w:ascii="Arial" w:hAnsi="Arial"/>
          <w:sz w:val="24"/>
          <w:szCs w:val="24"/>
        </w:rPr>
        <w:t>Uchwała wchodzi w życie z dniem podjęcia.</w:t>
      </w:r>
    </w:p>
    <w:p w14:paraId="559CBE56" w14:textId="77777777" w:rsidR="00C10BD1" w:rsidRDefault="00C10BD1" w:rsidP="003B3CC1">
      <w:pPr>
        <w:spacing w:line="360" w:lineRule="auto"/>
        <w:jc w:val="both"/>
        <w:rPr>
          <w:rFonts w:ascii="Arial" w:hAnsi="Arial"/>
          <w:sz w:val="24"/>
          <w:szCs w:val="24"/>
        </w:rPr>
      </w:pPr>
    </w:p>
    <w:p w14:paraId="17604058" w14:textId="77777777" w:rsidR="00C10BD1" w:rsidRPr="00A16FE3" w:rsidRDefault="00C10BD1" w:rsidP="00C10BD1">
      <w:pPr>
        <w:rPr>
          <w:rFonts w:ascii="Arial" w:hAnsi="Arial"/>
          <w:sz w:val="23"/>
          <w:szCs w:val="23"/>
        </w:rPr>
      </w:pPr>
      <w:bookmarkStart w:id="1" w:name="_Hlk114218814"/>
      <w:r w:rsidRPr="00A16FE3">
        <w:rPr>
          <w:rFonts w:ascii="Arial" w:hAnsi="Arial"/>
          <w:i/>
          <w:iCs/>
          <w:sz w:val="23"/>
          <w:szCs w:val="23"/>
        </w:rPr>
        <w:t xml:space="preserve">Podpisał: </w:t>
      </w:r>
    </w:p>
    <w:p w14:paraId="629133ED" w14:textId="77777777" w:rsidR="00C10BD1" w:rsidRPr="00A16FE3" w:rsidRDefault="00C10BD1" w:rsidP="00C10BD1">
      <w:pPr>
        <w:rPr>
          <w:rFonts w:ascii="Arial" w:eastAsiaTheme="minorEastAsia" w:hAnsi="Arial"/>
        </w:rPr>
      </w:pPr>
      <w:r w:rsidRPr="00A16FE3">
        <w:rPr>
          <w:rFonts w:ascii="Arial" w:hAnsi="Arial"/>
          <w:i/>
          <w:iCs/>
          <w:sz w:val="23"/>
          <w:szCs w:val="23"/>
        </w:rPr>
        <w:t>Piotr Pilch – Wicemarszałek Województwa Podkarpackiego</w:t>
      </w:r>
    </w:p>
    <w:bookmarkEnd w:id="1"/>
    <w:p w14:paraId="79F6B578" w14:textId="77777777" w:rsidR="00C10BD1" w:rsidRDefault="00C10BD1" w:rsidP="003B3CC1">
      <w:pPr>
        <w:spacing w:line="360" w:lineRule="auto"/>
        <w:jc w:val="both"/>
        <w:rPr>
          <w:rFonts w:ascii="Arial" w:hAnsi="Arial"/>
          <w:sz w:val="24"/>
          <w:szCs w:val="24"/>
        </w:rPr>
      </w:pPr>
    </w:p>
    <w:p w14:paraId="657086B4" w14:textId="77777777" w:rsidR="003B3CC1" w:rsidRDefault="003B3CC1">
      <w:pPr>
        <w:spacing w:after="160" w:line="259" w:lineRule="auto"/>
        <w:rPr>
          <w:rFonts w:ascii="Arial" w:hAnsi="Arial"/>
          <w:sz w:val="24"/>
          <w:szCs w:val="24"/>
        </w:rPr>
      </w:pPr>
      <w:r>
        <w:rPr>
          <w:rFonts w:ascii="Arial" w:hAnsi="Arial"/>
          <w:sz w:val="24"/>
          <w:szCs w:val="24"/>
        </w:rPr>
        <w:br w:type="page"/>
      </w:r>
    </w:p>
    <w:p w14:paraId="7A7BC749" w14:textId="77777777" w:rsidR="007F31E1" w:rsidRPr="007F31E1" w:rsidRDefault="007F31E1" w:rsidP="007F31E1">
      <w:pPr>
        <w:spacing w:line="276" w:lineRule="auto"/>
        <w:rPr>
          <w:rFonts w:ascii="Arial" w:eastAsia="Times New Roman" w:hAnsi="Arial"/>
          <w:sz w:val="24"/>
          <w:szCs w:val="24"/>
          <w:lang w:eastAsia="pl-PL"/>
        </w:rPr>
      </w:pPr>
    </w:p>
    <w:p w14:paraId="799922FE" w14:textId="12A1AE8E" w:rsidR="007F31E1" w:rsidRPr="007F31E1" w:rsidRDefault="007F31E1" w:rsidP="007F31E1">
      <w:pPr>
        <w:jc w:val="right"/>
        <w:rPr>
          <w:rFonts w:ascii="Arial" w:eastAsia="Times New Roman" w:hAnsi="Arial"/>
          <w:sz w:val="24"/>
          <w:szCs w:val="24"/>
          <w:lang w:eastAsia="pl-PL"/>
        </w:rPr>
      </w:pPr>
      <w:bookmarkStart w:id="2" w:name="_Hlk99369595"/>
      <w:r w:rsidRPr="007F31E1">
        <w:rPr>
          <w:rFonts w:ascii="Arial" w:eastAsia="Times New Roman" w:hAnsi="Arial"/>
          <w:sz w:val="24"/>
          <w:szCs w:val="24"/>
          <w:lang w:eastAsia="pl-PL"/>
        </w:rPr>
        <w:t>Załącznik Nr 1 do Uchwały Nr 5</w:t>
      </w:r>
      <w:r>
        <w:rPr>
          <w:rFonts w:ascii="Arial" w:eastAsia="Times New Roman" w:hAnsi="Arial"/>
          <w:sz w:val="24"/>
          <w:szCs w:val="24"/>
          <w:lang w:eastAsia="pl-PL"/>
        </w:rPr>
        <w:t>53</w:t>
      </w:r>
      <w:r w:rsidRPr="007F31E1">
        <w:rPr>
          <w:rFonts w:ascii="Arial" w:eastAsia="Times New Roman" w:hAnsi="Arial"/>
          <w:sz w:val="24"/>
          <w:szCs w:val="24"/>
          <w:lang w:eastAsia="pl-PL"/>
        </w:rPr>
        <w:t>/</w:t>
      </w:r>
      <w:r w:rsidR="002071FC">
        <w:rPr>
          <w:rFonts w:ascii="Arial" w:eastAsia="Times New Roman" w:hAnsi="Arial"/>
          <w:sz w:val="24"/>
          <w:szCs w:val="24"/>
          <w:lang w:eastAsia="pl-PL"/>
        </w:rPr>
        <w:t>11747</w:t>
      </w:r>
      <w:r w:rsidRPr="007F31E1">
        <w:rPr>
          <w:rFonts w:ascii="Arial" w:eastAsia="Times New Roman" w:hAnsi="Arial"/>
          <w:sz w:val="24"/>
          <w:szCs w:val="24"/>
          <w:lang w:eastAsia="pl-PL"/>
        </w:rPr>
        <w:t>/23</w:t>
      </w:r>
    </w:p>
    <w:p w14:paraId="02E064A3" w14:textId="77777777" w:rsidR="007F31E1" w:rsidRPr="007F31E1" w:rsidRDefault="007F31E1" w:rsidP="007F31E1">
      <w:pPr>
        <w:jc w:val="right"/>
        <w:rPr>
          <w:rFonts w:ascii="Arial" w:eastAsia="Times New Roman" w:hAnsi="Arial"/>
          <w:sz w:val="24"/>
          <w:szCs w:val="24"/>
          <w:lang w:eastAsia="pl-PL"/>
        </w:rPr>
      </w:pPr>
      <w:r w:rsidRPr="007F31E1">
        <w:rPr>
          <w:rFonts w:ascii="Arial" w:eastAsia="Times New Roman" w:hAnsi="Arial"/>
          <w:sz w:val="24"/>
          <w:szCs w:val="24"/>
          <w:lang w:eastAsia="pl-PL"/>
        </w:rPr>
        <w:t>Zarządu Województwa Podkarpackiego</w:t>
      </w:r>
    </w:p>
    <w:p w14:paraId="75816627" w14:textId="77777777" w:rsidR="007F31E1" w:rsidRPr="007F31E1" w:rsidRDefault="007F31E1" w:rsidP="007F31E1">
      <w:pPr>
        <w:jc w:val="right"/>
        <w:rPr>
          <w:rFonts w:ascii="Arial" w:eastAsia="Times New Roman" w:hAnsi="Arial"/>
          <w:sz w:val="24"/>
          <w:szCs w:val="24"/>
          <w:lang w:eastAsia="pl-PL"/>
        </w:rPr>
      </w:pPr>
      <w:r w:rsidRPr="007F31E1">
        <w:rPr>
          <w:rFonts w:ascii="Arial" w:eastAsia="Times New Roman" w:hAnsi="Arial"/>
          <w:sz w:val="24"/>
          <w:szCs w:val="24"/>
          <w:lang w:eastAsia="pl-PL"/>
        </w:rPr>
        <w:t>w Rzeszowie</w:t>
      </w:r>
    </w:p>
    <w:p w14:paraId="0038D512" w14:textId="67117E11" w:rsidR="007F31E1" w:rsidRPr="007F31E1" w:rsidRDefault="007F31E1" w:rsidP="007F31E1">
      <w:pPr>
        <w:jc w:val="right"/>
        <w:rPr>
          <w:rFonts w:ascii="Arial" w:eastAsia="Times New Roman" w:hAnsi="Arial"/>
          <w:sz w:val="24"/>
          <w:szCs w:val="24"/>
          <w:lang w:eastAsia="pl-PL"/>
        </w:rPr>
      </w:pPr>
      <w:r w:rsidRPr="007F31E1">
        <w:rPr>
          <w:rFonts w:ascii="Arial" w:eastAsia="Times New Roman" w:hAnsi="Arial"/>
          <w:sz w:val="24"/>
          <w:szCs w:val="24"/>
          <w:lang w:eastAsia="pl-PL"/>
        </w:rPr>
        <w:t xml:space="preserve">z dnia </w:t>
      </w:r>
      <w:r w:rsidRPr="007F31E1">
        <w:rPr>
          <w:rFonts w:ascii="Arial" w:eastAsia="Times New Roman" w:hAnsi="Arial" w:cs="Times New Roman"/>
          <w:bCs w:val="0"/>
          <w:sz w:val="24"/>
          <w:szCs w:val="24"/>
          <w:lang w:eastAsia="pl-PL"/>
        </w:rPr>
        <w:t>2</w:t>
      </w:r>
      <w:r>
        <w:rPr>
          <w:rFonts w:ascii="Arial" w:eastAsia="Times New Roman" w:hAnsi="Arial" w:cs="Times New Roman"/>
          <w:bCs w:val="0"/>
          <w:sz w:val="24"/>
          <w:szCs w:val="24"/>
          <w:lang w:eastAsia="pl-PL"/>
        </w:rPr>
        <w:t>7 grudnia</w:t>
      </w:r>
      <w:r w:rsidRPr="007F31E1">
        <w:rPr>
          <w:rFonts w:ascii="Arial" w:eastAsia="Times New Roman" w:hAnsi="Arial" w:cs="Times New Roman"/>
          <w:bCs w:val="0"/>
          <w:sz w:val="24"/>
          <w:szCs w:val="24"/>
          <w:lang w:eastAsia="pl-PL"/>
        </w:rPr>
        <w:t xml:space="preserve"> 2023 </w:t>
      </w:r>
      <w:r w:rsidRPr="007F31E1">
        <w:rPr>
          <w:rFonts w:ascii="Arial" w:eastAsia="Times New Roman" w:hAnsi="Arial"/>
          <w:sz w:val="24"/>
          <w:szCs w:val="24"/>
          <w:lang w:eastAsia="pl-PL"/>
        </w:rPr>
        <w:t>r.</w:t>
      </w:r>
    </w:p>
    <w:bookmarkEnd w:id="2"/>
    <w:p w14:paraId="04EABC75" w14:textId="77777777" w:rsidR="00254126" w:rsidRPr="00D57738" w:rsidRDefault="00254126" w:rsidP="00D57738">
      <w:pPr>
        <w:pStyle w:val="Nagwek2"/>
        <w:jc w:val="right"/>
        <w:rPr>
          <w:rFonts w:ascii="Arial" w:hAnsi="Arial" w:cs="Arial"/>
          <w:b/>
          <w:color w:val="auto"/>
          <w:sz w:val="24"/>
          <w:szCs w:val="24"/>
        </w:rPr>
      </w:pPr>
    </w:p>
    <w:p w14:paraId="3C4C9013" w14:textId="77777777" w:rsidR="00254126" w:rsidRPr="00254126" w:rsidRDefault="00254126" w:rsidP="00254126">
      <w:pPr>
        <w:pStyle w:val="Nagwek10"/>
        <w:spacing w:before="0" w:after="0" w:line="360" w:lineRule="auto"/>
        <w:jc w:val="center"/>
        <w:rPr>
          <w:rFonts w:ascii="Arial" w:hAnsi="Arial" w:cs="Arial"/>
          <w:b/>
          <w:bCs/>
          <w:sz w:val="24"/>
          <w:szCs w:val="24"/>
        </w:rPr>
      </w:pPr>
      <w:r w:rsidRPr="00254126">
        <w:rPr>
          <w:rFonts w:ascii="Arial" w:hAnsi="Arial" w:cs="Arial"/>
          <w:b/>
          <w:bCs/>
          <w:sz w:val="24"/>
          <w:szCs w:val="24"/>
        </w:rPr>
        <w:t>Umowa</w:t>
      </w:r>
    </w:p>
    <w:p w14:paraId="603FEBE3" w14:textId="77777777" w:rsidR="00254126" w:rsidRPr="00254126" w:rsidRDefault="00254126" w:rsidP="00254126">
      <w:pPr>
        <w:spacing w:line="360" w:lineRule="auto"/>
        <w:jc w:val="center"/>
        <w:rPr>
          <w:rFonts w:ascii="Arial" w:hAnsi="Arial"/>
          <w:b/>
          <w:sz w:val="24"/>
          <w:szCs w:val="24"/>
        </w:rPr>
      </w:pPr>
      <w:r w:rsidRPr="00254126">
        <w:rPr>
          <w:rFonts w:ascii="Arial" w:hAnsi="Arial"/>
          <w:b/>
          <w:sz w:val="24"/>
          <w:szCs w:val="24"/>
        </w:rPr>
        <w:t xml:space="preserve">w sprawie warunków organizacyjno – finansowych działalności </w:t>
      </w:r>
    </w:p>
    <w:p w14:paraId="0F494C25" w14:textId="77777777" w:rsidR="00254126" w:rsidRPr="00254126" w:rsidRDefault="00254126" w:rsidP="00254126">
      <w:pPr>
        <w:spacing w:line="360" w:lineRule="auto"/>
        <w:jc w:val="center"/>
        <w:rPr>
          <w:rFonts w:ascii="Arial" w:hAnsi="Arial"/>
          <w:b/>
          <w:sz w:val="24"/>
          <w:szCs w:val="24"/>
        </w:rPr>
      </w:pPr>
      <w:r w:rsidRPr="00254126">
        <w:rPr>
          <w:rFonts w:ascii="Arial" w:hAnsi="Arial"/>
          <w:b/>
          <w:sz w:val="24"/>
          <w:szCs w:val="24"/>
        </w:rPr>
        <w:t>Wojewódzkiej i Miejskiej Biblioteki Publicznej w Rzeszowie oraz program jej działania</w:t>
      </w:r>
    </w:p>
    <w:p w14:paraId="09FAD168" w14:textId="77777777" w:rsidR="00254126" w:rsidRPr="00254126" w:rsidRDefault="00254126" w:rsidP="00254126">
      <w:pPr>
        <w:spacing w:line="360" w:lineRule="auto"/>
        <w:rPr>
          <w:rFonts w:ascii="Arial" w:hAnsi="Arial"/>
          <w:sz w:val="24"/>
          <w:szCs w:val="24"/>
        </w:rPr>
      </w:pPr>
    </w:p>
    <w:p w14:paraId="76402B77" w14:textId="77777777" w:rsidR="00254126" w:rsidRPr="00254126" w:rsidRDefault="00254126" w:rsidP="00254126">
      <w:pPr>
        <w:spacing w:line="360" w:lineRule="auto"/>
        <w:ind w:right="-284"/>
        <w:rPr>
          <w:rFonts w:ascii="Arial" w:hAnsi="Arial"/>
          <w:sz w:val="24"/>
          <w:szCs w:val="24"/>
        </w:rPr>
      </w:pPr>
      <w:r w:rsidRPr="00254126">
        <w:rPr>
          <w:rFonts w:ascii="Arial" w:hAnsi="Arial"/>
          <w:sz w:val="24"/>
          <w:szCs w:val="24"/>
        </w:rPr>
        <w:t>zawarta w dniu ………………………. w Rzeszowie pomiędzy:</w:t>
      </w:r>
    </w:p>
    <w:p w14:paraId="16D06646" w14:textId="77777777" w:rsidR="00254126" w:rsidRPr="00254126" w:rsidRDefault="00254126" w:rsidP="00254126">
      <w:pPr>
        <w:spacing w:line="360" w:lineRule="auto"/>
        <w:rPr>
          <w:rFonts w:ascii="Arial" w:hAnsi="Arial"/>
          <w:sz w:val="24"/>
          <w:szCs w:val="24"/>
        </w:rPr>
      </w:pPr>
    </w:p>
    <w:p w14:paraId="53F05096" w14:textId="77777777" w:rsidR="00254126" w:rsidRPr="00254126" w:rsidRDefault="00254126" w:rsidP="00254126">
      <w:pPr>
        <w:spacing w:line="360" w:lineRule="auto"/>
        <w:jc w:val="both"/>
        <w:rPr>
          <w:rFonts w:ascii="Arial" w:hAnsi="Arial"/>
          <w:sz w:val="24"/>
          <w:szCs w:val="24"/>
        </w:rPr>
      </w:pPr>
      <w:r w:rsidRPr="00254126">
        <w:rPr>
          <w:rFonts w:ascii="Arial" w:hAnsi="Arial"/>
          <w:b/>
          <w:sz w:val="24"/>
          <w:szCs w:val="24"/>
        </w:rPr>
        <w:t xml:space="preserve">Województwem Podkarpackim, </w:t>
      </w:r>
      <w:r w:rsidRPr="00254126">
        <w:rPr>
          <w:rFonts w:ascii="Arial" w:hAnsi="Arial"/>
          <w:sz w:val="24"/>
          <w:szCs w:val="24"/>
        </w:rPr>
        <w:t>z siedzibą w Rzeszowie al. Łukasza Cieplińskiego 4; NIP 813-33-15-014, REGON 690581324, reprezentowanym przez:</w:t>
      </w:r>
    </w:p>
    <w:p w14:paraId="45507D6F" w14:textId="6DF9D2A7" w:rsidR="00254126" w:rsidRPr="00254126" w:rsidRDefault="00F729C1" w:rsidP="00254126">
      <w:pPr>
        <w:pStyle w:val="Tekstpodstawowy2"/>
        <w:spacing w:after="0" w:line="360" w:lineRule="auto"/>
        <w:jc w:val="both"/>
        <w:rPr>
          <w:rFonts w:ascii="Arial" w:hAnsi="Arial" w:cs="Arial"/>
          <w:szCs w:val="24"/>
          <w:lang w:val="pl-PL"/>
        </w:rPr>
      </w:pPr>
      <w:r>
        <w:rPr>
          <w:rFonts w:ascii="Arial" w:hAnsi="Arial" w:cs="Arial"/>
          <w:szCs w:val="24"/>
          <w:lang w:val="pl-PL"/>
        </w:rPr>
        <w:t>………………………………………………………………………………………………….</w:t>
      </w:r>
      <w:r w:rsidR="00254126" w:rsidRPr="00254126">
        <w:rPr>
          <w:rFonts w:ascii="Arial" w:hAnsi="Arial" w:cs="Arial"/>
          <w:szCs w:val="24"/>
          <w:lang w:val="pl-PL"/>
        </w:rPr>
        <w:t>,</w:t>
      </w:r>
    </w:p>
    <w:p w14:paraId="3BE8D73A" w14:textId="77777777" w:rsidR="00254126" w:rsidRPr="00254126" w:rsidRDefault="00254126" w:rsidP="00254126">
      <w:pPr>
        <w:pStyle w:val="Tekstpodstawowy2"/>
        <w:spacing w:after="0" w:line="360" w:lineRule="auto"/>
        <w:jc w:val="both"/>
        <w:rPr>
          <w:rFonts w:ascii="Arial" w:hAnsi="Arial" w:cs="Arial"/>
          <w:szCs w:val="24"/>
          <w:lang w:val="pl-PL"/>
        </w:rPr>
      </w:pPr>
      <w:r w:rsidRPr="00254126">
        <w:rPr>
          <w:rFonts w:ascii="Arial" w:hAnsi="Arial" w:cs="Arial"/>
          <w:szCs w:val="24"/>
          <w:lang w:val="pl-PL"/>
        </w:rPr>
        <w:t xml:space="preserve">…………………………………………………………………………………………………., </w:t>
      </w:r>
    </w:p>
    <w:p w14:paraId="6E95A5FB" w14:textId="77777777" w:rsidR="00254126" w:rsidRPr="00254126" w:rsidRDefault="00254126" w:rsidP="00254126">
      <w:pPr>
        <w:spacing w:line="360" w:lineRule="auto"/>
        <w:jc w:val="both"/>
        <w:rPr>
          <w:rFonts w:ascii="Arial" w:hAnsi="Arial"/>
          <w:sz w:val="24"/>
          <w:szCs w:val="24"/>
        </w:rPr>
      </w:pPr>
      <w:r w:rsidRPr="00254126">
        <w:rPr>
          <w:rFonts w:ascii="Arial" w:hAnsi="Arial"/>
          <w:sz w:val="24"/>
          <w:szCs w:val="24"/>
        </w:rPr>
        <w:t>zwanym dalej „Województwem”,</w:t>
      </w:r>
    </w:p>
    <w:p w14:paraId="7E0D8D2F" w14:textId="77777777" w:rsidR="00254126" w:rsidRPr="00254126" w:rsidRDefault="00254126" w:rsidP="00254126">
      <w:pPr>
        <w:spacing w:line="360" w:lineRule="auto"/>
        <w:jc w:val="both"/>
        <w:rPr>
          <w:rFonts w:ascii="Arial" w:hAnsi="Arial"/>
          <w:sz w:val="24"/>
          <w:szCs w:val="24"/>
        </w:rPr>
      </w:pPr>
      <w:r w:rsidRPr="00254126">
        <w:rPr>
          <w:rFonts w:ascii="Arial" w:hAnsi="Arial"/>
          <w:sz w:val="24"/>
          <w:szCs w:val="24"/>
        </w:rPr>
        <w:t>a</w:t>
      </w:r>
      <w:r w:rsidRPr="00254126">
        <w:rPr>
          <w:rFonts w:ascii="Arial" w:hAnsi="Arial"/>
          <w:b/>
          <w:sz w:val="24"/>
          <w:szCs w:val="24"/>
        </w:rPr>
        <w:tab/>
      </w:r>
    </w:p>
    <w:p w14:paraId="68EE3FC7" w14:textId="5C730FF9" w:rsidR="00254126" w:rsidRPr="00254126" w:rsidRDefault="00254126" w:rsidP="00254126">
      <w:pPr>
        <w:spacing w:line="360" w:lineRule="auto"/>
        <w:jc w:val="both"/>
        <w:rPr>
          <w:rFonts w:ascii="Arial" w:hAnsi="Arial"/>
          <w:sz w:val="24"/>
          <w:szCs w:val="24"/>
        </w:rPr>
      </w:pPr>
      <w:r w:rsidRPr="00254126">
        <w:rPr>
          <w:rFonts w:ascii="Arial" w:hAnsi="Arial"/>
          <w:b/>
          <w:sz w:val="24"/>
          <w:szCs w:val="24"/>
        </w:rPr>
        <w:t xml:space="preserve">Panią Bożeną Jandą, </w:t>
      </w:r>
    </w:p>
    <w:p w14:paraId="1711B14D" w14:textId="77777777" w:rsidR="00254126" w:rsidRPr="00254126" w:rsidRDefault="00254126" w:rsidP="00254126">
      <w:pPr>
        <w:spacing w:line="360" w:lineRule="auto"/>
        <w:jc w:val="both"/>
        <w:rPr>
          <w:rFonts w:ascii="Arial" w:hAnsi="Arial"/>
          <w:sz w:val="24"/>
          <w:szCs w:val="24"/>
        </w:rPr>
      </w:pPr>
      <w:r w:rsidRPr="00254126">
        <w:rPr>
          <w:rFonts w:ascii="Arial" w:hAnsi="Arial"/>
          <w:sz w:val="24"/>
          <w:szCs w:val="24"/>
        </w:rPr>
        <w:t>zwaną dalej „Dyrektorem”.</w:t>
      </w:r>
    </w:p>
    <w:p w14:paraId="1CCBA20E" w14:textId="77777777" w:rsidR="00254126" w:rsidRPr="00254126" w:rsidRDefault="00254126" w:rsidP="00254126">
      <w:pPr>
        <w:spacing w:line="360" w:lineRule="auto"/>
        <w:rPr>
          <w:rFonts w:ascii="Arial" w:hAnsi="Arial"/>
          <w:sz w:val="24"/>
          <w:szCs w:val="24"/>
        </w:rPr>
      </w:pPr>
    </w:p>
    <w:p w14:paraId="4B14A6B6" w14:textId="7BD20805" w:rsidR="00254126" w:rsidRPr="00254126" w:rsidRDefault="00254126" w:rsidP="00254126">
      <w:pPr>
        <w:spacing w:line="360" w:lineRule="auto"/>
        <w:jc w:val="both"/>
        <w:rPr>
          <w:rFonts w:ascii="Arial" w:hAnsi="Arial"/>
          <w:sz w:val="24"/>
          <w:szCs w:val="24"/>
        </w:rPr>
      </w:pPr>
      <w:r w:rsidRPr="00254126">
        <w:rPr>
          <w:rFonts w:ascii="Arial" w:hAnsi="Arial"/>
          <w:sz w:val="24"/>
          <w:szCs w:val="24"/>
        </w:rPr>
        <w:t xml:space="preserve">Na podstawie art. 15 ust. 5 ustawy z dnia 25 października 1991 r. o organizowaniu </w:t>
      </w:r>
      <w:r w:rsidRPr="00254126">
        <w:rPr>
          <w:rFonts w:ascii="Arial" w:hAnsi="Arial"/>
          <w:sz w:val="24"/>
          <w:szCs w:val="24"/>
        </w:rPr>
        <w:br/>
        <w:t>i prowadzeniu działalności kulturalnej (Dz. U. z 2020 r. poz. 194 z późn. zm.), zwanej dalej „ustawą”, w</w:t>
      </w:r>
      <w:r w:rsidR="00F86622">
        <w:rPr>
          <w:rFonts w:ascii="Arial" w:hAnsi="Arial"/>
          <w:sz w:val="24"/>
          <w:szCs w:val="24"/>
        </w:rPr>
        <w:t xml:space="preserve"> </w:t>
      </w:r>
      <w:r w:rsidRPr="00254126">
        <w:rPr>
          <w:rFonts w:ascii="Arial" w:hAnsi="Arial"/>
          <w:sz w:val="24"/>
          <w:szCs w:val="24"/>
        </w:rPr>
        <w:t>związku z planowanym powołaniem Pani Bożeny Jandy na stanowisko dyrektora Wojewódzkiej i Miejskiej Biblioteki Publicznej w Rzeszowie, wpisanej do rejestru prowadzonego przez Województwo pod nr 10/99, Strony Umowy zgodnie określają warunki organizacyjno – finansowe działalności Wojewódzkiej i</w:t>
      </w:r>
      <w:r w:rsidR="00F86622">
        <w:rPr>
          <w:rFonts w:ascii="Arial" w:hAnsi="Arial"/>
          <w:sz w:val="24"/>
          <w:szCs w:val="24"/>
        </w:rPr>
        <w:t> </w:t>
      </w:r>
      <w:r w:rsidRPr="00254126">
        <w:rPr>
          <w:rFonts w:ascii="Arial" w:hAnsi="Arial"/>
          <w:sz w:val="24"/>
          <w:szCs w:val="24"/>
        </w:rPr>
        <w:t>Miejskiej Biblioteki Publicznej w Rzeszowie oraz program jej działania.</w:t>
      </w:r>
    </w:p>
    <w:p w14:paraId="724C73B9" w14:textId="77777777" w:rsidR="00254126" w:rsidRPr="00254126" w:rsidRDefault="00254126" w:rsidP="00254126">
      <w:pPr>
        <w:spacing w:line="360" w:lineRule="auto"/>
        <w:jc w:val="center"/>
        <w:rPr>
          <w:rFonts w:ascii="Arial" w:hAnsi="Arial"/>
          <w:b/>
          <w:bCs w:val="0"/>
          <w:sz w:val="24"/>
          <w:szCs w:val="24"/>
        </w:rPr>
      </w:pPr>
    </w:p>
    <w:p w14:paraId="7A0077B7" w14:textId="77777777" w:rsidR="00254126" w:rsidRPr="00254126" w:rsidRDefault="00254126" w:rsidP="00254126">
      <w:pPr>
        <w:spacing w:line="360" w:lineRule="auto"/>
        <w:jc w:val="center"/>
        <w:rPr>
          <w:rFonts w:ascii="Arial" w:hAnsi="Arial"/>
          <w:b/>
          <w:bCs w:val="0"/>
          <w:sz w:val="24"/>
          <w:szCs w:val="24"/>
        </w:rPr>
      </w:pPr>
      <w:r w:rsidRPr="00254126">
        <w:rPr>
          <w:rFonts w:ascii="Arial" w:hAnsi="Arial"/>
          <w:b/>
          <w:sz w:val="24"/>
          <w:szCs w:val="24"/>
        </w:rPr>
        <w:t>§ 1.</w:t>
      </w:r>
    </w:p>
    <w:p w14:paraId="7EFD9CE4" w14:textId="6654FFE1" w:rsidR="00254126" w:rsidRPr="00254126" w:rsidRDefault="00254126" w:rsidP="00254126">
      <w:pPr>
        <w:spacing w:line="360" w:lineRule="auto"/>
        <w:jc w:val="both"/>
        <w:rPr>
          <w:rFonts w:ascii="Arial" w:hAnsi="Arial"/>
          <w:sz w:val="24"/>
          <w:szCs w:val="24"/>
        </w:rPr>
      </w:pPr>
      <w:r w:rsidRPr="00254126">
        <w:rPr>
          <w:rFonts w:ascii="Arial" w:hAnsi="Arial"/>
          <w:sz w:val="24"/>
          <w:szCs w:val="24"/>
        </w:rPr>
        <w:t xml:space="preserve">Wojewódzka i Miejska Biblioteka Publiczna w Rzeszowie prowadzi działalność kulturalną oraz wykonuje zadania w oparciu o umowę z dnia 26 lutego 1992 r. zawartą  pomiędzy Województwem Podkarpackim a Gminą Miasto Rzeszów w sprawie utworzenia instytucji kultury - Wojewódzkiej i Miejskiej Biblioteki Publicznej </w:t>
      </w:r>
      <w:r w:rsidRPr="00254126">
        <w:rPr>
          <w:rFonts w:ascii="Arial" w:hAnsi="Arial"/>
          <w:sz w:val="24"/>
          <w:szCs w:val="24"/>
        </w:rPr>
        <w:lastRenderedPageBreak/>
        <w:t>w Rzeszowie z późn. zm., Porozumienie z dnia 1 października 2002 r zawarte pomiędzy Województwem Podkarpackim a Powiatem Rzeszowskim w sprawie powierzenia Wojewódzkiej i</w:t>
      </w:r>
      <w:r w:rsidR="00F86622">
        <w:rPr>
          <w:rFonts w:ascii="Arial" w:hAnsi="Arial"/>
          <w:sz w:val="24"/>
          <w:szCs w:val="24"/>
        </w:rPr>
        <w:t xml:space="preserve"> </w:t>
      </w:r>
      <w:r w:rsidRPr="00254126">
        <w:rPr>
          <w:rFonts w:ascii="Arial" w:hAnsi="Arial"/>
          <w:sz w:val="24"/>
          <w:szCs w:val="24"/>
        </w:rPr>
        <w:t>Miejskiej Bibliotece Publicznej w Rzeszowie zadań powiatowej biblioteki publicznej dla Powiatu Rzeszowskiego oraz Statut nadany uchwałą Nr XLVII/805/17 Sejmiku Województwa Podkarpackiego z dnia 28 grudnia 2017 r. w sprawie nadania Statutu Wojewódzkiej i Miejskiej Bibliotece Publicznej w Rzeszowie z późn. zm. oraz o przepisy prawa powszechnie obowiązującego.</w:t>
      </w:r>
    </w:p>
    <w:p w14:paraId="6278C8F1" w14:textId="77777777" w:rsidR="00254126" w:rsidRPr="00254126" w:rsidRDefault="00254126" w:rsidP="00254126">
      <w:pPr>
        <w:spacing w:line="360" w:lineRule="auto"/>
        <w:jc w:val="both"/>
        <w:rPr>
          <w:rFonts w:ascii="Arial" w:hAnsi="Arial"/>
          <w:sz w:val="24"/>
          <w:szCs w:val="24"/>
        </w:rPr>
      </w:pPr>
    </w:p>
    <w:p w14:paraId="4EC1B7F7" w14:textId="77777777" w:rsidR="00254126" w:rsidRPr="00254126" w:rsidRDefault="00254126" w:rsidP="00254126">
      <w:pPr>
        <w:spacing w:line="360" w:lineRule="auto"/>
        <w:jc w:val="center"/>
        <w:rPr>
          <w:rFonts w:ascii="Arial" w:hAnsi="Arial"/>
          <w:b/>
          <w:bCs w:val="0"/>
          <w:sz w:val="24"/>
          <w:szCs w:val="24"/>
        </w:rPr>
      </w:pPr>
      <w:r w:rsidRPr="00254126">
        <w:rPr>
          <w:rFonts w:ascii="Arial" w:hAnsi="Arial"/>
          <w:b/>
          <w:sz w:val="24"/>
          <w:szCs w:val="24"/>
        </w:rPr>
        <w:t>§ 2.</w:t>
      </w:r>
    </w:p>
    <w:p w14:paraId="78BB6694" w14:textId="42AC143C" w:rsidR="00254126" w:rsidRPr="00254126" w:rsidRDefault="00254126" w:rsidP="00254126">
      <w:pPr>
        <w:spacing w:line="360" w:lineRule="auto"/>
        <w:jc w:val="both"/>
        <w:rPr>
          <w:rFonts w:ascii="Arial" w:hAnsi="Arial"/>
          <w:sz w:val="24"/>
          <w:szCs w:val="24"/>
        </w:rPr>
      </w:pPr>
      <w:r w:rsidRPr="00254126">
        <w:rPr>
          <w:rFonts w:ascii="Arial" w:hAnsi="Arial"/>
          <w:sz w:val="24"/>
          <w:szCs w:val="24"/>
        </w:rPr>
        <w:t>Wojewódzka i Miejska Biblioteka Publiczna w Rzeszowie gospodaruje samodzielnie przydzieloną i</w:t>
      </w:r>
      <w:r w:rsidR="00F86622">
        <w:rPr>
          <w:rFonts w:ascii="Arial" w:hAnsi="Arial"/>
          <w:sz w:val="24"/>
          <w:szCs w:val="24"/>
        </w:rPr>
        <w:t xml:space="preserve"> </w:t>
      </w:r>
      <w:r w:rsidRPr="00254126">
        <w:rPr>
          <w:rFonts w:ascii="Arial" w:hAnsi="Arial"/>
          <w:sz w:val="24"/>
          <w:szCs w:val="24"/>
        </w:rPr>
        <w:t>nabytą częścią mienia oraz prowadzi samodzielną gospodarkę w ramach posiadanych środków, w tym dotacji pochodzących od Województwa i Miasta, kierując się zasadami efektywności ich wykorzystania.</w:t>
      </w:r>
    </w:p>
    <w:p w14:paraId="485B3287" w14:textId="77777777" w:rsidR="00254126" w:rsidRPr="00254126" w:rsidRDefault="00254126" w:rsidP="00254126">
      <w:pPr>
        <w:spacing w:line="360" w:lineRule="auto"/>
        <w:jc w:val="both"/>
        <w:rPr>
          <w:rFonts w:ascii="Arial" w:hAnsi="Arial"/>
          <w:sz w:val="24"/>
          <w:szCs w:val="24"/>
        </w:rPr>
      </w:pPr>
    </w:p>
    <w:p w14:paraId="6DAE3B22" w14:textId="77777777" w:rsidR="00254126" w:rsidRPr="00254126" w:rsidRDefault="00254126" w:rsidP="00254126">
      <w:pPr>
        <w:spacing w:line="360" w:lineRule="auto"/>
        <w:jc w:val="center"/>
        <w:rPr>
          <w:rFonts w:ascii="Arial" w:hAnsi="Arial"/>
          <w:b/>
          <w:bCs w:val="0"/>
          <w:sz w:val="24"/>
          <w:szCs w:val="24"/>
        </w:rPr>
      </w:pPr>
      <w:r w:rsidRPr="00254126">
        <w:rPr>
          <w:rFonts w:ascii="Arial" w:hAnsi="Arial"/>
          <w:b/>
          <w:sz w:val="24"/>
          <w:szCs w:val="24"/>
        </w:rPr>
        <w:t>§ 3.</w:t>
      </w:r>
    </w:p>
    <w:p w14:paraId="501F7C3D" w14:textId="77777777" w:rsidR="00254126" w:rsidRPr="00254126" w:rsidRDefault="00254126" w:rsidP="00254126">
      <w:pPr>
        <w:spacing w:line="360" w:lineRule="auto"/>
        <w:jc w:val="both"/>
        <w:rPr>
          <w:rFonts w:ascii="Arial" w:hAnsi="Arial"/>
          <w:sz w:val="24"/>
          <w:szCs w:val="24"/>
        </w:rPr>
      </w:pPr>
      <w:r w:rsidRPr="00254126">
        <w:rPr>
          <w:rFonts w:ascii="Arial" w:hAnsi="Arial"/>
          <w:sz w:val="24"/>
          <w:szCs w:val="24"/>
        </w:rPr>
        <w:t>Majątek Wojewódzkiej i Miejskiej Biblioteki Publicznej w Rzeszowie może być wykorzystywany jedynie do realizacji celów zgodnych z zakresem jej działania.</w:t>
      </w:r>
    </w:p>
    <w:p w14:paraId="62EE17C9" w14:textId="77777777" w:rsidR="00254126" w:rsidRPr="00254126" w:rsidRDefault="00254126" w:rsidP="00254126">
      <w:pPr>
        <w:spacing w:line="360" w:lineRule="auto"/>
        <w:jc w:val="both"/>
        <w:rPr>
          <w:rFonts w:ascii="Arial" w:hAnsi="Arial"/>
          <w:b/>
          <w:bCs w:val="0"/>
          <w:sz w:val="24"/>
          <w:szCs w:val="24"/>
        </w:rPr>
      </w:pPr>
    </w:p>
    <w:p w14:paraId="63135BE0" w14:textId="77777777" w:rsidR="00254126" w:rsidRPr="00254126" w:rsidRDefault="00254126" w:rsidP="00254126">
      <w:pPr>
        <w:spacing w:line="360" w:lineRule="auto"/>
        <w:jc w:val="center"/>
        <w:rPr>
          <w:rFonts w:ascii="Arial" w:hAnsi="Arial"/>
          <w:b/>
          <w:bCs w:val="0"/>
          <w:sz w:val="24"/>
          <w:szCs w:val="24"/>
        </w:rPr>
      </w:pPr>
      <w:r w:rsidRPr="00254126">
        <w:rPr>
          <w:rFonts w:ascii="Arial" w:hAnsi="Arial"/>
          <w:b/>
          <w:sz w:val="24"/>
          <w:szCs w:val="24"/>
        </w:rPr>
        <w:t>§ 4.</w:t>
      </w:r>
    </w:p>
    <w:p w14:paraId="78B882C1" w14:textId="77777777" w:rsidR="00254126" w:rsidRPr="00254126" w:rsidRDefault="00254126" w:rsidP="00254126">
      <w:pPr>
        <w:spacing w:line="360" w:lineRule="auto"/>
        <w:jc w:val="both"/>
        <w:rPr>
          <w:rFonts w:ascii="Arial" w:hAnsi="Arial"/>
          <w:sz w:val="24"/>
          <w:szCs w:val="24"/>
        </w:rPr>
      </w:pPr>
      <w:r w:rsidRPr="00254126">
        <w:rPr>
          <w:rFonts w:ascii="Arial" w:hAnsi="Arial"/>
          <w:sz w:val="24"/>
          <w:szCs w:val="24"/>
        </w:rPr>
        <w:t>Wojewódzka i Miejska Biblioteka Publiczna w Rzeszowie posiada następujące źródła przychodów:</w:t>
      </w:r>
    </w:p>
    <w:p w14:paraId="597D12E8" w14:textId="77777777" w:rsidR="00254126" w:rsidRPr="00254126" w:rsidRDefault="00254126" w:rsidP="00254126">
      <w:pPr>
        <w:widowControl w:val="0"/>
        <w:numPr>
          <w:ilvl w:val="0"/>
          <w:numId w:val="2"/>
        </w:numPr>
        <w:suppressAutoHyphens/>
        <w:spacing w:line="360" w:lineRule="auto"/>
        <w:jc w:val="both"/>
        <w:rPr>
          <w:rFonts w:ascii="Arial" w:hAnsi="Arial"/>
          <w:bCs w:val="0"/>
          <w:sz w:val="24"/>
          <w:szCs w:val="24"/>
        </w:rPr>
      </w:pPr>
      <w:r w:rsidRPr="00254126">
        <w:rPr>
          <w:rFonts w:ascii="Arial" w:hAnsi="Arial"/>
          <w:sz w:val="24"/>
          <w:szCs w:val="24"/>
        </w:rPr>
        <w:t>dotacja podmiotowa i/lub dotacje celowe pochodzące od Województwa i Miasta,</w:t>
      </w:r>
    </w:p>
    <w:p w14:paraId="2E4B4498" w14:textId="77777777" w:rsidR="00254126" w:rsidRPr="00254126" w:rsidRDefault="00254126" w:rsidP="00254126">
      <w:pPr>
        <w:widowControl w:val="0"/>
        <w:numPr>
          <w:ilvl w:val="0"/>
          <w:numId w:val="2"/>
        </w:numPr>
        <w:suppressAutoHyphens/>
        <w:spacing w:line="360" w:lineRule="auto"/>
        <w:jc w:val="both"/>
        <w:rPr>
          <w:rFonts w:ascii="Arial" w:hAnsi="Arial"/>
          <w:bCs w:val="0"/>
          <w:sz w:val="24"/>
          <w:szCs w:val="24"/>
        </w:rPr>
      </w:pPr>
      <w:r w:rsidRPr="00254126">
        <w:rPr>
          <w:rFonts w:ascii="Arial" w:hAnsi="Arial"/>
          <w:sz w:val="24"/>
          <w:szCs w:val="24"/>
        </w:rPr>
        <w:t>przychody z prowadzonej działalności, w tym ze sprzedaży składników majątku ruchomego,</w:t>
      </w:r>
    </w:p>
    <w:p w14:paraId="18934DCB" w14:textId="77777777" w:rsidR="00254126" w:rsidRPr="00254126" w:rsidRDefault="00254126" w:rsidP="00254126">
      <w:pPr>
        <w:widowControl w:val="0"/>
        <w:numPr>
          <w:ilvl w:val="0"/>
          <w:numId w:val="2"/>
        </w:numPr>
        <w:suppressAutoHyphens/>
        <w:spacing w:line="360" w:lineRule="auto"/>
        <w:jc w:val="both"/>
        <w:rPr>
          <w:rFonts w:ascii="Arial" w:hAnsi="Arial"/>
          <w:bCs w:val="0"/>
          <w:sz w:val="24"/>
          <w:szCs w:val="24"/>
        </w:rPr>
      </w:pPr>
      <w:r w:rsidRPr="00254126">
        <w:rPr>
          <w:rFonts w:ascii="Arial" w:hAnsi="Arial"/>
          <w:sz w:val="24"/>
          <w:szCs w:val="24"/>
        </w:rPr>
        <w:t>przychody z najmu i dzierżawy składników majątkowych,</w:t>
      </w:r>
    </w:p>
    <w:p w14:paraId="661C1EAA" w14:textId="77777777" w:rsidR="00254126" w:rsidRPr="00254126" w:rsidRDefault="00254126" w:rsidP="00254126">
      <w:pPr>
        <w:widowControl w:val="0"/>
        <w:numPr>
          <w:ilvl w:val="0"/>
          <w:numId w:val="2"/>
        </w:numPr>
        <w:suppressAutoHyphens/>
        <w:spacing w:line="360" w:lineRule="auto"/>
        <w:jc w:val="both"/>
        <w:rPr>
          <w:rFonts w:ascii="Arial" w:hAnsi="Arial"/>
          <w:bCs w:val="0"/>
          <w:sz w:val="24"/>
          <w:szCs w:val="24"/>
        </w:rPr>
      </w:pPr>
      <w:r w:rsidRPr="00254126">
        <w:rPr>
          <w:rFonts w:ascii="Arial" w:hAnsi="Arial"/>
          <w:sz w:val="24"/>
          <w:szCs w:val="24"/>
        </w:rPr>
        <w:t xml:space="preserve">środki otrzymane od osób fizycznych i prawnych, </w:t>
      </w:r>
    </w:p>
    <w:p w14:paraId="5FD14941" w14:textId="77777777" w:rsidR="00254126" w:rsidRPr="00254126" w:rsidRDefault="00254126" w:rsidP="00254126">
      <w:pPr>
        <w:widowControl w:val="0"/>
        <w:numPr>
          <w:ilvl w:val="0"/>
          <w:numId w:val="2"/>
        </w:numPr>
        <w:suppressAutoHyphens/>
        <w:spacing w:line="360" w:lineRule="auto"/>
        <w:jc w:val="both"/>
        <w:rPr>
          <w:rFonts w:ascii="Arial" w:hAnsi="Arial"/>
          <w:bCs w:val="0"/>
          <w:sz w:val="24"/>
          <w:szCs w:val="24"/>
        </w:rPr>
      </w:pPr>
      <w:r w:rsidRPr="00254126">
        <w:rPr>
          <w:rFonts w:ascii="Arial" w:hAnsi="Arial"/>
          <w:sz w:val="24"/>
          <w:szCs w:val="24"/>
        </w:rPr>
        <w:t>inne przychody.</w:t>
      </w:r>
    </w:p>
    <w:p w14:paraId="7AF43939" w14:textId="77777777" w:rsidR="00254126" w:rsidRPr="00254126" w:rsidRDefault="00254126" w:rsidP="00254126">
      <w:pPr>
        <w:spacing w:line="360" w:lineRule="auto"/>
        <w:jc w:val="center"/>
        <w:rPr>
          <w:rFonts w:ascii="Arial" w:hAnsi="Arial"/>
          <w:b/>
          <w:bCs w:val="0"/>
          <w:sz w:val="24"/>
          <w:szCs w:val="24"/>
        </w:rPr>
      </w:pPr>
    </w:p>
    <w:p w14:paraId="06442E28" w14:textId="77777777" w:rsidR="00254126" w:rsidRPr="00254126" w:rsidRDefault="00254126" w:rsidP="00254126">
      <w:pPr>
        <w:spacing w:line="360" w:lineRule="auto"/>
        <w:jc w:val="center"/>
        <w:rPr>
          <w:rFonts w:ascii="Arial" w:hAnsi="Arial"/>
          <w:b/>
          <w:bCs w:val="0"/>
          <w:sz w:val="24"/>
          <w:szCs w:val="24"/>
        </w:rPr>
      </w:pPr>
      <w:r w:rsidRPr="00254126">
        <w:rPr>
          <w:rFonts w:ascii="Arial" w:hAnsi="Arial"/>
          <w:b/>
          <w:sz w:val="24"/>
          <w:szCs w:val="24"/>
        </w:rPr>
        <w:t>§ 5.</w:t>
      </w:r>
    </w:p>
    <w:p w14:paraId="00AB5E1F" w14:textId="77777777" w:rsidR="00254126" w:rsidRPr="00254126" w:rsidRDefault="00254126" w:rsidP="00254126">
      <w:pPr>
        <w:widowControl w:val="0"/>
        <w:numPr>
          <w:ilvl w:val="0"/>
          <w:numId w:val="3"/>
        </w:numPr>
        <w:tabs>
          <w:tab w:val="left" w:pos="284"/>
        </w:tabs>
        <w:suppressAutoHyphens/>
        <w:spacing w:line="360" w:lineRule="auto"/>
        <w:ind w:left="0" w:firstLine="0"/>
        <w:jc w:val="both"/>
        <w:rPr>
          <w:rFonts w:ascii="Arial" w:hAnsi="Arial"/>
          <w:bCs w:val="0"/>
          <w:sz w:val="24"/>
          <w:szCs w:val="24"/>
        </w:rPr>
      </w:pPr>
      <w:r w:rsidRPr="00254126">
        <w:rPr>
          <w:rFonts w:ascii="Arial" w:hAnsi="Arial"/>
          <w:sz w:val="24"/>
          <w:szCs w:val="24"/>
        </w:rPr>
        <w:t>Wojewódzką i Miejską Biblioteką Publiczną w Rzeszowie zarządza Dyrektor, który odpowiada za całość spraw związanych z prawidłowym jej funkcjonowaniem, realizacją jej zadań oraz reprezentuje ją na zewnątrz.</w:t>
      </w:r>
    </w:p>
    <w:p w14:paraId="49467778" w14:textId="77777777" w:rsidR="00254126" w:rsidRPr="00254126" w:rsidRDefault="00254126" w:rsidP="00254126">
      <w:pPr>
        <w:widowControl w:val="0"/>
        <w:numPr>
          <w:ilvl w:val="0"/>
          <w:numId w:val="3"/>
        </w:numPr>
        <w:tabs>
          <w:tab w:val="left" w:pos="284"/>
        </w:tabs>
        <w:suppressAutoHyphens/>
        <w:spacing w:line="360" w:lineRule="auto"/>
        <w:ind w:left="0" w:firstLine="0"/>
        <w:jc w:val="both"/>
        <w:rPr>
          <w:rFonts w:ascii="Arial" w:hAnsi="Arial"/>
          <w:bCs w:val="0"/>
          <w:sz w:val="24"/>
          <w:szCs w:val="24"/>
        </w:rPr>
      </w:pPr>
      <w:r w:rsidRPr="00254126">
        <w:rPr>
          <w:rFonts w:ascii="Arial" w:hAnsi="Arial"/>
          <w:sz w:val="24"/>
          <w:szCs w:val="24"/>
        </w:rPr>
        <w:t xml:space="preserve">Dyrektor odpowiada za prowadzenie gospodarki finansowej Wojewódzkiej i Miejskiej Biblioteki Publicznej w Rzeszowie, zgodnie z zasadami określonymi </w:t>
      </w:r>
      <w:r w:rsidRPr="00254126">
        <w:rPr>
          <w:rFonts w:ascii="Arial" w:hAnsi="Arial"/>
          <w:sz w:val="24"/>
          <w:szCs w:val="24"/>
        </w:rPr>
        <w:lastRenderedPageBreak/>
        <w:t>w ustawie z dnia 27 sierpnia 2009 r. o finansach publicznych (Dz. U. Nr 2023, poz. 1270 z późn. zm.).</w:t>
      </w:r>
    </w:p>
    <w:p w14:paraId="2F6216E1" w14:textId="77777777" w:rsidR="00254126" w:rsidRPr="00254126" w:rsidRDefault="00254126" w:rsidP="00254126">
      <w:pPr>
        <w:widowControl w:val="0"/>
        <w:numPr>
          <w:ilvl w:val="0"/>
          <w:numId w:val="3"/>
        </w:numPr>
        <w:tabs>
          <w:tab w:val="left" w:pos="284"/>
        </w:tabs>
        <w:suppressAutoHyphens/>
        <w:spacing w:line="360" w:lineRule="auto"/>
        <w:ind w:left="0" w:firstLine="0"/>
        <w:jc w:val="both"/>
        <w:rPr>
          <w:rFonts w:ascii="Arial" w:hAnsi="Arial"/>
          <w:bCs w:val="0"/>
          <w:sz w:val="24"/>
          <w:szCs w:val="24"/>
        </w:rPr>
      </w:pPr>
      <w:r w:rsidRPr="00254126">
        <w:rPr>
          <w:rFonts w:ascii="Arial" w:hAnsi="Arial"/>
          <w:sz w:val="24"/>
          <w:szCs w:val="24"/>
        </w:rPr>
        <w:t>Podstawą gospodarki finansowej Wojewódzkiej i Miejskiej Biblioteki Publicznej w Rzeszowie jest plan finansowy ustalony przez Dyrektora, zgodnie z przepisami ustawy, o której mowa w ust. 2, z zachowaniem wysokości dotacji Województwa i Miasta.</w:t>
      </w:r>
    </w:p>
    <w:p w14:paraId="61148456" w14:textId="77777777" w:rsidR="00254126" w:rsidRPr="00254126" w:rsidRDefault="00254126" w:rsidP="00254126">
      <w:pPr>
        <w:widowControl w:val="0"/>
        <w:numPr>
          <w:ilvl w:val="0"/>
          <w:numId w:val="3"/>
        </w:numPr>
        <w:tabs>
          <w:tab w:val="left" w:pos="284"/>
        </w:tabs>
        <w:suppressAutoHyphens/>
        <w:spacing w:line="360" w:lineRule="auto"/>
        <w:ind w:left="0" w:firstLine="0"/>
        <w:jc w:val="both"/>
        <w:rPr>
          <w:rFonts w:ascii="Arial" w:hAnsi="Arial"/>
          <w:bCs w:val="0"/>
          <w:sz w:val="24"/>
          <w:szCs w:val="24"/>
        </w:rPr>
      </w:pPr>
      <w:r w:rsidRPr="00254126">
        <w:rPr>
          <w:rFonts w:ascii="Arial" w:hAnsi="Arial"/>
          <w:sz w:val="24"/>
          <w:szCs w:val="24"/>
        </w:rPr>
        <w:t xml:space="preserve">Dyrektor dokonuje zmian planu finansowego, stosując odpowiednio przepisy ustawy, o której mowa w ust. 2, określając każdorazowo uzasadnienie dokonywania zmian. </w:t>
      </w:r>
    </w:p>
    <w:p w14:paraId="6B25C5D6" w14:textId="77777777" w:rsidR="00254126" w:rsidRPr="00254126" w:rsidRDefault="00254126" w:rsidP="00254126">
      <w:pPr>
        <w:widowControl w:val="0"/>
        <w:numPr>
          <w:ilvl w:val="0"/>
          <w:numId w:val="3"/>
        </w:numPr>
        <w:tabs>
          <w:tab w:val="left" w:pos="284"/>
        </w:tabs>
        <w:suppressAutoHyphens/>
        <w:spacing w:line="360" w:lineRule="auto"/>
        <w:ind w:left="0" w:firstLine="0"/>
        <w:jc w:val="both"/>
        <w:rPr>
          <w:rFonts w:ascii="Arial" w:hAnsi="Arial"/>
          <w:bCs w:val="0"/>
          <w:sz w:val="24"/>
          <w:szCs w:val="24"/>
        </w:rPr>
      </w:pPr>
      <w:r w:rsidRPr="00254126">
        <w:rPr>
          <w:rFonts w:ascii="Arial" w:hAnsi="Arial"/>
          <w:sz w:val="24"/>
          <w:szCs w:val="24"/>
        </w:rPr>
        <w:t xml:space="preserve">Dyrektor jest zobowiązany do podejmowania starań w celu pozyskania środków finansowych na działalność statutową z innych źródeł niż budżet Województwa i Miasta. </w:t>
      </w:r>
    </w:p>
    <w:p w14:paraId="2323807B" w14:textId="77777777" w:rsidR="00254126" w:rsidRPr="00254126" w:rsidRDefault="00254126" w:rsidP="00254126">
      <w:pPr>
        <w:widowControl w:val="0"/>
        <w:numPr>
          <w:ilvl w:val="0"/>
          <w:numId w:val="3"/>
        </w:numPr>
        <w:tabs>
          <w:tab w:val="left" w:pos="284"/>
        </w:tabs>
        <w:suppressAutoHyphens/>
        <w:spacing w:line="360" w:lineRule="auto"/>
        <w:ind w:left="0" w:firstLine="0"/>
        <w:jc w:val="both"/>
        <w:rPr>
          <w:rFonts w:ascii="Arial" w:hAnsi="Arial"/>
          <w:bCs w:val="0"/>
          <w:sz w:val="24"/>
          <w:szCs w:val="24"/>
        </w:rPr>
      </w:pPr>
      <w:r w:rsidRPr="00254126">
        <w:rPr>
          <w:rFonts w:ascii="Arial" w:hAnsi="Arial"/>
          <w:sz w:val="24"/>
          <w:szCs w:val="24"/>
        </w:rPr>
        <w:t>Dyrektor zapewnia:</w:t>
      </w:r>
    </w:p>
    <w:p w14:paraId="2404AB27" w14:textId="77777777" w:rsidR="00254126" w:rsidRPr="00254126" w:rsidRDefault="00254126" w:rsidP="00254126">
      <w:pPr>
        <w:widowControl w:val="0"/>
        <w:numPr>
          <w:ilvl w:val="0"/>
          <w:numId w:val="4"/>
        </w:numPr>
        <w:tabs>
          <w:tab w:val="left" w:pos="284"/>
        </w:tabs>
        <w:suppressAutoHyphens/>
        <w:spacing w:line="360" w:lineRule="auto"/>
        <w:jc w:val="both"/>
        <w:rPr>
          <w:rFonts w:ascii="Arial" w:hAnsi="Arial"/>
          <w:bCs w:val="0"/>
          <w:sz w:val="24"/>
          <w:szCs w:val="24"/>
        </w:rPr>
      </w:pPr>
      <w:r w:rsidRPr="00254126">
        <w:rPr>
          <w:rFonts w:ascii="Arial" w:hAnsi="Arial"/>
          <w:sz w:val="24"/>
          <w:szCs w:val="24"/>
        </w:rPr>
        <w:t>dokonywanie wydatków w sposób celowy i oszczędny, dążąc do uzyskania jak najlepszych efektów z ponoszonych nakładów,</w:t>
      </w:r>
    </w:p>
    <w:p w14:paraId="6226C10C" w14:textId="77777777" w:rsidR="00254126" w:rsidRPr="00254126" w:rsidRDefault="00254126" w:rsidP="00254126">
      <w:pPr>
        <w:widowControl w:val="0"/>
        <w:numPr>
          <w:ilvl w:val="0"/>
          <w:numId w:val="4"/>
        </w:numPr>
        <w:tabs>
          <w:tab w:val="left" w:pos="284"/>
        </w:tabs>
        <w:suppressAutoHyphens/>
        <w:spacing w:line="360" w:lineRule="auto"/>
        <w:jc w:val="both"/>
        <w:rPr>
          <w:rFonts w:ascii="Arial" w:hAnsi="Arial"/>
          <w:bCs w:val="0"/>
          <w:sz w:val="24"/>
          <w:szCs w:val="24"/>
        </w:rPr>
      </w:pPr>
      <w:r w:rsidRPr="00254126">
        <w:rPr>
          <w:rFonts w:ascii="Arial" w:hAnsi="Arial"/>
          <w:sz w:val="24"/>
          <w:szCs w:val="24"/>
        </w:rPr>
        <w:t>racjonalne gospodarowanie mieniem Wojewódzkiej i Miejskiej Biblioteki Publicznej w Rzeszowie i zapewnienie należytej jej ochrony,</w:t>
      </w:r>
    </w:p>
    <w:p w14:paraId="03C8C6F3" w14:textId="77777777" w:rsidR="00254126" w:rsidRPr="00254126" w:rsidRDefault="00254126" w:rsidP="00254126">
      <w:pPr>
        <w:widowControl w:val="0"/>
        <w:numPr>
          <w:ilvl w:val="0"/>
          <w:numId w:val="4"/>
        </w:numPr>
        <w:suppressAutoHyphens/>
        <w:spacing w:line="360" w:lineRule="auto"/>
        <w:jc w:val="both"/>
        <w:rPr>
          <w:rFonts w:ascii="Arial" w:hAnsi="Arial"/>
          <w:sz w:val="24"/>
          <w:szCs w:val="24"/>
        </w:rPr>
      </w:pPr>
      <w:r w:rsidRPr="00254126">
        <w:rPr>
          <w:rFonts w:ascii="Arial" w:hAnsi="Arial"/>
          <w:sz w:val="24"/>
          <w:szCs w:val="24"/>
        </w:rPr>
        <w:t>optymalną strukturę organizacyjną Wojewódzkiej i Miejskiej Biblioteki Publicznej w Rzeszowie oraz racjonalną politykę zarządzania zasobami ludzkimi, umożliwiającą pełną realizację celów i zadań wynikających z niniejszej umowy,</w:t>
      </w:r>
    </w:p>
    <w:p w14:paraId="488506BC" w14:textId="77777777" w:rsidR="00254126" w:rsidRPr="00254126" w:rsidRDefault="00254126" w:rsidP="00254126">
      <w:pPr>
        <w:widowControl w:val="0"/>
        <w:numPr>
          <w:ilvl w:val="0"/>
          <w:numId w:val="4"/>
        </w:numPr>
        <w:suppressAutoHyphens/>
        <w:spacing w:line="360" w:lineRule="auto"/>
        <w:jc w:val="both"/>
        <w:rPr>
          <w:rFonts w:ascii="Arial" w:hAnsi="Arial"/>
          <w:sz w:val="24"/>
          <w:szCs w:val="24"/>
        </w:rPr>
      </w:pPr>
      <w:r w:rsidRPr="00254126">
        <w:rPr>
          <w:rFonts w:ascii="Arial" w:hAnsi="Arial"/>
          <w:sz w:val="24"/>
          <w:szCs w:val="24"/>
        </w:rPr>
        <w:t>uzyskiwanie poziomu przychodów w danym roku, zakładanego w planie finansowym Wojewódzkiej i Miejskiej Biblioteki Publicznej w Rzeszowie,</w:t>
      </w:r>
    </w:p>
    <w:p w14:paraId="32602573" w14:textId="77777777" w:rsidR="00254126" w:rsidRPr="00254126" w:rsidRDefault="00254126" w:rsidP="00254126">
      <w:pPr>
        <w:widowControl w:val="0"/>
        <w:numPr>
          <w:ilvl w:val="0"/>
          <w:numId w:val="4"/>
        </w:numPr>
        <w:suppressAutoHyphens/>
        <w:spacing w:line="360" w:lineRule="auto"/>
        <w:jc w:val="both"/>
        <w:rPr>
          <w:rFonts w:ascii="Arial" w:hAnsi="Arial"/>
          <w:sz w:val="24"/>
          <w:szCs w:val="24"/>
        </w:rPr>
      </w:pPr>
      <w:r w:rsidRPr="00254126">
        <w:rPr>
          <w:rFonts w:ascii="Arial" w:hAnsi="Arial"/>
          <w:sz w:val="24"/>
          <w:szCs w:val="24"/>
        </w:rPr>
        <w:t>realizację planu finansowego, remontowego, inwestycyjnego oraz działalności na dany rok,</w:t>
      </w:r>
    </w:p>
    <w:p w14:paraId="2D898DBC" w14:textId="77777777" w:rsidR="00254126" w:rsidRPr="00254126" w:rsidRDefault="00254126" w:rsidP="00254126">
      <w:pPr>
        <w:widowControl w:val="0"/>
        <w:numPr>
          <w:ilvl w:val="0"/>
          <w:numId w:val="4"/>
        </w:numPr>
        <w:suppressAutoHyphens/>
        <w:spacing w:line="360" w:lineRule="auto"/>
        <w:jc w:val="both"/>
        <w:rPr>
          <w:rFonts w:ascii="Arial" w:hAnsi="Arial"/>
          <w:sz w:val="24"/>
          <w:szCs w:val="24"/>
        </w:rPr>
      </w:pPr>
      <w:r w:rsidRPr="00254126">
        <w:rPr>
          <w:rFonts w:ascii="Arial" w:hAnsi="Arial"/>
          <w:sz w:val="24"/>
          <w:szCs w:val="24"/>
        </w:rPr>
        <w:t>racjonalizację kosztów funkcjonowania Wojewódzkiej i Miejskiej Biblioteki Publicznej w Rzeszowie,</w:t>
      </w:r>
    </w:p>
    <w:p w14:paraId="110F40CA" w14:textId="77777777" w:rsidR="00254126" w:rsidRPr="00254126" w:rsidRDefault="00254126" w:rsidP="00254126">
      <w:pPr>
        <w:widowControl w:val="0"/>
        <w:numPr>
          <w:ilvl w:val="0"/>
          <w:numId w:val="4"/>
        </w:numPr>
        <w:suppressAutoHyphens/>
        <w:spacing w:line="360" w:lineRule="auto"/>
        <w:jc w:val="both"/>
        <w:rPr>
          <w:rFonts w:ascii="Arial" w:hAnsi="Arial"/>
          <w:sz w:val="24"/>
          <w:szCs w:val="24"/>
        </w:rPr>
      </w:pPr>
      <w:r w:rsidRPr="00254126">
        <w:rPr>
          <w:rFonts w:ascii="Arial" w:hAnsi="Arial"/>
          <w:sz w:val="24"/>
          <w:szCs w:val="24"/>
        </w:rPr>
        <w:t xml:space="preserve">bezwzględne przestrzeganie dyscypliny finansowej w zakresie gospodarki finansowej Wojewódzkiej i Miejskiej Biblioteki Publicznej w Rzeszowie, </w:t>
      </w:r>
    </w:p>
    <w:p w14:paraId="1135308B" w14:textId="77777777" w:rsidR="00254126" w:rsidRPr="00254126" w:rsidRDefault="00254126" w:rsidP="00254126">
      <w:pPr>
        <w:widowControl w:val="0"/>
        <w:numPr>
          <w:ilvl w:val="0"/>
          <w:numId w:val="4"/>
        </w:numPr>
        <w:suppressAutoHyphens/>
        <w:spacing w:line="360" w:lineRule="auto"/>
        <w:jc w:val="both"/>
        <w:rPr>
          <w:rFonts w:ascii="Arial" w:hAnsi="Arial"/>
          <w:sz w:val="24"/>
          <w:szCs w:val="24"/>
        </w:rPr>
      </w:pPr>
      <w:r w:rsidRPr="00254126">
        <w:rPr>
          <w:rFonts w:ascii="Arial" w:hAnsi="Arial"/>
          <w:sz w:val="24"/>
          <w:szCs w:val="24"/>
        </w:rPr>
        <w:t>szczegółowe rozliczenie otrzymanych dotacji celowych,</w:t>
      </w:r>
    </w:p>
    <w:p w14:paraId="40940FF3" w14:textId="77777777" w:rsidR="00254126" w:rsidRPr="00254126" w:rsidRDefault="00254126" w:rsidP="00254126">
      <w:pPr>
        <w:widowControl w:val="0"/>
        <w:numPr>
          <w:ilvl w:val="0"/>
          <w:numId w:val="4"/>
        </w:numPr>
        <w:tabs>
          <w:tab w:val="left" w:pos="284"/>
        </w:tabs>
        <w:suppressAutoHyphens/>
        <w:spacing w:line="360" w:lineRule="auto"/>
        <w:jc w:val="both"/>
        <w:rPr>
          <w:rFonts w:ascii="Arial" w:hAnsi="Arial"/>
          <w:bCs w:val="0"/>
          <w:sz w:val="24"/>
          <w:szCs w:val="24"/>
        </w:rPr>
      </w:pPr>
      <w:r w:rsidRPr="00254126">
        <w:rPr>
          <w:rFonts w:ascii="Arial" w:hAnsi="Arial"/>
          <w:sz w:val="24"/>
          <w:szCs w:val="24"/>
        </w:rPr>
        <w:t xml:space="preserve">przygotowywanie i przeprowadzanie postępowań o udzielenie zamówień publicznych, zgodnie z obowiązującymi przepisami prawa oraz regulacjami wewnętrznymi Wojewódzkiej i Miejskiej Biblioteki Publicznej w Rzeszowie. </w:t>
      </w:r>
    </w:p>
    <w:p w14:paraId="0B34B3C0" w14:textId="77777777" w:rsidR="00254126" w:rsidRPr="00254126" w:rsidRDefault="00254126" w:rsidP="00254126">
      <w:pPr>
        <w:spacing w:line="360" w:lineRule="auto"/>
        <w:rPr>
          <w:rFonts w:ascii="Arial" w:hAnsi="Arial"/>
          <w:b/>
          <w:bCs w:val="0"/>
          <w:sz w:val="24"/>
          <w:szCs w:val="24"/>
        </w:rPr>
      </w:pPr>
    </w:p>
    <w:p w14:paraId="7FE07163" w14:textId="77777777" w:rsidR="00254126" w:rsidRPr="00254126" w:rsidRDefault="00254126" w:rsidP="00254126">
      <w:pPr>
        <w:spacing w:line="360" w:lineRule="auto"/>
        <w:jc w:val="center"/>
        <w:rPr>
          <w:rFonts w:ascii="Arial" w:hAnsi="Arial"/>
          <w:b/>
          <w:bCs w:val="0"/>
          <w:sz w:val="24"/>
          <w:szCs w:val="24"/>
        </w:rPr>
      </w:pPr>
      <w:r w:rsidRPr="00254126">
        <w:rPr>
          <w:rFonts w:ascii="Arial" w:hAnsi="Arial"/>
          <w:b/>
          <w:sz w:val="24"/>
          <w:szCs w:val="24"/>
        </w:rPr>
        <w:lastRenderedPageBreak/>
        <w:t>§ 6.</w:t>
      </w:r>
    </w:p>
    <w:p w14:paraId="606ADC59" w14:textId="77777777" w:rsidR="00254126" w:rsidRPr="00254126" w:rsidRDefault="00254126" w:rsidP="00254126">
      <w:pPr>
        <w:widowControl w:val="0"/>
        <w:numPr>
          <w:ilvl w:val="0"/>
          <w:numId w:val="5"/>
        </w:numPr>
        <w:suppressAutoHyphens/>
        <w:spacing w:line="360" w:lineRule="auto"/>
        <w:jc w:val="both"/>
        <w:rPr>
          <w:rFonts w:ascii="Arial" w:hAnsi="Arial"/>
          <w:bCs w:val="0"/>
          <w:sz w:val="24"/>
          <w:szCs w:val="24"/>
        </w:rPr>
      </w:pPr>
      <w:r w:rsidRPr="00254126">
        <w:rPr>
          <w:rFonts w:ascii="Arial" w:hAnsi="Arial"/>
          <w:sz w:val="24"/>
          <w:szCs w:val="24"/>
        </w:rPr>
        <w:t>Dyrektor zobowiązany jest do realizacji:</w:t>
      </w:r>
    </w:p>
    <w:p w14:paraId="7E94260F" w14:textId="77777777" w:rsidR="00254126" w:rsidRPr="00254126" w:rsidRDefault="00254126" w:rsidP="00254126">
      <w:pPr>
        <w:widowControl w:val="0"/>
        <w:numPr>
          <w:ilvl w:val="0"/>
          <w:numId w:val="6"/>
        </w:numPr>
        <w:suppressAutoHyphens/>
        <w:spacing w:line="360" w:lineRule="auto"/>
        <w:ind w:left="709" w:hanging="283"/>
        <w:jc w:val="both"/>
        <w:rPr>
          <w:rFonts w:ascii="Arial" w:hAnsi="Arial"/>
          <w:bCs w:val="0"/>
          <w:sz w:val="24"/>
          <w:szCs w:val="24"/>
        </w:rPr>
      </w:pPr>
      <w:r w:rsidRPr="00254126">
        <w:rPr>
          <w:rFonts w:ascii="Arial" w:hAnsi="Arial"/>
          <w:sz w:val="24"/>
          <w:szCs w:val="24"/>
        </w:rPr>
        <w:t>programu działania Wojewódzkiej i Miejskiej Biblioteki Publicznej w Rzeszowie, stanowiącego załącznik nr 1 do niniejszej umowy,</w:t>
      </w:r>
    </w:p>
    <w:p w14:paraId="14850497" w14:textId="77777777" w:rsidR="00254126" w:rsidRPr="00254126" w:rsidRDefault="00254126" w:rsidP="00254126">
      <w:pPr>
        <w:widowControl w:val="0"/>
        <w:numPr>
          <w:ilvl w:val="0"/>
          <w:numId w:val="6"/>
        </w:numPr>
        <w:suppressAutoHyphens/>
        <w:spacing w:line="360" w:lineRule="auto"/>
        <w:ind w:left="709" w:hanging="283"/>
        <w:jc w:val="both"/>
        <w:rPr>
          <w:rFonts w:ascii="Arial" w:hAnsi="Arial"/>
          <w:bCs w:val="0"/>
          <w:sz w:val="24"/>
          <w:szCs w:val="24"/>
        </w:rPr>
      </w:pPr>
      <w:r w:rsidRPr="00254126">
        <w:rPr>
          <w:rFonts w:ascii="Arial" w:hAnsi="Arial"/>
          <w:sz w:val="24"/>
          <w:szCs w:val="24"/>
        </w:rPr>
        <w:t>szczegółowych planów Wojewódzkiej i Miejskiej Biblioteki Publicznej w Rzeszowie na dany rok budżetowy w zakresie działalności merytorycznej, finansowej, remontowej i inwestycyjnej.</w:t>
      </w:r>
    </w:p>
    <w:p w14:paraId="4E0DC123" w14:textId="77777777" w:rsidR="00254126" w:rsidRPr="00254126" w:rsidRDefault="00254126" w:rsidP="00254126">
      <w:pPr>
        <w:widowControl w:val="0"/>
        <w:numPr>
          <w:ilvl w:val="0"/>
          <w:numId w:val="5"/>
        </w:numPr>
        <w:suppressAutoHyphens/>
        <w:spacing w:line="360" w:lineRule="auto"/>
        <w:jc w:val="both"/>
        <w:rPr>
          <w:rFonts w:ascii="Arial" w:hAnsi="Arial"/>
          <w:bCs w:val="0"/>
          <w:sz w:val="24"/>
          <w:szCs w:val="24"/>
          <w:u w:val="single"/>
        </w:rPr>
      </w:pPr>
      <w:r w:rsidRPr="00254126">
        <w:rPr>
          <w:rFonts w:ascii="Arial" w:hAnsi="Arial"/>
          <w:sz w:val="24"/>
          <w:szCs w:val="24"/>
        </w:rPr>
        <w:t xml:space="preserve">Dyrektor opracowuje i przedkłada Województwu i Miastu roczne, szczegółowe plany, o których mowa w ust. 1 pkt 2, w wyznaczonym przez Województwo i Miasto terminie i według określonych wzorów. </w:t>
      </w:r>
    </w:p>
    <w:p w14:paraId="00B742F8" w14:textId="77777777" w:rsidR="00254126" w:rsidRPr="00254126" w:rsidRDefault="00254126" w:rsidP="00254126">
      <w:pPr>
        <w:widowControl w:val="0"/>
        <w:numPr>
          <w:ilvl w:val="0"/>
          <w:numId w:val="5"/>
        </w:numPr>
        <w:suppressAutoHyphens/>
        <w:spacing w:line="360" w:lineRule="auto"/>
        <w:jc w:val="both"/>
        <w:rPr>
          <w:rFonts w:ascii="Arial" w:hAnsi="Arial"/>
          <w:bCs w:val="0"/>
          <w:sz w:val="24"/>
          <w:szCs w:val="24"/>
          <w:u w:val="single"/>
        </w:rPr>
      </w:pPr>
      <w:r w:rsidRPr="00254126">
        <w:rPr>
          <w:rFonts w:ascii="Arial" w:hAnsi="Arial"/>
          <w:sz w:val="24"/>
          <w:szCs w:val="24"/>
        </w:rPr>
        <w:t>Dyrektor przedstawia Województwu i Miastu w wyznaczonych terminach i na określonych przez Województwo i Miasto wzorach sprawozdania z realizacji  planów oraz rozliczenia dotacji podmiotowych do opracowania których jest zobowiązany na podstawie uregulowań Województwa i Miasta.</w:t>
      </w:r>
    </w:p>
    <w:p w14:paraId="1190E31D" w14:textId="77777777" w:rsidR="00254126" w:rsidRPr="00254126" w:rsidRDefault="00254126" w:rsidP="00254126">
      <w:pPr>
        <w:widowControl w:val="0"/>
        <w:numPr>
          <w:ilvl w:val="0"/>
          <w:numId w:val="5"/>
        </w:numPr>
        <w:suppressAutoHyphens/>
        <w:spacing w:line="360" w:lineRule="auto"/>
        <w:jc w:val="both"/>
        <w:rPr>
          <w:rFonts w:ascii="Arial" w:hAnsi="Arial"/>
          <w:bCs w:val="0"/>
          <w:sz w:val="24"/>
          <w:szCs w:val="24"/>
        </w:rPr>
      </w:pPr>
      <w:r w:rsidRPr="00254126">
        <w:rPr>
          <w:rFonts w:ascii="Arial" w:hAnsi="Arial"/>
          <w:sz w:val="24"/>
          <w:szCs w:val="24"/>
        </w:rPr>
        <w:t xml:space="preserve">Dyrektor zobowiązuje się do monitorowania, opracowywania i przedstawiania Województwu, po zakończeniu każdego roku objętego przedstawionym programem raportu z realizacji programu, o którym mowa w ust. 1 pkt 1, zgodnie z wzorem stanowiącym załącznik nr 2 do niniejszej umowy nie później niż do końca stycznia roku następnego. Kopię zatwierdzonego raportu z realizacji programu, o którym mowa w ust. 1 pkt 1 Dyrektor zobowiązuje się przekazać Miastu. </w:t>
      </w:r>
    </w:p>
    <w:p w14:paraId="7E6579CB" w14:textId="77777777" w:rsidR="00254126" w:rsidRPr="00254126" w:rsidRDefault="00254126" w:rsidP="00254126">
      <w:pPr>
        <w:widowControl w:val="0"/>
        <w:numPr>
          <w:ilvl w:val="0"/>
          <w:numId w:val="5"/>
        </w:numPr>
        <w:suppressAutoHyphens/>
        <w:spacing w:line="360" w:lineRule="auto"/>
        <w:jc w:val="both"/>
        <w:rPr>
          <w:rFonts w:ascii="Arial" w:hAnsi="Arial"/>
          <w:bCs w:val="0"/>
          <w:sz w:val="24"/>
          <w:szCs w:val="24"/>
        </w:rPr>
      </w:pPr>
      <w:r w:rsidRPr="00254126">
        <w:rPr>
          <w:rFonts w:ascii="Arial" w:hAnsi="Arial"/>
          <w:sz w:val="24"/>
          <w:szCs w:val="24"/>
        </w:rPr>
        <w:t xml:space="preserve">Dyrektor w terminie określonym w art. 52 ust. 1 ustawy i rachunkowości przedkłada Województwu sprawozdanie finansowe za poprzedni rok kalendarzowy. </w:t>
      </w:r>
      <w:bookmarkStart w:id="3" w:name="_Hlk151989651"/>
      <w:r w:rsidRPr="00254126">
        <w:rPr>
          <w:rFonts w:ascii="Arial" w:hAnsi="Arial"/>
          <w:sz w:val="24"/>
          <w:szCs w:val="24"/>
        </w:rPr>
        <w:t>Kopię zatwierdzonego sprawozdania finansowego za poprzedni rok kalendarzowy Dyrektor zobowiązany jest przekazać do Miasta</w:t>
      </w:r>
      <w:bookmarkEnd w:id="3"/>
      <w:r w:rsidRPr="00254126">
        <w:rPr>
          <w:rFonts w:ascii="Arial" w:hAnsi="Arial"/>
          <w:sz w:val="24"/>
          <w:szCs w:val="24"/>
        </w:rPr>
        <w:t>.</w:t>
      </w:r>
    </w:p>
    <w:p w14:paraId="15FE572C" w14:textId="77777777" w:rsidR="00254126" w:rsidRPr="00254126" w:rsidRDefault="00254126" w:rsidP="00254126">
      <w:pPr>
        <w:widowControl w:val="0"/>
        <w:numPr>
          <w:ilvl w:val="0"/>
          <w:numId w:val="5"/>
        </w:numPr>
        <w:suppressAutoHyphens/>
        <w:spacing w:line="360" w:lineRule="auto"/>
        <w:jc w:val="both"/>
        <w:rPr>
          <w:rFonts w:ascii="Arial" w:hAnsi="Arial"/>
          <w:bCs w:val="0"/>
          <w:sz w:val="24"/>
          <w:szCs w:val="24"/>
        </w:rPr>
      </w:pPr>
      <w:r w:rsidRPr="00254126">
        <w:rPr>
          <w:rFonts w:ascii="Arial" w:hAnsi="Arial"/>
          <w:sz w:val="24"/>
          <w:szCs w:val="24"/>
        </w:rPr>
        <w:t>Dyrektor przekazuje Województwu i Miastu:</w:t>
      </w:r>
    </w:p>
    <w:p w14:paraId="5962FCF0" w14:textId="77777777" w:rsidR="00254126" w:rsidRPr="00254126" w:rsidRDefault="00254126" w:rsidP="00254126">
      <w:pPr>
        <w:widowControl w:val="0"/>
        <w:numPr>
          <w:ilvl w:val="1"/>
          <w:numId w:val="7"/>
        </w:numPr>
        <w:tabs>
          <w:tab w:val="left" w:pos="709"/>
        </w:tabs>
        <w:suppressAutoHyphens/>
        <w:spacing w:line="360" w:lineRule="auto"/>
        <w:ind w:left="709" w:hanging="283"/>
        <w:jc w:val="both"/>
        <w:rPr>
          <w:rFonts w:ascii="Arial" w:hAnsi="Arial"/>
          <w:bCs w:val="0"/>
          <w:sz w:val="24"/>
          <w:szCs w:val="24"/>
        </w:rPr>
      </w:pPr>
      <w:r w:rsidRPr="00254126">
        <w:rPr>
          <w:rFonts w:ascii="Arial" w:hAnsi="Arial"/>
          <w:sz w:val="24"/>
          <w:szCs w:val="24"/>
        </w:rPr>
        <w:t>niezwłocznie po zakończeniu kontroli zewnętrznych w Wojewódzkiej i Miejskiej Bibliotece Publicznej w Rzeszowie kopie wyników tych kontroli (protokołów, sprawozdań pokontrolnych, informacji z kontroli itp.),</w:t>
      </w:r>
    </w:p>
    <w:p w14:paraId="458E67BE" w14:textId="77777777" w:rsidR="00254126" w:rsidRPr="00254126" w:rsidRDefault="00254126" w:rsidP="00254126">
      <w:pPr>
        <w:widowControl w:val="0"/>
        <w:numPr>
          <w:ilvl w:val="1"/>
          <w:numId w:val="7"/>
        </w:numPr>
        <w:tabs>
          <w:tab w:val="left" w:pos="709"/>
        </w:tabs>
        <w:suppressAutoHyphens/>
        <w:spacing w:line="360" w:lineRule="auto"/>
        <w:ind w:left="709" w:hanging="283"/>
        <w:jc w:val="both"/>
        <w:rPr>
          <w:rFonts w:ascii="Arial" w:hAnsi="Arial"/>
          <w:bCs w:val="0"/>
          <w:sz w:val="24"/>
          <w:szCs w:val="24"/>
        </w:rPr>
      </w:pPr>
      <w:r w:rsidRPr="00254126">
        <w:rPr>
          <w:rFonts w:ascii="Arial" w:hAnsi="Arial"/>
          <w:sz w:val="24"/>
          <w:szCs w:val="24"/>
        </w:rPr>
        <w:t>przekazuje dodatkowe informacje przygotowane na każde żądanie Województwa i Miasta.</w:t>
      </w:r>
    </w:p>
    <w:p w14:paraId="032EB4BA" w14:textId="77777777" w:rsidR="00254126" w:rsidRPr="00254126" w:rsidRDefault="00254126" w:rsidP="00254126">
      <w:pPr>
        <w:widowControl w:val="0"/>
        <w:numPr>
          <w:ilvl w:val="0"/>
          <w:numId w:val="5"/>
        </w:numPr>
        <w:tabs>
          <w:tab w:val="left" w:pos="720"/>
        </w:tabs>
        <w:suppressAutoHyphens/>
        <w:spacing w:line="360" w:lineRule="auto"/>
        <w:jc w:val="both"/>
        <w:rPr>
          <w:rFonts w:ascii="Arial" w:hAnsi="Arial"/>
          <w:bCs w:val="0"/>
          <w:sz w:val="24"/>
          <w:szCs w:val="24"/>
        </w:rPr>
      </w:pPr>
      <w:r w:rsidRPr="00254126">
        <w:rPr>
          <w:rFonts w:ascii="Arial" w:hAnsi="Arial"/>
          <w:sz w:val="24"/>
          <w:szCs w:val="24"/>
        </w:rPr>
        <w:t>Na żądanie Województwa i Miasta Dyrektor umożliwia dokonywanie kontroli działalności w Wojewódzkiej i Miejskiej Bibliotece Publicznej w Rzeszowie.</w:t>
      </w:r>
    </w:p>
    <w:p w14:paraId="31D7E8BC" w14:textId="77777777" w:rsidR="00254126" w:rsidRPr="00254126" w:rsidRDefault="00254126" w:rsidP="00254126">
      <w:pPr>
        <w:tabs>
          <w:tab w:val="left" w:pos="720"/>
        </w:tabs>
        <w:spacing w:line="360" w:lineRule="auto"/>
        <w:ind w:left="360"/>
        <w:jc w:val="both"/>
        <w:rPr>
          <w:rFonts w:ascii="Arial" w:hAnsi="Arial"/>
          <w:bCs w:val="0"/>
          <w:sz w:val="24"/>
          <w:szCs w:val="24"/>
        </w:rPr>
      </w:pPr>
    </w:p>
    <w:p w14:paraId="430851BC" w14:textId="77777777" w:rsidR="00254126" w:rsidRPr="00254126" w:rsidRDefault="00254126" w:rsidP="00254126">
      <w:pPr>
        <w:spacing w:line="360" w:lineRule="auto"/>
        <w:jc w:val="center"/>
        <w:rPr>
          <w:rFonts w:ascii="Arial" w:hAnsi="Arial"/>
          <w:b/>
          <w:bCs w:val="0"/>
          <w:sz w:val="24"/>
          <w:szCs w:val="24"/>
        </w:rPr>
      </w:pPr>
      <w:r w:rsidRPr="00254126">
        <w:rPr>
          <w:rFonts w:ascii="Arial" w:hAnsi="Arial"/>
          <w:b/>
          <w:sz w:val="24"/>
          <w:szCs w:val="24"/>
        </w:rPr>
        <w:t>§ 7.</w:t>
      </w:r>
    </w:p>
    <w:p w14:paraId="3134772F" w14:textId="7E993C7F" w:rsidR="00254126" w:rsidRPr="00254126" w:rsidRDefault="00254126" w:rsidP="00254126">
      <w:pPr>
        <w:widowControl w:val="0"/>
        <w:numPr>
          <w:ilvl w:val="0"/>
          <w:numId w:val="8"/>
        </w:numPr>
        <w:tabs>
          <w:tab w:val="left" w:pos="284"/>
        </w:tabs>
        <w:suppressAutoHyphens/>
        <w:spacing w:line="360" w:lineRule="auto"/>
        <w:ind w:left="284" w:hanging="284"/>
        <w:jc w:val="both"/>
        <w:rPr>
          <w:rFonts w:ascii="Arial" w:hAnsi="Arial"/>
          <w:bCs w:val="0"/>
          <w:sz w:val="24"/>
          <w:szCs w:val="24"/>
        </w:rPr>
      </w:pPr>
      <w:r w:rsidRPr="00254126">
        <w:rPr>
          <w:rFonts w:ascii="Arial" w:hAnsi="Arial"/>
          <w:sz w:val="24"/>
          <w:szCs w:val="24"/>
        </w:rPr>
        <w:lastRenderedPageBreak/>
        <w:t>Dyrektor współpracuje z Kolegium Biblioteki w zakresie określonym przez Statut Wojewódzkiej i Miejskiej Biblioteki Publicznej w</w:t>
      </w:r>
      <w:r w:rsidR="00F86622">
        <w:rPr>
          <w:rFonts w:ascii="Arial" w:hAnsi="Arial"/>
          <w:sz w:val="24"/>
          <w:szCs w:val="24"/>
        </w:rPr>
        <w:t xml:space="preserve"> </w:t>
      </w:r>
      <w:r w:rsidRPr="00254126">
        <w:rPr>
          <w:rFonts w:ascii="Arial" w:hAnsi="Arial"/>
          <w:sz w:val="24"/>
          <w:szCs w:val="24"/>
        </w:rPr>
        <w:t>Rzeszowie.</w:t>
      </w:r>
    </w:p>
    <w:p w14:paraId="44CD1067" w14:textId="77777777" w:rsidR="00254126" w:rsidRPr="00254126" w:rsidRDefault="00254126" w:rsidP="00254126">
      <w:pPr>
        <w:widowControl w:val="0"/>
        <w:numPr>
          <w:ilvl w:val="0"/>
          <w:numId w:val="8"/>
        </w:numPr>
        <w:tabs>
          <w:tab w:val="left" w:pos="284"/>
        </w:tabs>
        <w:suppressAutoHyphens/>
        <w:spacing w:line="360" w:lineRule="auto"/>
        <w:ind w:left="284" w:hanging="284"/>
        <w:jc w:val="both"/>
        <w:rPr>
          <w:rFonts w:ascii="Arial" w:hAnsi="Arial"/>
          <w:bCs w:val="0"/>
          <w:sz w:val="24"/>
          <w:szCs w:val="24"/>
          <w:u w:val="single"/>
        </w:rPr>
      </w:pPr>
      <w:r w:rsidRPr="00254126">
        <w:rPr>
          <w:rFonts w:ascii="Arial" w:hAnsi="Arial"/>
          <w:sz w:val="24"/>
          <w:szCs w:val="24"/>
        </w:rPr>
        <w:t>Dyrektor kieruje Wojewódzką i Miejską Biblioteką Publicznej w Rzeszowie przy pomocy Zastępcy Dyrektora, zgodnie z zapisami Statutu Wojewódzkiej i Miejskiej Biblioteki Publicznej w Rzeszowie.</w:t>
      </w:r>
    </w:p>
    <w:p w14:paraId="09FB2074" w14:textId="77777777" w:rsidR="00254126" w:rsidRPr="00254126" w:rsidRDefault="00254126" w:rsidP="00254126">
      <w:pPr>
        <w:widowControl w:val="0"/>
        <w:numPr>
          <w:ilvl w:val="0"/>
          <w:numId w:val="8"/>
        </w:numPr>
        <w:tabs>
          <w:tab w:val="left" w:pos="284"/>
        </w:tabs>
        <w:suppressAutoHyphens/>
        <w:spacing w:line="360" w:lineRule="auto"/>
        <w:ind w:left="284" w:hanging="284"/>
        <w:jc w:val="both"/>
        <w:rPr>
          <w:rFonts w:ascii="Arial" w:hAnsi="Arial"/>
          <w:bCs w:val="0"/>
          <w:sz w:val="24"/>
          <w:szCs w:val="24"/>
        </w:rPr>
      </w:pPr>
      <w:r w:rsidRPr="00254126">
        <w:rPr>
          <w:rFonts w:ascii="Arial" w:hAnsi="Arial"/>
          <w:sz w:val="24"/>
          <w:szCs w:val="24"/>
        </w:rPr>
        <w:t xml:space="preserve">Dyrektor może ustanowić i odwołać pełnomocników, którzy działają w granicach pisemnie udzielonego pełnomocnictwa. </w:t>
      </w:r>
    </w:p>
    <w:p w14:paraId="0218BE3D" w14:textId="77777777" w:rsidR="00254126" w:rsidRPr="00254126" w:rsidRDefault="00254126" w:rsidP="00254126">
      <w:pPr>
        <w:widowControl w:val="0"/>
        <w:numPr>
          <w:ilvl w:val="0"/>
          <w:numId w:val="8"/>
        </w:numPr>
        <w:tabs>
          <w:tab w:val="left" w:pos="284"/>
        </w:tabs>
        <w:suppressAutoHyphens/>
        <w:spacing w:line="360" w:lineRule="auto"/>
        <w:ind w:left="284" w:hanging="284"/>
        <w:jc w:val="both"/>
        <w:rPr>
          <w:rFonts w:ascii="Arial" w:hAnsi="Arial"/>
          <w:bCs w:val="0"/>
          <w:sz w:val="24"/>
          <w:szCs w:val="24"/>
        </w:rPr>
      </w:pPr>
      <w:r w:rsidRPr="00254126">
        <w:rPr>
          <w:rFonts w:ascii="Arial" w:hAnsi="Arial"/>
          <w:sz w:val="24"/>
          <w:szCs w:val="24"/>
        </w:rPr>
        <w:t xml:space="preserve">Dyrektor zawiera umowy o pracę oraz wykonuje inne czynności z zakresu prawa pracy w stosunku do pracowników Wojewódzkiej i Miejskiej Biblioteki Publicznej w Rzeszowie. </w:t>
      </w:r>
    </w:p>
    <w:p w14:paraId="0A46D134" w14:textId="77777777" w:rsidR="00254126" w:rsidRPr="00254126" w:rsidRDefault="00254126" w:rsidP="00254126">
      <w:pPr>
        <w:spacing w:line="360" w:lineRule="auto"/>
        <w:rPr>
          <w:rFonts w:ascii="Arial" w:hAnsi="Arial"/>
          <w:b/>
          <w:bCs w:val="0"/>
          <w:sz w:val="24"/>
          <w:szCs w:val="24"/>
        </w:rPr>
      </w:pPr>
    </w:p>
    <w:p w14:paraId="59D45D5B" w14:textId="77777777" w:rsidR="00254126" w:rsidRPr="00254126" w:rsidRDefault="00254126" w:rsidP="00254126">
      <w:pPr>
        <w:spacing w:line="360" w:lineRule="auto"/>
        <w:jc w:val="center"/>
        <w:rPr>
          <w:rFonts w:ascii="Arial" w:hAnsi="Arial"/>
          <w:b/>
          <w:bCs w:val="0"/>
          <w:sz w:val="24"/>
          <w:szCs w:val="24"/>
        </w:rPr>
      </w:pPr>
      <w:r w:rsidRPr="00254126">
        <w:rPr>
          <w:rFonts w:ascii="Arial" w:hAnsi="Arial"/>
          <w:b/>
          <w:sz w:val="24"/>
          <w:szCs w:val="24"/>
        </w:rPr>
        <w:t>§ 8.</w:t>
      </w:r>
    </w:p>
    <w:p w14:paraId="430E55FF" w14:textId="0343B6E0" w:rsidR="00254126" w:rsidRPr="00254126" w:rsidRDefault="00254126" w:rsidP="00254126">
      <w:pPr>
        <w:widowControl w:val="0"/>
        <w:numPr>
          <w:ilvl w:val="0"/>
          <w:numId w:val="9"/>
        </w:numPr>
        <w:suppressAutoHyphens/>
        <w:spacing w:line="360" w:lineRule="auto"/>
        <w:ind w:left="284" w:hanging="284"/>
        <w:jc w:val="both"/>
        <w:rPr>
          <w:rFonts w:ascii="Arial" w:hAnsi="Arial"/>
          <w:bCs w:val="0"/>
          <w:sz w:val="24"/>
          <w:szCs w:val="24"/>
        </w:rPr>
      </w:pPr>
      <w:r w:rsidRPr="00254126">
        <w:rPr>
          <w:rFonts w:ascii="Arial" w:hAnsi="Arial"/>
          <w:sz w:val="24"/>
          <w:szCs w:val="24"/>
        </w:rPr>
        <w:t>Województwo i Miasto sprawują nadzór nad działalnością Wojewódzkiej i Miejskiej Biblioteki Publicznej w</w:t>
      </w:r>
      <w:r w:rsidR="00F86622">
        <w:rPr>
          <w:rFonts w:ascii="Arial" w:hAnsi="Arial"/>
          <w:sz w:val="24"/>
          <w:szCs w:val="24"/>
        </w:rPr>
        <w:t xml:space="preserve"> </w:t>
      </w:r>
      <w:r w:rsidRPr="00254126">
        <w:rPr>
          <w:rFonts w:ascii="Arial" w:hAnsi="Arial"/>
          <w:sz w:val="24"/>
          <w:szCs w:val="24"/>
        </w:rPr>
        <w:t>Rzeszowie.</w:t>
      </w:r>
    </w:p>
    <w:p w14:paraId="1806026A" w14:textId="30A4B67C" w:rsidR="00254126" w:rsidRPr="00254126" w:rsidRDefault="00254126" w:rsidP="00254126">
      <w:pPr>
        <w:widowControl w:val="0"/>
        <w:numPr>
          <w:ilvl w:val="0"/>
          <w:numId w:val="9"/>
        </w:numPr>
        <w:suppressAutoHyphens/>
        <w:spacing w:line="360" w:lineRule="auto"/>
        <w:ind w:left="284" w:hanging="284"/>
        <w:jc w:val="both"/>
        <w:rPr>
          <w:rFonts w:ascii="Arial" w:hAnsi="Arial"/>
          <w:bCs w:val="0"/>
          <w:strike/>
          <w:sz w:val="24"/>
          <w:szCs w:val="24"/>
        </w:rPr>
      </w:pPr>
      <w:r w:rsidRPr="00254126">
        <w:rPr>
          <w:rFonts w:ascii="Arial" w:hAnsi="Arial"/>
          <w:sz w:val="24"/>
          <w:szCs w:val="24"/>
        </w:rPr>
        <w:t>Województwo i Miasto zobowiązują się do zapewnienia Wojewódzkiej i Miejskiej Bibliotece Publicznej w</w:t>
      </w:r>
      <w:r w:rsidR="00F86622">
        <w:rPr>
          <w:rFonts w:ascii="Arial" w:hAnsi="Arial"/>
          <w:sz w:val="24"/>
          <w:szCs w:val="24"/>
        </w:rPr>
        <w:t xml:space="preserve"> </w:t>
      </w:r>
      <w:r w:rsidRPr="00254126">
        <w:rPr>
          <w:rFonts w:ascii="Arial" w:hAnsi="Arial"/>
          <w:sz w:val="24"/>
          <w:szCs w:val="24"/>
        </w:rPr>
        <w:t xml:space="preserve">Rzeszowie środków finansowych niezbędnych do prowadzenia działalności kulturalnej oraz utrzymania obiektów, w którym ta działalność jest prowadzona, w kwotach nie mniejszych niż ustalone w budżecie Województwa i Miasta na dany rok, </w:t>
      </w:r>
    </w:p>
    <w:p w14:paraId="399749C4" w14:textId="592187CB" w:rsidR="00254126" w:rsidRPr="00254126" w:rsidRDefault="00254126" w:rsidP="00254126">
      <w:pPr>
        <w:widowControl w:val="0"/>
        <w:numPr>
          <w:ilvl w:val="0"/>
          <w:numId w:val="9"/>
        </w:numPr>
        <w:suppressAutoHyphens/>
        <w:spacing w:line="360" w:lineRule="auto"/>
        <w:ind w:left="284" w:hanging="284"/>
        <w:jc w:val="both"/>
        <w:rPr>
          <w:rFonts w:ascii="Arial" w:hAnsi="Arial"/>
          <w:bCs w:val="0"/>
          <w:sz w:val="24"/>
          <w:szCs w:val="24"/>
        </w:rPr>
      </w:pPr>
      <w:r w:rsidRPr="00254126">
        <w:rPr>
          <w:rFonts w:ascii="Arial" w:hAnsi="Arial"/>
          <w:sz w:val="24"/>
          <w:szCs w:val="24"/>
        </w:rPr>
        <w:t>Województwo i Miasto zobowiązują się do terminowego przekazywania należnej kwoty dotacji wynikającej z harmonogramu przedstawionego przez Wojewódzką i Miejską Bibliotekę Publiczną w</w:t>
      </w:r>
      <w:r w:rsidR="00F86622">
        <w:rPr>
          <w:rFonts w:ascii="Arial" w:hAnsi="Arial"/>
          <w:sz w:val="24"/>
          <w:szCs w:val="24"/>
        </w:rPr>
        <w:t xml:space="preserve"> </w:t>
      </w:r>
      <w:r w:rsidRPr="00254126">
        <w:rPr>
          <w:rFonts w:ascii="Arial" w:hAnsi="Arial"/>
          <w:sz w:val="24"/>
          <w:szCs w:val="24"/>
        </w:rPr>
        <w:t>Rzeszowie.</w:t>
      </w:r>
    </w:p>
    <w:p w14:paraId="7BF5B2F3" w14:textId="3165E2C4" w:rsidR="00254126" w:rsidRPr="00254126" w:rsidRDefault="00254126" w:rsidP="00254126">
      <w:pPr>
        <w:widowControl w:val="0"/>
        <w:numPr>
          <w:ilvl w:val="0"/>
          <w:numId w:val="9"/>
        </w:numPr>
        <w:suppressAutoHyphens/>
        <w:spacing w:line="360" w:lineRule="auto"/>
        <w:ind w:left="284" w:hanging="284"/>
        <w:jc w:val="both"/>
        <w:rPr>
          <w:rFonts w:ascii="Arial" w:hAnsi="Arial"/>
          <w:bCs w:val="0"/>
          <w:sz w:val="24"/>
          <w:szCs w:val="24"/>
        </w:rPr>
      </w:pPr>
      <w:r w:rsidRPr="00254126">
        <w:rPr>
          <w:rFonts w:ascii="Arial" w:hAnsi="Arial"/>
          <w:sz w:val="24"/>
          <w:szCs w:val="24"/>
        </w:rPr>
        <w:t>W razie zmniejszenia wysokości dotacji podmiotowej dla Wojewódzkiej i Miejskiej Biblioteki Publicznej w</w:t>
      </w:r>
      <w:r w:rsidR="00F86622">
        <w:rPr>
          <w:rFonts w:ascii="Arial" w:hAnsi="Arial"/>
          <w:sz w:val="24"/>
          <w:szCs w:val="24"/>
        </w:rPr>
        <w:t xml:space="preserve"> </w:t>
      </w:r>
      <w:r w:rsidRPr="00254126">
        <w:rPr>
          <w:rFonts w:ascii="Arial" w:hAnsi="Arial"/>
          <w:sz w:val="24"/>
          <w:szCs w:val="24"/>
        </w:rPr>
        <w:t>Rzeszowie przekazywanej przez Województwo i Miasto w kolejnych latach budżetowych dopuszcza się możliwość renegocjacji programu działania Wojewódzkiej i Miejskiej Biblioteki Publicznej w Rzeszowie, stanowiącego załącznik nr 1 do niniejszej umowy</w:t>
      </w:r>
    </w:p>
    <w:p w14:paraId="1BDF10D0" w14:textId="77777777" w:rsidR="00254126" w:rsidRPr="00254126" w:rsidRDefault="00254126" w:rsidP="00254126">
      <w:pPr>
        <w:spacing w:line="360" w:lineRule="auto"/>
        <w:rPr>
          <w:rFonts w:ascii="Arial" w:hAnsi="Arial"/>
          <w:b/>
          <w:bCs w:val="0"/>
          <w:sz w:val="24"/>
          <w:szCs w:val="24"/>
        </w:rPr>
      </w:pPr>
    </w:p>
    <w:p w14:paraId="5794AAD7" w14:textId="77777777" w:rsidR="00254126" w:rsidRPr="00254126" w:rsidRDefault="00254126" w:rsidP="00254126">
      <w:pPr>
        <w:spacing w:line="360" w:lineRule="auto"/>
        <w:jc w:val="center"/>
        <w:rPr>
          <w:rFonts w:ascii="Arial" w:hAnsi="Arial"/>
          <w:b/>
          <w:bCs w:val="0"/>
          <w:sz w:val="24"/>
          <w:szCs w:val="24"/>
        </w:rPr>
      </w:pPr>
      <w:r w:rsidRPr="00254126">
        <w:rPr>
          <w:rFonts w:ascii="Arial" w:hAnsi="Arial"/>
          <w:b/>
          <w:sz w:val="24"/>
          <w:szCs w:val="24"/>
        </w:rPr>
        <w:t>§ 9.</w:t>
      </w:r>
    </w:p>
    <w:p w14:paraId="7D6AEB8B" w14:textId="77777777" w:rsidR="00254126" w:rsidRPr="00254126" w:rsidRDefault="00254126" w:rsidP="00254126">
      <w:pPr>
        <w:widowControl w:val="0"/>
        <w:numPr>
          <w:ilvl w:val="0"/>
          <w:numId w:val="10"/>
        </w:numPr>
        <w:tabs>
          <w:tab w:val="num" w:pos="0"/>
        </w:tabs>
        <w:suppressAutoHyphens/>
        <w:spacing w:line="360" w:lineRule="auto"/>
        <w:ind w:left="360"/>
        <w:jc w:val="both"/>
        <w:rPr>
          <w:rFonts w:ascii="Arial" w:hAnsi="Arial"/>
          <w:sz w:val="24"/>
          <w:szCs w:val="24"/>
        </w:rPr>
      </w:pPr>
      <w:r w:rsidRPr="00254126">
        <w:rPr>
          <w:rFonts w:ascii="Arial" w:hAnsi="Arial"/>
          <w:sz w:val="24"/>
          <w:szCs w:val="24"/>
        </w:rPr>
        <w:t xml:space="preserve">Umowa wchodzi w życie z dniem powołania na stanowisko Dyrektora i obowiązuje przez cały okres zajmowania przez niego stanowiska. </w:t>
      </w:r>
    </w:p>
    <w:p w14:paraId="09DB33DA" w14:textId="77777777" w:rsidR="00254126" w:rsidRPr="00254126" w:rsidRDefault="00254126" w:rsidP="00254126">
      <w:pPr>
        <w:widowControl w:val="0"/>
        <w:numPr>
          <w:ilvl w:val="0"/>
          <w:numId w:val="10"/>
        </w:numPr>
        <w:tabs>
          <w:tab w:val="num" w:pos="0"/>
        </w:tabs>
        <w:suppressAutoHyphens/>
        <w:spacing w:line="360" w:lineRule="auto"/>
        <w:ind w:left="360"/>
        <w:jc w:val="both"/>
        <w:rPr>
          <w:rFonts w:ascii="Arial" w:hAnsi="Arial"/>
          <w:sz w:val="24"/>
          <w:szCs w:val="24"/>
        </w:rPr>
      </w:pPr>
      <w:r w:rsidRPr="00254126">
        <w:rPr>
          <w:rFonts w:ascii="Arial" w:hAnsi="Arial"/>
          <w:sz w:val="24"/>
          <w:szCs w:val="24"/>
        </w:rPr>
        <w:t xml:space="preserve">Odwołanie Dyrektora skutkuje rozwiązaniem z nim niniejszej umowy z dniem odwołania. </w:t>
      </w:r>
    </w:p>
    <w:p w14:paraId="3960EB84" w14:textId="77777777" w:rsidR="00254126" w:rsidRPr="00254126" w:rsidRDefault="00254126" w:rsidP="00254126">
      <w:pPr>
        <w:widowControl w:val="0"/>
        <w:numPr>
          <w:ilvl w:val="0"/>
          <w:numId w:val="10"/>
        </w:numPr>
        <w:tabs>
          <w:tab w:val="num" w:pos="0"/>
        </w:tabs>
        <w:suppressAutoHyphens/>
        <w:spacing w:line="360" w:lineRule="auto"/>
        <w:ind w:left="360"/>
        <w:jc w:val="both"/>
        <w:rPr>
          <w:rFonts w:ascii="Arial" w:hAnsi="Arial"/>
          <w:sz w:val="24"/>
          <w:szCs w:val="24"/>
        </w:rPr>
      </w:pPr>
      <w:r w:rsidRPr="00254126">
        <w:rPr>
          <w:rFonts w:ascii="Arial" w:hAnsi="Arial"/>
          <w:sz w:val="24"/>
          <w:szCs w:val="24"/>
        </w:rPr>
        <w:t xml:space="preserve">Województwo w porozumieniu z Miastem może odwołać Dyrektora przed upływem </w:t>
      </w:r>
      <w:r w:rsidRPr="00254126">
        <w:rPr>
          <w:rFonts w:ascii="Arial" w:hAnsi="Arial"/>
          <w:sz w:val="24"/>
          <w:szCs w:val="24"/>
        </w:rPr>
        <w:lastRenderedPageBreak/>
        <w:t>okresu, na który Dyrektor został powołany:</w:t>
      </w:r>
    </w:p>
    <w:p w14:paraId="5637FF11" w14:textId="77777777" w:rsidR="00254126" w:rsidRPr="00254126" w:rsidRDefault="00254126" w:rsidP="00254126">
      <w:pPr>
        <w:pStyle w:val="Normalny1"/>
        <w:numPr>
          <w:ilvl w:val="0"/>
          <w:numId w:val="11"/>
        </w:numPr>
        <w:spacing w:line="360" w:lineRule="auto"/>
        <w:rPr>
          <w:rFonts w:ascii="Arial" w:hAnsi="Arial" w:cs="Arial"/>
          <w:color w:val="auto"/>
        </w:rPr>
      </w:pPr>
      <w:r w:rsidRPr="00254126">
        <w:rPr>
          <w:rFonts w:ascii="Arial" w:hAnsi="Arial" w:cs="Arial"/>
          <w:color w:val="auto"/>
        </w:rPr>
        <w:t>na</w:t>
      </w:r>
      <w:r w:rsidRPr="00254126">
        <w:rPr>
          <w:rFonts w:ascii="Arial" w:eastAsia="Times New Roman" w:hAnsi="Arial" w:cs="Arial"/>
          <w:color w:val="auto"/>
        </w:rPr>
        <w:t xml:space="preserve"> </w:t>
      </w:r>
      <w:r w:rsidRPr="00254126">
        <w:rPr>
          <w:rFonts w:ascii="Arial" w:hAnsi="Arial" w:cs="Arial"/>
          <w:color w:val="auto"/>
        </w:rPr>
        <w:t>własną</w:t>
      </w:r>
      <w:r w:rsidRPr="00254126">
        <w:rPr>
          <w:rFonts w:ascii="Arial" w:eastAsia="Times New Roman" w:hAnsi="Arial" w:cs="Arial"/>
          <w:color w:val="auto"/>
        </w:rPr>
        <w:t xml:space="preserve"> </w:t>
      </w:r>
      <w:r w:rsidRPr="00254126">
        <w:rPr>
          <w:rFonts w:ascii="Arial" w:hAnsi="Arial" w:cs="Arial"/>
          <w:color w:val="auto"/>
        </w:rPr>
        <w:t>prośbę</w:t>
      </w:r>
      <w:r w:rsidRPr="00254126">
        <w:rPr>
          <w:rFonts w:ascii="Arial" w:eastAsia="Times New Roman" w:hAnsi="Arial" w:cs="Arial"/>
          <w:color w:val="auto"/>
        </w:rPr>
        <w:t xml:space="preserve"> </w:t>
      </w:r>
      <w:r w:rsidRPr="00254126">
        <w:rPr>
          <w:rFonts w:ascii="Arial" w:hAnsi="Arial" w:cs="Arial"/>
          <w:color w:val="auto"/>
        </w:rPr>
        <w:t>dyrektora,</w:t>
      </w:r>
    </w:p>
    <w:p w14:paraId="3D412065" w14:textId="77777777" w:rsidR="00254126" w:rsidRPr="00254126" w:rsidRDefault="00254126" w:rsidP="00254126">
      <w:pPr>
        <w:pStyle w:val="Normalny1"/>
        <w:numPr>
          <w:ilvl w:val="0"/>
          <w:numId w:val="11"/>
        </w:numPr>
        <w:spacing w:line="360" w:lineRule="auto"/>
        <w:rPr>
          <w:rFonts w:ascii="Arial" w:hAnsi="Arial" w:cs="Arial"/>
          <w:color w:val="auto"/>
        </w:rPr>
      </w:pPr>
      <w:r w:rsidRPr="00254126">
        <w:rPr>
          <w:rFonts w:ascii="Arial" w:hAnsi="Arial" w:cs="Arial"/>
          <w:color w:val="auto"/>
        </w:rPr>
        <w:t>z</w:t>
      </w:r>
      <w:r w:rsidRPr="00254126">
        <w:rPr>
          <w:rFonts w:ascii="Arial" w:eastAsia="Times New Roman" w:hAnsi="Arial" w:cs="Arial"/>
          <w:color w:val="auto"/>
        </w:rPr>
        <w:t xml:space="preserve"> </w:t>
      </w:r>
      <w:r w:rsidRPr="00254126">
        <w:rPr>
          <w:rFonts w:ascii="Arial" w:hAnsi="Arial" w:cs="Arial"/>
          <w:color w:val="auto"/>
        </w:rPr>
        <w:t>powodu</w:t>
      </w:r>
      <w:r w:rsidRPr="00254126">
        <w:rPr>
          <w:rFonts w:ascii="Arial" w:eastAsia="Times New Roman" w:hAnsi="Arial" w:cs="Arial"/>
          <w:color w:val="auto"/>
        </w:rPr>
        <w:t xml:space="preserve"> </w:t>
      </w:r>
      <w:r w:rsidRPr="00254126">
        <w:rPr>
          <w:rFonts w:ascii="Arial" w:hAnsi="Arial" w:cs="Arial"/>
          <w:color w:val="auto"/>
        </w:rPr>
        <w:t>choroby</w:t>
      </w:r>
      <w:r w:rsidRPr="00254126">
        <w:rPr>
          <w:rFonts w:ascii="Arial" w:eastAsia="Times New Roman" w:hAnsi="Arial" w:cs="Arial"/>
          <w:color w:val="auto"/>
        </w:rPr>
        <w:t xml:space="preserve"> </w:t>
      </w:r>
      <w:r w:rsidRPr="00254126">
        <w:rPr>
          <w:rFonts w:ascii="Arial" w:hAnsi="Arial" w:cs="Arial"/>
          <w:color w:val="auto"/>
        </w:rPr>
        <w:t>trwale</w:t>
      </w:r>
      <w:r w:rsidRPr="00254126">
        <w:rPr>
          <w:rFonts w:ascii="Arial" w:eastAsia="Times New Roman" w:hAnsi="Arial" w:cs="Arial"/>
          <w:color w:val="auto"/>
        </w:rPr>
        <w:t xml:space="preserve"> </w:t>
      </w:r>
      <w:r w:rsidRPr="00254126">
        <w:rPr>
          <w:rFonts w:ascii="Arial" w:hAnsi="Arial" w:cs="Arial"/>
          <w:color w:val="auto"/>
        </w:rPr>
        <w:t>uniemożliwiającej</w:t>
      </w:r>
      <w:r w:rsidRPr="00254126">
        <w:rPr>
          <w:rFonts w:ascii="Arial" w:eastAsia="Times New Roman" w:hAnsi="Arial" w:cs="Arial"/>
          <w:color w:val="auto"/>
        </w:rPr>
        <w:t xml:space="preserve"> </w:t>
      </w:r>
      <w:r w:rsidRPr="00254126">
        <w:rPr>
          <w:rFonts w:ascii="Arial" w:hAnsi="Arial" w:cs="Arial"/>
          <w:color w:val="auto"/>
        </w:rPr>
        <w:t>wykonywanie</w:t>
      </w:r>
      <w:r w:rsidRPr="00254126">
        <w:rPr>
          <w:rFonts w:ascii="Arial" w:eastAsia="Times New Roman" w:hAnsi="Arial" w:cs="Arial"/>
          <w:color w:val="auto"/>
        </w:rPr>
        <w:t xml:space="preserve"> </w:t>
      </w:r>
      <w:r w:rsidRPr="00254126">
        <w:rPr>
          <w:rFonts w:ascii="Arial" w:hAnsi="Arial" w:cs="Arial"/>
          <w:color w:val="auto"/>
        </w:rPr>
        <w:t>obowiązków,</w:t>
      </w:r>
    </w:p>
    <w:p w14:paraId="068487C7" w14:textId="77777777" w:rsidR="00254126" w:rsidRPr="00254126" w:rsidRDefault="00254126" w:rsidP="00254126">
      <w:pPr>
        <w:pStyle w:val="Normalny1"/>
        <w:numPr>
          <w:ilvl w:val="0"/>
          <w:numId w:val="11"/>
        </w:numPr>
        <w:spacing w:line="360" w:lineRule="auto"/>
        <w:rPr>
          <w:rFonts w:ascii="Arial" w:hAnsi="Arial" w:cs="Arial"/>
          <w:color w:val="auto"/>
        </w:rPr>
      </w:pPr>
      <w:r w:rsidRPr="00254126">
        <w:rPr>
          <w:rFonts w:ascii="Arial" w:hAnsi="Arial" w:cs="Arial"/>
          <w:color w:val="auto"/>
        </w:rPr>
        <w:t>z</w:t>
      </w:r>
      <w:r w:rsidRPr="00254126">
        <w:rPr>
          <w:rFonts w:ascii="Arial" w:eastAsia="Times New Roman" w:hAnsi="Arial" w:cs="Arial"/>
          <w:color w:val="auto"/>
        </w:rPr>
        <w:t xml:space="preserve"> </w:t>
      </w:r>
      <w:r w:rsidRPr="00254126">
        <w:rPr>
          <w:rFonts w:ascii="Arial" w:hAnsi="Arial" w:cs="Arial"/>
          <w:color w:val="auto"/>
        </w:rPr>
        <w:t>powodu</w:t>
      </w:r>
      <w:r w:rsidRPr="00254126">
        <w:rPr>
          <w:rFonts w:ascii="Arial" w:eastAsia="Times New Roman" w:hAnsi="Arial" w:cs="Arial"/>
          <w:color w:val="auto"/>
        </w:rPr>
        <w:t xml:space="preserve"> </w:t>
      </w:r>
      <w:r w:rsidRPr="00254126">
        <w:rPr>
          <w:rFonts w:ascii="Arial" w:hAnsi="Arial" w:cs="Arial"/>
          <w:color w:val="auto"/>
        </w:rPr>
        <w:t>naruszenia</w:t>
      </w:r>
      <w:r w:rsidRPr="00254126">
        <w:rPr>
          <w:rFonts w:ascii="Arial" w:eastAsia="Times New Roman" w:hAnsi="Arial" w:cs="Arial"/>
          <w:color w:val="auto"/>
        </w:rPr>
        <w:t xml:space="preserve"> </w:t>
      </w:r>
      <w:r w:rsidRPr="00254126">
        <w:rPr>
          <w:rFonts w:ascii="Arial" w:hAnsi="Arial" w:cs="Arial"/>
          <w:color w:val="auto"/>
        </w:rPr>
        <w:t>przepisów</w:t>
      </w:r>
      <w:r w:rsidRPr="00254126">
        <w:rPr>
          <w:rFonts w:ascii="Arial" w:eastAsia="Times New Roman" w:hAnsi="Arial" w:cs="Arial"/>
          <w:color w:val="auto"/>
        </w:rPr>
        <w:t xml:space="preserve"> </w:t>
      </w:r>
      <w:r w:rsidRPr="00254126">
        <w:rPr>
          <w:rFonts w:ascii="Arial" w:hAnsi="Arial" w:cs="Arial"/>
          <w:color w:val="auto"/>
        </w:rPr>
        <w:t>prawa</w:t>
      </w:r>
      <w:r w:rsidRPr="00254126">
        <w:rPr>
          <w:rFonts w:ascii="Arial" w:eastAsia="Times New Roman" w:hAnsi="Arial" w:cs="Arial"/>
          <w:color w:val="auto"/>
        </w:rPr>
        <w:t xml:space="preserve"> </w:t>
      </w:r>
      <w:r w:rsidRPr="00254126">
        <w:rPr>
          <w:rFonts w:ascii="Arial" w:hAnsi="Arial" w:cs="Arial"/>
          <w:color w:val="auto"/>
        </w:rPr>
        <w:t>w</w:t>
      </w:r>
      <w:r w:rsidRPr="00254126">
        <w:rPr>
          <w:rFonts w:ascii="Arial" w:eastAsia="Times New Roman" w:hAnsi="Arial" w:cs="Arial"/>
          <w:color w:val="auto"/>
        </w:rPr>
        <w:t xml:space="preserve"> </w:t>
      </w:r>
      <w:r w:rsidRPr="00254126">
        <w:rPr>
          <w:rFonts w:ascii="Arial" w:hAnsi="Arial" w:cs="Arial"/>
          <w:color w:val="auto"/>
        </w:rPr>
        <w:t>związku</w:t>
      </w:r>
      <w:r w:rsidRPr="00254126">
        <w:rPr>
          <w:rFonts w:ascii="Arial" w:eastAsia="Times New Roman" w:hAnsi="Arial" w:cs="Arial"/>
          <w:color w:val="auto"/>
        </w:rPr>
        <w:t xml:space="preserve"> </w:t>
      </w:r>
      <w:r w:rsidRPr="00254126">
        <w:rPr>
          <w:rFonts w:ascii="Arial" w:hAnsi="Arial" w:cs="Arial"/>
          <w:color w:val="auto"/>
        </w:rPr>
        <w:t>z</w:t>
      </w:r>
      <w:r w:rsidRPr="00254126">
        <w:rPr>
          <w:rFonts w:ascii="Arial" w:eastAsia="Times New Roman" w:hAnsi="Arial" w:cs="Arial"/>
          <w:color w:val="auto"/>
        </w:rPr>
        <w:t xml:space="preserve"> </w:t>
      </w:r>
      <w:r w:rsidRPr="00254126">
        <w:rPr>
          <w:rFonts w:ascii="Arial" w:hAnsi="Arial" w:cs="Arial"/>
          <w:color w:val="auto"/>
        </w:rPr>
        <w:t>zajmowanym</w:t>
      </w:r>
      <w:r w:rsidRPr="00254126">
        <w:rPr>
          <w:rFonts w:ascii="Arial" w:eastAsia="Times New Roman" w:hAnsi="Arial" w:cs="Arial"/>
          <w:color w:val="auto"/>
        </w:rPr>
        <w:t xml:space="preserve"> </w:t>
      </w:r>
      <w:r w:rsidRPr="00254126">
        <w:rPr>
          <w:rFonts w:ascii="Arial" w:hAnsi="Arial" w:cs="Arial"/>
          <w:color w:val="auto"/>
        </w:rPr>
        <w:t xml:space="preserve">stanowiskiem, </w:t>
      </w:r>
    </w:p>
    <w:p w14:paraId="2559A2E7" w14:textId="77777777" w:rsidR="00254126" w:rsidRPr="00254126" w:rsidRDefault="00254126" w:rsidP="00254126">
      <w:pPr>
        <w:pStyle w:val="Normalny1"/>
        <w:numPr>
          <w:ilvl w:val="0"/>
          <w:numId w:val="11"/>
        </w:numPr>
        <w:spacing w:line="360" w:lineRule="auto"/>
        <w:rPr>
          <w:rFonts w:ascii="Arial" w:hAnsi="Arial" w:cs="Arial"/>
          <w:color w:val="auto"/>
        </w:rPr>
      </w:pPr>
      <w:r w:rsidRPr="00254126">
        <w:rPr>
          <w:rFonts w:ascii="Arial" w:hAnsi="Arial" w:cs="Arial"/>
          <w:color w:val="auto"/>
        </w:rPr>
        <w:t>w</w:t>
      </w:r>
      <w:r w:rsidRPr="00254126">
        <w:rPr>
          <w:rFonts w:ascii="Arial" w:eastAsia="Times New Roman" w:hAnsi="Arial" w:cs="Arial"/>
          <w:color w:val="auto"/>
        </w:rPr>
        <w:t xml:space="preserve"> </w:t>
      </w:r>
      <w:r w:rsidRPr="00254126">
        <w:rPr>
          <w:rFonts w:ascii="Arial" w:hAnsi="Arial" w:cs="Arial"/>
          <w:color w:val="auto"/>
        </w:rPr>
        <w:t>przypadku</w:t>
      </w:r>
      <w:r w:rsidRPr="00254126">
        <w:rPr>
          <w:rFonts w:ascii="Arial" w:eastAsia="Times New Roman" w:hAnsi="Arial" w:cs="Arial"/>
          <w:color w:val="auto"/>
        </w:rPr>
        <w:t xml:space="preserve"> </w:t>
      </w:r>
      <w:r w:rsidRPr="00254126">
        <w:rPr>
          <w:rFonts w:ascii="Arial" w:hAnsi="Arial" w:cs="Arial"/>
          <w:color w:val="auto"/>
        </w:rPr>
        <w:t>odstąpienia</w:t>
      </w:r>
      <w:r w:rsidRPr="00254126">
        <w:rPr>
          <w:rFonts w:ascii="Arial" w:eastAsia="Times New Roman" w:hAnsi="Arial" w:cs="Arial"/>
          <w:color w:val="auto"/>
        </w:rPr>
        <w:t xml:space="preserve"> </w:t>
      </w:r>
      <w:r w:rsidRPr="00254126">
        <w:rPr>
          <w:rFonts w:ascii="Arial" w:hAnsi="Arial" w:cs="Arial"/>
          <w:color w:val="auto"/>
        </w:rPr>
        <w:t>od</w:t>
      </w:r>
      <w:r w:rsidRPr="00254126">
        <w:rPr>
          <w:rFonts w:ascii="Arial" w:eastAsia="Times New Roman" w:hAnsi="Arial" w:cs="Arial"/>
          <w:color w:val="auto"/>
        </w:rPr>
        <w:t xml:space="preserve"> </w:t>
      </w:r>
      <w:r w:rsidRPr="00254126">
        <w:rPr>
          <w:rFonts w:ascii="Arial" w:hAnsi="Arial" w:cs="Arial"/>
          <w:color w:val="auto"/>
        </w:rPr>
        <w:t>realizacji</w:t>
      </w:r>
      <w:r w:rsidRPr="00254126">
        <w:rPr>
          <w:rFonts w:ascii="Arial" w:eastAsia="Times New Roman" w:hAnsi="Arial" w:cs="Arial"/>
          <w:color w:val="auto"/>
        </w:rPr>
        <w:t xml:space="preserve"> </w:t>
      </w:r>
      <w:r w:rsidRPr="00254126">
        <w:rPr>
          <w:rFonts w:ascii="Arial" w:hAnsi="Arial" w:cs="Arial"/>
          <w:color w:val="auto"/>
        </w:rPr>
        <w:t>niniejszej</w:t>
      </w:r>
      <w:r w:rsidRPr="00254126">
        <w:rPr>
          <w:rFonts w:ascii="Arial" w:eastAsia="Times New Roman" w:hAnsi="Arial" w:cs="Arial"/>
          <w:color w:val="auto"/>
        </w:rPr>
        <w:t xml:space="preserve"> </w:t>
      </w:r>
      <w:r w:rsidRPr="00254126">
        <w:rPr>
          <w:rFonts w:ascii="Arial" w:hAnsi="Arial" w:cs="Arial"/>
          <w:color w:val="auto"/>
        </w:rPr>
        <w:t>Umowy,</w:t>
      </w:r>
    </w:p>
    <w:p w14:paraId="7ACB47F0" w14:textId="77777777" w:rsidR="00254126" w:rsidRPr="00254126" w:rsidRDefault="00254126" w:rsidP="00254126">
      <w:pPr>
        <w:pStyle w:val="Normalny1"/>
        <w:numPr>
          <w:ilvl w:val="0"/>
          <w:numId w:val="11"/>
        </w:numPr>
        <w:spacing w:line="360" w:lineRule="auto"/>
        <w:jc w:val="both"/>
        <w:rPr>
          <w:rFonts w:ascii="Arial" w:hAnsi="Arial" w:cs="Arial"/>
          <w:color w:val="auto"/>
        </w:rPr>
      </w:pPr>
      <w:r w:rsidRPr="00254126">
        <w:rPr>
          <w:rFonts w:ascii="Arial" w:hAnsi="Arial" w:cs="Arial"/>
          <w:color w:val="auto"/>
        </w:rPr>
        <w:t>w</w:t>
      </w:r>
      <w:r w:rsidRPr="00254126">
        <w:rPr>
          <w:rFonts w:ascii="Arial" w:eastAsia="Times New Roman" w:hAnsi="Arial" w:cs="Arial"/>
          <w:color w:val="auto"/>
        </w:rPr>
        <w:t xml:space="preserve"> </w:t>
      </w:r>
      <w:r w:rsidRPr="00254126">
        <w:rPr>
          <w:rFonts w:ascii="Arial" w:hAnsi="Arial" w:cs="Arial"/>
          <w:color w:val="auto"/>
        </w:rPr>
        <w:t>przypadku</w:t>
      </w:r>
      <w:r w:rsidRPr="00254126">
        <w:rPr>
          <w:rFonts w:ascii="Arial" w:eastAsia="Times New Roman" w:hAnsi="Arial" w:cs="Arial"/>
          <w:color w:val="auto"/>
        </w:rPr>
        <w:t xml:space="preserve"> </w:t>
      </w:r>
      <w:r w:rsidRPr="00254126">
        <w:rPr>
          <w:rFonts w:ascii="Arial" w:hAnsi="Arial" w:cs="Arial"/>
          <w:color w:val="auto"/>
        </w:rPr>
        <w:t>przekazania</w:t>
      </w:r>
      <w:r w:rsidRPr="00254126">
        <w:rPr>
          <w:rFonts w:ascii="Arial" w:eastAsia="Times New Roman" w:hAnsi="Arial" w:cs="Arial"/>
          <w:color w:val="auto"/>
        </w:rPr>
        <w:t xml:space="preserve"> </w:t>
      </w:r>
      <w:r w:rsidRPr="00254126">
        <w:rPr>
          <w:rFonts w:ascii="Arial" w:hAnsi="Arial" w:cs="Arial"/>
          <w:color w:val="auto"/>
        </w:rPr>
        <w:t>Wojewódzkiej i Miejskiej Biblioteki Publicznej w Rzeszowie w</w:t>
      </w:r>
      <w:r w:rsidRPr="00254126">
        <w:rPr>
          <w:rFonts w:ascii="Arial" w:eastAsia="Times New Roman" w:hAnsi="Arial" w:cs="Arial"/>
          <w:color w:val="auto"/>
        </w:rPr>
        <w:t xml:space="preserve"> </w:t>
      </w:r>
      <w:r w:rsidRPr="00254126">
        <w:rPr>
          <w:rFonts w:ascii="Arial" w:hAnsi="Arial" w:cs="Arial"/>
          <w:color w:val="auto"/>
        </w:rPr>
        <w:t>trybie</w:t>
      </w:r>
      <w:r w:rsidRPr="00254126">
        <w:rPr>
          <w:rFonts w:ascii="Arial" w:eastAsia="Times New Roman" w:hAnsi="Arial" w:cs="Arial"/>
          <w:color w:val="auto"/>
        </w:rPr>
        <w:t xml:space="preserve"> </w:t>
      </w:r>
      <w:r w:rsidRPr="00254126">
        <w:rPr>
          <w:rFonts w:ascii="Arial" w:hAnsi="Arial" w:cs="Arial"/>
          <w:color w:val="auto"/>
        </w:rPr>
        <w:t>art.</w:t>
      </w:r>
      <w:r w:rsidRPr="00254126">
        <w:rPr>
          <w:rFonts w:ascii="Arial" w:eastAsia="Times New Roman" w:hAnsi="Arial" w:cs="Arial"/>
          <w:color w:val="auto"/>
        </w:rPr>
        <w:t xml:space="preserve"> </w:t>
      </w:r>
      <w:r w:rsidRPr="00254126">
        <w:rPr>
          <w:rFonts w:ascii="Arial" w:hAnsi="Arial" w:cs="Arial"/>
          <w:color w:val="auto"/>
        </w:rPr>
        <w:t>21a</w:t>
      </w:r>
      <w:r w:rsidRPr="00254126">
        <w:rPr>
          <w:rFonts w:ascii="Arial" w:eastAsia="Times New Roman" w:hAnsi="Arial" w:cs="Arial"/>
          <w:color w:val="auto"/>
        </w:rPr>
        <w:t xml:space="preserve"> </w:t>
      </w:r>
      <w:r w:rsidRPr="00254126">
        <w:rPr>
          <w:rFonts w:ascii="Arial" w:hAnsi="Arial" w:cs="Arial"/>
          <w:color w:val="auto"/>
        </w:rPr>
        <w:t>ustawy.</w:t>
      </w:r>
    </w:p>
    <w:p w14:paraId="6393C217" w14:textId="77777777" w:rsidR="00254126" w:rsidRPr="00254126" w:rsidRDefault="00254126" w:rsidP="00254126">
      <w:pPr>
        <w:pStyle w:val="Normalny1"/>
        <w:spacing w:line="360" w:lineRule="auto"/>
        <w:ind w:left="360"/>
        <w:jc w:val="both"/>
        <w:rPr>
          <w:rFonts w:ascii="Arial" w:hAnsi="Arial" w:cs="Arial"/>
          <w:color w:val="auto"/>
        </w:rPr>
      </w:pPr>
    </w:p>
    <w:p w14:paraId="3689C898" w14:textId="77777777" w:rsidR="00254126" w:rsidRPr="00254126" w:rsidRDefault="00254126" w:rsidP="00254126">
      <w:pPr>
        <w:spacing w:line="360" w:lineRule="auto"/>
        <w:jc w:val="center"/>
        <w:rPr>
          <w:rFonts w:ascii="Arial" w:hAnsi="Arial"/>
          <w:b/>
          <w:sz w:val="24"/>
          <w:szCs w:val="24"/>
          <w:shd w:val="clear" w:color="auto" w:fill="FFFF00"/>
        </w:rPr>
      </w:pPr>
      <w:r w:rsidRPr="00254126">
        <w:rPr>
          <w:rFonts w:ascii="Arial" w:hAnsi="Arial"/>
          <w:b/>
          <w:sz w:val="24"/>
          <w:szCs w:val="24"/>
        </w:rPr>
        <w:t xml:space="preserve">§ 10. </w:t>
      </w:r>
    </w:p>
    <w:p w14:paraId="5EE139B2" w14:textId="77777777" w:rsidR="00254126" w:rsidRPr="00254126" w:rsidRDefault="00254126" w:rsidP="00254126">
      <w:pPr>
        <w:numPr>
          <w:ilvl w:val="0"/>
          <w:numId w:val="12"/>
        </w:numPr>
        <w:spacing w:line="360" w:lineRule="auto"/>
        <w:ind w:left="284"/>
        <w:contextualSpacing/>
        <w:jc w:val="both"/>
        <w:rPr>
          <w:rFonts w:ascii="Arial" w:hAnsi="Arial"/>
          <w:sz w:val="24"/>
          <w:szCs w:val="24"/>
        </w:rPr>
      </w:pPr>
      <w:r w:rsidRPr="00254126">
        <w:rPr>
          <w:rFonts w:ascii="Arial" w:hAnsi="Arial"/>
          <w:sz w:val="24"/>
          <w:szCs w:val="24"/>
        </w:rPr>
        <w:t xml:space="preserve">Podjęcie przez Dyrektora każdego dodatkowego zatrudnienia w ramach stosunku pracy na rzecz innego podmiotu wymaga zgody Województwa. </w:t>
      </w:r>
    </w:p>
    <w:p w14:paraId="016F50A3" w14:textId="77777777" w:rsidR="00254126" w:rsidRPr="00254126" w:rsidRDefault="00254126" w:rsidP="00254126">
      <w:pPr>
        <w:numPr>
          <w:ilvl w:val="0"/>
          <w:numId w:val="12"/>
        </w:numPr>
        <w:spacing w:line="360" w:lineRule="auto"/>
        <w:ind w:left="284"/>
        <w:contextualSpacing/>
        <w:jc w:val="both"/>
        <w:rPr>
          <w:rFonts w:ascii="Arial" w:hAnsi="Arial"/>
          <w:sz w:val="24"/>
          <w:szCs w:val="24"/>
        </w:rPr>
      </w:pPr>
      <w:r w:rsidRPr="00254126">
        <w:rPr>
          <w:rFonts w:ascii="Arial" w:hAnsi="Arial"/>
          <w:sz w:val="24"/>
          <w:szCs w:val="24"/>
        </w:rPr>
        <w:t xml:space="preserve">W przypadku wykonywania zajęć, o których mowa w ust. 1, przed powołaniem na stanowisko, Dyrektor może je wykonywać przez okres nie dłuższy niż rok od dnia powołania na stanowisko Dyrektora, chyba że uzyska zgodę Województwa, z zastrzeżeniem ust. 4. </w:t>
      </w:r>
    </w:p>
    <w:p w14:paraId="26753111" w14:textId="77777777" w:rsidR="00254126" w:rsidRPr="00254126" w:rsidRDefault="00254126" w:rsidP="00254126">
      <w:pPr>
        <w:numPr>
          <w:ilvl w:val="0"/>
          <w:numId w:val="12"/>
        </w:numPr>
        <w:spacing w:line="360" w:lineRule="auto"/>
        <w:ind w:left="284"/>
        <w:contextualSpacing/>
        <w:jc w:val="both"/>
        <w:rPr>
          <w:rFonts w:ascii="Arial" w:hAnsi="Arial"/>
          <w:sz w:val="24"/>
          <w:szCs w:val="24"/>
        </w:rPr>
      </w:pPr>
      <w:r w:rsidRPr="00254126">
        <w:rPr>
          <w:rFonts w:ascii="Arial" w:hAnsi="Arial"/>
          <w:sz w:val="24"/>
          <w:szCs w:val="24"/>
        </w:rPr>
        <w:t>Podjęcie przez Dyrektora na rzecz innego podmiotu pozostałych zajęć niewymienionych w ust. 1 wymaga pisemnej zgody Marszałka lub Członka Zarządu nadzorującego wojewódzkie instytucje kultury oraz Prezydenta Miasta Rzeszowa.</w:t>
      </w:r>
    </w:p>
    <w:p w14:paraId="78E82753" w14:textId="77777777" w:rsidR="00254126" w:rsidRPr="00254126" w:rsidRDefault="00254126" w:rsidP="00254126">
      <w:pPr>
        <w:numPr>
          <w:ilvl w:val="0"/>
          <w:numId w:val="12"/>
        </w:numPr>
        <w:spacing w:line="360" w:lineRule="auto"/>
        <w:ind w:left="284"/>
        <w:contextualSpacing/>
        <w:jc w:val="both"/>
        <w:rPr>
          <w:rFonts w:ascii="Arial" w:hAnsi="Arial"/>
          <w:sz w:val="24"/>
          <w:szCs w:val="24"/>
        </w:rPr>
      </w:pPr>
      <w:r w:rsidRPr="00254126">
        <w:rPr>
          <w:rFonts w:ascii="Arial" w:hAnsi="Arial"/>
          <w:sz w:val="24"/>
          <w:szCs w:val="24"/>
        </w:rPr>
        <w:t xml:space="preserve">W przypadku wykonywania zajęć mogących powodować podejrzenie o ich konkurencyjność w stosunku do działalności prowadzonej przez Wojewódzką i Miejską Bibliotekę Publiczną w Rzeszowie lub mogących kolidować z wykonywaniem obowiązków wynikających ze stosunku pracy na stanowisku Dyrektora, przed powołaniem na stanowisko Dyrektor zobowiązany jest zaprzestać prowadzenia tych zajęć najpóźniej z dniem powołania na stanowisko Dyrektora. </w:t>
      </w:r>
    </w:p>
    <w:p w14:paraId="7D3991CC" w14:textId="77777777" w:rsidR="00254126" w:rsidRPr="00254126" w:rsidRDefault="00254126" w:rsidP="00254126">
      <w:pPr>
        <w:numPr>
          <w:ilvl w:val="0"/>
          <w:numId w:val="12"/>
        </w:numPr>
        <w:spacing w:line="360" w:lineRule="auto"/>
        <w:ind w:left="284"/>
        <w:contextualSpacing/>
        <w:jc w:val="both"/>
        <w:rPr>
          <w:rFonts w:ascii="Arial" w:hAnsi="Arial"/>
          <w:sz w:val="24"/>
          <w:szCs w:val="24"/>
        </w:rPr>
      </w:pPr>
      <w:r w:rsidRPr="00254126">
        <w:rPr>
          <w:rFonts w:ascii="Arial" w:hAnsi="Arial"/>
          <w:sz w:val="24"/>
          <w:szCs w:val="24"/>
        </w:rPr>
        <w:t>Dyrektor może, poza pełnieniem funkcji Dyrektora, wykonywać zadania i otrzymywać dodatkowe wynagrodzenie za pracę na rzecz Wojewódzkiej i Miejskiej Biblioteki Publicznej w Rzeszowie po uzyskaniu każdorazowo zgody Województwa i Miasta.</w:t>
      </w:r>
    </w:p>
    <w:p w14:paraId="249B4442" w14:textId="77777777" w:rsidR="00254126" w:rsidRPr="00254126" w:rsidRDefault="00254126" w:rsidP="00254126">
      <w:pPr>
        <w:spacing w:line="360" w:lineRule="auto"/>
        <w:jc w:val="center"/>
        <w:rPr>
          <w:rFonts w:ascii="Arial" w:hAnsi="Arial"/>
          <w:b/>
          <w:bCs w:val="0"/>
          <w:sz w:val="24"/>
          <w:szCs w:val="24"/>
        </w:rPr>
      </w:pPr>
      <w:r w:rsidRPr="00254126">
        <w:rPr>
          <w:rFonts w:ascii="Arial" w:hAnsi="Arial"/>
          <w:b/>
          <w:sz w:val="24"/>
          <w:szCs w:val="24"/>
        </w:rPr>
        <w:t>§ 11.</w:t>
      </w:r>
    </w:p>
    <w:p w14:paraId="73966945" w14:textId="77777777" w:rsidR="00254126" w:rsidRDefault="00254126" w:rsidP="00254126">
      <w:pPr>
        <w:spacing w:line="360" w:lineRule="auto"/>
        <w:jc w:val="both"/>
        <w:rPr>
          <w:rFonts w:ascii="Arial" w:hAnsi="Arial"/>
          <w:sz w:val="24"/>
          <w:szCs w:val="24"/>
        </w:rPr>
      </w:pPr>
      <w:r w:rsidRPr="00254126">
        <w:rPr>
          <w:rFonts w:ascii="Arial" w:hAnsi="Arial"/>
          <w:sz w:val="24"/>
          <w:szCs w:val="24"/>
        </w:rPr>
        <w:t>Województwo udziela zgody na urlop i delegacje służbowe Dyrektora zgodnie z przyjętymi zasadami.</w:t>
      </w:r>
    </w:p>
    <w:p w14:paraId="30FF99A4" w14:textId="77777777" w:rsidR="00592DDD" w:rsidRPr="00254126" w:rsidRDefault="00592DDD" w:rsidP="00254126">
      <w:pPr>
        <w:spacing w:line="360" w:lineRule="auto"/>
        <w:jc w:val="both"/>
        <w:rPr>
          <w:rFonts w:ascii="Arial" w:hAnsi="Arial"/>
          <w:sz w:val="24"/>
          <w:szCs w:val="24"/>
        </w:rPr>
      </w:pPr>
    </w:p>
    <w:p w14:paraId="6C517F57" w14:textId="77777777" w:rsidR="00254126" w:rsidRPr="00254126" w:rsidRDefault="00254126" w:rsidP="00254126">
      <w:pPr>
        <w:spacing w:line="360" w:lineRule="auto"/>
        <w:jc w:val="center"/>
        <w:rPr>
          <w:rFonts w:ascii="Arial" w:hAnsi="Arial"/>
          <w:b/>
          <w:bCs w:val="0"/>
          <w:sz w:val="24"/>
          <w:szCs w:val="24"/>
        </w:rPr>
      </w:pPr>
      <w:r w:rsidRPr="00254126">
        <w:rPr>
          <w:rFonts w:ascii="Arial" w:hAnsi="Arial"/>
          <w:b/>
          <w:sz w:val="24"/>
          <w:szCs w:val="24"/>
        </w:rPr>
        <w:t>§ 12.</w:t>
      </w:r>
    </w:p>
    <w:p w14:paraId="0D8F0F70" w14:textId="77777777" w:rsidR="00254126" w:rsidRPr="00254126" w:rsidRDefault="00254126" w:rsidP="00254126">
      <w:pPr>
        <w:widowControl w:val="0"/>
        <w:numPr>
          <w:ilvl w:val="0"/>
          <w:numId w:val="13"/>
        </w:numPr>
        <w:suppressAutoHyphens/>
        <w:spacing w:line="360" w:lineRule="auto"/>
        <w:ind w:left="360"/>
        <w:jc w:val="both"/>
        <w:rPr>
          <w:rFonts w:ascii="Arial" w:hAnsi="Arial"/>
          <w:sz w:val="24"/>
          <w:szCs w:val="24"/>
        </w:rPr>
      </w:pPr>
      <w:r w:rsidRPr="00254126">
        <w:rPr>
          <w:rFonts w:ascii="Arial" w:hAnsi="Arial"/>
          <w:sz w:val="24"/>
          <w:szCs w:val="24"/>
        </w:rPr>
        <w:lastRenderedPageBreak/>
        <w:t xml:space="preserve">Dyrektor zobowiązuje się wykorzystywać wszelkie informacje poufne uzyskane </w:t>
      </w:r>
      <w:r w:rsidRPr="00254126">
        <w:rPr>
          <w:rFonts w:ascii="Arial" w:hAnsi="Arial"/>
          <w:sz w:val="24"/>
          <w:szCs w:val="24"/>
        </w:rPr>
        <w:br/>
        <w:t>w trakcie pełnienia swej funkcji, wyłącznie w celu należytego wykonywania obowiązków i nie przekazywać tych informacji żadnym osobom, z wyjątkiem tych, z którymi współdziała w celu realizacji obowiązków wynikających z przepisów prawa i niniejszej Umowy.</w:t>
      </w:r>
    </w:p>
    <w:p w14:paraId="445005A4" w14:textId="77777777" w:rsidR="00254126" w:rsidRPr="00254126" w:rsidRDefault="00254126" w:rsidP="00254126">
      <w:pPr>
        <w:widowControl w:val="0"/>
        <w:numPr>
          <w:ilvl w:val="0"/>
          <w:numId w:val="13"/>
        </w:numPr>
        <w:suppressAutoHyphens/>
        <w:spacing w:line="360" w:lineRule="auto"/>
        <w:ind w:left="360"/>
        <w:jc w:val="both"/>
        <w:rPr>
          <w:rFonts w:ascii="Arial" w:hAnsi="Arial"/>
          <w:sz w:val="24"/>
          <w:szCs w:val="24"/>
        </w:rPr>
      </w:pPr>
      <w:r w:rsidRPr="00254126">
        <w:rPr>
          <w:rFonts w:ascii="Arial" w:hAnsi="Arial"/>
          <w:sz w:val="24"/>
          <w:szCs w:val="24"/>
        </w:rPr>
        <w:t xml:space="preserve">Dyrektor ma obowiązek zachowania poufności także przez okres sześciu miesięcy </w:t>
      </w:r>
      <w:r w:rsidRPr="00254126">
        <w:rPr>
          <w:rFonts w:ascii="Arial" w:hAnsi="Arial"/>
          <w:sz w:val="24"/>
          <w:szCs w:val="24"/>
        </w:rPr>
        <w:br/>
        <w:t xml:space="preserve">po upływie okresu obowiązywania niniejszej Umowy.  </w:t>
      </w:r>
    </w:p>
    <w:p w14:paraId="4CF54922" w14:textId="77777777" w:rsidR="00254126" w:rsidRPr="00254126" w:rsidRDefault="00254126" w:rsidP="00254126">
      <w:pPr>
        <w:widowControl w:val="0"/>
        <w:numPr>
          <w:ilvl w:val="0"/>
          <w:numId w:val="13"/>
        </w:numPr>
        <w:suppressAutoHyphens/>
        <w:spacing w:line="360" w:lineRule="auto"/>
        <w:ind w:left="360"/>
        <w:jc w:val="both"/>
        <w:rPr>
          <w:rFonts w:ascii="Arial" w:hAnsi="Arial"/>
          <w:sz w:val="24"/>
          <w:szCs w:val="24"/>
        </w:rPr>
      </w:pPr>
      <w:r w:rsidRPr="00254126">
        <w:rPr>
          <w:rFonts w:ascii="Arial" w:hAnsi="Arial"/>
          <w:sz w:val="24"/>
          <w:szCs w:val="24"/>
        </w:rPr>
        <w:t xml:space="preserve">Przez informację poufną należy w szczególności rozumieć informacje handlowe, techniczne, organizacyjne, programowe oraz inne uzyskane w związku z pełnieniem funkcji Dyrektora. </w:t>
      </w:r>
    </w:p>
    <w:p w14:paraId="79036E0C" w14:textId="77777777" w:rsidR="00254126" w:rsidRPr="00254126" w:rsidRDefault="00254126" w:rsidP="00254126">
      <w:pPr>
        <w:spacing w:line="360" w:lineRule="auto"/>
        <w:rPr>
          <w:rFonts w:ascii="Arial" w:hAnsi="Arial"/>
          <w:b/>
          <w:sz w:val="24"/>
          <w:szCs w:val="24"/>
        </w:rPr>
      </w:pPr>
    </w:p>
    <w:p w14:paraId="13A1B441" w14:textId="77777777" w:rsidR="00254126" w:rsidRPr="00254126" w:rsidRDefault="00254126" w:rsidP="00254126">
      <w:pPr>
        <w:spacing w:line="360" w:lineRule="auto"/>
        <w:jc w:val="center"/>
        <w:rPr>
          <w:rFonts w:ascii="Arial" w:hAnsi="Arial"/>
          <w:b/>
          <w:sz w:val="24"/>
          <w:szCs w:val="24"/>
        </w:rPr>
      </w:pPr>
      <w:r w:rsidRPr="00254126">
        <w:rPr>
          <w:rFonts w:ascii="Arial" w:hAnsi="Arial"/>
          <w:b/>
          <w:sz w:val="24"/>
          <w:szCs w:val="24"/>
        </w:rPr>
        <w:t>§ 13.</w:t>
      </w:r>
    </w:p>
    <w:p w14:paraId="3D8CD8B0" w14:textId="77777777" w:rsidR="00254126" w:rsidRPr="00254126" w:rsidRDefault="00254126" w:rsidP="00254126">
      <w:pPr>
        <w:widowControl w:val="0"/>
        <w:numPr>
          <w:ilvl w:val="0"/>
          <w:numId w:val="14"/>
        </w:numPr>
        <w:suppressAutoHyphens/>
        <w:spacing w:line="360" w:lineRule="auto"/>
        <w:jc w:val="both"/>
        <w:rPr>
          <w:rFonts w:ascii="Arial" w:hAnsi="Arial"/>
          <w:bCs w:val="0"/>
          <w:sz w:val="24"/>
          <w:szCs w:val="24"/>
        </w:rPr>
      </w:pPr>
      <w:r w:rsidRPr="00254126">
        <w:rPr>
          <w:rFonts w:ascii="Arial" w:hAnsi="Arial"/>
          <w:sz w:val="24"/>
          <w:szCs w:val="24"/>
        </w:rPr>
        <w:t>W sprawach nieuregulowanych w Umowie mają zastosowanie przepisy: ustawy, kodeksu cywilnego, kodeksu pracy oraz ustawy o wynagradzaniu osób kierujących niektórymi podmiotami prawnymi, a także ustawy o finansach publicznych.</w:t>
      </w:r>
    </w:p>
    <w:p w14:paraId="5F619ED1" w14:textId="77777777" w:rsidR="00254126" w:rsidRPr="00254126" w:rsidRDefault="00254126" w:rsidP="00254126">
      <w:pPr>
        <w:widowControl w:val="0"/>
        <w:numPr>
          <w:ilvl w:val="0"/>
          <w:numId w:val="14"/>
        </w:numPr>
        <w:suppressAutoHyphens/>
        <w:spacing w:line="360" w:lineRule="auto"/>
        <w:jc w:val="both"/>
        <w:rPr>
          <w:rFonts w:ascii="Arial" w:hAnsi="Arial"/>
          <w:sz w:val="24"/>
          <w:szCs w:val="24"/>
        </w:rPr>
      </w:pPr>
      <w:r w:rsidRPr="00254126">
        <w:rPr>
          <w:rFonts w:ascii="Arial" w:hAnsi="Arial"/>
          <w:sz w:val="24"/>
          <w:szCs w:val="24"/>
        </w:rPr>
        <w:t>Wszelkie zmiany Umowy wymagają formy pisemnej.</w:t>
      </w:r>
    </w:p>
    <w:p w14:paraId="3F16B1AF" w14:textId="77777777" w:rsidR="00254126" w:rsidRPr="00254126" w:rsidRDefault="00254126" w:rsidP="00254126">
      <w:pPr>
        <w:widowControl w:val="0"/>
        <w:numPr>
          <w:ilvl w:val="0"/>
          <w:numId w:val="14"/>
        </w:numPr>
        <w:suppressAutoHyphens/>
        <w:spacing w:line="360" w:lineRule="auto"/>
        <w:jc w:val="both"/>
        <w:rPr>
          <w:rFonts w:ascii="Arial" w:hAnsi="Arial"/>
          <w:sz w:val="24"/>
          <w:szCs w:val="24"/>
        </w:rPr>
      </w:pPr>
      <w:r w:rsidRPr="00254126">
        <w:rPr>
          <w:rFonts w:ascii="Arial" w:hAnsi="Arial"/>
          <w:sz w:val="24"/>
          <w:szCs w:val="24"/>
        </w:rPr>
        <w:t xml:space="preserve">Załączniki do umowy stanowią jej integralną część. </w:t>
      </w:r>
    </w:p>
    <w:p w14:paraId="64AB66C8" w14:textId="77777777" w:rsidR="00254126" w:rsidRPr="00254126" w:rsidRDefault="00254126" w:rsidP="00254126">
      <w:pPr>
        <w:widowControl w:val="0"/>
        <w:numPr>
          <w:ilvl w:val="0"/>
          <w:numId w:val="14"/>
        </w:numPr>
        <w:suppressAutoHyphens/>
        <w:spacing w:line="360" w:lineRule="auto"/>
        <w:jc w:val="both"/>
        <w:rPr>
          <w:rFonts w:ascii="Arial" w:hAnsi="Arial"/>
          <w:sz w:val="24"/>
          <w:szCs w:val="24"/>
        </w:rPr>
      </w:pPr>
      <w:r w:rsidRPr="00254126">
        <w:rPr>
          <w:rFonts w:ascii="Arial" w:hAnsi="Arial"/>
          <w:sz w:val="24"/>
          <w:szCs w:val="24"/>
        </w:rPr>
        <w:t>Umowa została sporządzona w dwóch jednobrzmiących egzemplarzach: dla Dyrektora oraz dla Województwa.</w:t>
      </w:r>
    </w:p>
    <w:p w14:paraId="1E92E930" w14:textId="77777777" w:rsidR="00254126" w:rsidRPr="00254126" w:rsidRDefault="00254126" w:rsidP="00254126">
      <w:pPr>
        <w:spacing w:line="360" w:lineRule="auto"/>
        <w:rPr>
          <w:rFonts w:ascii="Arial" w:hAnsi="Arial"/>
          <w:sz w:val="24"/>
          <w:szCs w:val="24"/>
        </w:rPr>
      </w:pPr>
    </w:p>
    <w:p w14:paraId="0508AAD0" w14:textId="77777777" w:rsidR="00254126" w:rsidRPr="00254126" w:rsidRDefault="00254126" w:rsidP="00254126">
      <w:pPr>
        <w:spacing w:line="360" w:lineRule="auto"/>
        <w:rPr>
          <w:rFonts w:ascii="Arial" w:hAnsi="Arial"/>
          <w:sz w:val="24"/>
          <w:szCs w:val="24"/>
        </w:rPr>
      </w:pPr>
    </w:p>
    <w:p w14:paraId="388D8EE8" w14:textId="77777777" w:rsidR="00254126" w:rsidRPr="00254126" w:rsidRDefault="00254126" w:rsidP="00254126">
      <w:pPr>
        <w:spacing w:line="360" w:lineRule="auto"/>
        <w:rPr>
          <w:rFonts w:ascii="Arial" w:hAnsi="Arial"/>
          <w:sz w:val="24"/>
          <w:szCs w:val="24"/>
        </w:rPr>
      </w:pPr>
    </w:p>
    <w:p w14:paraId="29B02D9A" w14:textId="77777777" w:rsidR="00254126" w:rsidRPr="00254126" w:rsidRDefault="00254126" w:rsidP="00254126">
      <w:pPr>
        <w:spacing w:line="360" w:lineRule="auto"/>
        <w:rPr>
          <w:rFonts w:ascii="Arial" w:hAnsi="Arial"/>
          <w:sz w:val="24"/>
          <w:szCs w:val="24"/>
        </w:rPr>
      </w:pPr>
    </w:p>
    <w:p w14:paraId="66D2462F" w14:textId="77777777" w:rsidR="00254126" w:rsidRPr="00254126" w:rsidRDefault="00254126" w:rsidP="00254126">
      <w:pPr>
        <w:spacing w:line="360" w:lineRule="auto"/>
        <w:rPr>
          <w:rFonts w:ascii="Arial" w:hAnsi="Arial"/>
          <w:sz w:val="24"/>
          <w:szCs w:val="24"/>
        </w:rPr>
      </w:pPr>
    </w:p>
    <w:p w14:paraId="2BDB5FBA" w14:textId="77777777" w:rsidR="00254126" w:rsidRPr="00254126" w:rsidRDefault="00254126" w:rsidP="00254126">
      <w:pPr>
        <w:spacing w:line="360" w:lineRule="auto"/>
        <w:rPr>
          <w:rFonts w:ascii="Arial" w:hAnsi="Arial"/>
          <w:sz w:val="24"/>
          <w:szCs w:val="24"/>
        </w:rPr>
      </w:pPr>
    </w:p>
    <w:p w14:paraId="19F43691" w14:textId="77777777" w:rsidR="00254126" w:rsidRPr="00254126" w:rsidRDefault="00254126" w:rsidP="00254126">
      <w:pPr>
        <w:tabs>
          <w:tab w:val="center" w:pos="1980"/>
          <w:tab w:val="center" w:pos="6840"/>
        </w:tabs>
        <w:spacing w:line="360" w:lineRule="auto"/>
        <w:rPr>
          <w:rFonts w:ascii="Arial" w:hAnsi="Arial"/>
          <w:sz w:val="24"/>
          <w:szCs w:val="24"/>
        </w:rPr>
      </w:pPr>
      <w:r w:rsidRPr="00254126">
        <w:rPr>
          <w:rFonts w:ascii="Arial" w:hAnsi="Arial"/>
          <w:sz w:val="24"/>
          <w:szCs w:val="24"/>
        </w:rPr>
        <w:tab/>
        <w:t>______________________________</w:t>
      </w:r>
      <w:r w:rsidRPr="00254126">
        <w:rPr>
          <w:rFonts w:ascii="Arial" w:hAnsi="Arial"/>
          <w:sz w:val="24"/>
          <w:szCs w:val="24"/>
        </w:rPr>
        <w:tab/>
        <w:t>______________________________</w:t>
      </w:r>
    </w:p>
    <w:p w14:paraId="57ED6FA1" w14:textId="5ECC8CBC" w:rsidR="00061719" w:rsidRDefault="00254126" w:rsidP="00592DDD">
      <w:pPr>
        <w:tabs>
          <w:tab w:val="center" w:pos="1980"/>
          <w:tab w:val="center" w:pos="6840"/>
        </w:tabs>
        <w:spacing w:after="200" w:line="360" w:lineRule="auto"/>
        <w:rPr>
          <w:rFonts w:ascii="Arial" w:hAnsi="Arial"/>
          <w:b/>
          <w:spacing w:val="10"/>
          <w:sz w:val="24"/>
          <w:szCs w:val="24"/>
        </w:rPr>
        <w:sectPr w:rsidR="00061719" w:rsidSect="003B3CC1">
          <w:headerReference w:type="default" r:id="rId8"/>
          <w:footerReference w:type="default" r:id="rId9"/>
          <w:pgSz w:w="11906" w:h="16838"/>
          <w:pgMar w:top="1418" w:right="1418" w:bottom="1418" w:left="1418" w:header="709" w:footer="709" w:gutter="0"/>
          <w:pgNumType w:start="1"/>
          <w:cols w:space="708"/>
        </w:sectPr>
      </w:pPr>
      <w:r w:rsidRPr="00254126">
        <w:rPr>
          <w:rFonts w:ascii="Arial" w:hAnsi="Arial"/>
          <w:b/>
          <w:spacing w:val="10"/>
          <w:sz w:val="24"/>
          <w:szCs w:val="24"/>
        </w:rPr>
        <w:tab/>
        <w:t>Województwo Podkarpackie</w:t>
      </w:r>
      <w:r w:rsidRPr="00254126">
        <w:rPr>
          <w:rFonts w:ascii="Arial" w:hAnsi="Arial"/>
          <w:b/>
          <w:spacing w:val="10"/>
          <w:sz w:val="24"/>
          <w:szCs w:val="24"/>
        </w:rPr>
        <w:tab/>
        <w:t>Dyrektor</w:t>
      </w:r>
    </w:p>
    <w:p w14:paraId="33FCB274" w14:textId="4442F63E" w:rsidR="003B3CC1" w:rsidRDefault="003B3CC1">
      <w:pPr>
        <w:spacing w:after="160" w:line="259" w:lineRule="auto"/>
        <w:rPr>
          <w:rFonts w:ascii="Arial" w:hAnsi="Arial"/>
          <w:b/>
          <w:spacing w:val="10"/>
          <w:sz w:val="24"/>
          <w:szCs w:val="24"/>
        </w:rPr>
      </w:pPr>
    </w:p>
    <w:p w14:paraId="0056D905" w14:textId="0DFE011F" w:rsidR="00254126" w:rsidRPr="00D57738" w:rsidRDefault="00254126" w:rsidP="00D57738">
      <w:pPr>
        <w:pStyle w:val="Nagwek3"/>
        <w:spacing w:before="0" w:line="240" w:lineRule="auto"/>
        <w:jc w:val="right"/>
        <w:rPr>
          <w:b w:val="0"/>
          <w:bCs w:val="0"/>
          <w:sz w:val="20"/>
          <w:szCs w:val="20"/>
        </w:rPr>
      </w:pPr>
      <w:bookmarkStart w:id="4" w:name="_Hlk152852200"/>
      <w:r w:rsidRPr="00D57738">
        <w:rPr>
          <w:b w:val="0"/>
          <w:bCs w:val="0"/>
          <w:sz w:val="20"/>
          <w:szCs w:val="20"/>
        </w:rPr>
        <w:t xml:space="preserve">Załącznik </w:t>
      </w:r>
      <w:r w:rsidR="00D57738" w:rsidRPr="00D57738">
        <w:rPr>
          <w:b w:val="0"/>
          <w:bCs w:val="0"/>
          <w:sz w:val="20"/>
          <w:szCs w:val="20"/>
        </w:rPr>
        <w:t xml:space="preserve">nr 1 do </w:t>
      </w:r>
    </w:p>
    <w:bookmarkEnd w:id="4"/>
    <w:p w14:paraId="3988DEDE" w14:textId="049BA692" w:rsidR="00254126" w:rsidRPr="00D57738" w:rsidRDefault="00D57738" w:rsidP="00D57738">
      <w:pPr>
        <w:spacing w:after="200" w:line="276" w:lineRule="auto"/>
        <w:jc w:val="right"/>
        <w:rPr>
          <w:rFonts w:ascii="Arial" w:hAnsi="Arial"/>
          <w:bCs w:val="0"/>
          <w:sz w:val="20"/>
          <w:szCs w:val="20"/>
        </w:rPr>
      </w:pPr>
      <w:r w:rsidRPr="00D57738">
        <w:rPr>
          <w:rFonts w:ascii="Arial" w:hAnsi="Arial"/>
          <w:bCs w:val="0"/>
          <w:sz w:val="20"/>
          <w:szCs w:val="20"/>
        </w:rPr>
        <w:t>Umowy w sprawie warunków organizacyjno – finansowych</w:t>
      </w:r>
      <w:r w:rsidRPr="00D57738">
        <w:rPr>
          <w:rFonts w:ascii="Arial" w:hAnsi="Arial"/>
          <w:bCs w:val="0"/>
          <w:sz w:val="20"/>
          <w:szCs w:val="20"/>
        </w:rPr>
        <w:br/>
        <w:t xml:space="preserve"> działalności Wojewódzkiej i Miejskiej Biblioteki Publicznej </w:t>
      </w:r>
      <w:r w:rsidRPr="00D57738">
        <w:rPr>
          <w:rFonts w:ascii="Arial" w:hAnsi="Arial"/>
          <w:bCs w:val="0"/>
          <w:sz w:val="20"/>
          <w:szCs w:val="20"/>
        </w:rPr>
        <w:br/>
        <w:t>w Rzeszowie oraz programu jej działania</w:t>
      </w:r>
    </w:p>
    <w:p w14:paraId="52DAACCF" w14:textId="0CE211F3" w:rsidR="00254126" w:rsidRDefault="00254126" w:rsidP="00254126">
      <w:pPr>
        <w:spacing w:after="200" w:line="276" w:lineRule="auto"/>
        <w:rPr>
          <w:rFonts w:ascii="Arial" w:hAnsi="Arial"/>
          <w:bCs w:val="0"/>
          <w:sz w:val="24"/>
          <w:szCs w:val="24"/>
        </w:rPr>
      </w:pPr>
      <w:r w:rsidRPr="00254126">
        <w:rPr>
          <w:rFonts w:ascii="Arial" w:hAnsi="Arial"/>
          <w:b/>
          <w:bCs w:val="0"/>
          <w:sz w:val="24"/>
          <w:szCs w:val="24"/>
        </w:rPr>
        <w:t>Bożena Janda</w:t>
      </w:r>
      <w:r w:rsidRPr="00254126">
        <w:rPr>
          <w:rFonts w:ascii="Arial" w:hAnsi="Arial"/>
          <w:b/>
          <w:bCs w:val="0"/>
          <w:sz w:val="24"/>
          <w:szCs w:val="24"/>
        </w:rPr>
        <w:br/>
      </w:r>
    </w:p>
    <w:p w14:paraId="77DD50FB" w14:textId="77777777" w:rsidR="00592DDD" w:rsidRDefault="00592DDD" w:rsidP="00254126">
      <w:pPr>
        <w:spacing w:after="200" w:line="276" w:lineRule="auto"/>
        <w:rPr>
          <w:rFonts w:ascii="Arial" w:hAnsi="Arial"/>
          <w:bCs w:val="0"/>
          <w:sz w:val="24"/>
          <w:szCs w:val="24"/>
        </w:rPr>
      </w:pPr>
    </w:p>
    <w:p w14:paraId="3235CE67" w14:textId="77777777" w:rsidR="00592DDD" w:rsidRDefault="00592DDD" w:rsidP="00254126">
      <w:pPr>
        <w:spacing w:after="200" w:line="276" w:lineRule="auto"/>
        <w:rPr>
          <w:rFonts w:ascii="Arial" w:hAnsi="Arial"/>
          <w:bCs w:val="0"/>
          <w:sz w:val="24"/>
          <w:szCs w:val="24"/>
        </w:rPr>
      </w:pPr>
    </w:p>
    <w:p w14:paraId="7D9F2E9F" w14:textId="77777777" w:rsidR="00592DDD" w:rsidRPr="00592DDD" w:rsidRDefault="00592DDD" w:rsidP="00254126">
      <w:pPr>
        <w:spacing w:after="200" w:line="276" w:lineRule="auto"/>
        <w:rPr>
          <w:rFonts w:ascii="Arial" w:hAnsi="Arial"/>
          <w:bCs w:val="0"/>
          <w:sz w:val="20"/>
          <w:szCs w:val="20"/>
        </w:rPr>
      </w:pPr>
    </w:p>
    <w:p w14:paraId="2A2469F3" w14:textId="1422FCC0" w:rsidR="00254126" w:rsidRDefault="00254126" w:rsidP="00254126">
      <w:pPr>
        <w:spacing w:after="200" w:line="276" w:lineRule="auto"/>
        <w:jc w:val="center"/>
        <w:rPr>
          <w:rFonts w:ascii="Arial" w:hAnsi="Arial"/>
          <w:bCs w:val="0"/>
          <w:sz w:val="24"/>
          <w:szCs w:val="24"/>
        </w:rPr>
      </w:pPr>
      <w:r w:rsidRPr="00254126">
        <w:rPr>
          <w:rFonts w:ascii="Arial" w:hAnsi="Arial"/>
          <w:b/>
          <w:bCs w:val="0"/>
          <w:sz w:val="24"/>
          <w:szCs w:val="24"/>
        </w:rPr>
        <w:t xml:space="preserve">PROGRAM DZIAŁANIA </w:t>
      </w:r>
      <w:r w:rsidRPr="00254126">
        <w:rPr>
          <w:rFonts w:ascii="Arial" w:hAnsi="Arial"/>
          <w:b/>
          <w:bCs w:val="0"/>
          <w:sz w:val="24"/>
          <w:szCs w:val="24"/>
        </w:rPr>
        <w:br/>
      </w:r>
    </w:p>
    <w:p w14:paraId="4724E4D0" w14:textId="77777777" w:rsidR="00592DDD" w:rsidRPr="00254126" w:rsidRDefault="00592DDD" w:rsidP="00254126">
      <w:pPr>
        <w:spacing w:after="200" w:line="276" w:lineRule="auto"/>
        <w:jc w:val="center"/>
        <w:rPr>
          <w:rFonts w:ascii="Arial" w:hAnsi="Arial"/>
          <w:bCs w:val="0"/>
          <w:sz w:val="24"/>
          <w:szCs w:val="24"/>
        </w:rPr>
      </w:pPr>
    </w:p>
    <w:p w14:paraId="52016691" w14:textId="77777777" w:rsidR="00254126" w:rsidRPr="00254126" w:rsidRDefault="00254126" w:rsidP="00254126">
      <w:pPr>
        <w:spacing w:after="200" w:line="276" w:lineRule="auto"/>
        <w:jc w:val="center"/>
        <w:rPr>
          <w:rFonts w:ascii="Arial" w:hAnsi="Arial"/>
          <w:bCs w:val="0"/>
          <w:sz w:val="24"/>
          <w:szCs w:val="24"/>
        </w:rPr>
      </w:pPr>
    </w:p>
    <w:p w14:paraId="1AC8B9F8" w14:textId="77777777" w:rsidR="00254126" w:rsidRPr="00254126" w:rsidRDefault="00254126" w:rsidP="00254126">
      <w:pPr>
        <w:spacing w:after="200" w:line="276" w:lineRule="auto"/>
        <w:jc w:val="center"/>
        <w:rPr>
          <w:rFonts w:ascii="Arial" w:hAnsi="Arial"/>
          <w:bCs w:val="0"/>
          <w:sz w:val="24"/>
          <w:szCs w:val="24"/>
        </w:rPr>
      </w:pPr>
    </w:p>
    <w:p w14:paraId="21932B26" w14:textId="77777777" w:rsidR="00254126" w:rsidRPr="00254126" w:rsidRDefault="00254126" w:rsidP="00254126">
      <w:pPr>
        <w:spacing w:after="200" w:line="276" w:lineRule="auto"/>
        <w:jc w:val="center"/>
        <w:rPr>
          <w:rFonts w:ascii="Arial" w:hAnsi="Arial"/>
          <w:bCs w:val="0"/>
          <w:sz w:val="24"/>
          <w:szCs w:val="24"/>
        </w:rPr>
      </w:pPr>
      <w:r w:rsidRPr="00254126">
        <w:rPr>
          <w:rFonts w:ascii="Arial" w:hAnsi="Arial"/>
          <w:b/>
          <w:bCs w:val="0"/>
          <w:sz w:val="24"/>
          <w:szCs w:val="24"/>
        </w:rPr>
        <w:t>Wojewódzka i Miejska Biblioteka Publiczna w Rzeszowie</w:t>
      </w:r>
      <w:r w:rsidRPr="00254126">
        <w:rPr>
          <w:rFonts w:ascii="Arial" w:hAnsi="Arial"/>
          <w:b/>
          <w:bCs w:val="0"/>
          <w:sz w:val="24"/>
          <w:szCs w:val="24"/>
        </w:rPr>
        <w:br/>
      </w:r>
      <w:r w:rsidRPr="00254126">
        <w:rPr>
          <w:rFonts w:ascii="Arial" w:hAnsi="Arial"/>
          <w:bCs w:val="0"/>
          <w:sz w:val="24"/>
          <w:szCs w:val="24"/>
        </w:rPr>
        <w:t>(nazwa instytucji kultury)</w:t>
      </w:r>
    </w:p>
    <w:p w14:paraId="25EB124B" w14:textId="77777777" w:rsidR="00254126" w:rsidRPr="00254126" w:rsidRDefault="00254126" w:rsidP="00254126">
      <w:pPr>
        <w:spacing w:after="200" w:line="276" w:lineRule="auto"/>
        <w:jc w:val="center"/>
        <w:rPr>
          <w:rFonts w:ascii="Arial" w:hAnsi="Arial"/>
          <w:bCs w:val="0"/>
          <w:sz w:val="24"/>
          <w:szCs w:val="24"/>
        </w:rPr>
      </w:pPr>
    </w:p>
    <w:p w14:paraId="462997A5" w14:textId="77777777" w:rsidR="00254126" w:rsidRPr="00254126" w:rsidRDefault="00254126" w:rsidP="00254126">
      <w:pPr>
        <w:spacing w:after="200" w:line="276" w:lineRule="auto"/>
        <w:rPr>
          <w:rFonts w:ascii="Arial" w:hAnsi="Arial"/>
          <w:bCs w:val="0"/>
          <w:sz w:val="24"/>
          <w:szCs w:val="24"/>
        </w:rPr>
      </w:pPr>
    </w:p>
    <w:p w14:paraId="44AB6AF6" w14:textId="77777777" w:rsidR="00254126" w:rsidRPr="00254126" w:rsidRDefault="00254126" w:rsidP="00254126">
      <w:pPr>
        <w:spacing w:after="200" w:line="276" w:lineRule="auto"/>
        <w:jc w:val="center"/>
        <w:rPr>
          <w:rFonts w:ascii="Arial" w:hAnsi="Arial"/>
          <w:bCs w:val="0"/>
          <w:sz w:val="24"/>
          <w:szCs w:val="24"/>
        </w:rPr>
      </w:pPr>
    </w:p>
    <w:p w14:paraId="7F3326EC" w14:textId="0D8B4BDB" w:rsidR="00254126" w:rsidRPr="00254126" w:rsidRDefault="00254126" w:rsidP="00254126">
      <w:pPr>
        <w:spacing w:after="200" w:line="276" w:lineRule="auto"/>
        <w:jc w:val="center"/>
        <w:rPr>
          <w:rFonts w:ascii="Arial" w:hAnsi="Arial"/>
          <w:b/>
          <w:bCs w:val="0"/>
          <w:sz w:val="24"/>
          <w:szCs w:val="24"/>
        </w:rPr>
      </w:pPr>
      <w:r w:rsidRPr="00254126">
        <w:rPr>
          <w:rFonts w:ascii="Arial" w:hAnsi="Arial"/>
          <w:b/>
          <w:bCs w:val="0"/>
          <w:sz w:val="24"/>
          <w:szCs w:val="24"/>
        </w:rPr>
        <w:t>Na okres: od 1 stycznia 2024 do 31 grudnia 2028 roku</w:t>
      </w:r>
      <w:r w:rsidRPr="00254126">
        <w:rPr>
          <w:rFonts w:ascii="Arial" w:hAnsi="Arial"/>
          <w:b/>
          <w:bCs w:val="0"/>
          <w:sz w:val="24"/>
          <w:szCs w:val="24"/>
        </w:rPr>
        <w:br/>
      </w:r>
    </w:p>
    <w:p w14:paraId="6869177B" w14:textId="77777777" w:rsidR="00254126" w:rsidRPr="00254126" w:rsidRDefault="00254126" w:rsidP="00254126">
      <w:pPr>
        <w:spacing w:after="200" w:line="276" w:lineRule="auto"/>
        <w:jc w:val="center"/>
        <w:rPr>
          <w:rFonts w:ascii="Arial" w:hAnsi="Arial"/>
          <w:bCs w:val="0"/>
          <w:sz w:val="24"/>
          <w:szCs w:val="24"/>
        </w:rPr>
      </w:pPr>
    </w:p>
    <w:p w14:paraId="22B6AB51" w14:textId="06433028" w:rsidR="00254126" w:rsidRPr="00254126" w:rsidRDefault="00254126" w:rsidP="00254126">
      <w:pPr>
        <w:spacing w:after="200" w:line="276" w:lineRule="auto"/>
        <w:rPr>
          <w:rFonts w:ascii="Arial" w:hAnsi="Arial"/>
          <w:bCs w:val="0"/>
          <w:sz w:val="24"/>
          <w:szCs w:val="24"/>
        </w:rPr>
      </w:pPr>
      <w:r w:rsidRPr="00254126">
        <w:rPr>
          <w:rFonts w:ascii="Arial" w:hAnsi="Arial"/>
          <w:bCs w:val="0"/>
          <w:sz w:val="24"/>
          <w:szCs w:val="24"/>
        </w:rPr>
        <w:t>Akceptacja Zarządu Województwa Podkarpackiego</w:t>
      </w:r>
      <w:r w:rsidRPr="00254126">
        <w:rPr>
          <w:rFonts w:ascii="Arial" w:hAnsi="Arial"/>
          <w:bCs w:val="0"/>
          <w:sz w:val="24"/>
          <w:szCs w:val="24"/>
        </w:rPr>
        <w:br/>
      </w:r>
    </w:p>
    <w:p w14:paraId="54D70FE7" w14:textId="77777777" w:rsidR="00254126" w:rsidRDefault="00254126" w:rsidP="00254126">
      <w:pPr>
        <w:spacing w:after="200" w:line="276" w:lineRule="auto"/>
        <w:rPr>
          <w:rFonts w:ascii="Arial" w:hAnsi="Arial"/>
          <w:bCs w:val="0"/>
          <w:sz w:val="24"/>
          <w:szCs w:val="24"/>
        </w:rPr>
      </w:pPr>
    </w:p>
    <w:p w14:paraId="2D56D94F" w14:textId="77777777" w:rsidR="00254126" w:rsidRDefault="00254126" w:rsidP="00254126">
      <w:pPr>
        <w:spacing w:after="200" w:line="276" w:lineRule="auto"/>
        <w:rPr>
          <w:rFonts w:ascii="Arial" w:hAnsi="Arial"/>
          <w:bCs w:val="0"/>
          <w:sz w:val="24"/>
          <w:szCs w:val="24"/>
        </w:rPr>
      </w:pPr>
    </w:p>
    <w:p w14:paraId="66A23D74" w14:textId="77777777" w:rsidR="00D57738" w:rsidRDefault="00D57738" w:rsidP="00254126">
      <w:pPr>
        <w:spacing w:after="200" w:line="276" w:lineRule="auto"/>
        <w:rPr>
          <w:rFonts w:ascii="Arial" w:hAnsi="Arial"/>
          <w:bCs w:val="0"/>
          <w:sz w:val="24"/>
          <w:szCs w:val="24"/>
        </w:rPr>
      </w:pPr>
    </w:p>
    <w:p w14:paraId="3A0F42C8" w14:textId="77777777" w:rsidR="00254126" w:rsidRPr="00254126" w:rsidRDefault="00254126" w:rsidP="00254126">
      <w:pPr>
        <w:spacing w:after="200" w:line="276" w:lineRule="auto"/>
        <w:rPr>
          <w:rFonts w:ascii="Arial" w:hAnsi="Arial"/>
          <w:bCs w:val="0"/>
          <w:sz w:val="24"/>
          <w:szCs w:val="24"/>
        </w:rPr>
      </w:pPr>
    </w:p>
    <w:p w14:paraId="3191F065" w14:textId="77777777" w:rsidR="00254126" w:rsidRPr="00061719" w:rsidRDefault="00254126" w:rsidP="00254126">
      <w:pPr>
        <w:spacing w:after="200" w:line="276" w:lineRule="auto"/>
        <w:rPr>
          <w:rStyle w:val="Uwydatnienie"/>
        </w:rPr>
      </w:pPr>
    </w:p>
    <w:p w14:paraId="28727314" w14:textId="77777777" w:rsidR="00592DDD" w:rsidRDefault="00254126" w:rsidP="00254126">
      <w:pPr>
        <w:spacing w:after="200" w:line="276" w:lineRule="auto"/>
        <w:jc w:val="center"/>
        <w:rPr>
          <w:rFonts w:ascii="Arial" w:hAnsi="Arial"/>
          <w:b/>
          <w:bCs w:val="0"/>
          <w:sz w:val="24"/>
          <w:szCs w:val="24"/>
        </w:rPr>
      </w:pPr>
      <w:r w:rsidRPr="00254126">
        <w:rPr>
          <w:rFonts w:ascii="Arial" w:hAnsi="Arial"/>
          <w:b/>
          <w:bCs w:val="0"/>
          <w:sz w:val="24"/>
          <w:szCs w:val="24"/>
        </w:rPr>
        <w:lastRenderedPageBreak/>
        <w:t xml:space="preserve">Program działania Wojewódzkiej i Miejskiej Biblioteki Publicznej </w:t>
      </w:r>
      <w:r w:rsidRPr="00254126">
        <w:rPr>
          <w:rFonts w:ascii="Arial" w:hAnsi="Arial"/>
          <w:b/>
          <w:bCs w:val="0"/>
          <w:sz w:val="24"/>
          <w:szCs w:val="24"/>
        </w:rPr>
        <w:br/>
        <w:t>w Rzeszowie na lata 2024-2028</w:t>
      </w:r>
    </w:p>
    <w:p w14:paraId="577E60F9" w14:textId="77777777" w:rsidR="00592DDD" w:rsidRDefault="00592DDD" w:rsidP="00592DDD">
      <w:pPr>
        <w:spacing w:after="200" w:line="276" w:lineRule="auto"/>
        <w:rPr>
          <w:rFonts w:ascii="Arial" w:hAnsi="Arial"/>
          <w:b/>
          <w:bCs w:val="0"/>
          <w:sz w:val="24"/>
          <w:szCs w:val="24"/>
        </w:rPr>
      </w:pPr>
    </w:p>
    <w:p w14:paraId="46F02AC7" w14:textId="77777777" w:rsidR="00592DDD" w:rsidRDefault="00592DDD" w:rsidP="00592DDD">
      <w:pPr>
        <w:spacing w:after="200" w:line="276" w:lineRule="auto"/>
        <w:rPr>
          <w:rFonts w:ascii="Arial" w:hAnsi="Arial"/>
          <w:b/>
          <w:bCs w:val="0"/>
          <w:sz w:val="24"/>
          <w:szCs w:val="24"/>
        </w:rPr>
      </w:pPr>
    </w:p>
    <w:p w14:paraId="46C03167" w14:textId="0D02FEA8" w:rsidR="00254126" w:rsidRPr="00254126" w:rsidRDefault="00254126" w:rsidP="00592DDD">
      <w:pPr>
        <w:spacing w:after="200" w:line="276" w:lineRule="auto"/>
        <w:rPr>
          <w:rFonts w:ascii="Arial" w:hAnsi="Arial"/>
          <w:b/>
          <w:bCs w:val="0"/>
          <w:sz w:val="24"/>
          <w:szCs w:val="24"/>
        </w:rPr>
      </w:pPr>
      <w:r w:rsidRPr="00254126">
        <w:rPr>
          <w:rFonts w:ascii="Arial" w:hAnsi="Arial"/>
          <w:b/>
          <w:bCs w:val="0"/>
          <w:sz w:val="24"/>
          <w:szCs w:val="24"/>
          <w:u w:val="single"/>
        </w:rPr>
        <w:t>SPIS TREŚCI</w:t>
      </w:r>
    </w:p>
    <w:p w14:paraId="563406AC" w14:textId="77777777" w:rsidR="00254126" w:rsidRPr="00254126" w:rsidRDefault="00254126" w:rsidP="00254126">
      <w:pPr>
        <w:spacing w:after="200" w:line="276" w:lineRule="auto"/>
        <w:rPr>
          <w:rFonts w:ascii="Arial" w:hAnsi="Arial"/>
          <w:b/>
          <w:bCs w:val="0"/>
          <w:sz w:val="24"/>
          <w:szCs w:val="24"/>
          <w:u w:val="single"/>
        </w:rPr>
      </w:pPr>
    </w:p>
    <w:p w14:paraId="24F0CE8D" w14:textId="65FD62C3" w:rsidR="00254126" w:rsidRPr="00254126" w:rsidRDefault="00254126" w:rsidP="003B3CC1">
      <w:pPr>
        <w:tabs>
          <w:tab w:val="left" w:pos="8647"/>
        </w:tabs>
        <w:spacing w:after="200" w:line="360" w:lineRule="auto"/>
        <w:rPr>
          <w:rFonts w:ascii="Arial" w:hAnsi="Arial"/>
          <w:bCs w:val="0"/>
          <w:sz w:val="24"/>
          <w:szCs w:val="24"/>
        </w:rPr>
      </w:pPr>
      <w:r w:rsidRPr="00254126">
        <w:rPr>
          <w:rFonts w:ascii="Arial" w:hAnsi="Arial"/>
          <w:bCs w:val="0"/>
          <w:sz w:val="24"/>
          <w:szCs w:val="24"/>
        </w:rPr>
        <w:t>- Wizja</w:t>
      </w:r>
      <w:r w:rsidR="00592DDD">
        <w:rPr>
          <w:rFonts w:ascii="Arial" w:hAnsi="Arial"/>
          <w:bCs w:val="0"/>
          <w:sz w:val="24"/>
          <w:szCs w:val="24"/>
        </w:rPr>
        <w:tab/>
      </w:r>
      <w:r w:rsidRPr="00254126">
        <w:rPr>
          <w:rFonts w:ascii="Arial" w:hAnsi="Arial"/>
          <w:bCs w:val="0"/>
          <w:sz w:val="24"/>
          <w:szCs w:val="24"/>
        </w:rPr>
        <w:t>3</w:t>
      </w:r>
      <w:r w:rsidRPr="00254126">
        <w:rPr>
          <w:rFonts w:ascii="Arial" w:hAnsi="Arial"/>
          <w:bCs w:val="0"/>
          <w:sz w:val="24"/>
          <w:szCs w:val="24"/>
        </w:rPr>
        <w:br/>
        <w:t>- Główne wyzwania</w:t>
      </w:r>
      <w:r w:rsidRPr="00254126">
        <w:rPr>
          <w:rFonts w:ascii="Arial" w:hAnsi="Arial"/>
          <w:bCs w:val="0"/>
          <w:sz w:val="24"/>
          <w:szCs w:val="24"/>
        </w:rPr>
        <w:tab/>
        <w:t>7</w:t>
      </w:r>
      <w:r w:rsidRPr="00254126">
        <w:rPr>
          <w:rFonts w:ascii="Arial" w:hAnsi="Arial"/>
          <w:bCs w:val="0"/>
          <w:sz w:val="24"/>
          <w:szCs w:val="24"/>
        </w:rPr>
        <w:br/>
        <w:t>- Cele/działania/wskaźniki</w:t>
      </w:r>
      <w:r w:rsidRPr="00254126">
        <w:rPr>
          <w:rFonts w:ascii="Arial" w:hAnsi="Arial"/>
          <w:bCs w:val="0"/>
          <w:sz w:val="24"/>
          <w:szCs w:val="24"/>
        </w:rPr>
        <w:tab/>
        <w:t>1</w:t>
      </w:r>
      <w:r w:rsidR="00C06C26">
        <w:rPr>
          <w:rFonts w:ascii="Arial" w:hAnsi="Arial"/>
          <w:bCs w:val="0"/>
          <w:sz w:val="24"/>
          <w:szCs w:val="24"/>
        </w:rPr>
        <w:t>5</w:t>
      </w:r>
      <w:r w:rsidRPr="00254126">
        <w:rPr>
          <w:rFonts w:ascii="Arial" w:hAnsi="Arial"/>
          <w:bCs w:val="0"/>
          <w:sz w:val="24"/>
          <w:szCs w:val="24"/>
        </w:rPr>
        <w:br/>
        <w:t>- Grupy odbiorców</w:t>
      </w:r>
      <w:r w:rsidRPr="00254126">
        <w:rPr>
          <w:rFonts w:ascii="Arial" w:hAnsi="Arial"/>
          <w:bCs w:val="0"/>
          <w:sz w:val="24"/>
          <w:szCs w:val="24"/>
        </w:rPr>
        <w:tab/>
      </w:r>
      <w:r w:rsidR="00C06C26">
        <w:rPr>
          <w:rFonts w:ascii="Arial" w:hAnsi="Arial"/>
          <w:bCs w:val="0"/>
          <w:sz w:val="24"/>
          <w:szCs w:val="24"/>
        </w:rPr>
        <w:t>18</w:t>
      </w:r>
      <w:r w:rsidRPr="00254126">
        <w:rPr>
          <w:rFonts w:ascii="Arial" w:hAnsi="Arial"/>
          <w:bCs w:val="0"/>
          <w:sz w:val="24"/>
          <w:szCs w:val="24"/>
        </w:rPr>
        <w:br/>
        <w:t>- Wystawy, działania artystyczne i edukacyjne</w:t>
      </w:r>
      <w:r w:rsidRPr="00254126">
        <w:rPr>
          <w:rFonts w:ascii="Arial" w:hAnsi="Arial"/>
          <w:bCs w:val="0"/>
          <w:sz w:val="24"/>
          <w:szCs w:val="24"/>
        </w:rPr>
        <w:tab/>
      </w:r>
      <w:r w:rsidR="00C06C26">
        <w:rPr>
          <w:rFonts w:ascii="Arial" w:hAnsi="Arial"/>
          <w:bCs w:val="0"/>
          <w:sz w:val="24"/>
          <w:szCs w:val="24"/>
        </w:rPr>
        <w:t>20</w:t>
      </w:r>
      <w:r w:rsidRPr="00254126">
        <w:rPr>
          <w:rFonts w:ascii="Arial" w:hAnsi="Arial"/>
          <w:bCs w:val="0"/>
          <w:sz w:val="24"/>
          <w:szCs w:val="24"/>
        </w:rPr>
        <w:br/>
        <w:t>- Działalność naukowa</w:t>
      </w:r>
      <w:r w:rsidRPr="00254126">
        <w:rPr>
          <w:rFonts w:ascii="Arial" w:hAnsi="Arial"/>
          <w:bCs w:val="0"/>
          <w:sz w:val="24"/>
          <w:szCs w:val="24"/>
        </w:rPr>
        <w:tab/>
        <w:t>21</w:t>
      </w:r>
      <w:r w:rsidRPr="00254126">
        <w:rPr>
          <w:rFonts w:ascii="Arial" w:hAnsi="Arial"/>
          <w:bCs w:val="0"/>
          <w:sz w:val="24"/>
          <w:szCs w:val="24"/>
        </w:rPr>
        <w:br/>
        <w:t>- Zarządzanie zbiorami</w:t>
      </w:r>
      <w:r w:rsidRPr="00254126">
        <w:rPr>
          <w:rFonts w:ascii="Arial" w:hAnsi="Arial"/>
          <w:bCs w:val="0"/>
          <w:sz w:val="24"/>
          <w:szCs w:val="24"/>
        </w:rPr>
        <w:tab/>
        <w:t>2</w:t>
      </w:r>
      <w:r w:rsidR="002F6D29">
        <w:rPr>
          <w:rFonts w:ascii="Arial" w:hAnsi="Arial"/>
          <w:bCs w:val="0"/>
          <w:sz w:val="24"/>
          <w:szCs w:val="24"/>
        </w:rPr>
        <w:t>2</w:t>
      </w:r>
      <w:r w:rsidRPr="00254126">
        <w:rPr>
          <w:rFonts w:ascii="Arial" w:hAnsi="Arial"/>
          <w:bCs w:val="0"/>
          <w:sz w:val="24"/>
          <w:szCs w:val="24"/>
        </w:rPr>
        <w:br/>
        <w:t>- Zarządzanie instytucją</w:t>
      </w:r>
      <w:r w:rsidRPr="00254126">
        <w:rPr>
          <w:rFonts w:ascii="Arial" w:hAnsi="Arial"/>
          <w:bCs w:val="0"/>
          <w:sz w:val="24"/>
          <w:szCs w:val="24"/>
        </w:rPr>
        <w:tab/>
        <w:t>23</w:t>
      </w:r>
      <w:r w:rsidRPr="00254126">
        <w:rPr>
          <w:rFonts w:ascii="Arial" w:hAnsi="Arial"/>
          <w:bCs w:val="0"/>
          <w:sz w:val="24"/>
          <w:szCs w:val="24"/>
        </w:rPr>
        <w:br/>
        <w:t>- Majątek nieruchomy</w:t>
      </w:r>
      <w:r w:rsidRPr="00254126">
        <w:rPr>
          <w:rFonts w:ascii="Arial" w:hAnsi="Arial"/>
          <w:bCs w:val="0"/>
          <w:sz w:val="24"/>
          <w:szCs w:val="24"/>
        </w:rPr>
        <w:tab/>
        <w:t>2</w:t>
      </w:r>
      <w:r w:rsidR="00396746">
        <w:rPr>
          <w:rFonts w:ascii="Arial" w:hAnsi="Arial"/>
          <w:bCs w:val="0"/>
          <w:sz w:val="24"/>
          <w:szCs w:val="24"/>
        </w:rPr>
        <w:t>5</w:t>
      </w:r>
      <w:r w:rsidRPr="00254126">
        <w:rPr>
          <w:rFonts w:ascii="Arial" w:hAnsi="Arial"/>
          <w:bCs w:val="0"/>
          <w:sz w:val="24"/>
          <w:szCs w:val="24"/>
        </w:rPr>
        <w:br/>
        <w:t>- Inwestycje</w:t>
      </w:r>
      <w:r w:rsidRPr="00254126">
        <w:rPr>
          <w:rFonts w:ascii="Arial" w:hAnsi="Arial"/>
          <w:bCs w:val="0"/>
          <w:sz w:val="24"/>
          <w:szCs w:val="24"/>
        </w:rPr>
        <w:tab/>
        <w:t>25</w:t>
      </w:r>
      <w:r w:rsidRPr="00254126">
        <w:rPr>
          <w:rFonts w:ascii="Arial" w:hAnsi="Arial"/>
          <w:bCs w:val="0"/>
          <w:sz w:val="24"/>
          <w:szCs w:val="24"/>
        </w:rPr>
        <w:br/>
        <w:t>- Komunikacja zewnętrzna</w:t>
      </w:r>
      <w:r w:rsidRPr="00254126">
        <w:rPr>
          <w:rFonts w:ascii="Arial" w:hAnsi="Arial"/>
          <w:bCs w:val="0"/>
          <w:sz w:val="24"/>
          <w:szCs w:val="24"/>
        </w:rPr>
        <w:tab/>
        <w:t>26</w:t>
      </w:r>
      <w:r w:rsidRPr="00254126">
        <w:rPr>
          <w:rFonts w:ascii="Arial" w:hAnsi="Arial"/>
          <w:bCs w:val="0"/>
          <w:sz w:val="24"/>
          <w:szCs w:val="24"/>
        </w:rPr>
        <w:br/>
        <w:t>- Gospodarka finansowa</w:t>
      </w:r>
      <w:r w:rsidRPr="00254126">
        <w:rPr>
          <w:rFonts w:ascii="Arial" w:hAnsi="Arial"/>
          <w:bCs w:val="0"/>
          <w:sz w:val="24"/>
          <w:szCs w:val="24"/>
        </w:rPr>
        <w:tab/>
        <w:t>2</w:t>
      </w:r>
      <w:r w:rsidR="00396746">
        <w:rPr>
          <w:rFonts w:ascii="Arial" w:hAnsi="Arial"/>
          <w:bCs w:val="0"/>
          <w:sz w:val="24"/>
          <w:szCs w:val="24"/>
        </w:rPr>
        <w:t>8</w:t>
      </w:r>
      <w:r w:rsidRPr="00254126">
        <w:rPr>
          <w:rFonts w:ascii="Arial" w:hAnsi="Arial"/>
          <w:bCs w:val="0"/>
          <w:sz w:val="24"/>
          <w:szCs w:val="24"/>
        </w:rPr>
        <w:br/>
        <w:t>- Współpraca krajowa i zagraniczna</w:t>
      </w:r>
      <w:r w:rsidRPr="00254126">
        <w:rPr>
          <w:rFonts w:ascii="Arial" w:hAnsi="Arial"/>
          <w:bCs w:val="0"/>
          <w:sz w:val="24"/>
          <w:szCs w:val="24"/>
        </w:rPr>
        <w:tab/>
        <w:t>2</w:t>
      </w:r>
      <w:r w:rsidR="00396746">
        <w:rPr>
          <w:rFonts w:ascii="Arial" w:hAnsi="Arial"/>
          <w:bCs w:val="0"/>
          <w:sz w:val="24"/>
          <w:szCs w:val="24"/>
        </w:rPr>
        <w:t>9</w:t>
      </w:r>
      <w:r w:rsidRPr="00254126">
        <w:rPr>
          <w:rFonts w:ascii="Arial" w:hAnsi="Arial"/>
          <w:bCs w:val="0"/>
          <w:sz w:val="24"/>
          <w:szCs w:val="24"/>
        </w:rPr>
        <w:br/>
        <w:t>- Inne</w:t>
      </w:r>
      <w:r w:rsidRPr="00254126">
        <w:rPr>
          <w:rFonts w:ascii="Arial" w:hAnsi="Arial"/>
          <w:bCs w:val="0"/>
          <w:sz w:val="24"/>
          <w:szCs w:val="24"/>
        </w:rPr>
        <w:tab/>
        <w:t>30</w:t>
      </w:r>
    </w:p>
    <w:p w14:paraId="4530B770" w14:textId="77777777" w:rsidR="00254126" w:rsidRPr="00254126" w:rsidRDefault="00254126" w:rsidP="00254126">
      <w:pPr>
        <w:spacing w:after="200" w:line="276" w:lineRule="auto"/>
        <w:rPr>
          <w:rFonts w:ascii="Arial" w:hAnsi="Arial"/>
          <w:bCs w:val="0"/>
          <w:sz w:val="24"/>
          <w:szCs w:val="24"/>
        </w:rPr>
      </w:pPr>
    </w:p>
    <w:p w14:paraId="78FA10B6" w14:textId="77777777" w:rsidR="00254126" w:rsidRPr="00254126" w:rsidRDefault="00254126" w:rsidP="00254126">
      <w:pPr>
        <w:spacing w:after="200" w:line="276" w:lineRule="auto"/>
        <w:rPr>
          <w:rFonts w:ascii="Arial" w:hAnsi="Arial"/>
          <w:b/>
          <w:bCs w:val="0"/>
          <w:sz w:val="24"/>
          <w:szCs w:val="24"/>
          <w:u w:val="single"/>
        </w:rPr>
      </w:pPr>
    </w:p>
    <w:p w14:paraId="2C600BD5" w14:textId="77777777" w:rsidR="00254126" w:rsidRDefault="00254126" w:rsidP="00254126">
      <w:pPr>
        <w:spacing w:after="200" w:line="276" w:lineRule="auto"/>
        <w:rPr>
          <w:rFonts w:ascii="Arial" w:hAnsi="Arial"/>
          <w:b/>
          <w:bCs w:val="0"/>
          <w:sz w:val="24"/>
          <w:szCs w:val="24"/>
          <w:u w:val="single"/>
        </w:rPr>
      </w:pPr>
    </w:p>
    <w:p w14:paraId="2EB824D5" w14:textId="77777777" w:rsidR="00254126" w:rsidRDefault="00254126" w:rsidP="00254126">
      <w:pPr>
        <w:spacing w:after="200" w:line="276" w:lineRule="auto"/>
        <w:rPr>
          <w:rFonts w:ascii="Arial" w:hAnsi="Arial"/>
          <w:b/>
          <w:bCs w:val="0"/>
          <w:sz w:val="24"/>
          <w:szCs w:val="24"/>
          <w:u w:val="single"/>
        </w:rPr>
      </w:pPr>
    </w:p>
    <w:p w14:paraId="1D6B8342" w14:textId="77777777" w:rsidR="00254126" w:rsidRDefault="00254126" w:rsidP="00254126">
      <w:pPr>
        <w:spacing w:after="200" w:line="276" w:lineRule="auto"/>
        <w:rPr>
          <w:rFonts w:ascii="Arial" w:hAnsi="Arial"/>
          <w:b/>
          <w:bCs w:val="0"/>
          <w:sz w:val="24"/>
          <w:szCs w:val="24"/>
          <w:u w:val="single"/>
        </w:rPr>
      </w:pPr>
    </w:p>
    <w:p w14:paraId="05FD05DD" w14:textId="77777777" w:rsidR="00254126" w:rsidRDefault="00254126" w:rsidP="00254126">
      <w:pPr>
        <w:spacing w:after="200" w:line="276" w:lineRule="auto"/>
        <w:rPr>
          <w:rFonts w:ascii="Arial" w:hAnsi="Arial"/>
          <w:b/>
          <w:bCs w:val="0"/>
          <w:sz w:val="24"/>
          <w:szCs w:val="24"/>
          <w:u w:val="single"/>
        </w:rPr>
      </w:pPr>
    </w:p>
    <w:p w14:paraId="03E6DC3D" w14:textId="77777777" w:rsidR="00254126" w:rsidRDefault="00254126" w:rsidP="00254126">
      <w:pPr>
        <w:spacing w:after="200" w:line="276" w:lineRule="auto"/>
        <w:rPr>
          <w:rFonts w:ascii="Arial" w:hAnsi="Arial"/>
          <w:b/>
          <w:bCs w:val="0"/>
          <w:sz w:val="24"/>
          <w:szCs w:val="24"/>
          <w:u w:val="single"/>
        </w:rPr>
      </w:pPr>
    </w:p>
    <w:p w14:paraId="5553CE63" w14:textId="77777777" w:rsidR="00254126" w:rsidRDefault="00254126" w:rsidP="00254126">
      <w:pPr>
        <w:spacing w:after="200" w:line="276" w:lineRule="auto"/>
        <w:rPr>
          <w:rFonts w:ascii="Arial" w:hAnsi="Arial"/>
          <w:b/>
          <w:bCs w:val="0"/>
          <w:sz w:val="24"/>
          <w:szCs w:val="24"/>
          <w:u w:val="single"/>
        </w:rPr>
      </w:pPr>
    </w:p>
    <w:p w14:paraId="1EB2918C" w14:textId="77777777" w:rsidR="00254126" w:rsidRDefault="00254126" w:rsidP="00254126">
      <w:pPr>
        <w:spacing w:after="200" w:line="276" w:lineRule="auto"/>
        <w:rPr>
          <w:rFonts w:ascii="Arial" w:hAnsi="Arial"/>
          <w:b/>
          <w:bCs w:val="0"/>
          <w:sz w:val="24"/>
          <w:szCs w:val="24"/>
          <w:u w:val="single"/>
        </w:rPr>
      </w:pPr>
    </w:p>
    <w:p w14:paraId="106F9470" w14:textId="77777777" w:rsidR="00254126" w:rsidRDefault="00254126" w:rsidP="00254126">
      <w:pPr>
        <w:spacing w:after="200" w:line="276" w:lineRule="auto"/>
        <w:rPr>
          <w:rFonts w:ascii="Arial" w:hAnsi="Arial"/>
          <w:b/>
          <w:bCs w:val="0"/>
          <w:sz w:val="24"/>
          <w:szCs w:val="24"/>
          <w:u w:val="single"/>
        </w:rPr>
      </w:pPr>
    </w:p>
    <w:p w14:paraId="3C9F7B05" w14:textId="77777777" w:rsidR="00592DDD" w:rsidRPr="00254126" w:rsidRDefault="00592DDD" w:rsidP="00254126">
      <w:pPr>
        <w:spacing w:after="200" w:line="276" w:lineRule="auto"/>
        <w:rPr>
          <w:rFonts w:ascii="Arial" w:hAnsi="Arial"/>
          <w:b/>
          <w:bCs w:val="0"/>
          <w:sz w:val="24"/>
          <w:szCs w:val="24"/>
          <w:u w:val="single"/>
        </w:rPr>
      </w:pPr>
    </w:p>
    <w:p w14:paraId="239E48DB" w14:textId="77777777" w:rsidR="00254126" w:rsidRPr="00254126" w:rsidRDefault="00254126" w:rsidP="00254126">
      <w:pPr>
        <w:spacing w:after="200" w:line="276" w:lineRule="auto"/>
        <w:rPr>
          <w:rFonts w:ascii="Arial" w:hAnsi="Arial"/>
          <w:bCs w:val="0"/>
          <w:sz w:val="24"/>
          <w:szCs w:val="24"/>
          <w:u w:val="single"/>
        </w:rPr>
      </w:pPr>
      <w:r w:rsidRPr="00254126">
        <w:rPr>
          <w:rFonts w:ascii="Arial" w:hAnsi="Arial"/>
          <w:b/>
          <w:bCs w:val="0"/>
          <w:sz w:val="24"/>
          <w:szCs w:val="24"/>
          <w:u w:val="single"/>
        </w:rPr>
        <w:t xml:space="preserve">Wizja </w:t>
      </w:r>
      <w:r w:rsidRPr="00C06C26">
        <w:rPr>
          <w:rFonts w:ascii="Arial" w:hAnsi="Arial"/>
          <w:bCs w:val="0"/>
          <w:i/>
          <w:iCs/>
          <w:sz w:val="20"/>
          <w:szCs w:val="20"/>
        </w:rPr>
        <w:t>(obraz instytucji kultury, sytuacja, wizerunek oraz pozycja)</w:t>
      </w:r>
    </w:p>
    <w:p w14:paraId="0A5DCDEE" w14:textId="7FA37414"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Wojewódzka i Miejska Biblioteka Publiczna w Rzeszowie jest wspólną instytucją kultury Województwa Podkarpackiego oraz Miasta Rzeszowa - Miasta na prawach powiatu, wpisaną do Rejestru Instytucji Kultury prowadzonego przez Województwo Podkarpackie pod nr 10/99, działającą w obrębie krajowej sieci bibliotecznej. Biblioteka posiada osobowość prawną, a podstawę jej działalności stanowią, m.in. następujące przepisy i regulacje:</w:t>
      </w:r>
    </w:p>
    <w:p w14:paraId="4BB1EB2B" w14:textId="77777777" w:rsidR="00254126" w:rsidRPr="00254126" w:rsidRDefault="00254126" w:rsidP="00592DDD">
      <w:pPr>
        <w:numPr>
          <w:ilvl w:val="0"/>
          <w:numId w:val="15"/>
        </w:numPr>
        <w:spacing w:line="276" w:lineRule="auto"/>
        <w:jc w:val="both"/>
        <w:rPr>
          <w:rFonts w:ascii="Arial" w:hAnsi="Arial"/>
          <w:bCs w:val="0"/>
          <w:sz w:val="24"/>
          <w:szCs w:val="24"/>
        </w:rPr>
      </w:pPr>
      <w:r w:rsidRPr="00254126">
        <w:rPr>
          <w:rFonts w:ascii="Arial" w:hAnsi="Arial"/>
          <w:bCs w:val="0"/>
          <w:sz w:val="24"/>
          <w:szCs w:val="24"/>
        </w:rPr>
        <w:t xml:space="preserve">ustawa z dnia 27 czerwca 1997 r. o bibliotekach (Dz.U. z 1997 r., Nr 85, poz. 539 </w:t>
      </w:r>
      <w:r w:rsidRPr="00254126">
        <w:rPr>
          <w:rFonts w:ascii="Arial" w:hAnsi="Arial"/>
          <w:bCs w:val="0"/>
          <w:sz w:val="24"/>
          <w:szCs w:val="24"/>
        </w:rPr>
        <w:br/>
        <w:t>z  późniejszymi zmianami),</w:t>
      </w:r>
    </w:p>
    <w:p w14:paraId="0397A3F2" w14:textId="77777777" w:rsidR="00254126" w:rsidRPr="00254126" w:rsidRDefault="00254126" w:rsidP="00592DDD">
      <w:pPr>
        <w:numPr>
          <w:ilvl w:val="0"/>
          <w:numId w:val="15"/>
        </w:numPr>
        <w:spacing w:line="276" w:lineRule="auto"/>
        <w:jc w:val="both"/>
        <w:rPr>
          <w:rFonts w:ascii="Arial" w:eastAsia="Arial" w:hAnsi="Arial"/>
          <w:bCs w:val="0"/>
          <w:sz w:val="24"/>
          <w:szCs w:val="24"/>
        </w:rPr>
      </w:pPr>
      <w:r w:rsidRPr="00254126">
        <w:rPr>
          <w:rFonts w:ascii="Arial" w:hAnsi="Arial"/>
          <w:bCs w:val="0"/>
          <w:sz w:val="24"/>
          <w:szCs w:val="24"/>
        </w:rPr>
        <w:t>ustawa z dnia 25 października 1991 r. o organizowaniu i prowadzeniu działalności kulturalnej (t.j. Dz.U. z 2001 r., Nr 13, poz. 123 z późniejszymi zmianami),</w:t>
      </w:r>
    </w:p>
    <w:p w14:paraId="6B792DCA" w14:textId="77777777" w:rsidR="00254126" w:rsidRPr="00254126" w:rsidRDefault="00254126" w:rsidP="00592DDD">
      <w:pPr>
        <w:numPr>
          <w:ilvl w:val="0"/>
          <w:numId w:val="15"/>
        </w:numPr>
        <w:spacing w:line="276" w:lineRule="auto"/>
        <w:jc w:val="both"/>
        <w:rPr>
          <w:rFonts w:ascii="Arial" w:eastAsia="Arial" w:hAnsi="Arial"/>
          <w:bCs w:val="0"/>
          <w:sz w:val="24"/>
          <w:szCs w:val="24"/>
        </w:rPr>
      </w:pPr>
      <w:r w:rsidRPr="00254126">
        <w:rPr>
          <w:rFonts w:ascii="Arial" w:eastAsia="Arial" w:hAnsi="Arial"/>
          <w:bCs w:val="0"/>
          <w:sz w:val="24"/>
          <w:szCs w:val="24"/>
        </w:rPr>
        <w:t>ustawa z dnia 27 sierpnia 2009 r. o</w:t>
      </w:r>
      <w:r w:rsidRPr="00254126">
        <w:rPr>
          <w:rFonts w:ascii="Arial" w:eastAsia="Arial" w:hAnsi="Arial"/>
          <w:bCs w:val="0"/>
          <w:iCs/>
          <w:sz w:val="24"/>
          <w:szCs w:val="24"/>
        </w:rPr>
        <w:t xml:space="preserve"> finansach publicznych (Dz.U. z 2009, Nr 157, poz. 1240 </w:t>
      </w:r>
      <w:r w:rsidRPr="00254126">
        <w:rPr>
          <w:rFonts w:ascii="Arial" w:hAnsi="Arial"/>
          <w:bCs w:val="0"/>
          <w:sz w:val="24"/>
          <w:szCs w:val="24"/>
        </w:rPr>
        <w:t>z późniejszymi zmianami),</w:t>
      </w:r>
    </w:p>
    <w:p w14:paraId="22DE8509" w14:textId="77777777" w:rsidR="00254126" w:rsidRPr="00254126" w:rsidRDefault="00254126" w:rsidP="00592DDD">
      <w:pPr>
        <w:numPr>
          <w:ilvl w:val="0"/>
          <w:numId w:val="15"/>
        </w:numPr>
        <w:spacing w:line="276" w:lineRule="auto"/>
        <w:jc w:val="both"/>
        <w:rPr>
          <w:rFonts w:ascii="Arial" w:eastAsia="Arial" w:hAnsi="Arial"/>
          <w:bCs w:val="0"/>
          <w:sz w:val="24"/>
          <w:szCs w:val="24"/>
        </w:rPr>
      </w:pPr>
      <w:r w:rsidRPr="00254126">
        <w:rPr>
          <w:rFonts w:ascii="Arial" w:eastAsia="Arial" w:hAnsi="Arial"/>
          <w:bCs w:val="0"/>
          <w:sz w:val="24"/>
          <w:szCs w:val="24"/>
        </w:rPr>
        <w:t>ustawa Kodeks Pracy z dnia 26 czerwca 1974 r. (Dz.U. z 1974, Nr 24, poz. 141</w:t>
      </w:r>
      <w:r w:rsidRPr="00254126">
        <w:rPr>
          <w:rFonts w:ascii="Arial" w:eastAsia="Arial" w:hAnsi="Arial"/>
          <w:bCs w:val="0"/>
          <w:sz w:val="24"/>
          <w:szCs w:val="24"/>
        </w:rPr>
        <w:br/>
      </w:r>
      <w:r w:rsidRPr="00254126">
        <w:rPr>
          <w:rFonts w:ascii="Arial" w:hAnsi="Arial"/>
          <w:bCs w:val="0"/>
          <w:sz w:val="24"/>
          <w:szCs w:val="24"/>
        </w:rPr>
        <w:t>z późniejszymi zmianami</w:t>
      </w:r>
      <w:r w:rsidRPr="00254126">
        <w:rPr>
          <w:rFonts w:ascii="Arial" w:eastAsia="Arial" w:hAnsi="Arial"/>
          <w:bCs w:val="0"/>
          <w:sz w:val="24"/>
          <w:szCs w:val="24"/>
        </w:rPr>
        <w:t>),</w:t>
      </w:r>
    </w:p>
    <w:p w14:paraId="4DA27E6A" w14:textId="654B1D53" w:rsidR="00254126" w:rsidRPr="00254126" w:rsidRDefault="00254126" w:rsidP="00592DDD">
      <w:pPr>
        <w:numPr>
          <w:ilvl w:val="0"/>
          <w:numId w:val="15"/>
        </w:numPr>
        <w:spacing w:line="276" w:lineRule="auto"/>
        <w:jc w:val="both"/>
        <w:rPr>
          <w:rFonts w:ascii="Arial" w:hAnsi="Arial"/>
          <w:bCs w:val="0"/>
          <w:sz w:val="24"/>
          <w:szCs w:val="24"/>
        </w:rPr>
      </w:pPr>
      <w:r w:rsidRPr="00254126">
        <w:rPr>
          <w:rFonts w:ascii="Arial" w:hAnsi="Arial"/>
          <w:bCs w:val="0"/>
          <w:sz w:val="24"/>
          <w:szCs w:val="24"/>
        </w:rPr>
        <w:t xml:space="preserve">umowa z dnia 26 lutego 1992 r. zawarta pomiędzy Wojewodą Rzeszowskim, </w:t>
      </w:r>
      <w:r w:rsidRPr="00254126">
        <w:rPr>
          <w:rFonts w:ascii="Arial" w:hAnsi="Arial"/>
          <w:bCs w:val="0"/>
          <w:sz w:val="24"/>
          <w:szCs w:val="24"/>
        </w:rPr>
        <w:br/>
        <w:t xml:space="preserve">a Zarządem Miasta Rzeszowa w sprawie utworzenia instytucji kultury, Wojewódzkiej i Miejskiej Biblioteki Publicznej w Rzeszowie, zmieniona obowiązującym </w:t>
      </w:r>
      <w:r w:rsidRPr="00254126">
        <w:rPr>
          <w:rFonts w:ascii="Arial" w:hAnsi="Arial"/>
          <w:bCs w:val="0"/>
          <w:sz w:val="24"/>
          <w:szCs w:val="24"/>
        </w:rPr>
        <w:br/>
        <w:t>od 1 stycznia 1999 r. aneksem nr 6 podpisanym przez Województwo Podkarpackie</w:t>
      </w:r>
      <w:r w:rsidR="00A54FFC">
        <w:rPr>
          <w:rFonts w:ascii="Arial" w:hAnsi="Arial"/>
          <w:bCs w:val="0"/>
          <w:sz w:val="24"/>
          <w:szCs w:val="24"/>
        </w:rPr>
        <w:t xml:space="preserve"> </w:t>
      </w:r>
      <w:r w:rsidRPr="00254126">
        <w:rPr>
          <w:rFonts w:ascii="Arial" w:hAnsi="Arial"/>
          <w:bCs w:val="0"/>
          <w:sz w:val="24"/>
          <w:szCs w:val="24"/>
        </w:rPr>
        <w:t>i Miasto Rzeszów (z późniejszymi zmianami),</w:t>
      </w:r>
    </w:p>
    <w:p w14:paraId="6DD881AC" w14:textId="77777777" w:rsidR="00254126" w:rsidRPr="00254126" w:rsidRDefault="00254126" w:rsidP="00592DDD">
      <w:pPr>
        <w:numPr>
          <w:ilvl w:val="0"/>
          <w:numId w:val="15"/>
        </w:numPr>
        <w:spacing w:line="276" w:lineRule="auto"/>
        <w:rPr>
          <w:rFonts w:ascii="Arial" w:hAnsi="Arial"/>
          <w:bCs w:val="0"/>
          <w:sz w:val="24"/>
          <w:szCs w:val="24"/>
        </w:rPr>
      </w:pPr>
      <w:r w:rsidRPr="00254126">
        <w:rPr>
          <w:rFonts w:ascii="Arial" w:hAnsi="Arial"/>
          <w:bCs w:val="0"/>
          <w:sz w:val="24"/>
          <w:szCs w:val="24"/>
        </w:rPr>
        <w:t>statut WiMBP,</w:t>
      </w:r>
    </w:p>
    <w:p w14:paraId="25F3832B" w14:textId="77777777" w:rsidR="00254126" w:rsidRPr="00254126" w:rsidRDefault="00254126" w:rsidP="00592DDD">
      <w:pPr>
        <w:numPr>
          <w:ilvl w:val="0"/>
          <w:numId w:val="15"/>
        </w:numPr>
        <w:spacing w:line="276" w:lineRule="auto"/>
        <w:rPr>
          <w:rFonts w:ascii="Arial" w:hAnsi="Arial"/>
          <w:bCs w:val="0"/>
          <w:sz w:val="24"/>
          <w:szCs w:val="24"/>
        </w:rPr>
      </w:pPr>
      <w:r w:rsidRPr="00254126">
        <w:rPr>
          <w:rFonts w:ascii="Arial" w:hAnsi="Arial"/>
          <w:bCs w:val="0"/>
          <w:sz w:val="24"/>
          <w:szCs w:val="24"/>
        </w:rPr>
        <w:t>regulamin organizacyjny.</w:t>
      </w:r>
    </w:p>
    <w:p w14:paraId="09FBE0D1" w14:textId="5A82B5FA"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Celem statutowym działania Biblioteki jest zaspokojenie potrzeb oświatowych, kulturalnych i informacyjnych mieszkańców z terenu województwa podkarpackiego oraz Rzeszowa, a także stworzenie możliwości szerokiego dostępu do gromadzonych zasobów dorobku nauki i kultury polskiej i światowej.</w:t>
      </w:r>
    </w:p>
    <w:p w14:paraId="1EEC5D63"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Początki działalności WiMBP w Rzeszowie sięgają 1945 roku, w którym Zarząd Miejski podjął uchwałę o utworzeniu Miejskiej Biblioteki Publicznej w Rzeszowie. Zalążek księgozbiorów bibliotecznych stanowiły książki przekazane przez Towarzystwo Szkoły Ludowej. Kilka lat później, w 1950 roku, powstała w Rzeszowie Wojewódzka Biblioteka Publiczna. Obie biblioteki zostały połączone w 1954 roku w jedną placówkę pod nazwą Wojewódzka i Miejska Biblioteka Publiczna w Rzeszowie. Od 2002 r. WiMBP pełni również zadania biblioteki powiatowej dla bibliotek samorządowych powiatu rzeszowskiego. </w:t>
      </w:r>
    </w:p>
    <w:p w14:paraId="6CC75FED"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Wojewódzka i Miejska Biblioteka Publiczna w Rzeszowie jest ważną instytucją kultury </w:t>
      </w:r>
      <w:r w:rsidRPr="00254126">
        <w:rPr>
          <w:rFonts w:ascii="Arial" w:hAnsi="Arial"/>
          <w:bCs w:val="0"/>
          <w:sz w:val="24"/>
          <w:szCs w:val="24"/>
        </w:rPr>
        <w:br/>
        <w:t xml:space="preserve">w Rzeszowie i w województwie podkarpackim, ma także ugruntowaną pozycję wśród bibliotek w kraju. Znacząca pozycja WiMBP wśród instytucji kultury wynika z dużego zaufania społecznego, otwartości na potrzeby użytkowników, aktywności na różnych </w:t>
      </w:r>
      <w:r w:rsidRPr="00254126">
        <w:rPr>
          <w:rFonts w:ascii="Arial" w:hAnsi="Arial"/>
          <w:bCs w:val="0"/>
          <w:sz w:val="24"/>
          <w:szCs w:val="24"/>
        </w:rPr>
        <w:lastRenderedPageBreak/>
        <w:t xml:space="preserve">polach, bogatych i różnorodnych zbiorów (w tym dawnych) i szerokiej oferty usług, dobrego zarządzania, kompetencji pracowników, bogatego programu działań kulturalnych promujących czytelnictwo oraz współpracy z wieloma instytucjami z kraju i z regionu. </w:t>
      </w:r>
    </w:p>
    <w:p w14:paraId="37B7F372"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Na pozytywny obraz WiMBP ma wpływ również wysoki poziom komputeryzacji, znacząca liczba użytkowników, bogate zbiory cyfrowe i wprowadzone usługi elektroniczne. </w:t>
      </w:r>
    </w:p>
    <w:p w14:paraId="27032911" w14:textId="71986D3B"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Wojewódzka i Miejska Biblioteka Publiczna w Rzeszowie jest największą samorządową biblioteką publiczną w województwie podkarpackim. Dla innych publicznych bibliotek samorządowych w regionie, WiMBP w Rzeszowie pełni ważne funkcje w zakresie ich wspierania i rozwoju, świadczy pomoc doradczą, instruktażową i szkoleniową. W ostatnich latach WiMBP w Rzeszowie objęła swoim wsparciem 19 bibliotek publicznych pełniących funkcje powiatowe oraz 661 bibliotek gminnych i filii bibliotecznych w województwie podkarpackim. Niezmiernie ważnym zadaniem WiMBP realizowanym na rzecz bibliotek w regionie, jest przeprowadzanie konsultacji z przedstawicielami władz samorządowych dotyczących organizacji i funkcjonowania placówek oraz opiniowanie wniosków dotyczących łączenia bibliotek z innymi instytucjami kultury, bądź likwidacji bibliotek. Rokrocznie WiMBP gromadzi i analizuje dane dotyczące czytelnictwa i stanu bibliotek w regionie. Zebrane i przetworzone dane dotyczące sieci bibliotek publicznych w regionie stanowią podstawę do opracowywania raportów i analiz o stanie sieci publicznych bibliotek samorządowych, które przekazywane są do Ministerstwa Kultury i Dziedzictwa Narodowego, Biblioteki Narodowej, Stowarzyszenia Bibliotekarzy Polskich, Głównego Urzędu Statystycznego oraz do Organizatorów.</w:t>
      </w:r>
    </w:p>
    <w:p w14:paraId="3F4B440C"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Biblioteka wojewódzka koordynuje wiele działań i projektów regionalnych służących wspieraniu bibliotek publicznych na Podkarpaciu. Należą do nich cykle szkoleń poświęcone podnoszeniu kompetencji kadr bibliotekarskich, m.in. z zakresu wykorzystywania nowych mediów i technologii informacyjnych w działalności bibliotek, zarządzania bibliotekami, metod i technik pracy z czytelnikami, pracy w systemie bibliotecznym, bibliografii regionalnej oraz przygotowywania i prowadzenia projektów. Dużym zadaniem, koordynowanym w skali województwa przez WiMBP, jest projekt Dyskusyjne Kluby Książki.  Biblioteka wojewódzka wspiera bibliotekarzy w zakresie tego projektu organizując dla uczestników klubów spotkania autorskie z ulubionymi pisarzami oraz szkolenia i spotkania dla moderatorów klubów. Ponadto Biblioteka nadzoruje realizację projektu badawczego Stowarzyszenia Bibliotekarzy Polskich pt. „Analiza funkcjonowania bibliotek publicznych”, koordynuje projekt Fundacji Rozwoju Społeczeństwa Informacyjnego „Nie siedź – sieciuj”. WiMBP przygotowuje także propozycje dotyczące podziału środków na zakup nowości dla bibliotek publicznych w regionie w ramach Programu Wieloletniego „Narodowy Program Rozwoju Czytelnictwa 2.0”.</w:t>
      </w:r>
    </w:p>
    <w:p w14:paraId="457E5627" w14:textId="6EE6CD4C"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Znaczenie WiMBP w regionie wynika również z jej roli w zakresie gromadzenia </w:t>
      </w:r>
      <w:r w:rsidRPr="00254126">
        <w:rPr>
          <w:rFonts w:ascii="Arial" w:hAnsi="Arial"/>
          <w:bCs w:val="0"/>
          <w:sz w:val="24"/>
          <w:szCs w:val="24"/>
        </w:rPr>
        <w:br/>
        <w:t xml:space="preserve">i opracowania materiałów dotyczących województwa podkarpackiego, tworzenia zasobów cyfrowych i baz danych rejestrujących piśmiennictwo regionalne. W bibliotece zgromadzono dużą kolekcją regionaliów – książek, gazet i czasopism, </w:t>
      </w:r>
      <w:r w:rsidRPr="00254126">
        <w:rPr>
          <w:rFonts w:ascii="Arial" w:hAnsi="Arial"/>
          <w:bCs w:val="0"/>
          <w:sz w:val="24"/>
          <w:szCs w:val="24"/>
        </w:rPr>
        <w:lastRenderedPageBreak/>
        <w:t>rękopisów, map, dokumentów ulotnych i okolicznościowych, pocztówek, zdjęć i wielu innych materiałów. Dzięki pracom digitalizacyjnym prowadzonym w ramach Podkarpackiej Biblioteki Cyfrowej, znacząca ich część została udostępniona w formie cyfrowej do swobodnego korzystania przez użytkowników Internetu. Działania biblioteki związane z piśmiennictwem o regionie dotyczą również opracowania zbiorów i zaprezentowania informacji o nich w postaci bibliografii regionalnej – najważniejszego źródła informacji o regionie, rejestrującego książki, artykuły</w:t>
      </w:r>
      <w:r w:rsidR="003B3CC1">
        <w:rPr>
          <w:rFonts w:ascii="Arial" w:hAnsi="Arial"/>
          <w:bCs w:val="0"/>
          <w:sz w:val="24"/>
          <w:szCs w:val="24"/>
        </w:rPr>
        <w:t xml:space="preserve"> </w:t>
      </w:r>
      <w:r w:rsidRPr="00254126">
        <w:rPr>
          <w:rFonts w:ascii="Arial" w:hAnsi="Arial"/>
          <w:bCs w:val="0"/>
          <w:sz w:val="24"/>
          <w:szCs w:val="24"/>
        </w:rPr>
        <w:t>i inne materiały dotyczące</w:t>
      </w:r>
      <w:r w:rsidR="003B3CC1">
        <w:rPr>
          <w:rFonts w:ascii="Arial" w:hAnsi="Arial"/>
          <w:bCs w:val="0"/>
          <w:sz w:val="24"/>
          <w:szCs w:val="24"/>
        </w:rPr>
        <w:t xml:space="preserve"> </w:t>
      </w:r>
      <w:r w:rsidRPr="00254126">
        <w:rPr>
          <w:rFonts w:ascii="Arial" w:hAnsi="Arial"/>
          <w:bCs w:val="0"/>
          <w:sz w:val="24"/>
          <w:szCs w:val="24"/>
        </w:rPr>
        <w:t>miejscowości, wydarzeń, postaci i historii powiązanych z Podkarpaciem. Pierwszy rocznik bibliografii obejmował piśmiennictwo regionalne z 1944 roku. Obecnie bibliografia regionalna tworzona jest w postaci bazy danych, a od 2008 roku jej zawartość współtworzy kilkanaście powiatowych bibliotek publicznych województwa podkarpackiego (w tym WiMBP). Zgromadzone zasoby piśmiennictwa o regionie, bogaty warsztat informacyjny, bibliografia regionalna dokumentująca materiały publikowane od czasów powojennych, unikatowe zbiory dokumentów życia społecznego, regionalne kolekcje cyfrowe dokumentów zdigitalizowanych powodują, iż WiMBP pełni rolę najważniejszego ośrodka wiedzy o piśmiennictwie w</w:t>
      </w:r>
      <w:r w:rsidR="003B3CC1">
        <w:rPr>
          <w:rFonts w:ascii="Arial" w:hAnsi="Arial"/>
          <w:bCs w:val="0"/>
          <w:sz w:val="24"/>
          <w:szCs w:val="24"/>
        </w:rPr>
        <w:t> </w:t>
      </w:r>
      <w:r w:rsidRPr="00254126">
        <w:rPr>
          <w:rFonts w:ascii="Arial" w:hAnsi="Arial"/>
          <w:bCs w:val="0"/>
          <w:sz w:val="24"/>
          <w:szCs w:val="24"/>
        </w:rPr>
        <w:t xml:space="preserve">województwie podkarpackim. </w:t>
      </w:r>
    </w:p>
    <w:p w14:paraId="1ABBEF2F"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Dopełnieniem tej ważnej, regionalnej działalności WiMBP jest jej udział w promocji podkarpackich twórców – poetów, pisarzy, regionalistów, naukowców, malarzy, muzyków, dla których organizowane są promocje książek, spotkania autorskie, wieczory poetyckie, wernisaże. </w:t>
      </w:r>
    </w:p>
    <w:p w14:paraId="36D3AFD2" w14:textId="7CF96CED"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Potencjałem WiMBP w Rzeszowie są zgromadzone zbiory, jak i liczba korzystających </w:t>
      </w:r>
      <w:r w:rsidRPr="00254126">
        <w:rPr>
          <w:rFonts w:ascii="Arial" w:hAnsi="Arial"/>
          <w:bCs w:val="0"/>
          <w:sz w:val="24"/>
          <w:szCs w:val="24"/>
        </w:rPr>
        <w:br/>
        <w:t xml:space="preserve">z księgozbiorów czytelników. Według stanu na koniec 2022 roku biblioteka zgromadziła 516.648 egzemplarzy książek i czasopism oprawnych, z czego literatura popularnonaukowa stanowi 37,2 %, literatura piękna dla dorosłych 36,8 %, zaś literatura piękna dla dzieci 20,7%. Biblioteka dba o rozwój księgozbiorów dzięki zakupom nowości wydawniczych, a także darom i wymianie książek. W 2022 roku zakupy książek osiągnęły 18.278 egzemplarzy, o wartości 511.566 zł. Źródłami finansowania zakupów nowości są dotacje Ministra Kultury i Dziedzictwa Narodowego, środki finansowe przekazywane przez organizatorów - Województwo Podkarpackie i Miasto Rzeszów. Biblioteka gromadzi i udostępnia również czasopisma oraz zbiory specjalne, wśród których dużą kolekcję tworzą audiobooki, dokumenty życia społecznego, filmy, kartografia, nuty, dokumenty dźwiękowe. Zbiory specjalne dopełniają starodruki i unikatowe rękopisy. </w:t>
      </w:r>
    </w:p>
    <w:p w14:paraId="720CEBA5"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2022 roku z księgozbiorów filii i oddziałów WiMBP skorzystało 34.514 czytelników, którzy wypożyczyli 843.738 jednostek materiałów bibliotecznych.</w:t>
      </w:r>
    </w:p>
    <w:p w14:paraId="74B90968"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Z myślą o użytkownikach WiMBP wprowadziła nowe formy udostępniania zbiorów </w:t>
      </w:r>
      <w:r w:rsidRPr="00254126">
        <w:rPr>
          <w:rFonts w:ascii="Arial" w:hAnsi="Arial"/>
          <w:bCs w:val="0"/>
          <w:sz w:val="24"/>
          <w:szCs w:val="24"/>
        </w:rPr>
        <w:br/>
        <w:t>w postaci dostępu do obcych serwisów z dokumentami elektronicznymi, m.in. do serwisu Legimi</w:t>
      </w:r>
      <w:r w:rsidRPr="00254126">
        <w:rPr>
          <w:rFonts w:ascii="Arial" w:hAnsi="Arial"/>
          <w:b/>
          <w:bCs w:val="0"/>
          <w:sz w:val="24"/>
          <w:szCs w:val="24"/>
        </w:rPr>
        <w:t xml:space="preserve"> </w:t>
      </w:r>
      <w:r w:rsidRPr="00254126">
        <w:rPr>
          <w:rFonts w:ascii="Arial" w:hAnsi="Arial"/>
          <w:bCs w:val="0"/>
          <w:sz w:val="24"/>
          <w:szCs w:val="24"/>
        </w:rPr>
        <w:t>(mobilna wypożyczalnia e-booków i audiobooków), Academica (cyfrowa biblioteka publikacji naukowych) i Legalis (baza przepisów prawnych i książek z zakresu prawa).</w:t>
      </w:r>
    </w:p>
    <w:p w14:paraId="79AACD58"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Biblioteka aktywnie promuje czytelnictwo proponując odbiorcom szereg inicjatyw </w:t>
      </w:r>
      <w:r w:rsidRPr="00254126">
        <w:rPr>
          <w:rFonts w:ascii="Arial" w:hAnsi="Arial"/>
          <w:bCs w:val="0"/>
          <w:sz w:val="24"/>
          <w:szCs w:val="24"/>
        </w:rPr>
        <w:br/>
        <w:t xml:space="preserve">i wydarzeń, które pokazać mają korzyści sięgania po książkę i zalety kontaktu </w:t>
      </w:r>
      <w:r w:rsidRPr="00254126">
        <w:rPr>
          <w:rFonts w:ascii="Arial" w:hAnsi="Arial"/>
          <w:bCs w:val="0"/>
          <w:sz w:val="24"/>
          <w:szCs w:val="24"/>
        </w:rPr>
        <w:br/>
        <w:t xml:space="preserve">z literaturą. Wśród proponowanych przez WiMBP imprez można wyróżnić spotkania </w:t>
      </w:r>
      <w:r w:rsidRPr="00254126">
        <w:rPr>
          <w:rFonts w:ascii="Arial" w:hAnsi="Arial"/>
          <w:bCs w:val="0"/>
          <w:sz w:val="24"/>
          <w:szCs w:val="24"/>
        </w:rPr>
        <w:lastRenderedPageBreak/>
        <w:t xml:space="preserve">autorskie, dyskusje i pogadanki o książęce, warsztaty i lekcje biblioteczne, akcje czytelnicze, promocje nowych wydawnictw i wiele innych. W 2022 roku filie i oddziały biblioteki zorganizowały 1.656 imprez promujących czytelnictwo, w których wzięło udział 49.394 uczestników. </w:t>
      </w:r>
    </w:p>
    <w:p w14:paraId="28949ED5"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Wśród zaproszonych autorów, gośćmi biblioteki w ostatnich latach byli: Jakub Małecki, Jacek Hugo-Bader, Filip Springer, Cezary Łazarewicz, Witold Szabłowski, Joanna Kurczab-Redlich, Wojciech Bonowicz, Wojciech Tochman, Grzegorz Kasdepke, Katarzyna Miszczuk, Ryszard Ćwirlej, Joanna Jodełka, Stefan Darda i wielu innych. Biblioteka organizuje cykle spotkań z twórcami z regionu Podkarpacia. Cyklem, który na stałe wpisał się do kalendarza wydarzeń poetyckich są Rzeszowskie Czwartki Literackie, a także Tydzień Bibliotek, Noc Biblioteki, Narodowe Czytanie, Europejskie Dni Dziedzictwa, Dzień Głośnego Czytania. WiMBP w Rzeszowie pozyskuje dodatkowe środki na dofinansowanie organizacji ważnych imprez czytelniczych z takich źródeł jak: Ministerstwo Kultury i Dziedzictwa Narodowego, Instytut Książki, Urząd Marszałkowski Województwa Podkarpackiego, Urząd Miasta Rzeszowa (m.in. w ramach Rzeszowskiego Budżetu Obywatelskiego).</w:t>
      </w:r>
    </w:p>
    <w:p w14:paraId="689E2093" w14:textId="07D4C71F"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WiMBP w Rzeszowie od wielu lat podejmuje działania związane z komputeryzacją procesów bibliotecznych. Skomputeryzowano wiele usług, które służą użytkownikom i w znaczący sposób ułatwiają korzystanie z zasobów bibliotecznych. Użytkownicy korzystają, m.in. z możliwości zamawiania i rezerwowania książek drogą internetową, administrowania kontem czytelniczym, prolongowania egzemplarzy wypożyczonych materiałów, przeglądania katalogu online rejestrującego zbiory wszystkich placówek bibliotecznych WiMBP. Najwięcej udogodnień dla czytelników wprowadzono w Wypożyczalni Głównej, w której wdrożono system RFID, dzięki czemu czytelnicy mogą korzystać z dostępnych całą dobę książkomatu i wrzutni (trezora), w budynku Wypożyczalni mają także do dyspozycji samodzielne stanowisko do wypożyczania książek. </w:t>
      </w:r>
    </w:p>
    <w:p w14:paraId="1554A762" w14:textId="3B58C620"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 kilku filiach WiMBP w Rzeszowie zainstalowano sprzęt informatyczny ułatwiający korzystanie ze zbiorów osobom niewidomym, niedowidzącym i starszym. Stanowisko komputerowe wyposażono w powiększalniki tekstu, urządzenia lektorskie, aplikacje udźwiękawiające system komputerowy, programy dostosowujące system komputerowy do potrzeb osób starszych. Dzięki urządzeniom i oprogramowaniu dedykowanym osobom z dysfunkcjami wzroku i starszym, biblioteka zapewniła większą dostępność do swoich zbiorów i informacji. Dla osób niedowidzących, niewidomych i starszych wprowadzono także możliwość wypożyczania urządzeń odtwarzających książki mówione (tzw. czytaków) oraz korzystania z kolekcji liczącej kilka tysięcy audiobooków. Działaniem podjętym z myślą o osobach niewidomych było przygotowanie i uruchomienie w 2022 roku nowej strony internetowej WiMBP spełniającej wymogi dostępności. </w:t>
      </w:r>
    </w:p>
    <w:p w14:paraId="6BA6175E" w14:textId="57B57B56" w:rsid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Biblioteki pełnią w społeczeństwie rolę „trzeciego miejsca”, w którym chętnie spędza się czas wolny, nawiązuje kontakty i rozwija zainteresowania. WiMBP w Rzeszowie szczególnie w ostatnich latach staje się przestrzenią spotkań, miejscem inkluzywnym, neutralnym, sprzyjającym budowaniu więzi interpersonalnych i tworzeniu wspólnoty. Ponadto ma potencjał w postaci zbiorów, baz danych i zasobów elektronicznych, </w:t>
      </w:r>
      <w:r w:rsidRPr="00254126">
        <w:rPr>
          <w:rFonts w:ascii="Arial" w:hAnsi="Arial"/>
          <w:bCs w:val="0"/>
          <w:sz w:val="24"/>
          <w:szCs w:val="24"/>
        </w:rPr>
        <w:lastRenderedPageBreak/>
        <w:t xml:space="preserve">kadry, współpracy partnerskiej z wieloma instytucjami i organizacjami. Nowe zasoby lokalowe i zmodernizowane przestrzenie, które pojawią się w niedalekiej przyszłości, pozwolą jeszcze lepiej rozwinąć i wykorzystać możliwości, które posiada instytucja. </w:t>
      </w:r>
    </w:p>
    <w:p w14:paraId="52BB9DD0" w14:textId="77777777" w:rsidR="00C3585D" w:rsidRPr="00254126" w:rsidRDefault="00C3585D" w:rsidP="00592DDD">
      <w:pPr>
        <w:spacing w:line="276" w:lineRule="auto"/>
        <w:jc w:val="both"/>
        <w:rPr>
          <w:rFonts w:ascii="Arial" w:hAnsi="Arial"/>
          <w:bCs w:val="0"/>
          <w:sz w:val="24"/>
          <w:szCs w:val="24"/>
        </w:rPr>
      </w:pPr>
    </w:p>
    <w:p w14:paraId="5DDB56E6" w14:textId="77777777" w:rsidR="00254126" w:rsidRPr="00C06C26" w:rsidRDefault="00254126" w:rsidP="00592DDD">
      <w:pPr>
        <w:spacing w:line="276" w:lineRule="auto"/>
        <w:jc w:val="both"/>
        <w:rPr>
          <w:rFonts w:ascii="Arial" w:hAnsi="Arial"/>
          <w:bCs w:val="0"/>
          <w:i/>
          <w:sz w:val="20"/>
          <w:szCs w:val="20"/>
        </w:rPr>
      </w:pPr>
      <w:r w:rsidRPr="00254126">
        <w:rPr>
          <w:rFonts w:ascii="Arial" w:hAnsi="Arial"/>
          <w:b/>
          <w:bCs w:val="0"/>
          <w:sz w:val="24"/>
          <w:szCs w:val="24"/>
          <w:u w:val="single"/>
        </w:rPr>
        <w:t>Główne wyzwania</w:t>
      </w:r>
      <w:r w:rsidRPr="00254126">
        <w:rPr>
          <w:rFonts w:ascii="Arial" w:hAnsi="Arial"/>
          <w:b/>
          <w:bCs w:val="0"/>
          <w:sz w:val="24"/>
          <w:szCs w:val="24"/>
        </w:rPr>
        <w:t xml:space="preserve"> </w:t>
      </w:r>
      <w:r w:rsidRPr="00C06C26">
        <w:rPr>
          <w:rFonts w:ascii="Arial" w:hAnsi="Arial"/>
          <w:bCs w:val="0"/>
          <w:i/>
          <w:sz w:val="20"/>
          <w:szCs w:val="20"/>
        </w:rPr>
        <w:t>(wybrane obszary problemowe, kluczowe do uregulowania, w tym ocena możliwości realizacji założeń w ramach dotacji gwarantowanej umową z dyrektorem)</w:t>
      </w:r>
    </w:p>
    <w:p w14:paraId="42A1A92B" w14:textId="657BFF83"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Wojewódzka i Miejska Biblioteka Publiczna jest ważną instytucją kultury Województwa Podkarpackiego i Miasta Rzeszowa, a do jej społecznej i kulturalnej roli odnoszą się zapisy w istotnych dokumentach dotyczących rozwoju regionu jak: Strategia Rozwoju Województwa – Podkarpackie 2030 i Strategia Rozwoju Kultury Miasta Rzeszowa na lata 2023-2030. W obu tych opracowaniach podnoszona jest kwestia roli WiMBP w kontekście rozwoju kultury i integracji społecznej. W Strategii Rozwoju Województwa Podkarpackiego mowa jest o konieczności podniesienia potencjału instytucji poprzez budowę jej nowej siedziby. Autorzy Strategii Rozwoju Kultury Miasta Rzeszowa odnieśli się, m.in. do badań ankietowych wśród mieszkańców miasta i powiatu rzeszowskiego, które wskazały, iż pośród 12-tu ankietowanych instytucji kultury działających w Rzeszowie, Wojewódzka i Miejska Biblioteka Publiczna w Rzeszowie zajęła 3 miejsce wśród placówek najczęściej odwiedzanych przez mieszkańców.</w:t>
      </w:r>
    </w:p>
    <w:p w14:paraId="4EE3BAE0"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Do kluczowych wyzwań jakie stoją przed WiMBP w najbliższych latach należą, m.in., wzrost poziomu czytelnictwa i zainteresowania książką oraz korzystaniem z bibliotek, poprawa warunków lokalowych biblioteki, zwiększenie oferty działań kulturalnych instytucji, polepszenie kondycji finansowej biblioteki, w tym wynagrodzeń pracowniczych oraz rozwój technologii informatycznych w placówkach WiMBP.</w:t>
      </w:r>
    </w:p>
    <w:p w14:paraId="68A9D411" w14:textId="77777777" w:rsidR="00C3585D" w:rsidRDefault="00C3585D" w:rsidP="00592DDD">
      <w:pPr>
        <w:spacing w:line="276" w:lineRule="auto"/>
        <w:jc w:val="both"/>
        <w:rPr>
          <w:rFonts w:ascii="Arial" w:hAnsi="Arial"/>
          <w:bCs w:val="0"/>
          <w:sz w:val="24"/>
          <w:szCs w:val="24"/>
        </w:rPr>
      </w:pPr>
    </w:p>
    <w:p w14:paraId="1184FE91" w14:textId="20CCB789" w:rsidR="00254126" w:rsidRPr="00254126" w:rsidRDefault="00254126" w:rsidP="00592DDD">
      <w:pPr>
        <w:spacing w:line="276" w:lineRule="auto"/>
        <w:jc w:val="both"/>
        <w:rPr>
          <w:rFonts w:ascii="Arial" w:hAnsi="Arial"/>
          <w:bCs w:val="0"/>
          <w:sz w:val="24"/>
          <w:szCs w:val="24"/>
        </w:rPr>
      </w:pPr>
      <w:r w:rsidRPr="00254126">
        <w:rPr>
          <w:rFonts w:ascii="Arial" w:hAnsi="Arial"/>
          <w:b/>
          <w:bCs w:val="0"/>
          <w:sz w:val="24"/>
          <w:szCs w:val="24"/>
        </w:rPr>
        <w:t>Wyzwania lokalowe</w:t>
      </w:r>
    </w:p>
    <w:p w14:paraId="3626B653" w14:textId="542EDF5D"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Największym wyzwaniem dla WiMBP w Rzeszowie jest polepszenie warunków lokalowych agend części wojewódzkiej biblioteki oraz niektórych jej filii miejskich, tak by placówki te  mogły pełnić rolę nowoczesnych ośrodków informacji, dostępu do wiedzy i obcowania z kulturą, łącząc w swojej przestrzeni wiele funkcji, zachęcając odbiorców do odwiedzania i spędzania w niech czasu wolnego. Będzie to możliwe dzięki nowoczesnym obiektom</w:t>
      </w:r>
      <w:r w:rsidR="003B3CC1">
        <w:rPr>
          <w:rFonts w:ascii="Arial" w:hAnsi="Arial"/>
          <w:bCs w:val="0"/>
          <w:sz w:val="24"/>
          <w:szCs w:val="24"/>
        </w:rPr>
        <w:t xml:space="preserve"> </w:t>
      </w:r>
      <w:r w:rsidRPr="00254126">
        <w:rPr>
          <w:rFonts w:ascii="Arial" w:hAnsi="Arial"/>
          <w:bCs w:val="0"/>
          <w:sz w:val="24"/>
          <w:szCs w:val="24"/>
        </w:rPr>
        <w:t xml:space="preserve">i aranżacjom wnętrz, oraz ciekawym rozwiązaniom architektonicznym. </w:t>
      </w:r>
    </w:p>
    <w:p w14:paraId="062D6A18" w14:textId="022BA78B"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Problemy z brakiem przestrzeni do działań dotyka w głównej mierze agendy należące do części wojewódzkiej biblioteki. Rozproszenie lokalowe placówek, niewielkie przestrzenie na zbiory, zajęcia kulturalne, spotkania i inne działania edukacyjne, w poważnym zakresie ograniczają rozwój instytucji. Od lat utrzymuje się sytuacja, w której pełniące ważne funkcje agendy, działają w różnych budynkach i w rozproszeniu lokalowym, co powoduje wzrost kosztów ich utrzymania i obsługi administracyjnej, utrudnia komunikację wewnętrzną i obsługę użytkowników, negatywnie wpływa na rozpoznawalność instytucji, jej prestiż i odbiór społeczny. Bariery architektoniczne (niedostosowanie obiektów do potrzeb osób niepełnosprawnych, niefunkcjonalne i trudne do adaptacji pomieszczenia) w znaczący sposób rzutują na poziom świadczenia usług bibliotecznych.</w:t>
      </w:r>
    </w:p>
    <w:p w14:paraId="174BC954" w14:textId="77777777" w:rsidR="00254126" w:rsidRPr="00254126" w:rsidRDefault="00254126" w:rsidP="00592DDD">
      <w:pPr>
        <w:spacing w:line="276" w:lineRule="auto"/>
        <w:rPr>
          <w:rFonts w:ascii="Arial" w:hAnsi="Arial"/>
          <w:bCs w:val="0"/>
          <w:sz w:val="24"/>
          <w:szCs w:val="24"/>
        </w:rPr>
      </w:pPr>
      <w:r w:rsidRPr="00254126">
        <w:rPr>
          <w:rFonts w:ascii="Arial" w:hAnsi="Arial"/>
          <w:bCs w:val="0"/>
          <w:sz w:val="24"/>
          <w:szCs w:val="24"/>
        </w:rPr>
        <w:lastRenderedPageBreak/>
        <w:t>Agendy wojewódzkie, których dotyczy ta sytuacja to:</w:t>
      </w:r>
      <w:r w:rsidRPr="00254126">
        <w:rPr>
          <w:rFonts w:ascii="Arial" w:hAnsi="Arial"/>
          <w:bCs w:val="0"/>
          <w:sz w:val="24"/>
          <w:szCs w:val="24"/>
        </w:rPr>
        <w:br/>
        <w:t>- Czytelnia Główna – budynek główny przy ul. Sokoła 13</w:t>
      </w:r>
      <w:r w:rsidRPr="00254126">
        <w:rPr>
          <w:rFonts w:ascii="Arial" w:hAnsi="Arial"/>
          <w:bCs w:val="0"/>
          <w:sz w:val="24"/>
          <w:szCs w:val="24"/>
        </w:rPr>
        <w:br/>
        <w:t>- Wypożyczalnia Główna przy ul. Dąbrowskiego 33</w:t>
      </w:r>
      <w:r w:rsidRPr="00254126">
        <w:rPr>
          <w:rFonts w:ascii="Arial" w:hAnsi="Arial"/>
          <w:bCs w:val="0"/>
          <w:sz w:val="24"/>
          <w:szCs w:val="24"/>
        </w:rPr>
        <w:br/>
        <w:t>- Wypożyczalnia Muzyczna przy ul. Żeromskiego 2</w:t>
      </w:r>
      <w:r w:rsidRPr="00254126">
        <w:rPr>
          <w:rFonts w:ascii="Arial" w:hAnsi="Arial"/>
          <w:bCs w:val="0"/>
          <w:sz w:val="24"/>
          <w:szCs w:val="24"/>
        </w:rPr>
        <w:br/>
        <w:t>- Oddział dla Dzieci i Młodzieży przy ul. Słowackiego 11</w:t>
      </w:r>
      <w:r w:rsidRPr="00254126">
        <w:rPr>
          <w:rFonts w:ascii="Arial" w:hAnsi="Arial"/>
          <w:bCs w:val="0"/>
          <w:sz w:val="24"/>
          <w:szCs w:val="24"/>
        </w:rPr>
        <w:br/>
        <w:t>- Pracownia Digitalizacji przy ul. Dąbrowskiego 58a</w:t>
      </w:r>
      <w:r w:rsidRPr="00254126">
        <w:rPr>
          <w:rFonts w:ascii="Arial" w:hAnsi="Arial"/>
          <w:bCs w:val="0"/>
          <w:sz w:val="24"/>
          <w:szCs w:val="24"/>
        </w:rPr>
        <w:br/>
        <w:t>- Pracownia Dokumentów Życia Społecznego przy ul. Langiewicza 17</w:t>
      </w:r>
      <w:r w:rsidRPr="00254126">
        <w:rPr>
          <w:rFonts w:ascii="Arial" w:hAnsi="Arial"/>
          <w:bCs w:val="0"/>
          <w:sz w:val="24"/>
          <w:szCs w:val="24"/>
        </w:rPr>
        <w:br/>
        <w:t>- Archiwum zakładowe oraz Magazyn Rezerwowy i Składowy przy ul. Baczyńskiego 6.</w:t>
      </w:r>
    </w:p>
    <w:p w14:paraId="51774E3E" w14:textId="5FC72A4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 trudnej sytuacji lokalowej są też niektóre filie miejskie WiMBP, którym brakuje przestrzeni na nowe zbiory czy działania animacyjne służące promocji czytelnictwa. Lokale kilku filii miejskich posiadają też bariery utrudniające korzystanie z nich przez osoby starsze, niepełnosprawne czy rodziców z małymi dziećmi. Przykładem takich placówek z widocznymi barierami architektonicznymi i bez przestrzeni do działań i rozwoju są:Filia nr 1 przy ul. Bohaterów 5, Filia nr 2 przy ul. Fredy 5, Filia nr 3 przy ul. Krzyżanowskiego 6, Filia nr 4 przy ul. Ofiar Katynia 15, Filia nr 5 przy ul. Budziwojskiej 194, Filia nr 10 przy ul. Podchorążych 1, Filia nr 12 przy ul. Beskidzkiej 5, Filia nr 15 przy ul. Lwowskiej 60 oraz Filia nr 20 przy ul. Solarza 9. </w:t>
      </w:r>
    </w:p>
    <w:p w14:paraId="6901793D" w14:textId="06BC8311"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2022 i 2023 przeprowadzono remont zabytkowego budynku biblioteki przy ulicy Sokoła 13. Remont objął malowanie holu, modernizację sanitariatów, malowanie okien, czyszczenie i malowanie elewacji, wymianę rynien. Na elewacji umieszczono napis „Biblioteka” i logo instytucji, zamontowano też oświetlenie ledowe. Dzięki tym pracom budynek zyskał odświeżony wygląd. Budynek zabytkowy jednak nadal nie jest dostosowany dla osób niepełnosprawnych, ma ograniczenia w przestrzeni, które uniemożliwiają poszerzanie zbiorów oraz organizację większych wydarzeń bibliotecznych.</w:t>
      </w:r>
    </w:p>
    <w:p w14:paraId="7894F565"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Prócz Czytelni i obszernych magazynów książek, w budynku głównym biblioteki przy </w:t>
      </w:r>
      <w:r w:rsidRPr="00254126">
        <w:rPr>
          <w:rFonts w:ascii="Arial" w:hAnsi="Arial"/>
          <w:bCs w:val="0"/>
          <w:sz w:val="24"/>
          <w:szCs w:val="24"/>
        </w:rPr>
        <w:br/>
        <w:t>ul. Sokoła 13 mieszczą się działy Administracji i Obsługi, Księgowości, Kadr, Instrukcyjno-Metodyczny, Informacyjno-Bibliograficzny, Gromadzenia Zbiorów, Opracowania Zbiorów, Komputeryzacji Procesów Bibliotecznych, Udostępniania Zbiorów, Dyrekcja oraz stanowiska jednoosobowe. Niewielkie lokale posiadają także inne placówki należące do WiMBP: Wypożyczalnia Główna, Oddział dla Dzieci i Młodzieży, Wypożyczalnia Muzyczna oraz większość filii miejskich. Zajmowane przestrzenie, w przypadku WiMBP, stanowią widoczną barierę rozwojową. Obecnie biblioteka ma najtrudniejsze warunki lokalowe wśród wszystkich publicznych bibliotek stopnia wojewódzkiego w Polsce, a nawet wśród wielu publicznych bibliotek miejskich i powiatowych w województwie podkarpackim. W 2023 roku przeprowadzono częściowy remont Oddziału dla Dzieci i Młodzieży i Wypożyczalni Muzycznej.</w:t>
      </w:r>
    </w:p>
    <w:p w14:paraId="0597148A"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Plan działalności WiMBP na kolejne lata, w zakresie lokali bibliotecznych zakłada:</w:t>
      </w:r>
    </w:p>
    <w:p w14:paraId="0FFB9487"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podjęcie dalszych starań i prac związanych z budową nowoczesnej siedziby głównej biblioteki na działce w rejonie ulic J.Piłsudskiego i A.Towarnickiego w Rzeszowie,</w:t>
      </w:r>
    </w:p>
    <w:p w14:paraId="417DC0D5"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 przeniesienie do większych i bardziej funkcjonalnych lokali niektórych filii miejskich, remonty i nowoczesne wyposażenie placówek.  </w:t>
      </w:r>
    </w:p>
    <w:p w14:paraId="105B714A" w14:textId="08FCE33E" w:rsidR="00254126" w:rsidRPr="00254126" w:rsidRDefault="00254126" w:rsidP="00592DDD">
      <w:pPr>
        <w:autoSpaceDE w:val="0"/>
        <w:autoSpaceDN w:val="0"/>
        <w:adjustRightInd w:val="0"/>
        <w:spacing w:line="276" w:lineRule="auto"/>
        <w:jc w:val="both"/>
        <w:rPr>
          <w:rFonts w:ascii="Arial" w:hAnsi="Arial"/>
          <w:bCs w:val="0"/>
          <w:sz w:val="24"/>
          <w:szCs w:val="24"/>
        </w:rPr>
      </w:pPr>
      <w:r w:rsidRPr="00254126">
        <w:rPr>
          <w:rFonts w:ascii="Arial" w:hAnsi="Arial"/>
          <w:bCs w:val="0"/>
          <w:sz w:val="24"/>
          <w:szCs w:val="24"/>
        </w:rPr>
        <w:lastRenderedPageBreak/>
        <w:t>Największym wyzwaniem będzie budowa nowej siedziby WiMBP w Rzeszowie,</w:t>
      </w:r>
      <w:r w:rsidRPr="00254126">
        <w:rPr>
          <w:rFonts w:ascii="Arial" w:hAnsi="Arial"/>
          <w:b/>
          <w:bCs w:val="0"/>
          <w:sz w:val="24"/>
          <w:szCs w:val="24"/>
        </w:rPr>
        <w:t xml:space="preserve"> </w:t>
      </w:r>
      <w:r w:rsidRPr="00254126">
        <w:rPr>
          <w:rFonts w:ascii="Arial" w:hAnsi="Arial"/>
          <w:bCs w:val="0"/>
          <w:sz w:val="24"/>
          <w:szCs w:val="24"/>
        </w:rPr>
        <w:t xml:space="preserve">która mogłaby zapewnić miejsce na pomieszczenie wszystkich wymienionych jednostek należących do części wojewódzkiej biblioteki, przestrzeń do rozwoju zasobów, kreowania nowych usług oraz prowadzenia aktywnej działalności kulturalnej, edukacyjnej i szkoleniowej. Planowana inwestycja jest bardzo pożądaną i niezwykle oczekiwaną przez czytelników, użytkowników i bibliotekarzy. W latach 2021-2023 Dyrektor WiMBP podjął starania o zabezpieczenie odpowiedniej działki budowlanej w mieście pod taką inwestycję. Działka taka o wielkości ok. 1 hektara, w samym centrum Rzeszowa, została wskazana przez Prezydenta Miasta. 28 czerwca 2023 r. podpisano list intencyjny w sprawie inwestycji pod nazwą Biblioteka Nowa wraz z częścią audytoryjną. Nowoczesny gmach zapewni optymalne warunki funkcjonowania biblioteki, realizowania przez nią statutowych obowiązków, powiększania księgozbiorów, kreowania nowych usług i prowadzenia działalności kulturalnej dla różnych grup odbiorców. Do kwestii powstania nowej siedziby WiMBP w Rzeszowie odnoszą się zapisy „Strategii rozwoju Województwa – Podkarpackie 2030” mówiące </w:t>
      </w:r>
      <w:r w:rsidRPr="00254126">
        <w:rPr>
          <w:rFonts w:ascii="Arial" w:hAnsi="Arial"/>
          <w:bCs w:val="0"/>
          <w:sz w:val="24"/>
          <w:szCs w:val="24"/>
        </w:rPr>
        <w:br/>
        <w:t>o założeniach powołania Podkarpackiej Galerii Słowa i Obrazu.</w:t>
      </w:r>
    </w:p>
    <w:p w14:paraId="1F15E96B" w14:textId="2CAF39F8" w:rsidR="00254126" w:rsidRPr="00254126" w:rsidRDefault="00254126" w:rsidP="00592DDD">
      <w:pPr>
        <w:autoSpaceDE w:val="0"/>
        <w:autoSpaceDN w:val="0"/>
        <w:adjustRightInd w:val="0"/>
        <w:spacing w:line="276" w:lineRule="auto"/>
        <w:jc w:val="both"/>
        <w:rPr>
          <w:rFonts w:ascii="Arial" w:hAnsi="Arial"/>
          <w:bCs w:val="0"/>
          <w:sz w:val="24"/>
          <w:szCs w:val="24"/>
        </w:rPr>
      </w:pPr>
      <w:r w:rsidRPr="00254126">
        <w:rPr>
          <w:rFonts w:ascii="Arial" w:hAnsi="Arial"/>
          <w:bCs w:val="0"/>
          <w:sz w:val="24"/>
          <w:szCs w:val="24"/>
        </w:rPr>
        <w:t xml:space="preserve">Działania na najbliższe lata obejmą zaprojektowanie i wybudowanie budynku wraz </w:t>
      </w:r>
      <w:r w:rsidRPr="00254126">
        <w:rPr>
          <w:rFonts w:ascii="Arial" w:hAnsi="Arial"/>
          <w:bCs w:val="0"/>
          <w:sz w:val="24"/>
          <w:szCs w:val="24"/>
        </w:rPr>
        <w:br/>
        <w:t>z niezbędną infrastrukturą techniczną, umożliwiającą prawidłowe funkcjonowanie obiektu, tj. z sieciami uzbrojenia terenu, z przyłączami teleinformatycznymi, światłowodowymi, drogami dojazdowymi, parkingiem oraz z małą architekturą wokół obiektu. Budynek zostanie wyposażony w instalacje elektryczne i informatyczne (wraz z centrum sterowania</w:t>
      </w:r>
      <w:r w:rsidR="003B3CC1">
        <w:rPr>
          <w:rFonts w:ascii="Arial" w:hAnsi="Arial"/>
          <w:bCs w:val="0"/>
          <w:sz w:val="24"/>
          <w:szCs w:val="24"/>
        </w:rPr>
        <w:t xml:space="preserve"> </w:t>
      </w:r>
      <w:r w:rsidRPr="00254126">
        <w:rPr>
          <w:rFonts w:ascii="Arial" w:hAnsi="Arial"/>
          <w:bCs w:val="0"/>
          <w:sz w:val="24"/>
          <w:szCs w:val="24"/>
        </w:rPr>
        <w:t xml:space="preserve">i serwerownią), w instalacje sanitarne, kanalizacyjne, ciepłownicze, systemy klimatyzacji i wentylacji itp. W obiekcie zostaną zamontowane niezbędne urządzenia, sprzęt komputerowy i multimedialny, meble biurowe i biblioteczne itp. Budynek będzie posiadał windy umożliwiające przemieszczanie się czytelników i pracowników, w tym osób niepełnosprawnych. Budynek zostanie przystosowany pod względem architektonicznym i technicznym, tak by był przyjaznym miejscem dla wszystkich odwiedzających, w tym dla osób z niepełnosprawnościami, starszych oraz rodziców z małymi dziećmi. Projekt budynku zostanie przygotowany z uwzględnieniem zeroemisyjnych technologii przyjaznych dla środowiska, z zastosowaniem odnawialnych źródeł energii oraz z uwzględnieniem rozwiązań „zielonych, żyjących budynków”, stosowanych we współczesnej architekturze. </w:t>
      </w:r>
    </w:p>
    <w:p w14:paraId="26A876EE" w14:textId="77777777" w:rsidR="00254126" w:rsidRPr="00254126" w:rsidRDefault="00254126" w:rsidP="00592DDD">
      <w:pPr>
        <w:autoSpaceDE w:val="0"/>
        <w:autoSpaceDN w:val="0"/>
        <w:adjustRightInd w:val="0"/>
        <w:spacing w:line="276" w:lineRule="auto"/>
        <w:jc w:val="both"/>
        <w:rPr>
          <w:rFonts w:ascii="Arial" w:hAnsi="Arial"/>
          <w:bCs w:val="0"/>
          <w:sz w:val="24"/>
          <w:szCs w:val="24"/>
        </w:rPr>
      </w:pPr>
      <w:r w:rsidRPr="00254126">
        <w:rPr>
          <w:rFonts w:ascii="Arial" w:hAnsi="Arial"/>
          <w:bCs w:val="0"/>
          <w:sz w:val="24"/>
          <w:szCs w:val="24"/>
        </w:rPr>
        <w:t>Planowana powierzchnia nowej biblioteki to ok. 11.000 m2 (bez części audytoryjnej). Planowany budynek biblioteczny będzie posiadał 4-5 kondygnacji naziemnych</w:t>
      </w:r>
      <w:r w:rsidRPr="00254126">
        <w:rPr>
          <w:rFonts w:ascii="Arial" w:hAnsi="Arial"/>
          <w:bCs w:val="0"/>
          <w:sz w:val="24"/>
          <w:szCs w:val="24"/>
        </w:rPr>
        <w:br/>
        <w:t>i 1 kondygnację podziemną.</w:t>
      </w:r>
    </w:p>
    <w:p w14:paraId="27E73FC3" w14:textId="77777777" w:rsidR="00254126" w:rsidRPr="00254126" w:rsidRDefault="00254126" w:rsidP="00592DDD">
      <w:pPr>
        <w:spacing w:line="276" w:lineRule="auto"/>
        <w:rPr>
          <w:rFonts w:ascii="Arial" w:hAnsi="Arial"/>
          <w:bCs w:val="0"/>
          <w:sz w:val="24"/>
          <w:szCs w:val="24"/>
        </w:rPr>
      </w:pPr>
      <w:r w:rsidRPr="00254126">
        <w:rPr>
          <w:rFonts w:ascii="Arial" w:hAnsi="Arial"/>
          <w:bCs w:val="0"/>
          <w:sz w:val="24"/>
          <w:szCs w:val="24"/>
        </w:rPr>
        <w:t>Przybliżone terminy poszczególnych etapów realizacji inwestycji:</w:t>
      </w:r>
      <w:r w:rsidRPr="00254126">
        <w:rPr>
          <w:rFonts w:ascii="Arial" w:hAnsi="Arial"/>
          <w:bCs w:val="0"/>
          <w:sz w:val="24"/>
          <w:szCs w:val="24"/>
        </w:rPr>
        <w:br/>
        <w:t>- dwuetapowy konkurs architektoniczno-urbanistyczny: 2024 r.;</w:t>
      </w:r>
      <w:r w:rsidRPr="00254126">
        <w:rPr>
          <w:rFonts w:ascii="Arial" w:hAnsi="Arial"/>
          <w:bCs w:val="0"/>
          <w:sz w:val="24"/>
          <w:szCs w:val="24"/>
        </w:rPr>
        <w:br/>
        <w:t>- prace projektowe, przygotowanie pełnej dokumentacji budowalnej: lata 2025 – 2026;</w:t>
      </w:r>
      <w:r w:rsidRPr="00254126">
        <w:rPr>
          <w:rFonts w:ascii="Arial" w:hAnsi="Arial"/>
          <w:bCs w:val="0"/>
          <w:sz w:val="24"/>
          <w:szCs w:val="24"/>
        </w:rPr>
        <w:br/>
        <w:t>- postępowania przetargowe: 2027 r.;</w:t>
      </w:r>
      <w:r w:rsidRPr="00254126">
        <w:rPr>
          <w:rFonts w:ascii="Arial" w:hAnsi="Arial"/>
          <w:bCs w:val="0"/>
          <w:sz w:val="24"/>
          <w:szCs w:val="24"/>
        </w:rPr>
        <w:br/>
        <w:t>- etap realizacyjny: budowy i wyposażenia obiektu: lata 2028 – 2030;</w:t>
      </w:r>
      <w:r w:rsidRPr="00254126">
        <w:rPr>
          <w:rFonts w:ascii="Arial" w:hAnsi="Arial"/>
          <w:bCs w:val="0"/>
          <w:sz w:val="24"/>
          <w:szCs w:val="24"/>
        </w:rPr>
        <w:br/>
        <w:t>- etap wdrożenia działalności instytucji wg nowych zasad i z uwzględnieniem intensyfikacji założonych działań: do 2031 roku.</w:t>
      </w:r>
    </w:p>
    <w:p w14:paraId="6D85D143" w14:textId="5FFB3713"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lastRenderedPageBreak/>
        <w:t xml:space="preserve">Nowa biblioteka, zgodnie z tendencjami zachodniego bibliotekarstwa, byłaby „destination library” – miejscem szczególnie atrakcyjnym w przestrzeni publicznej, chętnie odwiedzanym, będącym celem wypraw. Taka biblioteka będzie miejscem atrakcyjnym dla wszystkich, też dla rodzin z dziećmi. Obiekt zapewni przestrzeń dla różnorodnych zbiorów bibliotecznych, które będą stanowiły zasadniczy jego trzon, wokół którego będą odbywały się różne działania kulturalne, naukowe, a także rozrywkowe (spotkania z autorami, wystawy, promocje książek, warsztaty i koncerty, seminaria, konferencje, kluby dyskusyjne). Nowy obiekt zapewni dostęp do różnorodnych usług, wykorzystujących nowoczesne technologie informatyczne. Nowoczesne urządzenia, takie jak wrzutnia książek i książkomat sprzyjać będą samodzielneji wygodnej obsłudze czytelników, również po godzinach zamknięcia placówki. Biblioteka budować będzie różnorodne kolekcje zbiorów cyfrowych tworząc Podkarpacką Bibliotekę Cyfrową, współpracując przy tym z instytucjami, stowarzyszeniami i osobami posiadającymi zbiory piśmiennicze, które można digitalizować i udostępniać online. Na rzecz powiększenia zasobów cyfrowych w nowym obiekcie funkcjonowała będzie Pracownia Digitalizacji Zbiorów, umożliwiająca cyfryzację różnorodnych dokumentów piśmienniczych. Nowoczesny budynek biblioteczny będzie w pełni przystosowany do obsługi osób niepełnosprawnych, zarówno pod względem infrastruktury jak i oferty zbiorów odpowiednio dobranych </w:t>
      </w:r>
      <w:r w:rsidRPr="00254126">
        <w:rPr>
          <w:rFonts w:ascii="Arial" w:hAnsi="Arial"/>
          <w:bCs w:val="0"/>
          <w:sz w:val="24"/>
          <w:szCs w:val="24"/>
        </w:rPr>
        <w:br/>
        <w:t xml:space="preserve">i przygotowanych (książki w brajlu, dotykowe, z dużą czcionką, filmy z audiodeskrypcją). Dzięki specjalnie przygotowanym pracowniom szkoleniowym biblioteka będzie mogła prowadzić warsztaty dla seniorów z wykorzystania nowych technologii informatycznych w życiu codziennym. Dzięki nowej siedzibie, biblioteka znacząco poszerzy zakres swojej działalności i poprawi atrakcyjność oferty e-usług bibliotecznych, powiększy kolekcje zasobów tradycyjnych i elektronicznych, oraz wprowadzi wiele udogodnień, dzięki którym wpłynie na zniwelowanie wykluczenia cyfrowego wśród osób ze specjalnymi potrzebami czytelniczymi i informacyjnym z regionu. Nowoczesna biblioteka przyciągać będzie również różne osoby bogatą ofertą działań kulturalnych: promocji książek, spotkań autorskich, zajęć dla dzieci. Obok dużej biblioteki będzie funkcjonowała sieć bibliotek zlokalizowanych na rzeszowskich osiedlach, zaś wszystkie razem będą stanowiły jedną sieć dopełniających się </w:t>
      </w:r>
      <w:r w:rsidRPr="00254126">
        <w:rPr>
          <w:rFonts w:ascii="Arial" w:hAnsi="Arial"/>
          <w:bCs w:val="0"/>
          <w:sz w:val="24"/>
          <w:szCs w:val="24"/>
        </w:rPr>
        <w:br/>
        <w:t>w działaniu placówek.</w:t>
      </w:r>
    </w:p>
    <w:p w14:paraId="1388E1A2" w14:textId="25525375" w:rsidR="00254126" w:rsidRPr="003B3CC1" w:rsidRDefault="00254126" w:rsidP="00592DDD">
      <w:pPr>
        <w:spacing w:line="276" w:lineRule="auto"/>
        <w:jc w:val="both"/>
        <w:rPr>
          <w:rFonts w:ascii="Arial" w:hAnsi="Arial"/>
          <w:bCs w:val="0"/>
          <w:sz w:val="24"/>
          <w:szCs w:val="24"/>
        </w:rPr>
      </w:pPr>
      <w:r w:rsidRPr="00254126">
        <w:rPr>
          <w:rFonts w:ascii="Arial" w:hAnsi="Arial"/>
          <w:bCs w:val="0"/>
          <w:sz w:val="24"/>
          <w:szCs w:val="24"/>
        </w:rPr>
        <w:t>Ważnym elementem sieci bibliotek publicznych w Rzeszowie są filie miejskie, utrzymywane przez samorząd miasta. W przypadku filii WiMBP w Rzeszowie, działania powinny zmierzać w kierunku modernizacji i remontów pomieszczeń już istniejących. W 2024 roku planowana jest gruntowna modernizacja Filii nr 2 przy ul. Fredry 2. W kolejnych latach remonty i nowe aranżacje powinny objąć kolejne placówki, m.in. Filię nr 3 i Filię nr 4. W przypadku niektórych filii konieczne jest znalezienie lokali większych lub w lepszych, niż dotychczasowe, lokalizacjach i przeniesienie do nich bibliotek, zapewniając im dobre warunki funkcjonowania. Przeprowadzenie modernizacji filii miejskich, w tym zmiana lokalizacji niektórych placówek, uzależnione jest od przekazania środków na ten cel przez Organizatora – Miasto Rzeszów.</w:t>
      </w:r>
    </w:p>
    <w:p w14:paraId="0544B575" w14:textId="77777777" w:rsidR="00254126" w:rsidRPr="00254126" w:rsidRDefault="00254126" w:rsidP="00592DDD">
      <w:pPr>
        <w:spacing w:line="276" w:lineRule="auto"/>
        <w:jc w:val="both"/>
        <w:rPr>
          <w:rFonts w:ascii="Arial" w:hAnsi="Arial"/>
          <w:b/>
          <w:bCs w:val="0"/>
          <w:sz w:val="24"/>
          <w:szCs w:val="24"/>
        </w:rPr>
      </w:pPr>
    </w:p>
    <w:p w14:paraId="37F2066C" w14:textId="77777777" w:rsidR="00254126" w:rsidRPr="00254126" w:rsidRDefault="00254126" w:rsidP="00592DDD">
      <w:pPr>
        <w:spacing w:line="276" w:lineRule="auto"/>
        <w:jc w:val="both"/>
        <w:rPr>
          <w:rFonts w:ascii="Arial" w:hAnsi="Arial"/>
          <w:bCs w:val="0"/>
          <w:sz w:val="24"/>
          <w:szCs w:val="24"/>
        </w:rPr>
      </w:pPr>
      <w:r w:rsidRPr="00254126">
        <w:rPr>
          <w:rFonts w:ascii="Arial" w:hAnsi="Arial"/>
          <w:b/>
          <w:bCs w:val="0"/>
          <w:sz w:val="24"/>
          <w:szCs w:val="24"/>
        </w:rPr>
        <w:lastRenderedPageBreak/>
        <w:t>Wyzwania związane ze zwiększaniem poziomu czytelnictwa, zachęcaniem do udziału społeczeństwa w życiu kulturalnym i wpływaniem na kształtowanie jego kompetencji kulturowych</w:t>
      </w:r>
    </w:p>
    <w:p w14:paraId="5AED2A8F" w14:textId="7923EBF1"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WiMBP w Rzeszowie jest bardzo prężnie działającą instytucją kultury, której kreatywność wyraża się poprzez realizację różnorodnych form działalności kulturalnej i edukacyjnej. Jednym z największych wyzwań rzeszowskiej biblioteki jest stałe podnoszenie poziomu czytelnictwa, kształtowanie kultury czytelniczej i wpływanie na podnoszenie poziomu uczestnictwa w kulturze i kompetencji kulturowych społeczności miasta i Podkarpacia. W latach 2022-2023 (po okresie pandemii), notowane są wzrosty czytelnictwa, jednak jego poziom jest nadal niezadowalający (co nie odbiega od tendencji ogólnokrajowych). W skali województwa podkarpackiego w 2022 roku z bibliotek publicznych korzystało 276.197 czytelników – mieszkańców Podkarpacia. W samym Rzeszowie z bibliotek publicznych skorzystało 34.514 czytelników.</w:t>
      </w:r>
    </w:p>
    <w:p w14:paraId="57869B2C"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Działania, które zostaną podjęte przez WiMBP w latach 2024-2028,</w:t>
      </w:r>
      <w:r w:rsidRPr="00254126">
        <w:rPr>
          <w:rFonts w:ascii="Arial" w:hAnsi="Arial"/>
          <w:bCs w:val="0"/>
          <w:sz w:val="24"/>
          <w:szCs w:val="24"/>
        </w:rPr>
        <w:br/>
        <w:t>w zakresie realizacji najważniejszych wyzwań czytelniczych uwzględnią:</w:t>
      </w:r>
    </w:p>
    <w:p w14:paraId="61FBBE0D"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przemyślane zakupy nowości wydawniczych, które odpowiadać będą oczekiwaniom czytelników, branie pod uwagę sugestii czytelników poszukujących książek ulubionych autorów, pozycji należących do gatunków cieszących się dużym zainteresowaniem, ale także odpowiadanie na oczekiwania użytkowników poszukujących bardziej ambitnej literatury,</w:t>
      </w:r>
    </w:p>
    <w:p w14:paraId="11B6D51D"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stałą analizę wykorzystania księgozbiorów już istniejących w bibliotekach, wycofywanie książek już nie znajdujących czytelników, bądź zniszczonych i „zaczytanych”,</w:t>
      </w:r>
    </w:p>
    <w:p w14:paraId="2E1A6B97"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analizę serwisów internetowych publikujących opinie czytelników o książkach oraz opinie recenzentów i krytyków literackich, w celu wyboru najciekawszych pozycji do księgozbiorów bibliotecznych,</w:t>
      </w:r>
    </w:p>
    <w:p w14:paraId="469E4038"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 poszukiwanie sposobów zainteresowania biblioteką i jej zbiorami osób, które czytają książki, ale nie są czytelnikami bibliotek oraz osób nieczytających, </w:t>
      </w:r>
    </w:p>
    <w:p w14:paraId="40127F4F"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 kształtowanie oferty biblioteki dla różnych grup czytelników i użytkowników, </w:t>
      </w:r>
    </w:p>
    <w:p w14:paraId="20AAC0CF"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rozszerzenie dostępu do oferty e-booków, audiobooków i synchrobooków dla czytelników, którzy wybierają elektroniczną formę czytania książek,</w:t>
      </w:r>
    </w:p>
    <w:p w14:paraId="51B38723" w14:textId="3983D202"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unowocześnianie oferty biblioteki poprzez rozwój udogodnień elektronicznych związanych z korzystaniem ze zbiorów bibliotecznych, takich jak: zdalne zamawianie, rezerwowanie i prolongowanie książek, samoobsługowy zapis do biblioteki, stosowanie urządzeń elektronicznych do wypożyczeń i zwrotów książek po godzinach zamknięcia największej placówki (Wypożyczalni Głównej) – w postaci wrzutni książek i książkomatu ; wykorzystanie mobilnej wersji systemu bibliotecznego do wyszukiwania informacji o zbiorach i zamawiania pozycji na urządzeniach takich jak smartfon,</w:t>
      </w:r>
    </w:p>
    <w:p w14:paraId="6F541D8F"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rozwijanie oferty działań kulturalnych w WiMBP, ze szczególnym uwzględnieniem wydarzeń i aktywności związanych z promocją dobrej książki, zachęcanie do sięgania po literaturę osób w różnym wieku, w tym objęcie działaniami najmłodszych czytelników – małe dzieci do lat 3, ale także młodzieży powyżej 13-tego roku życia i seniorów,</w:t>
      </w:r>
    </w:p>
    <w:p w14:paraId="08FEDA9C"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lastRenderedPageBreak/>
        <w:t xml:space="preserve">- rozszerzenie nowych form działań kulturalnych obejmujących plenerowe akcje czytelnicze oraz spotkania w innych instytucjach, uwzględniające „wychodzenie” biblioteki z działaniami poza lokale, w których funkcjonują, </w:t>
      </w:r>
    </w:p>
    <w:p w14:paraId="34153644"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zwiększenie obecności biblioteki w mediach, szczególnie w mediach elektronicznych (internetowych), dzięki którym z ofertą WiMBP można dotrzeć do większego grona odbiorców oferty czytelniczej i kulturalnej instytucji,</w:t>
      </w:r>
    </w:p>
    <w:p w14:paraId="2CCF8CE5"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 szersza współpraca w zakresie upowszechniania czytelnictwa z innymi bibliotekami </w:t>
      </w:r>
      <w:r w:rsidRPr="00254126">
        <w:rPr>
          <w:rFonts w:ascii="Arial" w:hAnsi="Arial"/>
          <w:bCs w:val="0"/>
          <w:sz w:val="24"/>
          <w:szCs w:val="24"/>
        </w:rPr>
        <w:br/>
        <w:t>i instytucjami kultury, szkołami, przedszkolami i organizacjami pozarządowymi.</w:t>
      </w:r>
    </w:p>
    <w:p w14:paraId="315CFDE4" w14:textId="6067EFAD"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Dzięki ciekawym zbiorom, atrakcyjnym działaniom, nowym aktywnościom i</w:t>
      </w:r>
      <w:r w:rsidR="00F86622">
        <w:rPr>
          <w:rFonts w:ascii="Arial" w:hAnsi="Arial"/>
          <w:bCs w:val="0"/>
          <w:sz w:val="24"/>
          <w:szCs w:val="24"/>
        </w:rPr>
        <w:t> </w:t>
      </w:r>
      <w:r w:rsidRPr="00254126">
        <w:rPr>
          <w:rFonts w:ascii="Arial" w:hAnsi="Arial"/>
          <w:bCs w:val="0"/>
          <w:sz w:val="24"/>
          <w:szCs w:val="24"/>
        </w:rPr>
        <w:t>przestrzeniom, w których obecna będzie biblioteka, oraz kreatywności i</w:t>
      </w:r>
      <w:r w:rsidR="00F86622">
        <w:rPr>
          <w:rFonts w:ascii="Arial" w:hAnsi="Arial"/>
          <w:bCs w:val="0"/>
          <w:sz w:val="24"/>
          <w:szCs w:val="24"/>
        </w:rPr>
        <w:t> </w:t>
      </w:r>
      <w:r w:rsidRPr="00254126">
        <w:rPr>
          <w:rFonts w:ascii="Arial" w:hAnsi="Arial"/>
          <w:bCs w:val="0"/>
          <w:sz w:val="24"/>
          <w:szCs w:val="24"/>
        </w:rPr>
        <w:t>zaangażowaniu bibliotekarzy, WiMBP będzie w stanie utrzymać obecnych, ale i</w:t>
      </w:r>
      <w:r w:rsidR="00F86622">
        <w:rPr>
          <w:rFonts w:ascii="Arial" w:hAnsi="Arial"/>
          <w:bCs w:val="0"/>
          <w:sz w:val="24"/>
          <w:szCs w:val="24"/>
        </w:rPr>
        <w:t> </w:t>
      </w:r>
      <w:r w:rsidRPr="00254126">
        <w:rPr>
          <w:rFonts w:ascii="Arial" w:hAnsi="Arial"/>
          <w:bCs w:val="0"/>
          <w:sz w:val="24"/>
          <w:szCs w:val="24"/>
        </w:rPr>
        <w:t>pozyskać nowych czytelników i użytkowników oraz wpłynąć na rozwój czytelnictwa i</w:t>
      </w:r>
      <w:r w:rsidR="00F86622">
        <w:rPr>
          <w:rFonts w:ascii="Arial" w:hAnsi="Arial"/>
          <w:bCs w:val="0"/>
          <w:sz w:val="24"/>
          <w:szCs w:val="24"/>
        </w:rPr>
        <w:t> </w:t>
      </w:r>
      <w:r w:rsidRPr="00254126">
        <w:rPr>
          <w:rFonts w:ascii="Arial" w:hAnsi="Arial"/>
          <w:bCs w:val="0"/>
          <w:sz w:val="24"/>
          <w:szCs w:val="24"/>
        </w:rPr>
        <w:t>kompetencji kulturowych mieszkańców regionu.</w:t>
      </w:r>
    </w:p>
    <w:p w14:paraId="5784DF5B" w14:textId="77777777" w:rsidR="00254126" w:rsidRPr="00254126" w:rsidRDefault="00254126" w:rsidP="00592DDD">
      <w:pPr>
        <w:spacing w:line="276" w:lineRule="auto"/>
        <w:jc w:val="both"/>
        <w:rPr>
          <w:rFonts w:ascii="Arial" w:hAnsi="Arial"/>
          <w:b/>
          <w:bCs w:val="0"/>
          <w:sz w:val="24"/>
          <w:szCs w:val="24"/>
        </w:rPr>
      </w:pPr>
      <w:r w:rsidRPr="00254126">
        <w:rPr>
          <w:rFonts w:ascii="Arial" w:hAnsi="Arial"/>
          <w:b/>
          <w:bCs w:val="0"/>
          <w:sz w:val="24"/>
          <w:szCs w:val="24"/>
        </w:rPr>
        <w:br/>
        <w:t>Wyzwania związane z rozszerzaniem kolekcji zbiorów online oraz zastosowaniem nowoczesnych technologii w działalności WiMBP</w:t>
      </w:r>
    </w:p>
    <w:p w14:paraId="1F79837F" w14:textId="778D401E"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 latach 2024-2028 w WiMBP w Rzeszowie kontynuowane będą prace w zakresie rozwijania i doskonalenia komputeryzacji procesów bibliotecznych. Działania dotyczyć będą, m.in. utrzymania i modernizowania elektronicznych usług bibliotecznych w oparciu o system SOWA-SQL, wdrożone zostaną udoskonalone wersje systemu bibliotecznego, z nowymi funkcjonalnościami dla czytelników. Obecnie system biblioteczny zapewnia, m.in. możliwość rezerwacji egzemplarzy, obsługi konta czytelnika, prolongowania książek, przeszukiwania zasobów katalogu online z użyciem wielu kluczy i deskryptorów. Dostępność do informacji o zbiorach umożliwia wdrożona wersja mobilna oprogramowania bibliotecznego, dzięki której użytkownicy otrzymali dostęp do zasobów katalogu elektronicznego za pośrednictwem urządzeń mobilnych, takich jak smartfon czy tablet. </w:t>
      </w:r>
    </w:p>
    <w:p w14:paraId="13B66606"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Nowoczesne rozwiązania informatyczne w postaci czynnych całą dobę urządzeń, jak książkomat (pozwalający na odbiór z biblioteki zarezerwowanych egzemplarzy) oraz</w:t>
      </w:r>
      <w:r w:rsidRPr="00254126">
        <w:rPr>
          <w:rFonts w:ascii="Arial" w:hAnsi="Arial"/>
          <w:bCs w:val="0"/>
          <w:sz w:val="24"/>
          <w:szCs w:val="24"/>
        </w:rPr>
        <w:br/>
        <w:t>wrzutnia (umożliwiająca samodzielne zwroty wypożyczonych książek) okazały się niezwykle przydatne w okresie pandemii i dużej liczby zakażeń koronawirusem, ograniczając bezpośredni kontakt czytelników z obsługą biblioteki. Urządzenia te są chętnie użytkowane również po okresie obowiązywania reżimów sanitarnych, ułatwiając dostęp do biblioteki, również po godzinach jej otwarcia.</w:t>
      </w:r>
    </w:p>
    <w:p w14:paraId="5774A136" w14:textId="7CC7CBE4"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kolejnych latach rozwijane będą zasoby cyfrowe WiMBP w Rzeszowie. Dzięki Pracowni Digitalizacji, wyposażonej w sprzęt służący cyfryzacji, możliwe będzie kontynuowanie prac związanych z digitalizacją zbiorów bibliotecznych własnych i</w:t>
      </w:r>
      <w:r w:rsidR="00F86622">
        <w:rPr>
          <w:rFonts w:ascii="Arial" w:hAnsi="Arial"/>
          <w:bCs w:val="0"/>
          <w:sz w:val="24"/>
          <w:szCs w:val="24"/>
        </w:rPr>
        <w:t> </w:t>
      </w:r>
      <w:r w:rsidRPr="00254126">
        <w:rPr>
          <w:rFonts w:ascii="Arial" w:hAnsi="Arial"/>
          <w:bCs w:val="0"/>
          <w:sz w:val="24"/>
          <w:szCs w:val="24"/>
        </w:rPr>
        <w:t xml:space="preserve">powierzonych przez inne instytucje i osoby. Cyfryzacji podlegać będą różnego rodzaju dokumenty (głównie dawne, ale i współczesne), jak: książki, czasopisma regionalne i lokalne, mapy, zdjęcia, pocztówki, dokumenty archiwalne i ulotne. Zdigitalizowane i opracowane zasoby elektroniczne będą włączane do kolekcji Podkarpackiej Biblioteki Cyfrowej. Planowane jest także powiększanie innego ważnego serwisu z dokumentami cyfrowymi pod nazwą „Przeszłość w pamiątkach </w:t>
      </w:r>
      <w:r w:rsidRPr="00254126">
        <w:rPr>
          <w:rFonts w:ascii="Arial" w:hAnsi="Arial"/>
          <w:bCs w:val="0"/>
          <w:sz w:val="24"/>
          <w:szCs w:val="24"/>
        </w:rPr>
        <w:lastRenderedPageBreak/>
        <w:t xml:space="preserve">ukryta”. Projekt ten zakłada cyfryzację pamiątek rodzinnych (zdjęć, dokumentów) przekazywanych przez mieszkańców Podkarpacia. </w:t>
      </w:r>
    </w:p>
    <w:p w14:paraId="305974D4" w14:textId="00E1AFF8"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Zmieniające się potrzeby, szczególnie młodszych użytkowników, spowodowały pojawienie się nowej usługi w bibliotekach, polegającej na, bezpłatnym dla użytkowników WiMBP, dostępie do serwisów książek w postaci elektronicznej (ebooków, audiobooków i synchrobooków). Dynamiczny rozwój platform elektronicznych oraz oczekiwania użytkowników spowodują dalszą dywersyfikację zbiorów bibliotecznych oraz potrzebę subskrybowania dostępu do zewnętrznych serwisów z e-bookami, takich jak Legimi.</w:t>
      </w:r>
    </w:p>
    <w:p w14:paraId="72E3A52E"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 perspektywie kolejnych lat funkcjonowania WiMBP modernizacji podlegał będzie sprzęt informatyczny wykorzystywany w bibliotece. Unowocześniony zostanie sprzęt </w:t>
      </w:r>
      <w:r w:rsidRPr="00254126">
        <w:rPr>
          <w:rFonts w:ascii="Arial" w:hAnsi="Arial"/>
          <w:bCs w:val="0"/>
          <w:sz w:val="24"/>
          <w:szCs w:val="24"/>
        </w:rPr>
        <w:br/>
        <w:t>i oprogramowanie głównej serwerowni WiMBP, gdzie przechowywane są bazy danych i inne zasoby elektroniczne biblioteki. Sukcesywnie wymieniany będzie przestarzały sprzęt informatyczny przeznaczony dla czytelników i bibliotekarzy w filiach miejskich WiMBP.</w:t>
      </w:r>
    </w:p>
    <w:p w14:paraId="2244D072" w14:textId="77777777" w:rsidR="00254126" w:rsidRPr="00254126" w:rsidRDefault="00254126" w:rsidP="00592DDD">
      <w:pPr>
        <w:spacing w:line="276" w:lineRule="auto"/>
        <w:jc w:val="both"/>
        <w:rPr>
          <w:rFonts w:ascii="Arial" w:hAnsi="Arial"/>
          <w:b/>
          <w:bCs w:val="0"/>
          <w:sz w:val="24"/>
          <w:szCs w:val="24"/>
        </w:rPr>
      </w:pPr>
      <w:r w:rsidRPr="00254126">
        <w:rPr>
          <w:rFonts w:ascii="Arial" w:hAnsi="Arial"/>
          <w:b/>
          <w:bCs w:val="0"/>
          <w:sz w:val="24"/>
          <w:szCs w:val="24"/>
        </w:rPr>
        <w:br/>
        <w:t>Wyzwania związane z rozwijaniem działalności regionalnej WiMBP w Rzeszowie jako placówki kultury działającej na obszarze wielokulturowego Podkarpacia</w:t>
      </w:r>
    </w:p>
    <w:p w14:paraId="44FD6D45" w14:textId="465F7394"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Biblioteka będzie kontynuowała swoje działania w sferze upowszechniania wiedzy o niezwykłym i unikatowym charakterze Podkarpacia, przede wszystkim o twórcach i działaczach kultury, dziedzictwie kulturowym, historii, rozwoju i jego specyficznym, wielokulturowym obliczu.</w:t>
      </w:r>
    </w:p>
    <w:p w14:paraId="4955D153" w14:textId="56E1D4AC"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Ważnym elementem działalności w kolejnych latach będzie promocja lokalnych i regionalnych pisarzy i artystów przez organizację spotkań, wystaw, warsztatów itp. Projektami związanymi z kulturą regionu, do których włączyła się biblioteka, i które będą realizowane w kolejnych latach są: Program Ochrony, Popularyzacji i Promocji Kultury Lasowiackiej jako ważnego zasobu dziedzictwa kulturalnego województwa podkarpackiego, Europejskie Dni Dziedzictwa (nawiązujące do tradycji regionu), Rok Rodziny Ulmów (obchodzony w 2023 i 2024 r.), czy rocznica lokacji Rzeszowa (w 2024 r. obchodzona będzie 670. rocznica założenia miasta). Różnorodne działania związane z promocją dziedzictwa kulturowego regionu będą korelowały z założeniami kreowanej wizji Biblioteki Nowej – planowanej, nowoczesnej siedziby Wojewódzkiej i Miejskiej Biblioteki Publicznej w Rzeszowie. </w:t>
      </w:r>
    </w:p>
    <w:p w14:paraId="7C4C2E25" w14:textId="77777777" w:rsidR="00254126" w:rsidRPr="00254126" w:rsidRDefault="00254126" w:rsidP="00592DDD">
      <w:pPr>
        <w:autoSpaceDE w:val="0"/>
        <w:autoSpaceDN w:val="0"/>
        <w:adjustRightInd w:val="0"/>
        <w:spacing w:line="276" w:lineRule="auto"/>
        <w:rPr>
          <w:rFonts w:ascii="Arial" w:hAnsi="Arial"/>
          <w:b/>
          <w:bCs w:val="0"/>
          <w:sz w:val="24"/>
          <w:szCs w:val="24"/>
        </w:rPr>
      </w:pPr>
    </w:p>
    <w:p w14:paraId="11934F35" w14:textId="77777777" w:rsidR="00254126" w:rsidRPr="00254126" w:rsidRDefault="00254126" w:rsidP="00592DDD">
      <w:pPr>
        <w:autoSpaceDE w:val="0"/>
        <w:autoSpaceDN w:val="0"/>
        <w:adjustRightInd w:val="0"/>
        <w:spacing w:line="276" w:lineRule="auto"/>
        <w:jc w:val="both"/>
        <w:rPr>
          <w:rFonts w:ascii="Arial" w:hAnsi="Arial"/>
          <w:b/>
          <w:bCs w:val="0"/>
          <w:sz w:val="24"/>
          <w:szCs w:val="24"/>
        </w:rPr>
      </w:pPr>
      <w:r w:rsidRPr="00254126">
        <w:rPr>
          <w:rFonts w:ascii="Arial" w:hAnsi="Arial"/>
          <w:b/>
          <w:bCs w:val="0"/>
          <w:sz w:val="24"/>
          <w:szCs w:val="24"/>
        </w:rPr>
        <w:t>Wyzwania kadrowe</w:t>
      </w:r>
    </w:p>
    <w:p w14:paraId="5B527134" w14:textId="30A8B782" w:rsidR="00254126" w:rsidRPr="00254126" w:rsidRDefault="00254126" w:rsidP="00592DDD">
      <w:pPr>
        <w:autoSpaceDE w:val="0"/>
        <w:autoSpaceDN w:val="0"/>
        <w:adjustRightInd w:val="0"/>
        <w:spacing w:line="276" w:lineRule="auto"/>
        <w:jc w:val="both"/>
        <w:rPr>
          <w:rFonts w:ascii="Arial" w:hAnsi="Arial"/>
          <w:b/>
          <w:bCs w:val="0"/>
          <w:sz w:val="24"/>
          <w:szCs w:val="24"/>
        </w:rPr>
      </w:pPr>
      <w:r w:rsidRPr="00254126">
        <w:rPr>
          <w:rFonts w:ascii="Arial" w:hAnsi="Arial"/>
          <w:bCs w:val="0"/>
          <w:sz w:val="24"/>
          <w:szCs w:val="24"/>
        </w:rPr>
        <w:t xml:space="preserve">Zadaniem Dyrektora w kolejnej kadencji będzie budowanie zespołu pracowników ukierunkowanych na realizację celów i misji instytucji. Wiele już udało się </w:t>
      </w:r>
      <w:r w:rsidRPr="00254126">
        <w:rPr>
          <w:rFonts w:ascii="Arial" w:hAnsi="Arial"/>
          <w:bCs w:val="0"/>
          <w:sz w:val="24"/>
          <w:szCs w:val="24"/>
        </w:rPr>
        <w:br/>
        <w:t xml:space="preserve">w tej mierze osiągnąć, ale weryfikacji wymaga system motywowania pracowników, nagradzania najbardziej ambitnych i zaangażowanych pracowników oraz odpowiedniego obsadzania poszczególnych stanowisk pracowniczych i kierowniczych w bibliotece. Problemem pozostają niesatysfakcjonujące pracowników płace, brak motywujących do pracy nagród i premii, spłaszczanie wynagrodzeń oraz zróżnicowanie płac osób zatrudnionych w części wojewódzkiej i miejskiej. </w:t>
      </w:r>
    </w:p>
    <w:p w14:paraId="04CDC6A3" w14:textId="77777777" w:rsidR="00254126" w:rsidRPr="00254126" w:rsidRDefault="00254126" w:rsidP="00592DDD">
      <w:pPr>
        <w:autoSpaceDE w:val="0"/>
        <w:autoSpaceDN w:val="0"/>
        <w:adjustRightInd w:val="0"/>
        <w:spacing w:line="276" w:lineRule="auto"/>
        <w:jc w:val="both"/>
        <w:rPr>
          <w:rFonts w:ascii="Arial" w:hAnsi="Arial"/>
          <w:b/>
          <w:bCs w:val="0"/>
          <w:sz w:val="24"/>
          <w:szCs w:val="24"/>
        </w:rPr>
      </w:pPr>
      <w:r w:rsidRPr="00254126">
        <w:rPr>
          <w:rFonts w:ascii="Arial" w:hAnsi="Arial"/>
          <w:bCs w:val="0"/>
          <w:sz w:val="24"/>
          <w:szCs w:val="24"/>
        </w:rPr>
        <w:lastRenderedPageBreak/>
        <w:t xml:space="preserve">Potencjał jakim są pracownicy instytucji, wpływa w dużej mierze na jej kształt. Współczesność wywołuje nowe wyzwania dla bibliotek, m.in. w zakresie nowych technologii informatycznych, zróżnicowanych potrzeb kulturalnych, usług i zbiorów. Wszystkie te kwestie wymagają od Dyrekcji i pracowników biblioteki dużej aktywności, otwartości, kreatywności oraz stałego włączania się w uczestnictwo. Punktem wyjścia w nakreślaniu planu działania i rozwoju instytucji jest zaangażowanie pracowników w realizację różnych projektów. Zamiarem moim jest budowanie ambitnego i aktywnego zespołu pracowników, świadomego celów swojej pracy. Przemyślenia i weryfikacji wymaga system motywowania pracowników, nagradzania najbardziej ambitnych i zaangażowanych bibliotekarzy oraz odpowiedniego obsadzania poszczególnych stanowisk kierowniczych. Elementem zarządzania kadrami WiMBP w Rzeszowie, a jednocześnie czynnikiem wpływającym na ich rozwój i motywacje, będzie system szkoleń i doskonalenia zawodowego, stałe rozwijanie umiejętności pracowniczych, w tym zdolności interpersonalnych, kwalifikacji i potencjału osób zatrudnionych. W związku z „otwarciem” zawodu i znajdowaniem w bibliotece zatrudnienia przez osoby, które nie posiadają żadnych kwalifikacji bibliotekarskich, kontynuowany będzie proces szkoleń i warsztatów dla młodych pracowników zatrudnianych w WiMBP w Rzeszowie.  W pierwszej kolejności systemem szkoleń objęci będą pracownicy z najkrótszym stażem pracy, którzy mają przeważnie zbyt małą i powierzchowną znajomość problematyki funkcjonowania biblioteki, jej celów, problemów i wyzwań. </w:t>
      </w:r>
    </w:p>
    <w:p w14:paraId="654A2086" w14:textId="77777777" w:rsidR="00254126" w:rsidRPr="00254126" w:rsidRDefault="00254126" w:rsidP="00592DDD">
      <w:pPr>
        <w:spacing w:line="276" w:lineRule="auto"/>
        <w:rPr>
          <w:rFonts w:ascii="Arial" w:hAnsi="Arial"/>
          <w:b/>
          <w:bCs w:val="0"/>
          <w:sz w:val="24"/>
          <w:szCs w:val="24"/>
          <w:u w:val="single"/>
        </w:rPr>
        <w:sectPr w:rsidR="00254126" w:rsidRPr="00254126" w:rsidSect="003B3CC1">
          <w:headerReference w:type="default" r:id="rId10"/>
          <w:footerReference w:type="default" r:id="rId11"/>
          <w:pgSz w:w="11906" w:h="16838"/>
          <w:pgMar w:top="1418" w:right="1418" w:bottom="1418" w:left="1418" w:header="709" w:footer="709" w:gutter="0"/>
          <w:pgNumType w:start="1"/>
          <w:cols w:space="708"/>
        </w:sectPr>
      </w:pPr>
    </w:p>
    <w:p w14:paraId="67CE8F31" w14:textId="77777777" w:rsidR="00254126" w:rsidRPr="00254126" w:rsidRDefault="00254126" w:rsidP="00592DDD">
      <w:pPr>
        <w:spacing w:line="276" w:lineRule="auto"/>
        <w:jc w:val="both"/>
        <w:rPr>
          <w:rFonts w:ascii="Arial" w:hAnsi="Arial"/>
          <w:bCs w:val="0"/>
          <w:i/>
          <w:sz w:val="24"/>
          <w:szCs w:val="24"/>
        </w:rPr>
      </w:pPr>
      <w:r w:rsidRPr="00254126">
        <w:rPr>
          <w:rFonts w:ascii="Arial" w:hAnsi="Arial"/>
          <w:b/>
          <w:bCs w:val="0"/>
          <w:sz w:val="24"/>
          <w:szCs w:val="24"/>
          <w:u w:val="single"/>
        </w:rPr>
        <w:lastRenderedPageBreak/>
        <w:t>Cele/działania/wskaźniki</w:t>
      </w:r>
      <w:r w:rsidRPr="00254126">
        <w:rPr>
          <w:rFonts w:ascii="Arial" w:hAnsi="Arial"/>
          <w:bCs w:val="0"/>
          <w:sz w:val="24"/>
          <w:szCs w:val="24"/>
        </w:rPr>
        <w:t xml:space="preserve"> </w:t>
      </w:r>
      <w:r w:rsidRPr="00C06C26">
        <w:rPr>
          <w:rFonts w:ascii="Arial" w:hAnsi="Arial"/>
          <w:bCs w:val="0"/>
          <w:i/>
          <w:sz w:val="20"/>
          <w:szCs w:val="20"/>
        </w:rPr>
        <w:t>(cele powinny być wyznaczone w oparciu o zadania statutowe instytucji i być dla niej prorozwojowe, prosimy o określenie działań, które umożliwiają realizację celów oraz określenie wskaźników, które pozwalają zmierzyć efektywność podjętych działań. Podanie orientacyjnej wartości wskaźnika w poszczególnych latach na poziomie minimum).</w:t>
      </w:r>
    </w:p>
    <w:tbl>
      <w:tblPr>
        <w:tblStyle w:val="Tabela-Siatka"/>
        <w:tblW w:w="13750" w:type="dxa"/>
        <w:tblInd w:w="-5" w:type="dxa"/>
        <w:tblLayout w:type="fixed"/>
        <w:tblLook w:val="04A0" w:firstRow="1" w:lastRow="0" w:firstColumn="1" w:lastColumn="0" w:noHBand="0" w:noVBand="1"/>
        <w:tblCaption w:val="Cele działania i wskażniki wyznaczone do realizacji przez Dyrektora"/>
        <w:tblDescription w:val="W tabeli przedstwiono cele wyznaczone w oparciu o zadania statutowe instytucji i oraz działania które umożliwiają realizację celów oraz wskaźniki które pozwalają zmierzyć efektywność podjętych działań. "/>
      </w:tblPr>
      <w:tblGrid>
        <w:gridCol w:w="1956"/>
        <w:gridCol w:w="29"/>
        <w:gridCol w:w="2097"/>
        <w:gridCol w:w="1872"/>
        <w:gridCol w:w="1417"/>
        <w:gridCol w:w="1701"/>
        <w:gridCol w:w="1560"/>
        <w:gridCol w:w="1559"/>
        <w:gridCol w:w="1559"/>
      </w:tblGrid>
      <w:tr w:rsidR="00042B18" w:rsidRPr="00254126" w14:paraId="421B7E58" w14:textId="77777777" w:rsidTr="00042B18">
        <w:tc>
          <w:tcPr>
            <w:tcW w:w="1985" w:type="dxa"/>
            <w:gridSpan w:val="2"/>
            <w:vMerge w:val="restart"/>
            <w:tcBorders>
              <w:top w:val="single" w:sz="4" w:space="0" w:color="auto"/>
              <w:left w:val="single" w:sz="4" w:space="0" w:color="auto"/>
              <w:right w:val="single" w:sz="4" w:space="0" w:color="auto"/>
            </w:tcBorders>
            <w:hideMark/>
          </w:tcPr>
          <w:p w14:paraId="3185F8BD" w14:textId="77777777" w:rsidR="00042B18" w:rsidRPr="00C3585D" w:rsidRDefault="00042B18" w:rsidP="00042B18">
            <w:pPr>
              <w:spacing w:line="276" w:lineRule="auto"/>
              <w:rPr>
                <w:rFonts w:ascii="Arial" w:hAnsi="Arial"/>
                <w:b/>
                <w:bCs w:val="0"/>
                <w:sz w:val="20"/>
                <w:szCs w:val="20"/>
              </w:rPr>
            </w:pPr>
            <w:r w:rsidRPr="00C3585D">
              <w:rPr>
                <w:rFonts w:ascii="Arial" w:hAnsi="Arial"/>
                <w:b/>
                <w:bCs w:val="0"/>
                <w:sz w:val="20"/>
                <w:szCs w:val="20"/>
              </w:rPr>
              <w:t>Cel</w:t>
            </w:r>
            <w:r>
              <w:rPr>
                <w:rFonts w:ascii="Arial" w:hAnsi="Arial"/>
                <w:b/>
                <w:bCs w:val="0"/>
                <w:sz w:val="20"/>
                <w:szCs w:val="20"/>
              </w:rPr>
              <w:t xml:space="preserve">                                       </w:t>
            </w:r>
          </w:p>
        </w:tc>
        <w:tc>
          <w:tcPr>
            <w:tcW w:w="2097" w:type="dxa"/>
            <w:vMerge w:val="restart"/>
            <w:tcBorders>
              <w:top w:val="single" w:sz="4" w:space="0" w:color="auto"/>
              <w:left w:val="single" w:sz="4" w:space="0" w:color="auto"/>
              <w:right w:val="single" w:sz="4" w:space="0" w:color="auto"/>
            </w:tcBorders>
          </w:tcPr>
          <w:p w14:paraId="24EF5D51" w14:textId="44C76BF9" w:rsidR="00042B18" w:rsidRPr="00C3585D" w:rsidRDefault="00042B18" w:rsidP="00042B18">
            <w:pPr>
              <w:spacing w:line="276" w:lineRule="auto"/>
              <w:rPr>
                <w:rFonts w:ascii="Arial" w:hAnsi="Arial"/>
                <w:b/>
                <w:bCs w:val="0"/>
                <w:sz w:val="20"/>
                <w:szCs w:val="20"/>
              </w:rPr>
            </w:pPr>
            <w:r>
              <w:rPr>
                <w:rFonts w:ascii="Arial" w:hAnsi="Arial"/>
                <w:b/>
                <w:bCs w:val="0"/>
                <w:sz w:val="20"/>
                <w:szCs w:val="20"/>
              </w:rPr>
              <w:t>Działania</w:t>
            </w:r>
          </w:p>
        </w:tc>
        <w:tc>
          <w:tcPr>
            <w:tcW w:w="1872" w:type="dxa"/>
            <w:tcBorders>
              <w:top w:val="single" w:sz="4" w:space="0" w:color="auto"/>
              <w:left w:val="single" w:sz="4" w:space="0" w:color="auto"/>
              <w:bottom w:val="single" w:sz="4" w:space="0" w:color="auto"/>
              <w:right w:val="single" w:sz="4" w:space="0" w:color="auto"/>
            </w:tcBorders>
            <w:vAlign w:val="center"/>
            <w:hideMark/>
          </w:tcPr>
          <w:p w14:paraId="6618742E" w14:textId="77777777"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Wskaźniki</w:t>
            </w:r>
            <w:r w:rsidRPr="00C3585D">
              <w:rPr>
                <w:rFonts w:ascii="Arial" w:hAnsi="Arial"/>
                <w:b/>
                <w:bCs w:val="0"/>
                <w:sz w:val="20"/>
                <w:szCs w:val="20"/>
              </w:rPr>
              <w:br/>
            </w:r>
          </w:p>
        </w:tc>
        <w:tc>
          <w:tcPr>
            <w:tcW w:w="1417" w:type="dxa"/>
            <w:tcBorders>
              <w:top w:val="single" w:sz="4" w:space="0" w:color="auto"/>
              <w:left w:val="single" w:sz="4" w:space="0" w:color="auto"/>
              <w:bottom w:val="single" w:sz="4" w:space="0" w:color="auto"/>
              <w:right w:val="single" w:sz="4" w:space="0" w:color="auto"/>
            </w:tcBorders>
            <w:vAlign w:val="center"/>
          </w:tcPr>
          <w:p w14:paraId="532E0457" w14:textId="777D0E4E"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Wskaźniki</w:t>
            </w:r>
          </w:p>
        </w:tc>
        <w:tc>
          <w:tcPr>
            <w:tcW w:w="1701" w:type="dxa"/>
            <w:tcBorders>
              <w:top w:val="single" w:sz="4" w:space="0" w:color="auto"/>
              <w:left w:val="single" w:sz="4" w:space="0" w:color="auto"/>
              <w:bottom w:val="single" w:sz="4" w:space="0" w:color="auto"/>
              <w:right w:val="single" w:sz="4" w:space="0" w:color="auto"/>
            </w:tcBorders>
            <w:vAlign w:val="center"/>
          </w:tcPr>
          <w:p w14:paraId="27697292" w14:textId="52293C4E"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Wskaźniki</w:t>
            </w:r>
          </w:p>
        </w:tc>
        <w:tc>
          <w:tcPr>
            <w:tcW w:w="1560" w:type="dxa"/>
            <w:tcBorders>
              <w:top w:val="single" w:sz="4" w:space="0" w:color="auto"/>
              <w:left w:val="single" w:sz="4" w:space="0" w:color="auto"/>
              <w:bottom w:val="single" w:sz="4" w:space="0" w:color="auto"/>
              <w:right w:val="single" w:sz="4" w:space="0" w:color="auto"/>
            </w:tcBorders>
            <w:vAlign w:val="center"/>
          </w:tcPr>
          <w:p w14:paraId="135D1346" w14:textId="79BEB548"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Wskaźniki</w:t>
            </w:r>
          </w:p>
        </w:tc>
        <w:tc>
          <w:tcPr>
            <w:tcW w:w="1559" w:type="dxa"/>
            <w:tcBorders>
              <w:top w:val="single" w:sz="4" w:space="0" w:color="auto"/>
              <w:left w:val="single" w:sz="4" w:space="0" w:color="auto"/>
              <w:bottom w:val="single" w:sz="4" w:space="0" w:color="auto"/>
              <w:right w:val="single" w:sz="4" w:space="0" w:color="auto"/>
            </w:tcBorders>
            <w:vAlign w:val="center"/>
          </w:tcPr>
          <w:p w14:paraId="74B91BCC" w14:textId="696B8752"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Wskaźniki</w:t>
            </w:r>
          </w:p>
        </w:tc>
        <w:tc>
          <w:tcPr>
            <w:tcW w:w="1559" w:type="dxa"/>
            <w:tcBorders>
              <w:top w:val="single" w:sz="4" w:space="0" w:color="auto"/>
              <w:left w:val="single" w:sz="4" w:space="0" w:color="auto"/>
              <w:bottom w:val="single" w:sz="4" w:space="0" w:color="auto"/>
              <w:right w:val="single" w:sz="4" w:space="0" w:color="auto"/>
            </w:tcBorders>
            <w:vAlign w:val="center"/>
          </w:tcPr>
          <w:p w14:paraId="0DDBBE2D" w14:textId="1602F243"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Wskaźniki</w:t>
            </w:r>
          </w:p>
        </w:tc>
      </w:tr>
      <w:tr w:rsidR="00042B18" w:rsidRPr="00254126" w14:paraId="5965B8A7" w14:textId="77777777" w:rsidTr="00042B18">
        <w:tc>
          <w:tcPr>
            <w:tcW w:w="1985" w:type="dxa"/>
            <w:gridSpan w:val="2"/>
            <w:vMerge/>
            <w:tcBorders>
              <w:left w:val="single" w:sz="4" w:space="0" w:color="auto"/>
              <w:bottom w:val="single" w:sz="4" w:space="0" w:color="auto"/>
              <w:right w:val="single" w:sz="4" w:space="0" w:color="auto"/>
            </w:tcBorders>
            <w:vAlign w:val="center"/>
            <w:hideMark/>
          </w:tcPr>
          <w:p w14:paraId="133DCBFD" w14:textId="77777777" w:rsidR="00042B18" w:rsidRPr="00C3585D" w:rsidRDefault="00042B18" w:rsidP="00592DDD">
            <w:pPr>
              <w:spacing w:line="276" w:lineRule="auto"/>
              <w:rPr>
                <w:rFonts w:ascii="Arial" w:hAnsi="Arial"/>
                <w:b/>
                <w:bCs w:val="0"/>
                <w:sz w:val="20"/>
                <w:szCs w:val="20"/>
              </w:rPr>
            </w:pPr>
          </w:p>
        </w:tc>
        <w:tc>
          <w:tcPr>
            <w:tcW w:w="2097" w:type="dxa"/>
            <w:vMerge/>
            <w:tcBorders>
              <w:left w:val="single" w:sz="4" w:space="0" w:color="auto"/>
              <w:bottom w:val="single" w:sz="4" w:space="0" w:color="auto"/>
              <w:right w:val="single" w:sz="4" w:space="0" w:color="auto"/>
            </w:tcBorders>
            <w:vAlign w:val="center"/>
          </w:tcPr>
          <w:p w14:paraId="04376509" w14:textId="24560656" w:rsidR="00042B18" w:rsidRPr="00C3585D" w:rsidRDefault="00042B18" w:rsidP="00592DDD">
            <w:pPr>
              <w:spacing w:line="276" w:lineRule="auto"/>
              <w:rPr>
                <w:rFonts w:ascii="Arial" w:hAnsi="Arial"/>
                <w:b/>
                <w:bCs w:val="0"/>
                <w:sz w:val="20"/>
                <w:szCs w:val="20"/>
              </w:rPr>
            </w:pPr>
          </w:p>
        </w:tc>
        <w:tc>
          <w:tcPr>
            <w:tcW w:w="1872" w:type="dxa"/>
            <w:tcBorders>
              <w:top w:val="single" w:sz="4" w:space="0" w:color="auto"/>
              <w:left w:val="single" w:sz="4" w:space="0" w:color="auto"/>
              <w:bottom w:val="single" w:sz="4" w:space="0" w:color="auto"/>
              <w:right w:val="single" w:sz="4" w:space="0" w:color="auto"/>
            </w:tcBorders>
            <w:hideMark/>
          </w:tcPr>
          <w:p w14:paraId="5C2BAC5C" w14:textId="77777777"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 xml:space="preserve">Wartość wskaźnika </w:t>
            </w:r>
          </w:p>
          <w:p w14:paraId="12803811" w14:textId="77777777"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 xml:space="preserve">w roku N </w:t>
            </w:r>
            <w:r w:rsidRPr="00C3585D">
              <w:rPr>
                <w:rFonts w:ascii="Arial" w:hAnsi="Arial"/>
                <w:b/>
                <w:bCs w:val="0"/>
                <w:sz w:val="20"/>
                <w:szCs w:val="20"/>
              </w:rPr>
              <w:br/>
              <w:t xml:space="preserve">(według planu </w:t>
            </w:r>
            <w:r w:rsidRPr="00C3585D">
              <w:rPr>
                <w:rFonts w:ascii="Arial" w:hAnsi="Arial"/>
                <w:b/>
                <w:bCs w:val="0"/>
                <w:sz w:val="20"/>
                <w:szCs w:val="20"/>
              </w:rPr>
              <w:br/>
              <w:t>na 2023 r.)</w:t>
            </w:r>
          </w:p>
        </w:tc>
        <w:tc>
          <w:tcPr>
            <w:tcW w:w="1417" w:type="dxa"/>
            <w:tcBorders>
              <w:top w:val="single" w:sz="4" w:space="0" w:color="auto"/>
              <w:left w:val="single" w:sz="4" w:space="0" w:color="auto"/>
              <w:bottom w:val="single" w:sz="4" w:space="0" w:color="auto"/>
              <w:right w:val="single" w:sz="4" w:space="0" w:color="auto"/>
            </w:tcBorders>
            <w:hideMark/>
          </w:tcPr>
          <w:p w14:paraId="5BF39434" w14:textId="77777777"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 xml:space="preserve">Wartość wskaźnika </w:t>
            </w:r>
            <w:r w:rsidRPr="00C3585D">
              <w:rPr>
                <w:rFonts w:ascii="Arial" w:hAnsi="Arial"/>
                <w:b/>
                <w:bCs w:val="0"/>
                <w:sz w:val="20"/>
                <w:szCs w:val="20"/>
              </w:rPr>
              <w:br/>
              <w:t>w roku N+1</w:t>
            </w:r>
            <w:r w:rsidRPr="00C3585D">
              <w:rPr>
                <w:rFonts w:ascii="Arial" w:hAnsi="Arial"/>
                <w:b/>
                <w:bCs w:val="0"/>
                <w:sz w:val="20"/>
                <w:szCs w:val="20"/>
              </w:rPr>
              <w:br/>
              <w:t>(2024 r.)</w:t>
            </w:r>
          </w:p>
        </w:tc>
        <w:tc>
          <w:tcPr>
            <w:tcW w:w="1701" w:type="dxa"/>
            <w:tcBorders>
              <w:top w:val="single" w:sz="4" w:space="0" w:color="auto"/>
              <w:left w:val="single" w:sz="4" w:space="0" w:color="auto"/>
              <w:bottom w:val="single" w:sz="4" w:space="0" w:color="auto"/>
              <w:right w:val="single" w:sz="4" w:space="0" w:color="auto"/>
            </w:tcBorders>
            <w:hideMark/>
          </w:tcPr>
          <w:p w14:paraId="2A89794A" w14:textId="77777777"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 xml:space="preserve">Wartość wskaźnika </w:t>
            </w:r>
            <w:r w:rsidRPr="00C3585D">
              <w:rPr>
                <w:rFonts w:ascii="Arial" w:hAnsi="Arial"/>
                <w:b/>
                <w:bCs w:val="0"/>
                <w:sz w:val="20"/>
                <w:szCs w:val="20"/>
              </w:rPr>
              <w:br/>
              <w:t>w roku N+1</w:t>
            </w:r>
            <w:r w:rsidRPr="00C3585D">
              <w:rPr>
                <w:rFonts w:ascii="Arial" w:hAnsi="Arial"/>
                <w:b/>
                <w:bCs w:val="0"/>
                <w:sz w:val="20"/>
                <w:szCs w:val="20"/>
              </w:rPr>
              <w:br/>
              <w:t>(2025 r.)</w:t>
            </w:r>
          </w:p>
        </w:tc>
        <w:tc>
          <w:tcPr>
            <w:tcW w:w="1560" w:type="dxa"/>
            <w:tcBorders>
              <w:top w:val="single" w:sz="4" w:space="0" w:color="auto"/>
              <w:left w:val="single" w:sz="4" w:space="0" w:color="auto"/>
              <w:bottom w:val="single" w:sz="4" w:space="0" w:color="auto"/>
              <w:right w:val="single" w:sz="4" w:space="0" w:color="auto"/>
            </w:tcBorders>
            <w:hideMark/>
          </w:tcPr>
          <w:p w14:paraId="76FEE305" w14:textId="77777777"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 xml:space="preserve">Wartość wskaźnika </w:t>
            </w:r>
            <w:r w:rsidRPr="00C3585D">
              <w:rPr>
                <w:rFonts w:ascii="Arial" w:hAnsi="Arial"/>
                <w:b/>
                <w:bCs w:val="0"/>
                <w:sz w:val="20"/>
                <w:szCs w:val="20"/>
              </w:rPr>
              <w:br/>
              <w:t>w roku N+1</w:t>
            </w:r>
            <w:r w:rsidRPr="00C3585D">
              <w:rPr>
                <w:rFonts w:ascii="Arial" w:hAnsi="Arial"/>
                <w:b/>
                <w:bCs w:val="0"/>
                <w:sz w:val="20"/>
                <w:szCs w:val="20"/>
              </w:rPr>
              <w:br/>
              <w:t>(2026 r.)</w:t>
            </w:r>
          </w:p>
        </w:tc>
        <w:tc>
          <w:tcPr>
            <w:tcW w:w="1559" w:type="dxa"/>
            <w:tcBorders>
              <w:top w:val="single" w:sz="4" w:space="0" w:color="auto"/>
              <w:left w:val="single" w:sz="4" w:space="0" w:color="auto"/>
              <w:bottom w:val="single" w:sz="4" w:space="0" w:color="auto"/>
              <w:right w:val="single" w:sz="4" w:space="0" w:color="auto"/>
            </w:tcBorders>
            <w:hideMark/>
          </w:tcPr>
          <w:p w14:paraId="2B584089" w14:textId="77777777"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 xml:space="preserve">Wartość wskaźnika </w:t>
            </w:r>
            <w:r w:rsidRPr="00C3585D">
              <w:rPr>
                <w:rFonts w:ascii="Arial" w:hAnsi="Arial"/>
                <w:b/>
                <w:bCs w:val="0"/>
                <w:sz w:val="20"/>
                <w:szCs w:val="20"/>
              </w:rPr>
              <w:br/>
              <w:t>w roku N+1</w:t>
            </w:r>
            <w:r w:rsidRPr="00C3585D">
              <w:rPr>
                <w:rFonts w:ascii="Arial" w:hAnsi="Arial"/>
                <w:b/>
                <w:bCs w:val="0"/>
                <w:sz w:val="20"/>
                <w:szCs w:val="20"/>
              </w:rPr>
              <w:br/>
              <w:t>(2027 r.)</w:t>
            </w:r>
          </w:p>
        </w:tc>
        <w:tc>
          <w:tcPr>
            <w:tcW w:w="1559" w:type="dxa"/>
            <w:tcBorders>
              <w:top w:val="single" w:sz="4" w:space="0" w:color="auto"/>
              <w:left w:val="single" w:sz="4" w:space="0" w:color="auto"/>
              <w:bottom w:val="single" w:sz="4" w:space="0" w:color="auto"/>
              <w:right w:val="single" w:sz="4" w:space="0" w:color="auto"/>
            </w:tcBorders>
            <w:hideMark/>
          </w:tcPr>
          <w:p w14:paraId="73B09C36" w14:textId="77777777" w:rsidR="00042B18" w:rsidRPr="00C3585D" w:rsidRDefault="00042B18" w:rsidP="00592DDD">
            <w:pPr>
              <w:spacing w:line="276" w:lineRule="auto"/>
              <w:jc w:val="center"/>
              <w:rPr>
                <w:rFonts w:ascii="Arial" w:hAnsi="Arial"/>
                <w:b/>
                <w:bCs w:val="0"/>
                <w:sz w:val="20"/>
                <w:szCs w:val="20"/>
              </w:rPr>
            </w:pPr>
            <w:r w:rsidRPr="00C3585D">
              <w:rPr>
                <w:rFonts w:ascii="Arial" w:hAnsi="Arial"/>
                <w:b/>
                <w:bCs w:val="0"/>
                <w:sz w:val="20"/>
                <w:szCs w:val="20"/>
              </w:rPr>
              <w:t xml:space="preserve">Wartość wskaźnika </w:t>
            </w:r>
            <w:r w:rsidRPr="00C3585D">
              <w:rPr>
                <w:rFonts w:ascii="Arial" w:hAnsi="Arial"/>
                <w:b/>
                <w:bCs w:val="0"/>
                <w:sz w:val="20"/>
                <w:szCs w:val="20"/>
              </w:rPr>
              <w:br/>
              <w:t>w roku N+1</w:t>
            </w:r>
            <w:r w:rsidRPr="00C3585D">
              <w:rPr>
                <w:rFonts w:ascii="Arial" w:hAnsi="Arial"/>
                <w:b/>
                <w:bCs w:val="0"/>
                <w:sz w:val="20"/>
                <w:szCs w:val="20"/>
              </w:rPr>
              <w:br/>
              <w:t>(2028 r.)</w:t>
            </w:r>
          </w:p>
        </w:tc>
      </w:tr>
      <w:tr w:rsidR="00042B18" w:rsidRPr="00254126" w14:paraId="67D6983A"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2E69D462"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t xml:space="preserve">Gromadzenie </w:t>
            </w:r>
            <w:r w:rsidRPr="00C3585D">
              <w:rPr>
                <w:rFonts w:ascii="Arial" w:hAnsi="Arial"/>
                <w:bCs w:val="0"/>
                <w:sz w:val="20"/>
                <w:szCs w:val="20"/>
              </w:rPr>
              <w:br/>
              <w:t>zbiorów</w:t>
            </w:r>
          </w:p>
        </w:tc>
        <w:tc>
          <w:tcPr>
            <w:tcW w:w="2126" w:type="dxa"/>
            <w:gridSpan w:val="2"/>
            <w:tcBorders>
              <w:top w:val="single" w:sz="4" w:space="0" w:color="auto"/>
              <w:left w:val="single" w:sz="4" w:space="0" w:color="auto"/>
              <w:bottom w:val="single" w:sz="4" w:space="0" w:color="auto"/>
              <w:right w:val="single" w:sz="4" w:space="0" w:color="auto"/>
            </w:tcBorders>
            <w:hideMark/>
          </w:tcPr>
          <w:p w14:paraId="2D0574CA" w14:textId="77777777" w:rsidR="00042B18" w:rsidRPr="00C3585D" w:rsidRDefault="00042B18" w:rsidP="00592DDD">
            <w:pPr>
              <w:spacing w:line="276" w:lineRule="auto"/>
              <w:ind w:left="34"/>
              <w:rPr>
                <w:rFonts w:ascii="Arial" w:hAnsi="Arial"/>
                <w:bCs w:val="0"/>
                <w:sz w:val="20"/>
                <w:szCs w:val="20"/>
              </w:rPr>
            </w:pPr>
            <w:r w:rsidRPr="00C3585D">
              <w:rPr>
                <w:rFonts w:ascii="Arial" w:hAnsi="Arial"/>
                <w:bCs w:val="0"/>
                <w:sz w:val="20"/>
                <w:szCs w:val="20"/>
              </w:rPr>
              <w:t>1) Książki (zakup)</w:t>
            </w:r>
            <w:r w:rsidRPr="00C3585D">
              <w:rPr>
                <w:rFonts w:ascii="Arial" w:hAnsi="Arial"/>
                <w:bCs w:val="0"/>
                <w:sz w:val="20"/>
                <w:szCs w:val="20"/>
              </w:rPr>
              <w:br/>
              <w:t>2) Zbiory specjalne (zakup)</w:t>
            </w:r>
          </w:p>
          <w:p w14:paraId="455E4445" w14:textId="77777777" w:rsidR="00042B18" w:rsidRPr="00C3585D" w:rsidRDefault="00042B18" w:rsidP="00592DDD">
            <w:pPr>
              <w:spacing w:line="276" w:lineRule="auto"/>
              <w:ind w:left="34"/>
              <w:rPr>
                <w:rFonts w:ascii="Arial" w:hAnsi="Arial"/>
                <w:bCs w:val="0"/>
                <w:sz w:val="20"/>
                <w:szCs w:val="20"/>
              </w:rPr>
            </w:pPr>
            <w:r w:rsidRPr="00C3585D">
              <w:rPr>
                <w:rFonts w:ascii="Arial" w:hAnsi="Arial"/>
                <w:bCs w:val="0"/>
                <w:sz w:val="20"/>
                <w:szCs w:val="20"/>
              </w:rPr>
              <w:t>3) Czasopisma (zakup)</w:t>
            </w:r>
          </w:p>
          <w:p w14:paraId="4C6DF191" w14:textId="77777777" w:rsidR="00042B18" w:rsidRPr="00C3585D" w:rsidRDefault="00042B18" w:rsidP="00592DDD">
            <w:pPr>
              <w:spacing w:line="276" w:lineRule="auto"/>
              <w:ind w:left="34"/>
              <w:rPr>
                <w:rFonts w:ascii="Arial" w:hAnsi="Arial"/>
                <w:bCs w:val="0"/>
                <w:sz w:val="20"/>
                <w:szCs w:val="20"/>
              </w:rPr>
            </w:pPr>
            <w:r w:rsidRPr="00C3585D">
              <w:rPr>
                <w:rFonts w:ascii="Arial" w:hAnsi="Arial"/>
                <w:bCs w:val="0"/>
                <w:sz w:val="20"/>
                <w:szCs w:val="20"/>
              </w:rPr>
              <w:t>4) Dokumenty życia społecznego</w:t>
            </w:r>
          </w:p>
        </w:tc>
        <w:tc>
          <w:tcPr>
            <w:tcW w:w="1872" w:type="dxa"/>
            <w:tcBorders>
              <w:top w:val="single" w:sz="4" w:space="0" w:color="auto"/>
              <w:left w:val="single" w:sz="4" w:space="0" w:color="auto"/>
              <w:bottom w:val="single" w:sz="4" w:space="0" w:color="auto"/>
              <w:right w:val="single" w:sz="4" w:space="0" w:color="auto"/>
            </w:tcBorders>
            <w:hideMark/>
          </w:tcPr>
          <w:p w14:paraId="30D93419"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t>10.430 egz.</w:t>
            </w:r>
            <w:r w:rsidRPr="00C3585D">
              <w:rPr>
                <w:rFonts w:ascii="Arial" w:hAnsi="Arial"/>
                <w:bCs w:val="0"/>
                <w:sz w:val="20"/>
                <w:szCs w:val="20"/>
              </w:rPr>
              <w:br/>
              <w:t xml:space="preserve">1.800 egz. </w:t>
            </w:r>
            <w:r w:rsidRPr="00C3585D">
              <w:rPr>
                <w:rFonts w:ascii="Arial" w:hAnsi="Arial"/>
                <w:bCs w:val="0"/>
                <w:sz w:val="20"/>
                <w:szCs w:val="20"/>
              </w:rPr>
              <w:br/>
            </w:r>
            <w:r w:rsidRPr="00C3585D">
              <w:rPr>
                <w:rFonts w:ascii="Arial" w:hAnsi="Arial"/>
                <w:bCs w:val="0"/>
                <w:sz w:val="20"/>
                <w:szCs w:val="20"/>
              </w:rPr>
              <w:br/>
              <w:t>320 tytułów</w:t>
            </w:r>
            <w:r w:rsidRPr="00C3585D">
              <w:rPr>
                <w:rFonts w:ascii="Arial" w:hAnsi="Arial"/>
                <w:bCs w:val="0"/>
                <w:sz w:val="20"/>
                <w:szCs w:val="20"/>
              </w:rPr>
              <w:br/>
              <w:t>2.000 egz.</w:t>
            </w:r>
          </w:p>
        </w:tc>
        <w:tc>
          <w:tcPr>
            <w:tcW w:w="1417" w:type="dxa"/>
            <w:tcBorders>
              <w:top w:val="single" w:sz="4" w:space="0" w:color="auto"/>
              <w:left w:val="single" w:sz="4" w:space="0" w:color="auto"/>
              <w:bottom w:val="single" w:sz="4" w:space="0" w:color="auto"/>
              <w:right w:val="single" w:sz="4" w:space="0" w:color="auto"/>
            </w:tcBorders>
            <w:hideMark/>
          </w:tcPr>
          <w:p w14:paraId="17B0768E"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t>10.440 egz.</w:t>
            </w:r>
            <w:r w:rsidRPr="00C3585D">
              <w:rPr>
                <w:rFonts w:ascii="Arial" w:hAnsi="Arial"/>
                <w:bCs w:val="0"/>
                <w:sz w:val="20"/>
                <w:szCs w:val="20"/>
              </w:rPr>
              <w:br/>
              <w:t>1.810 egz.</w:t>
            </w:r>
            <w:r w:rsidRPr="00C3585D">
              <w:rPr>
                <w:rFonts w:ascii="Arial" w:hAnsi="Arial"/>
                <w:bCs w:val="0"/>
                <w:sz w:val="20"/>
                <w:szCs w:val="20"/>
              </w:rPr>
              <w:br/>
            </w:r>
            <w:r w:rsidRPr="00C3585D">
              <w:rPr>
                <w:rFonts w:ascii="Arial" w:hAnsi="Arial"/>
                <w:bCs w:val="0"/>
                <w:sz w:val="20"/>
                <w:szCs w:val="20"/>
              </w:rPr>
              <w:br/>
              <w:t>321 tytułów</w:t>
            </w:r>
            <w:r w:rsidRPr="00C3585D">
              <w:rPr>
                <w:rFonts w:ascii="Arial" w:hAnsi="Arial"/>
                <w:bCs w:val="0"/>
                <w:sz w:val="20"/>
                <w:szCs w:val="20"/>
              </w:rPr>
              <w:br/>
              <w:t>2.010 egz.</w:t>
            </w:r>
          </w:p>
        </w:tc>
        <w:tc>
          <w:tcPr>
            <w:tcW w:w="1701" w:type="dxa"/>
            <w:tcBorders>
              <w:top w:val="single" w:sz="4" w:space="0" w:color="auto"/>
              <w:left w:val="single" w:sz="4" w:space="0" w:color="auto"/>
              <w:bottom w:val="single" w:sz="4" w:space="0" w:color="auto"/>
              <w:right w:val="single" w:sz="4" w:space="0" w:color="auto"/>
            </w:tcBorders>
            <w:hideMark/>
          </w:tcPr>
          <w:p w14:paraId="67C0E666"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t>10.450 egz.</w:t>
            </w:r>
            <w:r w:rsidRPr="00C3585D">
              <w:rPr>
                <w:rFonts w:ascii="Arial" w:hAnsi="Arial"/>
                <w:bCs w:val="0"/>
                <w:sz w:val="20"/>
                <w:szCs w:val="20"/>
              </w:rPr>
              <w:br/>
              <w:t>1.820 egz.</w:t>
            </w:r>
            <w:r w:rsidRPr="00C3585D">
              <w:rPr>
                <w:rFonts w:ascii="Arial" w:hAnsi="Arial"/>
                <w:bCs w:val="0"/>
                <w:sz w:val="20"/>
                <w:szCs w:val="20"/>
              </w:rPr>
              <w:br/>
            </w:r>
            <w:r w:rsidRPr="00C3585D">
              <w:rPr>
                <w:rFonts w:ascii="Arial" w:hAnsi="Arial"/>
                <w:bCs w:val="0"/>
                <w:sz w:val="20"/>
                <w:szCs w:val="20"/>
              </w:rPr>
              <w:br/>
              <w:t>322 tytuły</w:t>
            </w:r>
            <w:r w:rsidRPr="00C3585D">
              <w:rPr>
                <w:rFonts w:ascii="Arial" w:hAnsi="Arial"/>
                <w:bCs w:val="0"/>
                <w:sz w:val="20"/>
                <w:szCs w:val="20"/>
              </w:rPr>
              <w:br/>
              <w:t>2.020 egz.</w:t>
            </w:r>
          </w:p>
        </w:tc>
        <w:tc>
          <w:tcPr>
            <w:tcW w:w="1560" w:type="dxa"/>
            <w:tcBorders>
              <w:top w:val="single" w:sz="4" w:space="0" w:color="auto"/>
              <w:left w:val="single" w:sz="4" w:space="0" w:color="auto"/>
              <w:bottom w:val="single" w:sz="4" w:space="0" w:color="auto"/>
              <w:right w:val="single" w:sz="4" w:space="0" w:color="auto"/>
            </w:tcBorders>
            <w:hideMark/>
          </w:tcPr>
          <w:p w14:paraId="6E53B576"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t>10.460 egz.</w:t>
            </w:r>
            <w:r w:rsidRPr="00C3585D">
              <w:rPr>
                <w:rFonts w:ascii="Arial" w:hAnsi="Arial"/>
                <w:bCs w:val="0"/>
                <w:sz w:val="20"/>
                <w:szCs w:val="20"/>
              </w:rPr>
              <w:br/>
              <w:t>1.830 egz.</w:t>
            </w:r>
            <w:r w:rsidRPr="00C3585D">
              <w:rPr>
                <w:rFonts w:ascii="Arial" w:hAnsi="Arial"/>
                <w:bCs w:val="0"/>
                <w:sz w:val="20"/>
                <w:szCs w:val="20"/>
              </w:rPr>
              <w:br/>
            </w:r>
            <w:r w:rsidRPr="00C3585D">
              <w:rPr>
                <w:rFonts w:ascii="Arial" w:hAnsi="Arial"/>
                <w:bCs w:val="0"/>
                <w:sz w:val="20"/>
                <w:szCs w:val="20"/>
              </w:rPr>
              <w:br/>
              <w:t>323 tytuły</w:t>
            </w:r>
            <w:r w:rsidRPr="00C3585D">
              <w:rPr>
                <w:rFonts w:ascii="Arial" w:hAnsi="Arial"/>
                <w:bCs w:val="0"/>
                <w:sz w:val="20"/>
                <w:szCs w:val="20"/>
              </w:rPr>
              <w:br/>
              <w:t>2.030 egz.</w:t>
            </w:r>
          </w:p>
        </w:tc>
        <w:tc>
          <w:tcPr>
            <w:tcW w:w="1559" w:type="dxa"/>
            <w:tcBorders>
              <w:top w:val="single" w:sz="4" w:space="0" w:color="auto"/>
              <w:left w:val="single" w:sz="4" w:space="0" w:color="auto"/>
              <w:bottom w:val="single" w:sz="4" w:space="0" w:color="auto"/>
              <w:right w:val="single" w:sz="4" w:space="0" w:color="auto"/>
            </w:tcBorders>
            <w:hideMark/>
          </w:tcPr>
          <w:p w14:paraId="1C656AFA"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t>10.470 egz.</w:t>
            </w:r>
          </w:p>
          <w:p w14:paraId="79C5BD14"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t>1.840 egz.</w:t>
            </w:r>
          </w:p>
          <w:p w14:paraId="31F39450"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br/>
              <w:t>324 tytuły</w:t>
            </w:r>
          </w:p>
          <w:p w14:paraId="688D9834"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t>2.040 egz.</w:t>
            </w:r>
          </w:p>
        </w:tc>
        <w:tc>
          <w:tcPr>
            <w:tcW w:w="1559" w:type="dxa"/>
            <w:tcBorders>
              <w:top w:val="single" w:sz="4" w:space="0" w:color="auto"/>
              <w:left w:val="single" w:sz="4" w:space="0" w:color="auto"/>
              <w:bottom w:val="single" w:sz="4" w:space="0" w:color="auto"/>
              <w:right w:val="single" w:sz="4" w:space="0" w:color="auto"/>
            </w:tcBorders>
            <w:hideMark/>
          </w:tcPr>
          <w:p w14:paraId="1B14E640"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t>10.480 egz.</w:t>
            </w:r>
          </w:p>
          <w:p w14:paraId="0BD1D32F"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t>1.850 egz.</w:t>
            </w:r>
          </w:p>
          <w:p w14:paraId="0B9F72D1"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br/>
              <w:t>325 tytułów</w:t>
            </w:r>
          </w:p>
          <w:p w14:paraId="7F046D00" w14:textId="77777777" w:rsidR="00042B18" w:rsidRPr="00C3585D" w:rsidRDefault="00042B18" w:rsidP="00592DDD">
            <w:pPr>
              <w:spacing w:line="276" w:lineRule="auto"/>
              <w:rPr>
                <w:rFonts w:ascii="Arial" w:hAnsi="Arial"/>
                <w:bCs w:val="0"/>
                <w:sz w:val="20"/>
                <w:szCs w:val="20"/>
              </w:rPr>
            </w:pPr>
            <w:r w:rsidRPr="00C3585D">
              <w:rPr>
                <w:rFonts w:ascii="Arial" w:hAnsi="Arial"/>
                <w:bCs w:val="0"/>
                <w:sz w:val="20"/>
                <w:szCs w:val="20"/>
              </w:rPr>
              <w:t>2.050 egz.</w:t>
            </w:r>
          </w:p>
        </w:tc>
      </w:tr>
      <w:tr w:rsidR="00254126" w:rsidRPr="00254126" w14:paraId="3BAA6C7B"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2E9AD365"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Opracowanie zbiorów</w:t>
            </w:r>
          </w:p>
        </w:tc>
        <w:tc>
          <w:tcPr>
            <w:tcW w:w="2126" w:type="dxa"/>
            <w:gridSpan w:val="2"/>
            <w:tcBorders>
              <w:top w:val="single" w:sz="4" w:space="0" w:color="auto"/>
              <w:left w:val="single" w:sz="4" w:space="0" w:color="auto"/>
              <w:bottom w:val="single" w:sz="4" w:space="0" w:color="auto"/>
              <w:right w:val="single" w:sz="4" w:space="0" w:color="auto"/>
            </w:tcBorders>
            <w:hideMark/>
          </w:tcPr>
          <w:p w14:paraId="04AC99DE"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Opracowanie rekordów bibliograficznych z deskryptorami i klasyfikacją UKD</w:t>
            </w:r>
          </w:p>
        </w:tc>
        <w:tc>
          <w:tcPr>
            <w:tcW w:w="1872" w:type="dxa"/>
            <w:tcBorders>
              <w:top w:val="single" w:sz="4" w:space="0" w:color="auto"/>
              <w:left w:val="single" w:sz="4" w:space="0" w:color="auto"/>
              <w:bottom w:val="single" w:sz="4" w:space="0" w:color="auto"/>
              <w:right w:val="single" w:sz="4" w:space="0" w:color="auto"/>
            </w:tcBorders>
            <w:hideMark/>
          </w:tcPr>
          <w:p w14:paraId="6C979AC2"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 xml:space="preserve">20.000 </w:t>
            </w:r>
            <w:r w:rsidRPr="00C3585D">
              <w:rPr>
                <w:rFonts w:ascii="Arial" w:hAnsi="Arial"/>
                <w:bCs w:val="0"/>
                <w:sz w:val="20"/>
                <w:szCs w:val="20"/>
              </w:rPr>
              <w:br/>
              <w:t>rekordów</w:t>
            </w:r>
            <w:r w:rsidRPr="00C3585D">
              <w:rPr>
                <w:rFonts w:ascii="Arial" w:hAnsi="Arial"/>
                <w:bCs w:val="0"/>
                <w:sz w:val="20"/>
                <w:szCs w:val="20"/>
              </w:rPr>
              <w:br/>
            </w:r>
          </w:p>
        </w:tc>
        <w:tc>
          <w:tcPr>
            <w:tcW w:w="1417" w:type="dxa"/>
            <w:tcBorders>
              <w:top w:val="single" w:sz="4" w:space="0" w:color="auto"/>
              <w:left w:val="single" w:sz="4" w:space="0" w:color="auto"/>
              <w:bottom w:val="single" w:sz="4" w:space="0" w:color="auto"/>
              <w:right w:val="single" w:sz="4" w:space="0" w:color="auto"/>
            </w:tcBorders>
            <w:hideMark/>
          </w:tcPr>
          <w:p w14:paraId="0F18FEC3"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20.010 rekordów</w:t>
            </w:r>
            <w:r w:rsidRPr="00C3585D">
              <w:rPr>
                <w:rFonts w:ascii="Arial" w:hAnsi="Arial"/>
                <w:bCs w:val="0"/>
                <w:sz w:val="20"/>
                <w:szCs w:val="20"/>
              </w:rPr>
              <w:br/>
            </w:r>
          </w:p>
        </w:tc>
        <w:tc>
          <w:tcPr>
            <w:tcW w:w="1701" w:type="dxa"/>
            <w:tcBorders>
              <w:top w:val="single" w:sz="4" w:space="0" w:color="auto"/>
              <w:left w:val="single" w:sz="4" w:space="0" w:color="auto"/>
              <w:bottom w:val="single" w:sz="4" w:space="0" w:color="auto"/>
              <w:right w:val="single" w:sz="4" w:space="0" w:color="auto"/>
            </w:tcBorders>
            <w:hideMark/>
          </w:tcPr>
          <w:p w14:paraId="4CF24319"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20.020 rekordów</w:t>
            </w:r>
            <w:r w:rsidRPr="00C3585D">
              <w:rPr>
                <w:rFonts w:ascii="Arial" w:hAnsi="Arial"/>
                <w:bCs w:val="0"/>
                <w:sz w:val="20"/>
                <w:szCs w:val="20"/>
              </w:rPr>
              <w:br/>
            </w:r>
          </w:p>
        </w:tc>
        <w:tc>
          <w:tcPr>
            <w:tcW w:w="1560" w:type="dxa"/>
            <w:tcBorders>
              <w:top w:val="single" w:sz="4" w:space="0" w:color="auto"/>
              <w:left w:val="single" w:sz="4" w:space="0" w:color="auto"/>
              <w:bottom w:val="single" w:sz="4" w:space="0" w:color="auto"/>
              <w:right w:val="single" w:sz="4" w:space="0" w:color="auto"/>
            </w:tcBorders>
            <w:hideMark/>
          </w:tcPr>
          <w:p w14:paraId="05050222"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20.030 rekordów</w:t>
            </w:r>
            <w:r w:rsidRPr="00C3585D">
              <w:rPr>
                <w:rFonts w:ascii="Arial" w:hAnsi="Arial"/>
                <w:bCs w:val="0"/>
                <w:sz w:val="20"/>
                <w:szCs w:val="20"/>
              </w:rPr>
              <w:br/>
            </w:r>
          </w:p>
        </w:tc>
        <w:tc>
          <w:tcPr>
            <w:tcW w:w="1559" w:type="dxa"/>
            <w:tcBorders>
              <w:top w:val="single" w:sz="4" w:space="0" w:color="auto"/>
              <w:left w:val="single" w:sz="4" w:space="0" w:color="auto"/>
              <w:bottom w:val="single" w:sz="4" w:space="0" w:color="auto"/>
              <w:right w:val="single" w:sz="4" w:space="0" w:color="auto"/>
            </w:tcBorders>
            <w:hideMark/>
          </w:tcPr>
          <w:p w14:paraId="2C2F82FB"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20.040 rekordów</w:t>
            </w:r>
          </w:p>
        </w:tc>
        <w:tc>
          <w:tcPr>
            <w:tcW w:w="1559" w:type="dxa"/>
            <w:tcBorders>
              <w:top w:val="single" w:sz="4" w:space="0" w:color="auto"/>
              <w:left w:val="single" w:sz="4" w:space="0" w:color="auto"/>
              <w:bottom w:val="single" w:sz="4" w:space="0" w:color="auto"/>
              <w:right w:val="single" w:sz="4" w:space="0" w:color="auto"/>
            </w:tcBorders>
            <w:hideMark/>
          </w:tcPr>
          <w:p w14:paraId="35C0AC9A"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20.050 rekordów</w:t>
            </w:r>
          </w:p>
        </w:tc>
      </w:tr>
      <w:tr w:rsidR="00254126" w:rsidRPr="00254126" w14:paraId="66C72363" w14:textId="77777777" w:rsidTr="00C3585D">
        <w:tc>
          <w:tcPr>
            <w:tcW w:w="1956" w:type="dxa"/>
            <w:tcBorders>
              <w:top w:val="single" w:sz="4" w:space="0" w:color="auto"/>
              <w:left w:val="single" w:sz="4" w:space="0" w:color="auto"/>
              <w:bottom w:val="single" w:sz="4" w:space="0" w:color="auto"/>
              <w:right w:val="single" w:sz="4" w:space="0" w:color="auto"/>
            </w:tcBorders>
          </w:tcPr>
          <w:p w14:paraId="1410910A" w14:textId="77777777" w:rsidR="00254126" w:rsidRPr="00C3585D" w:rsidRDefault="00254126" w:rsidP="00592DDD">
            <w:pPr>
              <w:spacing w:line="276" w:lineRule="auto"/>
              <w:jc w:val="both"/>
              <w:rPr>
                <w:rFonts w:ascii="Arial" w:hAnsi="Arial"/>
                <w:bCs w:val="0"/>
                <w:sz w:val="20"/>
                <w:szCs w:val="20"/>
              </w:rPr>
            </w:pPr>
          </w:p>
          <w:p w14:paraId="5A98E4C1"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Udostępnianie zbiorów</w:t>
            </w:r>
          </w:p>
        </w:tc>
        <w:tc>
          <w:tcPr>
            <w:tcW w:w="2126" w:type="dxa"/>
            <w:gridSpan w:val="2"/>
            <w:tcBorders>
              <w:top w:val="single" w:sz="4" w:space="0" w:color="auto"/>
              <w:left w:val="single" w:sz="4" w:space="0" w:color="auto"/>
              <w:bottom w:val="single" w:sz="4" w:space="0" w:color="auto"/>
              <w:right w:val="single" w:sz="4" w:space="0" w:color="auto"/>
            </w:tcBorders>
          </w:tcPr>
          <w:p w14:paraId="368C9BD4" w14:textId="77777777" w:rsidR="00254126" w:rsidRPr="00C3585D" w:rsidRDefault="00254126" w:rsidP="00592DDD">
            <w:pPr>
              <w:spacing w:line="276" w:lineRule="auto"/>
              <w:rPr>
                <w:rFonts w:ascii="Arial" w:hAnsi="Arial"/>
                <w:bCs w:val="0"/>
                <w:sz w:val="20"/>
                <w:szCs w:val="20"/>
              </w:rPr>
            </w:pPr>
          </w:p>
          <w:p w14:paraId="4B42D414"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 xml:space="preserve">Udostępnianie zbiorów bibliotecznych  na zewnątrz w filiach </w:t>
            </w:r>
            <w:r w:rsidRPr="00C3585D">
              <w:rPr>
                <w:rFonts w:ascii="Arial" w:hAnsi="Arial"/>
                <w:bCs w:val="0"/>
                <w:sz w:val="20"/>
                <w:szCs w:val="20"/>
              </w:rPr>
              <w:br/>
              <w:t>i oddziałach</w:t>
            </w:r>
            <w:r w:rsidRPr="00C3585D">
              <w:rPr>
                <w:rFonts w:ascii="Arial" w:hAnsi="Arial"/>
                <w:bCs w:val="0"/>
                <w:sz w:val="20"/>
                <w:szCs w:val="20"/>
              </w:rPr>
              <w:br/>
              <w:t xml:space="preserve"> </w:t>
            </w:r>
            <w:r w:rsidRPr="00C3585D">
              <w:rPr>
                <w:rFonts w:ascii="Arial" w:hAnsi="Arial"/>
                <w:bCs w:val="0"/>
                <w:sz w:val="20"/>
                <w:szCs w:val="20"/>
              </w:rPr>
              <w:br/>
              <w:t>Udostępnienia na miejscu w filiach i oddziałach</w:t>
            </w:r>
            <w:r w:rsidRPr="00C3585D">
              <w:rPr>
                <w:rFonts w:ascii="Arial" w:hAnsi="Arial"/>
                <w:bCs w:val="0"/>
                <w:sz w:val="20"/>
                <w:szCs w:val="20"/>
              </w:rPr>
              <w:br/>
            </w:r>
            <w:r w:rsidRPr="00C3585D">
              <w:rPr>
                <w:rFonts w:ascii="Arial" w:hAnsi="Arial"/>
                <w:bCs w:val="0"/>
                <w:sz w:val="20"/>
                <w:szCs w:val="20"/>
              </w:rPr>
              <w:br/>
            </w:r>
            <w:r w:rsidRPr="00C3585D">
              <w:rPr>
                <w:rFonts w:ascii="Arial" w:hAnsi="Arial"/>
                <w:bCs w:val="0"/>
                <w:sz w:val="20"/>
                <w:szCs w:val="20"/>
              </w:rPr>
              <w:lastRenderedPageBreak/>
              <w:t>Wypożyczenia międzybiblioteczne</w:t>
            </w:r>
          </w:p>
          <w:p w14:paraId="5DCEE8B8"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br/>
              <w:t>Liczba czytelników zarejestrowanych</w:t>
            </w:r>
          </w:p>
        </w:tc>
        <w:tc>
          <w:tcPr>
            <w:tcW w:w="1872" w:type="dxa"/>
            <w:tcBorders>
              <w:top w:val="single" w:sz="4" w:space="0" w:color="auto"/>
              <w:left w:val="single" w:sz="4" w:space="0" w:color="auto"/>
              <w:bottom w:val="single" w:sz="4" w:space="0" w:color="auto"/>
              <w:right w:val="single" w:sz="4" w:space="0" w:color="auto"/>
            </w:tcBorders>
          </w:tcPr>
          <w:p w14:paraId="65C2B26F"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lastRenderedPageBreak/>
              <w:br/>
            </w:r>
          </w:p>
          <w:p w14:paraId="7944331F"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845.000 egz.</w:t>
            </w:r>
            <w:r w:rsidRPr="00C3585D">
              <w:rPr>
                <w:rFonts w:ascii="Arial" w:hAnsi="Arial"/>
                <w:bCs w:val="0"/>
                <w:sz w:val="20"/>
                <w:szCs w:val="20"/>
              </w:rPr>
              <w:br/>
            </w:r>
            <w:r w:rsidRPr="00C3585D">
              <w:rPr>
                <w:rFonts w:ascii="Arial" w:hAnsi="Arial"/>
                <w:bCs w:val="0"/>
                <w:sz w:val="20"/>
                <w:szCs w:val="20"/>
              </w:rPr>
              <w:br/>
            </w:r>
            <w:r w:rsidRPr="00C3585D">
              <w:rPr>
                <w:rFonts w:ascii="Arial" w:hAnsi="Arial"/>
                <w:bCs w:val="0"/>
                <w:sz w:val="20"/>
                <w:szCs w:val="20"/>
              </w:rPr>
              <w:br/>
            </w:r>
            <w:r w:rsidRPr="00C3585D">
              <w:rPr>
                <w:rFonts w:ascii="Arial" w:hAnsi="Arial"/>
                <w:bCs w:val="0"/>
                <w:sz w:val="20"/>
                <w:szCs w:val="20"/>
              </w:rPr>
              <w:br/>
            </w:r>
            <w:r w:rsidRPr="00C3585D">
              <w:rPr>
                <w:rFonts w:ascii="Arial" w:hAnsi="Arial"/>
                <w:bCs w:val="0"/>
                <w:sz w:val="20"/>
                <w:szCs w:val="20"/>
              </w:rPr>
              <w:br/>
              <w:t>92.300 egz.</w:t>
            </w:r>
          </w:p>
          <w:p w14:paraId="486A348E" w14:textId="77777777" w:rsidR="00254126" w:rsidRPr="00C3585D" w:rsidRDefault="00254126" w:rsidP="00592DDD">
            <w:pPr>
              <w:spacing w:line="276" w:lineRule="auto"/>
              <w:rPr>
                <w:rFonts w:ascii="Arial" w:hAnsi="Arial"/>
                <w:bCs w:val="0"/>
                <w:sz w:val="20"/>
                <w:szCs w:val="20"/>
              </w:rPr>
            </w:pPr>
          </w:p>
          <w:p w14:paraId="2D6F1503"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170 egz.</w:t>
            </w:r>
            <w:r w:rsidRPr="00C3585D">
              <w:rPr>
                <w:rFonts w:ascii="Arial" w:hAnsi="Arial"/>
                <w:bCs w:val="0"/>
                <w:sz w:val="20"/>
                <w:szCs w:val="20"/>
              </w:rPr>
              <w:br/>
            </w:r>
          </w:p>
          <w:p w14:paraId="1985DD5F"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lastRenderedPageBreak/>
              <w:br/>
              <w:t>38.000 czyt.</w:t>
            </w:r>
          </w:p>
        </w:tc>
        <w:tc>
          <w:tcPr>
            <w:tcW w:w="1417" w:type="dxa"/>
            <w:tcBorders>
              <w:top w:val="single" w:sz="4" w:space="0" w:color="auto"/>
              <w:left w:val="single" w:sz="4" w:space="0" w:color="auto"/>
              <w:bottom w:val="single" w:sz="4" w:space="0" w:color="auto"/>
              <w:right w:val="single" w:sz="4" w:space="0" w:color="auto"/>
            </w:tcBorders>
          </w:tcPr>
          <w:p w14:paraId="3F8A51B7"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lastRenderedPageBreak/>
              <w:br/>
            </w:r>
          </w:p>
          <w:p w14:paraId="386DA8E8"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850.000 egz.</w:t>
            </w:r>
          </w:p>
          <w:p w14:paraId="61F5946F"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br/>
            </w:r>
          </w:p>
          <w:p w14:paraId="254C6375"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r>
            <w:r w:rsidRPr="00C3585D">
              <w:rPr>
                <w:rFonts w:ascii="Arial" w:hAnsi="Arial"/>
                <w:bCs w:val="0"/>
                <w:sz w:val="20"/>
                <w:szCs w:val="20"/>
              </w:rPr>
              <w:br/>
              <w:t>92.400 egz.</w:t>
            </w:r>
          </w:p>
          <w:p w14:paraId="7E904004" w14:textId="77777777" w:rsidR="00254126" w:rsidRPr="00C3585D" w:rsidRDefault="00254126" w:rsidP="00592DDD">
            <w:pPr>
              <w:spacing w:line="276" w:lineRule="auto"/>
              <w:jc w:val="both"/>
              <w:rPr>
                <w:rFonts w:ascii="Arial" w:hAnsi="Arial"/>
                <w:bCs w:val="0"/>
                <w:sz w:val="20"/>
                <w:szCs w:val="20"/>
              </w:rPr>
            </w:pPr>
          </w:p>
          <w:p w14:paraId="7EF4C259"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180 egz.</w:t>
            </w:r>
          </w:p>
          <w:p w14:paraId="0ED0DBED" w14:textId="77777777" w:rsidR="00254126" w:rsidRPr="00C3585D" w:rsidRDefault="00254126" w:rsidP="00592DDD">
            <w:pPr>
              <w:spacing w:line="276" w:lineRule="auto"/>
              <w:jc w:val="both"/>
              <w:rPr>
                <w:rFonts w:ascii="Arial" w:hAnsi="Arial"/>
                <w:bCs w:val="0"/>
                <w:sz w:val="20"/>
                <w:szCs w:val="20"/>
              </w:rPr>
            </w:pPr>
          </w:p>
          <w:p w14:paraId="7D91D5DB"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lastRenderedPageBreak/>
              <w:br/>
              <w:t>38.200 czyt.</w:t>
            </w:r>
          </w:p>
        </w:tc>
        <w:tc>
          <w:tcPr>
            <w:tcW w:w="1701" w:type="dxa"/>
            <w:tcBorders>
              <w:top w:val="single" w:sz="4" w:space="0" w:color="auto"/>
              <w:left w:val="single" w:sz="4" w:space="0" w:color="auto"/>
              <w:bottom w:val="single" w:sz="4" w:space="0" w:color="auto"/>
              <w:right w:val="single" w:sz="4" w:space="0" w:color="auto"/>
            </w:tcBorders>
          </w:tcPr>
          <w:p w14:paraId="5EC62CB1" w14:textId="77777777" w:rsidR="00254126" w:rsidRPr="00C3585D" w:rsidRDefault="00254126" w:rsidP="00592DDD">
            <w:pPr>
              <w:spacing w:line="276" w:lineRule="auto"/>
              <w:jc w:val="both"/>
              <w:rPr>
                <w:rFonts w:ascii="Arial" w:hAnsi="Arial"/>
                <w:bCs w:val="0"/>
                <w:sz w:val="20"/>
                <w:szCs w:val="20"/>
              </w:rPr>
            </w:pPr>
          </w:p>
          <w:p w14:paraId="73AD5F22" w14:textId="77777777" w:rsidR="00254126" w:rsidRPr="00C3585D" w:rsidRDefault="00254126" w:rsidP="00592DDD">
            <w:pPr>
              <w:spacing w:line="276" w:lineRule="auto"/>
              <w:jc w:val="both"/>
              <w:rPr>
                <w:rFonts w:ascii="Arial" w:hAnsi="Arial"/>
                <w:bCs w:val="0"/>
                <w:sz w:val="20"/>
                <w:szCs w:val="20"/>
              </w:rPr>
            </w:pPr>
          </w:p>
          <w:p w14:paraId="5D279D93"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855.000 egz.</w:t>
            </w:r>
          </w:p>
          <w:p w14:paraId="53D504EA"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r>
          </w:p>
          <w:p w14:paraId="2E2A7028"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r>
            <w:r w:rsidRPr="00C3585D">
              <w:rPr>
                <w:rFonts w:ascii="Arial" w:hAnsi="Arial"/>
                <w:bCs w:val="0"/>
                <w:sz w:val="20"/>
                <w:szCs w:val="20"/>
              </w:rPr>
              <w:br/>
              <w:t>92.500 egz.</w:t>
            </w:r>
          </w:p>
          <w:p w14:paraId="2D1D7EA2" w14:textId="77777777" w:rsidR="00254126" w:rsidRPr="00C3585D" w:rsidRDefault="00254126" w:rsidP="00592DDD">
            <w:pPr>
              <w:spacing w:line="276" w:lineRule="auto"/>
              <w:jc w:val="both"/>
              <w:rPr>
                <w:rFonts w:ascii="Arial" w:hAnsi="Arial"/>
                <w:bCs w:val="0"/>
                <w:sz w:val="20"/>
                <w:szCs w:val="20"/>
              </w:rPr>
            </w:pPr>
          </w:p>
          <w:p w14:paraId="5F8FC6FF"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190 egz.</w:t>
            </w:r>
          </w:p>
          <w:p w14:paraId="29D1FCAE"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lastRenderedPageBreak/>
              <w:br/>
            </w:r>
            <w:r w:rsidRPr="00C3585D">
              <w:rPr>
                <w:rFonts w:ascii="Arial" w:hAnsi="Arial"/>
                <w:bCs w:val="0"/>
                <w:sz w:val="20"/>
                <w:szCs w:val="20"/>
              </w:rPr>
              <w:br/>
              <w:t>38.400 czyt.</w:t>
            </w:r>
          </w:p>
        </w:tc>
        <w:tc>
          <w:tcPr>
            <w:tcW w:w="1560" w:type="dxa"/>
            <w:tcBorders>
              <w:top w:val="single" w:sz="4" w:space="0" w:color="auto"/>
              <w:left w:val="single" w:sz="4" w:space="0" w:color="auto"/>
              <w:bottom w:val="single" w:sz="4" w:space="0" w:color="auto"/>
              <w:right w:val="single" w:sz="4" w:space="0" w:color="auto"/>
            </w:tcBorders>
          </w:tcPr>
          <w:p w14:paraId="77D76318" w14:textId="77777777" w:rsidR="00254126" w:rsidRPr="00C3585D" w:rsidRDefault="00254126" w:rsidP="00592DDD">
            <w:pPr>
              <w:spacing w:line="276" w:lineRule="auto"/>
              <w:jc w:val="both"/>
              <w:rPr>
                <w:rFonts w:ascii="Arial" w:hAnsi="Arial"/>
                <w:bCs w:val="0"/>
                <w:sz w:val="20"/>
                <w:szCs w:val="20"/>
              </w:rPr>
            </w:pPr>
          </w:p>
          <w:p w14:paraId="1D017F4A" w14:textId="77777777" w:rsidR="00254126" w:rsidRPr="00C3585D" w:rsidRDefault="00254126" w:rsidP="00592DDD">
            <w:pPr>
              <w:spacing w:line="276" w:lineRule="auto"/>
              <w:rPr>
                <w:rFonts w:ascii="Arial" w:hAnsi="Arial"/>
                <w:bCs w:val="0"/>
                <w:sz w:val="20"/>
                <w:szCs w:val="20"/>
              </w:rPr>
            </w:pPr>
          </w:p>
          <w:p w14:paraId="5D7CFF31"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860.000 egz.</w:t>
            </w:r>
            <w:r w:rsidRPr="00C3585D">
              <w:rPr>
                <w:rFonts w:ascii="Arial" w:hAnsi="Arial"/>
                <w:bCs w:val="0"/>
                <w:sz w:val="20"/>
                <w:szCs w:val="20"/>
              </w:rPr>
              <w:br/>
            </w:r>
            <w:r w:rsidRPr="00C3585D">
              <w:rPr>
                <w:rFonts w:ascii="Arial" w:hAnsi="Arial"/>
                <w:bCs w:val="0"/>
                <w:sz w:val="20"/>
                <w:szCs w:val="20"/>
              </w:rPr>
              <w:br/>
            </w:r>
            <w:r w:rsidRPr="00C3585D">
              <w:rPr>
                <w:rFonts w:ascii="Arial" w:hAnsi="Arial"/>
                <w:bCs w:val="0"/>
                <w:sz w:val="20"/>
                <w:szCs w:val="20"/>
              </w:rPr>
              <w:br/>
            </w:r>
            <w:r w:rsidRPr="00C3585D">
              <w:rPr>
                <w:rFonts w:ascii="Arial" w:hAnsi="Arial"/>
                <w:bCs w:val="0"/>
                <w:sz w:val="20"/>
                <w:szCs w:val="20"/>
              </w:rPr>
              <w:br/>
            </w:r>
            <w:r w:rsidRPr="00C3585D">
              <w:rPr>
                <w:rFonts w:ascii="Arial" w:hAnsi="Arial"/>
                <w:bCs w:val="0"/>
                <w:sz w:val="20"/>
                <w:szCs w:val="20"/>
              </w:rPr>
              <w:br/>
              <w:t>92.600 egz.</w:t>
            </w:r>
          </w:p>
          <w:p w14:paraId="1F56D551" w14:textId="77777777" w:rsidR="00254126" w:rsidRPr="00C3585D" w:rsidRDefault="00254126" w:rsidP="00592DDD">
            <w:pPr>
              <w:spacing w:line="276" w:lineRule="auto"/>
              <w:jc w:val="both"/>
              <w:rPr>
                <w:rFonts w:ascii="Arial" w:hAnsi="Arial"/>
                <w:bCs w:val="0"/>
                <w:sz w:val="20"/>
                <w:szCs w:val="20"/>
              </w:rPr>
            </w:pPr>
          </w:p>
          <w:p w14:paraId="61424816"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200 egz.</w:t>
            </w:r>
          </w:p>
          <w:p w14:paraId="46D44EA8" w14:textId="77777777" w:rsidR="00254126" w:rsidRPr="00C3585D" w:rsidRDefault="00254126" w:rsidP="00592DDD">
            <w:pPr>
              <w:spacing w:line="276" w:lineRule="auto"/>
              <w:jc w:val="both"/>
              <w:rPr>
                <w:rFonts w:ascii="Arial" w:hAnsi="Arial"/>
                <w:bCs w:val="0"/>
                <w:sz w:val="20"/>
                <w:szCs w:val="20"/>
              </w:rPr>
            </w:pPr>
          </w:p>
          <w:p w14:paraId="59DA54A0"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lastRenderedPageBreak/>
              <w:br/>
              <w:t>38.600 czyt.</w:t>
            </w:r>
          </w:p>
        </w:tc>
        <w:tc>
          <w:tcPr>
            <w:tcW w:w="1559" w:type="dxa"/>
            <w:tcBorders>
              <w:top w:val="single" w:sz="4" w:space="0" w:color="auto"/>
              <w:left w:val="single" w:sz="4" w:space="0" w:color="auto"/>
              <w:bottom w:val="single" w:sz="4" w:space="0" w:color="auto"/>
              <w:right w:val="single" w:sz="4" w:space="0" w:color="auto"/>
            </w:tcBorders>
          </w:tcPr>
          <w:p w14:paraId="27ED76E9" w14:textId="77777777" w:rsidR="00254126" w:rsidRPr="00C3585D" w:rsidRDefault="00254126" w:rsidP="00592DDD">
            <w:pPr>
              <w:spacing w:line="276" w:lineRule="auto"/>
              <w:jc w:val="both"/>
              <w:rPr>
                <w:rFonts w:ascii="Arial" w:hAnsi="Arial"/>
                <w:bCs w:val="0"/>
                <w:sz w:val="20"/>
                <w:szCs w:val="20"/>
              </w:rPr>
            </w:pPr>
          </w:p>
          <w:p w14:paraId="5BF79AFD" w14:textId="77777777" w:rsidR="00254126" w:rsidRPr="00C3585D" w:rsidRDefault="00254126" w:rsidP="00592DDD">
            <w:pPr>
              <w:spacing w:line="276" w:lineRule="auto"/>
              <w:jc w:val="both"/>
              <w:rPr>
                <w:rFonts w:ascii="Arial" w:hAnsi="Arial"/>
                <w:bCs w:val="0"/>
                <w:sz w:val="20"/>
                <w:szCs w:val="20"/>
              </w:rPr>
            </w:pPr>
          </w:p>
          <w:p w14:paraId="4501CDA7"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865.000 egz.</w:t>
            </w:r>
          </w:p>
          <w:p w14:paraId="713B4F2A" w14:textId="77777777" w:rsidR="00254126" w:rsidRPr="00C3585D" w:rsidRDefault="00254126" w:rsidP="00592DDD">
            <w:pPr>
              <w:spacing w:line="276" w:lineRule="auto"/>
              <w:jc w:val="both"/>
              <w:rPr>
                <w:rFonts w:ascii="Arial" w:hAnsi="Arial"/>
                <w:bCs w:val="0"/>
                <w:sz w:val="20"/>
                <w:szCs w:val="20"/>
              </w:rPr>
            </w:pPr>
          </w:p>
          <w:p w14:paraId="0B58F3C0" w14:textId="77777777" w:rsidR="00254126" w:rsidRPr="00C3585D" w:rsidRDefault="00254126" w:rsidP="00592DDD">
            <w:pPr>
              <w:spacing w:line="276" w:lineRule="auto"/>
              <w:jc w:val="both"/>
              <w:rPr>
                <w:rFonts w:ascii="Arial" w:hAnsi="Arial"/>
                <w:bCs w:val="0"/>
                <w:sz w:val="20"/>
                <w:szCs w:val="20"/>
              </w:rPr>
            </w:pPr>
          </w:p>
          <w:p w14:paraId="6E8BB908"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r>
            <w:r w:rsidRPr="00C3585D">
              <w:rPr>
                <w:rFonts w:ascii="Arial" w:hAnsi="Arial"/>
                <w:bCs w:val="0"/>
                <w:sz w:val="20"/>
                <w:szCs w:val="20"/>
              </w:rPr>
              <w:br/>
              <w:t>92.700 egz.</w:t>
            </w:r>
          </w:p>
          <w:p w14:paraId="01464F29" w14:textId="77777777" w:rsidR="00254126" w:rsidRPr="00C3585D" w:rsidRDefault="00254126" w:rsidP="00592DDD">
            <w:pPr>
              <w:spacing w:line="276" w:lineRule="auto"/>
              <w:jc w:val="both"/>
              <w:rPr>
                <w:rFonts w:ascii="Arial" w:hAnsi="Arial"/>
                <w:bCs w:val="0"/>
                <w:sz w:val="20"/>
                <w:szCs w:val="20"/>
              </w:rPr>
            </w:pPr>
          </w:p>
          <w:p w14:paraId="01579710"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210 egz.</w:t>
            </w:r>
          </w:p>
          <w:p w14:paraId="184AF903" w14:textId="77777777" w:rsidR="00254126" w:rsidRPr="00C3585D" w:rsidRDefault="00254126" w:rsidP="00592DDD">
            <w:pPr>
              <w:spacing w:line="276" w:lineRule="auto"/>
              <w:jc w:val="both"/>
              <w:rPr>
                <w:rFonts w:ascii="Arial" w:hAnsi="Arial"/>
                <w:bCs w:val="0"/>
                <w:sz w:val="20"/>
                <w:szCs w:val="20"/>
              </w:rPr>
            </w:pPr>
          </w:p>
          <w:p w14:paraId="0F3FAFE9"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lastRenderedPageBreak/>
              <w:br/>
              <w:t>38.800 czyt.</w:t>
            </w:r>
          </w:p>
        </w:tc>
        <w:tc>
          <w:tcPr>
            <w:tcW w:w="1559" w:type="dxa"/>
            <w:tcBorders>
              <w:top w:val="single" w:sz="4" w:space="0" w:color="auto"/>
              <w:left w:val="single" w:sz="4" w:space="0" w:color="auto"/>
              <w:bottom w:val="single" w:sz="4" w:space="0" w:color="auto"/>
              <w:right w:val="single" w:sz="4" w:space="0" w:color="auto"/>
            </w:tcBorders>
          </w:tcPr>
          <w:p w14:paraId="194C313C" w14:textId="77777777" w:rsidR="00254126" w:rsidRPr="00C3585D" w:rsidRDefault="00254126" w:rsidP="00592DDD">
            <w:pPr>
              <w:spacing w:line="276" w:lineRule="auto"/>
              <w:jc w:val="both"/>
              <w:rPr>
                <w:rFonts w:ascii="Arial" w:hAnsi="Arial"/>
                <w:bCs w:val="0"/>
                <w:sz w:val="20"/>
                <w:szCs w:val="20"/>
              </w:rPr>
            </w:pPr>
          </w:p>
          <w:p w14:paraId="1B0993BE" w14:textId="77777777" w:rsidR="00254126" w:rsidRPr="00C3585D" w:rsidRDefault="00254126" w:rsidP="00592DDD">
            <w:pPr>
              <w:spacing w:line="276" w:lineRule="auto"/>
              <w:jc w:val="both"/>
              <w:rPr>
                <w:rFonts w:ascii="Arial" w:hAnsi="Arial"/>
                <w:bCs w:val="0"/>
                <w:sz w:val="20"/>
                <w:szCs w:val="20"/>
              </w:rPr>
            </w:pPr>
          </w:p>
          <w:p w14:paraId="5975A00C"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870.000 egz.</w:t>
            </w:r>
          </w:p>
          <w:p w14:paraId="1089E183" w14:textId="77777777" w:rsidR="00254126" w:rsidRPr="00C3585D" w:rsidRDefault="00254126" w:rsidP="00592DDD">
            <w:pPr>
              <w:spacing w:line="276" w:lineRule="auto"/>
              <w:jc w:val="both"/>
              <w:rPr>
                <w:rFonts w:ascii="Arial" w:hAnsi="Arial"/>
                <w:bCs w:val="0"/>
                <w:sz w:val="20"/>
                <w:szCs w:val="20"/>
              </w:rPr>
            </w:pPr>
          </w:p>
          <w:p w14:paraId="149D2507" w14:textId="77777777" w:rsidR="00254126" w:rsidRPr="00C3585D" w:rsidRDefault="00254126" w:rsidP="00592DDD">
            <w:pPr>
              <w:spacing w:line="276" w:lineRule="auto"/>
              <w:jc w:val="both"/>
              <w:rPr>
                <w:rFonts w:ascii="Arial" w:hAnsi="Arial"/>
                <w:bCs w:val="0"/>
                <w:sz w:val="20"/>
                <w:szCs w:val="20"/>
              </w:rPr>
            </w:pPr>
          </w:p>
          <w:p w14:paraId="6BA22720"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r>
            <w:r w:rsidRPr="00C3585D">
              <w:rPr>
                <w:rFonts w:ascii="Arial" w:hAnsi="Arial"/>
                <w:bCs w:val="0"/>
                <w:sz w:val="20"/>
                <w:szCs w:val="20"/>
              </w:rPr>
              <w:br/>
              <w:t>92.800 egz.</w:t>
            </w:r>
          </w:p>
          <w:p w14:paraId="46C3EF8F" w14:textId="77777777" w:rsidR="00254126" w:rsidRPr="00C3585D" w:rsidRDefault="00254126" w:rsidP="00592DDD">
            <w:pPr>
              <w:spacing w:line="276" w:lineRule="auto"/>
              <w:jc w:val="both"/>
              <w:rPr>
                <w:rFonts w:ascii="Arial" w:hAnsi="Arial"/>
                <w:bCs w:val="0"/>
                <w:sz w:val="20"/>
                <w:szCs w:val="20"/>
              </w:rPr>
            </w:pPr>
          </w:p>
          <w:p w14:paraId="65CA2161"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220 egz.</w:t>
            </w:r>
          </w:p>
          <w:p w14:paraId="166F7DAD" w14:textId="77777777" w:rsidR="00254126" w:rsidRPr="00C3585D" w:rsidRDefault="00254126" w:rsidP="00592DDD">
            <w:pPr>
              <w:spacing w:line="276" w:lineRule="auto"/>
              <w:jc w:val="both"/>
              <w:rPr>
                <w:rFonts w:ascii="Arial" w:hAnsi="Arial"/>
                <w:bCs w:val="0"/>
                <w:sz w:val="20"/>
                <w:szCs w:val="20"/>
              </w:rPr>
            </w:pPr>
          </w:p>
          <w:p w14:paraId="4E351DDA"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lastRenderedPageBreak/>
              <w:br/>
              <w:t>39.000 czyt.</w:t>
            </w:r>
          </w:p>
        </w:tc>
      </w:tr>
      <w:tr w:rsidR="00254126" w:rsidRPr="00254126" w14:paraId="6099273F"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00A57C16"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lastRenderedPageBreak/>
              <w:t>Konserwacja zbiorów</w:t>
            </w:r>
          </w:p>
        </w:tc>
        <w:tc>
          <w:tcPr>
            <w:tcW w:w="2126" w:type="dxa"/>
            <w:gridSpan w:val="2"/>
            <w:tcBorders>
              <w:top w:val="single" w:sz="4" w:space="0" w:color="auto"/>
              <w:left w:val="single" w:sz="4" w:space="0" w:color="auto"/>
              <w:bottom w:val="single" w:sz="4" w:space="0" w:color="auto"/>
              <w:right w:val="single" w:sz="4" w:space="0" w:color="auto"/>
            </w:tcBorders>
            <w:hideMark/>
          </w:tcPr>
          <w:p w14:paraId="679619C7"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Konserwacja jednostek zniszczonych</w:t>
            </w:r>
          </w:p>
        </w:tc>
        <w:tc>
          <w:tcPr>
            <w:tcW w:w="1872" w:type="dxa"/>
            <w:tcBorders>
              <w:top w:val="single" w:sz="4" w:space="0" w:color="auto"/>
              <w:left w:val="single" w:sz="4" w:space="0" w:color="auto"/>
              <w:bottom w:val="single" w:sz="4" w:space="0" w:color="auto"/>
              <w:right w:val="single" w:sz="4" w:space="0" w:color="auto"/>
            </w:tcBorders>
            <w:hideMark/>
          </w:tcPr>
          <w:p w14:paraId="0467D392"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2.000 jednostek</w:t>
            </w:r>
          </w:p>
        </w:tc>
        <w:tc>
          <w:tcPr>
            <w:tcW w:w="1417" w:type="dxa"/>
            <w:tcBorders>
              <w:top w:val="single" w:sz="4" w:space="0" w:color="auto"/>
              <w:left w:val="single" w:sz="4" w:space="0" w:color="auto"/>
              <w:bottom w:val="single" w:sz="4" w:space="0" w:color="auto"/>
              <w:right w:val="single" w:sz="4" w:space="0" w:color="auto"/>
            </w:tcBorders>
            <w:hideMark/>
          </w:tcPr>
          <w:p w14:paraId="1E2C32AD"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2.010 jednostek</w:t>
            </w:r>
          </w:p>
        </w:tc>
        <w:tc>
          <w:tcPr>
            <w:tcW w:w="1701" w:type="dxa"/>
            <w:tcBorders>
              <w:top w:val="single" w:sz="4" w:space="0" w:color="auto"/>
              <w:left w:val="single" w:sz="4" w:space="0" w:color="auto"/>
              <w:bottom w:val="single" w:sz="4" w:space="0" w:color="auto"/>
              <w:right w:val="single" w:sz="4" w:space="0" w:color="auto"/>
            </w:tcBorders>
            <w:hideMark/>
          </w:tcPr>
          <w:p w14:paraId="20A0D7E3"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2.020 jednostek</w:t>
            </w:r>
          </w:p>
        </w:tc>
        <w:tc>
          <w:tcPr>
            <w:tcW w:w="1560" w:type="dxa"/>
            <w:tcBorders>
              <w:top w:val="single" w:sz="4" w:space="0" w:color="auto"/>
              <w:left w:val="single" w:sz="4" w:space="0" w:color="auto"/>
              <w:bottom w:val="single" w:sz="4" w:space="0" w:color="auto"/>
              <w:right w:val="single" w:sz="4" w:space="0" w:color="auto"/>
            </w:tcBorders>
            <w:hideMark/>
          </w:tcPr>
          <w:p w14:paraId="5586EC6A"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2.030 jednostek</w:t>
            </w:r>
          </w:p>
        </w:tc>
        <w:tc>
          <w:tcPr>
            <w:tcW w:w="1559" w:type="dxa"/>
            <w:tcBorders>
              <w:top w:val="single" w:sz="4" w:space="0" w:color="auto"/>
              <w:left w:val="single" w:sz="4" w:space="0" w:color="auto"/>
              <w:bottom w:val="single" w:sz="4" w:space="0" w:color="auto"/>
              <w:right w:val="single" w:sz="4" w:space="0" w:color="auto"/>
            </w:tcBorders>
            <w:hideMark/>
          </w:tcPr>
          <w:p w14:paraId="34288D41"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2.040 jednostek</w:t>
            </w:r>
          </w:p>
        </w:tc>
        <w:tc>
          <w:tcPr>
            <w:tcW w:w="1559" w:type="dxa"/>
            <w:tcBorders>
              <w:top w:val="single" w:sz="4" w:space="0" w:color="auto"/>
              <w:left w:val="single" w:sz="4" w:space="0" w:color="auto"/>
              <w:bottom w:val="single" w:sz="4" w:space="0" w:color="auto"/>
              <w:right w:val="single" w:sz="4" w:space="0" w:color="auto"/>
            </w:tcBorders>
            <w:hideMark/>
          </w:tcPr>
          <w:p w14:paraId="12BFBBED"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2.050 jednostek</w:t>
            </w:r>
          </w:p>
        </w:tc>
      </w:tr>
      <w:tr w:rsidR="00254126" w:rsidRPr="00254126" w14:paraId="19CB070D"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6E8385E8"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Działalność informacyjna</w:t>
            </w:r>
          </w:p>
        </w:tc>
        <w:tc>
          <w:tcPr>
            <w:tcW w:w="2126" w:type="dxa"/>
            <w:gridSpan w:val="2"/>
            <w:tcBorders>
              <w:top w:val="single" w:sz="4" w:space="0" w:color="auto"/>
              <w:left w:val="single" w:sz="4" w:space="0" w:color="auto"/>
              <w:bottom w:val="single" w:sz="4" w:space="0" w:color="auto"/>
              <w:right w:val="single" w:sz="4" w:space="0" w:color="auto"/>
            </w:tcBorders>
            <w:hideMark/>
          </w:tcPr>
          <w:p w14:paraId="46B5164F"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Udzielanie informacji</w:t>
            </w:r>
          </w:p>
        </w:tc>
        <w:tc>
          <w:tcPr>
            <w:tcW w:w="1872" w:type="dxa"/>
            <w:tcBorders>
              <w:top w:val="single" w:sz="4" w:space="0" w:color="auto"/>
              <w:left w:val="single" w:sz="4" w:space="0" w:color="auto"/>
              <w:bottom w:val="single" w:sz="4" w:space="0" w:color="auto"/>
              <w:right w:val="single" w:sz="4" w:space="0" w:color="auto"/>
            </w:tcBorders>
            <w:hideMark/>
          </w:tcPr>
          <w:p w14:paraId="2C25A673"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38.500 informacji</w:t>
            </w:r>
          </w:p>
        </w:tc>
        <w:tc>
          <w:tcPr>
            <w:tcW w:w="1417" w:type="dxa"/>
            <w:tcBorders>
              <w:top w:val="single" w:sz="4" w:space="0" w:color="auto"/>
              <w:left w:val="single" w:sz="4" w:space="0" w:color="auto"/>
              <w:bottom w:val="single" w:sz="4" w:space="0" w:color="auto"/>
              <w:right w:val="single" w:sz="4" w:space="0" w:color="auto"/>
            </w:tcBorders>
            <w:hideMark/>
          </w:tcPr>
          <w:p w14:paraId="3B6F43C6"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38.600 informacji</w:t>
            </w:r>
          </w:p>
        </w:tc>
        <w:tc>
          <w:tcPr>
            <w:tcW w:w="1701" w:type="dxa"/>
            <w:tcBorders>
              <w:top w:val="single" w:sz="4" w:space="0" w:color="auto"/>
              <w:left w:val="single" w:sz="4" w:space="0" w:color="auto"/>
              <w:bottom w:val="single" w:sz="4" w:space="0" w:color="auto"/>
              <w:right w:val="single" w:sz="4" w:space="0" w:color="auto"/>
            </w:tcBorders>
            <w:hideMark/>
          </w:tcPr>
          <w:p w14:paraId="3687CD09"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38.700 informacji</w:t>
            </w:r>
          </w:p>
        </w:tc>
        <w:tc>
          <w:tcPr>
            <w:tcW w:w="1560" w:type="dxa"/>
            <w:tcBorders>
              <w:top w:val="single" w:sz="4" w:space="0" w:color="auto"/>
              <w:left w:val="single" w:sz="4" w:space="0" w:color="auto"/>
              <w:bottom w:val="single" w:sz="4" w:space="0" w:color="auto"/>
              <w:right w:val="single" w:sz="4" w:space="0" w:color="auto"/>
            </w:tcBorders>
            <w:hideMark/>
          </w:tcPr>
          <w:p w14:paraId="12D19E66"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38.800 informacji</w:t>
            </w:r>
          </w:p>
        </w:tc>
        <w:tc>
          <w:tcPr>
            <w:tcW w:w="1559" w:type="dxa"/>
            <w:tcBorders>
              <w:top w:val="single" w:sz="4" w:space="0" w:color="auto"/>
              <w:left w:val="single" w:sz="4" w:space="0" w:color="auto"/>
              <w:bottom w:val="single" w:sz="4" w:space="0" w:color="auto"/>
              <w:right w:val="single" w:sz="4" w:space="0" w:color="auto"/>
            </w:tcBorders>
            <w:hideMark/>
          </w:tcPr>
          <w:p w14:paraId="0EB67784"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38.900</w:t>
            </w:r>
          </w:p>
          <w:p w14:paraId="0913A8DF"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informacji</w:t>
            </w:r>
          </w:p>
        </w:tc>
        <w:tc>
          <w:tcPr>
            <w:tcW w:w="1559" w:type="dxa"/>
            <w:tcBorders>
              <w:top w:val="single" w:sz="4" w:space="0" w:color="auto"/>
              <w:left w:val="single" w:sz="4" w:space="0" w:color="auto"/>
              <w:bottom w:val="single" w:sz="4" w:space="0" w:color="auto"/>
              <w:right w:val="single" w:sz="4" w:space="0" w:color="auto"/>
            </w:tcBorders>
            <w:hideMark/>
          </w:tcPr>
          <w:p w14:paraId="5242230A"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39.000</w:t>
            </w:r>
          </w:p>
          <w:p w14:paraId="4E472108"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informacji</w:t>
            </w:r>
          </w:p>
        </w:tc>
      </w:tr>
      <w:tr w:rsidR="00254126" w:rsidRPr="00254126" w14:paraId="1484E579"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1CDA3AB7"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Digitalizacja zbiorów</w:t>
            </w:r>
          </w:p>
        </w:tc>
        <w:tc>
          <w:tcPr>
            <w:tcW w:w="2126" w:type="dxa"/>
            <w:gridSpan w:val="2"/>
            <w:tcBorders>
              <w:top w:val="single" w:sz="4" w:space="0" w:color="auto"/>
              <w:left w:val="single" w:sz="4" w:space="0" w:color="auto"/>
              <w:bottom w:val="single" w:sz="4" w:space="0" w:color="auto"/>
              <w:right w:val="single" w:sz="4" w:space="0" w:color="auto"/>
            </w:tcBorders>
            <w:hideMark/>
          </w:tcPr>
          <w:p w14:paraId="7B0B52C6"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Cyfryzacja zbiorów i ich udostępnienie online</w:t>
            </w:r>
          </w:p>
        </w:tc>
        <w:tc>
          <w:tcPr>
            <w:tcW w:w="1872" w:type="dxa"/>
            <w:tcBorders>
              <w:top w:val="single" w:sz="4" w:space="0" w:color="auto"/>
              <w:left w:val="single" w:sz="4" w:space="0" w:color="auto"/>
              <w:bottom w:val="single" w:sz="4" w:space="0" w:color="auto"/>
              <w:right w:val="single" w:sz="4" w:space="0" w:color="auto"/>
            </w:tcBorders>
            <w:hideMark/>
          </w:tcPr>
          <w:p w14:paraId="7C735D07"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2.500 dok.</w:t>
            </w:r>
          </w:p>
        </w:tc>
        <w:tc>
          <w:tcPr>
            <w:tcW w:w="1417" w:type="dxa"/>
            <w:tcBorders>
              <w:top w:val="single" w:sz="4" w:space="0" w:color="auto"/>
              <w:left w:val="single" w:sz="4" w:space="0" w:color="auto"/>
              <w:bottom w:val="single" w:sz="4" w:space="0" w:color="auto"/>
              <w:right w:val="single" w:sz="4" w:space="0" w:color="auto"/>
            </w:tcBorders>
            <w:hideMark/>
          </w:tcPr>
          <w:p w14:paraId="70C4D358"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2.510 dok.</w:t>
            </w:r>
          </w:p>
        </w:tc>
        <w:tc>
          <w:tcPr>
            <w:tcW w:w="1701" w:type="dxa"/>
            <w:tcBorders>
              <w:top w:val="single" w:sz="4" w:space="0" w:color="auto"/>
              <w:left w:val="single" w:sz="4" w:space="0" w:color="auto"/>
              <w:bottom w:val="single" w:sz="4" w:space="0" w:color="auto"/>
              <w:right w:val="single" w:sz="4" w:space="0" w:color="auto"/>
            </w:tcBorders>
            <w:hideMark/>
          </w:tcPr>
          <w:p w14:paraId="49ECD646"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2.520 dok.</w:t>
            </w:r>
          </w:p>
        </w:tc>
        <w:tc>
          <w:tcPr>
            <w:tcW w:w="1560" w:type="dxa"/>
            <w:tcBorders>
              <w:top w:val="single" w:sz="4" w:space="0" w:color="auto"/>
              <w:left w:val="single" w:sz="4" w:space="0" w:color="auto"/>
              <w:bottom w:val="single" w:sz="4" w:space="0" w:color="auto"/>
              <w:right w:val="single" w:sz="4" w:space="0" w:color="auto"/>
            </w:tcBorders>
            <w:hideMark/>
          </w:tcPr>
          <w:p w14:paraId="1DE50649"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2.530 dok.</w:t>
            </w:r>
          </w:p>
        </w:tc>
        <w:tc>
          <w:tcPr>
            <w:tcW w:w="1559" w:type="dxa"/>
            <w:tcBorders>
              <w:top w:val="single" w:sz="4" w:space="0" w:color="auto"/>
              <w:left w:val="single" w:sz="4" w:space="0" w:color="auto"/>
              <w:bottom w:val="single" w:sz="4" w:space="0" w:color="auto"/>
              <w:right w:val="single" w:sz="4" w:space="0" w:color="auto"/>
            </w:tcBorders>
            <w:hideMark/>
          </w:tcPr>
          <w:p w14:paraId="762EE39A"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2.540 egz.</w:t>
            </w:r>
          </w:p>
        </w:tc>
        <w:tc>
          <w:tcPr>
            <w:tcW w:w="1559" w:type="dxa"/>
            <w:tcBorders>
              <w:top w:val="single" w:sz="4" w:space="0" w:color="auto"/>
              <w:left w:val="single" w:sz="4" w:space="0" w:color="auto"/>
              <w:bottom w:val="single" w:sz="4" w:space="0" w:color="auto"/>
              <w:right w:val="single" w:sz="4" w:space="0" w:color="auto"/>
            </w:tcBorders>
            <w:hideMark/>
          </w:tcPr>
          <w:p w14:paraId="7FDE76EA"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2.550 egz.</w:t>
            </w:r>
          </w:p>
        </w:tc>
      </w:tr>
      <w:tr w:rsidR="00254126" w:rsidRPr="00254126" w14:paraId="39A0420A"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49640D2D"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Działalność wydawnicza</w:t>
            </w:r>
          </w:p>
        </w:tc>
        <w:tc>
          <w:tcPr>
            <w:tcW w:w="2126" w:type="dxa"/>
            <w:gridSpan w:val="2"/>
            <w:tcBorders>
              <w:top w:val="single" w:sz="4" w:space="0" w:color="auto"/>
              <w:left w:val="single" w:sz="4" w:space="0" w:color="auto"/>
              <w:bottom w:val="single" w:sz="4" w:space="0" w:color="auto"/>
              <w:right w:val="single" w:sz="4" w:space="0" w:color="auto"/>
            </w:tcBorders>
            <w:hideMark/>
          </w:tcPr>
          <w:p w14:paraId="1E5A565C"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 xml:space="preserve">Opracowanie materiałów statystycznych, kalendariów, metodycznych, informacyjnych i innych </w:t>
            </w:r>
          </w:p>
        </w:tc>
        <w:tc>
          <w:tcPr>
            <w:tcW w:w="1872" w:type="dxa"/>
            <w:tcBorders>
              <w:top w:val="single" w:sz="4" w:space="0" w:color="auto"/>
              <w:left w:val="single" w:sz="4" w:space="0" w:color="auto"/>
              <w:bottom w:val="single" w:sz="4" w:space="0" w:color="auto"/>
              <w:right w:val="single" w:sz="4" w:space="0" w:color="auto"/>
            </w:tcBorders>
            <w:hideMark/>
          </w:tcPr>
          <w:p w14:paraId="0AAFC730"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16 pozycji</w:t>
            </w:r>
          </w:p>
        </w:tc>
        <w:tc>
          <w:tcPr>
            <w:tcW w:w="1417" w:type="dxa"/>
            <w:tcBorders>
              <w:top w:val="single" w:sz="4" w:space="0" w:color="auto"/>
              <w:left w:val="single" w:sz="4" w:space="0" w:color="auto"/>
              <w:bottom w:val="single" w:sz="4" w:space="0" w:color="auto"/>
              <w:right w:val="single" w:sz="4" w:space="0" w:color="auto"/>
            </w:tcBorders>
            <w:hideMark/>
          </w:tcPr>
          <w:p w14:paraId="14794605"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17 pozycji</w:t>
            </w:r>
          </w:p>
        </w:tc>
        <w:tc>
          <w:tcPr>
            <w:tcW w:w="1701" w:type="dxa"/>
            <w:tcBorders>
              <w:top w:val="single" w:sz="4" w:space="0" w:color="auto"/>
              <w:left w:val="single" w:sz="4" w:space="0" w:color="auto"/>
              <w:bottom w:val="single" w:sz="4" w:space="0" w:color="auto"/>
              <w:right w:val="single" w:sz="4" w:space="0" w:color="auto"/>
            </w:tcBorders>
            <w:hideMark/>
          </w:tcPr>
          <w:p w14:paraId="0B7FEF88"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18 pozycji</w:t>
            </w:r>
          </w:p>
        </w:tc>
        <w:tc>
          <w:tcPr>
            <w:tcW w:w="1560" w:type="dxa"/>
            <w:tcBorders>
              <w:top w:val="single" w:sz="4" w:space="0" w:color="auto"/>
              <w:left w:val="single" w:sz="4" w:space="0" w:color="auto"/>
              <w:bottom w:val="single" w:sz="4" w:space="0" w:color="auto"/>
              <w:right w:val="single" w:sz="4" w:space="0" w:color="auto"/>
            </w:tcBorders>
            <w:hideMark/>
          </w:tcPr>
          <w:p w14:paraId="4614F359"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19 pozycji</w:t>
            </w:r>
          </w:p>
        </w:tc>
        <w:tc>
          <w:tcPr>
            <w:tcW w:w="1559" w:type="dxa"/>
            <w:tcBorders>
              <w:top w:val="single" w:sz="4" w:space="0" w:color="auto"/>
              <w:left w:val="single" w:sz="4" w:space="0" w:color="auto"/>
              <w:bottom w:val="single" w:sz="4" w:space="0" w:color="auto"/>
              <w:right w:val="single" w:sz="4" w:space="0" w:color="auto"/>
            </w:tcBorders>
            <w:hideMark/>
          </w:tcPr>
          <w:p w14:paraId="2CC866FD"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20 pozycji</w:t>
            </w:r>
          </w:p>
        </w:tc>
        <w:tc>
          <w:tcPr>
            <w:tcW w:w="1559" w:type="dxa"/>
            <w:tcBorders>
              <w:top w:val="single" w:sz="4" w:space="0" w:color="auto"/>
              <w:left w:val="single" w:sz="4" w:space="0" w:color="auto"/>
              <w:bottom w:val="single" w:sz="4" w:space="0" w:color="auto"/>
              <w:right w:val="single" w:sz="4" w:space="0" w:color="auto"/>
            </w:tcBorders>
            <w:hideMark/>
          </w:tcPr>
          <w:p w14:paraId="1F23C098"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21 pozycji</w:t>
            </w:r>
          </w:p>
        </w:tc>
      </w:tr>
      <w:tr w:rsidR="00254126" w:rsidRPr="00254126" w14:paraId="0381A694"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541243A9"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Działalność instrukcyjno-metodyczna na rzecz bibliotek województwa podkarpackiego</w:t>
            </w:r>
          </w:p>
        </w:tc>
        <w:tc>
          <w:tcPr>
            <w:tcW w:w="2126" w:type="dxa"/>
            <w:gridSpan w:val="2"/>
            <w:tcBorders>
              <w:top w:val="single" w:sz="4" w:space="0" w:color="auto"/>
              <w:left w:val="single" w:sz="4" w:space="0" w:color="auto"/>
              <w:bottom w:val="single" w:sz="4" w:space="0" w:color="auto"/>
              <w:right w:val="single" w:sz="4" w:space="0" w:color="auto"/>
            </w:tcBorders>
            <w:hideMark/>
          </w:tcPr>
          <w:p w14:paraId="5BBA95EA"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Wyjazdy instruktażowe do bibliotek w regionie.</w:t>
            </w:r>
            <w:r w:rsidRPr="00C3585D">
              <w:rPr>
                <w:rFonts w:ascii="Arial" w:hAnsi="Arial"/>
                <w:bCs w:val="0"/>
                <w:sz w:val="20"/>
                <w:szCs w:val="20"/>
              </w:rPr>
              <w:br/>
              <w:t>Instruktaże i porady</w:t>
            </w:r>
            <w:r w:rsidRPr="00C3585D">
              <w:rPr>
                <w:rFonts w:ascii="Arial" w:hAnsi="Arial"/>
                <w:bCs w:val="0"/>
                <w:sz w:val="20"/>
                <w:szCs w:val="20"/>
              </w:rPr>
              <w:br/>
              <w:t>Szkolenia, seminaria, konferencje, warsztaty</w:t>
            </w:r>
          </w:p>
        </w:tc>
        <w:tc>
          <w:tcPr>
            <w:tcW w:w="1872" w:type="dxa"/>
            <w:tcBorders>
              <w:top w:val="single" w:sz="4" w:space="0" w:color="auto"/>
              <w:left w:val="single" w:sz="4" w:space="0" w:color="auto"/>
              <w:bottom w:val="single" w:sz="4" w:space="0" w:color="auto"/>
              <w:right w:val="single" w:sz="4" w:space="0" w:color="auto"/>
            </w:tcBorders>
            <w:hideMark/>
          </w:tcPr>
          <w:p w14:paraId="201624F3"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50 wizytacji</w:t>
            </w:r>
            <w:r w:rsidRPr="00C3585D">
              <w:rPr>
                <w:rFonts w:ascii="Arial" w:hAnsi="Arial"/>
                <w:bCs w:val="0"/>
                <w:sz w:val="20"/>
                <w:szCs w:val="20"/>
              </w:rPr>
              <w:br/>
            </w:r>
            <w:r w:rsidRPr="00C3585D">
              <w:rPr>
                <w:rFonts w:ascii="Arial" w:hAnsi="Arial"/>
                <w:bCs w:val="0"/>
                <w:sz w:val="20"/>
                <w:szCs w:val="20"/>
              </w:rPr>
              <w:br/>
              <w:t>500 porad</w:t>
            </w:r>
            <w:r w:rsidRPr="00C3585D">
              <w:rPr>
                <w:rFonts w:ascii="Arial" w:hAnsi="Arial"/>
                <w:bCs w:val="0"/>
                <w:sz w:val="20"/>
                <w:szCs w:val="20"/>
              </w:rPr>
              <w:br/>
              <w:t>101 godz. szkoleń</w:t>
            </w:r>
            <w:r w:rsidRPr="00C3585D">
              <w:rPr>
                <w:rFonts w:ascii="Arial" w:hAnsi="Arial"/>
                <w:bCs w:val="0"/>
                <w:sz w:val="20"/>
                <w:szCs w:val="20"/>
              </w:rPr>
              <w:br/>
            </w:r>
          </w:p>
        </w:tc>
        <w:tc>
          <w:tcPr>
            <w:tcW w:w="1417" w:type="dxa"/>
            <w:tcBorders>
              <w:top w:val="single" w:sz="4" w:space="0" w:color="auto"/>
              <w:left w:val="single" w:sz="4" w:space="0" w:color="auto"/>
              <w:bottom w:val="single" w:sz="4" w:space="0" w:color="auto"/>
              <w:right w:val="single" w:sz="4" w:space="0" w:color="auto"/>
            </w:tcBorders>
            <w:hideMark/>
          </w:tcPr>
          <w:p w14:paraId="0C944A2F"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51 wizytacji</w:t>
            </w:r>
            <w:r w:rsidRPr="00C3585D">
              <w:rPr>
                <w:rFonts w:ascii="Arial" w:hAnsi="Arial"/>
                <w:bCs w:val="0"/>
                <w:sz w:val="20"/>
                <w:szCs w:val="20"/>
              </w:rPr>
              <w:br/>
            </w:r>
            <w:r w:rsidRPr="00C3585D">
              <w:rPr>
                <w:rFonts w:ascii="Arial" w:hAnsi="Arial"/>
                <w:bCs w:val="0"/>
                <w:sz w:val="20"/>
                <w:szCs w:val="20"/>
              </w:rPr>
              <w:br/>
              <w:t>510 porad</w:t>
            </w:r>
            <w:r w:rsidRPr="00C3585D">
              <w:rPr>
                <w:rFonts w:ascii="Arial" w:hAnsi="Arial"/>
                <w:bCs w:val="0"/>
                <w:sz w:val="20"/>
                <w:szCs w:val="20"/>
              </w:rPr>
              <w:br/>
              <w:t>111 godz. szkoleń</w:t>
            </w:r>
          </w:p>
        </w:tc>
        <w:tc>
          <w:tcPr>
            <w:tcW w:w="1701" w:type="dxa"/>
            <w:tcBorders>
              <w:top w:val="single" w:sz="4" w:space="0" w:color="auto"/>
              <w:left w:val="single" w:sz="4" w:space="0" w:color="auto"/>
              <w:bottom w:val="single" w:sz="4" w:space="0" w:color="auto"/>
              <w:right w:val="single" w:sz="4" w:space="0" w:color="auto"/>
            </w:tcBorders>
          </w:tcPr>
          <w:p w14:paraId="2FEEA0A0"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52 wizytacje</w:t>
            </w:r>
          </w:p>
          <w:p w14:paraId="7094F2C3" w14:textId="77777777" w:rsidR="00254126" w:rsidRPr="00C3585D" w:rsidRDefault="00254126" w:rsidP="00592DDD">
            <w:pPr>
              <w:spacing w:line="276" w:lineRule="auto"/>
              <w:jc w:val="both"/>
              <w:rPr>
                <w:rFonts w:ascii="Arial" w:hAnsi="Arial"/>
                <w:bCs w:val="0"/>
                <w:sz w:val="20"/>
                <w:szCs w:val="20"/>
              </w:rPr>
            </w:pPr>
          </w:p>
          <w:p w14:paraId="1D321E79"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520 porad</w:t>
            </w:r>
            <w:r w:rsidRPr="00C3585D">
              <w:rPr>
                <w:rFonts w:ascii="Arial" w:hAnsi="Arial"/>
                <w:bCs w:val="0"/>
                <w:sz w:val="20"/>
                <w:szCs w:val="20"/>
              </w:rPr>
              <w:br/>
              <w:t>121 godz. szkoleń</w:t>
            </w:r>
          </w:p>
        </w:tc>
        <w:tc>
          <w:tcPr>
            <w:tcW w:w="1560" w:type="dxa"/>
            <w:tcBorders>
              <w:top w:val="single" w:sz="4" w:space="0" w:color="auto"/>
              <w:left w:val="single" w:sz="4" w:space="0" w:color="auto"/>
              <w:bottom w:val="single" w:sz="4" w:space="0" w:color="auto"/>
              <w:right w:val="single" w:sz="4" w:space="0" w:color="auto"/>
            </w:tcBorders>
            <w:hideMark/>
          </w:tcPr>
          <w:p w14:paraId="26C7D6B5"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53 wizytacje</w:t>
            </w:r>
            <w:r w:rsidRPr="00C3585D">
              <w:rPr>
                <w:rFonts w:ascii="Arial" w:hAnsi="Arial"/>
                <w:bCs w:val="0"/>
                <w:sz w:val="20"/>
                <w:szCs w:val="20"/>
              </w:rPr>
              <w:br/>
            </w:r>
            <w:r w:rsidRPr="00C3585D">
              <w:rPr>
                <w:rFonts w:ascii="Arial" w:hAnsi="Arial"/>
                <w:bCs w:val="0"/>
                <w:sz w:val="20"/>
                <w:szCs w:val="20"/>
              </w:rPr>
              <w:br/>
              <w:t>530 porad</w:t>
            </w:r>
            <w:r w:rsidRPr="00C3585D">
              <w:rPr>
                <w:rFonts w:ascii="Arial" w:hAnsi="Arial"/>
                <w:bCs w:val="0"/>
                <w:sz w:val="20"/>
                <w:szCs w:val="20"/>
              </w:rPr>
              <w:br/>
              <w:t>131 godz. szkoleń</w:t>
            </w:r>
          </w:p>
        </w:tc>
        <w:tc>
          <w:tcPr>
            <w:tcW w:w="1559" w:type="dxa"/>
            <w:tcBorders>
              <w:top w:val="single" w:sz="4" w:space="0" w:color="auto"/>
              <w:left w:val="single" w:sz="4" w:space="0" w:color="auto"/>
              <w:bottom w:val="single" w:sz="4" w:space="0" w:color="auto"/>
              <w:right w:val="single" w:sz="4" w:space="0" w:color="auto"/>
            </w:tcBorders>
            <w:hideMark/>
          </w:tcPr>
          <w:p w14:paraId="5B84B3EC"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54 wizytacje</w:t>
            </w:r>
            <w:r w:rsidRPr="00C3585D">
              <w:rPr>
                <w:rFonts w:ascii="Arial" w:hAnsi="Arial"/>
                <w:bCs w:val="0"/>
                <w:sz w:val="20"/>
                <w:szCs w:val="20"/>
              </w:rPr>
              <w:br/>
            </w:r>
            <w:r w:rsidRPr="00C3585D">
              <w:rPr>
                <w:rFonts w:ascii="Arial" w:hAnsi="Arial"/>
                <w:bCs w:val="0"/>
                <w:sz w:val="20"/>
                <w:szCs w:val="20"/>
              </w:rPr>
              <w:br/>
              <w:t>540 porad</w:t>
            </w:r>
            <w:r w:rsidRPr="00C3585D">
              <w:rPr>
                <w:rFonts w:ascii="Arial" w:hAnsi="Arial"/>
                <w:bCs w:val="0"/>
                <w:sz w:val="20"/>
                <w:szCs w:val="20"/>
              </w:rPr>
              <w:br/>
              <w:t>141 godz. szkoleń</w:t>
            </w:r>
          </w:p>
        </w:tc>
        <w:tc>
          <w:tcPr>
            <w:tcW w:w="1559" w:type="dxa"/>
            <w:tcBorders>
              <w:top w:val="single" w:sz="4" w:space="0" w:color="auto"/>
              <w:left w:val="single" w:sz="4" w:space="0" w:color="auto"/>
              <w:bottom w:val="single" w:sz="4" w:space="0" w:color="auto"/>
              <w:right w:val="single" w:sz="4" w:space="0" w:color="auto"/>
            </w:tcBorders>
            <w:hideMark/>
          </w:tcPr>
          <w:p w14:paraId="0CF73A3B"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55 wizytacji</w:t>
            </w:r>
            <w:r w:rsidRPr="00C3585D">
              <w:rPr>
                <w:rFonts w:ascii="Arial" w:hAnsi="Arial"/>
                <w:bCs w:val="0"/>
                <w:sz w:val="20"/>
                <w:szCs w:val="20"/>
              </w:rPr>
              <w:br/>
            </w:r>
            <w:r w:rsidRPr="00C3585D">
              <w:rPr>
                <w:rFonts w:ascii="Arial" w:hAnsi="Arial"/>
                <w:bCs w:val="0"/>
                <w:sz w:val="20"/>
                <w:szCs w:val="20"/>
              </w:rPr>
              <w:br/>
              <w:t>550 porad</w:t>
            </w:r>
            <w:r w:rsidRPr="00C3585D">
              <w:rPr>
                <w:rFonts w:ascii="Arial" w:hAnsi="Arial"/>
                <w:bCs w:val="0"/>
                <w:sz w:val="20"/>
                <w:szCs w:val="20"/>
              </w:rPr>
              <w:br/>
              <w:t>151 godz. szkoleń</w:t>
            </w:r>
          </w:p>
        </w:tc>
      </w:tr>
      <w:tr w:rsidR="00254126" w:rsidRPr="00254126" w14:paraId="135DC349"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1FE037A3"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Działalność na rzecz bibliotek powiatu rzeszowskiego</w:t>
            </w:r>
          </w:p>
        </w:tc>
        <w:tc>
          <w:tcPr>
            <w:tcW w:w="2126" w:type="dxa"/>
            <w:gridSpan w:val="2"/>
            <w:tcBorders>
              <w:top w:val="single" w:sz="4" w:space="0" w:color="auto"/>
              <w:left w:val="single" w:sz="4" w:space="0" w:color="auto"/>
              <w:bottom w:val="single" w:sz="4" w:space="0" w:color="auto"/>
              <w:right w:val="single" w:sz="4" w:space="0" w:color="auto"/>
            </w:tcBorders>
            <w:hideMark/>
          </w:tcPr>
          <w:p w14:paraId="77C320B5"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Wyjazdy instruktażowe do bibliotek w powiecie</w:t>
            </w:r>
            <w:r w:rsidRPr="00C3585D">
              <w:rPr>
                <w:rFonts w:ascii="Arial" w:hAnsi="Arial"/>
                <w:bCs w:val="0"/>
                <w:sz w:val="20"/>
                <w:szCs w:val="20"/>
              </w:rPr>
              <w:br/>
              <w:t>Instruktaże i porady</w:t>
            </w:r>
          </w:p>
          <w:p w14:paraId="13CABE50"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lastRenderedPageBreak/>
              <w:t>Szkolenia, seminaria, konferencje, warsztaty</w:t>
            </w:r>
          </w:p>
        </w:tc>
        <w:tc>
          <w:tcPr>
            <w:tcW w:w="1872" w:type="dxa"/>
            <w:tcBorders>
              <w:top w:val="single" w:sz="4" w:space="0" w:color="auto"/>
              <w:left w:val="single" w:sz="4" w:space="0" w:color="auto"/>
              <w:bottom w:val="single" w:sz="4" w:space="0" w:color="auto"/>
              <w:right w:val="single" w:sz="4" w:space="0" w:color="auto"/>
            </w:tcBorders>
            <w:hideMark/>
          </w:tcPr>
          <w:p w14:paraId="63F3AE98"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lastRenderedPageBreak/>
              <w:t>14 wizytacji</w:t>
            </w:r>
            <w:r w:rsidRPr="00C3585D">
              <w:rPr>
                <w:rFonts w:ascii="Arial" w:hAnsi="Arial"/>
                <w:bCs w:val="0"/>
                <w:sz w:val="20"/>
                <w:szCs w:val="20"/>
              </w:rPr>
              <w:br/>
            </w:r>
            <w:r w:rsidRPr="00C3585D">
              <w:rPr>
                <w:rFonts w:ascii="Arial" w:hAnsi="Arial"/>
                <w:bCs w:val="0"/>
                <w:sz w:val="20"/>
                <w:szCs w:val="20"/>
              </w:rPr>
              <w:br/>
              <w:t>120 porad</w:t>
            </w:r>
          </w:p>
          <w:p w14:paraId="167DEB84"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29 godz. szkoleń</w:t>
            </w:r>
          </w:p>
        </w:tc>
        <w:tc>
          <w:tcPr>
            <w:tcW w:w="1417" w:type="dxa"/>
            <w:tcBorders>
              <w:top w:val="single" w:sz="4" w:space="0" w:color="auto"/>
              <w:left w:val="single" w:sz="4" w:space="0" w:color="auto"/>
              <w:bottom w:val="single" w:sz="4" w:space="0" w:color="auto"/>
              <w:right w:val="single" w:sz="4" w:space="0" w:color="auto"/>
            </w:tcBorders>
            <w:hideMark/>
          </w:tcPr>
          <w:p w14:paraId="77C0E8D0"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15 wizytacji</w:t>
            </w:r>
            <w:r w:rsidRPr="00C3585D">
              <w:rPr>
                <w:rFonts w:ascii="Arial" w:hAnsi="Arial"/>
                <w:bCs w:val="0"/>
                <w:sz w:val="20"/>
                <w:szCs w:val="20"/>
              </w:rPr>
              <w:br/>
            </w:r>
            <w:r w:rsidRPr="00C3585D">
              <w:rPr>
                <w:rFonts w:ascii="Arial" w:hAnsi="Arial"/>
                <w:bCs w:val="0"/>
                <w:sz w:val="20"/>
                <w:szCs w:val="20"/>
              </w:rPr>
              <w:br/>
              <w:t>125 porad</w:t>
            </w:r>
            <w:r w:rsidRPr="00C3585D">
              <w:rPr>
                <w:rFonts w:ascii="Arial" w:hAnsi="Arial"/>
                <w:bCs w:val="0"/>
                <w:sz w:val="20"/>
                <w:szCs w:val="20"/>
              </w:rPr>
              <w:br/>
              <w:t>40 godz. szkoleń</w:t>
            </w:r>
          </w:p>
        </w:tc>
        <w:tc>
          <w:tcPr>
            <w:tcW w:w="1701" w:type="dxa"/>
            <w:tcBorders>
              <w:top w:val="single" w:sz="4" w:space="0" w:color="auto"/>
              <w:left w:val="single" w:sz="4" w:space="0" w:color="auto"/>
              <w:bottom w:val="single" w:sz="4" w:space="0" w:color="auto"/>
              <w:right w:val="single" w:sz="4" w:space="0" w:color="auto"/>
            </w:tcBorders>
            <w:hideMark/>
          </w:tcPr>
          <w:p w14:paraId="3EB066CD"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16 wizytacji</w:t>
            </w:r>
            <w:r w:rsidRPr="00C3585D">
              <w:rPr>
                <w:rFonts w:ascii="Arial" w:hAnsi="Arial"/>
                <w:bCs w:val="0"/>
                <w:sz w:val="20"/>
                <w:szCs w:val="20"/>
              </w:rPr>
              <w:br/>
            </w:r>
            <w:r w:rsidRPr="00C3585D">
              <w:rPr>
                <w:rFonts w:ascii="Arial" w:hAnsi="Arial"/>
                <w:bCs w:val="0"/>
                <w:sz w:val="20"/>
                <w:szCs w:val="20"/>
              </w:rPr>
              <w:br/>
              <w:t>130 porad</w:t>
            </w:r>
            <w:r w:rsidRPr="00C3585D">
              <w:rPr>
                <w:rFonts w:ascii="Arial" w:hAnsi="Arial"/>
                <w:bCs w:val="0"/>
                <w:sz w:val="20"/>
                <w:szCs w:val="20"/>
              </w:rPr>
              <w:br/>
              <w:t>45 godz. szkoleń</w:t>
            </w:r>
          </w:p>
        </w:tc>
        <w:tc>
          <w:tcPr>
            <w:tcW w:w="1560" w:type="dxa"/>
            <w:tcBorders>
              <w:top w:val="single" w:sz="4" w:space="0" w:color="auto"/>
              <w:left w:val="single" w:sz="4" w:space="0" w:color="auto"/>
              <w:bottom w:val="single" w:sz="4" w:space="0" w:color="auto"/>
              <w:right w:val="single" w:sz="4" w:space="0" w:color="auto"/>
            </w:tcBorders>
            <w:hideMark/>
          </w:tcPr>
          <w:p w14:paraId="1064AE67"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17 wizytacji</w:t>
            </w:r>
            <w:r w:rsidRPr="00C3585D">
              <w:rPr>
                <w:rFonts w:ascii="Arial" w:hAnsi="Arial"/>
                <w:bCs w:val="0"/>
                <w:sz w:val="20"/>
                <w:szCs w:val="20"/>
              </w:rPr>
              <w:br/>
            </w:r>
            <w:r w:rsidRPr="00C3585D">
              <w:rPr>
                <w:rFonts w:ascii="Arial" w:hAnsi="Arial"/>
                <w:bCs w:val="0"/>
                <w:sz w:val="20"/>
                <w:szCs w:val="20"/>
              </w:rPr>
              <w:br/>
              <w:t>135 porad</w:t>
            </w:r>
            <w:r w:rsidRPr="00C3585D">
              <w:rPr>
                <w:rFonts w:ascii="Arial" w:hAnsi="Arial"/>
                <w:bCs w:val="0"/>
                <w:sz w:val="20"/>
                <w:szCs w:val="20"/>
              </w:rPr>
              <w:br/>
              <w:t>50 godz. szkoleń</w:t>
            </w:r>
          </w:p>
        </w:tc>
        <w:tc>
          <w:tcPr>
            <w:tcW w:w="1559" w:type="dxa"/>
            <w:tcBorders>
              <w:top w:val="single" w:sz="4" w:space="0" w:color="auto"/>
              <w:left w:val="single" w:sz="4" w:space="0" w:color="auto"/>
              <w:bottom w:val="single" w:sz="4" w:space="0" w:color="auto"/>
              <w:right w:val="single" w:sz="4" w:space="0" w:color="auto"/>
            </w:tcBorders>
            <w:hideMark/>
          </w:tcPr>
          <w:p w14:paraId="0183566D"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18 wizytacji</w:t>
            </w:r>
            <w:r w:rsidRPr="00C3585D">
              <w:rPr>
                <w:rFonts w:ascii="Arial" w:hAnsi="Arial"/>
                <w:bCs w:val="0"/>
                <w:sz w:val="20"/>
                <w:szCs w:val="20"/>
              </w:rPr>
              <w:br/>
            </w:r>
            <w:r w:rsidRPr="00C3585D">
              <w:rPr>
                <w:rFonts w:ascii="Arial" w:hAnsi="Arial"/>
                <w:bCs w:val="0"/>
                <w:sz w:val="20"/>
                <w:szCs w:val="20"/>
              </w:rPr>
              <w:br/>
              <w:t>140 porad</w:t>
            </w:r>
            <w:r w:rsidRPr="00C3585D">
              <w:rPr>
                <w:rFonts w:ascii="Arial" w:hAnsi="Arial"/>
                <w:bCs w:val="0"/>
                <w:sz w:val="20"/>
                <w:szCs w:val="20"/>
              </w:rPr>
              <w:br/>
              <w:t>55 godz. szkoleń</w:t>
            </w:r>
          </w:p>
        </w:tc>
        <w:tc>
          <w:tcPr>
            <w:tcW w:w="1559" w:type="dxa"/>
            <w:tcBorders>
              <w:top w:val="single" w:sz="4" w:space="0" w:color="auto"/>
              <w:left w:val="single" w:sz="4" w:space="0" w:color="auto"/>
              <w:bottom w:val="single" w:sz="4" w:space="0" w:color="auto"/>
              <w:right w:val="single" w:sz="4" w:space="0" w:color="auto"/>
            </w:tcBorders>
            <w:hideMark/>
          </w:tcPr>
          <w:p w14:paraId="26973F22"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19 wizytacji</w:t>
            </w:r>
            <w:r w:rsidRPr="00C3585D">
              <w:rPr>
                <w:rFonts w:ascii="Arial" w:hAnsi="Arial"/>
                <w:bCs w:val="0"/>
                <w:sz w:val="20"/>
                <w:szCs w:val="20"/>
              </w:rPr>
              <w:br/>
            </w:r>
            <w:r w:rsidRPr="00C3585D">
              <w:rPr>
                <w:rFonts w:ascii="Arial" w:hAnsi="Arial"/>
                <w:bCs w:val="0"/>
                <w:sz w:val="20"/>
                <w:szCs w:val="20"/>
              </w:rPr>
              <w:br/>
              <w:t>145 porad</w:t>
            </w:r>
            <w:r w:rsidRPr="00C3585D">
              <w:rPr>
                <w:rFonts w:ascii="Arial" w:hAnsi="Arial"/>
                <w:bCs w:val="0"/>
                <w:sz w:val="20"/>
                <w:szCs w:val="20"/>
              </w:rPr>
              <w:br/>
              <w:t>60 godz. szkoleń</w:t>
            </w:r>
          </w:p>
        </w:tc>
      </w:tr>
      <w:tr w:rsidR="00254126" w:rsidRPr="00254126" w14:paraId="671341EC"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0F1994E3"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 xml:space="preserve">Współpraca z innymi instytucjami </w:t>
            </w:r>
          </w:p>
          <w:p w14:paraId="63717DA0"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i organizacjami pozarządowymi</w:t>
            </w:r>
          </w:p>
        </w:tc>
        <w:tc>
          <w:tcPr>
            <w:tcW w:w="2126" w:type="dxa"/>
            <w:gridSpan w:val="2"/>
            <w:tcBorders>
              <w:top w:val="single" w:sz="4" w:space="0" w:color="auto"/>
              <w:left w:val="single" w:sz="4" w:space="0" w:color="auto"/>
              <w:bottom w:val="single" w:sz="4" w:space="0" w:color="auto"/>
              <w:right w:val="single" w:sz="4" w:space="0" w:color="auto"/>
            </w:tcBorders>
            <w:hideMark/>
          </w:tcPr>
          <w:p w14:paraId="13ED4B51"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Współpraca w zakresie organizacji wydarzeń, szkoleń, projektów, digitalizacji, promocji itd.</w:t>
            </w:r>
          </w:p>
        </w:tc>
        <w:tc>
          <w:tcPr>
            <w:tcW w:w="1872" w:type="dxa"/>
            <w:tcBorders>
              <w:top w:val="single" w:sz="4" w:space="0" w:color="auto"/>
              <w:left w:val="single" w:sz="4" w:space="0" w:color="auto"/>
              <w:bottom w:val="single" w:sz="4" w:space="0" w:color="auto"/>
              <w:right w:val="single" w:sz="4" w:space="0" w:color="auto"/>
            </w:tcBorders>
            <w:hideMark/>
          </w:tcPr>
          <w:p w14:paraId="116F18AD"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 xml:space="preserve">45 instytucji </w:t>
            </w:r>
            <w:r w:rsidRPr="00C3585D">
              <w:rPr>
                <w:rFonts w:ascii="Arial" w:hAnsi="Arial"/>
                <w:bCs w:val="0"/>
                <w:sz w:val="20"/>
                <w:szCs w:val="20"/>
              </w:rPr>
              <w:br/>
              <w:t>i organizacji</w:t>
            </w:r>
          </w:p>
        </w:tc>
        <w:tc>
          <w:tcPr>
            <w:tcW w:w="1417" w:type="dxa"/>
            <w:tcBorders>
              <w:top w:val="single" w:sz="4" w:space="0" w:color="auto"/>
              <w:left w:val="single" w:sz="4" w:space="0" w:color="auto"/>
              <w:bottom w:val="single" w:sz="4" w:space="0" w:color="auto"/>
              <w:right w:val="single" w:sz="4" w:space="0" w:color="auto"/>
            </w:tcBorders>
            <w:hideMark/>
          </w:tcPr>
          <w:p w14:paraId="6E126BCD"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 xml:space="preserve">47 instytucji </w:t>
            </w:r>
            <w:r w:rsidRPr="00C3585D">
              <w:rPr>
                <w:rFonts w:ascii="Arial" w:hAnsi="Arial"/>
                <w:bCs w:val="0"/>
                <w:sz w:val="20"/>
                <w:szCs w:val="20"/>
              </w:rPr>
              <w:br/>
              <w:t>i organizacji</w:t>
            </w:r>
          </w:p>
        </w:tc>
        <w:tc>
          <w:tcPr>
            <w:tcW w:w="1701" w:type="dxa"/>
            <w:tcBorders>
              <w:top w:val="single" w:sz="4" w:space="0" w:color="auto"/>
              <w:left w:val="single" w:sz="4" w:space="0" w:color="auto"/>
              <w:bottom w:val="single" w:sz="4" w:space="0" w:color="auto"/>
              <w:right w:val="single" w:sz="4" w:space="0" w:color="auto"/>
            </w:tcBorders>
            <w:hideMark/>
          </w:tcPr>
          <w:p w14:paraId="53BE9833"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 xml:space="preserve">49 instytucji </w:t>
            </w:r>
            <w:r w:rsidRPr="00C3585D">
              <w:rPr>
                <w:rFonts w:ascii="Arial" w:hAnsi="Arial"/>
                <w:bCs w:val="0"/>
                <w:sz w:val="20"/>
                <w:szCs w:val="20"/>
              </w:rPr>
              <w:br/>
              <w:t>i organizacji</w:t>
            </w:r>
          </w:p>
        </w:tc>
        <w:tc>
          <w:tcPr>
            <w:tcW w:w="1560" w:type="dxa"/>
            <w:tcBorders>
              <w:top w:val="single" w:sz="4" w:space="0" w:color="auto"/>
              <w:left w:val="single" w:sz="4" w:space="0" w:color="auto"/>
              <w:bottom w:val="single" w:sz="4" w:space="0" w:color="auto"/>
              <w:right w:val="single" w:sz="4" w:space="0" w:color="auto"/>
            </w:tcBorders>
            <w:hideMark/>
          </w:tcPr>
          <w:p w14:paraId="51E1B8C3"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 xml:space="preserve">51 instytucji </w:t>
            </w:r>
            <w:r w:rsidRPr="00C3585D">
              <w:rPr>
                <w:rFonts w:ascii="Arial" w:hAnsi="Arial"/>
                <w:bCs w:val="0"/>
                <w:sz w:val="20"/>
                <w:szCs w:val="20"/>
              </w:rPr>
              <w:br/>
              <w:t>i organizacji</w:t>
            </w:r>
          </w:p>
        </w:tc>
        <w:tc>
          <w:tcPr>
            <w:tcW w:w="1559" w:type="dxa"/>
            <w:tcBorders>
              <w:top w:val="single" w:sz="4" w:space="0" w:color="auto"/>
              <w:left w:val="single" w:sz="4" w:space="0" w:color="auto"/>
              <w:bottom w:val="single" w:sz="4" w:space="0" w:color="auto"/>
              <w:right w:val="single" w:sz="4" w:space="0" w:color="auto"/>
            </w:tcBorders>
            <w:hideMark/>
          </w:tcPr>
          <w:p w14:paraId="5B7A01AE"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 xml:space="preserve">53 instytucji </w:t>
            </w:r>
            <w:r w:rsidRPr="00C3585D">
              <w:rPr>
                <w:rFonts w:ascii="Arial" w:hAnsi="Arial"/>
                <w:bCs w:val="0"/>
                <w:sz w:val="20"/>
                <w:szCs w:val="20"/>
              </w:rPr>
              <w:br/>
              <w:t>i organizacji</w:t>
            </w:r>
          </w:p>
        </w:tc>
        <w:tc>
          <w:tcPr>
            <w:tcW w:w="1559" w:type="dxa"/>
            <w:tcBorders>
              <w:top w:val="single" w:sz="4" w:space="0" w:color="auto"/>
              <w:left w:val="single" w:sz="4" w:space="0" w:color="auto"/>
              <w:bottom w:val="single" w:sz="4" w:space="0" w:color="auto"/>
              <w:right w:val="single" w:sz="4" w:space="0" w:color="auto"/>
            </w:tcBorders>
            <w:hideMark/>
          </w:tcPr>
          <w:p w14:paraId="729F5F2D"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 xml:space="preserve">55 instytucji </w:t>
            </w:r>
            <w:r w:rsidRPr="00C3585D">
              <w:rPr>
                <w:rFonts w:ascii="Arial" w:hAnsi="Arial"/>
                <w:bCs w:val="0"/>
                <w:sz w:val="20"/>
                <w:szCs w:val="20"/>
              </w:rPr>
              <w:br/>
              <w:t>i organizacji</w:t>
            </w:r>
          </w:p>
        </w:tc>
      </w:tr>
      <w:tr w:rsidR="00254126" w:rsidRPr="00254126" w14:paraId="048B0CE8"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68D4EF3F"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Doskonalenie zawodowe pracowników biblioteki</w:t>
            </w:r>
          </w:p>
        </w:tc>
        <w:tc>
          <w:tcPr>
            <w:tcW w:w="2126" w:type="dxa"/>
            <w:gridSpan w:val="2"/>
            <w:tcBorders>
              <w:top w:val="single" w:sz="4" w:space="0" w:color="auto"/>
              <w:left w:val="single" w:sz="4" w:space="0" w:color="auto"/>
              <w:bottom w:val="single" w:sz="4" w:space="0" w:color="auto"/>
              <w:right w:val="single" w:sz="4" w:space="0" w:color="auto"/>
            </w:tcBorders>
            <w:hideMark/>
          </w:tcPr>
          <w:p w14:paraId="4BEB2F09"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Szkolenia, warsztaty, konferencje, seminaria (w tym w formie online)</w:t>
            </w:r>
          </w:p>
        </w:tc>
        <w:tc>
          <w:tcPr>
            <w:tcW w:w="1872" w:type="dxa"/>
            <w:tcBorders>
              <w:top w:val="single" w:sz="4" w:space="0" w:color="auto"/>
              <w:left w:val="single" w:sz="4" w:space="0" w:color="auto"/>
              <w:bottom w:val="single" w:sz="4" w:space="0" w:color="auto"/>
              <w:right w:val="single" w:sz="4" w:space="0" w:color="auto"/>
            </w:tcBorders>
            <w:hideMark/>
          </w:tcPr>
          <w:p w14:paraId="18783C5F"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60 godz. szkoleń</w:t>
            </w:r>
          </w:p>
        </w:tc>
        <w:tc>
          <w:tcPr>
            <w:tcW w:w="1417" w:type="dxa"/>
            <w:tcBorders>
              <w:top w:val="single" w:sz="4" w:space="0" w:color="auto"/>
              <w:left w:val="single" w:sz="4" w:space="0" w:color="auto"/>
              <w:bottom w:val="single" w:sz="4" w:space="0" w:color="auto"/>
              <w:right w:val="single" w:sz="4" w:space="0" w:color="auto"/>
            </w:tcBorders>
            <w:hideMark/>
          </w:tcPr>
          <w:p w14:paraId="57B0C2A8"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65 godzin szkoleń</w:t>
            </w:r>
          </w:p>
        </w:tc>
        <w:tc>
          <w:tcPr>
            <w:tcW w:w="1701" w:type="dxa"/>
            <w:tcBorders>
              <w:top w:val="single" w:sz="4" w:space="0" w:color="auto"/>
              <w:left w:val="single" w:sz="4" w:space="0" w:color="auto"/>
              <w:bottom w:val="single" w:sz="4" w:space="0" w:color="auto"/>
              <w:right w:val="single" w:sz="4" w:space="0" w:color="auto"/>
            </w:tcBorders>
            <w:hideMark/>
          </w:tcPr>
          <w:p w14:paraId="33287F13"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70 godzin szkoleń</w:t>
            </w:r>
          </w:p>
        </w:tc>
        <w:tc>
          <w:tcPr>
            <w:tcW w:w="1560" w:type="dxa"/>
            <w:tcBorders>
              <w:top w:val="single" w:sz="4" w:space="0" w:color="auto"/>
              <w:left w:val="single" w:sz="4" w:space="0" w:color="auto"/>
              <w:bottom w:val="single" w:sz="4" w:space="0" w:color="auto"/>
              <w:right w:val="single" w:sz="4" w:space="0" w:color="auto"/>
            </w:tcBorders>
            <w:hideMark/>
          </w:tcPr>
          <w:p w14:paraId="339FBFCA"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75 godz. szkoleń</w:t>
            </w:r>
          </w:p>
        </w:tc>
        <w:tc>
          <w:tcPr>
            <w:tcW w:w="1559" w:type="dxa"/>
            <w:tcBorders>
              <w:top w:val="single" w:sz="4" w:space="0" w:color="auto"/>
              <w:left w:val="single" w:sz="4" w:space="0" w:color="auto"/>
              <w:bottom w:val="single" w:sz="4" w:space="0" w:color="auto"/>
              <w:right w:val="single" w:sz="4" w:space="0" w:color="auto"/>
            </w:tcBorders>
            <w:hideMark/>
          </w:tcPr>
          <w:p w14:paraId="128D7197"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80 godz. szkoleń</w:t>
            </w:r>
          </w:p>
        </w:tc>
        <w:tc>
          <w:tcPr>
            <w:tcW w:w="1559" w:type="dxa"/>
            <w:tcBorders>
              <w:top w:val="single" w:sz="4" w:space="0" w:color="auto"/>
              <w:left w:val="single" w:sz="4" w:space="0" w:color="auto"/>
              <w:bottom w:val="single" w:sz="4" w:space="0" w:color="auto"/>
              <w:right w:val="single" w:sz="4" w:space="0" w:color="auto"/>
            </w:tcBorders>
            <w:hideMark/>
          </w:tcPr>
          <w:p w14:paraId="574B7317"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85 godz. szkoleń</w:t>
            </w:r>
          </w:p>
        </w:tc>
      </w:tr>
      <w:tr w:rsidR="00254126" w:rsidRPr="00254126" w14:paraId="0FF34C29"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657AC1B3"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Działalność kulturalna i edukacyjna</w:t>
            </w:r>
          </w:p>
        </w:tc>
        <w:tc>
          <w:tcPr>
            <w:tcW w:w="2126" w:type="dxa"/>
            <w:gridSpan w:val="2"/>
            <w:tcBorders>
              <w:top w:val="single" w:sz="4" w:space="0" w:color="auto"/>
              <w:left w:val="single" w:sz="4" w:space="0" w:color="auto"/>
              <w:bottom w:val="single" w:sz="4" w:space="0" w:color="auto"/>
              <w:right w:val="single" w:sz="4" w:space="0" w:color="auto"/>
            </w:tcBorders>
            <w:hideMark/>
          </w:tcPr>
          <w:p w14:paraId="3165CA51"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Spotkania, konkursy, wystawy, akcje i inne imprezy promujące czytelnictwo (w tym w formie online)</w:t>
            </w:r>
          </w:p>
        </w:tc>
        <w:tc>
          <w:tcPr>
            <w:tcW w:w="1872" w:type="dxa"/>
            <w:tcBorders>
              <w:top w:val="single" w:sz="4" w:space="0" w:color="auto"/>
              <w:left w:val="single" w:sz="4" w:space="0" w:color="auto"/>
              <w:bottom w:val="single" w:sz="4" w:space="0" w:color="auto"/>
              <w:right w:val="single" w:sz="4" w:space="0" w:color="auto"/>
            </w:tcBorders>
            <w:hideMark/>
          </w:tcPr>
          <w:p w14:paraId="290F5A8C"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1.671 imprez</w:t>
            </w:r>
          </w:p>
        </w:tc>
        <w:tc>
          <w:tcPr>
            <w:tcW w:w="1417" w:type="dxa"/>
            <w:tcBorders>
              <w:top w:val="single" w:sz="4" w:space="0" w:color="auto"/>
              <w:left w:val="single" w:sz="4" w:space="0" w:color="auto"/>
              <w:bottom w:val="single" w:sz="4" w:space="0" w:color="auto"/>
              <w:right w:val="single" w:sz="4" w:space="0" w:color="auto"/>
            </w:tcBorders>
            <w:hideMark/>
          </w:tcPr>
          <w:p w14:paraId="4D116D86"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1.681 imprez</w:t>
            </w:r>
          </w:p>
        </w:tc>
        <w:tc>
          <w:tcPr>
            <w:tcW w:w="1701" w:type="dxa"/>
            <w:tcBorders>
              <w:top w:val="single" w:sz="4" w:space="0" w:color="auto"/>
              <w:left w:val="single" w:sz="4" w:space="0" w:color="auto"/>
              <w:bottom w:val="single" w:sz="4" w:space="0" w:color="auto"/>
              <w:right w:val="single" w:sz="4" w:space="0" w:color="auto"/>
            </w:tcBorders>
            <w:hideMark/>
          </w:tcPr>
          <w:p w14:paraId="30A37E27"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1.691 imprez</w:t>
            </w:r>
          </w:p>
        </w:tc>
        <w:tc>
          <w:tcPr>
            <w:tcW w:w="1560" w:type="dxa"/>
            <w:tcBorders>
              <w:top w:val="single" w:sz="4" w:space="0" w:color="auto"/>
              <w:left w:val="single" w:sz="4" w:space="0" w:color="auto"/>
              <w:bottom w:val="single" w:sz="4" w:space="0" w:color="auto"/>
              <w:right w:val="single" w:sz="4" w:space="0" w:color="auto"/>
            </w:tcBorders>
            <w:hideMark/>
          </w:tcPr>
          <w:p w14:paraId="0B2B7B28"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1.701 imprez</w:t>
            </w:r>
          </w:p>
        </w:tc>
        <w:tc>
          <w:tcPr>
            <w:tcW w:w="1559" w:type="dxa"/>
            <w:tcBorders>
              <w:top w:val="single" w:sz="4" w:space="0" w:color="auto"/>
              <w:left w:val="single" w:sz="4" w:space="0" w:color="auto"/>
              <w:bottom w:val="single" w:sz="4" w:space="0" w:color="auto"/>
              <w:right w:val="single" w:sz="4" w:space="0" w:color="auto"/>
            </w:tcBorders>
            <w:hideMark/>
          </w:tcPr>
          <w:p w14:paraId="1E2070F8"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1.711 imprez</w:t>
            </w:r>
          </w:p>
        </w:tc>
        <w:tc>
          <w:tcPr>
            <w:tcW w:w="1559" w:type="dxa"/>
            <w:tcBorders>
              <w:top w:val="single" w:sz="4" w:space="0" w:color="auto"/>
              <w:left w:val="single" w:sz="4" w:space="0" w:color="auto"/>
              <w:bottom w:val="single" w:sz="4" w:space="0" w:color="auto"/>
              <w:right w:val="single" w:sz="4" w:space="0" w:color="auto"/>
            </w:tcBorders>
            <w:hideMark/>
          </w:tcPr>
          <w:p w14:paraId="5D9A9FDA"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1.721 imprez</w:t>
            </w:r>
          </w:p>
        </w:tc>
      </w:tr>
      <w:tr w:rsidR="00254126" w:rsidRPr="00254126" w14:paraId="323DE348"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03BD6BD5"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Inwestycje *</w:t>
            </w:r>
            <w:r w:rsidRPr="00C3585D">
              <w:rPr>
                <w:rFonts w:ascii="Arial" w:hAnsi="Arial"/>
                <w:bCs w:val="0"/>
                <w:sz w:val="20"/>
                <w:szCs w:val="20"/>
              </w:rPr>
              <w:br/>
            </w:r>
          </w:p>
        </w:tc>
        <w:tc>
          <w:tcPr>
            <w:tcW w:w="2126" w:type="dxa"/>
            <w:gridSpan w:val="2"/>
            <w:tcBorders>
              <w:top w:val="single" w:sz="4" w:space="0" w:color="auto"/>
              <w:left w:val="single" w:sz="4" w:space="0" w:color="auto"/>
              <w:bottom w:val="single" w:sz="4" w:space="0" w:color="auto"/>
              <w:right w:val="single" w:sz="4" w:space="0" w:color="auto"/>
            </w:tcBorders>
            <w:hideMark/>
          </w:tcPr>
          <w:p w14:paraId="14DE80EE"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Inwestycje:</w:t>
            </w:r>
          </w:p>
          <w:p w14:paraId="3704E6EE"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 część wojewódzka**</w:t>
            </w:r>
            <w:r w:rsidRPr="00C3585D">
              <w:rPr>
                <w:rFonts w:ascii="Arial" w:hAnsi="Arial"/>
                <w:bCs w:val="0"/>
                <w:sz w:val="20"/>
                <w:szCs w:val="20"/>
              </w:rPr>
              <w:br/>
              <w:t xml:space="preserve">- część miejska </w:t>
            </w:r>
          </w:p>
        </w:tc>
        <w:tc>
          <w:tcPr>
            <w:tcW w:w="1872" w:type="dxa"/>
            <w:tcBorders>
              <w:top w:val="single" w:sz="4" w:space="0" w:color="auto"/>
              <w:left w:val="single" w:sz="4" w:space="0" w:color="auto"/>
              <w:bottom w:val="single" w:sz="4" w:space="0" w:color="auto"/>
              <w:right w:val="single" w:sz="4" w:space="0" w:color="auto"/>
            </w:tcBorders>
            <w:hideMark/>
          </w:tcPr>
          <w:p w14:paraId="521C0257"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t>1</w:t>
            </w:r>
          </w:p>
          <w:p w14:paraId="1792A132"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0</w:t>
            </w:r>
          </w:p>
        </w:tc>
        <w:tc>
          <w:tcPr>
            <w:tcW w:w="1417" w:type="dxa"/>
            <w:tcBorders>
              <w:top w:val="single" w:sz="4" w:space="0" w:color="auto"/>
              <w:left w:val="single" w:sz="4" w:space="0" w:color="auto"/>
              <w:bottom w:val="single" w:sz="4" w:space="0" w:color="auto"/>
              <w:right w:val="single" w:sz="4" w:space="0" w:color="auto"/>
            </w:tcBorders>
            <w:hideMark/>
          </w:tcPr>
          <w:p w14:paraId="6F3EA99E"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t>3</w:t>
            </w:r>
            <w:r w:rsidRPr="00C3585D">
              <w:rPr>
                <w:rFonts w:ascii="Arial" w:hAnsi="Arial"/>
                <w:bCs w:val="0"/>
                <w:sz w:val="20"/>
                <w:szCs w:val="20"/>
              </w:rPr>
              <w:br/>
              <w:t>0</w:t>
            </w:r>
          </w:p>
        </w:tc>
        <w:tc>
          <w:tcPr>
            <w:tcW w:w="1701" w:type="dxa"/>
            <w:tcBorders>
              <w:top w:val="single" w:sz="4" w:space="0" w:color="auto"/>
              <w:left w:val="single" w:sz="4" w:space="0" w:color="auto"/>
              <w:bottom w:val="single" w:sz="4" w:space="0" w:color="auto"/>
              <w:right w:val="single" w:sz="4" w:space="0" w:color="auto"/>
            </w:tcBorders>
            <w:hideMark/>
          </w:tcPr>
          <w:p w14:paraId="51FE03EA"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t>1</w:t>
            </w:r>
            <w:r w:rsidRPr="00C3585D">
              <w:rPr>
                <w:rFonts w:ascii="Arial" w:hAnsi="Arial"/>
                <w:bCs w:val="0"/>
                <w:sz w:val="20"/>
                <w:szCs w:val="20"/>
              </w:rPr>
              <w:br/>
              <w:t>0</w:t>
            </w:r>
          </w:p>
        </w:tc>
        <w:tc>
          <w:tcPr>
            <w:tcW w:w="1560" w:type="dxa"/>
            <w:tcBorders>
              <w:top w:val="single" w:sz="4" w:space="0" w:color="auto"/>
              <w:left w:val="single" w:sz="4" w:space="0" w:color="auto"/>
              <w:bottom w:val="single" w:sz="4" w:space="0" w:color="auto"/>
              <w:right w:val="single" w:sz="4" w:space="0" w:color="auto"/>
            </w:tcBorders>
          </w:tcPr>
          <w:p w14:paraId="18E9090B" w14:textId="77777777" w:rsidR="00254126" w:rsidRPr="00C3585D" w:rsidRDefault="00254126" w:rsidP="00592DDD">
            <w:pPr>
              <w:spacing w:line="276" w:lineRule="auto"/>
              <w:jc w:val="both"/>
              <w:rPr>
                <w:rFonts w:ascii="Arial" w:hAnsi="Arial"/>
                <w:bCs w:val="0"/>
                <w:sz w:val="20"/>
                <w:szCs w:val="20"/>
              </w:rPr>
            </w:pPr>
          </w:p>
          <w:p w14:paraId="3F0CA717"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t>1</w:t>
            </w:r>
            <w:r w:rsidRPr="00C3585D">
              <w:rPr>
                <w:rFonts w:ascii="Arial" w:hAnsi="Arial"/>
                <w:bCs w:val="0"/>
                <w:sz w:val="20"/>
                <w:szCs w:val="20"/>
              </w:rPr>
              <w:br/>
              <w:t>1</w:t>
            </w:r>
          </w:p>
        </w:tc>
        <w:tc>
          <w:tcPr>
            <w:tcW w:w="1559" w:type="dxa"/>
            <w:tcBorders>
              <w:top w:val="single" w:sz="4" w:space="0" w:color="auto"/>
              <w:left w:val="single" w:sz="4" w:space="0" w:color="auto"/>
              <w:bottom w:val="single" w:sz="4" w:space="0" w:color="auto"/>
              <w:right w:val="single" w:sz="4" w:space="0" w:color="auto"/>
            </w:tcBorders>
            <w:hideMark/>
          </w:tcPr>
          <w:p w14:paraId="6372EAC1"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t>2</w:t>
            </w:r>
            <w:r w:rsidRPr="00C3585D">
              <w:rPr>
                <w:rFonts w:ascii="Arial" w:hAnsi="Arial"/>
                <w:bCs w:val="0"/>
                <w:sz w:val="20"/>
                <w:szCs w:val="20"/>
              </w:rPr>
              <w:br/>
              <w:t>1</w:t>
            </w:r>
          </w:p>
        </w:tc>
        <w:tc>
          <w:tcPr>
            <w:tcW w:w="1559" w:type="dxa"/>
            <w:tcBorders>
              <w:top w:val="single" w:sz="4" w:space="0" w:color="auto"/>
              <w:left w:val="single" w:sz="4" w:space="0" w:color="auto"/>
              <w:bottom w:val="single" w:sz="4" w:space="0" w:color="auto"/>
              <w:right w:val="single" w:sz="4" w:space="0" w:color="auto"/>
            </w:tcBorders>
            <w:hideMark/>
          </w:tcPr>
          <w:p w14:paraId="4AA4E04E"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t>2</w:t>
            </w:r>
            <w:r w:rsidRPr="00C3585D">
              <w:rPr>
                <w:rFonts w:ascii="Arial" w:hAnsi="Arial"/>
                <w:bCs w:val="0"/>
                <w:sz w:val="20"/>
                <w:szCs w:val="20"/>
              </w:rPr>
              <w:br/>
              <w:t>1</w:t>
            </w:r>
          </w:p>
        </w:tc>
      </w:tr>
      <w:tr w:rsidR="00254126" w:rsidRPr="00254126" w14:paraId="3B5C52CD" w14:textId="77777777" w:rsidTr="00C3585D">
        <w:tc>
          <w:tcPr>
            <w:tcW w:w="1956" w:type="dxa"/>
            <w:tcBorders>
              <w:top w:val="single" w:sz="4" w:space="0" w:color="auto"/>
              <w:left w:val="single" w:sz="4" w:space="0" w:color="auto"/>
              <w:bottom w:val="single" w:sz="4" w:space="0" w:color="auto"/>
              <w:right w:val="single" w:sz="4" w:space="0" w:color="auto"/>
            </w:tcBorders>
            <w:hideMark/>
          </w:tcPr>
          <w:p w14:paraId="0B451DEC"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Remonty*</w:t>
            </w:r>
          </w:p>
        </w:tc>
        <w:tc>
          <w:tcPr>
            <w:tcW w:w="2126" w:type="dxa"/>
            <w:gridSpan w:val="2"/>
            <w:tcBorders>
              <w:top w:val="single" w:sz="4" w:space="0" w:color="auto"/>
              <w:left w:val="single" w:sz="4" w:space="0" w:color="auto"/>
              <w:bottom w:val="single" w:sz="4" w:space="0" w:color="auto"/>
              <w:right w:val="single" w:sz="4" w:space="0" w:color="auto"/>
            </w:tcBorders>
            <w:hideMark/>
          </w:tcPr>
          <w:p w14:paraId="75999543" w14:textId="77777777" w:rsidR="00254126" w:rsidRPr="00C3585D" w:rsidRDefault="00254126" w:rsidP="00592DDD">
            <w:pPr>
              <w:spacing w:line="276" w:lineRule="auto"/>
              <w:rPr>
                <w:rFonts w:ascii="Arial" w:hAnsi="Arial"/>
                <w:bCs w:val="0"/>
                <w:sz w:val="20"/>
                <w:szCs w:val="20"/>
              </w:rPr>
            </w:pPr>
            <w:r w:rsidRPr="00C3585D">
              <w:rPr>
                <w:rFonts w:ascii="Arial" w:hAnsi="Arial"/>
                <w:bCs w:val="0"/>
                <w:sz w:val="20"/>
                <w:szCs w:val="20"/>
              </w:rPr>
              <w:t>Remonty:</w:t>
            </w:r>
            <w:r w:rsidRPr="00C3585D">
              <w:rPr>
                <w:rFonts w:ascii="Arial" w:hAnsi="Arial"/>
                <w:bCs w:val="0"/>
                <w:sz w:val="20"/>
                <w:szCs w:val="20"/>
              </w:rPr>
              <w:br/>
              <w:t>- część wojewódzka</w:t>
            </w:r>
            <w:r w:rsidRPr="00C3585D">
              <w:rPr>
                <w:rFonts w:ascii="Arial" w:hAnsi="Arial"/>
                <w:bCs w:val="0"/>
                <w:sz w:val="20"/>
                <w:szCs w:val="20"/>
              </w:rPr>
              <w:br/>
              <w:t>- część miejska</w:t>
            </w:r>
          </w:p>
        </w:tc>
        <w:tc>
          <w:tcPr>
            <w:tcW w:w="1872" w:type="dxa"/>
            <w:tcBorders>
              <w:top w:val="single" w:sz="4" w:space="0" w:color="auto"/>
              <w:left w:val="single" w:sz="4" w:space="0" w:color="auto"/>
              <w:bottom w:val="single" w:sz="4" w:space="0" w:color="auto"/>
              <w:right w:val="single" w:sz="4" w:space="0" w:color="auto"/>
            </w:tcBorders>
            <w:hideMark/>
          </w:tcPr>
          <w:p w14:paraId="200023D4"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t>1</w:t>
            </w:r>
            <w:r w:rsidRPr="00C3585D">
              <w:rPr>
                <w:rFonts w:ascii="Arial" w:hAnsi="Arial"/>
                <w:bCs w:val="0"/>
                <w:sz w:val="20"/>
                <w:szCs w:val="20"/>
              </w:rPr>
              <w:br/>
              <w:t>0</w:t>
            </w:r>
          </w:p>
        </w:tc>
        <w:tc>
          <w:tcPr>
            <w:tcW w:w="1417" w:type="dxa"/>
            <w:tcBorders>
              <w:top w:val="single" w:sz="4" w:space="0" w:color="auto"/>
              <w:left w:val="single" w:sz="4" w:space="0" w:color="auto"/>
              <w:bottom w:val="single" w:sz="4" w:space="0" w:color="auto"/>
              <w:right w:val="single" w:sz="4" w:space="0" w:color="auto"/>
            </w:tcBorders>
            <w:hideMark/>
          </w:tcPr>
          <w:p w14:paraId="406B327D"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t>0</w:t>
            </w:r>
            <w:r w:rsidRPr="00C3585D">
              <w:rPr>
                <w:rFonts w:ascii="Arial" w:hAnsi="Arial"/>
                <w:bCs w:val="0"/>
                <w:sz w:val="20"/>
                <w:szCs w:val="20"/>
              </w:rPr>
              <w:br/>
              <w:t>1</w:t>
            </w:r>
          </w:p>
        </w:tc>
        <w:tc>
          <w:tcPr>
            <w:tcW w:w="1701" w:type="dxa"/>
            <w:tcBorders>
              <w:top w:val="single" w:sz="4" w:space="0" w:color="auto"/>
              <w:left w:val="single" w:sz="4" w:space="0" w:color="auto"/>
              <w:bottom w:val="single" w:sz="4" w:space="0" w:color="auto"/>
              <w:right w:val="single" w:sz="4" w:space="0" w:color="auto"/>
            </w:tcBorders>
            <w:hideMark/>
          </w:tcPr>
          <w:p w14:paraId="6B7CC145"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t>2</w:t>
            </w:r>
            <w:r w:rsidRPr="00C3585D">
              <w:rPr>
                <w:rFonts w:ascii="Arial" w:hAnsi="Arial"/>
                <w:bCs w:val="0"/>
                <w:sz w:val="20"/>
                <w:szCs w:val="20"/>
              </w:rPr>
              <w:br/>
              <w:t>1</w:t>
            </w:r>
          </w:p>
        </w:tc>
        <w:tc>
          <w:tcPr>
            <w:tcW w:w="1560" w:type="dxa"/>
            <w:tcBorders>
              <w:top w:val="single" w:sz="4" w:space="0" w:color="auto"/>
              <w:left w:val="single" w:sz="4" w:space="0" w:color="auto"/>
              <w:bottom w:val="single" w:sz="4" w:space="0" w:color="auto"/>
              <w:right w:val="single" w:sz="4" w:space="0" w:color="auto"/>
            </w:tcBorders>
            <w:hideMark/>
          </w:tcPr>
          <w:p w14:paraId="2C0F686E"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t>0</w:t>
            </w:r>
            <w:r w:rsidRPr="00C3585D">
              <w:rPr>
                <w:rFonts w:ascii="Arial" w:hAnsi="Arial"/>
                <w:bCs w:val="0"/>
                <w:sz w:val="20"/>
                <w:szCs w:val="20"/>
              </w:rPr>
              <w:br/>
              <w:t>1</w:t>
            </w:r>
          </w:p>
        </w:tc>
        <w:tc>
          <w:tcPr>
            <w:tcW w:w="1559" w:type="dxa"/>
            <w:tcBorders>
              <w:top w:val="single" w:sz="4" w:space="0" w:color="auto"/>
              <w:left w:val="single" w:sz="4" w:space="0" w:color="auto"/>
              <w:bottom w:val="single" w:sz="4" w:space="0" w:color="auto"/>
              <w:right w:val="single" w:sz="4" w:space="0" w:color="auto"/>
            </w:tcBorders>
            <w:hideMark/>
          </w:tcPr>
          <w:p w14:paraId="6626213F"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t>0</w:t>
            </w:r>
            <w:r w:rsidRPr="00C3585D">
              <w:rPr>
                <w:rFonts w:ascii="Arial" w:hAnsi="Arial"/>
                <w:bCs w:val="0"/>
                <w:sz w:val="20"/>
                <w:szCs w:val="20"/>
              </w:rPr>
              <w:br/>
              <w:t>0</w:t>
            </w:r>
          </w:p>
        </w:tc>
        <w:tc>
          <w:tcPr>
            <w:tcW w:w="1559" w:type="dxa"/>
            <w:tcBorders>
              <w:top w:val="single" w:sz="4" w:space="0" w:color="auto"/>
              <w:left w:val="single" w:sz="4" w:space="0" w:color="auto"/>
              <w:bottom w:val="single" w:sz="4" w:space="0" w:color="auto"/>
              <w:right w:val="single" w:sz="4" w:space="0" w:color="auto"/>
            </w:tcBorders>
            <w:hideMark/>
          </w:tcPr>
          <w:p w14:paraId="5FD64D32" w14:textId="77777777" w:rsidR="00254126" w:rsidRPr="00C3585D" w:rsidRDefault="00254126" w:rsidP="00592DDD">
            <w:pPr>
              <w:spacing w:line="276" w:lineRule="auto"/>
              <w:jc w:val="both"/>
              <w:rPr>
                <w:rFonts w:ascii="Arial" w:hAnsi="Arial"/>
                <w:bCs w:val="0"/>
                <w:sz w:val="20"/>
                <w:szCs w:val="20"/>
              </w:rPr>
            </w:pPr>
            <w:r w:rsidRPr="00C3585D">
              <w:rPr>
                <w:rFonts w:ascii="Arial" w:hAnsi="Arial"/>
                <w:bCs w:val="0"/>
                <w:sz w:val="20"/>
                <w:szCs w:val="20"/>
              </w:rPr>
              <w:br/>
              <w:t>0</w:t>
            </w:r>
            <w:r w:rsidRPr="00C3585D">
              <w:rPr>
                <w:rFonts w:ascii="Arial" w:hAnsi="Arial"/>
                <w:bCs w:val="0"/>
                <w:sz w:val="20"/>
                <w:szCs w:val="20"/>
              </w:rPr>
              <w:br/>
              <w:t>0</w:t>
            </w:r>
          </w:p>
        </w:tc>
      </w:tr>
    </w:tbl>
    <w:p w14:paraId="5FE161EE" w14:textId="77777777" w:rsidR="00254126" w:rsidRPr="00254126" w:rsidRDefault="00254126" w:rsidP="00592DDD">
      <w:pPr>
        <w:spacing w:line="276" w:lineRule="auto"/>
        <w:rPr>
          <w:rFonts w:ascii="Arial" w:hAnsi="Arial"/>
          <w:bCs w:val="0"/>
          <w:i/>
          <w:sz w:val="24"/>
          <w:szCs w:val="24"/>
        </w:rPr>
      </w:pPr>
      <w:r w:rsidRPr="00254126">
        <w:rPr>
          <w:rFonts w:ascii="Arial" w:hAnsi="Arial"/>
          <w:bCs w:val="0"/>
          <w:i/>
          <w:sz w:val="24"/>
          <w:szCs w:val="24"/>
        </w:rPr>
        <w:br/>
        <w:t>*realizacja planu inwestycji i remontów uzależniona jest od otrzymania dotacji od organizatorów</w:t>
      </w:r>
      <w:r w:rsidRPr="00254126">
        <w:rPr>
          <w:rFonts w:ascii="Arial" w:hAnsi="Arial"/>
          <w:bCs w:val="0"/>
          <w:i/>
          <w:sz w:val="24"/>
          <w:szCs w:val="24"/>
        </w:rPr>
        <w:br/>
        <w:t xml:space="preserve">**w planie inwestycji w części wojewódzkiej na lata 2024-2028 uwzględniono, m.in. działania związane z budową </w:t>
      </w:r>
      <w:r w:rsidRPr="00254126">
        <w:rPr>
          <w:rFonts w:ascii="Arial" w:hAnsi="Arial"/>
          <w:bCs w:val="0"/>
          <w:i/>
          <w:sz w:val="24"/>
          <w:szCs w:val="24"/>
        </w:rPr>
        <w:br/>
        <w:t>nowej siedziby głównej biblioteki (postęp prac uzależniony jest od pozyskania środków finansowych na ten cel)</w:t>
      </w:r>
    </w:p>
    <w:p w14:paraId="6476D108" w14:textId="77777777" w:rsidR="00254126" w:rsidRPr="00254126" w:rsidRDefault="00254126" w:rsidP="00592DDD">
      <w:pPr>
        <w:spacing w:line="276" w:lineRule="auto"/>
        <w:rPr>
          <w:rFonts w:ascii="Arial" w:hAnsi="Arial"/>
          <w:bCs w:val="0"/>
          <w:i/>
          <w:sz w:val="24"/>
          <w:szCs w:val="24"/>
        </w:rPr>
        <w:sectPr w:rsidR="00254126" w:rsidRPr="00254126">
          <w:pgSz w:w="16838" w:h="11906" w:orient="landscape"/>
          <w:pgMar w:top="1418" w:right="1418" w:bottom="1418" w:left="1418" w:header="709" w:footer="709" w:gutter="0"/>
          <w:cols w:space="708"/>
        </w:sectPr>
      </w:pPr>
    </w:p>
    <w:p w14:paraId="3D3E1D7D" w14:textId="77777777" w:rsidR="00254126" w:rsidRPr="00254126" w:rsidRDefault="00254126" w:rsidP="00592DDD">
      <w:pPr>
        <w:spacing w:line="276" w:lineRule="auto"/>
        <w:jc w:val="both"/>
        <w:rPr>
          <w:rFonts w:ascii="Arial" w:hAnsi="Arial"/>
          <w:bCs w:val="0"/>
          <w:i/>
          <w:sz w:val="24"/>
          <w:szCs w:val="24"/>
        </w:rPr>
      </w:pPr>
      <w:r w:rsidRPr="00254126">
        <w:rPr>
          <w:rFonts w:ascii="Arial" w:hAnsi="Arial"/>
          <w:b/>
          <w:bCs w:val="0"/>
          <w:sz w:val="24"/>
          <w:szCs w:val="24"/>
          <w:u w:val="single"/>
        </w:rPr>
        <w:lastRenderedPageBreak/>
        <w:t>Grupy odbiorców</w:t>
      </w:r>
      <w:r w:rsidRPr="00254126">
        <w:rPr>
          <w:rFonts w:ascii="Arial" w:hAnsi="Arial"/>
          <w:bCs w:val="0"/>
          <w:sz w:val="24"/>
          <w:szCs w:val="24"/>
        </w:rPr>
        <w:t xml:space="preserve"> </w:t>
      </w:r>
      <w:r w:rsidRPr="00C06C26">
        <w:rPr>
          <w:rFonts w:ascii="Arial" w:hAnsi="Arial"/>
          <w:bCs w:val="0"/>
          <w:i/>
          <w:sz w:val="20"/>
          <w:szCs w:val="20"/>
        </w:rPr>
        <w:t>(charakterystyka grup odbiorców działań instytucji)</w:t>
      </w:r>
    </w:p>
    <w:p w14:paraId="12FE0860" w14:textId="4A4812BA"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WiMBP, jako biblioteka publiczna, skierowuje swoją ofertę usługową do wszystkich grup odbiorców – do dzieci w wieku przedszkolnym i szkolnym, młodzieży, osób dorosłych, w tym starszych (seniorów). Biblioteka zabiega o zwiększenie zasięgu czytelnictwa, stąd księgozbiory oraz usługi biblioteczne są tak kształtowane, by zadowoliły jak najszerszą grupę odbiorców. Pandemia Covid-19, czasowe zamknięcie bibliotek, wprowadzone obostrzenia sanitarne spowodowały spadki w zakresie wszystkich wskaźników czytelnictwa. Wyniki czytelnicze z 2022 roku pokazują, że tendencja spadkowa została zahamowana i obserwować można wzrost czytelnictwa. </w:t>
      </w:r>
    </w:p>
    <w:p w14:paraId="3693F4B0"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Według danych na 2022 r. w WiMBP w Rzeszowie zarejestrowanych było 37.522 czytelników. Obecnie, w stosunku do okresu pandemii, obserwowane są wzrosty zarówno liczby czytelników aktywnie korzystających ze zbiorów bibliotecznych, jak i liczby wypożyczonych książek, co obrazuje poniższe zestawienie:</w:t>
      </w:r>
    </w:p>
    <w:tbl>
      <w:tblPr>
        <w:tblStyle w:val="Tabela-Siatka"/>
        <w:tblW w:w="0" w:type="auto"/>
        <w:tblInd w:w="0" w:type="dxa"/>
        <w:tblLook w:val="04A0" w:firstRow="1" w:lastRow="0" w:firstColumn="1" w:lastColumn="0" w:noHBand="0" w:noVBand="1"/>
        <w:tblCaption w:val="Liczba czytelników oraz wypożyczeń"/>
        <w:tblDescription w:val="Tabela okresla liczbe czytelników aktywnych oraz wypożyczeń ksiegozbiorów w latach 2020-2023"/>
      </w:tblPr>
      <w:tblGrid>
        <w:gridCol w:w="2268"/>
        <w:gridCol w:w="2264"/>
        <w:gridCol w:w="2264"/>
        <w:gridCol w:w="2264"/>
      </w:tblGrid>
      <w:tr w:rsidR="00254126" w:rsidRPr="00254126" w14:paraId="52CCCF65" w14:textId="77777777" w:rsidTr="00254126">
        <w:tc>
          <w:tcPr>
            <w:tcW w:w="2303" w:type="dxa"/>
            <w:tcBorders>
              <w:top w:val="single" w:sz="4" w:space="0" w:color="auto"/>
              <w:left w:val="single" w:sz="4" w:space="0" w:color="auto"/>
              <w:bottom w:val="single" w:sz="4" w:space="0" w:color="auto"/>
              <w:right w:val="single" w:sz="4" w:space="0" w:color="auto"/>
            </w:tcBorders>
          </w:tcPr>
          <w:p w14:paraId="651EC50C" w14:textId="77777777" w:rsidR="00254126" w:rsidRPr="00254126" w:rsidRDefault="00254126" w:rsidP="00592DDD">
            <w:pPr>
              <w:spacing w:line="276" w:lineRule="auto"/>
              <w:jc w:val="both"/>
              <w:rPr>
                <w:rFonts w:ascii="Arial" w:hAnsi="Arial"/>
                <w:bCs w:val="0"/>
              </w:rPr>
            </w:pPr>
          </w:p>
        </w:tc>
        <w:tc>
          <w:tcPr>
            <w:tcW w:w="2303" w:type="dxa"/>
            <w:tcBorders>
              <w:top w:val="single" w:sz="4" w:space="0" w:color="auto"/>
              <w:left w:val="single" w:sz="4" w:space="0" w:color="auto"/>
              <w:bottom w:val="single" w:sz="4" w:space="0" w:color="auto"/>
              <w:right w:val="single" w:sz="4" w:space="0" w:color="auto"/>
            </w:tcBorders>
            <w:hideMark/>
          </w:tcPr>
          <w:p w14:paraId="687A57A4" w14:textId="77777777" w:rsidR="00254126" w:rsidRPr="00254126" w:rsidRDefault="00254126" w:rsidP="00592DDD">
            <w:pPr>
              <w:spacing w:line="276" w:lineRule="auto"/>
              <w:jc w:val="center"/>
              <w:rPr>
                <w:rFonts w:ascii="Arial" w:hAnsi="Arial"/>
                <w:b/>
                <w:bCs w:val="0"/>
              </w:rPr>
            </w:pPr>
            <w:r w:rsidRPr="00254126">
              <w:rPr>
                <w:rFonts w:ascii="Arial" w:hAnsi="Arial"/>
                <w:b/>
                <w:bCs w:val="0"/>
              </w:rPr>
              <w:t>2020</w:t>
            </w:r>
          </w:p>
        </w:tc>
        <w:tc>
          <w:tcPr>
            <w:tcW w:w="2303" w:type="dxa"/>
            <w:tcBorders>
              <w:top w:val="single" w:sz="4" w:space="0" w:color="auto"/>
              <w:left w:val="single" w:sz="4" w:space="0" w:color="auto"/>
              <w:bottom w:val="single" w:sz="4" w:space="0" w:color="auto"/>
              <w:right w:val="single" w:sz="4" w:space="0" w:color="auto"/>
            </w:tcBorders>
            <w:hideMark/>
          </w:tcPr>
          <w:p w14:paraId="38811934" w14:textId="77777777" w:rsidR="00254126" w:rsidRPr="00254126" w:rsidRDefault="00254126" w:rsidP="00592DDD">
            <w:pPr>
              <w:spacing w:line="276" w:lineRule="auto"/>
              <w:jc w:val="center"/>
              <w:rPr>
                <w:rFonts w:ascii="Arial" w:hAnsi="Arial"/>
                <w:b/>
                <w:bCs w:val="0"/>
              </w:rPr>
            </w:pPr>
            <w:r w:rsidRPr="00254126">
              <w:rPr>
                <w:rFonts w:ascii="Arial" w:hAnsi="Arial"/>
                <w:b/>
                <w:bCs w:val="0"/>
              </w:rPr>
              <w:t>2021</w:t>
            </w:r>
          </w:p>
        </w:tc>
        <w:tc>
          <w:tcPr>
            <w:tcW w:w="2303" w:type="dxa"/>
            <w:tcBorders>
              <w:top w:val="single" w:sz="4" w:space="0" w:color="auto"/>
              <w:left w:val="single" w:sz="4" w:space="0" w:color="auto"/>
              <w:bottom w:val="single" w:sz="4" w:space="0" w:color="auto"/>
              <w:right w:val="single" w:sz="4" w:space="0" w:color="auto"/>
            </w:tcBorders>
            <w:hideMark/>
          </w:tcPr>
          <w:p w14:paraId="4BB0A593" w14:textId="77777777" w:rsidR="00254126" w:rsidRPr="00254126" w:rsidRDefault="00254126" w:rsidP="00592DDD">
            <w:pPr>
              <w:spacing w:line="276" w:lineRule="auto"/>
              <w:jc w:val="center"/>
              <w:rPr>
                <w:rFonts w:ascii="Arial" w:hAnsi="Arial"/>
                <w:b/>
                <w:bCs w:val="0"/>
              </w:rPr>
            </w:pPr>
            <w:r w:rsidRPr="00254126">
              <w:rPr>
                <w:rFonts w:ascii="Arial" w:hAnsi="Arial"/>
                <w:b/>
                <w:bCs w:val="0"/>
              </w:rPr>
              <w:t>2022</w:t>
            </w:r>
          </w:p>
        </w:tc>
      </w:tr>
      <w:tr w:rsidR="00254126" w:rsidRPr="00254126" w14:paraId="545631F5" w14:textId="77777777" w:rsidTr="00254126">
        <w:tc>
          <w:tcPr>
            <w:tcW w:w="2303" w:type="dxa"/>
            <w:tcBorders>
              <w:top w:val="single" w:sz="4" w:space="0" w:color="auto"/>
              <w:left w:val="single" w:sz="4" w:space="0" w:color="auto"/>
              <w:bottom w:val="single" w:sz="4" w:space="0" w:color="auto"/>
              <w:right w:val="single" w:sz="4" w:space="0" w:color="auto"/>
            </w:tcBorders>
            <w:hideMark/>
          </w:tcPr>
          <w:p w14:paraId="163D2B1D" w14:textId="77777777" w:rsidR="00254126" w:rsidRPr="00254126" w:rsidRDefault="00254126" w:rsidP="00592DDD">
            <w:pPr>
              <w:spacing w:line="276" w:lineRule="auto"/>
              <w:rPr>
                <w:rFonts w:ascii="Arial" w:hAnsi="Arial"/>
                <w:bCs w:val="0"/>
              </w:rPr>
            </w:pPr>
            <w:r w:rsidRPr="00254126">
              <w:rPr>
                <w:rFonts w:ascii="Arial" w:hAnsi="Arial"/>
                <w:bCs w:val="0"/>
              </w:rPr>
              <w:t>Liczba czytelników aktywnych</w:t>
            </w:r>
          </w:p>
        </w:tc>
        <w:tc>
          <w:tcPr>
            <w:tcW w:w="2303" w:type="dxa"/>
            <w:tcBorders>
              <w:top w:val="single" w:sz="4" w:space="0" w:color="auto"/>
              <w:left w:val="single" w:sz="4" w:space="0" w:color="auto"/>
              <w:bottom w:val="single" w:sz="4" w:space="0" w:color="auto"/>
              <w:right w:val="single" w:sz="4" w:space="0" w:color="auto"/>
            </w:tcBorders>
            <w:hideMark/>
          </w:tcPr>
          <w:p w14:paraId="43ABADB5" w14:textId="77777777" w:rsidR="00254126" w:rsidRPr="00254126" w:rsidRDefault="00254126" w:rsidP="00592DDD">
            <w:pPr>
              <w:spacing w:line="276" w:lineRule="auto"/>
              <w:jc w:val="both"/>
              <w:rPr>
                <w:rFonts w:ascii="Arial" w:hAnsi="Arial"/>
                <w:bCs w:val="0"/>
              </w:rPr>
            </w:pPr>
            <w:r w:rsidRPr="00254126">
              <w:rPr>
                <w:rFonts w:ascii="Arial" w:hAnsi="Arial"/>
                <w:bCs w:val="0"/>
              </w:rPr>
              <w:t>31.471 czytelników</w:t>
            </w:r>
          </w:p>
        </w:tc>
        <w:tc>
          <w:tcPr>
            <w:tcW w:w="2303" w:type="dxa"/>
            <w:tcBorders>
              <w:top w:val="single" w:sz="4" w:space="0" w:color="auto"/>
              <w:left w:val="single" w:sz="4" w:space="0" w:color="auto"/>
              <w:bottom w:val="single" w:sz="4" w:space="0" w:color="auto"/>
              <w:right w:val="single" w:sz="4" w:space="0" w:color="auto"/>
            </w:tcBorders>
            <w:hideMark/>
          </w:tcPr>
          <w:p w14:paraId="2C33DF1C" w14:textId="77777777" w:rsidR="00254126" w:rsidRPr="00254126" w:rsidRDefault="00254126" w:rsidP="00592DDD">
            <w:pPr>
              <w:spacing w:line="276" w:lineRule="auto"/>
              <w:jc w:val="both"/>
              <w:rPr>
                <w:rFonts w:ascii="Arial" w:hAnsi="Arial"/>
                <w:bCs w:val="0"/>
              </w:rPr>
            </w:pPr>
            <w:r w:rsidRPr="00254126">
              <w:rPr>
                <w:rFonts w:ascii="Arial" w:hAnsi="Arial"/>
                <w:bCs w:val="0"/>
              </w:rPr>
              <w:t>31.344 czytelników</w:t>
            </w:r>
          </w:p>
        </w:tc>
        <w:tc>
          <w:tcPr>
            <w:tcW w:w="2303" w:type="dxa"/>
            <w:tcBorders>
              <w:top w:val="single" w:sz="4" w:space="0" w:color="auto"/>
              <w:left w:val="single" w:sz="4" w:space="0" w:color="auto"/>
              <w:bottom w:val="single" w:sz="4" w:space="0" w:color="auto"/>
              <w:right w:val="single" w:sz="4" w:space="0" w:color="auto"/>
            </w:tcBorders>
            <w:hideMark/>
          </w:tcPr>
          <w:p w14:paraId="5D02ED4B" w14:textId="77777777" w:rsidR="00254126" w:rsidRPr="00254126" w:rsidRDefault="00254126" w:rsidP="00592DDD">
            <w:pPr>
              <w:spacing w:line="276" w:lineRule="auto"/>
              <w:jc w:val="both"/>
              <w:rPr>
                <w:rFonts w:ascii="Arial" w:hAnsi="Arial"/>
                <w:bCs w:val="0"/>
              </w:rPr>
            </w:pPr>
            <w:r w:rsidRPr="00254126">
              <w:rPr>
                <w:rFonts w:ascii="Arial" w:hAnsi="Arial"/>
                <w:bCs w:val="0"/>
              </w:rPr>
              <w:t>34.514 czytelników</w:t>
            </w:r>
          </w:p>
        </w:tc>
      </w:tr>
      <w:tr w:rsidR="00254126" w:rsidRPr="00254126" w14:paraId="13672A09" w14:textId="77777777" w:rsidTr="00254126">
        <w:tc>
          <w:tcPr>
            <w:tcW w:w="2303" w:type="dxa"/>
            <w:tcBorders>
              <w:top w:val="single" w:sz="4" w:space="0" w:color="auto"/>
              <w:left w:val="single" w:sz="4" w:space="0" w:color="auto"/>
              <w:bottom w:val="single" w:sz="4" w:space="0" w:color="auto"/>
              <w:right w:val="single" w:sz="4" w:space="0" w:color="auto"/>
            </w:tcBorders>
            <w:hideMark/>
          </w:tcPr>
          <w:p w14:paraId="09C76A6F" w14:textId="77777777" w:rsidR="00254126" w:rsidRPr="00254126" w:rsidRDefault="00254126" w:rsidP="00592DDD">
            <w:pPr>
              <w:spacing w:line="276" w:lineRule="auto"/>
              <w:rPr>
                <w:rFonts w:ascii="Arial" w:hAnsi="Arial"/>
                <w:bCs w:val="0"/>
              </w:rPr>
            </w:pPr>
            <w:r w:rsidRPr="00254126">
              <w:rPr>
                <w:rFonts w:ascii="Arial" w:hAnsi="Arial"/>
                <w:bCs w:val="0"/>
              </w:rPr>
              <w:t>Liczba wypożyczeń księgozbioru</w:t>
            </w:r>
          </w:p>
        </w:tc>
        <w:tc>
          <w:tcPr>
            <w:tcW w:w="2303" w:type="dxa"/>
            <w:tcBorders>
              <w:top w:val="single" w:sz="4" w:space="0" w:color="auto"/>
              <w:left w:val="single" w:sz="4" w:space="0" w:color="auto"/>
              <w:bottom w:val="single" w:sz="4" w:space="0" w:color="auto"/>
              <w:right w:val="single" w:sz="4" w:space="0" w:color="auto"/>
            </w:tcBorders>
            <w:hideMark/>
          </w:tcPr>
          <w:p w14:paraId="424AE36A" w14:textId="77777777" w:rsidR="00254126" w:rsidRPr="00254126" w:rsidRDefault="00254126" w:rsidP="00592DDD">
            <w:pPr>
              <w:spacing w:line="276" w:lineRule="auto"/>
              <w:jc w:val="both"/>
              <w:rPr>
                <w:rFonts w:ascii="Arial" w:hAnsi="Arial"/>
                <w:bCs w:val="0"/>
              </w:rPr>
            </w:pPr>
            <w:r w:rsidRPr="00254126">
              <w:rPr>
                <w:rFonts w:ascii="Arial" w:hAnsi="Arial"/>
                <w:bCs w:val="0"/>
              </w:rPr>
              <w:t>614.244 egz.</w:t>
            </w:r>
          </w:p>
        </w:tc>
        <w:tc>
          <w:tcPr>
            <w:tcW w:w="2303" w:type="dxa"/>
            <w:tcBorders>
              <w:top w:val="single" w:sz="4" w:space="0" w:color="auto"/>
              <w:left w:val="single" w:sz="4" w:space="0" w:color="auto"/>
              <w:bottom w:val="single" w:sz="4" w:space="0" w:color="auto"/>
              <w:right w:val="single" w:sz="4" w:space="0" w:color="auto"/>
            </w:tcBorders>
            <w:hideMark/>
          </w:tcPr>
          <w:p w14:paraId="4E033119" w14:textId="77777777" w:rsidR="00254126" w:rsidRPr="00254126" w:rsidRDefault="00254126" w:rsidP="00592DDD">
            <w:pPr>
              <w:spacing w:line="276" w:lineRule="auto"/>
              <w:jc w:val="both"/>
              <w:rPr>
                <w:rFonts w:ascii="Arial" w:hAnsi="Arial"/>
                <w:bCs w:val="0"/>
              </w:rPr>
            </w:pPr>
            <w:r w:rsidRPr="00254126">
              <w:rPr>
                <w:rFonts w:ascii="Arial" w:hAnsi="Arial"/>
                <w:bCs w:val="0"/>
              </w:rPr>
              <w:t>764.388 egz.</w:t>
            </w:r>
          </w:p>
        </w:tc>
        <w:tc>
          <w:tcPr>
            <w:tcW w:w="2303" w:type="dxa"/>
            <w:tcBorders>
              <w:top w:val="single" w:sz="4" w:space="0" w:color="auto"/>
              <w:left w:val="single" w:sz="4" w:space="0" w:color="auto"/>
              <w:bottom w:val="single" w:sz="4" w:space="0" w:color="auto"/>
              <w:right w:val="single" w:sz="4" w:space="0" w:color="auto"/>
            </w:tcBorders>
            <w:hideMark/>
          </w:tcPr>
          <w:p w14:paraId="6B7F72E2" w14:textId="77777777" w:rsidR="00254126" w:rsidRPr="00254126" w:rsidRDefault="00254126" w:rsidP="00592DDD">
            <w:pPr>
              <w:spacing w:line="276" w:lineRule="auto"/>
              <w:jc w:val="both"/>
              <w:rPr>
                <w:rFonts w:ascii="Arial" w:hAnsi="Arial"/>
                <w:bCs w:val="0"/>
              </w:rPr>
            </w:pPr>
            <w:r w:rsidRPr="00254126">
              <w:rPr>
                <w:rFonts w:ascii="Arial" w:hAnsi="Arial"/>
                <w:bCs w:val="0"/>
              </w:rPr>
              <w:t>843.738 egz.</w:t>
            </w:r>
          </w:p>
        </w:tc>
      </w:tr>
    </w:tbl>
    <w:p w14:paraId="77C45E54" w14:textId="77777777" w:rsidR="00254126" w:rsidRPr="00254126" w:rsidRDefault="00254126" w:rsidP="00592DDD">
      <w:pPr>
        <w:spacing w:line="276" w:lineRule="auto"/>
        <w:rPr>
          <w:rFonts w:ascii="Arial" w:hAnsi="Arial"/>
          <w:bCs w:val="0"/>
          <w:sz w:val="24"/>
          <w:szCs w:val="24"/>
        </w:rPr>
      </w:pPr>
      <w:r w:rsidRPr="00254126">
        <w:rPr>
          <w:rFonts w:ascii="Arial" w:hAnsi="Arial"/>
          <w:bCs w:val="0"/>
          <w:sz w:val="24"/>
          <w:szCs w:val="24"/>
        </w:rPr>
        <w:br/>
        <w:t>Społeczny zasięg czytelnictwa w latach 2020-2022, będący stosunkiem liczby czytających na 100 mieszkańców przedstawia się następująco:</w:t>
      </w:r>
    </w:p>
    <w:tbl>
      <w:tblPr>
        <w:tblStyle w:val="Tabela-Siatka"/>
        <w:tblW w:w="0" w:type="auto"/>
        <w:tblInd w:w="0" w:type="dxa"/>
        <w:tblLook w:val="04A0" w:firstRow="1" w:lastRow="0" w:firstColumn="1" w:lastColumn="0" w:noHBand="0" w:noVBand="1"/>
        <w:tblCaption w:val="Zasięg czytelnictwa"/>
        <w:tblDescription w:val="Table okresla społeczny zasięg czytelnictwa w latach 2020-2022 będący stosunkiem  liczby  czytelników na 100 mieszkańców."/>
      </w:tblPr>
      <w:tblGrid>
        <w:gridCol w:w="2298"/>
        <w:gridCol w:w="2254"/>
        <w:gridCol w:w="2254"/>
        <w:gridCol w:w="2254"/>
      </w:tblGrid>
      <w:tr w:rsidR="00254126" w:rsidRPr="00254126" w14:paraId="466E1CC6" w14:textId="77777777" w:rsidTr="00254126">
        <w:tc>
          <w:tcPr>
            <w:tcW w:w="2303" w:type="dxa"/>
            <w:tcBorders>
              <w:top w:val="single" w:sz="4" w:space="0" w:color="auto"/>
              <w:left w:val="single" w:sz="4" w:space="0" w:color="auto"/>
              <w:bottom w:val="single" w:sz="4" w:space="0" w:color="auto"/>
              <w:right w:val="single" w:sz="4" w:space="0" w:color="auto"/>
            </w:tcBorders>
          </w:tcPr>
          <w:p w14:paraId="4363AC29" w14:textId="77777777" w:rsidR="00254126" w:rsidRPr="00254126" w:rsidRDefault="00254126" w:rsidP="00592DDD">
            <w:pPr>
              <w:spacing w:line="276" w:lineRule="auto"/>
              <w:jc w:val="both"/>
              <w:rPr>
                <w:rFonts w:ascii="Arial" w:hAnsi="Arial"/>
                <w:bCs w:val="0"/>
              </w:rPr>
            </w:pPr>
          </w:p>
        </w:tc>
        <w:tc>
          <w:tcPr>
            <w:tcW w:w="2303" w:type="dxa"/>
            <w:tcBorders>
              <w:top w:val="single" w:sz="4" w:space="0" w:color="auto"/>
              <w:left w:val="single" w:sz="4" w:space="0" w:color="auto"/>
              <w:bottom w:val="single" w:sz="4" w:space="0" w:color="auto"/>
              <w:right w:val="single" w:sz="4" w:space="0" w:color="auto"/>
            </w:tcBorders>
            <w:hideMark/>
          </w:tcPr>
          <w:p w14:paraId="61D06D3F" w14:textId="77777777" w:rsidR="00254126" w:rsidRPr="00254126" w:rsidRDefault="00254126" w:rsidP="00592DDD">
            <w:pPr>
              <w:spacing w:line="276" w:lineRule="auto"/>
              <w:jc w:val="center"/>
              <w:rPr>
                <w:rFonts w:ascii="Arial" w:hAnsi="Arial"/>
                <w:b/>
                <w:bCs w:val="0"/>
              </w:rPr>
            </w:pPr>
            <w:r w:rsidRPr="00254126">
              <w:rPr>
                <w:rFonts w:ascii="Arial" w:hAnsi="Arial"/>
                <w:b/>
                <w:bCs w:val="0"/>
              </w:rPr>
              <w:t>2020</w:t>
            </w:r>
          </w:p>
        </w:tc>
        <w:tc>
          <w:tcPr>
            <w:tcW w:w="2303" w:type="dxa"/>
            <w:tcBorders>
              <w:top w:val="single" w:sz="4" w:space="0" w:color="auto"/>
              <w:left w:val="single" w:sz="4" w:space="0" w:color="auto"/>
              <w:bottom w:val="single" w:sz="4" w:space="0" w:color="auto"/>
              <w:right w:val="single" w:sz="4" w:space="0" w:color="auto"/>
            </w:tcBorders>
            <w:hideMark/>
          </w:tcPr>
          <w:p w14:paraId="13FBE740" w14:textId="77777777" w:rsidR="00254126" w:rsidRPr="00254126" w:rsidRDefault="00254126" w:rsidP="00592DDD">
            <w:pPr>
              <w:spacing w:line="276" w:lineRule="auto"/>
              <w:jc w:val="center"/>
              <w:rPr>
                <w:rFonts w:ascii="Arial" w:hAnsi="Arial"/>
                <w:b/>
                <w:bCs w:val="0"/>
              </w:rPr>
            </w:pPr>
            <w:r w:rsidRPr="00254126">
              <w:rPr>
                <w:rFonts w:ascii="Arial" w:hAnsi="Arial"/>
                <w:b/>
                <w:bCs w:val="0"/>
              </w:rPr>
              <w:t>2021</w:t>
            </w:r>
          </w:p>
        </w:tc>
        <w:tc>
          <w:tcPr>
            <w:tcW w:w="2303" w:type="dxa"/>
            <w:tcBorders>
              <w:top w:val="single" w:sz="4" w:space="0" w:color="auto"/>
              <w:left w:val="single" w:sz="4" w:space="0" w:color="auto"/>
              <w:bottom w:val="single" w:sz="4" w:space="0" w:color="auto"/>
              <w:right w:val="single" w:sz="4" w:space="0" w:color="auto"/>
            </w:tcBorders>
            <w:hideMark/>
          </w:tcPr>
          <w:p w14:paraId="41E3422A" w14:textId="77777777" w:rsidR="00254126" w:rsidRPr="00254126" w:rsidRDefault="00254126" w:rsidP="00592DDD">
            <w:pPr>
              <w:spacing w:line="276" w:lineRule="auto"/>
              <w:jc w:val="center"/>
              <w:rPr>
                <w:rFonts w:ascii="Arial" w:hAnsi="Arial"/>
                <w:b/>
                <w:bCs w:val="0"/>
              </w:rPr>
            </w:pPr>
            <w:r w:rsidRPr="00254126">
              <w:rPr>
                <w:rFonts w:ascii="Arial" w:hAnsi="Arial"/>
                <w:b/>
                <w:bCs w:val="0"/>
              </w:rPr>
              <w:t>2022</w:t>
            </w:r>
          </w:p>
        </w:tc>
      </w:tr>
      <w:tr w:rsidR="00254126" w:rsidRPr="00254126" w14:paraId="27C1010D" w14:textId="77777777" w:rsidTr="00254126">
        <w:tc>
          <w:tcPr>
            <w:tcW w:w="2303" w:type="dxa"/>
            <w:tcBorders>
              <w:top w:val="single" w:sz="4" w:space="0" w:color="auto"/>
              <w:left w:val="single" w:sz="4" w:space="0" w:color="auto"/>
              <w:bottom w:val="single" w:sz="4" w:space="0" w:color="auto"/>
              <w:right w:val="single" w:sz="4" w:space="0" w:color="auto"/>
            </w:tcBorders>
            <w:hideMark/>
          </w:tcPr>
          <w:p w14:paraId="0952B7C4" w14:textId="77777777" w:rsidR="00254126" w:rsidRPr="00254126" w:rsidRDefault="00254126" w:rsidP="00592DDD">
            <w:pPr>
              <w:spacing w:line="276" w:lineRule="auto"/>
              <w:rPr>
                <w:rFonts w:ascii="Arial" w:hAnsi="Arial"/>
                <w:bCs w:val="0"/>
              </w:rPr>
            </w:pPr>
            <w:r w:rsidRPr="00254126">
              <w:rPr>
                <w:rFonts w:ascii="Arial" w:hAnsi="Arial"/>
                <w:bCs w:val="0"/>
              </w:rPr>
              <w:t>Czytelnicy na 100/mieszkańców</w:t>
            </w:r>
          </w:p>
        </w:tc>
        <w:tc>
          <w:tcPr>
            <w:tcW w:w="2303" w:type="dxa"/>
            <w:tcBorders>
              <w:top w:val="single" w:sz="4" w:space="0" w:color="auto"/>
              <w:left w:val="single" w:sz="4" w:space="0" w:color="auto"/>
              <w:bottom w:val="single" w:sz="4" w:space="0" w:color="auto"/>
              <w:right w:val="single" w:sz="4" w:space="0" w:color="auto"/>
            </w:tcBorders>
            <w:hideMark/>
          </w:tcPr>
          <w:p w14:paraId="456099E4" w14:textId="77777777" w:rsidR="00254126" w:rsidRPr="00254126" w:rsidRDefault="00254126" w:rsidP="00592DDD">
            <w:pPr>
              <w:spacing w:line="276" w:lineRule="auto"/>
              <w:jc w:val="both"/>
              <w:rPr>
                <w:rFonts w:ascii="Arial" w:hAnsi="Arial"/>
                <w:bCs w:val="0"/>
              </w:rPr>
            </w:pPr>
            <w:r w:rsidRPr="00254126">
              <w:rPr>
                <w:rFonts w:ascii="Arial" w:hAnsi="Arial"/>
                <w:bCs w:val="0"/>
              </w:rPr>
              <w:t xml:space="preserve">17,4 </w:t>
            </w:r>
          </w:p>
        </w:tc>
        <w:tc>
          <w:tcPr>
            <w:tcW w:w="2303" w:type="dxa"/>
            <w:tcBorders>
              <w:top w:val="single" w:sz="4" w:space="0" w:color="auto"/>
              <w:left w:val="single" w:sz="4" w:space="0" w:color="auto"/>
              <w:bottom w:val="single" w:sz="4" w:space="0" w:color="auto"/>
              <w:right w:val="single" w:sz="4" w:space="0" w:color="auto"/>
            </w:tcBorders>
            <w:hideMark/>
          </w:tcPr>
          <w:p w14:paraId="25FCA8CE" w14:textId="77777777" w:rsidR="00254126" w:rsidRPr="00254126" w:rsidRDefault="00254126" w:rsidP="00592DDD">
            <w:pPr>
              <w:spacing w:line="276" w:lineRule="auto"/>
              <w:jc w:val="both"/>
              <w:rPr>
                <w:rFonts w:ascii="Arial" w:hAnsi="Arial"/>
                <w:bCs w:val="0"/>
              </w:rPr>
            </w:pPr>
            <w:r w:rsidRPr="00254126">
              <w:rPr>
                <w:rFonts w:ascii="Arial" w:hAnsi="Arial"/>
                <w:bCs w:val="0"/>
              </w:rPr>
              <w:t xml:space="preserve">17,4 </w:t>
            </w:r>
          </w:p>
        </w:tc>
        <w:tc>
          <w:tcPr>
            <w:tcW w:w="2303" w:type="dxa"/>
            <w:tcBorders>
              <w:top w:val="single" w:sz="4" w:space="0" w:color="auto"/>
              <w:left w:val="single" w:sz="4" w:space="0" w:color="auto"/>
              <w:bottom w:val="single" w:sz="4" w:space="0" w:color="auto"/>
              <w:right w:val="single" w:sz="4" w:space="0" w:color="auto"/>
            </w:tcBorders>
            <w:hideMark/>
          </w:tcPr>
          <w:p w14:paraId="68E4ACAB" w14:textId="77777777" w:rsidR="00254126" w:rsidRPr="00254126" w:rsidRDefault="00254126" w:rsidP="00592DDD">
            <w:pPr>
              <w:spacing w:line="276" w:lineRule="auto"/>
              <w:jc w:val="both"/>
              <w:rPr>
                <w:rFonts w:ascii="Arial" w:hAnsi="Arial"/>
                <w:bCs w:val="0"/>
              </w:rPr>
            </w:pPr>
            <w:r w:rsidRPr="00254126">
              <w:rPr>
                <w:rFonts w:ascii="Arial" w:hAnsi="Arial"/>
                <w:bCs w:val="0"/>
              </w:rPr>
              <w:t xml:space="preserve">19,1 </w:t>
            </w:r>
          </w:p>
        </w:tc>
      </w:tr>
    </w:tbl>
    <w:p w14:paraId="32521CE6" w14:textId="4A034116"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br/>
        <w:t>Niezmiennie od lat, najliczniejszą grupę czytelników w placówkach biblioteki stanowią osoby w wieku 25-44 lata (w 2020 r. stanowiły one 32%, w 2021 r. 31,6%, a w 2022 r. 31,1%) oraz osoby w wieku 45-60 lat i seniorzy powyżej 60 roku życia - czytelnicy ci łącznie stanowią największą grupę użytkowników bibliotek WiMBP (66,3%). Wzrost odsetka czytelników dotyczył osób młodych z przedziału wiekowego 6-12 lat (13,1%). Minimalnie spadła liczba czytelników w wieku 13-15 lat (4,7%) oraz 16-19 lat (5,4%), na stałym poziomie pozostaje liczba czytelników w wieku 20-24 lata (7,2%). Wzrasta liczba użytkowników bibliotek w wieku do lat 5 (3,2%). Uogólniając, obecnie czytelnicy do 24 roku życia stanowią mniejszość w bibliotekach (33,6%), przy niewielkiej tendencji wzrostowej.</w:t>
      </w:r>
    </w:p>
    <w:p w14:paraId="132B80D8" w14:textId="79E4C8D2"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Na poprawę sytuacji w zakresie korzystania z bibliotek osób młodych, mogłyby wpłynąć odpowiednia aranżacja przestrzeni bibliotecznej dla młodzieży, wydzielone i odpowiednio dobrane księgozbiory odpowiadające na ich zapotrzebowanie i zgodne z zainteresowaniami młodzieży (np. gromadzenie w większym zakresie literatury „young adult” poruszającej ważne dla młodzieży tematy). W praktyce biblioteka powinna także w większym stopniu uwzględnić potrzeby czytelnicze najmłodszych dzieci korzystających z bibliotek wraz z rodzicami i opiekunami (oferta dla rodzin z małymi </w:t>
      </w:r>
      <w:r w:rsidRPr="00254126">
        <w:rPr>
          <w:rFonts w:ascii="Arial" w:hAnsi="Arial"/>
          <w:bCs w:val="0"/>
          <w:sz w:val="24"/>
          <w:szCs w:val="24"/>
        </w:rPr>
        <w:lastRenderedPageBreak/>
        <w:t>dziećmi) oraz zadbać o miejsce do organizacji zajęć dla dzieci poniżej 3 roku życia i ich opiekunów, a także zapewnić odpowiednio przygotowanych pracowników.</w:t>
      </w:r>
    </w:p>
    <w:p w14:paraId="643BD3F0" w14:textId="663E903A" w:rsidR="00C3585D"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Wśród wszystkich placówek, największą liczbę czytelników w 2022 r. zarejestrowała Czytelnia Główna (ul. Sokoła), Filia nr 18 (ul. Łukasiewicza), Oddział dla Dzieci i Młodzieży (ul. Słowackiego) oraz Filia nr 8 (ul. Okulickiego) i Filia nr 13 (ul. Iwonicka). Wśród liderów zwraca uwagę Czytelnia Główna, w której znacząca część księgozbioru (udostępnianego do niedawna prezencyjnie, na miejscu) przeznaczono do udostępniania do domu. Spowodowało to znaczący wzrost czytelników i wypożyczeń w tej placówce. Filię nr 18 przeniesiono w 2022 r. do większego, odpowiednio zaaranżowanego lokalu, wzbogacono jej zbiory i wzmocniono kadrę placówki, co przełożyło się na dobre wyniki czytelnicze. Pozostałe wymienione placówki są bardzo aktywne w swoim środowisku, angażując się w działalność kulturalną, co również znalazło odzwierciedlenie w większej liczbie czytelników.</w:t>
      </w:r>
    </w:p>
    <w:p w14:paraId="568F9925"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 2022 r., w porównaniu z okresem pandemii, wzrosła liczba odwiedzin w wypożyczalniach i czytelniach WiMBP, co obrazuje poniższa tabela: </w:t>
      </w:r>
    </w:p>
    <w:tbl>
      <w:tblPr>
        <w:tblStyle w:val="Tabela-Siatka"/>
        <w:tblW w:w="0" w:type="auto"/>
        <w:tblInd w:w="-5" w:type="dxa"/>
        <w:tblLook w:val="04A0" w:firstRow="1" w:lastRow="0" w:firstColumn="1" w:lastColumn="0" w:noHBand="0" w:noVBand="1"/>
        <w:tblCaption w:val="Liczba odwiedziń w bibliotece"/>
        <w:tblDescription w:val="Tabela przedstwia liczbę odwiedzin w bibliotece w latach 2020-2022"/>
      </w:tblPr>
      <w:tblGrid>
        <w:gridCol w:w="2279"/>
        <w:gridCol w:w="2262"/>
        <w:gridCol w:w="2262"/>
        <w:gridCol w:w="2262"/>
      </w:tblGrid>
      <w:tr w:rsidR="00254126" w:rsidRPr="00254126" w14:paraId="3484B43B" w14:textId="77777777" w:rsidTr="00C3585D">
        <w:tc>
          <w:tcPr>
            <w:tcW w:w="2279" w:type="dxa"/>
            <w:tcBorders>
              <w:top w:val="single" w:sz="4" w:space="0" w:color="auto"/>
              <w:left w:val="single" w:sz="4" w:space="0" w:color="auto"/>
              <w:bottom w:val="single" w:sz="4" w:space="0" w:color="auto"/>
              <w:right w:val="single" w:sz="4" w:space="0" w:color="auto"/>
            </w:tcBorders>
          </w:tcPr>
          <w:p w14:paraId="5DF2FFE6" w14:textId="77777777" w:rsidR="00254126" w:rsidRPr="00254126" w:rsidRDefault="00254126" w:rsidP="00592DDD">
            <w:pPr>
              <w:spacing w:line="276" w:lineRule="auto"/>
              <w:jc w:val="both"/>
              <w:rPr>
                <w:rFonts w:ascii="Arial" w:hAnsi="Arial"/>
                <w:bCs w:val="0"/>
              </w:rPr>
            </w:pPr>
          </w:p>
        </w:tc>
        <w:tc>
          <w:tcPr>
            <w:tcW w:w="2262" w:type="dxa"/>
            <w:tcBorders>
              <w:top w:val="single" w:sz="4" w:space="0" w:color="auto"/>
              <w:left w:val="single" w:sz="4" w:space="0" w:color="auto"/>
              <w:bottom w:val="single" w:sz="4" w:space="0" w:color="auto"/>
              <w:right w:val="single" w:sz="4" w:space="0" w:color="auto"/>
            </w:tcBorders>
            <w:hideMark/>
          </w:tcPr>
          <w:p w14:paraId="4E500421" w14:textId="77777777" w:rsidR="00254126" w:rsidRPr="00254126" w:rsidRDefault="00254126" w:rsidP="00592DDD">
            <w:pPr>
              <w:spacing w:line="276" w:lineRule="auto"/>
              <w:jc w:val="center"/>
              <w:rPr>
                <w:rFonts w:ascii="Arial" w:hAnsi="Arial"/>
                <w:b/>
                <w:bCs w:val="0"/>
              </w:rPr>
            </w:pPr>
            <w:r w:rsidRPr="00254126">
              <w:rPr>
                <w:rFonts w:ascii="Arial" w:hAnsi="Arial"/>
                <w:b/>
                <w:bCs w:val="0"/>
              </w:rPr>
              <w:t>2020</w:t>
            </w:r>
          </w:p>
        </w:tc>
        <w:tc>
          <w:tcPr>
            <w:tcW w:w="2262" w:type="dxa"/>
            <w:tcBorders>
              <w:top w:val="single" w:sz="4" w:space="0" w:color="auto"/>
              <w:left w:val="single" w:sz="4" w:space="0" w:color="auto"/>
              <w:bottom w:val="single" w:sz="4" w:space="0" w:color="auto"/>
              <w:right w:val="single" w:sz="4" w:space="0" w:color="auto"/>
            </w:tcBorders>
            <w:hideMark/>
          </w:tcPr>
          <w:p w14:paraId="6EBB3D34" w14:textId="77777777" w:rsidR="00254126" w:rsidRPr="00254126" w:rsidRDefault="00254126" w:rsidP="00592DDD">
            <w:pPr>
              <w:spacing w:line="276" w:lineRule="auto"/>
              <w:jc w:val="center"/>
              <w:rPr>
                <w:rFonts w:ascii="Arial" w:hAnsi="Arial"/>
                <w:b/>
                <w:bCs w:val="0"/>
              </w:rPr>
            </w:pPr>
            <w:r w:rsidRPr="00254126">
              <w:rPr>
                <w:rFonts w:ascii="Arial" w:hAnsi="Arial"/>
                <w:b/>
                <w:bCs w:val="0"/>
              </w:rPr>
              <w:t>2021</w:t>
            </w:r>
          </w:p>
        </w:tc>
        <w:tc>
          <w:tcPr>
            <w:tcW w:w="2262" w:type="dxa"/>
            <w:tcBorders>
              <w:top w:val="single" w:sz="4" w:space="0" w:color="auto"/>
              <w:left w:val="single" w:sz="4" w:space="0" w:color="auto"/>
              <w:bottom w:val="single" w:sz="4" w:space="0" w:color="auto"/>
              <w:right w:val="single" w:sz="4" w:space="0" w:color="auto"/>
            </w:tcBorders>
            <w:hideMark/>
          </w:tcPr>
          <w:p w14:paraId="2027DE37" w14:textId="77777777" w:rsidR="00254126" w:rsidRPr="00254126" w:rsidRDefault="00254126" w:rsidP="00592DDD">
            <w:pPr>
              <w:spacing w:line="276" w:lineRule="auto"/>
              <w:jc w:val="center"/>
              <w:rPr>
                <w:rFonts w:ascii="Arial" w:hAnsi="Arial"/>
                <w:b/>
                <w:bCs w:val="0"/>
              </w:rPr>
            </w:pPr>
            <w:r w:rsidRPr="00254126">
              <w:rPr>
                <w:rFonts w:ascii="Arial" w:hAnsi="Arial"/>
                <w:b/>
                <w:bCs w:val="0"/>
              </w:rPr>
              <w:t>2022</w:t>
            </w:r>
          </w:p>
        </w:tc>
      </w:tr>
      <w:tr w:rsidR="00254126" w:rsidRPr="00254126" w14:paraId="1B407466" w14:textId="77777777" w:rsidTr="00C3585D">
        <w:tc>
          <w:tcPr>
            <w:tcW w:w="2279" w:type="dxa"/>
            <w:tcBorders>
              <w:top w:val="single" w:sz="4" w:space="0" w:color="auto"/>
              <w:left w:val="single" w:sz="4" w:space="0" w:color="auto"/>
              <w:bottom w:val="single" w:sz="4" w:space="0" w:color="auto"/>
              <w:right w:val="single" w:sz="4" w:space="0" w:color="auto"/>
            </w:tcBorders>
            <w:hideMark/>
          </w:tcPr>
          <w:p w14:paraId="62030383" w14:textId="77777777" w:rsidR="00254126" w:rsidRPr="00254126" w:rsidRDefault="00254126" w:rsidP="00592DDD">
            <w:pPr>
              <w:spacing w:line="276" w:lineRule="auto"/>
              <w:rPr>
                <w:rFonts w:ascii="Arial" w:hAnsi="Arial"/>
                <w:bCs w:val="0"/>
              </w:rPr>
            </w:pPr>
            <w:r w:rsidRPr="00254126">
              <w:rPr>
                <w:rFonts w:ascii="Arial" w:hAnsi="Arial"/>
                <w:bCs w:val="0"/>
              </w:rPr>
              <w:t xml:space="preserve">Liczba odwiedzin </w:t>
            </w:r>
            <w:r w:rsidRPr="00254126">
              <w:rPr>
                <w:rFonts w:ascii="Arial" w:hAnsi="Arial"/>
                <w:bCs w:val="0"/>
              </w:rPr>
              <w:br/>
              <w:t>w bibliotece</w:t>
            </w:r>
          </w:p>
        </w:tc>
        <w:tc>
          <w:tcPr>
            <w:tcW w:w="2262" w:type="dxa"/>
            <w:tcBorders>
              <w:top w:val="single" w:sz="4" w:space="0" w:color="auto"/>
              <w:left w:val="single" w:sz="4" w:space="0" w:color="auto"/>
              <w:bottom w:val="single" w:sz="4" w:space="0" w:color="auto"/>
              <w:right w:val="single" w:sz="4" w:space="0" w:color="auto"/>
            </w:tcBorders>
            <w:hideMark/>
          </w:tcPr>
          <w:p w14:paraId="28AAAEC1" w14:textId="77777777" w:rsidR="00254126" w:rsidRPr="00254126" w:rsidRDefault="00254126" w:rsidP="00592DDD">
            <w:pPr>
              <w:spacing w:line="276" w:lineRule="auto"/>
              <w:jc w:val="center"/>
              <w:rPr>
                <w:rFonts w:ascii="Arial" w:hAnsi="Arial"/>
                <w:bCs w:val="0"/>
              </w:rPr>
            </w:pPr>
            <w:r w:rsidRPr="00254126">
              <w:rPr>
                <w:rFonts w:ascii="Arial" w:hAnsi="Arial"/>
                <w:bCs w:val="0"/>
              </w:rPr>
              <w:t>243.421</w:t>
            </w:r>
          </w:p>
        </w:tc>
        <w:tc>
          <w:tcPr>
            <w:tcW w:w="2262" w:type="dxa"/>
            <w:tcBorders>
              <w:top w:val="single" w:sz="4" w:space="0" w:color="auto"/>
              <w:left w:val="single" w:sz="4" w:space="0" w:color="auto"/>
              <w:bottom w:val="single" w:sz="4" w:space="0" w:color="auto"/>
              <w:right w:val="single" w:sz="4" w:space="0" w:color="auto"/>
            </w:tcBorders>
            <w:hideMark/>
          </w:tcPr>
          <w:p w14:paraId="36FEE6C0" w14:textId="77777777" w:rsidR="00254126" w:rsidRPr="00254126" w:rsidRDefault="00254126" w:rsidP="00592DDD">
            <w:pPr>
              <w:spacing w:line="276" w:lineRule="auto"/>
              <w:jc w:val="center"/>
              <w:rPr>
                <w:rFonts w:ascii="Arial" w:hAnsi="Arial"/>
                <w:bCs w:val="0"/>
              </w:rPr>
            </w:pPr>
            <w:r w:rsidRPr="00254126">
              <w:rPr>
                <w:rFonts w:ascii="Arial" w:hAnsi="Arial"/>
                <w:bCs w:val="0"/>
              </w:rPr>
              <w:t>310.276</w:t>
            </w:r>
          </w:p>
        </w:tc>
        <w:tc>
          <w:tcPr>
            <w:tcW w:w="2262" w:type="dxa"/>
            <w:tcBorders>
              <w:top w:val="single" w:sz="4" w:space="0" w:color="auto"/>
              <w:left w:val="single" w:sz="4" w:space="0" w:color="auto"/>
              <w:bottom w:val="single" w:sz="4" w:space="0" w:color="auto"/>
              <w:right w:val="single" w:sz="4" w:space="0" w:color="auto"/>
            </w:tcBorders>
            <w:hideMark/>
          </w:tcPr>
          <w:p w14:paraId="6BE715E9" w14:textId="77777777" w:rsidR="00254126" w:rsidRPr="00254126" w:rsidRDefault="00254126" w:rsidP="00592DDD">
            <w:pPr>
              <w:spacing w:line="276" w:lineRule="auto"/>
              <w:jc w:val="center"/>
              <w:rPr>
                <w:rFonts w:ascii="Arial" w:hAnsi="Arial"/>
                <w:bCs w:val="0"/>
              </w:rPr>
            </w:pPr>
            <w:r w:rsidRPr="00254126">
              <w:rPr>
                <w:rFonts w:ascii="Arial" w:hAnsi="Arial"/>
                <w:bCs w:val="0"/>
              </w:rPr>
              <w:t>332.573</w:t>
            </w:r>
          </w:p>
        </w:tc>
      </w:tr>
    </w:tbl>
    <w:p w14:paraId="35D57955" w14:textId="092FEC72" w:rsidR="00C3585D"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br/>
        <w:t>Niesłabnącym zainteresowaniem użytkowników cieszą się wydarzenia kulturalne i imprezy związane z promocją czytelnictwa, które organizuje biblioteka. W okresie pandemii biblioteka przeniosła swoją aktywność, w zakresie promocji czytelnictwa, do sieci i realizowała wydarzenia w formie online przy pomocy takich narzędzi jak Clickmeeting lub Zoom. W ostatnich latach różnorodne w formie i treści działania kulturalne i edukacyjne, kierowane były do wszystkich grup odbiorców – dzieci w wieku przedszkolnym, dzieci i młodzież w wieku szkolnym, studentów, osób dorosłych, w tym seniorów. Wśród propozycji znalazły się spotkania autorskie, warsztaty literackie, plastyczne, rękodzielnicze i komputerowe, wystawy prac plastycznych i fotograficznych, wieczory poetyckie, akcje czytelnicze, konkursy, zajęcia animacyjne dla dzieci, ale także imprezy plenerowe i spotkania online.</w:t>
      </w:r>
    </w:p>
    <w:p w14:paraId="2296D738"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Liczbowe dane o uczestnikach wydarzeń kulturalnych w 2022 r. organizowanych przez bibliotekę obrazuje poniższa tabela:</w:t>
      </w:r>
    </w:p>
    <w:tbl>
      <w:tblPr>
        <w:tblStyle w:val="Tabela-Siatka"/>
        <w:tblW w:w="9072" w:type="dxa"/>
        <w:tblInd w:w="-5" w:type="dxa"/>
        <w:tblLook w:val="04A0" w:firstRow="1" w:lastRow="0" w:firstColumn="1" w:lastColumn="0" w:noHBand="0" w:noVBand="1"/>
        <w:tblCaption w:val="Liczba uczestników wydarzeń oraz samych wydarzeń w Bibliotece"/>
        <w:tblDescription w:val="Tabela przedstawia liczbę uczestników wydarzeń oraz wydarzeń organizowanych w bibliotece w 2022 roku."/>
      </w:tblPr>
      <w:tblGrid>
        <w:gridCol w:w="3544"/>
        <w:gridCol w:w="5528"/>
      </w:tblGrid>
      <w:tr w:rsidR="00254126" w:rsidRPr="00254126" w14:paraId="2D88A9EC" w14:textId="77777777" w:rsidTr="00C3585D">
        <w:tc>
          <w:tcPr>
            <w:tcW w:w="3544" w:type="dxa"/>
            <w:tcBorders>
              <w:top w:val="single" w:sz="4" w:space="0" w:color="auto"/>
              <w:left w:val="single" w:sz="4" w:space="0" w:color="auto"/>
              <w:bottom w:val="single" w:sz="4" w:space="0" w:color="auto"/>
              <w:right w:val="single" w:sz="4" w:space="0" w:color="auto"/>
            </w:tcBorders>
          </w:tcPr>
          <w:p w14:paraId="0FCB4328" w14:textId="77777777" w:rsidR="00254126" w:rsidRPr="00254126" w:rsidRDefault="00254126" w:rsidP="00592DDD">
            <w:pPr>
              <w:spacing w:line="276" w:lineRule="auto"/>
              <w:jc w:val="both"/>
              <w:rPr>
                <w:rFonts w:ascii="Arial" w:hAnsi="Arial"/>
                <w:bCs w:val="0"/>
              </w:rPr>
            </w:pPr>
          </w:p>
        </w:tc>
        <w:tc>
          <w:tcPr>
            <w:tcW w:w="5528" w:type="dxa"/>
            <w:tcBorders>
              <w:top w:val="single" w:sz="4" w:space="0" w:color="auto"/>
              <w:left w:val="single" w:sz="4" w:space="0" w:color="auto"/>
              <w:bottom w:val="single" w:sz="4" w:space="0" w:color="auto"/>
              <w:right w:val="single" w:sz="4" w:space="0" w:color="auto"/>
            </w:tcBorders>
            <w:hideMark/>
          </w:tcPr>
          <w:p w14:paraId="03DC17C6" w14:textId="77777777" w:rsidR="00254126" w:rsidRPr="00254126" w:rsidRDefault="00254126" w:rsidP="00592DDD">
            <w:pPr>
              <w:spacing w:line="276" w:lineRule="auto"/>
              <w:jc w:val="center"/>
              <w:rPr>
                <w:rFonts w:ascii="Arial" w:hAnsi="Arial"/>
                <w:b/>
                <w:bCs w:val="0"/>
              </w:rPr>
            </w:pPr>
            <w:r w:rsidRPr="00254126">
              <w:rPr>
                <w:rFonts w:ascii="Arial" w:hAnsi="Arial"/>
                <w:b/>
                <w:bCs w:val="0"/>
              </w:rPr>
              <w:t>2022 r.</w:t>
            </w:r>
          </w:p>
        </w:tc>
      </w:tr>
      <w:tr w:rsidR="00254126" w:rsidRPr="00254126" w14:paraId="5EBE204B" w14:textId="77777777" w:rsidTr="00C3585D">
        <w:tc>
          <w:tcPr>
            <w:tcW w:w="3544" w:type="dxa"/>
            <w:tcBorders>
              <w:top w:val="single" w:sz="4" w:space="0" w:color="auto"/>
              <w:left w:val="single" w:sz="4" w:space="0" w:color="auto"/>
              <w:bottom w:val="single" w:sz="4" w:space="0" w:color="auto"/>
              <w:right w:val="single" w:sz="4" w:space="0" w:color="auto"/>
            </w:tcBorders>
            <w:hideMark/>
          </w:tcPr>
          <w:p w14:paraId="6EEB95E7" w14:textId="77777777" w:rsidR="00254126" w:rsidRPr="00254126" w:rsidRDefault="00254126" w:rsidP="00592DDD">
            <w:pPr>
              <w:spacing w:line="276" w:lineRule="auto"/>
              <w:rPr>
                <w:rFonts w:ascii="Arial" w:hAnsi="Arial"/>
                <w:bCs w:val="0"/>
              </w:rPr>
            </w:pPr>
            <w:r w:rsidRPr="00254126">
              <w:rPr>
                <w:rFonts w:ascii="Arial" w:hAnsi="Arial"/>
                <w:bCs w:val="0"/>
              </w:rPr>
              <w:t>Liczba uczestników wydarzeń</w:t>
            </w:r>
          </w:p>
        </w:tc>
        <w:tc>
          <w:tcPr>
            <w:tcW w:w="5528" w:type="dxa"/>
            <w:tcBorders>
              <w:top w:val="single" w:sz="4" w:space="0" w:color="auto"/>
              <w:left w:val="single" w:sz="4" w:space="0" w:color="auto"/>
              <w:bottom w:val="single" w:sz="4" w:space="0" w:color="auto"/>
              <w:right w:val="single" w:sz="4" w:space="0" w:color="auto"/>
            </w:tcBorders>
          </w:tcPr>
          <w:p w14:paraId="5EE2B095" w14:textId="77777777" w:rsidR="00254126" w:rsidRPr="00254126" w:rsidRDefault="00254126" w:rsidP="00592DDD">
            <w:pPr>
              <w:spacing w:line="276" w:lineRule="auto"/>
              <w:rPr>
                <w:rFonts w:ascii="Arial" w:hAnsi="Arial"/>
                <w:bCs w:val="0"/>
              </w:rPr>
            </w:pPr>
            <w:r w:rsidRPr="00254126">
              <w:rPr>
                <w:rFonts w:ascii="Arial" w:hAnsi="Arial"/>
                <w:bCs w:val="0"/>
              </w:rPr>
              <w:t>49.394 uczestników</w:t>
            </w:r>
          </w:p>
          <w:p w14:paraId="399D3319" w14:textId="77777777" w:rsidR="00254126" w:rsidRPr="00254126" w:rsidRDefault="00254126" w:rsidP="00592DDD">
            <w:pPr>
              <w:spacing w:line="276" w:lineRule="auto"/>
              <w:rPr>
                <w:rFonts w:ascii="Arial" w:hAnsi="Arial"/>
                <w:bCs w:val="0"/>
              </w:rPr>
            </w:pPr>
          </w:p>
        </w:tc>
      </w:tr>
      <w:tr w:rsidR="00254126" w:rsidRPr="00254126" w14:paraId="28D5CC3A" w14:textId="77777777" w:rsidTr="00C3585D">
        <w:tc>
          <w:tcPr>
            <w:tcW w:w="3544" w:type="dxa"/>
            <w:tcBorders>
              <w:top w:val="single" w:sz="4" w:space="0" w:color="auto"/>
              <w:left w:val="single" w:sz="4" w:space="0" w:color="auto"/>
              <w:bottom w:val="single" w:sz="4" w:space="0" w:color="auto"/>
              <w:right w:val="single" w:sz="4" w:space="0" w:color="auto"/>
            </w:tcBorders>
            <w:hideMark/>
          </w:tcPr>
          <w:p w14:paraId="3EE9D1C3" w14:textId="77777777" w:rsidR="00254126" w:rsidRPr="00254126" w:rsidRDefault="00254126" w:rsidP="00592DDD">
            <w:pPr>
              <w:spacing w:line="276" w:lineRule="auto"/>
              <w:jc w:val="both"/>
              <w:rPr>
                <w:rFonts w:ascii="Arial" w:hAnsi="Arial"/>
                <w:bCs w:val="0"/>
              </w:rPr>
            </w:pPr>
            <w:r w:rsidRPr="00254126">
              <w:rPr>
                <w:rFonts w:ascii="Arial" w:hAnsi="Arial"/>
                <w:bCs w:val="0"/>
              </w:rPr>
              <w:t>Liczba wydarzeń</w:t>
            </w:r>
          </w:p>
        </w:tc>
        <w:tc>
          <w:tcPr>
            <w:tcW w:w="5528" w:type="dxa"/>
            <w:tcBorders>
              <w:top w:val="single" w:sz="4" w:space="0" w:color="auto"/>
              <w:left w:val="single" w:sz="4" w:space="0" w:color="auto"/>
              <w:bottom w:val="single" w:sz="4" w:space="0" w:color="auto"/>
              <w:right w:val="single" w:sz="4" w:space="0" w:color="auto"/>
            </w:tcBorders>
            <w:hideMark/>
          </w:tcPr>
          <w:p w14:paraId="2B20EAA0" w14:textId="77777777" w:rsidR="00254126" w:rsidRPr="00254126" w:rsidRDefault="00254126" w:rsidP="00592DDD">
            <w:pPr>
              <w:spacing w:line="276" w:lineRule="auto"/>
              <w:rPr>
                <w:rFonts w:ascii="Arial" w:hAnsi="Arial"/>
                <w:bCs w:val="0"/>
              </w:rPr>
            </w:pPr>
            <w:r w:rsidRPr="00254126">
              <w:rPr>
                <w:rFonts w:ascii="Arial" w:hAnsi="Arial"/>
                <w:bCs w:val="0"/>
              </w:rPr>
              <w:t>1.656 wydarzeń</w:t>
            </w:r>
          </w:p>
        </w:tc>
      </w:tr>
    </w:tbl>
    <w:p w14:paraId="2D088737" w14:textId="2443E2D2"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Biblioteka w swoich działaniach zwraca także uwagę na osoby starsze i niepełnosprawne /niewidome, niedowidzące, głuche i z innymi niesprawnościami/. Dla osób z dysfunkcjami wzroku oferuje dedykowane urządzenia (m.in. czytaki, powiększalniki tekstu) oraz usługi wypożyczania książek dźwiękowych i z dużą czcionką. Z myślą o osobach ze specjalnymi potrzebami, zasoby książek elektronicznych i audiobooków będą powiększane</w:t>
      </w:r>
      <w:r w:rsidR="00C3585D">
        <w:rPr>
          <w:rFonts w:ascii="Arial" w:hAnsi="Arial"/>
          <w:bCs w:val="0"/>
          <w:sz w:val="24"/>
          <w:szCs w:val="24"/>
        </w:rPr>
        <w:t xml:space="preserve"> w</w:t>
      </w:r>
      <w:r w:rsidRPr="00254126">
        <w:rPr>
          <w:rFonts w:ascii="Arial" w:hAnsi="Arial"/>
          <w:bCs w:val="0"/>
          <w:sz w:val="24"/>
          <w:szCs w:val="24"/>
        </w:rPr>
        <w:t xml:space="preserve"> WiMBP. Biblioteka będzie miejscem spotkań czytelniczych i zajęć kulturalnych dla osób starszych (organizując zajęcia z zakresu edukacji komputerowej, warsztaty pozwalające poznać technologie </w:t>
      </w:r>
      <w:r w:rsidRPr="00254126">
        <w:rPr>
          <w:rFonts w:ascii="Arial" w:hAnsi="Arial"/>
          <w:bCs w:val="0"/>
          <w:sz w:val="24"/>
          <w:szCs w:val="24"/>
        </w:rPr>
        <w:lastRenderedPageBreak/>
        <w:t>informatyczne przydatne w życiu codziennym, przygotowując spotkania dotyczące profilaktyki prozdrowotnej, a także edukacji ekonomicznej). Dla osób w różnym wieku odbywają się cykliczne spotkania w ramach Dyskusyjnych Klubów Książki, Klubu Pasjonatów, Regionalnego Stowarzyszenia Twórców Kultury, Rzeszowskich Czwartków Literackich, Klubu Radość Czytania, Klubów Malucha, Klubu „Spotkania z Literaturą”, Literackiej Blogosfery, Przestrzeni Książki Ukraińskiej itd.</w:t>
      </w:r>
    </w:p>
    <w:p w14:paraId="3B382106"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latach 2024-2028 WiMBP zwiększy ofertę różnorodnych działań kulturalnych uwzględniających potrzeby osób w różnym wieku.</w:t>
      </w:r>
    </w:p>
    <w:p w14:paraId="2CC315A7" w14:textId="77777777" w:rsidR="00C3585D" w:rsidRDefault="00C3585D" w:rsidP="00592DDD">
      <w:pPr>
        <w:spacing w:line="276" w:lineRule="auto"/>
        <w:rPr>
          <w:rFonts w:ascii="Arial" w:hAnsi="Arial"/>
          <w:bCs w:val="0"/>
          <w:sz w:val="24"/>
          <w:szCs w:val="24"/>
        </w:rPr>
      </w:pPr>
    </w:p>
    <w:p w14:paraId="7357A710" w14:textId="413F1987" w:rsidR="00254126" w:rsidRPr="00C06C26" w:rsidRDefault="00254126" w:rsidP="00592DDD">
      <w:pPr>
        <w:spacing w:line="276" w:lineRule="auto"/>
        <w:rPr>
          <w:rFonts w:ascii="Arial" w:hAnsi="Arial"/>
          <w:bCs w:val="0"/>
          <w:i/>
          <w:iCs/>
          <w:sz w:val="20"/>
          <w:szCs w:val="20"/>
        </w:rPr>
      </w:pPr>
      <w:r w:rsidRPr="00254126">
        <w:rPr>
          <w:rFonts w:ascii="Arial" w:hAnsi="Arial"/>
          <w:b/>
          <w:bCs w:val="0"/>
          <w:sz w:val="24"/>
          <w:szCs w:val="24"/>
          <w:u w:val="single"/>
        </w:rPr>
        <w:t>Wystawy, działania artystyczne i działania edukacyjne</w:t>
      </w:r>
      <w:r w:rsidRPr="00254126">
        <w:rPr>
          <w:rFonts w:ascii="Arial" w:hAnsi="Arial"/>
          <w:bCs w:val="0"/>
          <w:sz w:val="24"/>
          <w:szCs w:val="24"/>
        </w:rPr>
        <w:t xml:space="preserve"> </w:t>
      </w:r>
      <w:r w:rsidRPr="00C06C26">
        <w:rPr>
          <w:rFonts w:ascii="Arial" w:hAnsi="Arial"/>
          <w:bCs w:val="0"/>
          <w:i/>
          <w:iCs/>
          <w:sz w:val="20"/>
          <w:szCs w:val="20"/>
        </w:rPr>
        <w:t>(koncerty/spektakle –harmonogram, źródła finansowania)</w:t>
      </w:r>
    </w:p>
    <w:p w14:paraId="04B10062"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 latach 2024-2028 realizowane będą różnorodne działania kulturalne i edukacyjne zarówno w lokalach bibliotek, jak i w przestrzeni miasta, ale także w bibliotekach samorządowych na Podkarpaciu. Organizowane będą imprezy cykliczne, które cieszą się dużym zainteresowaniem oraz uznaniem publiczności i stanowią stałą ofertę kulturalną instytucji, ponadto proponowane będą nowe wydarzenia w zmienionej lub zupełnie nowej formie.  Promocja czytelnictwa odbywać się będzie poprzez organizację wydarzeń, spotkań, konkursów, warsztatów, akcji czytelniczych, promocji książek i innych działań, które wpisane zostaną w kalendarz imprez WiMBP. W latach 2024-2028 WiMBP przykładać będzie dużą wagę do organizacji różnorodnych działań kulturalnych poświęconych promocji czytelnictwa i kreacji nowych form uczestnictwa w kulturze, których stałym wyróżnikiem będzie książka. Szczególne miejsce zajmować będzie ponadto promocja pisarzy i twórców wywodzących się z regionu. Stosowane będą sprawdzone formy działań kulturalnych i edukacyjnych WiMBP, jak również nowe, skierowane szczególnie do seniorów, najmłodszych dzieci oraz młodzieży. </w:t>
      </w:r>
      <w:r w:rsidRPr="00254126">
        <w:rPr>
          <w:rFonts w:ascii="Arial" w:hAnsi="Arial"/>
          <w:bCs w:val="0"/>
          <w:sz w:val="24"/>
          <w:szCs w:val="24"/>
        </w:rPr>
        <w:br/>
        <w:t>Do proponowanych wydarzeń i działań promujących czytelnictwo należeć będą, m.in.:</w:t>
      </w:r>
    </w:p>
    <w:p w14:paraId="156874EA" w14:textId="77777777" w:rsidR="00254126" w:rsidRPr="00254126" w:rsidRDefault="00254126" w:rsidP="00C3585D">
      <w:pPr>
        <w:numPr>
          <w:ilvl w:val="0"/>
          <w:numId w:val="16"/>
        </w:numPr>
        <w:spacing w:line="276" w:lineRule="auto"/>
        <w:rPr>
          <w:rFonts w:ascii="Arial" w:hAnsi="Arial"/>
          <w:bCs w:val="0"/>
          <w:sz w:val="24"/>
          <w:szCs w:val="24"/>
        </w:rPr>
      </w:pPr>
      <w:r w:rsidRPr="00254126">
        <w:rPr>
          <w:rFonts w:ascii="Arial" w:hAnsi="Arial"/>
          <w:bCs w:val="0"/>
          <w:sz w:val="24"/>
          <w:szCs w:val="24"/>
        </w:rPr>
        <w:t>Wydarzenia cykliczne, organizowane co roku, w które włączy się biblioteka:</w:t>
      </w:r>
      <w:r w:rsidRPr="00254126">
        <w:rPr>
          <w:rFonts w:ascii="Arial" w:hAnsi="Arial"/>
          <w:bCs w:val="0"/>
          <w:sz w:val="24"/>
          <w:szCs w:val="24"/>
        </w:rPr>
        <w:br/>
        <w:t>- Międzynarodowy Dzień Pamięci o Ofiarach Holocaustu na Podkarpaciu,</w:t>
      </w:r>
    </w:p>
    <w:p w14:paraId="6359E928" w14:textId="77777777" w:rsidR="00254126" w:rsidRPr="00254126" w:rsidRDefault="00254126" w:rsidP="00C3585D">
      <w:pPr>
        <w:spacing w:line="276" w:lineRule="auto"/>
        <w:ind w:left="720"/>
        <w:contextualSpacing/>
        <w:rPr>
          <w:rFonts w:ascii="Arial" w:hAnsi="Arial"/>
          <w:bCs w:val="0"/>
          <w:sz w:val="24"/>
          <w:szCs w:val="24"/>
        </w:rPr>
      </w:pPr>
      <w:r w:rsidRPr="00254126">
        <w:rPr>
          <w:rFonts w:ascii="Arial" w:hAnsi="Arial"/>
          <w:bCs w:val="0"/>
          <w:sz w:val="24"/>
          <w:szCs w:val="24"/>
        </w:rPr>
        <w:t>- Międzynarodowy Dzień Języka Ojczystego,</w:t>
      </w:r>
      <w:r w:rsidRPr="00254126">
        <w:rPr>
          <w:rFonts w:ascii="Arial" w:hAnsi="Arial"/>
          <w:bCs w:val="0"/>
          <w:sz w:val="24"/>
          <w:szCs w:val="24"/>
        </w:rPr>
        <w:br/>
        <w:t>- Międzynarodowy Dzień Pisarzy,</w:t>
      </w:r>
      <w:r w:rsidRPr="00254126">
        <w:rPr>
          <w:rFonts w:ascii="Arial" w:hAnsi="Arial"/>
          <w:bCs w:val="0"/>
          <w:sz w:val="24"/>
          <w:szCs w:val="24"/>
        </w:rPr>
        <w:br/>
        <w:t>- Światowy Dzień Poezji,</w:t>
      </w:r>
    </w:p>
    <w:p w14:paraId="0B528D8F" w14:textId="03A29F30" w:rsidR="00254126" w:rsidRPr="00254126" w:rsidRDefault="00C3585D" w:rsidP="00C3585D">
      <w:pPr>
        <w:spacing w:line="276" w:lineRule="auto"/>
        <w:ind w:left="720" w:hanging="294"/>
        <w:contextualSpacing/>
        <w:rPr>
          <w:rFonts w:ascii="Arial" w:hAnsi="Arial"/>
          <w:bCs w:val="0"/>
          <w:sz w:val="24"/>
          <w:szCs w:val="24"/>
        </w:rPr>
      </w:pPr>
      <w:r>
        <w:rPr>
          <w:rFonts w:ascii="Arial" w:hAnsi="Arial"/>
          <w:bCs w:val="0"/>
          <w:sz w:val="24"/>
          <w:szCs w:val="24"/>
        </w:rPr>
        <w:t xml:space="preserve">     </w:t>
      </w:r>
      <w:r w:rsidR="00254126" w:rsidRPr="00254126">
        <w:rPr>
          <w:rFonts w:ascii="Arial" w:hAnsi="Arial"/>
          <w:bCs w:val="0"/>
          <w:sz w:val="24"/>
          <w:szCs w:val="24"/>
        </w:rPr>
        <w:t>- Międzynarodowy Dzień Książki dla Dzieci,</w:t>
      </w:r>
      <w:r w:rsidR="00254126" w:rsidRPr="00254126">
        <w:rPr>
          <w:rFonts w:ascii="Arial" w:hAnsi="Arial"/>
          <w:bCs w:val="0"/>
          <w:sz w:val="24"/>
          <w:szCs w:val="24"/>
        </w:rPr>
        <w:br/>
        <w:t>- Dzień Ziemi,</w:t>
      </w:r>
      <w:r w:rsidR="00254126" w:rsidRPr="00254126">
        <w:rPr>
          <w:rFonts w:ascii="Arial" w:hAnsi="Arial"/>
          <w:bCs w:val="0"/>
          <w:sz w:val="24"/>
          <w:szCs w:val="24"/>
        </w:rPr>
        <w:br/>
        <w:t>- Światowy Dzień Książki i Praw Autorskich,</w:t>
      </w:r>
      <w:r w:rsidR="00254126" w:rsidRPr="00254126">
        <w:rPr>
          <w:rFonts w:ascii="Arial" w:hAnsi="Arial"/>
          <w:bCs w:val="0"/>
          <w:sz w:val="24"/>
          <w:szCs w:val="24"/>
        </w:rPr>
        <w:br/>
        <w:t>- Dzień Flagi Rzeczypospolitej Polskiej,</w:t>
      </w:r>
      <w:r w:rsidR="00254126" w:rsidRPr="00254126">
        <w:rPr>
          <w:rFonts w:ascii="Arial" w:hAnsi="Arial"/>
          <w:bCs w:val="0"/>
          <w:sz w:val="24"/>
          <w:szCs w:val="24"/>
        </w:rPr>
        <w:br/>
        <w:t>- Święto Paniagi,</w:t>
      </w:r>
      <w:r w:rsidR="00254126" w:rsidRPr="00254126">
        <w:rPr>
          <w:rFonts w:ascii="Arial" w:hAnsi="Arial"/>
          <w:bCs w:val="0"/>
          <w:sz w:val="24"/>
          <w:szCs w:val="24"/>
        </w:rPr>
        <w:br/>
        <w:t xml:space="preserve">- Tydzień Bibliotek, </w:t>
      </w:r>
      <w:r w:rsidR="00254126" w:rsidRPr="00254126">
        <w:rPr>
          <w:rFonts w:ascii="Arial" w:hAnsi="Arial"/>
          <w:bCs w:val="0"/>
          <w:sz w:val="24"/>
          <w:szCs w:val="24"/>
        </w:rPr>
        <w:br/>
        <w:t xml:space="preserve">- Noc Biblioteki w ramach Ogólnopolskiej Nocy Muzeów,  </w:t>
      </w:r>
      <w:r w:rsidR="00254126" w:rsidRPr="00254126">
        <w:rPr>
          <w:rFonts w:ascii="Arial" w:hAnsi="Arial"/>
          <w:bCs w:val="0"/>
          <w:sz w:val="24"/>
          <w:szCs w:val="24"/>
        </w:rPr>
        <w:br/>
        <w:t>- Cała Polska Czyta Dzieciom – Ogólnopolski Tydzień Czytania Dzieciom,</w:t>
      </w:r>
      <w:r w:rsidR="00254126" w:rsidRPr="00254126">
        <w:rPr>
          <w:rFonts w:ascii="Arial" w:hAnsi="Arial"/>
          <w:bCs w:val="0"/>
          <w:sz w:val="24"/>
          <w:szCs w:val="24"/>
        </w:rPr>
        <w:br/>
        <w:t xml:space="preserve">- Narodowe Czytanie, </w:t>
      </w:r>
      <w:r w:rsidR="00254126" w:rsidRPr="00254126">
        <w:rPr>
          <w:rFonts w:ascii="Arial" w:hAnsi="Arial"/>
          <w:bCs w:val="0"/>
          <w:sz w:val="24"/>
          <w:szCs w:val="24"/>
        </w:rPr>
        <w:br/>
        <w:t xml:space="preserve">- Europejskie Dni Dziedzictwa, </w:t>
      </w:r>
      <w:r w:rsidR="00254126" w:rsidRPr="00254126">
        <w:rPr>
          <w:rFonts w:ascii="Arial" w:hAnsi="Arial"/>
          <w:bCs w:val="0"/>
          <w:sz w:val="24"/>
          <w:szCs w:val="24"/>
        </w:rPr>
        <w:br/>
        <w:t xml:space="preserve">- Ogólnopolski Dzień Głośnego Czytania, </w:t>
      </w:r>
      <w:r w:rsidR="00254126" w:rsidRPr="00254126">
        <w:rPr>
          <w:rFonts w:ascii="Arial" w:hAnsi="Arial"/>
          <w:bCs w:val="0"/>
          <w:sz w:val="24"/>
          <w:szCs w:val="24"/>
        </w:rPr>
        <w:br/>
        <w:t>- Ogólnopolska Noc Bibliotek dla Dzieci,</w:t>
      </w:r>
      <w:r w:rsidR="00254126" w:rsidRPr="00254126">
        <w:rPr>
          <w:rFonts w:ascii="Arial" w:hAnsi="Arial"/>
          <w:bCs w:val="0"/>
          <w:sz w:val="24"/>
          <w:szCs w:val="24"/>
        </w:rPr>
        <w:br/>
        <w:t>- Narodowe Święto Niepodległości,</w:t>
      </w:r>
      <w:r w:rsidR="00254126" w:rsidRPr="00254126">
        <w:rPr>
          <w:rFonts w:ascii="Arial" w:hAnsi="Arial"/>
          <w:bCs w:val="0"/>
          <w:sz w:val="24"/>
          <w:szCs w:val="24"/>
        </w:rPr>
        <w:br/>
      </w:r>
      <w:r w:rsidR="00254126" w:rsidRPr="00254126">
        <w:rPr>
          <w:rFonts w:ascii="Arial" w:hAnsi="Arial"/>
          <w:bCs w:val="0"/>
          <w:sz w:val="24"/>
          <w:szCs w:val="24"/>
        </w:rPr>
        <w:lastRenderedPageBreak/>
        <w:t>- Letnie Ogrody Literackie,</w:t>
      </w:r>
      <w:r w:rsidR="00254126" w:rsidRPr="00254126">
        <w:rPr>
          <w:rFonts w:ascii="Arial" w:hAnsi="Arial"/>
          <w:bCs w:val="0"/>
          <w:sz w:val="24"/>
          <w:szCs w:val="24"/>
        </w:rPr>
        <w:br/>
        <w:t>- Festiwal Kultury Lasowiackiej (biblioteka będzie realizatorem imprez towarzyszących) i inne.</w:t>
      </w:r>
    </w:p>
    <w:p w14:paraId="790D5B3F" w14:textId="77777777" w:rsidR="00254126" w:rsidRPr="00254126" w:rsidRDefault="00254126" w:rsidP="00C3585D">
      <w:pPr>
        <w:numPr>
          <w:ilvl w:val="0"/>
          <w:numId w:val="16"/>
        </w:numPr>
        <w:spacing w:line="276" w:lineRule="auto"/>
        <w:rPr>
          <w:rFonts w:ascii="Arial" w:hAnsi="Arial"/>
          <w:bCs w:val="0"/>
          <w:sz w:val="24"/>
          <w:szCs w:val="24"/>
        </w:rPr>
      </w:pPr>
      <w:r w:rsidRPr="00254126">
        <w:rPr>
          <w:rFonts w:ascii="Arial" w:hAnsi="Arial"/>
          <w:bCs w:val="0"/>
          <w:sz w:val="24"/>
          <w:szCs w:val="24"/>
        </w:rPr>
        <w:t>Ogólnopolskie projekty, w których weźmie udział WiMBP w Rzeszowie:</w:t>
      </w:r>
      <w:r w:rsidRPr="00254126">
        <w:rPr>
          <w:rFonts w:ascii="Arial" w:hAnsi="Arial"/>
          <w:bCs w:val="0"/>
          <w:sz w:val="24"/>
          <w:szCs w:val="24"/>
        </w:rPr>
        <w:br/>
        <w:t>- Dyskusyjne Kluby Książki,</w:t>
      </w:r>
      <w:r w:rsidRPr="00254126">
        <w:rPr>
          <w:rFonts w:ascii="Arial" w:hAnsi="Arial"/>
          <w:bCs w:val="0"/>
          <w:sz w:val="24"/>
          <w:szCs w:val="24"/>
        </w:rPr>
        <w:br/>
        <w:t>- Mała Książka – Wielki Człowiek (ogólnopolska akcja promująca czytelnictwo wśród dzieci w wieku 3-6 lat).</w:t>
      </w:r>
    </w:p>
    <w:p w14:paraId="107277DA" w14:textId="10C19D34" w:rsidR="00254126" w:rsidRPr="00254126" w:rsidRDefault="00254126" w:rsidP="00C3585D">
      <w:pPr>
        <w:numPr>
          <w:ilvl w:val="0"/>
          <w:numId w:val="16"/>
        </w:numPr>
        <w:spacing w:line="276" w:lineRule="auto"/>
        <w:rPr>
          <w:rFonts w:ascii="Arial" w:hAnsi="Arial"/>
          <w:bCs w:val="0"/>
          <w:sz w:val="24"/>
          <w:szCs w:val="24"/>
        </w:rPr>
      </w:pPr>
      <w:r w:rsidRPr="00254126">
        <w:rPr>
          <w:rFonts w:ascii="Arial" w:hAnsi="Arial"/>
          <w:bCs w:val="0"/>
          <w:sz w:val="24"/>
          <w:szCs w:val="24"/>
        </w:rPr>
        <w:t>Spotkania autorskie z pisarzami, dziennikarzami, podróżnikami, twórcami kultury i ciekawymi ludźmi.</w:t>
      </w:r>
    </w:p>
    <w:p w14:paraId="126C9255" w14:textId="77777777" w:rsidR="00254126" w:rsidRPr="00254126" w:rsidRDefault="00254126" w:rsidP="00C3585D">
      <w:pPr>
        <w:numPr>
          <w:ilvl w:val="0"/>
          <w:numId w:val="16"/>
        </w:numPr>
        <w:spacing w:line="276" w:lineRule="auto"/>
        <w:rPr>
          <w:rFonts w:ascii="Arial" w:hAnsi="Arial"/>
          <w:bCs w:val="0"/>
          <w:sz w:val="24"/>
          <w:szCs w:val="24"/>
        </w:rPr>
      </w:pPr>
      <w:r w:rsidRPr="00254126">
        <w:rPr>
          <w:rFonts w:ascii="Arial" w:hAnsi="Arial"/>
          <w:bCs w:val="0"/>
          <w:sz w:val="24"/>
          <w:szCs w:val="24"/>
        </w:rPr>
        <w:t>Wystawy zbiorów bibliotecznych (cymeliów, dokumentów życia społecznego, grafiki, książek), ekspozycje twórczości osób związanych z Podkarpaciem, wystawy nawiązujące do przypadających w danym roku rocznic i jubileuszy (w 2024 roku będą to wydarzenia związane z Rokiem - Rodziny Ulmów, Czesława Miłosza, Melchiora Wańkowicza, Witolda Gombrowicza).</w:t>
      </w:r>
    </w:p>
    <w:p w14:paraId="6A3679D4" w14:textId="77777777" w:rsidR="00254126" w:rsidRPr="00254126" w:rsidRDefault="00254126" w:rsidP="00C3585D">
      <w:pPr>
        <w:numPr>
          <w:ilvl w:val="0"/>
          <w:numId w:val="16"/>
        </w:numPr>
        <w:spacing w:line="276" w:lineRule="auto"/>
        <w:rPr>
          <w:rFonts w:ascii="Arial" w:hAnsi="Arial"/>
          <w:bCs w:val="0"/>
          <w:sz w:val="24"/>
          <w:szCs w:val="24"/>
        </w:rPr>
      </w:pPr>
      <w:r w:rsidRPr="00254126">
        <w:rPr>
          <w:rFonts w:ascii="Arial" w:hAnsi="Arial"/>
          <w:bCs w:val="0"/>
          <w:sz w:val="24"/>
          <w:szCs w:val="24"/>
        </w:rPr>
        <w:t>Konkursy dla dzieci, młodzieży i osób dorosłych:</w:t>
      </w:r>
      <w:r w:rsidRPr="00254126">
        <w:rPr>
          <w:rFonts w:ascii="Arial" w:hAnsi="Arial"/>
          <w:bCs w:val="0"/>
          <w:sz w:val="24"/>
          <w:szCs w:val="24"/>
        </w:rPr>
        <w:br/>
        <w:t>- Ogólnopolski Konkurs Poetycki „O Pióro Pegaza”,</w:t>
      </w:r>
      <w:r w:rsidRPr="00254126">
        <w:rPr>
          <w:rFonts w:ascii="Arial" w:hAnsi="Arial"/>
          <w:bCs w:val="0"/>
          <w:sz w:val="24"/>
          <w:szCs w:val="24"/>
        </w:rPr>
        <w:br/>
        <w:t>- Najaktywniejszy Czytelnik Lata,</w:t>
      </w:r>
      <w:r w:rsidRPr="00254126">
        <w:rPr>
          <w:rFonts w:ascii="Arial" w:hAnsi="Arial"/>
          <w:bCs w:val="0"/>
          <w:sz w:val="24"/>
          <w:szCs w:val="24"/>
        </w:rPr>
        <w:br/>
        <w:t>- Najaktywniejszy Czytelnik Zimy.</w:t>
      </w:r>
    </w:p>
    <w:p w14:paraId="46ECA7A3" w14:textId="77777777" w:rsidR="00254126" w:rsidRPr="00254126" w:rsidRDefault="00254126" w:rsidP="00C3585D">
      <w:pPr>
        <w:numPr>
          <w:ilvl w:val="0"/>
          <w:numId w:val="16"/>
        </w:numPr>
        <w:spacing w:line="276" w:lineRule="auto"/>
        <w:rPr>
          <w:rFonts w:ascii="Arial" w:hAnsi="Arial"/>
          <w:bCs w:val="0"/>
          <w:sz w:val="24"/>
          <w:szCs w:val="24"/>
        </w:rPr>
      </w:pPr>
      <w:r w:rsidRPr="00254126">
        <w:rPr>
          <w:rFonts w:ascii="Arial" w:hAnsi="Arial"/>
          <w:bCs w:val="0"/>
          <w:sz w:val="24"/>
          <w:szCs w:val="24"/>
        </w:rPr>
        <w:t>Zajęcia edukacyjne dla dzieci, warsztaty i spotkania z książką w ramach akcji:</w:t>
      </w:r>
      <w:r w:rsidRPr="00254126">
        <w:rPr>
          <w:rFonts w:ascii="Arial" w:hAnsi="Arial"/>
          <w:bCs w:val="0"/>
          <w:sz w:val="24"/>
          <w:szCs w:val="24"/>
        </w:rPr>
        <w:br/>
        <w:t>„Zima w bibliotece” oraz „Lato z książką”.</w:t>
      </w:r>
    </w:p>
    <w:p w14:paraId="7FE7E816"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2024 roku WiMBP w Rzeszowie będzie realizatorem dużego przedsięwzięcia czytelniczego - Ogólnopolskiego Festiwalu Literackiego „Łączy nas bajka”, którego założeniem są: promocja dobrej książki dziecięcej, pokazanie bogactwa literatury dla najmłodszych, spotkania z pisarzami, ilustratorami i tłumaczami książek dla dzieci oraz prezentacja wydawców. Spotkania z twórcami odbywać będą się w Rzeszowie, ale także w bibliotekach w innych miastach woj. podkarpackiego. Elementem Festiwalu Literackiego będzie ogólnopolska konferencja poświęcona literaturze dziecięcej. WiMBP pozyskała dotację na ten cel ze środków Województwa Podkarpackiego.</w:t>
      </w:r>
    </w:p>
    <w:p w14:paraId="7EBF85F4" w14:textId="676AFCB6"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Idąc z duchem czasu, realizowane będą wydarzenia atrakcyjne wizualnie, interaktywne</w:t>
      </w:r>
      <w:r w:rsidR="00C3585D">
        <w:rPr>
          <w:rFonts w:ascii="Arial" w:hAnsi="Arial"/>
          <w:bCs w:val="0"/>
          <w:sz w:val="24"/>
          <w:szCs w:val="24"/>
        </w:rPr>
        <w:t xml:space="preserve"> </w:t>
      </w:r>
      <w:r w:rsidRPr="00254126">
        <w:rPr>
          <w:rFonts w:ascii="Arial" w:hAnsi="Arial"/>
          <w:bCs w:val="0"/>
          <w:sz w:val="24"/>
          <w:szCs w:val="24"/>
        </w:rPr>
        <w:t xml:space="preserve">i angażujące ich odbiorców, wykraczające poza kanon typowych działań promujących czytelnictwo, jak imprezy wykorzystujące flashmob, gry terenowe, instalacje książkowe, elementy performance, happeningu, widowiska teatralnego czy muzycznego. Sprawdzoną i uznaną przez odbiorców ofertą będą wydarzenia organizowane w formie plenerowej w przestrzeni miejskiej, które pozwalają lepiej trafić z przekazem do większej liczby osób, które nie są bywalcami bibliotek. </w:t>
      </w:r>
    </w:p>
    <w:p w14:paraId="1482EC7C" w14:textId="0E6DB4F3" w:rsidR="00254126" w:rsidRDefault="00254126" w:rsidP="00592DDD">
      <w:pPr>
        <w:spacing w:line="276" w:lineRule="auto"/>
        <w:jc w:val="both"/>
        <w:rPr>
          <w:rFonts w:ascii="Arial" w:hAnsi="Arial"/>
          <w:bCs w:val="0"/>
          <w:sz w:val="24"/>
          <w:szCs w:val="24"/>
        </w:rPr>
      </w:pPr>
      <w:r w:rsidRPr="00254126">
        <w:rPr>
          <w:rFonts w:ascii="Arial" w:hAnsi="Arial"/>
          <w:bCs w:val="0"/>
          <w:sz w:val="24"/>
          <w:szCs w:val="24"/>
        </w:rPr>
        <w:t>Wydarzenia kulturalne planowane do realizacji, organizowane będą z dotacji podmiotowej i celowej Organizatorów, oraz w przypadku ich pozyskania - środków finansowych Ministra Kultury i Dziedzictwa Narodowego, Instytutu Książki oraz Rzeszowskiego Budżetu Obywatelskiego, ale także z innych możliwych źródeł.</w:t>
      </w:r>
    </w:p>
    <w:p w14:paraId="67B1141D" w14:textId="77777777" w:rsidR="00C3585D" w:rsidRPr="00254126" w:rsidRDefault="00C3585D" w:rsidP="00592DDD">
      <w:pPr>
        <w:spacing w:line="276" w:lineRule="auto"/>
        <w:jc w:val="both"/>
        <w:rPr>
          <w:rFonts w:ascii="Arial" w:hAnsi="Arial"/>
          <w:bCs w:val="0"/>
          <w:sz w:val="24"/>
          <w:szCs w:val="24"/>
        </w:rPr>
      </w:pPr>
    </w:p>
    <w:p w14:paraId="7DB71AD9" w14:textId="77777777" w:rsidR="00254126" w:rsidRPr="00C06C26" w:rsidRDefault="00254126" w:rsidP="00592DDD">
      <w:pPr>
        <w:spacing w:line="276" w:lineRule="auto"/>
        <w:rPr>
          <w:rFonts w:ascii="Arial" w:hAnsi="Arial"/>
          <w:bCs w:val="0"/>
          <w:i/>
          <w:iCs/>
          <w:sz w:val="20"/>
          <w:szCs w:val="20"/>
        </w:rPr>
      </w:pPr>
      <w:r w:rsidRPr="00254126">
        <w:rPr>
          <w:rFonts w:ascii="Arial" w:hAnsi="Arial"/>
          <w:b/>
          <w:bCs w:val="0"/>
          <w:sz w:val="24"/>
          <w:szCs w:val="24"/>
          <w:u w:val="single"/>
        </w:rPr>
        <w:t>Działalność naukowa</w:t>
      </w:r>
      <w:r w:rsidRPr="00254126">
        <w:rPr>
          <w:rFonts w:ascii="Arial" w:hAnsi="Arial"/>
          <w:bCs w:val="0"/>
          <w:sz w:val="24"/>
          <w:szCs w:val="24"/>
        </w:rPr>
        <w:t xml:space="preserve"> </w:t>
      </w:r>
      <w:r w:rsidRPr="00C06C26">
        <w:rPr>
          <w:rFonts w:ascii="Arial" w:hAnsi="Arial"/>
          <w:bCs w:val="0"/>
          <w:i/>
          <w:iCs/>
          <w:sz w:val="20"/>
          <w:szCs w:val="20"/>
        </w:rPr>
        <w:t>(w tym wydawnicza)</w:t>
      </w:r>
    </w:p>
    <w:p w14:paraId="748DF3CF"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Działania wydawnicze i naukowe WiMBP w latach 2024-2028 będą rozwijane i wzbogacane. Biblioteka będzie opracowywała i publikowała następujące wydawnictwa:</w:t>
      </w:r>
    </w:p>
    <w:p w14:paraId="04CF4B82"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lastRenderedPageBreak/>
        <w:t>- analizy i opracowania statystyczne poświęcone bibliotekom publicznym w województwie podkarpackim i w Rzeszowie,</w:t>
      </w:r>
    </w:p>
    <w:p w14:paraId="1F905EB8"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 - kalendaria rocznic związanych z literaturą,</w:t>
      </w:r>
    </w:p>
    <w:p w14:paraId="008E7DEF" w14:textId="0F5D97B8"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tematyczne zestawienia bibliograficzne poświęcone ważnym zagadnieniom, wydarzeniom i osobom związanym z regionem,</w:t>
      </w:r>
    </w:p>
    <w:p w14:paraId="7581D911"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 wydawnictwa okolicznościowe, jednodniówki np. z okazji Narodowego Czytania. </w:t>
      </w:r>
    </w:p>
    <w:p w14:paraId="11715791" w14:textId="14923900"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Biblioteka zwiększy swoją aktywność w zakresie przygotowywania opracowań poświęconych bibliotekarstwu, z przeznaczeniem do publikacji w ogólnopolskich czasopismach dziedzinowych. Opublikowane zostaną wydawnictwa okolicznościowe związane ze zbliżającym się jubileuszem 80-lecia działalności WiMBP.</w:t>
      </w:r>
    </w:p>
    <w:p w14:paraId="44391464" w14:textId="48A16F98"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Każdego roku w okresie objętym programem biblioteka opracuje i opublikuje zestawienia statystyczne z analizą stanu czytelnictwa i bibliotek w regionie pt. „Biblioteki publiczne województwa podkarpackiego w liczbach”, „Biblioteki publiczne miasta Rzeszowa w liczbach” oraz „Oddziały i filie dla dzieci w województwie podkarpackim”. </w:t>
      </w:r>
    </w:p>
    <w:p w14:paraId="5CD01B71" w14:textId="77777777" w:rsidR="00254126" w:rsidRDefault="00254126" w:rsidP="00592DDD">
      <w:pPr>
        <w:spacing w:line="276" w:lineRule="auto"/>
        <w:jc w:val="both"/>
        <w:rPr>
          <w:rFonts w:ascii="Arial" w:hAnsi="Arial"/>
          <w:bCs w:val="0"/>
          <w:sz w:val="24"/>
          <w:szCs w:val="24"/>
        </w:rPr>
      </w:pPr>
      <w:r w:rsidRPr="00254126">
        <w:rPr>
          <w:rFonts w:ascii="Arial" w:hAnsi="Arial"/>
          <w:bCs w:val="0"/>
          <w:sz w:val="24"/>
          <w:szCs w:val="24"/>
        </w:rPr>
        <w:t>Na stronie nowego portalu internetowego biblioteki zamieszczane będą wersje cyfrowe   wydawnictw własnych biblioteki: roczników bibliografii regionalnej, publikacji statystycznych, kalendariów i zestawień tematycznych.</w:t>
      </w:r>
    </w:p>
    <w:p w14:paraId="68D3593E" w14:textId="77777777" w:rsidR="00C3585D" w:rsidRPr="00254126" w:rsidRDefault="00C3585D" w:rsidP="00592DDD">
      <w:pPr>
        <w:spacing w:line="276" w:lineRule="auto"/>
        <w:jc w:val="both"/>
        <w:rPr>
          <w:rFonts w:ascii="Arial" w:hAnsi="Arial"/>
          <w:bCs w:val="0"/>
          <w:sz w:val="24"/>
          <w:szCs w:val="24"/>
        </w:rPr>
      </w:pPr>
    </w:p>
    <w:p w14:paraId="36B99318" w14:textId="0F139C5B"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 </w:t>
      </w:r>
      <w:r w:rsidRPr="00254126">
        <w:rPr>
          <w:rFonts w:ascii="Arial" w:hAnsi="Arial"/>
          <w:b/>
          <w:bCs w:val="0"/>
          <w:sz w:val="24"/>
          <w:szCs w:val="24"/>
          <w:u w:val="single"/>
        </w:rPr>
        <w:t>Zarządzanie zbiorami</w:t>
      </w:r>
      <w:r w:rsidRPr="00254126">
        <w:rPr>
          <w:rFonts w:ascii="Arial" w:hAnsi="Arial"/>
          <w:bCs w:val="0"/>
          <w:sz w:val="24"/>
          <w:szCs w:val="24"/>
        </w:rPr>
        <w:t xml:space="preserve"> </w:t>
      </w:r>
      <w:r w:rsidRPr="00C3585D">
        <w:rPr>
          <w:rFonts w:ascii="Arial" w:hAnsi="Arial"/>
          <w:bCs w:val="0"/>
          <w:i/>
          <w:sz w:val="20"/>
          <w:szCs w:val="20"/>
        </w:rPr>
        <w:t>(charakterystyka zbiorów, w tym archiwa i biblioteki, polityka zakupów, wypożyczenia, konserwacja, polityka digitalizacji, re-use, magazynowanie, itp.)</w:t>
      </w:r>
      <w:r w:rsidRPr="00C3585D">
        <w:rPr>
          <w:rFonts w:ascii="Arial" w:hAnsi="Arial"/>
          <w:bCs w:val="0"/>
          <w:sz w:val="24"/>
          <w:szCs w:val="24"/>
        </w:rPr>
        <w:br/>
      </w:r>
      <w:r w:rsidRPr="00254126">
        <w:rPr>
          <w:rFonts w:ascii="Arial" w:hAnsi="Arial"/>
          <w:bCs w:val="0"/>
          <w:sz w:val="24"/>
          <w:szCs w:val="24"/>
        </w:rPr>
        <w:t>Zarządzanie zbiorami w latach 2024-2028 uwzględni:</w:t>
      </w:r>
    </w:p>
    <w:p w14:paraId="084CDFC8"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analizę potrzeb czytelniczych użytkowników WiMBP,</w:t>
      </w:r>
    </w:p>
    <w:p w14:paraId="0831A9E4"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kształtowanie polityki gromadzenia zbiorów z uwzględnieniem preferencji czytelników (stosowanie narzędzi umożliwiających zgłaszanie potrzeb czytelników w zakresie zakupu książek, takich jak aplikacja „zaproponuj zakup książki”),</w:t>
      </w:r>
    </w:p>
    <w:p w14:paraId="744F4613" w14:textId="148EAAD6"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poznawanie i zgłębianie rynku wydawniczego i księgarskiego przez osoby zajmujące się gromadzeniem zbiorów w WiMBP,</w:t>
      </w:r>
    </w:p>
    <w:p w14:paraId="2040343A" w14:textId="403C911C"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stałe powiększanie księgozbiorów o nowości wydawnicze, a także zbiory pozyskane w formie darów i egzemplarza obowiązkowego,</w:t>
      </w:r>
    </w:p>
    <w:p w14:paraId="5A204925"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różnicowanie zakupów zbiorów z uwzględnienie potrzeb czytelników filii i oddziałów WiMBP,</w:t>
      </w:r>
      <w:r w:rsidRPr="00254126">
        <w:rPr>
          <w:rFonts w:ascii="Arial" w:hAnsi="Arial"/>
          <w:bCs w:val="0"/>
          <w:sz w:val="24"/>
          <w:szCs w:val="24"/>
        </w:rPr>
        <w:br/>
        <w:t xml:space="preserve">- gromadzenie zbiorów  uwzględniających potrzeby czytelnicze i zainteresowania lekturowe dzieci i młodzieży (w tym literatura poruszająca problemy młodzieży, komiksy, książki zabawki dla najmłodszych, książki sensoryczne), </w:t>
      </w:r>
    </w:p>
    <w:p w14:paraId="23A2F380"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zakupy zbiorów dla specjalnych grup użytkowników, w tym: osób niewidomych, niedowidzących, z dysfunkcjami słuchu, starsze (książki w brajlu, książki z dużą czcionką, książki dźwiękowe, filmy z audiodeskrypcją, filmy z podpisami lub tłumaczone na język migowy),</w:t>
      </w:r>
    </w:p>
    <w:p w14:paraId="3D642DEC"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gromadzenie zbiorów regionalnych związanych tematycznie z regionem Podkarpacia, oraz publikacji autorów wywodzących się z regionu (m.in. książek, czasopism regionalnych i lokalnych, kartografii, dokumentów archiwalnych,  filmów i audiobooków, dokumentów życia społecznego),</w:t>
      </w:r>
    </w:p>
    <w:p w14:paraId="474287F5"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lastRenderedPageBreak/>
        <w:t>- konserwacje i działania utrzymujące w dobrym stanie księgozbiory zabytkowe (starodruki, rękopisy, archiwalia),</w:t>
      </w:r>
    </w:p>
    <w:p w14:paraId="5E6697F2"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 poddawanie digitalizacji cennych egzemplarzy bibliotecznych znajdujących się </w:t>
      </w:r>
      <w:r w:rsidRPr="00254126">
        <w:rPr>
          <w:rFonts w:ascii="Arial" w:hAnsi="Arial"/>
          <w:bCs w:val="0"/>
          <w:sz w:val="24"/>
          <w:szCs w:val="24"/>
        </w:rPr>
        <w:br/>
        <w:t xml:space="preserve">w zbiorach WiMBP w Rzeszowie oraz ich prezentacja online w Podkarpackiej Bibliotece Cyfrowej, tak aby dać większej liczbie osób możliwość korzystania z nich. </w:t>
      </w:r>
    </w:p>
    <w:p w14:paraId="20E005DE" w14:textId="6E97AFF1"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Stan księgozbioru WiMBP w Rzeszowie na koniec 2022 roku wynosił 516.648 woluminów, w tym 488.904 woluminy książek i 27.744 woluminy czasopism oprawnych. Liczba zbiorów specjalnych WiMBP w Rzeszowie to 49.060 jednostek. Podstawą gromadzenia zbiorów jest zakup, który w 2022 r. osiągnął poziom 18.278 woluminów książek i 1.479 jednostek zbiorów specjalnych. Biblioteka pozyskuje też dary oraz pozycje w zamian za egzemplarze zagubione lub zniszczone. Przewidywane plany rozwoju księgozbiorów bibliotecznych w liczbach egzemplarzy w latach 2024-2028, uwzględnia tabela „Cele/działania/wskaźniki”.</w:t>
      </w:r>
    </w:p>
    <w:p w14:paraId="4D4DDF27" w14:textId="4C45A969"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Ze względu na powiększające się zbiory biblioteczne w placówkach wojewódzkich WiMBP, pilną sprawą jest podjęcie prac związanych z budową nowej siedziby głównej biblioteki, z miejscem na księgozbiory z dostępem otwartym dla czytelników, a także z obszernymi przestrzeniami zamkniętymi (z przeznaczeniem na magazyny zbiorów). Nowy budynek będzie spełniał potrzeby bezpiecznego przechowywania zbiorów cennych i nowoczesnego udostępniania powiększających się zbiorów bibliotecznych.</w:t>
      </w:r>
    </w:p>
    <w:p w14:paraId="2BC32D64" w14:textId="77777777" w:rsidR="00C3585D" w:rsidRDefault="00C3585D" w:rsidP="00592DDD">
      <w:pPr>
        <w:spacing w:line="276" w:lineRule="auto"/>
        <w:jc w:val="both"/>
        <w:rPr>
          <w:rFonts w:ascii="Arial" w:hAnsi="Arial"/>
          <w:b/>
          <w:bCs w:val="0"/>
          <w:sz w:val="24"/>
          <w:szCs w:val="24"/>
          <w:u w:val="single"/>
        </w:rPr>
      </w:pPr>
    </w:p>
    <w:p w14:paraId="3F76BC47" w14:textId="1A1827FF" w:rsidR="00254126" w:rsidRPr="00C3585D" w:rsidRDefault="00254126" w:rsidP="00592DDD">
      <w:pPr>
        <w:spacing w:line="276" w:lineRule="auto"/>
        <w:jc w:val="both"/>
        <w:rPr>
          <w:rFonts w:ascii="Arial" w:hAnsi="Arial"/>
          <w:bCs w:val="0"/>
          <w:i/>
          <w:sz w:val="20"/>
          <w:szCs w:val="20"/>
        </w:rPr>
      </w:pPr>
      <w:r w:rsidRPr="00254126">
        <w:rPr>
          <w:rFonts w:ascii="Arial" w:hAnsi="Arial"/>
          <w:b/>
          <w:bCs w:val="0"/>
          <w:sz w:val="24"/>
          <w:szCs w:val="24"/>
          <w:u w:val="single"/>
        </w:rPr>
        <w:t xml:space="preserve">Zarządzenie </w:t>
      </w:r>
      <w:r w:rsidRPr="002F6D29">
        <w:rPr>
          <w:rFonts w:ascii="Arial" w:hAnsi="Arial"/>
          <w:b/>
          <w:bCs w:val="0"/>
          <w:sz w:val="24"/>
          <w:szCs w:val="24"/>
          <w:u w:val="single"/>
        </w:rPr>
        <w:t>instytucją</w:t>
      </w:r>
      <w:r w:rsidRPr="00C3585D">
        <w:rPr>
          <w:rFonts w:ascii="Arial" w:hAnsi="Arial"/>
          <w:bCs w:val="0"/>
          <w:sz w:val="20"/>
          <w:szCs w:val="20"/>
        </w:rPr>
        <w:t xml:space="preserve"> </w:t>
      </w:r>
      <w:r w:rsidRPr="00C3585D">
        <w:rPr>
          <w:rFonts w:ascii="Arial" w:hAnsi="Arial"/>
          <w:bCs w:val="0"/>
          <w:i/>
          <w:sz w:val="20"/>
          <w:szCs w:val="20"/>
        </w:rPr>
        <w:t>(w tym zasoby ludzkie i struktura organizacyjna, ewentualne postulowane zmiany, współpraca z organizacjami wspierającymi i związkami zawodowymi, ewentualne układ zbiorowy – polityka kształtowania płac, zasady komunikacji wewnętrznej, wolontariat)</w:t>
      </w:r>
    </w:p>
    <w:p w14:paraId="4921B2DB"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strukturze WiMBP w Rzeszowie funkcjonują działy, oddziały, filie biblioteczne, sekcje oraz jednoosobowe stanowiska pracy. Struktura organizacyjna WiMBP w Rzeszowie przedstawia się następująco:</w:t>
      </w:r>
    </w:p>
    <w:p w14:paraId="2CD744D7" w14:textId="77777777" w:rsidR="00254126" w:rsidRPr="00C3585D" w:rsidRDefault="00254126" w:rsidP="00C3585D">
      <w:pPr>
        <w:pStyle w:val="Akapitzlist"/>
        <w:numPr>
          <w:ilvl w:val="0"/>
          <w:numId w:val="21"/>
        </w:numPr>
        <w:spacing w:line="276" w:lineRule="auto"/>
        <w:rPr>
          <w:rFonts w:ascii="Arial" w:hAnsi="Arial"/>
          <w:bCs w:val="0"/>
          <w:sz w:val="24"/>
          <w:szCs w:val="24"/>
        </w:rPr>
      </w:pPr>
      <w:r w:rsidRPr="00C3585D">
        <w:rPr>
          <w:rFonts w:ascii="Arial" w:hAnsi="Arial"/>
          <w:bCs w:val="0"/>
          <w:sz w:val="24"/>
          <w:szCs w:val="24"/>
          <w:u w:val="single"/>
        </w:rPr>
        <w:t>Działy</w:t>
      </w:r>
      <w:r w:rsidRPr="00C3585D">
        <w:rPr>
          <w:rFonts w:ascii="Arial" w:hAnsi="Arial"/>
          <w:bCs w:val="0"/>
          <w:sz w:val="24"/>
          <w:szCs w:val="24"/>
        </w:rPr>
        <w:t>:</w:t>
      </w:r>
      <w:r w:rsidRPr="00C3585D">
        <w:rPr>
          <w:rFonts w:ascii="Arial" w:hAnsi="Arial"/>
          <w:bCs w:val="0"/>
          <w:sz w:val="24"/>
          <w:szCs w:val="24"/>
        </w:rPr>
        <w:br/>
        <w:t>1) Informacyjno-Bibliograficzny</w:t>
      </w:r>
      <w:r w:rsidRPr="00C3585D">
        <w:rPr>
          <w:rFonts w:ascii="Arial" w:hAnsi="Arial"/>
          <w:bCs w:val="0"/>
          <w:sz w:val="24"/>
          <w:szCs w:val="24"/>
        </w:rPr>
        <w:br/>
        <w:t xml:space="preserve">2) Instrukcyjno-Metodyczny </w:t>
      </w:r>
      <w:r w:rsidRPr="00C3585D">
        <w:rPr>
          <w:rFonts w:ascii="Arial" w:hAnsi="Arial"/>
          <w:bCs w:val="0"/>
          <w:sz w:val="24"/>
          <w:szCs w:val="24"/>
        </w:rPr>
        <w:br/>
        <w:t>3) Gromadzenia i Przechowywania Zbiorów</w:t>
      </w:r>
      <w:r w:rsidRPr="00C3585D">
        <w:rPr>
          <w:rFonts w:ascii="Arial" w:hAnsi="Arial"/>
          <w:bCs w:val="0"/>
          <w:sz w:val="24"/>
          <w:szCs w:val="24"/>
        </w:rPr>
        <w:br/>
        <w:t>4) Opracowania Zbiorów</w:t>
      </w:r>
      <w:r w:rsidRPr="00C3585D">
        <w:rPr>
          <w:rFonts w:ascii="Arial" w:hAnsi="Arial"/>
          <w:bCs w:val="0"/>
          <w:sz w:val="24"/>
          <w:szCs w:val="24"/>
        </w:rPr>
        <w:br/>
        <w:t>5) Udostępniania Zbiorów</w:t>
      </w:r>
      <w:r w:rsidRPr="00C3585D">
        <w:rPr>
          <w:rFonts w:ascii="Arial" w:hAnsi="Arial"/>
          <w:bCs w:val="0"/>
          <w:sz w:val="24"/>
          <w:szCs w:val="24"/>
        </w:rPr>
        <w:br/>
        <w:t>6) Komputeryzacji Procesów Bibliotecznych</w:t>
      </w:r>
      <w:r w:rsidRPr="00C3585D">
        <w:rPr>
          <w:rFonts w:ascii="Arial" w:hAnsi="Arial"/>
          <w:bCs w:val="0"/>
          <w:sz w:val="24"/>
          <w:szCs w:val="24"/>
        </w:rPr>
        <w:br/>
        <w:t>7) Księgowości</w:t>
      </w:r>
      <w:r w:rsidRPr="00C3585D">
        <w:rPr>
          <w:rFonts w:ascii="Arial" w:hAnsi="Arial"/>
          <w:bCs w:val="0"/>
          <w:sz w:val="24"/>
          <w:szCs w:val="24"/>
        </w:rPr>
        <w:br/>
        <w:t>8) Administracyjno-Gospodarczy</w:t>
      </w:r>
      <w:r w:rsidRPr="00C3585D">
        <w:rPr>
          <w:rFonts w:ascii="Arial" w:hAnsi="Arial"/>
          <w:bCs w:val="0"/>
          <w:sz w:val="24"/>
          <w:szCs w:val="24"/>
        </w:rPr>
        <w:br/>
      </w:r>
      <w:r w:rsidRPr="00C3585D">
        <w:rPr>
          <w:rFonts w:ascii="Arial" w:hAnsi="Arial"/>
          <w:bCs w:val="0"/>
          <w:sz w:val="24"/>
          <w:szCs w:val="24"/>
          <w:u w:val="single"/>
        </w:rPr>
        <w:t>Oddziały</w:t>
      </w:r>
      <w:r w:rsidRPr="00C3585D">
        <w:rPr>
          <w:rFonts w:ascii="Arial" w:hAnsi="Arial"/>
          <w:bCs w:val="0"/>
          <w:sz w:val="24"/>
          <w:szCs w:val="24"/>
        </w:rPr>
        <w:t>:</w:t>
      </w:r>
      <w:r w:rsidRPr="00C3585D">
        <w:rPr>
          <w:rFonts w:ascii="Arial" w:hAnsi="Arial"/>
          <w:bCs w:val="0"/>
          <w:sz w:val="24"/>
          <w:szCs w:val="24"/>
        </w:rPr>
        <w:br/>
        <w:t>1) Czytelnia Główna</w:t>
      </w:r>
      <w:r w:rsidRPr="00C3585D">
        <w:rPr>
          <w:rFonts w:ascii="Arial" w:hAnsi="Arial"/>
          <w:bCs w:val="0"/>
          <w:sz w:val="24"/>
          <w:szCs w:val="24"/>
        </w:rPr>
        <w:br/>
        <w:t>2) dla Dzieci i Młodzieży</w:t>
      </w:r>
      <w:r w:rsidRPr="00C3585D">
        <w:rPr>
          <w:rFonts w:ascii="Arial" w:hAnsi="Arial"/>
          <w:bCs w:val="0"/>
          <w:sz w:val="24"/>
          <w:szCs w:val="24"/>
        </w:rPr>
        <w:br/>
        <w:t>3) Wypożyczalnia Główna</w:t>
      </w:r>
      <w:r w:rsidRPr="00C3585D">
        <w:rPr>
          <w:rFonts w:ascii="Arial" w:hAnsi="Arial"/>
          <w:bCs w:val="0"/>
          <w:sz w:val="24"/>
          <w:szCs w:val="24"/>
        </w:rPr>
        <w:br/>
        <w:t>4) Wypożyczalnia Muzyczna</w:t>
      </w:r>
      <w:r w:rsidRPr="00C3585D">
        <w:rPr>
          <w:rFonts w:ascii="Arial" w:hAnsi="Arial"/>
          <w:bCs w:val="0"/>
          <w:sz w:val="24"/>
          <w:szCs w:val="24"/>
        </w:rPr>
        <w:br/>
      </w:r>
      <w:r w:rsidRPr="00C3585D">
        <w:rPr>
          <w:rFonts w:ascii="Arial" w:hAnsi="Arial"/>
          <w:bCs w:val="0"/>
          <w:sz w:val="24"/>
          <w:szCs w:val="24"/>
          <w:u w:val="single"/>
        </w:rPr>
        <w:t>Sekcje</w:t>
      </w:r>
      <w:r w:rsidRPr="00C3585D">
        <w:rPr>
          <w:rFonts w:ascii="Arial" w:hAnsi="Arial"/>
          <w:bCs w:val="0"/>
          <w:sz w:val="24"/>
          <w:szCs w:val="24"/>
        </w:rPr>
        <w:t>:</w:t>
      </w:r>
      <w:r w:rsidRPr="00C3585D">
        <w:rPr>
          <w:rFonts w:ascii="Arial" w:hAnsi="Arial"/>
          <w:bCs w:val="0"/>
          <w:sz w:val="24"/>
          <w:szCs w:val="24"/>
        </w:rPr>
        <w:br/>
        <w:t>1) Bibliografii i Informacji Regionalnej</w:t>
      </w:r>
      <w:r w:rsidRPr="00C3585D">
        <w:rPr>
          <w:rFonts w:ascii="Arial" w:hAnsi="Arial"/>
          <w:bCs w:val="0"/>
          <w:sz w:val="24"/>
          <w:szCs w:val="24"/>
        </w:rPr>
        <w:br/>
        <w:t>2) Pracownia Digitalizacji</w:t>
      </w:r>
      <w:r w:rsidRPr="00C3585D">
        <w:rPr>
          <w:rFonts w:ascii="Arial" w:hAnsi="Arial"/>
          <w:bCs w:val="0"/>
          <w:sz w:val="24"/>
          <w:szCs w:val="24"/>
        </w:rPr>
        <w:br/>
        <w:t>3) Magazyn Rezerwowy i Składowy</w:t>
      </w:r>
      <w:r w:rsidRPr="00C3585D">
        <w:rPr>
          <w:rFonts w:ascii="Arial" w:hAnsi="Arial"/>
          <w:bCs w:val="0"/>
          <w:sz w:val="24"/>
          <w:szCs w:val="24"/>
        </w:rPr>
        <w:br/>
      </w:r>
      <w:r w:rsidRPr="00C3585D">
        <w:rPr>
          <w:rFonts w:ascii="Arial" w:hAnsi="Arial"/>
          <w:bCs w:val="0"/>
          <w:sz w:val="24"/>
          <w:szCs w:val="24"/>
        </w:rPr>
        <w:lastRenderedPageBreak/>
        <w:t>4) Introligatornia</w:t>
      </w:r>
      <w:r w:rsidRPr="00C3585D">
        <w:rPr>
          <w:rFonts w:ascii="Arial" w:hAnsi="Arial"/>
          <w:bCs w:val="0"/>
          <w:sz w:val="24"/>
          <w:szCs w:val="24"/>
        </w:rPr>
        <w:br/>
      </w:r>
      <w:r w:rsidRPr="00C3585D">
        <w:rPr>
          <w:rFonts w:ascii="Arial" w:hAnsi="Arial"/>
          <w:bCs w:val="0"/>
          <w:sz w:val="24"/>
          <w:szCs w:val="24"/>
          <w:u w:val="single"/>
        </w:rPr>
        <w:t>Samodzielne stanowiska</w:t>
      </w:r>
      <w:r w:rsidRPr="00C3585D">
        <w:rPr>
          <w:rFonts w:ascii="Arial" w:hAnsi="Arial"/>
          <w:bCs w:val="0"/>
          <w:sz w:val="24"/>
          <w:szCs w:val="24"/>
        </w:rPr>
        <w:t>:</w:t>
      </w:r>
      <w:r w:rsidRPr="00C3585D">
        <w:rPr>
          <w:rFonts w:ascii="Arial" w:hAnsi="Arial"/>
          <w:bCs w:val="0"/>
          <w:sz w:val="24"/>
          <w:szCs w:val="24"/>
        </w:rPr>
        <w:br/>
        <w:t>1) ds. organizacji i kadr</w:t>
      </w:r>
      <w:r w:rsidRPr="00C3585D">
        <w:rPr>
          <w:rFonts w:ascii="Arial" w:hAnsi="Arial"/>
          <w:bCs w:val="0"/>
          <w:sz w:val="24"/>
          <w:szCs w:val="24"/>
        </w:rPr>
        <w:br/>
        <w:t>2) ds. bezpieczeństwa i higieny pracy</w:t>
      </w:r>
      <w:r w:rsidRPr="00C3585D">
        <w:rPr>
          <w:rFonts w:ascii="Arial" w:hAnsi="Arial"/>
          <w:bCs w:val="0"/>
          <w:sz w:val="24"/>
          <w:szCs w:val="24"/>
        </w:rPr>
        <w:br/>
        <w:t>3) ds. obronności, zarządzania kryzysowego, ochrony ludności i obrony cywilnej, oraz ochrony przeciwpożarowej</w:t>
      </w:r>
      <w:r w:rsidRPr="00C3585D">
        <w:rPr>
          <w:rFonts w:ascii="Arial" w:hAnsi="Arial"/>
          <w:bCs w:val="0"/>
          <w:sz w:val="24"/>
          <w:szCs w:val="24"/>
        </w:rPr>
        <w:br/>
        <w:t>4) radca prawny</w:t>
      </w:r>
      <w:r w:rsidRPr="00C3585D">
        <w:rPr>
          <w:rFonts w:ascii="Arial" w:hAnsi="Arial"/>
          <w:bCs w:val="0"/>
          <w:sz w:val="24"/>
          <w:szCs w:val="24"/>
        </w:rPr>
        <w:br/>
        <w:t>5) ds. pozyskiwania funduszy</w:t>
      </w:r>
      <w:r w:rsidRPr="00C3585D">
        <w:rPr>
          <w:rFonts w:ascii="Arial" w:hAnsi="Arial"/>
          <w:bCs w:val="0"/>
          <w:sz w:val="24"/>
          <w:szCs w:val="24"/>
        </w:rPr>
        <w:br/>
        <w:t>6) inspektor ochrony danych</w:t>
      </w:r>
    </w:p>
    <w:p w14:paraId="5978B84E"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oraz 18 filii miejskich. </w:t>
      </w:r>
    </w:p>
    <w:p w14:paraId="07437E21" w14:textId="31624BA5" w:rsidR="00254126" w:rsidRPr="00254126" w:rsidRDefault="00254126" w:rsidP="00592DDD">
      <w:pPr>
        <w:spacing w:line="276" w:lineRule="auto"/>
        <w:rPr>
          <w:rFonts w:ascii="Arial" w:hAnsi="Arial"/>
          <w:bCs w:val="0"/>
          <w:sz w:val="24"/>
          <w:szCs w:val="24"/>
        </w:rPr>
      </w:pPr>
      <w:r w:rsidRPr="00254126">
        <w:rPr>
          <w:rFonts w:ascii="Arial" w:hAnsi="Arial"/>
          <w:bCs w:val="0"/>
          <w:sz w:val="24"/>
          <w:szCs w:val="24"/>
        </w:rPr>
        <w:t>Sieć filii miejskich uzupełniają jeszcze 2 punkty biblioteczne, które powołano z myślą</w:t>
      </w:r>
      <w:r w:rsidR="00C3585D">
        <w:rPr>
          <w:rFonts w:ascii="Arial" w:hAnsi="Arial"/>
          <w:bCs w:val="0"/>
          <w:sz w:val="24"/>
          <w:szCs w:val="24"/>
        </w:rPr>
        <w:t xml:space="preserve"> </w:t>
      </w:r>
      <w:r w:rsidRPr="00254126">
        <w:rPr>
          <w:rFonts w:ascii="Arial" w:hAnsi="Arial"/>
          <w:bCs w:val="0"/>
          <w:sz w:val="24"/>
          <w:szCs w:val="24"/>
        </w:rPr>
        <w:t>o bardziej skutecznym dotarciu z książką do najmłodszych.</w:t>
      </w:r>
      <w:r w:rsidRPr="00254126">
        <w:rPr>
          <w:rFonts w:ascii="Arial" w:hAnsi="Arial"/>
          <w:bCs w:val="0"/>
          <w:sz w:val="24"/>
          <w:szCs w:val="24"/>
        </w:rPr>
        <w:br/>
        <w:t xml:space="preserve">Punkty biblioteczne na terenie Rzeszowa: </w:t>
      </w:r>
      <w:r w:rsidRPr="00254126">
        <w:rPr>
          <w:rFonts w:ascii="Arial" w:hAnsi="Arial"/>
          <w:bCs w:val="0"/>
          <w:sz w:val="24"/>
          <w:szCs w:val="24"/>
        </w:rPr>
        <w:br/>
        <w:t xml:space="preserve">Punkt w Przedszkolu Publicznym nr 3 (prowadzony przez Filię nr 13) </w:t>
      </w:r>
      <w:r w:rsidRPr="00254126">
        <w:rPr>
          <w:rFonts w:ascii="Arial" w:hAnsi="Arial"/>
          <w:bCs w:val="0"/>
          <w:sz w:val="24"/>
          <w:szCs w:val="24"/>
        </w:rPr>
        <w:br/>
        <w:t>Punkt w Przedszkolu Publicznym nr 40 (prowadzony przez Filię nr 20).</w:t>
      </w:r>
    </w:p>
    <w:p w14:paraId="434A59C8" w14:textId="0E2BF32D"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instytucji zatrudnionych jest ogółem 125 pracowników (123,5 etatu) - na stanowiskach bibliotekarskich, administracyjnych i obsługi oraz innych /wg. stanu na koniec 2022 r.</w:t>
      </w:r>
      <w:r w:rsidR="00C3585D">
        <w:rPr>
          <w:rFonts w:ascii="Arial" w:hAnsi="Arial"/>
          <w:bCs w:val="0"/>
          <w:sz w:val="24"/>
          <w:szCs w:val="24"/>
        </w:rPr>
        <w:t xml:space="preserve"> </w:t>
      </w:r>
      <w:r w:rsidRPr="00254126">
        <w:rPr>
          <w:rFonts w:ascii="Arial" w:hAnsi="Arial"/>
          <w:bCs w:val="0"/>
          <w:sz w:val="24"/>
          <w:szCs w:val="24"/>
        </w:rPr>
        <w:t>W latach 2021-2023 dokonano wielu zmian na stanowiskach bibliotekarskich. Utworzono, m.in. stanowisko instruktora w Dziale Udostępniania zbiorów oraz wzmocniono kadrowo zespół zajmujący się promocją biblioteki. Liczne przesunięcia pracowników, w tym awanse, zmiany zakresów ich obowiązków wpłynęły na racjonalizację zatrudnienia w poszczególnych działach i oddziałach WiMBP i usprawniły funkcjonowanie biblioteki.</w:t>
      </w:r>
    </w:p>
    <w:p w14:paraId="1663246D"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ciągu ostatnich lat w WiMBP odbywały się staże i praktyki studenckie, do działań biblioteki angażowano także wolontariuszy.</w:t>
      </w:r>
    </w:p>
    <w:p w14:paraId="74792A1C"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kolejnych latach analizowana będzie struktura organizacyjna instytucji oraz weryfikacji podlegać będą stanowiska pracownicze i kierownicze w bibliotece. Planowane jest, m.in. utworzenie biblioteki dla młodzieży, która będzie miejscem realizacji spotkań i wydarzeń dedykowanych młodym użytkownikom.</w:t>
      </w:r>
    </w:p>
    <w:p w14:paraId="67515D12"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kolejnych latach, ważną kwestią w instytucji będzie podnoszenie kompetencji pracowników biblioteki, rozszerzenie systemu szkoleń pracowniczych, stałe podnoszenie umiejętności i wiedzy kadry WiMBP. Działania te powinny dodatkowo motywować pracowników i zachęcać do dalszego samokształcenia. Elementem niezbędnym w rozwoju motywacji pracowników są satysfakcjonujące wynagrodzenia, które w dobie inflacji, wymagają stałych regulacji i wzrostu. Dyrektor WiMBP będzie zabiegał u Organizatorów o dotacje na podwyższenie wynagrodzeń pracowniczych. W zależności od możliwości finansowych instytucji, wyróżniającym się i zaangażowanym w rozwój pracownikom będą wypłacane nagrody.</w:t>
      </w:r>
    </w:p>
    <w:p w14:paraId="376C60C5"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Elementem organizacji wymagającym stałego doskonalenia i dopracowania będzie wewnętrzna komunikacja w instytucji, w tym system przekazywania i obiegu informacji </w:t>
      </w:r>
      <w:r w:rsidRPr="00254126">
        <w:rPr>
          <w:rFonts w:ascii="Arial" w:hAnsi="Arial"/>
          <w:bCs w:val="0"/>
          <w:sz w:val="24"/>
          <w:szCs w:val="24"/>
        </w:rPr>
        <w:br/>
        <w:t xml:space="preserve">w bibliotece. W trakcie kolejnej kadencji Dyrektor współpracował będzie z organizacjami działającymi w WiMBP – Związkiem zawodowym pracowników bibliotek oraz Stowarzyszeniem Bibliotekarzy Polskich – Zarządem Głównym i Zarządem Okręgu Województwa Podkarpackiego. </w:t>
      </w:r>
    </w:p>
    <w:p w14:paraId="53C92840" w14:textId="77777777" w:rsidR="00254126" w:rsidRPr="00C3585D" w:rsidRDefault="00254126" w:rsidP="00592DDD">
      <w:pPr>
        <w:spacing w:line="276" w:lineRule="auto"/>
        <w:jc w:val="both"/>
        <w:rPr>
          <w:rFonts w:ascii="Arial" w:hAnsi="Arial"/>
          <w:bCs w:val="0"/>
          <w:sz w:val="20"/>
          <w:szCs w:val="20"/>
        </w:rPr>
      </w:pPr>
      <w:r w:rsidRPr="00254126">
        <w:rPr>
          <w:rFonts w:ascii="Arial" w:hAnsi="Arial"/>
          <w:b/>
          <w:bCs w:val="0"/>
          <w:sz w:val="24"/>
          <w:szCs w:val="24"/>
          <w:u w:val="single"/>
        </w:rPr>
        <w:lastRenderedPageBreak/>
        <w:t>Majątek nieruchomy</w:t>
      </w:r>
      <w:r w:rsidRPr="00254126">
        <w:rPr>
          <w:rFonts w:ascii="Arial" w:hAnsi="Arial"/>
          <w:bCs w:val="0"/>
          <w:sz w:val="24"/>
          <w:szCs w:val="24"/>
        </w:rPr>
        <w:t xml:space="preserve"> </w:t>
      </w:r>
      <w:r w:rsidRPr="00C3585D">
        <w:rPr>
          <w:rFonts w:ascii="Arial" w:hAnsi="Arial"/>
          <w:bCs w:val="0"/>
          <w:i/>
          <w:sz w:val="20"/>
          <w:szCs w:val="20"/>
        </w:rPr>
        <w:t>(nieruchomości, status własnościowy, proponowane ewentualne działania regulacyjne)</w:t>
      </w:r>
    </w:p>
    <w:p w14:paraId="671A126A" w14:textId="471CC782"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Wojewódzka i Miejska Biblioteka Publiczna w Rzeszowie jest wieczystą użytkowniczką działki nr 840 Bi położonej w Rzeszowie - Śródmieściu [obręb 207] o powierzchni 0,1227 ha oraz właścicielką położonego na niej budynku stanowiącego odrębną nieruchomość - wpisanych do księgi wieczystej KW nr 90351, prowadzonej przez Sąd Rejonowy w Rzeszowie VII Wydział Ksiąg Wieczystych. W budynku tym mieści się główna siedziba WiMBP przy ul. Sokoła 13, w której oprócz Czytelni Głównej i dużego magazynu książek, mieszczą się działy i samodzielne stanowiska pracy niezbędne do funkcjonowania instytucji. </w:t>
      </w:r>
    </w:p>
    <w:p w14:paraId="6E414D50"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Do części wojewódzkiej należą także agendy takie jak Wypożyczalnia Główna, Oddział dla Dzieci i Młodzieży, Wypożyczalnia Muzyczna, Pracownia Digitalizacji i Pracownia Dokumentów Życia Społecznego, Archiwum Zakładowe oraz Magazyn Składowy i Rezerw, które podobnie jak 18 filii należących do części miejskiej WiMBP - funkcjonują w lokalach, które nie stanowią majątku Biblioteki. Są one wynajmowane od administratorów, którymi są w większości wspólnoty mieszkaniowe i spółdzielnie. </w:t>
      </w:r>
    </w:p>
    <w:p w14:paraId="5A3FE9FA" w14:textId="361EAEFA" w:rsidR="00254126" w:rsidRDefault="00254126" w:rsidP="00592DDD">
      <w:pPr>
        <w:spacing w:line="276" w:lineRule="auto"/>
        <w:jc w:val="both"/>
        <w:rPr>
          <w:rFonts w:ascii="Arial" w:hAnsi="Arial"/>
          <w:bCs w:val="0"/>
          <w:sz w:val="24"/>
          <w:szCs w:val="24"/>
        </w:rPr>
      </w:pPr>
      <w:r w:rsidRPr="00254126">
        <w:rPr>
          <w:rFonts w:ascii="Arial" w:hAnsi="Arial"/>
          <w:bCs w:val="0"/>
          <w:sz w:val="24"/>
          <w:szCs w:val="24"/>
        </w:rPr>
        <w:t>WiMBP podjęła działania, które zmierzają do rozwiązania problemów lokalowych dotyczących części wojewódzkiej i budowy nowej siedziby głównej biblioteki na działce zlokalizowanej w centrum Rzeszowa. W 2024 r. planowane jest przeprowadzenie</w:t>
      </w:r>
      <w:r w:rsidRPr="00254126">
        <w:rPr>
          <w:rFonts w:ascii="Arial" w:hAnsi="Arial"/>
          <w:bCs w:val="0"/>
          <w:sz w:val="24"/>
          <w:szCs w:val="24"/>
        </w:rPr>
        <w:br/>
        <w:t>i rozstrzygnięcie dwuetapowego konkursu architektoniczno-urbanistycznego na nową siedzibę główną WiMBP w Rzeszowie, pod nazwą Biblioteka Nowa, na działce w okolicach ulic J.Piłsudskiego i A.Towarnickiego w Rzeszowie.</w:t>
      </w:r>
    </w:p>
    <w:p w14:paraId="6A781776" w14:textId="77777777" w:rsidR="00C3585D" w:rsidRPr="00254126" w:rsidRDefault="00C3585D" w:rsidP="00592DDD">
      <w:pPr>
        <w:spacing w:line="276" w:lineRule="auto"/>
        <w:jc w:val="both"/>
        <w:rPr>
          <w:rFonts w:ascii="Arial" w:hAnsi="Arial"/>
          <w:bCs w:val="0"/>
          <w:sz w:val="24"/>
          <w:szCs w:val="24"/>
        </w:rPr>
      </w:pPr>
    </w:p>
    <w:p w14:paraId="60FFF5A8" w14:textId="77777777" w:rsidR="00254126" w:rsidRPr="00254126" w:rsidRDefault="00254126" w:rsidP="00592DDD">
      <w:pPr>
        <w:spacing w:line="276" w:lineRule="auto"/>
        <w:jc w:val="both"/>
        <w:rPr>
          <w:rFonts w:ascii="Arial" w:hAnsi="Arial"/>
          <w:bCs w:val="0"/>
          <w:sz w:val="24"/>
          <w:szCs w:val="24"/>
        </w:rPr>
      </w:pPr>
      <w:r w:rsidRPr="00254126">
        <w:rPr>
          <w:rFonts w:ascii="Arial" w:hAnsi="Arial"/>
          <w:b/>
          <w:bCs w:val="0"/>
          <w:sz w:val="24"/>
          <w:szCs w:val="24"/>
          <w:u w:val="single"/>
        </w:rPr>
        <w:t>Inwestycje</w:t>
      </w:r>
      <w:r w:rsidRPr="00254126">
        <w:rPr>
          <w:rFonts w:ascii="Arial" w:hAnsi="Arial"/>
          <w:bCs w:val="0"/>
          <w:sz w:val="24"/>
          <w:szCs w:val="24"/>
        </w:rPr>
        <w:t xml:space="preserve"> </w:t>
      </w:r>
      <w:r w:rsidRPr="00C3585D">
        <w:rPr>
          <w:rFonts w:ascii="Arial" w:hAnsi="Arial"/>
          <w:bCs w:val="0"/>
          <w:i/>
          <w:sz w:val="20"/>
          <w:szCs w:val="20"/>
        </w:rPr>
        <w:t>(plan ujęty w harmonogram wraz ze źródłami finansowania)</w:t>
      </w:r>
    </w:p>
    <w:p w14:paraId="56802611" w14:textId="77AEFAC2" w:rsid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poniższym zestawieniu uwzględniono plany inwestycji budowlanych, zakupów inwestycyjnych i remontów. Realizacja planu przedsięwzięć ujętych w tabeli uzależniona jest od pozyskania środków finansowych na ten cel od Organizatorów – Województwa Podkarpackiego oraz Miasta Rzeszowa, a w przypadku budowy Biblioteki Nowej – środków z budżetu Państwa i Unii Europejskiej. O wskazane w tabeli środki finansowe na inwestycje i remonty zabiegał będzie Dyrektor WiMBP.</w:t>
      </w:r>
    </w:p>
    <w:p w14:paraId="3DD6E228" w14:textId="77777777" w:rsidR="00C3585D" w:rsidRPr="00254126" w:rsidRDefault="00C3585D" w:rsidP="00592DDD">
      <w:pPr>
        <w:spacing w:line="276" w:lineRule="auto"/>
        <w:jc w:val="both"/>
        <w:rPr>
          <w:rFonts w:ascii="Arial" w:hAnsi="Arial"/>
          <w:bCs w:val="0"/>
          <w:sz w:val="24"/>
          <w:szCs w:val="24"/>
        </w:rPr>
      </w:pPr>
    </w:p>
    <w:tbl>
      <w:tblPr>
        <w:tblStyle w:val="Tabela-Siatka"/>
        <w:tblW w:w="0" w:type="auto"/>
        <w:tblInd w:w="0" w:type="dxa"/>
        <w:tblLook w:val="04A0" w:firstRow="1" w:lastRow="0" w:firstColumn="1" w:lastColumn="0" w:noHBand="0" w:noVBand="1"/>
        <w:tblCaption w:val="Harmonogram inwestycji"/>
        <w:tblDescription w:val="Tabela przedstawia planowany harmonogram inwestycji na lata 2024-2028"/>
      </w:tblPr>
      <w:tblGrid>
        <w:gridCol w:w="3431"/>
        <w:gridCol w:w="1522"/>
        <w:gridCol w:w="1716"/>
        <w:gridCol w:w="2391"/>
      </w:tblGrid>
      <w:tr w:rsidR="00254126" w:rsidRPr="00254126" w14:paraId="693855BF" w14:textId="77777777" w:rsidTr="00254126">
        <w:tc>
          <w:tcPr>
            <w:tcW w:w="3431" w:type="dxa"/>
            <w:tcBorders>
              <w:top w:val="single" w:sz="4" w:space="0" w:color="auto"/>
              <w:left w:val="single" w:sz="4" w:space="0" w:color="auto"/>
              <w:bottom w:val="single" w:sz="4" w:space="0" w:color="auto"/>
              <w:right w:val="single" w:sz="4" w:space="0" w:color="auto"/>
            </w:tcBorders>
            <w:vAlign w:val="center"/>
            <w:hideMark/>
          </w:tcPr>
          <w:p w14:paraId="0D413392" w14:textId="77777777" w:rsidR="00254126" w:rsidRPr="00C3585D" w:rsidRDefault="00254126" w:rsidP="00C06C26">
            <w:pPr>
              <w:jc w:val="center"/>
              <w:rPr>
                <w:rFonts w:ascii="Arial" w:hAnsi="Arial"/>
                <w:b/>
                <w:bCs w:val="0"/>
                <w:sz w:val="20"/>
                <w:szCs w:val="20"/>
              </w:rPr>
            </w:pPr>
            <w:r w:rsidRPr="00C3585D">
              <w:rPr>
                <w:rFonts w:ascii="Arial" w:hAnsi="Arial"/>
                <w:b/>
                <w:bCs w:val="0"/>
                <w:sz w:val="20"/>
                <w:szCs w:val="20"/>
              </w:rPr>
              <w:t>Zadanie</w:t>
            </w:r>
          </w:p>
        </w:tc>
        <w:tc>
          <w:tcPr>
            <w:tcW w:w="1522" w:type="dxa"/>
            <w:tcBorders>
              <w:top w:val="single" w:sz="4" w:space="0" w:color="auto"/>
              <w:left w:val="single" w:sz="4" w:space="0" w:color="auto"/>
              <w:bottom w:val="single" w:sz="4" w:space="0" w:color="auto"/>
              <w:right w:val="single" w:sz="4" w:space="0" w:color="auto"/>
            </w:tcBorders>
            <w:vAlign w:val="center"/>
            <w:hideMark/>
          </w:tcPr>
          <w:p w14:paraId="19640FE7" w14:textId="77777777" w:rsidR="00254126" w:rsidRPr="00C3585D" w:rsidRDefault="00254126" w:rsidP="00C06C26">
            <w:pPr>
              <w:jc w:val="center"/>
              <w:rPr>
                <w:rFonts w:ascii="Arial" w:hAnsi="Arial"/>
                <w:b/>
                <w:bCs w:val="0"/>
                <w:sz w:val="20"/>
                <w:szCs w:val="20"/>
              </w:rPr>
            </w:pPr>
            <w:r w:rsidRPr="00C3585D">
              <w:rPr>
                <w:rFonts w:ascii="Arial" w:hAnsi="Arial"/>
                <w:b/>
                <w:bCs w:val="0"/>
                <w:sz w:val="20"/>
                <w:szCs w:val="20"/>
              </w:rPr>
              <w:t>Czas realizacji</w:t>
            </w:r>
          </w:p>
        </w:tc>
        <w:tc>
          <w:tcPr>
            <w:tcW w:w="1716" w:type="dxa"/>
            <w:tcBorders>
              <w:top w:val="single" w:sz="4" w:space="0" w:color="auto"/>
              <w:left w:val="single" w:sz="4" w:space="0" w:color="auto"/>
              <w:bottom w:val="single" w:sz="4" w:space="0" w:color="auto"/>
              <w:right w:val="single" w:sz="4" w:space="0" w:color="auto"/>
            </w:tcBorders>
            <w:vAlign w:val="center"/>
            <w:hideMark/>
          </w:tcPr>
          <w:p w14:paraId="2EC2DCAC" w14:textId="77777777" w:rsidR="00254126" w:rsidRPr="00C3585D" w:rsidRDefault="00254126" w:rsidP="00C06C26">
            <w:pPr>
              <w:jc w:val="center"/>
              <w:rPr>
                <w:rFonts w:ascii="Arial" w:hAnsi="Arial"/>
                <w:b/>
                <w:bCs w:val="0"/>
                <w:sz w:val="20"/>
                <w:szCs w:val="20"/>
              </w:rPr>
            </w:pPr>
            <w:r w:rsidRPr="00C3585D">
              <w:rPr>
                <w:rFonts w:ascii="Arial" w:hAnsi="Arial"/>
                <w:b/>
                <w:bCs w:val="0"/>
                <w:sz w:val="20"/>
                <w:szCs w:val="20"/>
              </w:rPr>
              <w:t>Koszty inwestycji</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4987E77" w14:textId="77777777" w:rsidR="00254126" w:rsidRPr="00C3585D" w:rsidRDefault="00254126" w:rsidP="00C06C26">
            <w:pPr>
              <w:jc w:val="center"/>
              <w:rPr>
                <w:rFonts w:ascii="Arial" w:hAnsi="Arial"/>
                <w:b/>
                <w:bCs w:val="0"/>
                <w:sz w:val="20"/>
                <w:szCs w:val="20"/>
              </w:rPr>
            </w:pPr>
            <w:r w:rsidRPr="00C3585D">
              <w:rPr>
                <w:rFonts w:ascii="Arial" w:hAnsi="Arial"/>
                <w:b/>
                <w:bCs w:val="0"/>
                <w:sz w:val="20"/>
                <w:szCs w:val="20"/>
              </w:rPr>
              <w:t>Źródła finansowania</w:t>
            </w:r>
          </w:p>
        </w:tc>
      </w:tr>
      <w:tr w:rsidR="00254126" w:rsidRPr="00254126" w14:paraId="29DC4FDA" w14:textId="77777777" w:rsidTr="00254126">
        <w:tc>
          <w:tcPr>
            <w:tcW w:w="3431" w:type="dxa"/>
            <w:tcBorders>
              <w:top w:val="single" w:sz="4" w:space="0" w:color="auto"/>
              <w:left w:val="single" w:sz="4" w:space="0" w:color="auto"/>
              <w:bottom w:val="single" w:sz="4" w:space="0" w:color="auto"/>
              <w:right w:val="single" w:sz="4" w:space="0" w:color="auto"/>
            </w:tcBorders>
            <w:vAlign w:val="center"/>
            <w:hideMark/>
          </w:tcPr>
          <w:p w14:paraId="313E7B45" w14:textId="77777777" w:rsidR="00254126" w:rsidRPr="00C3585D" w:rsidRDefault="00254126" w:rsidP="00C06C26">
            <w:pPr>
              <w:jc w:val="center"/>
              <w:rPr>
                <w:rFonts w:ascii="Arial" w:hAnsi="Arial"/>
                <w:b/>
                <w:bCs w:val="0"/>
                <w:sz w:val="20"/>
                <w:szCs w:val="20"/>
              </w:rPr>
            </w:pPr>
            <w:r w:rsidRPr="00C3585D">
              <w:rPr>
                <w:rFonts w:ascii="Arial" w:hAnsi="Arial"/>
                <w:b/>
                <w:bCs w:val="0"/>
                <w:sz w:val="20"/>
                <w:szCs w:val="20"/>
              </w:rPr>
              <w:t>Część wojewódzka</w:t>
            </w:r>
          </w:p>
        </w:tc>
        <w:tc>
          <w:tcPr>
            <w:tcW w:w="1522" w:type="dxa"/>
            <w:tcBorders>
              <w:top w:val="single" w:sz="4" w:space="0" w:color="auto"/>
              <w:left w:val="single" w:sz="4" w:space="0" w:color="auto"/>
              <w:bottom w:val="single" w:sz="4" w:space="0" w:color="auto"/>
              <w:right w:val="single" w:sz="4" w:space="0" w:color="auto"/>
            </w:tcBorders>
            <w:vAlign w:val="center"/>
          </w:tcPr>
          <w:p w14:paraId="450BDBB6" w14:textId="77777777" w:rsidR="00254126" w:rsidRPr="00C3585D" w:rsidRDefault="00254126" w:rsidP="00C06C26">
            <w:pPr>
              <w:jc w:val="center"/>
              <w:rPr>
                <w:rFonts w:ascii="Arial" w:hAnsi="Arial"/>
                <w:b/>
                <w:bCs w:val="0"/>
                <w:sz w:val="20"/>
                <w:szCs w:val="20"/>
              </w:rPr>
            </w:pPr>
          </w:p>
        </w:tc>
        <w:tc>
          <w:tcPr>
            <w:tcW w:w="1716" w:type="dxa"/>
            <w:tcBorders>
              <w:top w:val="single" w:sz="4" w:space="0" w:color="auto"/>
              <w:left w:val="single" w:sz="4" w:space="0" w:color="auto"/>
              <w:bottom w:val="single" w:sz="4" w:space="0" w:color="auto"/>
              <w:right w:val="single" w:sz="4" w:space="0" w:color="auto"/>
            </w:tcBorders>
            <w:vAlign w:val="center"/>
          </w:tcPr>
          <w:p w14:paraId="72F8A031" w14:textId="77777777" w:rsidR="00254126" w:rsidRPr="00C3585D" w:rsidRDefault="00254126" w:rsidP="00C06C26">
            <w:pPr>
              <w:jc w:val="center"/>
              <w:rPr>
                <w:rFonts w:ascii="Arial" w:hAnsi="Arial"/>
                <w:b/>
                <w:bCs w:val="0"/>
                <w:sz w:val="20"/>
                <w:szCs w:val="20"/>
              </w:rPr>
            </w:pPr>
          </w:p>
        </w:tc>
        <w:tc>
          <w:tcPr>
            <w:tcW w:w="2391" w:type="dxa"/>
            <w:tcBorders>
              <w:top w:val="single" w:sz="4" w:space="0" w:color="auto"/>
              <w:left w:val="single" w:sz="4" w:space="0" w:color="auto"/>
              <w:bottom w:val="single" w:sz="4" w:space="0" w:color="auto"/>
              <w:right w:val="single" w:sz="4" w:space="0" w:color="auto"/>
            </w:tcBorders>
            <w:vAlign w:val="center"/>
          </w:tcPr>
          <w:p w14:paraId="47267827" w14:textId="77777777" w:rsidR="00254126" w:rsidRPr="00C3585D" w:rsidRDefault="00254126" w:rsidP="00C06C26">
            <w:pPr>
              <w:jc w:val="center"/>
              <w:rPr>
                <w:rFonts w:ascii="Arial" w:hAnsi="Arial"/>
                <w:b/>
                <w:bCs w:val="0"/>
                <w:sz w:val="20"/>
                <w:szCs w:val="20"/>
              </w:rPr>
            </w:pPr>
          </w:p>
        </w:tc>
      </w:tr>
      <w:tr w:rsidR="00254126" w:rsidRPr="00254126" w14:paraId="432A538F"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03F03651"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 xml:space="preserve">1. Budowa Biblioteki Nowej – siedziby głównej WiMBP </w:t>
            </w:r>
            <w:r w:rsidRPr="00C3585D">
              <w:rPr>
                <w:rFonts w:ascii="Arial" w:hAnsi="Arial"/>
                <w:bCs w:val="0"/>
                <w:sz w:val="20"/>
                <w:szCs w:val="20"/>
              </w:rPr>
              <w:br/>
              <w:t xml:space="preserve">wraz z parkingami i otoczeniem wokół obiektu </w:t>
            </w:r>
            <w:r w:rsidRPr="00C3585D">
              <w:rPr>
                <w:rFonts w:ascii="Arial" w:hAnsi="Arial"/>
                <w:bCs w:val="0"/>
                <w:sz w:val="20"/>
                <w:szCs w:val="20"/>
              </w:rPr>
              <w:br/>
            </w:r>
            <w:r w:rsidRPr="00C3585D">
              <w:rPr>
                <w:rFonts w:ascii="Arial" w:hAnsi="Arial"/>
                <w:bCs w:val="0"/>
                <w:i/>
                <w:sz w:val="20"/>
                <w:szCs w:val="20"/>
              </w:rPr>
              <w:t>/audytorium jako osobny obiekt stanowić będzie inwestycję Miasta Rzeszowa/</w:t>
            </w:r>
          </w:p>
        </w:tc>
        <w:tc>
          <w:tcPr>
            <w:tcW w:w="1522" w:type="dxa"/>
            <w:tcBorders>
              <w:top w:val="single" w:sz="4" w:space="0" w:color="auto"/>
              <w:left w:val="single" w:sz="4" w:space="0" w:color="auto"/>
              <w:bottom w:val="single" w:sz="4" w:space="0" w:color="auto"/>
              <w:right w:val="single" w:sz="4" w:space="0" w:color="auto"/>
            </w:tcBorders>
            <w:hideMark/>
          </w:tcPr>
          <w:p w14:paraId="316065EB"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2024-2030 r.</w:t>
            </w:r>
          </w:p>
        </w:tc>
        <w:tc>
          <w:tcPr>
            <w:tcW w:w="1716" w:type="dxa"/>
            <w:tcBorders>
              <w:top w:val="single" w:sz="4" w:space="0" w:color="auto"/>
              <w:left w:val="single" w:sz="4" w:space="0" w:color="auto"/>
              <w:bottom w:val="single" w:sz="4" w:space="0" w:color="auto"/>
              <w:right w:val="single" w:sz="4" w:space="0" w:color="auto"/>
            </w:tcBorders>
            <w:hideMark/>
          </w:tcPr>
          <w:p w14:paraId="5A32AD74"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250.000.000,00</w:t>
            </w:r>
          </w:p>
        </w:tc>
        <w:tc>
          <w:tcPr>
            <w:tcW w:w="2391" w:type="dxa"/>
            <w:tcBorders>
              <w:top w:val="single" w:sz="4" w:space="0" w:color="auto"/>
              <w:left w:val="single" w:sz="4" w:space="0" w:color="auto"/>
              <w:bottom w:val="single" w:sz="4" w:space="0" w:color="auto"/>
              <w:right w:val="single" w:sz="4" w:space="0" w:color="auto"/>
            </w:tcBorders>
            <w:hideMark/>
          </w:tcPr>
          <w:p w14:paraId="6535271C"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Województwo Podkarpackie, Miasto Rzeszów, środki z budżetu Państwa oraz Unii Europejskiej</w:t>
            </w:r>
          </w:p>
        </w:tc>
      </w:tr>
      <w:tr w:rsidR="00254126" w:rsidRPr="00254126" w14:paraId="73158A01"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49D46E7D"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 xml:space="preserve">2.Modernizacja wyposażenia Pracowni Digitalizacji </w:t>
            </w:r>
            <w:r w:rsidRPr="00C3585D">
              <w:rPr>
                <w:rFonts w:ascii="Arial" w:hAnsi="Arial"/>
                <w:bCs w:val="0"/>
                <w:sz w:val="20"/>
                <w:szCs w:val="20"/>
              </w:rPr>
              <w:br/>
              <w:t>przy ul. Dąbrowskiego 58</w:t>
            </w:r>
          </w:p>
        </w:tc>
        <w:tc>
          <w:tcPr>
            <w:tcW w:w="1522" w:type="dxa"/>
            <w:tcBorders>
              <w:top w:val="single" w:sz="4" w:space="0" w:color="auto"/>
              <w:left w:val="single" w:sz="4" w:space="0" w:color="auto"/>
              <w:bottom w:val="single" w:sz="4" w:space="0" w:color="auto"/>
              <w:right w:val="single" w:sz="4" w:space="0" w:color="auto"/>
            </w:tcBorders>
            <w:hideMark/>
          </w:tcPr>
          <w:p w14:paraId="759F8D92"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2024 r.</w:t>
            </w:r>
          </w:p>
        </w:tc>
        <w:tc>
          <w:tcPr>
            <w:tcW w:w="1716" w:type="dxa"/>
            <w:tcBorders>
              <w:top w:val="single" w:sz="4" w:space="0" w:color="auto"/>
              <w:left w:val="single" w:sz="4" w:space="0" w:color="auto"/>
              <w:bottom w:val="single" w:sz="4" w:space="0" w:color="auto"/>
              <w:right w:val="single" w:sz="4" w:space="0" w:color="auto"/>
            </w:tcBorders>
            <w:hideMark/>
          </w:tcPr>
          <w:p w14:paraId="050703EB"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60.000,00</w:t>
            </w:r>
          </w:p>
        </w:tc>
        <w:tc>
          <w:tcPr>
            <w:tcW w:w="2391" w:type="dxa"/>
            <w:tcBorders>
              <w:top w:val="single" w:sz="4" w:space="0" w:color="auto"/>
              <w:left w:val="single" w:sz="4" w:space="0" w:color="auto"/>
              <w:bottom w:val="single" w:sz="4" w:space="0" w:color="auto"/>
              <w:right w:val="single" w:sz="4" w:space="0" w:color="auto"/>
            </w:tcBorders>
            <w:hideMark/>
          </w:tcPr>
          <w:p w14:paraId="792DF4CE"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Budżet Państwa /MKiDN/</w:t>
            </w:r>
          </w:p>
        </w:tc>
      </w:tr>
      <w:tr w:rsidR="00254126" w:rsidRPr="00254126" w14:paraId="1FC03BC4"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1C5C3C48" w14:textId="3C21ED57" w:rsidR="00254126" w:rsidRPr="00C3585D" w:rsidRDefault="00254126" w:rsidP="00C06C26">
            <w:pPr>
              <w:jc w:val="center"/>
              <w:rPr>
                <w:rFonts w:ascii="Arial" w:hAnsi="Arial"/>
                <w:bCs w:val="0"/>
                <w:sz w:val="20"/>
                <w:szCs w:val="20"/>
              </w:rPr>
            </w:pPr>
            <w:r w:rsidRPr="00C3585D">
              <w:rPr>
                <w:rFonts w:ascii="Arial" w:hAnsi="Arial"/>
                <w:bCs w:val="0"/>
                <w:sz w:val="20"/>
                <w:szCs w:val="20"/>
              </w:rPr>
              <w:t xml:space="preserve">3. Zakup samochodu typu bus </w:t>
            </w:r>
            <w:r w:rsidRPr="00C3585D">
              <w:rPr>
                <w:rFonts w:ascii="Arial" w:hAnsi="Arial"/>
                <w:bCs w:val="0"/>
                <w:sz w:val="20"/>
                <w:szCs w:val="20"/>
              </w:rPr>
              <w:br/>
              <w:t>na potrzeby przewozu osób (w związku z realizacją statutowych obowiązków WiMBP)</w:t>
            </w:r>
          </w:p>
        </w:tc>
        <w:tc>
          <w:tcPr>
            <w:tcW w:w="1522" w:type="dxa"/>
            <w:tcBorders>
              <w:top w:val="single" w:sz="4" w:space="0" w:color="auto"/>
              <w:left w:val="single" w:sz="4" w:space="0" w:color="auto"/>
              <w:bottom w:val="single" w:sz="4" w:space="0" w:color="auto"/>
              <w:right w:val="single" w:sz="4" w:space="0" w:color="auto"/>
            </w:tcBorders>
            <w:hideMark/>
          </w:tcPr>
          <w:p w14:paraId="198149A2"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2024 r.</w:t>
            </w:r>
          </w:p>
        </w:tc>
        <w:tc>
          <w:tcPr>
            <w:tcW w:w="1716" w:type="dxa"/>
            <w:tcBorders>
              <w:top w:val="single" w:sz="4" w:space="0" w:color="auto"/>
              <w:left w:val="single" w:sz="4" w:space="0" w:color="auto"/>
              <w:bottom w:val="single" w:sz="4" w:space="0" w:color="auto"/>
              <w:right w:val="single" w:sz="4" w:space="0" w:color="auto"/>
            </w:tcBorders>
            <w:hideMark/>
          </w:tcPr>
          <w:p w14:paraId="0FF29D87"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200.000,00</w:t>
            </w:r>
          </w:p>
        </w:tc>
        <w:tc>
          <w:tcPr>
            <w:tcW w:w="2391" w:type="dxa"/>
            <w:tcBorders>
              <w:top w:val="single" w:sz="4" w:space="0" w:color="auto"/>
              <w:left w:val="single" w:sz="4" w:space="0" w:color="auto"/>
              <w:bottom w:val="single" w:sz="4" w:space="0" w:color="auto"/>
              <w:right w:val="single" w:sz="4" w:space="0" w:color="auto"/>
            </w:tcBorders>
            <w:hideMark/>
          </w:tcPr>
          <w:p w14:paraId="6991F711"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Województwo Podkarpackie</w:t>
            </w:r>
          </w:p>
        </w:tc>
      </w:tr>
      <w:tr w:rsidR="00254126" w:rsidRPr="00254126" w14:paraId="45CCC34F"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2CC199F5"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lastRenderedPageBreak/>
              <w:t>4. Remont i unowocześnienie wyposażenia Wypożyczalni Głównej przy ul. Dąbrowskiego 33a</w:t>
            </w:r>
          </w:p>
        </w:tc>
        <w:tc>
          <w:tcPr>
            <w:tcW w:w="1522" w:type="dxa"/>
            <w:tcBorders>
              <w:top w:val="single" w:sz="4" w:space="0" w:color="auto"/>
              <w:left w:val="single" w:sz="4" w:space="0" w:color="auto"/>
              <w:bottom w:val="single" w:sz="4" w:space="0" w:color="auto"/>
              <w:right w:val="single" w:sz="4" w:space="0" w:color="auto"/>
            </w:tcBorders>
            <w:hideMark/>
          </w:tcPr>
          <w:p w14:paraId="1A3C17FC"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2025 r.</w:t>
            </w:r>
          </w:p>
        </w:tc>
        <w:tc>
          <w:tcPr>
            <w:tcW w:w="1716" w:type="dxa"/>
            <w:tcBorders>
              <w:top w:val="single" w:sz="4" w:space="0" w:color="auto"/>
              <w:left w:val="single" w:sz="4" w:space="0" w:color="auto"/>
              <w:bottom w:val="single" w:sz="4" w:space="0" w:color="auto"/>
              <w:right w:val="single" w:sz="4" w:space="0" w:color="auto"/>
            </w:tcBorders>
            <w:hideMark/>
          </w:tcPr>
          <w:p w14:paraId="0E70D912"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250.000,00</w:t>
            </w:r>
          </w:p>
        </w:tc>
        <w:tc>
          <w:tcPr>
            <w:tcW w:w="2391" w:type="dxa"/>
            <w:tcBorders>
              <w:top w:val="single" w:sz="4" w:space="0" w:color="auto"/>
              <w:left w:val="single" w:sz="4" w:space="0" w:color="auto"/>
              <w:bottom w:val="single" w:sz="4" w:space="0" w:color="auto"/>
              <w:right w:val="single" w:sz="4" w:space="0" w:color="auto"/>
            </w:tcBorders>
            <w:hideMark/>
          </w:tcPr>
          <w:p w14:paraId="1A4435B3"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Województwo Podkarpackie</w:t>
            </w:r>
          </w:p>
        </w:tc>
      </w:tr>
      <w:tr w:rsidR="00254126" w:rsidRPr="00254126" w14:paraId="62C2C0BE"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5B6D78C7"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5.Remont i aranżacja Wypożyczalni Muzycznej przy ul. Żeromskiego 2 połączone ze zmianą jej funkcji</w:t>
            </w:r>
          </w:p>
        </w:tc>
        <w:tc>
          <w:tcPr>
            <w:tcW w:w="1522" w:type="dxa"/>
            <w:tcBorders>
              <w:top w:val="single" w:sz="4" w:space="0" w:color="auto"/>
              <w:left w:val="single" w:sz="4" w:space="0" w:color="auto"/>
              <w:bottom w:val="single" w:sz="4" w:space="0" w:color="auto"/>
              <w:right w:val="single" w:sz="4" w:space="0" w:color="auto"/>
            </w:tcBorders>
            <w:hideMark/>
          </w:tcPr>
          <w:p w14:paraId="11BF4449"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2025 r.</w:t>
            </w:r>
          </w:p>
        </w:tc>
        <w:tc>
          <w:tcPr>
            <w:tcW w:w="1716" w:type="dxa"/>
            <w:tcBorders>
              <w:top w:val="single" w:sz="4" w:space="0" w:color="auto"/>
              <w:left w:val="single" w:sz="4" w:space="0" w:color="auto"/>
              <w:bottom w:val="single" w:sz="4" w:space="0" w:color="auto"/>
              <w:right w:val="single" w:sz="4" w:space="0" w:color="auto"/>
            </w:tcBorders>
            <w:hideMark/>
          </w:tcPr>
          <w:p w14:paraId="71AB5DC3"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300.000,00</w:t>
            </w:r>
          </w:p>
        </w:tc>
        <w:tc>
          <w:tcPr>
            <w:tcW w:w="2391" w:type="dxa"/>
            <w:tcBorders>
              <w:top w:val="single" w:sz="4" w:space="0" w:color="auto"/>
              <w:left w:val="single" w:sz="4" w:space="0" w:color="auto"/>
              <w:bottom w:val="single" w:sz="4" w:space="0" w:color="auto"/>
              <w:right w:val="single" w:sz="4" w:space="0" w:color="auto"/>
            </w:tcBorders>
            <w:hideMark/>
          </w:tcPr>
          <w:p w14:paraId="5638F959"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Województwo Podkarpackie</w:t>
            </w:r>
          </w:p>
        </w:tc>
      </w:tr>
      <w:tr w:rsidR="00254126" w:rsidRPr="00254126" w14:paraId="3FC35C4F"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64692B10"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7. Modernizacja serwerowni WiMBP – unowocześnienie sprzętu i oprogramowania</w:t>
            </w:r>
          </w:p>
        </w:tc>
        <w:tc>
          <w:tcPr>
            <w:tcW w:w="1522" w:type="dxa"/>
            <w:tcBorders>
              <w:top w:val="single" w:sz="4" w:space="0" w:color="auto"/>
              <w:left w:val="single" w:sz="4" w:space="0" w:color="auto"/>
              <w:bottom w:val="single" w:sz="4" w:space="0" w:color="auto"/>
              <w:right w:val="single" w:sz="4" w:space="0" w:color="auto"/>
            </w:tcBorders>
            <w:hideMark/>
          </w:tcPr>
          <w:p w14:paraId="31A5F030"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2027 r.</w:t>
            </w:r>
          </w:p>
        </w:tc>
        <w:tc>
          <w:tcPr>
            <w:tcW w:w="1716" w:type="dxa"/>
            <w:tcBorders>
              <w:top w:val="single" w:sz="4" w:space="0" w:color="auto"/>
              <w:left w:val="single" w:sz="4" w:space="0" w:color="auto"/>
              <w:bottom w:val="single" w:sz="4" w:space="0" w:color="auto"/>
              <w:right w:val="single" w:sz="4" w:space="0" w:color="auto"/>
            </w:tcBorders>
            <w:hideMark/>
          </w:tcPr>
          <w:p w14:paraId="45FC2014"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200.000,00</w:t>
            </w:r>
          </w:p>
        </w:tc>
        <w:tc>
          <w:tcPr>
            <w:tcW w:w="2391" w:type="dxa"/>
            <w:tcBorders>
              <w:top w:val="single" w:sz="4" w:space="0" w:color="auto"/>
              <w:left w:val="single" w:sz="4" w:space="0" w:color="auto"/>
              <w:bottom w:val="single" w:sz="4" w:space="0" w:color="auto"/>
              <w:right w:val="single" w:sz="4" w:space="0" w:color="auto"/>
            </w:tcBorders>
            <w:hideMark/>
          </w:tcPr>
          <w:p w14:paraId="74677368"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Województwo Podkarpackie</w:t>
            </w:r>
          </w:p>
        </w:tc>
      </w:tr>
      <w:tr w:rsidR="00254126" w:rsidRPr="00254126" w14:paraId="0E736EE3"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44B92288" w14:textId="7C9AF925" w:rsidR="00254126" w:rsidRPr="00C3585D" w:rsidRDefault="00254126" w:rsidP="00C06C26">
            <w:pPr>
              <w:jc w:val="center"/>
              <w:rPr>
                <w:rFonts w:ascii="Arial" w:hAnsi="Arial"/>
                <w:bCs w:val="0"/>
                <w:sz w:val="20"/>
                <w:szCs w:val="20"/>
              </w:rPr>
            </w:pPr>
            <w:r w:rsidRPr="00C3585D">
              <w:rPr>
                <w:rFonts w:ascii="Arial" w:hAnsi="Arial"/>
                <w:bCs w:val="0"/>
                <w:sz w:val="20"/>
                <w:szCs w:val="20"/>
              </w:rPr>
              <w:t xml:space="preserve">8. Wymiana przestarzałego </w:t>
            </w:r>
            <w:r w:rsidRPr="00C3585D">
              <w:rPr>
                <w:rFonts w:ascii="Arial" w:hAnsi="Arial"/>
                <w:bCs w:val="0"/>
                <w:sz w:val="20"/>
                <w:szCs w:val="20"/>
              </w:rPr>
              <w:br/>
              <w:t>i wyeksploatowanego sprzętu informatycznego w placówkach wojewódzkich WiMBP</w:t>
            </w:r>
          </w:p>
        </w:tc>
        <w:tc>
          <w:tcPr>
            <w:tcW w:w="1522" w:type="dxa"/>
            <w:tcBorders>
              <w:top w:val="single" w:sz="4" w:space="0" w:color="auto"/>
              <w:left w:val="single" w:sz="4" w:space="0" w:color="auto"/>
              <w:bottom w:val="single" w:sz="4" w:space="0" w:color="auto"/>
              <w:right w:val="single" w:sz="4" w:space="0" w:color="auto"/>
            </w:tcBorders>
            <w:hideMark/>
          </w:tcPr>
          <w:p w14:paraId="0D6EA176"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2028 r.</w:t>
            </w:r>
          </w:p>
        </w:tc>
        <w:tc>
          <w:tcPr>
            <w:tcW w:w="1716" w:type="dxa"/>
            <w:tcBorders>
              <w:top w:val="single" w:sz="4" w:space="0" w:color="auto"/>
              <w:left w:val="single" w:sz="4" w:space="0" w:color="auto"/>
              <w:bottom w:val="single" w:sz="4" w:space="0" w:color="auto"/>
              <w:right w:val="single" w:sz="4" w:space="0" w:color="auto"/>
            </w:tcBorders>
            <w:hideMark/>
          </w:tcPr>
          <w:p w14:paraId="6834EE7A"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150.000,00</w:t>
            </w:r>
          </w:p>
        </w:tc>
        <w:tc>
          <w:tcPr>
            <w:tcW w:w="2391" w:type="dxa"/>
            <w:tcBorders>
              <w:top w:val="single" w:sz="4" w:space="0" w:color="auto"/>
              <w:left w:val="single" w:sz="4" w:space="0" w:color="auto"/>
              <w:bottom w:val="single" w:sz="4" w:space="0" w:color="auto"/>
              <w:right w:val="single" w:sz="4" w:space="0" w:color="auto"/>
            </w:tcBorders>
            <w:hideMark/>
          </w:tcPr>
          <w:p w14:paraId="51ADAA84"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Województwo Podkarpackie</w:t>
            </w:r>
          </w:p>
        </w:tc>
      </w:tr>
      <w:tr w:rsidR="00254126" w:rsidRPr="00254126" w14:paraId="23D783FC"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7D71A146" w14:textId="77777777" w:rsidR="00254126" w:rsidRPr="00C3585D" w:rsidRDefault="00254126" w:rsidP="00C06C26">
            <w:pPr>
              <w:jc w:val="center"/>
              <w:rPr>
                <w:rFonts w:ascii="Arial" w:hAnsi="Arial"/>
                <w:b/>
                <w:bCs w:val="0"/>
                <w:sz w:val="20"/>
                <w:szCs w:val="20"/>
              </w:rPr>
            </w:pPr>
            <w:r w:rsidRPr="00C3585D">
              <w:rPr>
                <w:rFonts w:ascii="Arial" w:hAnsi="Arial"/>
                <w:b/>
                <w:bCs w:val="0"/>
                <w:sz w:val="20"/>
                <w:szCs w:val="20"/>
              </w:rPr>
              <w:t>Część miejska</w:t>
            </w:r>
          </w:p>
        </w:tc>
        <w:tc>
          <w:tcPr>
            <w:tcW w:w="1522" w:type="dxa"/>
            <w:tcBorders>
              <w:top w:val="single" w:sz="4" w:space="0" w:color="auto"/>
              <w:left w:val="single" w:sz="4" w:space="0" w:color="auto"/>
              <w:bottom w:val="single" w:sz="4" w:space="0" w:color="auto"/>
              <w:right w:val="single" w:sz="4" w:space="0" w:color="auto"/>
            </w:tcBorders>
          </w:tcPr>
          <w:p w14:paraId="0B44FE15" w14:textId="77777777" w:rsidR="00254126" w:rsidRPr="00C3585D" w:rsidRDefault="00254126" w:rsidP="00C06C26">
            <w:pPr>
              <w:jc w:val="center"/>
              <w:rPr>
                <w:rFonts w:ascii="Arial" w:hAnsi="Arial"/>
                <w:bCs w:val="0"/>
                <w:sz w:val="20"/>
                <w:szCs w:val="20"/>
              </w:rPr>
            </w:pPr>
          </w:p>
        </w:tc>
        <w:tc>
          <w:tcPr>
            <w:tcW w:w="1716" w:type="dxa"/>
            <w:tcBorders>
              <w:top w:val="single" w:sz="4" w:space="0" w:color="auto"/>
              <w:left w:val="single" w:sz="4" w:space="0" w:color="auto"/>
              <w:bottom w:val="single" w:sz="4" w:space="0" w:color="auto"/>
              <w:right w:val="single" w:sz="4" w:space="0" w:color="auto"/>
            </w:tcBorders>
          </w:tcPr>
          <w:p w14:paraId="70D424A6" w14:textId="77777777" w:rsidR="00254126" w:rsidRPr="00C3585D" w:rsidRDefault="00254126" w:rsidP="00C06C26">
            <w:pPr>
              <w:jc w:val="center"/>
              <w:rPr>
                <w:rFonts w:ascii="Arial" w:hAnsi="Arial"/>
                <w:bCs w:val="0"/>
                <w:sz w:val="20"/>
                <w:szCs w:val="20"/>
              </w:rPr>
            </w:pPr>
          </w:p>
        </w:tc>
        <w:tc>
          <w:tcPr>
            <w:tcW w:w="2391" w:type="dxa"/>
            <w:tcBorders>
              <w:top w:val="single" w:sz="4" w:space="0" w:color="auto"/>
              <w:left w:val="single" w:sz="4" w:space="0" w:color="auto"/>
              <w:bottom w:val="single" w:sz="4" w:space="0" w:color="auto"/>
              <w:right w:val="single" w:sz="4" w:space="0" w:color="auto"/>
            </w:tcBorders>
          </w:tcPr>
          <w:p w14:paraId="158ED6EA" w14:textId="77777777" w:rsidR="00254126" w:rsidRPr="00C3585D" w:rsidRDefault="00254126" w:rsidP="00C06C26">
            <w:pPr>
              <w:jc w:val="center"/>
              <w:rPr>
                <w:rFonts w:ascii="Arial" w:hAnsi="Arial"/>
                <w:bCs w:val="0"/>
                <w:sz w:val="20"/>
                <w:szCs w:val="20"/>
              </w:rPr>
            </w:pPr>
          </w:p>
        </w:tc>
      </w:tr>
      <w:tr w:rsidR="00254126" w:rsidRPr="00254126" w14:paraId="23F80BEF"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1DEF1E22" w14:textId="77777777" w:rsidR="00254126" w:rsidRPr="00C3585D" w:rsidRDefault="00254126" w:rsidP="00C06C26">
            <w:pPr>
              <w:numPr>
                <w:ilvl w:val="0"/>
                <w:numId w:val="17"/>
              </w:numPr>
              <w:tabs>
                <w:tab w:val="left" w:pos="284"/>
              </w:tabs>
              <w:spacing w:line="276" w:lineRule="auto"/>
              <w:ind w:left="0" w:firstLine="0"/>
              <w:contextualSpacing/>
              <w:jc w:val="center"/>
              <w:rPr>
                <w:rFonts w:ascii="Arial" w:hAnsi="Arial"/>
                <w:bCs w:val="0"/>
                <w:sz w:val="20"/>
                <w:szCs w:val="20"/>
              </w:rPr>
            </w:pPr>
            <w:r w:rsidRPr="00C3585D">
              <w:rPr>
                <w:rFonts w:ascii="Arial" w:hAnsi="Arial"/>
                <w:bCs w:val="0"/>
                <w:sz w:val="20"/>
                <w:szCs w:val="20"/>
              </w:rPr>
              <w:t xml:space="preserve">Remont lokalu Filii nr 2 </w:t>
            </w:r>
            <w:r w:rsidRPr="00C3585D">
              <w:rPr>
                <w:rFonts w:ascii="Arial" w:hAnsi="Arial"/>
                <w:bCs w:val="0"/>
                <w:sz w:val="20"/>
                <w:szCs w:val="20"/>
              </w:rPr>
              <w:br/>
              <w:t>przy ul. Fredry 5</w:t>
            </w:r>
          </w:p>
        </w:tc>
        <w:tc>
          <w:tcPr>
            <w:tcW w:w="1522" w:type="dxa"/>
            <w:tcBorders>
              <w:top w:val="single" w:sz="4" w:space="0" w:color="auto"/>
              <w:left w:val="single" w:sz="4" w:space="0" w:color="auto"/>
              <w:bottom w:val="single" w:sz="4" w:space="0" w:color="auto"/>
              <w:right w:val="single" w:sz="4" w:space="0" w:color="auto"/>
            </w:tcBorders>
            <w:hideMark/>
          </w:tcPr>
          <w:p w14:paraId="7963D20B"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2024 r.</w:t>
            </w:r>
          </w:p>
        </w:tc>
        <w:tc>
          <w:tcPr>
            <w:tcW w:w="1716" w:type="dxa"/>
            <w:tcBorders>
              <w:top w:val="single" w:sz="4" w:space="0" w:color="auto"/>
              <w:left w:val="single" w:sz="4" w:space="0" w:color="auto"/>
              <w:bottom w:val="single" w:sz="4" w:space="0" w:color="auto"/>
              <w:right w:val="single" w:sz="4" w:space="0" w:color="auto"/>
            </w:tcBorders>
            <w:hideMark/>
          </w:tcPr>
          <w:p w14:paraId="057DEC15"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400.000,00</w:t>
            </w:r>
          </w:p>
        </w:tc>
        <w:tc>
          <w:tcPr>
            <w:tcW w:w="2391" w:type="dxa"/>
            <w:tcBorders>
              <w:top w:val="single" w:sz="4" w:space="0" w:color="auto"/>
              <w:left w:val="single" w:sz="4" w:space="0" w:color="auto"/>
              <w:bottom w:val="single" w:sz="4" w:space="0" w:color="auto"/>
              <w:right w:val="single" w:sz="4" w:space="0" w:color="auto"/>
            </w:tcBorders>
            <w:hideMark/>
          </w:tcPr>
          <w:p w14:paraId="4AD68D50"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Miasto Rzeszów</w:t>
            </w:r>
          </w:p>
        </w:tc>
      </w:tr>
      <w:tr w:rsidR="00254126" w:rsidRPr="00254126" w14:paraId="4E8677D1"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7DEE8971" w14:textId="77777777" w:rsidR="00254126" w:rsidRPr="00C3585D" w:rsidRDefault="00254126" w:rsidP="00C06C26">
            <w:pPr>
              <w:numPr>
                <w:ilvl w:val="0"/>
                <w:numId w:val="17"/>
              </w:numPr>
              <w:tabs>
                <w:tab w:val="left" w:pos="284"/>
              </w:tabs>
              <w:spacing w:line="276" w:lineRule="auto"/>
              <w:ind w:left="0" w:firstLine="0"/>
              <w:contextualSpacing/>
              <w:jc w:val="center"/>
              <w:rPr>
                <w:rFonts w:ascii="Arial" w:hAnsi="Arial"/>
                <w:bCs w:val="0"/>
                <w:sz w:val="20"/>
                <w:szCs w:val="20"/>
              </w:rPr>
            </w:pPr>
            <w:r w:rsidRPr="00C3585D">
              <w:rPr>
                <w:rFonts w:ascii="Arial" w:hAnsi="Arial"/>
                <w:bCs w:val="0"/>
                <w:sz w:val="20"/>
                <w:szCs w:val="20"/>
              </w:rPr>
              <w:t xml:space="preserve">Remont lokalu Filii nr 3 </w:t>
            </w:r>
            <w:r w:rsidRPr="00C3585D">
              <w:rPr>
                <w:rFonts w:ascii="Arial" w:hAnsi="Arial"/>
                <w:bCs w:val="0"/>
                <w:sz w:val="20"/>
                <w:szCs w:val="20"/>
              </w:rPr>
              <w:br/>
              <w:t>przy ul. Krzyżanowskiego 6</w:t>
            </w:r>
          </w:p>
        </w:tc>
        <w:tc>
          <w:tcPr>
            <w:tcW w:w="1522" w:type="dxa"/>
            <w:tcBorders>
              <w:top w:val="single" w:sz="4" w:space="0" w:color="auto"/>
              <w:left w:val="single" w:sz="4" w:space="0" w:color="auto"/>
              <w:bottom w:val="single" w:sz="4" w:space="0" w:color="auto"/>
              <w:right w:val="single" w:sz="4" w:space="0" w:color="auto"/>
            </w:tcBorders>
            <w:hideMark/>
          </w:tcPr>
          <w:p w14:paraId="431BA80A"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2025 r.</w:t>
            </w:r>
          </w:p>
        </w:tc>
        <w:tc>
          <w:tcPr>
            <w:tcW w:w="1716" w:type="dxa"/>
            <w:tcBorders>
              <w:top w:val="single" w:sz="4" w:space="0" w:color="auto"/>
              <w:left w:val="single" w:sz="4" w:space="0" w:color="auto"/>
              <w:bottom w:val="single" w:sz="4" w:space="0" w:color="auto"/>
              <w:right w:val="single" w:sz="4" w:space="0" w:color="auto"/>
            </w:tcBorders>
            <w:hideMark/>
          </w:tcPr>
          <w:p w14:paraId="170A685E"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400.000,00</w:t>
            </w:r>
          </w:p>
        </w:tc>
        <w:tc>
          <w:tcPr>
            <w:tcW w:w="2391" w:type="dxa"/>
            <w:tcBorders>
              <w:top w:val="single" w:sz="4" w:space="0" w:color="auto"/>
              <w:left w:val="single" w:sz="4" w:space="0" w:color="auto"/>
              <w:bottom w:val="single" w:sz="4" w:space="0" w:color="auto"/>
              <w:right w:val="single" w:sz="4" w:space="0" w:color="auto"/>
            </w:tcBorders>
            <w:hideMark/>
          </w:tcPr>
          <w:p w14:paraId="0552A4BC"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Miasto Rzeszów</w:t>
            </w:r>
          </w:p>
        </w:tc>
      </w:tr>
      <w:tr w:rsidR="00254126" w:rsidRPr="00254126" w14:paraId="0900A843"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17AF7D9F" w14:textId="77777777" w:rsidR="00254126" w:rsidRPr="00C3585D" w:rsidRDefault="00254126" w:rsidP="00C06C26">
            <w:pPr>
              <w:numPr>
                <w:ilvl w:val="0"/>
                <w:numId w:val="17"/>
              </w:numPr>
              <w:tabs>
                <w:tab w:val="left" w:pos="284"/>
              </w:tabs>
              <w:spacing w:line="276" w:lineRule="auto"/>
              <w:ind w:left="0" w:firstLine="0"/>
              <w:contextualSpacing/>
              <w:jc w:val="center"/>
              <w:rPr>
                <w:rFonts w:ascii="Arial" w:hAnsi="Arial"/>
                <w:bCs w:val="0"/>
                <w:sz w:val="20"/>
                <w:szCs w:val="20"/>
              </w:rPr>
            </w:pPr>
            <w:r w:rsidRPr="00C3585D">
              <w:rPr>
                <w:rFonts w:ascii="Arial" w:hAnsi="Arial"/>
                <w:bCs w:val="0"/>
                <w:sz w:val="20"/>
                <w:szCs w:val="20"/>
              </w:rPr>
              <w:t>Remont lokalu Filii nr 4 przy ul. Ofiar Katynia 15</w:t>
            </w:r>
          </w:p>
        </w:tc>
        <w:tc>
          <w:tcPr>
            <w:tcW w:w="1522" w:type="dxa"/>
            <w:tcBorders>
              <w:top w:val="single" w:sz="4" w:space="0" w:color="auto"/>
              <w:left w:val="single" w:sz="4" w:space="0" w:color="auto"/>
              <w:bottom w:val="single" w:sz="4" w:space="0" w:color="auto"/>
              <w:right w:val="single" w:sz="4" w:space="0" w:color="auto"/>
            </w:tcBorders>
            <w:hideMark/>
          </w:tcPr>
          <w:p w14:paraId="4272F76E"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2026 r.</w:t>
            </w:r>
          </w:p>
        </w:tc>
        <w:tc>
          <w:tcPr>
            <w:tcW w:w="1716" w:type="dxa"/>
            <w:tcBorders>
              <w:top w:val="single" w:sz="4" w:space="0" w:color="auto"/>
              <w:left w:val="single" w:sz="4" w:space="0" w:color="auto"/>
              <w:bottom w:val="single" w:sz="4" w:space="0" w:color="auto"/>
              <w:right w:val="single" w:sz="4" w:space="0" w:color="auto"/>
            </w:tcBorders>
            <w:hideMark/>
          </w:tcPr>
          <w:p w14:paraId="4F8B196B"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85.000,00</w:t>
            </w:r>
          </w:p>
        </w:tc>
        <w:tc>
          <w:tcPr>
            <w:tcW w:w="2391" w:type="dxa"/>
            <w:tcBorders>
              <w:top w:val="single" w:sz="4" w:space="0" w:color="auto"/>
              <w:left w:val="single" w:sz="4" w:space="0" w:color="auto"/>
              <w:bottom w:val="single" w:sz="4" w:space="0" w:color="auto"/>
              <w:right w:val="single" w:sz="4" w:space="0" w:color="auto"/>
            </w:tcBorders>
            <w:hideMark/>
          </w:tcPr>
          <w:p w14:paraId="265AEB46"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Miasto Rzeszów</w:t>
            </w:r>
          </w:p>
        </w:tc>
      </w:tr>
      <w:tr w:rsidR="00254126" w:rsidRPr="00254126" w14:paraId="1A9F532A"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7943BEEB" w14:textId="77777777" w:rsidR="00254126" w:rsidRPr="00C3585D" w:rsidRDefault="00254126" w:rsidP="00C06C26">
            <w:pPr>
              <w:numPr>
                <w:ilvl w:val="0"/>
                <w:numId w:val="17"/>
              </w:numPr>
              <w:tabs>
                <w:tab w:val="left" w:pos="284"/>
              </w:tabs>
              <w:spacing w:line="276" w:lineRule="auto"/>
              <w:ind w:left="0" w:firstLine="0"/>
              <w:contextualSpacing/>
              <w:jc w:val="center"/>
              <w:rPr>
                <w:rFonts w:ascii="Arial" w:hAnsi="Arial"/>
                <w:bCs w:val="0"/>
                <w:sz w:val="20"/>
                <w:szCs w:val="20"/>
              </w:rPr>
            </w:pPr>
            <w:r w:rsidRPr="00C3585D">
              <w:rPr>
                <w:rFonts w:ascii="Arial" w:hAnsi="Arial"/>
                <w:bCs w:val="0"/>
                <w:sz w:val="20"/>
                <w:szCs w:val="20"/>
              </w:rPr>
              <w:t>Zakup i montaż klimatyzatorów dla filii miejskich</w:t>
            </w:r>
          </w:p>
        </w:tc>
        <w:tc>
          <w:tcPr>
            <w:tcW w:w="1522" w:type="dxa"/>
            <w:tcBorders>
              <w:top w:val="single" w:sz="4" w:space="0" w:color="auto"/>
              <w:left w:val="single" w:sz="4" w:space="0" w:color="auto"/>
              <w:bottom w:val="single" w:sz="4" w:space="0" w:color="auto"/>
              <w:right w:val="single" w:sz="4" w:space="0" w:color="auto"/>
            </w:tcBorders>
            <w:hideMark/>
          </w:tcPr>
          <w:p w14:paraId="3700407F"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2026 r.</w:t>
            </w:r>
          </w:p>
        </w:tc>
        <w:tc>
          <w:tcPr>
            <w:tcW w:w="1716" w:type="dxa"/>
            <w:tcBorders>
              <w:top w:val="single" w:sz="4" w:space="0" w:color="auto"/>
              <w:left w:val="single" w:sz="4" w:space="0" w:color="auto"/>
              <w:bottom w:val="single" w:sz="4" w:space="0" w:color="auto"/>
              <w:right w:val="single" w:sz="4" w:space="0" w:color="auto"/>
            </w:tcBorders>
            <w:hideMark/>
          </w:tcPr>
          <w:p w14:paraId="1FB71D2F"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51.000,00</w:t>
            </w:r>
          </w:p>
        </w:tc>
        <w:tc>
          <w:tcPr>
            <w:tcW w:w="2391" w:type="dxa"/>
            <w:tcBorders>
              <w:top w:val="single" w:sz="4" w:space="0" w:color="auto"/>
              <w:left w:val="single" w:sz="4" w:space="0" w:color="auto"/>
              <w:bottom w:val="single" w:sz="4" w:space="0" w:color="auto"/>
              <w:right w:val="single" w:sz="4" w:space="0" w:color="auto"/>
            </w:tcBorders>
            <w:hideMark/>
          </w:tcPr>
          <w:p w14:paraId="4EE74DC5"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Miasto Rzeszów</w:t>
            </w:r>
          </w:p>
        </w:tc>
      </w:tr>
      <w:tr w:rsidR="00254126" w:rsidRPr="00254126" w14:paraId="28CD4BBA"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6D462881" w14:textId="6054F8C6" w:rsidR="00254126" w:rsidRPr="00C3585D" w:rsidRDefault="00254126" w:rsidP="00C06C26">
            <w:pPr>
              <w:numPr>
                <w:ilvl w:val="0"/>
                <w:numId w:val="17"/>
              </w:numPr>
              <w:tabs>
                <w:tab w:val="left" w:pos="284"/>
              </w:tabs>
              <w:spacing w:line="276" w:lineRule="auto"/>
              <w:ind w:left="0" w:firstLine="0"/>
              <w:contextualSpacing/>
              <w:jc w:val="center"/>
              <w:rPr>
                <w:rFonts w:ascii="Arial" w:hAnsi="Arial"/>
                <w:bCs w:val="0"/>
                <w:sz w:val="20"/>
                <w:szCs w:val="20"/>
              </w:rPr>
            </w:pPr>
            <w:r w:rsidRPr="00C3585D">
              <w:rPr>
                <w:rFonts w:ascii="Arial" w:hAnsi="Arial"/>
                <w:bCs w:val="0"/>
                <w:sz w:val="20"/>
                <w:szCs w:val="20"/>
              </w:rPr>
              <w:t xml:space="preserve">Modernizacja sprzętu </w:t>
            </w:r>
            <w:r w:rsidRPr="00C3585D">
              <w:rPr>
                <w:rFonts w:ascii="Arial" w:hAnsi="Arial"/>
                <w:bCs w:val="0"/>
                <w:sz w:val="20"/>
                <w:szCs w:val="20"/>
              </w:rPr>
              <w:br/>
              <w:t>i oprogramowania informatycznego w filiach</w:t>
            </w:r>
          </w:p>
        </w:tc>
        <w:tc>
          <w:tcPr>
            <w:tcW w:w="1522" w:type="dxa"/>
            <w:tcBorders>
              <w:top w:val="single" w:sz="4" w:space="0" w:color="auto"/>
              <w:left w:val="single" w:sz="4" w:space="0" w:color="auto"/>
              <w:bottom w:val="single" w:sz="4" w:space="0" w:color="auto"/>
              <w:right w:val="single" w:sz="4" w:space="0" w:color="auto"/>
            </w:tcBorders>
            <w:hideMark/>
          </w:tcPr>
          <w:p w14:paraId="378CCA2F"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2027 r.</w:t>
            </w:r>
          </w:p>
        </w:tc>
        <w:tc>
          <w:tcPr>
            <w:tcW w:w="1716" w:type="dxa"/>
            <w:tcBorders>
              <w:top w:val="single" w:sz="4" w:space="0" w:color="auto"/>
              <w:left w:val="single" w:sz="4" w:space="0" w:color="auto"/>
              <w:bottom w:val="single" w:sz="4" w:space="0" w:color="auto"/>
              <w:right w:val="single" w:sz="4" w:space="0" w:color="auto"/>
            </w:tcBorders>
            <w:hideMark/>
          </w:tcPr>
          <w:p w14:paraId="2F354784"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100.000,00</w:t>
            </w:r>
          </w:p>
        </w:tc>
        <w:tc>
          <w:tcPr>
            <w:tcW w:w="2391" w:type="dxa"/>
            <w:tcBorders>
              <w:top w:val="single" w:sz="4" w:space="0" w:color="auto"/>
              <w:left w:val="single" w:sz="4" w:space="0" w:color="auto"/>
              <w:bottom w:val="single" w:sz="4" w:space="0" w:color="auto"/>
              <w:right w:val="single" w:sz="4" w:space="0" w:color="auto"/>
            </w:tcBorders>
            <w:hideMark/>
          </w:tcPr>
          <w:p w14:paraId="2A054FA6"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Miasto Rzeszów</w:t>
            </w:r>
          </w:p>
        </w:tc>
      </w:tr>
      <w:tr w:rsidR="00254126" w:rsidRPr="00254126" w14:paraId="71AE9BFC" w14:textId="77777777" w:rsidTr="00254126">
        <w:tc>
          <w:tcPr>
            <w:tcW w:w="3431" w:type="dxa"/>
            <w:tcBorders>
              <w:top w:val="single" w:sz="4" w:space="0" w:color="auto"/>
              <w:left w:val="single" w:sz="4" w:space="0" w:color="auto"/>
              <w:bottom w:val="single" w:sz="4" w:space="0" w:color="auto"/>
              <w:right w:val="single" w:sz="4" w:space="0" w:color="auto"/>
            </w:tcBorders>
            <w:hideMark/>
          </w:tcPr>
          <w:p w14:paraId="66DEEFCA" w14:textId="36D8B958" w:rsidR="00254126" w:rsidRPr="00C3585D" w:rsidRDefault="00254126" w:rsidP="00C06C26">
            <w:pPr>
              <w:numPr>
                <w:ilvl w:val="0"/>
                <w:numId w:val="17"/>
              </w:numPr>
              <w:tabs>
                <w:tab w:val="left" w:pos="284"/>
              </w:tabs>
              <w:spacing w:line="276" w:lineRule="auto"/>
              <w:ind w:left="0" w:firstLine="0"/>
              <w:contextualSpacing/>
              <w:jc w:val="center"/>
              <w:rPr>
                <w:rFonts w:ascii="Arial" w:hAnsi="Arial"/>
                <w:bCs w:val="0"/>
                <w:sz w:val="20"/>
                <w:szCs w:val="20"/>
              </w:rPr>
            </w:pPr>
            <w:r w:rsidRPr="00C3585D">
              <w:rPr>
                <w:rFonts w:ascii="Arial" w:hAnsi="Arial"/>
                <w:bCs w:val="0"/>
                <w:sz w:val="20"/>
                <w:szCs w:val="20"/>
              </w:rPr>
              <w:t>Unowocześnienie wyposażenia meblowego oraz aranżacja wnętrz kilku filii</w:t>
            </w:r>
          </w:p>
        </w:tc>
        <w:tc>
          <w:tcPr>
            <w:tcW w:w="1522" w:type="dxa"/>
            <w:tcBorders>
              <w:top w:val="single" w:sz="4" w:space="0" w:color="auto"/>
              <w:left w:val="single" w:sz="4" w:space="0" w:color="auto"/>
              <w:bottom w:val="single" w:sz="4" w:space="0" w:color="auto"/>
              <w:right w:val="single" w:sz="4" w:space="0" w:color="auto"/>
            </w:tcBorders>
            <w:hideMark/>
          </w:tcPr>
          <w:p w14:paraId="11A214B1"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2028 r.</w:t>
            </w:r>
          </w:p>
        </w:tc>
        <w:tc>
          <w:tcPr>
            <w:tcW w:w="1716" w:type="dxa"/>
            <w:tcBorders>
              <w:top w:val="single" w:sz="4" w:space="0" w:color="auto"/>
              <w:left w:val="single" w:sz="4" w:space="0" w:color="auto"/>
              <w:bottom w:val="single" w:sz="4" w:space="0" w:color="auto"/>
              <w:right w:val="single" w:sz="4" w:space="0" w:color="auto"/>
            </w:tcBorders>
            <w:hideMark/>
          </w:tcPr>
          <w:p w14:paraId="12008AE4"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150.000,00</w:t>
            </w:r>
          </w:p>
        </w:tc>
        <w:tc>
          <w:tcPr>
            <w:tcW w:w="2391" w:type="dxa"/>
            <w:tcBorders>
              <w:top w:val="single" w:sz="4" w:space="0" w:color="auto"/>
              <w:left w:val="single" w:sz="4" w:space="0" w:color="auto"/>
              <w:bottom w:val="single" w:sz="4" w:space="0" w:color="auto"/>
              <w:right w:val="single" w:sz="4" w:space="0" w:color="auto"/>
            </w:tcBorders>
            <w:hideMark/>
          </w:tcPr>
          <w:p w14:paraId="39DD1655" w14:textId="77777777" w:rsidR="00254126" w:rsidRPr="00C3585D" w:rsidRDefault="00254126" w:rsidP="00C06C26">
            <w:pPr>
              <w:jc w:val="center"/>
              <w:rPr>
                <w:rFonts w:ascii="Arial" w:hAnsi="Arial"/>
                <w:bCs w:val="0"/>
                <w:sz w:val="20"/>
                <w:szCs w:val="20"/>
              </w:rPr>
            </w:pPr>
            <w:r w:rsidRPr="00C3585D">
              <w:rPr>
                <w:rFonts w:ascii="Arial" w:hAnsi="Arial"/>
                <w:bCs w:val="0"/>
                <w:sz w:val="20"/>
                <w:szCs w:val="20"/>
              </w:rPr>
              <w:t>Miasto Rzeszów</w:t>
            </w:r>
          </w:p>
        </w:tc>
      </w:tr>
    </w:tbl>
    <w:p w14:paraId="52A2FBF8" w14:textId="77777777" w:rsidR="00254126" w:rsidRPr="00254126" w:rsidRDefault="00254126" w:rsidP="00592DDD">
      <w:pPr>
        <w:spacing w:line="276" w:lineRule="auto"/>
        <w:jc w:val="both"/>
        <w:rPr>
          <w:rFonts w:ascii="Arial" w:hAnsi="Arial"/>
          <w:bCs w:val="0"/>
          <w:sz w:val="24"/>
          <w:szCs w:val="24"/>
        </w:rPr>
      </w:pPr>
      <w:r w:rsidRPr="00254126">
        <w:rPr>
          <w:rFonts w:ascii="Arial" w:hAnsi="Arial"/>
          <w:b/>
          <w:bCs w:val="0"/>
          <w:sz w:val="24"/>
          <w:szCs w:val="24"/>
        </w:rPr>
        <w:br/>
      </w:r>
      <w:r w:rsidRPr="00254126">
        <w:rPr>
          <w:rFonts w:ascii="Arial" w:hAnsi="Arial"/>
          <w:b/>
          <w:bCs w:val="0"/>
          <w:sz w:val="24"/>
          <w:szCs w:val="24"/>
          <w:u w:val="single"/>
        </w:rPr>
        <w:t>Komunikacja zewnętrzna</w:t>
      </w:r>
      <w:r w:rsidRPr="00254126">
        <w:rPr>
          <w:rFonts w:ascii="Arial" w:hAnsi="Arial"/>
          <w:bCs w:val="0"/>
          <w:sz w:val="24"/>
          <w:szCs w:val="24"/>
        </w:rPr>
        <w:t xml:space="preserve"> </w:t>
      </w:r>
      <w:r w:rsidRPr="00C06C26">
        <w:rPr>
          <w:rFonts w:ascii="Arial" w:hAnsi="Arial"/>
          <w:bCs w:val="0"/>
          <w:i/>
          <w:sz w:val="20"/>
          <w:szCs w:val="20"/>
        </w:rPr>
        <w:t>(w tym strategia komunikacji, promocja i marketing).</w:t>
      </w:r>
    </w:p>
    <w:p w14:paraId="51A948D0" w14:textId="334B30A6"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 latach 2024-2028 r. WiMBP  będzie instytucją otwartą na użytkowników, zmieniającą się dla nich, dostosowującą się do współczesnych czasów i komunikującą się z szeroko pojmowanym otoczeniem. Pracownicy biblioteki podejmą się wielu działań w zakresie promocji i komunikacji z odbiorcami usług, mieszkańcami miasta i regionu, próbując zainteresować ofertą również takie osoby, które z niej jeszcze nie korzystały. Doceniając znaczenie mediów i komunikacji z otoczeniem, biblioteka będzie doskonaliła wypracowane modele komunikowania się z mediami, partnerami, organizacjami pozarządowymi, instytucjami, firmami i osobami. WiMBP wzmocni współpracę z lokalnymi mediami, m.in. z telewizją, radiem, prasą lokalną, regionalnymi portalami internetowymi. </w:t>
      </w:r>
    </w:p>
    <w:p w14:paraId="665B26BB" w14:textId="28FCF752"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Przekaz, który będzie miał dotrzeć do odbiorców powinien uwzględniać szerokie spektrum usług i oferty biblioteki, m.in. informacje o zbiorach, nowościach wydawniczych trafiających do bibliotek, spotkaniach, konkursach, warsztatach, akcjach czytelniczych, wystawach, festiwalach, imprezach plenerowych i innych wydarzeniach. Strategia komunikacji dotyczyć będzie różnych „kanałów” komunikacji i grup odbiorców. Działania promocyjne będą uwzględniać także przekazywanie informacji o zasobach cyfrowych (m.in. o Podkarpackiej Bibliotece Cyfrowej), dostępie do serwisów e-booków i audiobooków, ciekawych rozwiązaniach informatycznych, które znajdują zastosowanie w bibliotekach. Wszystkie działania promocyjne </w:t>
      </w:r>
      <w:r w:rsidRPr="00254126">
        <w:rPr>
          <w:rFonts w:ascii="Arial" w:hAnsi="Arial"/>
          <w:bCs w:val="0"/>
          <w:sz w:val="24"/>
          <w:szCs w:val="24"/>
        </w:rPr>
        <w:lastRenderedPageBreak/>
        <w:t>wymagają weryfikacji i przemyślenia strategii, tak by skutecznie poszerzać krąg uczestników wydarzeń i odbiorców usług biblioteki.</w:t>
      </w:r>
    </w:p>
    <w:p w14:paraId="51E9C599" w14:textId="77777777" w:rsidR="00254126" w:rsidRPr="00254126" w:rsidRDefault="00254126" w:rsidP="00592DDD">
      <w:pPr>
        <w:spacing w:line="276" w:lineRule="auto"/>
        <w:rPr>
          <w:rFonts w:ascii="Arial" w:hAnsi="Arial"/>
          <w:bCs w:val="0"/>
          <w:sz w:val="24"/>
          <w:szCs w:val="24"/>
        </w:rPr>
        <w:sectPr w:rsidR="00254126" w:rsidRPr="00254126">
          <w:pgSz w:w="11906" w:h="16838"/>
          <w:pgMar w:top="1418" w:right="1418" w:bottom="1418" w:left="1418" w:header="708" w:footer="708" w:gutter="0"/>
          <w:cols w:space="708"/>
        </w:sectPr>
      </w:pPr>
    </w:p>
    <w:p w14:paraId="104E6D7B" w14:textId="77777777" w:rsidR="00254126" w:rsidRPr="00254126" w:rsidRDefault="00254126" w:rsidP="00592DDD">
      <w:pPr>
        <w:spacing w:line="276" w:lineRule="auto"/>
        <w:jc w:val="both"/>
        <w:rPr>
          <w:rFonts w:ascii="Arial" w:hAnsi="Arial"/>
          <w:bCs w:val="0"/>
          <w:sz w:val="24"/>
          <w:szCs w:val="24"/>
        </w:rPr>
      </w:pPr>
      <w:r w:rsidRPr="00254126">
        <w:rPr>
          <w:rFonts w:ascii="Arial" w:hAnsi="Arial"/>
          <w:b/>
          <w:bCs w:val="0"/>
          <w:sz w:val="24"/>
          <w:szCs w:val="24"/>
          <w:u w:val="single"/>
        </w:rPr>
        <w:lastRenderedPageBreak/>
        <w:t>Gospodarka finansowa</w:t>
      </w:r>
      <w:r w:rsidRPr="00254126">
        <w:rPr>
          <w:rFonts w:ascii="Arial" w:hAnsi="Arial"/>
          <w:bCs w:val="0"/>
          <w:sz w:val="24"/>
          <w:szCs w:val="24"/>
        </w:rPr>
        <w:t xml:space="preserve"> </w:t>
      </w:r>
      <w:r w:rsidRPr="00C06C26">
        <w:rPr>
          <w:rFonts w:ascii="Arial" w:hAnsi="Arial"/>
          <w:bCs w:val="0"/>
          <w:i/>
          <w:sz w:val="20"/>
          <w:szCs w:val="20"/>
        </w:rPr>
        <w:t>(struktura przychodów, działalność gospodarcza, plan zwiększenia/utrzymania przychodów)</w:t>
      </w:r>
      <w:r w:rsidRPr="00254126">
        <w:rPr>
          <w:rFonts w:ascii="Arial" w:hAnsi="Arial"/>
          <w:bCs w:val="0"/>
          <w:sz w:val="24"/>
          <w:szCs w:val="24"/>
        </w:rPr>
        <w:t xml:space="preserve"> </w:t>
      </w:r>
    </w:p>
    <w:tbl>
      <w:tblPr>
        <w:tblW w:w="13036" w:type="dxa"/>
        <w:tblCellMar>
          <w:left w:w="70" w:type="dxa"/>
          <w:right w:w="70" w:type="dxa"/>
        </w:tblCellMar>
        <w:tblLook w:val="04A0" w:firstRow="1" w:lastRow="0" w:firstColumn="1" w:lastColumn="0" w:noHBand="0" w:noVBand="1"/>
        <w:tblCaption w:val="Gospodarka finanowa"/>
        <w:tblDescription w:val="Tabla przedstwia strukturę przychodów WiMBP."/>
      </w:tblPr>
      <w:tblGrid>
        <w:gridCol w:w="341"/>
        <w:gridCol w:w="2489"/>
        <w:gridCol w:w="1883"/>
        <w:gridCol w:w="1661"/>
        <w:gridCol w:w="1701"/>
        <w:gridCol w:w="1559"/>
        <w:gridCol w:w="1701"/>
        <w:gridCol w:w="1701"/>
      </w:tblGrid>
      <w:tr w:rsidR="00254126" w:rsidRPr="00254126" w14:paraId="59757D47" w14:textId="77777777" w:rsidTr="00C06C26">
        <w:trPr>
          <w:trHeight w:val="1065"/>
        </w:trPr>
        <w:tc>
          <w:tcPr>
            <w:tcW w:w="2830" w:type="dxa"/>
            <w:gridSpan w:val="2"/>
            <w:tcBorders>
              <w:top w:val="single" w:sz="4" w:space="0" w:color="auto"/>
              <w:left w:val="single" w:sz="4" w:space="0" w:color="auto"/>
              <w:bottom w:val="single" w:sz="4" w:space="0" w:color="auto"/>
              <w:right w:val="single" w:sz="4" w:space="0" w:color="auto"/>
            </w:tcBorders>
            <w:vAlign w:val="center"/>
            <w:hideMark/>
          </w:tcPr>
          <w:p w14:paraId="2BCAB491" w14:textId="77777777" w:rsidR="00254126" w:rsidRPr="00C06C26" w:rsidRDefault="00254126" w:rsidP="00592DDD">
            <w:pPr>
              <w:spacing w:line="256" w:lineRule="auto"/>
              <w:ind w:left="142"/>
              <w:jc w:val="center"/>
              <w:rPr>
                <w:rFonts w:ascii="Arial" w:eastAsia="Times New Roman" w:hAnsi="Arial"/>
                <w:b/>
                <w:bCs w:val="0"/>
                <w:kern w:val="2"/>
                <w:sz w:val="20"/>
                <w:szCs w:val="20"/>
                <w:lang w:eastAsia="pl-PL"/>
                <w14:ligatures w14:val="standardContextual"/>
              </w:rPr>
            </w:pPr>
            <w:r w:rsidRPr="00C06C26">
              <w:rPr>
                <w:rFonts w:ascii="Arial" w:eastAsia="Times New Roman" w:hAnsi="Arial"/>
                <w:b/>
                <w:bCs w:val="0"/>
                <w:kern w:val="2"/>
                <w:sz w:val="20"/>
                <w:szCs w:val="20"/>
                <w:lang w:eastAsia="pl-PL"/>
                <w14:ligatures w14:val="standardContextual"/>
              </w:rPr>
              <w:t>Kategoria przychodu</w:t>
            </w:r>
          </w:p>
        </w:tc>
        <w:tc>
          <w:tcPr>
            <w:tcW w:w="1883" w:type="dxa"/>
            <w:tcBorders>
              <w:top w:val="single" w:sz="4" w:space="0" w:color="auto"/>
              <w:left w:val="nil"/>
              <w:bottom w:val="single" w:sz="4" w:space="0" w:color="auto"/>
              <w:right w:val="single" w:sz="4" w:space="0" w:color="auto"/>
            </w:tcBorders>
            <w:vAlign w:val="center"/>
            <w:hideMark/>
          </w:tcPr>
          <w:p w14:paraId="1A7DF0F3" w14:textId="77777777" w:rsidR="00254126" w:rsidRPr="00C06C26" w:rsidRDefault="00254126" w:rsidP="00592DDD">
            <w:pPr>
              <w:spacing w:line="256" w:lineRule="auto"/>
              <w:jc w:val="center"/>
              <w:rPr>
                <w:rFonts w:ascii="Arial" w:eastAsia="Times New Roman" w:hAnsi="Arial"/>
                <w:b/>
                <w:bCs w:val="0"/>
                <w:kern w:val="2"/>
                <w:sz w:val="20"/>
                <w:szCs w:val="20"/>
                <w:lang w:eastAsia="pl-PL"/>
                <w14:ligatures w14:val="standardContextual"/>
              </w:rPr>
            </w:pPr>
            <w:r w:rsidRPr="00C06C26">
              <w:rPr>
                <w:rFonts w:ascii="Arial" w:eastAsia="Times New Roman" w:hAnsi="Arial"/>
                <w:b/>
                <w:bCs w:val="0"/>
                <w:kern w:val="2"/>
                <w:sz w:val="20"/>
                <w:szCs w:val="20"/>
                <w:lang w:eastAsia="pl-PL"/>
                <w14:ligatures w14:val="standardContextual"/>
              </w:rPr>
              <w:t>Przewidywane wykonanie planu 2023 r.</w:t>
            </w:r>
          </w:p>
        </w:tc>
        <w:tc>
          <w:tcPr>
            <w:tcW w:w="1661" w:type="dxa"/>
            <w:tcBorders>
              <w:top w:val="single" w:sz="4" w:space="0" w:color="auto"/>
              <w:left w:val="nil"/>
              <w:bottom w:val="single" w:sz="4" w:space="0" w:color="auto"/>
              <w:right w:val="single" w:sz="4" w:space="0" w:color="auto"/>
            </w:tcBorders>
            <w:vAlign w:val="center"/>
            <w:hideMark/>
          </w:tcPr>
          <w:p w14:paraId="6C915EAF" w14:textId="77777777" w:rsidR="00254126" w:rsidRPr="00C06C26" w:rsidRDefault="00254126" w:rsidP="00592DDD">
            <w:pPr>
              <w:spacing w:line="256" w:lineRule="auto"/>
              <w:jc w:val="center"/>
              <w:rPr>
                <w:rFonts w:ascii="Arial" w:eastAsia="Times New Roman" w:hAnsi="Arial"/>
                <w:b/>
                <w:bCs w:val="0"/>
                <w:kern w:val="2"/>
                <w:sz w:val="20"/>
                <w:szCs w:val="20"/>
                <w:lang w:eastAsia="pl-PL"/>
                <w14:ligatures w14:val="standardContextual"/>
              </w:rPr>
            </w:pPr>
            <w:r w:rsidRPr="00C06C26">
              <w:rPr>
                <w:rFonts w:ascii="Arial" w:eastAsia="Times New Roman" w:hAnsi="Arial"/>
                <w:b/>
                <w:bCs w:val="0"/>
                <w:kern w:val="2"/>
                <w:sz w:val="20"/>
                <w:szCs w:val="20"/>
                <w:lang w:eastAsia="pl-PL"/>
                <w14:ligatures w14:val="standardContextual"/>
              </w:rPr>
              <w:t>2024 r.</w:t>
            </w:r>
          </w:p>
        </w:tc>
        <w:tc>
          <w:tcPr>
            <w:tcW w:w="1701" w:type="dxa"/>
            <w:tcBorders>
              <w:top w:val="single" w:sz="4" w:space="0" w:color="auto"/>
              <w:left w:val="nil"/>
              <w:bottom w:val="single" w:sz="4" w:space="0" w:color="auto"/>
              <w:right w:val="single" w:sz="4" w:space="0" w:color="auto"/>
            </w:tcBorders>
            <w:vAlign w:val="center"/>
            <w:hideMark/>
          </w:tcPr>
          <w:p w14:paraId="1FEA598F" w14:textId="77777777" w:rsidR="00254126" w:rsidRPr="00C06C26" w:rsidRDefault="00254126" w:rsidP="00592DDD">
            <w:pPr>
              <w:spacing w:line="256" w:lineRule="auto"/>
              <w:jc w:val="center"/>
              <w:rPr>
                <w:rFonts w:ascii="Arial" w:eastAsia="Times New Roman" w:hAnsi="Arial"/>
                <w:b/>
                <w:bCs w:val="0"/>
                <w:kern w:val="2"/>
                <w:sz w:val="20"/>
                <w:szCs w:val="20"/>
                <w:lang w:eastAsia="pl-PL"/>
                <w14:ligatures w14:val="standardContextual"/>
              </w:rPr>
            </w:pPr>
            <w:r w:rsidRPr="00C06C26">
              <w:rPr>
                <w:rFonts w:ascii="Arial" w:eastAsia="Times New Roman" w:hAnsi="Arial"/>
                <w:b/>
                <w:bCs w:val="0"/>
                <w:kern w:val="2"/>
                <w:sz w:val="20"/>
                <w:szCs w:val="20"/>
                <w:lang w:eastAsia="pl-PL"/>
                <w14:ligatures w14:val="standardContextual"/>
              </w:rPr>
              <w:t>2025 r.</w:t>
            </w:r>
          </w:p>
        </w:tc>
        <w:tc>
          <w:tcPr>
            <w:tcW w:w="1559" w:type="dxa"/>
            <w:tcBorders>
              <w:top w:val="single" w:sz="4" w:space="0" w:color="auto"/>
              <w:left w:val="nil"/>
              <w:bottom w:val="single" w:sz="4" w:space="0" w:color="auto"/>
              <w:right w:val="single" w:sz="4" w:space="0" w:color="auto"/>
            </w:tcBorders>
            <w:vAlign w:val="center"/>
            <w:hideMark/>
          </w:tcPr>
          <w:p w14:paraId="7C7A91B2" w14:textId="77777777" w:rsidR="00254126" w:rsidRPr="00C06C26" w:rsidRDefault="00254126" w:rsidP="00592DDD">
            <w:pPr>
              <w:spacing w:line="256" w:lineRule="auto"/>
              <w:jc w:val="center"/>
              <w:rPr>
                <w:rFonts w:ascii="Arial" w:eastAsia="Times New Roman" w:hAnsi="Arial"/>
                <w:b/>
                <w:bCs w:val="0"/>
                <w:kern w:val="2"/>
                <w:sz w:val="20"/>
                <w:szCs w:val="20"/>
                <w:lang w:eastAsia="pl-PL"/>
                <w14:ligatures w14:val="standardContextual"/>
              </w:rPr>
            </w:pPr>
            <w:r w:rsidRPr="00C06C26">
              <w:rPr>
                <w:rFonts w:ascii="Arial" w:eastAsia="Times New Roman" w:hAnsi="Arial"/>
                <w:b/>
                <w:bCs w:val="0"/>
                <w:kern w:val="2"/>
                <w:sz w:val="20"/>
                <w:szCs w:val="20"/>
                <w:lang w:eastAsia="pl-PL"/>
                <w14:ligatures w14:val="standardContextual"/>
              </w:rPr>
              <w:t>2026 r.</w:t>
            </w:r>
          </w:p>
        </w:tc>
        <w:tc>
          <w:tcPr>
            <w:tcW w:w="1701" w:type="dxa"/>
            <w:tcBorders>
              <w:top w:val="single" w:sz="4" w:space="0" w:color="auto"/>
              <w:left w:val="nil"/>
              <w:bottom w:val="single" w:sz="4" w:space="0" w:color="auto"/>
              <w:right w:val="single" w:sz="4" w:space="0" w:color="auto"/>
            </w:tcBorders>
            <w:vAlign w:val="center"/>
            <w:hideMark/>
          </w:tcPr>
          <w:p w14:paraId="05345633" w14:textId="77777777" w:rsidR="00254126" w:rsidRPr="00C06C26" w:rsidRDefault="00254126" w:rsidP="00592DDD">
            <w:pPr>
              <w:spacing w:line="256" w:lineRule="auto"/>
              <w:jc w:val="center"/>
              <w:rPr>
                <w:rFonts w:ascii="Arial" w:eastAsia="Times New Roman" w:hAnsi="Arial"/>
                <w:b/>
                <w:bCs w:val="0"/>
                <w:kern w:val="2"/>
                <w:sz w:val="20"/>
                <w:szCs w:val="20"/>
                <w:lang w:eastAsia="pl-PL"/>
                <w14:ligatures w14:val="standardContextual"/>
              </w:rPr>
            </w:pPr>
            <w:r w:rsidRPr="00C06C26">
              <w:rPr>
                <w:rFonts w:ascii="Arial" w:eastAsia="Times New Roman" w:hAnsi="Arial"/>
                <w:b/>
                <w:bCs w:val="0"/>
                <w:kern w:val="2"/>
                <w:sz w:val="20"/>
                <w:szCs w:val="20"/>
                <w:lang w:eastAsia="pl-PL"/>
                <w14:ligatures w14:val="standardContextual"/>
              </w:rPr>
              <w:t>2027 r.</w:t>
            </w:r>
          </w:p>
        </w:tc>
        <w:tc>
          <w:tcPr>
            <w:tcW w:w="1701" w:type="dxa"/>
            <w:tcBorders>
              <w:top w:val="single" w:sz="4" w:space="0" w:color="auto"/>
              <w:left w:val="nil"/>
              <w:bottom w:val="single" w:sz="4" w:space="0" w:color="auto"/>
              <w:right w:val="single" w:sz="4" w:space="0" w:color="auto"/>
            </w:tcBorders>
            <w:vAlign w:val="center"/>
            <w:hideMark/>
          </w:tcPr>
          <w:p w14:paraId="43DB91CF" w14:textId="77777777" w:rsidR="00254126" w:rsidRPr="00C06C26" w:rsidRDefault="00254126" w:rsidP="00592DDD">
            <w:pPr>
              <w:spacing w:line="256" w:lineRule="auto"/>
              <w:jc w:val="center"/>
              <w:rPr>
                <w:rFonts w:ascii="Arial" w:eastAsia="Times New Roman" w:hAnsi="Arial"/>
                <w:b/>
                <w:bCs w:val="0"/>
                <w:kern w:val="2"/>
                <w:sz w:val="20"/>
                <w:szCs w:val="20"/>
                <w:lang w:eastAsia="pl-PL"/>
                <w14:ligatures w14:val="standardContextual"/>
              </w:rPr>
            </w:pPr>
            <w:r w:rsidRPr="00C06C26">
              <w:rPr>
                <w:rFonts w:ascii="Arial" w:eastAsia="Times New Roman" w:hAnsi="Arial"/>
                <w:b/>
                <w:bCs w:val="0"/>
                <w:kern w:val="2"/>
                <w:sz w:val="20"/>
                <w:szCs w:val="20"/>
                <w:lang w:eastAsia="pl-PL"/>
                <w14:ligatures w14:val="standardContextual"/>
              </w:rPr>
              <w:t>2028 r.</w:t>
            </w:r>
          </w:p>
        </w:tc>
      </w:tr>
      <w:tr w:rsidR="00254126" w:rsidRPr="00254126" w14:paraId="051D709F" w14:textId="77777777" w:rsidTr="00C06C26">
        <w:trPr>
          <w:trHeight w:val="660"/>
        </w:trPr>
        <w:tc>
          <w:tcPr>
            <w:tcW w:w="2830" w:type="dxa"/>
            <w:gridSpan w:val="2"/>
            <w:tcBorders>
              <w:top w:val="single" w:sz="4" w:space="0" w:color="auto"/>
              <w:left w:val="single" w:sz="4" w:space="0" w:color="auto"/>
              <w:bottom w:val="single" w:sz="4" w:space="0" w:color="auto"/>
              <w:right w:val="single" w:sz="4" w:space="0" w:color="000000"/>
            </w:tcBorders>
            <w:shd w:val="clear" w:color="auto" w:fill="EEECE1"/>
            <w:vAlign w:val="center"/>
            <w:hideMark/>
          </w:tcPr>
          <w:p w14:paraId="0B53E6C9" w14:textId="77777777" w:rsidR="00254126" w:rsidRPr="00C06C26" w:rsidRDefault="00254126" w:rsidP="00592DDD">
            <w:pPr>
              <w:spacing w:line="256" w:lineRule="auto"/>
              <w:jc w:val="center"/>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Przychody, w tym:</w:t>
            </w:r>
          </w:p>
        </w:tc>
        <w:tc>
          <w:tcPr>
            <w:tcW w:w="1883" w:type="dxa"/>
            <w:tcBorders>
              <w:top w:val="single" w:sz="4" w:space="0" w:color="auto"/>
              <w:left w:val="nil"/>
              <w:bottom w:val="single" w:sz="4" w:space="0" w:color="auto"/>
              <w:right w:val="single" w:sz="4" w:space="0" w:color="auto"/>
            </w:tcBorders>
            <w:shd w:val="clear" w:color="auto" w:fill="EEECE1"/>
            <w:vAlign w:val="center"/>
            <w:hideMark/>
          </w:tcPr>
          <w:p w14:paraId="2CC96644" w14:textId="77777777" w:rsidR="00254126" w:rsidRPr="00C06C26" w:rsidRDefault="00254126" w:rsidP="00592DDD">
            <w:pPr>
              <w:spacing w:line="256" w:lineRule="auto"/>
              <w:jc w:val="center"/>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12 537 473,00</w:t>
            </w:r>
          </w:p>
        </w:tc>
        <w:tc>
          <w:tcPr>
            <w:tcW w:w="1661" w:type="dxa"/>
            <w:tcBorders>
              <w:top w:val="single" w:sz="4" w:space="0" w:color="auto"/>
              <w:left w:val="nil"/>
              <w:bottom w:val="single" w:sz="4" w:space="0" w:color="auto"/>
              <w:right w:val="single" w:sz="4" w:space="0" w:color="auto"/>
            </w:tcBorders>
            <w:shd w:val="clear" w:color="auto" w:fill="EEECE1"/>
            <w:vAlign w:val="center"/>
            <w:hideMark/>
          </w:tcPr>
          <w:p w14:paraId="45650FDA" w14:textId="77777777" w:rsidR="00254126" w:rsidRPr="00C06C26" w:rsidRDefault="00254126" w:rsidP="00592DDD">
            <w:pPr>
              <w:spacing w:line="256" w:lineRule="auto"/>
              <w:jc w:val="center"/>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13 418 660,00</w:t>
            </w:r>
          </w:p>
        </w:tc>
        <w:tc>
          <w:tcPr>
            <w:tcW w:w="1701" w:type="dxa"/>
            <w:tcBorders>
              <w:top w:val="single" w:sz="4" w:space="0" w:color="auto"/>
              <w:left w:val="nil"/>
              <w:bottom w:val="single" w:sz="4" w:space="0" w:color="auto"/>
              <w:right w:val="single" w:sz="4" w:space="0" w:color="auto"/>
            </w:tcBorders>
            <w:shd w:val="clear" w:color="auto" w:fill="EEECE1"/>
            <w:vAlign w:val="center"/>
            <w:hideMark/>
          </w:tcPr>
          <w:p w14:paraId="511DED2B" w14:textId="77777777" w:rsidR="00254126" w:rsidRPr="00C06C26" w:rsidRDefault="00254126" w:rsidP="00592DDD">
            <w:pPr>
              <w:spacing w:line="256" w:lineRule="auto"/>
              <w:jc w:val="center"/>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14 904 500,00</w:t>
            </w:r>
          </w:p>
        </w:tc>
        <w:tc>
          <w:tcPr>
            <w:tcW w:w="1559" w:type="dxa"/>
            <w:tcBorders>
              <w:top w:val="single" w:sz="4" w:space="0" w:color="auto"/>
              <w:left w:val="nil"/>
              <w:bottom w:val="single" w:sz="4" w:space="0" w:color="auto"/>
              <w:right w:val="single" w:sz="4" w:space="0" w:color="auto"/>
            </w:tcBorders>
            <w:shd w:val="clear" w:color="auto" w:fill="EEECE1"/>
            <w:vAlign w:val="center"/>
            <w:hideMark/>
          </w:tcPr>
          <w:p w14:paraId="042075B3" w14:textId="77777777" w:rsidR="00254126" w:rsidRPr="00C06C26" w:rsidRDefault="00254126" w:rsidP="00592DDD">
            <w:pPr>
              <w:spacing w:line="256" w:lineRule="auto"/>
              <w:jc w:val="center"/>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15 298 000,00</w:t>
            </w:r>
          </w:p>
        </w:tc>
        <w:tc>
          <w:tcPr>
            <w:tcW w:w="1701" w:type="dxa"/>
            <w:tcBorders>
              <w:top w:val="single" w:sz="4" w:space="0" w:color="auto"/>
              <w:left w:val="nil"/>
              <w:bottom w:val="single" w:sz="4" w:space="0" w:color="auto"/>
              <w:right w:val="single" w:sz="4" w:space="0" w:color="auto"/>
            </w:tcBorders>
            <w:shd w:val="clear" w:color="auto" w:fill="EEECE1"/>
            <w:vAlign w:val="center"/>
            <w:hideMark/>
          </w:tcPr>
          <w:p w14:paraId="6C4FF6CB" w14:textId="77777777" w:rsidR="00254126" w:rsidRPr="00C06C26" w:rsidRDefault="00254126" w:rsidP="00592DDD">
            <w:pPr>
              <w:spacing w:line="256" w:lineRule="auto"/>
              <w:jc w:val="center"/>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15 535 000,00</w:t>
            </w:r>
          </w:p>
        </w:tc>
        <w:tc>
          <w:tcPr>
            <w:tcW w:w="1701" w:type="dxa"/>
            <w:tcBorders>
              <w:top w:val="single" w:sz="4" w:space="0" w:color="auto"/>
              <w:left w:val="nil"/>
              <w:bottom w:val="single" w:sz="4" w:space="0" w:color="auto"/>
              <w:right w:val="single" w:sz="4" w:space="0" w:color="auto"/>
            </w:tcBorders>
            <w:shd w:val="clear" w:color="auto" w:fill="EEECE1"/>
            <w:vAlign w:val="center"/>
            <w:hideMark/>
          </w:tcPr>
          <w:p w14:paraId="52BBAE60" w14:textId="77777777" w:rsidR="00254126" w:rsidRPr="00C06C26" w:rsidRDefault="00254126" w:rsidP="00592DDD">
            <w:pPr>
              <w:spacing w:line="256" w:lineRule="auto"/>
              <w:jc w:val="center"/>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15 829 000,00</w:t>
            </w:r>
          </w:p>
        </w:tc>
      </w:tr>
      <w:tr w:rsidR="00254126" w:rsidRPr="00254126" w14:paraId="5ED02F2C" w14:textId="77777777" w:rsidTr="00C06C26">
        <w:trPr>
          <w:trHeight w:val="900"/>
        </w:trPr>
        <w:tc>
          <w:tcPr>
            <w:tcW w:w="2830"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55762BC6" w14:textId="77777777" w:rsidR="00254126" w:rsidRPr="00C06C26" w:rsidRDefault="00254126" w:rsidP="00592DDD">
            <w:pPr>
              <w:spacing w:line="256" w:lineRule="auto"/>
              <w:jc w:val="center"/>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u w:val="single"/>
                <w:lang w:eastAsia="pl-PL"/>
                <w14:ligatures w14:val="standardContextual"/>
              </w:rPr>
              <w:t>część wojewódzka</w:t>
            </w:r>
            <w:r w:rsidRPr="00C06C26">
              <w:rPr>
                <w:rFonts w:ascii="Arial" w:eastAsia="Times New Roman" w:hAnsi="Arial"/>
                <w:b/>
                <w:kern w:val="2"/>
                <w:sz w:val="20"/>
                <w:szCs w:val="20"/>
                <w:lang w:eastAsia="pl-PL"/>
                <w14:ligatures w14:val="standardContextual"/>
              </w:rPr>
              <w:br/>
              <w:t>Organizator - Województwo Podkarpackie</w:t>
            </w:r>
          </w:p>
        </w:tc>
        <w:tc>
          <w:tcPr>
            <w:tcW w:w="1883" w:type="dxa"/>
            <w:tcBorders>
              <w:top w:val="single" w:sz="4" w:space="0" w:color="auto"/>
              <w:left w:val="nil"/>
              <w:bottom w:val="single" w:sz="4" w:space="0" w:color="auto"/>
              <w:right w:val="single" w:sz="4" w:space="0" w:color="auto"/>
            </w:tcBorders>
            <w:shd w:val="clear" w:color="auto" w:fill="EEECE1"/>
            <w:vAlign w:val="center"/>
            <w:hideMark/>
          </w:tcPr>
          <w:p w14:paraId="317A249F"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7 103 593,00</w:t>
            </w:r>
          </w:p>
        </w:tc>
        <w:tc>
          <w:tcPr>
            <w:tcW w:w="1661" w:type="dxa"/>
            <w:tcBorders>
              <w:top w:val="single" w:sz="4" w:space="0" w:color="auto"/>
              <w:left w:val="nil"/>
              <w:bottom w:val="single" w:sz="4" w:space="0" w:color="auto"/>
              <w:right w:val="single" w:sz="4" w:space="0" w:color="auto"/>
            </w:tcBorders>
            <w:shd w:val="clear" w:color="auto" w:fill="EEECE1"/>
            <w:vAlign w:val="center"/>
            <w:hideMark/>
          </w:tcPr>
          <w:p w14:paraId="35DBAB7F"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7 874 009,00</w:t>
            </w:r>
          </w:p>
        </w:tc>
        <w:tc>
          <w:tcPr>
            <w:tcW w:w="1701" w:type="dxa"/>
            <w:tcBorders>
              <w:top w:val="single" w:sz="4" w:space="0" w:color="auto"/>
              <w:left w:val="nil"/>
              <w:bottom w:val="single" w:sz="4" w:space="0" w:color="auto"/>
              <w:right w:val="single" w:sz="4" w:space="0" w:color="auto"/>
            </w:tcBorders>
            <w:shd w:val="clear" w:color="auto" w:fill="EEECE1"/>
            <w:vAlign w:val="center"/>
            <w:hideMark/>
          </w:tcPr>
          <w:p w14:paraId="474F08C5"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8 133 500,00</w:t>
            </w:r>
          </w:p>
        </w:tc>
        <w:tc>
          <w:tcPr>
            <w:tcW w:w="1559" w:type="dxa"/>
            <w:tcBorders>
              <w:top w:val="single" w:sz="4" w:space="0" w:color="auto"/>
              <w:left w:val="nil"/>
              <w:bottom w:val="single" w:sz="4" w:space="0" w:color="auto"/>
              <w:right w:val="single" w:sz="4" w:space="0" w:color="auto"/>
            </w:tcBorders>
            <w:shd w:val="clear" w:color="auto" w:fill="EEECE1"/>
            <w:vAlign w:val="center"/>
            <w:hideMark/>
          </w:tcPr>
          <w:p w14:paraId="3E103B0B"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8 361 000,00</w:t>
            </w:r>
          </w:p>
        </w:tc>
        <w:tc>
          <w:tcPr>
            <w:tcW w:w="1701" w:type="dxa"/>
            <w:tcBorders>
              <w:top w:val="single" w:sz="4" w:space="0" w:color="auto"/>
              <w:left w:val="nil"/>
              <w:bottom w:val="single" w:sz="4" w:space="0" w:color="auto"/>
              <w:right w:val="single" w:sz="4" w:space="0" w:color="auto"/>
            </w:tcBorders>
            <w:shd w:val="clear" w:color="auto" w:fill="EEECE1"/>
            <w:vAlign w:val="center"/>
            <w:hideMark/>
          </w:tcPr>
          <w:p w14:paraId="0FB5E7CC"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8 468 000,00</w:t>
            </w:r>
          </w:p>
        </w:tc>
        <w:tc>
          <w:tcPr>
            <w:tcW w:w="1701" w:type="dxa"/>
            <w:tcBorders>
              <w:top w:val="single" w:sz="4" w:space="0" w:color="auto"/>
              <w:left w:val="nil"/>
              <w:bottom w:val="single" w:sz="4" w:space="0" w:color="auto"/>
              <w:right w:val="single" w:sz="4" w:space="0" w:color="auto"/>
            </w:tcBorders>
            <w:shd w:val="clear" w:color="auto" w:fill="EEECE1"/>
            <w:vAlign w:val="center"/>
            <w:hideMark/>
          </w:tcPr>
          <w:p w14:paraId="508A2592"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8 609 000,00</w:t>
            </w:r>
          </w:p>
        </w:tc>
      </w:tr>
      <w:tr w:rsidR="00254126" w:rsidRPr="00254126" w14:paraId="20648ED1" w14:textId="77777777" w:rsidTr="00C06C26">
        <w:trPr>
          <w:trHeight w:val="340"/>
        </w:trPr>
        <w:tc>
          <w:tcPr>
            <w:tcW w:w="341" w:type="dxa"/>
            <w:tcBorders>
              <w:top w:val="nil"/>
              <w:left w:val="single" w:sz="4" w:space="0" w:color="auto"/>
              <w:bottom w:val="single" w:sz="4" w:space="0" w:color="auto"/>
              <w:right w:val="single" w:sz="4" w:space="0" w:color="auto"/>
            </w:tcBorders>
            <w:noWrap/>
            <w:vAlign w:val="bottom"/>
            <w:hideMark/>
          </w:tcPr>
          <w:p w14:paraId="73AEA2B8"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1.</w:t>
            </w:r>
          </w:p>
        </w:tc>
        <w:tc>
          <w:tcPr>
            <w:tcW w:w="2489" w:type="dxa"/>
            <w:tcBorders>
              <w:top w:val="nil"/>
              <w:left w:val="nil"/>
              <w:bottom w:val="single" w:sz="4" w:space="0" w:color="auto"/>
              <w:right w:val="single" w:sz="4" w:space="0" w:color="auto"/>
            </w:tcBorders>
            <w:noWrap/>
            <w:vAlign w:val="bottom"/>
            <w:hideMark/>
          </w:tcPr>
          <w:p w14:paraId="0DA550BA"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Dotacja podmiotowa</w:t>
            </w:r>
          </w:p>
        </w:tc>
        <w:tc>
          <w:tcPr>
            <w:tcW w:w="1883" w:type="dxa"/>
            <w:tcBorders>
              <w:top w:val="nil"/>
              <w:left w:val="nil"/>
              <w:bottom w:val="single" w:sz="4" w:space="0" w:color="auto"/>
              <w:right w:val="single" w:sz="4" w:space="0" w:color="auto"/>
            </w:tcBorders>
            <w:noWrap/>
            <w:vAlign w:val="bottom"/>
            <w:hideMark/>
          </w:tcPr>
          <w:p w14:paraId="1A16A7FE"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6 415 583,00</w:t>
            </w:r>
          </w:p>
        </w:tc>
        <w:tc>
          <w:tcPr>
            <w:tcW w:w="1661" w:type="dxa"/>
            <w:tcBorders>
              <w:top w:val="nil"/>
              <w:left w:val="nil"/>
              <w:bottom w:val="single" w:sz="4" w:space="0" w:color="auto"/>
              <w:right w:val="single" w:sz="4" w:space="0" w:color="auto"/>
            </w:tcBorders>
            <w:noWrap/>
            <w:vAlign w:val="bottom"/>
            <w:hideMark/>
          </w:tcPr>
          <w:p w14:paraId="72378C7E"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7 121 170,00</w:t>
            </w:r>
          </w:p>
        </w:tc>
        <w:tc>
          <w:tcPr>
            <w:tcW w:w="1701" w:type="dxa"/>
            <w:tcBorders>
              <w:top w:val="nil"/>
              <w:left w:val="nil"/>
              <w:bottom w:val="single" w:sz="4" w:space="0" w:color="auto"/>
              <w:right w:val="single" w:sz="4" w:space="0" w:color="auto"/>
            </w:tcBorders>
            <w:noWrap/>
            <w:vAlign w:val="bottom"/>
            <w:hideMark/>
          </w:tcPr>
          <w:p w14:paraId="5815BA14"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7 265 000,00</w:t>
            </w:r>
          </w:p>
        </w:tc>
        <w:tc>
          <w:tcPr>
            <w:tcW w:w="1559" w:type="dxa"/>
            <w:tcBorders>
              <w:top w:val="nil"/>
              <w:left w:val="nil"/>
              <w:bottom w:val="single" w:sz="4" w:space="0" w:color="auto"/>
              <w:right w:val="single" w:sz="4" w:space="0" w:color="auto"/>
            </w:tcBorders>
            <w:noWrap/>
            <w:vAlign w:val="bottom"/>
            <w:hideMark/>
          </w:tcPr>
          <w:p w14:paraId="5490784B"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7 400 000,00</w:t>
            </w:r>
          </w:p>
        </w:tc>
        <w:tc>
          <w:tcPr>
            <w:tcW w:w="1701" w:type="dxa"/>
            <w:tcBorders>
              <w:top w:val="nil"/>
              <w:left w:val="nil"/>
              <w:bottom w:val="single" w:sz="4" w:space="0" w:color="auto"/>
              <w:right w:val="single" w:sz="4" w:space="0" w:color="auto"/>
            </w:tcBorders>
            <w:noWrap/>
            <w:vAlign w:val="bottom"/>
            <w:hideMark/>
          </w:tcPr>
          <w:p w14:paraId="4563A5B8"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7 500 000,00</w:t>
            </w:r>
          </w:p>
        </w:tc>
        <w:tc>
          <w:tcPr>
            <w:tcW w:w="1701" w:type="dxa"/>
            <w:tcBorders>
              <w:top w:val="nil"/>
              <w:left w:val="nil"/>
              <w:bottom w:val="single" w:sz="4" w:space="0" w:color="auto"/>
              <w:right w:val="single" w:sz="4" w:space="0" w:color="auto"/>
            </w:tcBorders>
            <w:noWrap/>
            <w:vAlign w:val="bottom"/>
            <w:hideMark/>
          </w:tcPr>
          <w:p w14:paraId="1AD960D5"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7 650 000,00</w:t>
            </w:r>
          </w:p>
        </w:tc>
      </w:tr>
      <w:tr w:rsidR="00254126" w:rsidRPr="00254126" w14:paraId="5B0C6EDF" w14:textId="77777777" w:rsidTr="00C06C26">
        <w:trPr>
          <w:trHeight w:val="340"/>
        </w:trPr>
        <w:tc>
          <w:tcPr>
            <w:tcW w:w="341" w:type="dxa"/>
            <w:tcBorders>
              <w:top w:val="nil"/>
              <w:left w:val="single" w:sz="4" w:space="0" w:color="auto"/>
              <w:bottom w:val="single" w:sz="4" w:space="0" w:color="auto"/>
              <w:right w:val="single" w:sz="4" w:space="0" w:color="auto"/>
            </w:tcBorders>
            <w:noWrap/>
            <w:vAlign w:val="bottom"/>
            <w:hideMark/>
          </w:tcPr>
          <w:p w14:paraId="4CC7ADAF"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2.</w:t>
            </w:r>
          </w:p>
        </w:tc>
        <w:tc>
          <w:tcPr>
            <w:tcW w:w="2489" w:type="dxa"/>
            <w:tcBorders>
              <w:top w:val="nil"/>
              <w:left w:val="nil"/>
              <w:bottom w:val="single" w:sz="4" w:space="0" w:color="auto"/>
              <w:right w:val="single" w:sz="4" w:space="0" w:color="auto"/>
            </w:tcBorders>
            <w:noWrap/>
            <w:vAlign w:val="bottom"/>
            <w:hideMark/>
          </w:tcPr>
          <w:p w14:paraId="235EF089"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Dotacje celowe</w:t>
            </w:r>
          </w:p>
        </w:tc>
        <w:tc>
          <w:tcPr>
            <w:tcW w:w="1883" w:type="dxa"/>
            <w:tcBorders>
              <w:top w:val="nil"/>
              <w:left w:val="nil"/>
              <w:bottom w:val="single" w:sz="4" w:space="0" w:color="auto"/>
              <w:right w:val="single" w:sz="4" w:space="0" w:color="auto"/>
            </w:tcBorders>
            <w:noWrap/>
            <w:vAlign w:val="bottom"/>
            <w:hideMark/>
          </w:tcPr>
          <w:p w14:paraId="0C3E8912"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321 538,00</w:t>
            </w:r>
          </w:p>
        </w:tc>
        <w:tc>
          <w:tcPr>
            <w:tcW w:w="1661" w:type="dxa"/>
            <w:tcBorders>
              <w:top w:val="nil"/>
              <w:left w:val="nil"/>
              <w:bottom w:val="single" w:sz="4" w:space="0" w:color="auto"/>
              <w:right w:val="single" w:sz="4" w:space="0" w:color="auto"/>
            </w:tcBorders>
            <w:noWrap/>
            <w:vAlign w:val="bottom"/>
            <w:hideMark/>
          </w:tcPr>
          <w:p w14:paraId="561D2E16"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250 500,00</w:t>
            </w:r>
          </w:p>
        </w:tc>
        <w:tc>
          <w:tcPr>
            <w:tcW w:w="1701" w:type="dxa"/>
            <w:tcBorders>
              <w:top w:val="nil"/>
              <w:left w:val="nil"/>
              <w:bottom w:val="single" w:sz="4" w:space="0" w:color="auto"/>
              <w:right w:val="single" w:sz="4" w:space="0" w:color="auto"/>
            </w:tcBorders>
            <w:noWrap/>
            <w:vAlign w:val="bottom"/>
            <w:hideMark/>
          </w:tcPr>
          <w:p w14:paraId="387DE4D3"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410 000,00</w:t>
            </w:r>
          </w:p>
        </w:tc>
        <w:tc>
          <w:tcPr>
            <w:tcW w:w="1559" w:type="dxa"/>
            <w:tcBorders>
              <w:top w:val="nil"/>
              <w:left w:val="nil"/>
              <w:bottom w:val="single" w:sz="4" w:space="0" w:color="auto"/>
              <w:right w:val="single" w:sz="4" w:space="0" w:color="auto"/>
            </w:tcBorders>
            <w:noWrap/>
            <w:vAlign w:val="bottom"/>
            <w:hideMark/>
          </w:tcPr>
          <w:p w14:paraId="50C03C88"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435 000,00</w:t>
            </w:r>
          </w:p>
        </w:tc>
        <w:tc>
          <w:tcPr>
            <w:tcW w:w="1701" w:type="dxa"/>
            <w:tcBorders>
              <w:top w:val="nil"/>
              <w:left w:val="nil"/>
              <w:bottom w:val="single" w:sz="4" w:space="0" w:color="auto"/>
              <w:right w:val="single" w:sz="4" w:space="0" w:color="auto"/>
            </w:tcBorders>
            <w:noWrap/>
            <w:vAlign w:val="bottom"/>
            <w:hideMark/>
          </w:tcPr>
          <w:p w14:paraId="79DF0AFD"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440 000,00</w:t>
            </w:r>
          </w:p>
        </w:tc>
        <w:tc>
          <w:tcPr>
            <w:tcW w:w="1701" w:type="dxa"/>
            <w:tcBorders>
              <w:top w:val="nil"/>
              <w:left w:val="nil"/>
              <w:bottom w:val="single" w:sz="4" w:space="0" w:color="auto"/>
              <w:right w:val="single" w:sz="4" w:space="0" w:color="auto"/>
            </w:tcBorders>
            <w:noWrap/>
            <w:vAlign w:val="bottom"/>
            <w:hideMark/>
          </w:tcPr>
          <w:p w14:paraId="7CB58717"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420 000,00</w:t>
            </w:r>
          </w:p>
        </w:tc>
      </w:tr>
      <w:tr w:rsidR="00254126" w:rsidRPr="00254126" w14:paraId="1940C3FE" w14:textId="77777777" w:rsidTr="00C06C26">
        <w:trPr>
          <w:trHeight w:val="340"/>
        </w:trPr>
        <w:tc>
          <w:tcPr>
            <w:tcW w:w="341" w:type="dxa"/>
            <w:tcBorders>
              <w:top w:val="nil"/>
              <w:left w:val="single" w:sz="4" w:space="0" w:color="auto"/>
              <w:bottom w:val="single" w:sz="4" w:space="0" w:color="auto"/>
              <w:right w:val="single" w:sz="4" w:space="0" w:color="auto"/>
            </w:tcBorders>
            <w:noWrap/>
            <w:vAlign w:val="bottom"/>
            <w:hideMark/>
          </w:tcPr>
          <w:p w14:paraId="0706420C"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3.</w:t>
            </w:r>
          </w:p>
        </w:tc>
        <w:tc>
          <w:tcPr>
            <w:tcW w:w="2489" w:type="dxa"/>
            <w:tcBorders>
              <w:top w:val="nil"/>
              <w:left w:val="nil"/>
              <w:bottom w:val="single" w:sz="4" w:space="0" w:color="auto"/>
              <w:right w:val="single" w:sz="4" w:space="0" w:color="auto"/>
            </w:tcBorders>
            <w:noWrap/>
            <w:vAlign w:val="bottom"/>
            <w:hideMark/>
          </w:tcPr>
          <w:p w14:paraId="16208274"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Inne dotacje i subwencje</w:t>
            </w:r>
          </w:p>
        </w:tc>
        <w:tc>
          <w:tcPr>
            <w:tcW w:w="1883" w:type="dxa"/>
            <w:tcBorders>
              <w:top w:val="nil"/>
              <w:left w:val="nil"/>
              <w:bottom w:val="single" w:sz="4" w:space="0" w:color="auto"/>
              <w:right w:val="single" w:sz="4" w:space="0" w:color="auto"/>
            </w:tcBorders>
            <w:noWrap/>
            <w:vAlign w:val="bottom"/>
            <w:hideMark/>
          </w:tcPr>
          <w:p w14:paraId="7839698A"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317 117,00</w:t>
            </w:r>
          </w:p>
        </w:tc>
        <w:tc>
          <w:tcPr>
            <w:tcW w:w="1661" w:type="dxa"/>
            <w:tcBorders>
              <w:top w:val="nil"/>
              <w:left w:val="nil"/>
              <w:bottom w:val="single" w:sz="4" w:space="0" w:color="auto"/>
              <w:right w:val="single" w:sz="4" w:space="0" w:color="auto"/>
            </w:tcBorders>
            <w:noWrap/>
            <w:vAlign w:val="bottom"/>
            <w:hideMark/>
          </w:tcPr>
          <w:p w14:paraId="4D92C553"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450 839,00</w:t>
            </w:r>
          </w:p>
        </w:tc>
        <w:tc>
          <w:tcPr>
            <w:tcW w:w="1701" w:type="dxa"/>
            <w:tcBorders>
              <w:top w:val="nil"/>
              <w:left w:val="nil"/>
              <w:bottom w:val="single" w:sz="4" w:space="0" w:color="auto"/>
              <w:right w:val="single" w:sz="4" w:space="0" w:color="auto"/>
            </w:tcBorders>
            <w:noWrap/>
            <w:vAlign w:val="bottom"/>
            <w:hideMark/>
          </w:tcPr>
          <w:p w14:paraId="12A8D41A"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405 000,00</w:t>
            </w:r>
          </w:p>
        </w:tc>
        <w:tc>
          <w:tcPr>
            <w:tcW w:w="1559" w:type="dxa"/>
            <w:tcBorders>
              <w:top w:val="nil"/>
              <w:left w:val="nil"/>
              <w:bottom w:val="single" w:sz="4" w:space="0" w:color="auto"/>
              <w:right w:val="single" w:sz="4" w:space="0" w:color="auto"/>
            </w:tcBorders>
            <w:noWrap/>
            <w:vAlign w:val="bottom"/>
            <w:hideMark/>
          </w:tcPr>
          <w:p w14:paraId="71DD9FD7"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470 000,00</w:t>
            </w:r>
          </w:p>
        </w:tc>
        <w:tc>
          <w:tcPr>
            <w:tcW w:w="1701" w:type="dxa"/>
            <w:tcBorders>
              <w:top w:val="nil"/>
              <w:left w:val="nil"/>
              <w:bottom w:val="single" w:sz="4" w:space="0" w:color="auto"/>
              <w:right w:val="single" w:sz="4" w:space="0" w:color="auto"/>
            </w:tcBorders>
            <w:noWrap/>
            <w:vAlign w:val="bottom"/>
            <w:hideMark/>
          </w:tcPr>
          <w:p w14:paraId="5E49F65C"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470 000,00</w:t>
            </w:r>
          </w:p>
        </w:tc>
        <w:tc>
          <w:tcPr>
            <w:tcW w:w="1701" w:type="dxa"/>
            <w:tcBorders>
              <w:top w:val="nil"/>
              <w:left w:val="nil"/>
              <w:bottom w:val="single" w:sz="4" w:space="0" w:color="auto"/>
              <w:right w:val="single" w:sz="4" w:space="0" w:color="auto"/>
            </w:tcBorders>
            <w:noWrap/>
            <w:vAlign w:val="bottom"/>
            <w:hideMark/>
          </w:tcPr>
          <w:p w14:paraId="567D1FFB"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480 000,00</w:t>
            </w:r>
          </w:p>
        </w:tc>
      </w:tr>
      <w:tr w:rsidR="00254126" w:rsidRPr="00254126" w14:paraId="6B1FF4D5" w14:textId="77777777" w:rsidTr="00C06C26">
        <w:trPr>
          <w:trHeight w:val="340"/>
        </w:trPr>
        <w:tc>
          <w:tcPr>
            <w:tcW w:w="341" w:type="dxa"/>
            <w:tcBorders>
              <w:top w:val="nil"/>
              <w:left w:val="single" w:sz="4" w:space="0" w:color="auto"/>
              <w:bottom w:val="single" w:sz="4" w:space="0" w:color="auto"/>
              <w:right w:val="single" w:sz="4" w:space="0" w:color="auto"/>
            </w:tcBorders>
            <w:noWrap/>
            <w:vAlign w:val="bottom"/>
            <w:hideMark/>
          </w:tcPr>
          <w:p w14:paraId="64AB98A6"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w:t>
            </w:r>
          </w:p>
        </w:tc>
        <w:tc>
          <w:tcPr>
            <w:tcW w:w="2489" w:type="dxa"/>
            <w:tcBorders>
              <w:top w:val="nil"/>
              <w:left w:val="nil"/>
              <w:bottom w:val="single" w:sz="4" w:space="0" w:color="auto"/>
              <w:right w:val="single" w:sz="4" w:space="0" w:color="auto"/>
            </w:tcBorders>
            <w:noWrap/>
            <w:vAlign w:val="bottom"/>
            <w:hideMark/>
          </w:tcPr>
          <w:p w14:paraId="260C0D0B"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Przychody własne</w:t>
            </w:r>
          </w:p>
        </w:tc>
        <w:tc>
          <w:tcPr>
            <w:tcW w:w="1883" w:type="dxa"/>
            <w:tcBorders>
              <w:top w:val="nil"/>
              <w:left w:val="nil"/>
              <w:bottom w:val="single" w:sz="4" w:space="0" w:color="auto"/>
              <w:right w:val="single" w:sz="4" w:space="0" w:color="auto"/>
            </w:tcBorders>
            <w:noWrap/>
            <w:vAlign w:val="bottom"/>
            <w:hideMark/>
          </w:tcPr>
          <w:p w14:paraId="375D38B0"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49 355,00</w:t>
            </w:r>
          </w:p>
        </w:tc>
        <w:tc>
          <w:tcPr>
            <w:tcW w:w="1661" w:type="dxa"/>
            <w:tcBorders>
              <w:top w:val="nil"/>
              <w:left w:val="nil"/>
              <w:bottom w:val="single" w:sz="4" w:space="0" w:color="auto"/>
              <w:right w:val="single" w:sz="4" w:space="0" w:color="auto"/>
            </w:tcBorders>
            <w:noWrap/>
            <w:vAlign w:val="bottom"/>
            <w:hideMark/>
          </w:tcPr>
          <w:p w14:paraId="0E547BAD"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51 500,00</w:t>
            </w:r>
          </w:p>
        </w:tc>
        <w:tc>
          <w:tcPr>
            <w:tcW w:w="1701" w:type="dxa"/>
            <w:tcBorders>
              <w:top w:val="nil"/>
              <w:left w:val="nil"/>
              <w:bottom w:val="single" w:sz="4" w:space="0" w:color="auto"/>
              <w:right w:val="single" w:sz="4" w:space="0" w:color="auto"/>
            </w:tcBorders>
            <w:noWrap/>
            <w:vAlign w:val="bottom"/>
            <w:hideMark/>
          </w:tcPr>
          <w:p w14:paraId="5A19571D"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53 500,00</w:t>
            </w:r>
          </w:p>
        </w:tc>
        <w:tc>
          <w:tcPr>
            <w:tcW w:w="1559" w:type="dxa"/>
            <w:tcBorders>
              <w:top w:val="nil"/>
              <w:left w:val="nil"/>
              <w:bottom w:val="single" w:sz="4" w:space="0" w:color="auto"/>
              <w:right w:val="single" w:sz="4" w:space="0" w:color="auto"/>
            </w:tcBorders>
            <w:noWrap/>
            <w:vAlign w:val="bottom"/>
            <w:hideMark/>
          </w:tcPr>
          <w:p w14:paraId="192FE761"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56 000,00</w:t>
            </w:r>
          </w:p>
        </w:tc>
        <w:tc>
          <w:tcPr>
            <w:tcW w:w="1701" w:type="dxa"/>
            <w:tcBorders>
              <w:top w:val="nil"/>
              <w:left w:val="nil"/>
              <w:bottom w:val="single" w:sz="4" w:space="0" w:color="auto"/>
              <w:right w:val="single" w:sz="4" w:space="0" w:color="auto"/>
            </w:tcBorders>
            <w:noWrap/>
            <w:vAlign w:val="bottom"/>
            <w:hideMark/>
          </w:tcPr>
          <w:p w14:paraId="5DCC20AB"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58 000,00</w:t>
            </w:r>
          </w:p>
        </w:tc>
        <w:tc>
          <w:tcPr>
            <w:tcW w:w="1701" w:type="dxa"/>
            <w:tcBorders>
              <w:top w:val="nil"/>
              <w:left w:val="nil"/>
              <w:bottom w:val="single" w:sz="4" w:space="0" w:color="auto"/>
              <w:right w:val="single" w:sz="4" w:space="0" w:color="auto"/>
            </w:tcBorders>
            <w:noWrap/>
            <w:vAlign w:val="bottom"/>
            <w:hideMark/>
          </w:tcPr>
          <w:p w14:paraId="7B0E354E"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59 000,00</w:t>
            </w:r>
          </w:p>
        </w:tc>
      </w:tr>
      <w:tr w:rsidR="00254126" w:rsidRPr="00254126" w14:paraId="5796C27D" w14:textId="77777777" w:rsidTr="00C06C26">
        <w:trPr>
          <w:trHeight w:val="900"/>
        </w:trPr>
        <w:tc>
          <w:tcPr>
            <w:tcW w:w="2830" w:type="dxa"/>
            <w:gridSpan w:val="2"/>
            <w:tcBorders>
              <w:top w:val="single" w:sz="4" w:space="0" w:color="auto"/>
              <w:left w:val="single" w:sz="4" w:space="0" w:color="auto"/>
              <w:bottom w:val="single" w:sz="4" w:space="0" w:color="auto"/>
              <w:right w:val="single" w:sz="4" w:space="0" w:color="auto"/>
            </w:tcBorders>
            <w:shd w:val="clear" w:color="auto" w:fill="EEECE1"/>
            <w:vAlign w:val="center"/>
            <w:hideMark/>
          </w:tcPr>
          <w:p w14:paraId="44008730" w14:textId="77777777" w:rsidR="00254126" w:rsidRPr="00C06C26" w:rsidRDefault="00254126" w:rsidP="00592DDD">
            <w:pPr>
              <w:spacing w:line="256" w:lineRule="auto"/>
              <w:jc w:val="center"/>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u w:val="single"/>
                <w:lang w:eastAsia="pl-PL"/>
                <w14:ligatures w14:val="standardContextual"/>
              </w:rPr>
              <w:t>część miejska</w:t>
            </w:r>
            <w:r w:rsidRPr="00C06C26">
              <w:rPr>
                <w:rFonts w:ascii="Arial" w:eastAsia="Times New Roman" w:hAnsi="Arial"/>
                <w:b/>
                <w:kern w:val="2"/>
                <w:sz w:val="20"/>
                <w:szCs w:val="20"/>
                <w:lang w:eastAsia="pl-PL"/>
                <w14:ligatures w14:val="standardContextual"/>
              </w:rPr>
              <w:br/>
              <w:t>Organizator - Miasto Rzeszów</w:t>
            </w:r>
          </w:p>
        </w:tc>
        <w:tc>
          <w:tcPr>
            <w:tcW w:w="1883" w:type="dxa"/>
            <w:tcBorders>
              <w:top w:val="nil"/>
              <w:left w:val="nil"/>
              <w:bottom w:val="single" w:sz="4" w:space="0" w:color="auto"/>
              <w:right w:val="single" w:sz="4" w:space="0" w:color="auto"/>
            </w:tcBorders>
            <w:shd w:val="clear" w:color="auto" w:fill="EEECE1"/>
            <w:vAlign w:val="center"/>
            <w:hideMark/>
          </w:tcPr>
          <w:p w14:paraId="634F275C"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5 433 880,00</w:t>
            </w:r>
          </w:p>
        </w:tc>
        <w:tc>
          <w:tcPr>
            <w:tcW w:w="1661" w:type="dxa"/>
            <w:tcBorders>
              <w:top w:val="nil"/>
              <w:left w:val="nil"/>
              <w:bottom w:val="single" w:sz="4" w:space="0" w:color="auto"/>
              <w:right w:val="single" w:sz="4" w:space="0" w:color="auto"/>
            </w:tcBorders>
            <w:shd w:val="clear" w:color="auto" w:fill="EEECE1"/>
            <w:vAlign w:val="center"/>
            <w:hideMark/>
          </w:tcPr>
          <w:p w14:paraId="6EA5D5FA"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5 544 651,00</w:t>
            </w:r>
          </w:p>
        </w:tc>
        <w:tc>
          <w:tcPr>
            <w:tcW w:w="1701" w:type="dxa"/>
            <w:tcBorders>
              <w:top w:val="nil"/>
              <w:left w:val="nil"/>
              <w:bottom w:val="single" w:sz="4" w:space="0" w:color="auto"/>
              <w:right w:val="single" w:sz="4" w:space="0" w:color="auto"/>
            </w:tcBorders>
            <w:shd w:val="clear" w:color="auto" w:fill="EEECE1"/>
            <w:vAlign w:val="center"/>
            <w:hideMark/>
          </w:tcPr>
          <w:p w14:paraId="6B0EC4B0"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6 771 000,00</w:t>
            </w:r>
          </w:p>
        </w:tc>
        <w:tc>
          <w:tcPr>
            <w:tcW w:w="1559" w:type="dxa"/>
            <w:tcBorders>
              <w:top w:val="nil"/>
              <w:left w:val="nil"/>
              <w:bottom w:val="single" w:sz="4" w:space="0" w:color="auto"/>
              <w:right w:val="single" w:sz="4" w:space="0" w:color="auto"/>
            </w:tcBorders>
            <w:shd w:val="clear" w:color="auto" w:fill="EEECE1"/>
            <w:vAlign w:val="center"/>
            <w:hideMark/>
          </w:tcPr>
          <w:p w14:paraId="309C914B"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6 937 000,00</w:t>
            </w:r>
          </w:p>
        </w:tc>
        <w:tc>
          <w:tcPr>
            <w:tcW w:w="1701" w:type="dxa"/>
            <w:tcBorders>
              <w:top w:val="nil"/>
              <w:left w:val="nil"/>
              <w:bottom w:val="single" w:sz="4" w:space="0" w:color="auto"/>
              <w:right w:val="single" w:sz="4" w:space="0" w:color="auto"/>
            </w:tcBorders>
            <w:shd w:val="clear" w:color="auto" w:fill="EEECE1"/>
            <w:vAlign w:val="center"/>
            <w:hideMark/>
          </w:tcPr>
          <w:p w14:paraId="017EBFBE"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7 067 000,00</w:t>
            </w:r>
          </w:p>
        </w:tc>
        <w:tc>
          <w:tcPr>
            <w:tcW w:w="1701" w:type="dxa"/>
            <w:tcBorders>
              <w:top w:val="nil"/>
              <w:left w:val="nil"/>
              <w:bottom w:val="single" w:sz="4" w:space="0" w:color="auto"/>
              <w:right w:val="single" w:sz="4" w:space="0" w:color="auto"/>
            </w:tcBorders>
            <w:shd w:val="clear" w:color="auto" w:fill="EEECE1"/>
            <w:vAlign w:val="center"/>
            <w:hideMark/>
          </w:tcPr>
          <w:p w14:paraId="768E9929" w14:textId="77777777" w:rsidR="00254126" w:rsidRPr="00C06C26" w:rsidRDefault="00254126" w:rsidP="00592DDD">
            <w:pPr>
              <w:spacing w:line="256" w:lineRule="auto"/>
              <w:jc w:val="right"/>
              <w:rPr>
                <w:rFonts w:ascii="Arial" w:eastAsia="Times New Roman" w:hAnsi="Arial"/>
                <w:b/>
                <w:kern w:val="2"/>
                <w:sz w:val="20"/>
                <w:szCs w:val="20"/>
                <w:lang w:eastAsia="pl-PL"/>
                <w14:ligatures w14:val="standardContextual"/>
              </w:rPr>
            </w:pPr>
            <w:r w:rsidRPr="00C06C26">
              <w:rPr>
                <w:rFonts w:ascii="Arial" w:eastAsia="Times New Roman" w:hAnsi="Arial"/>
                <w:b/>
                <w:kern w:val="2"/>
                <w:sz w:val="20"/>
                <w:szCs w:val="20"/>
                <w:lang w:eastAsia="pl-PL"/>
                <w14:ligatures w14:val="standardContextual"/>
              </w:rPr>
              <w:t>7 220 000,00</w:t>
            </w:r>
          </w:p>
        </w:tc>
      </w:tr>
      <w:tr w:rsidR="00254126" w:rsidRPr="00254126" w14:paraId="4CD7E5C6" w14:textId="77777777" w:rsidTr="00C06C26">
        <w:trPr>
          <w:trHeight w:val="340"/>
        </w:trPr>
        <w:tc>
          <w:tcPr>
            <w:tcW w:w="341" w:type="dxa"/>
            <w:tcBorders>
              <w:top w:val="nil"/>
              <w:left w:val="single" w:sz="4" w:space="0" w:color="auto"/>
              <w:bottom w:val="single" w:sz="4" w:space="0" w:color="auto"/>
              <w:right w:val="single" w:sz="4" w:space="0" w:color="auto"/>
            </w:tcBorders>
            <w:noWrap/>
            <w:vAlign w:val="bottom"/>
            <w:hideMark/>
          </w:tcPr>
          <w:p w14:paraId="4DB01FE2"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1.</w:t>
            </w:r>
          </w:p>
        </w:tc>
        <w:tc>
          <w:tcPr>
            <w:tcW w:w="2489" w:type="dxa"/>
            <w:tcBorders>
              <w:top w:val="nil"/>
              <w:left w:val="nil"/>
              <w:bottom w:val="single" w:sz="4" w:space="0" w:color="auto"/>
              <w:right w:val="single" w:sz="4" w:space="0" w:color="auto"/>
            </w:tcBorders>
            <w:noWrap/>
            <w:vAlign w:val="bottom"/>
            <w:hideMark/>
          </w:tcPr>
          <w:p w14:paraId="78C3FF35"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Dotacja podmiotowa</w:t>
            </w:r>
          </w:p>
        </w:tc>
        <w:tc>
          <w:tcPr>
            <w:tcW w:w="1883" w:type="dxa"/>
            <w:tcBorders>
              <w:top w:val="nil"/>
              <w:left w:val="nil"/>
              <w:bottom w:val="single" w:sz="4" w:space="0" w:color="auto"/>
              <w:right w:val="single" w:sz="4" w:space="0" w:color="auto"/>
            </w:tcBorders>
            <w:noWrap/>
            <w:vAlign w:val="bottom"/>
            <w:hideMark/>
          </w:tcPr>
          <w:p w14:paraId="122299DB"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5 186 765,00</w:t>
            </w:r>
          </w:p>
        </w:tc>
        <w:tc>
          <w:tcPr>
            <w:tcW w:w="1661" w:type="dxa"/>
            <w:tcBorders>
              <w:top w:val="nil"/>
              <w:left w:val="nil"/>
              <w:bottom w:val="single" w:sz="4" w:space="0" w:color="auto"/>
              <w:right w:val="single" w:sz="4" w:space="0" w:color="auto"/>
            </w:tcBorders>
            <w:noWrap/>
            <w:vAlign w:val="bottom"/>
            <w:hideMark/>
          </w:tcPr>
          <w:p w14:paraId="547514F0"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5 323 651,00</w:t>
            </w:r>
          </w:p>
        </w:tc>
        <w:tc>
          <w:tcPr>
            <w:tcW w:w="1701" w:type="dxa"/>
            <w:tcBorders>
              <w:top w:val="nil"/>
              <w:left w:val="nil"/>
              <w:bottom w:val="single" w:sz="4" w:space="0" w:color="auto"/>
              <w:right w:val="single" w:sz="4" w:space="0" w:color="auto"/>
            </w:tcBorders>
            <w:noWrap/>
            <w:vAlign w:val="bottom"/>
            <w:hideMark/>
          </w:tcPr>
          <w:p w14:paraId="2AB125BD"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6 410 000,00</w:t>
            </w:r>
          </w:p>
        </w:tc>
        <w:tc>
          <w:tcPr>
            <w:tcW w:w="1559" w:type="dxa"/>
            <w:tcBorders>
              <w:top w:val="nil"/>
              <w:left w:val="nil"/>
              <w:bottom w:val="single" w:sz="4" w:space="0" w:color="auto"/>
              <w:right w:val="single" w:sz="4" w:space="0" w:color="auto"/>
            </w:tcBorders>
            <w:noWrap/>
            <w:vAlign w:val="bottom"/>
            <w:hideMark/>
          </w:tcPr>
          <w:p w14:paraId="6901825F"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6 540 000,00</w:t>
            </w:r>
          </w:p>
        </w:tc>
        <w:tc>
          <w:tcPr>
            <w:tcW w:w="1701" w:type="dxa"/>
            <w:tcBorders>
              <w:top w:val="nil"/>
              <w:left w:val="nil"/>
              <w:bottom w:val="single" w:sz="4" w:space="0" w:color="auto"/>
              <w:right w:val="single" w:sz="4" w:space="0" w:color="auto"/>
            </w:tcBorders>
            <w:noWrap/>
            <w:vAlign w:val="bottom"/>
            <w:hideMark/>
          </w:tcPr>
          <w:p w14:paraId="79F377FC"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6 670 000,00</w:t>
            </w:r>
          </w:p>
        </w:tc>
        <w:tc>
          <w:tcPr>
            <w:tcW w:w="1701" w:type="dxa"/>
            <w:tcBorders>
              <w:top w:val="nil"/>
              <w:left w:val="nil"/>
              <w:bottom w:val="single" w:sz="4" w:space="0" w:color="auto"/>
              <w:right w:val="single" w:sz="4" w:space="0" w:color="auto"/>
            </w:tcBorders>
            <w:noWrap/>
            <w:vAlign w:val="bottom"/>
            <w:hideMark/>
          </w:tcPr>
          <w:p w14:paraId="0C4EF9F5"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6 803 000,00</w:t>
            </w:r>
          </w:p>
        </w:tc>
      </w:tr>
      <w:tr w:rsidR="00254126" w:rsidRPr="00254126" w14:paraId="2C25FD90" w14:textId="77777777" w:rsidTr="00C06C26">
        <w:trPr>
          <w:trHeight w:val="340"/>
        </w:trPr>
        <w:tc>
          <w:tcPr>
            <w:tcW w:w="341" w:type="dxa"/>
            <w:tcBorders>
              <w:top w:val="nil"/>
              <w:left w:val="single" w:sz="4" w:space="0" w:color="auto"/>
              <w:bottom w:val="single" w:sz="4" w:space="0" w:color="auto"/>
              <w:right w:val="single" w:sz="4" w:space="0" w:color="auto"/>
            </w:tcBorders>
            <w:noWrap/>
            <w:vAlign w:val="bottom"/>
            <w:hideMark/>
          </w:tcPr>
          <w:p w14:paraId="1196B87F"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2.</w:t>
            </w:r>
          </w:p>
        </w:tc>
        <w:tc>
          <w:tcPr>
            <w:tcW w:w="2489" w:type="dxa"/>
            <w:tcBorders>
              <w:top w:val="nil"/>
              <w:left w:val="nil"/>
              <w:bottom w:val="single" w:sz="4" w:space="0" w:color="auto"/>
              <w:right w:val="single" w:sz="4" w:space="0" w:color="auto"/>
            </w:tcBorders>
            <w:noWrap/>
            <w:vAlign w:val="bottom"/>
            <w:hideMark/>
          </w:tcPr>
          <w:p w14:paraId="5E309243"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Dotacje celowe</w:t>
            </w:r>
          </w:p>
        </w:tc>
        <w:tc>
          <w:tcPr>
            <w:tcW w:w="1883" w:type="dxa"/>
            <w:tcBorders>
              <w:top w:val="nil"/>
              <w:left w:val="nil"/>
              <w:bottom w:val="single" w:sz="4" w:space="0" w:color="auto"/>
              <w:right w:val="single" w:sz="4" w:space="0" w:color="auto"/>
            </w:tcBorders>
            <w:noWrap/>
            <w:vAlign w:val="bottom"/>
            <w:hideMark/>
          </w:tcPr>
          <w:p w14:paraId="0868020A"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132 000,00</w:t>
            </w:r>
          </w:p>
        </w:tc>
        <w:tc>
          <w:tcPr>
            <w:tcW w:w="1661" w:type="dxa"/>
            <w:tcBorders>
              <w:top w:val="nil"/>
              <w:left w:val="nil"/>
              <w:bottom w:val="single" w:sz="4" w:space="0" w:color="auto"/>
              <w:right w:val="single" w:sz="4" w:space="0" w:color="auto"/>
            </w:tcBorders>
            <w:noWrap/>
            <w:vAlign w:val="bottom"/>
            <w:hideMark/>
          </w:tcPr>
          <w:p w14:paraId="1922EA1D"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50 000,00</w:t>
            </w:r>
          </w:p>
        </w:tc>
        <w:tc>
          <w:tcPr>
            <w:tcW w:w="1701" w:type="dxa"/>
            <w:tcBorders>
              <w:top w:val="nil"/>
              <w:left w:val="nil"/>
              <w:bottom w:val="single" w:sz="4" w:space="0" w:color="auto"/>
              <w:right w:val="single" w:sz="4" w:space="0" w:color="auto"/>
            </w:tcBorders>
            <w:noWrap/>
            <w:vAlign w:val="bottom"/>
            <w:hideMark/>
          </w:tcPr>
          <w:p w14:paraId="6B7C2204"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190 000,00</w:t>
            </w:r>
          </w:p>
        </w:tc>
        <w:tc>
          <w:tcPr>
            <w:tcW w:w="1559" w:type="dxa"/>
            <w:tcBorders>
              <w:top w:val="nil"/>
              <w:left w:val="nil"/>
              <w:bottom w:val="single" w:sz="4" w:space="0" w:color="auto"/>
              <w:right w:val="single" w:sz="4" w:space="0" w:color="auto"/>
            </w:tcBorders>
            <w:noWrap/>
            <w:vAlign w:val="bottom"/>
            <w:hideMark/>
          </w:tcPr>
          <w:p w14:paraId="1431D83C"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208 000,00</w:t>
            </w:r>
          </w:p>
        </w:tc>
        <w:tc>
          <w:tcPr>
            <w:tcW w:w="1701" w:type="dxa"/>
            <w:tcBorders>
              <w:top w:val="nil"/>
              <w:left w:val="nil"/>
              <w:bottom w:val="single" w:sz="4" w:space="0" w:color="auto"/>
              <w:right w:val="single" w:sz="4" w:space="0" w:color="auto"/>
            </w:tcBorders>
            <w:noWrap/>
            <w:vAlign w:val="bottom"/>
            <w:hideMark/>
          </w:tcPr>
          <w:p w14:paraId="5741351C"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208 000,00</w:t>
            </w:r>
          </w:p>
        </w:tc>
        <w:tc>
          <w:tcPr>
            <w:tcW w:w="1701" w:type="dxa"/>
            <w:tcBorders>
              <w:top w:val="nil"/>
              <w:left w:val="nil"/>
              <w:bottom w:val="single" w:sz="4" w:space="0" w:color="auto"/>
              <w:right w:val="single" w:sz="4" w:space="0" w:color="auto"/>
            </w:tcBorders>
            <w:noWrap/>
            <w:vAlign w:val="bottom"/>
            <w:hideMark/>
          </w:tcPr>
          <w:p w14:paraId="7B9F5FAA"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218 000,00</w:t>
            </w:r>
          </w:p>
        </w:tc>
      </w:tr>
      <w:tr w:rsidR="00254126" w:rsidRPr="00254126" w14:paraId="5F2D1243" w14:textId="77777777" w:rsidTr="00C06C26">
        <w:trPr>
          <w:trHeight w:val="340"/>
        </w:trPr>
        <w:tc>
          <w:tcPr>
            <w:tcW w:w="341" w:type="dxa"/>
            <w:tcBorders>
              <w:top w:val="nil"/>
              <w:left w:val="single" w:sz="4" w:space="0" w:color="auto"/>
              <w:bottom w:val="single" w:sz="4" w:space="0" w:color="auto"/>
              <w:right w:val="single" w:sz="4" w:space="0" w:color="auto"/>
            </w:tcBorders>
            <w:noWrap/>
            <w:vAlign w:val="bottom"/>
            <w:hideMark/>
          </w:tcPr>
          <w:p w14:paraId="487D3A14"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3.</w:t>
            </w:r>
          </w:p>
        </w:tc>
        <w:tc>
          <w:tcPr>
            <w:tcW w:w="2489" w:type="dxa"/>
            <w:tcBorders>
              <w:top w:val="nil"/>
              <w:left w:val="nil"/>
              <w:bottom w:val="single" w:sz="4" w:space="0" w:color="auto"/>
              <w:right w:val="single" w:sz="4" w:space="0" w:color="auto"/>
            </w:tcBorders>
            <w:noWrap/>
            <w:vAlign w:val="bottom"/>
            <w:hideMark/>
          </w:tcPr>
          <w:p w14:paraId="0729F706"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Inne dotacje i subwencje</w:t>
            </w:r>
          </w:p>
        </w:tc>
        <w:tc>
          <w:tcPr>
            <w:tcW w:w="1883" w:type="dxa"/>
            <w:tcBorders>
              <w:top w:val="nil"/>
              <w:left w:val="nil"/>
              <w:bottom w:val="single" w:sz="4" w:space="0" w:color="auto"/>
              <w:right w:val="single" w:sz="4" w:space="0" w:color="auto"/>
            </w:tcBorders>
            <w:noWrap/>
            <w:vAlign w:val="bottom"/>
            <w:hideMark/>
          </w:tcPr>
          <w:p w14:paraId="6FF647EA"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70 000,00</w:t>
            </w:r>
          </w:p>
        </w:tc>
        <w:tc>
          <w:tcPr>
            <w:tcW w:w="1661" w:type="dxa"/>
            <w:tcBorders>
              <w:top w:val="nil"/>
              <w:left w:val="nil"/>
              <w:bottom w:val="single" w:sz="4" w:space="0" w:color="auto"/>
              <w:right w:val="single" w:sz="4" w:space="0" w:color="auto"/>
            </w:tcBorders>
            <w:noWrap/>
            <w:vAlign w:val="bottom"/>
            <w:hideMark/>
          </w:tcPr>
          <w:p w14:paraId="5631D8B0"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125 000,00</w:t>
            </w:r>
          </w:p>
        </w:tc>
        <w:tc>
          <w:tcPr>
            <w:tcW w:w="1701" w:type="dxa"/>
            <w:tcBorders>
              <w:top w:val="nil"/>
              <w:left w:val="nil"/>
              <w:bottom w:val="single" w:sz="4" w:space="0" w:color="auto"/>
              <w:right w:val="single" w:sz="4" w:space="0" w:color="auto"/>
            </w:tcBorders>
            <w:noWrap/>
            <w:vAlign w:val="bottom"/>
            <w:hideMark/>
          </w:tcPr>
          <w:p w14:paraId="5152BB5E"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125 000,00</w:t>
            </w:r>
          </w:p>
        </w:tc>
        <w:tc>
          <w:tcPr>
            <w:tcW w:w="1559" w:type="dxa"/>
            <w:tcBorders>
              <w:top w:val="nil"/>
              <w:left w:val="nil"/>
              <w:bottom w:val="single" w:sz="4" w:space="0" w:color="auto"/>
              <w:right w:val="single" w:sz="4" w:space="0" w:color="auto"/>
            </w:tcBorders>
            <w:noWrap/>
            <w:vAlign w:val="bottom"/>
            <w:hideMark/>
          </w:tcPr>
          <w:p w14:paraId="6DEAE069"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140 000,00</w:t>
            </w:r>
          </w:p>
        </w:tc>
        <w:tc>
          <w:tcPr>
            <w:tcW w:w="1701" w:type="dxa"/>
            <w:tcBorders>
              <w:top w:val="nil"/>
              <w:left w:val="nil"/>
              <w:bottom w:val="single" w:sz="4" w:space="0" w:color="auto"/>
              <w:right w:val="single" w:sz="4" w:space="0" w:color="auto"/>
            </w:tcBorders>
            <w:noWrap/>
            <w:vAlign w:val="bottom"/>
            <w:hideMark/>
          </w:tcPr>
          <w:p w14:paraId="66AFFF1F"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140 000,00</w:t>
            </w:r>
          </w:p>
        </w:tc>
        <w:tc>
          <w:tcPr>
            <w:tcW w:w="1701" w:type="dxa"/>
            <w:tcBorders>
              <w:top w:val="nil"/>
              <w:left w:val="nil"/>
              <w:bottom w:val="single" w:sz="4" w:space="0" w:color="auto"/>
              <w:right w:val="single" w:sz="4" w:space="0" w:color="auto"/>
            </w:tcBorders>
            <w:noWrap/>
            <w:vAlign w:val="bottom"/>
            <w:hideMark/>
          </w:tcPr>
          <w:p w14:paraId="08DB4685"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150 000,00</w:t>
            </w:r>
          </w:p>
        </w:tc>
      </w:tr>
      <w:tr w:rsidR="00254126" w:rsidRPr="00254126" w14:paraId="40CDEE7C" w14:textId="77777777" w:rsidTr="00C06C26">
        <w:trPr>
          <w:trHeight w:val="340"/>
        </w:trPr>
        <w:tc>
          <w:tcPr>
            <w:tcW w:w="341" w:type="dxa"/>
            <w:tcBorders>
              <w:top w:val="nil"/>
              <w:left w:val="single" w:sz="4" w:space="0" w:color="auto"/>
              <w:bottom w:val="single" w:sz="4" w:space="0" w:color="auto"/>
              <w:right w:val="single" w:sz="4" w:space="0" w:color="auto"/>
            </w:tcBorders>
            <w:noWrap/>
            <w:vAlign w:val="bottom"/>
            <w:hideMark/>
          </w:tcPr>
          <w:p w14:paraId="5F228C26"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w:t>
            </w:r>
          </w:p>
        </w:tc>
        <w:tc>
          <w:tcPr>
            <w:tcW w:w="2489" w:type="dxa"/>
            <w:tcBorders>
              <w:top w:val="nil"/>
              <w:left w:val="nil"/>
              <w:bottom w:val="single" w:sz="4" w:space="0" w:color="auto"/>
              <w:right w:val="single" w:sz="4" w:space="0" w:color="auto"/>
            </w:tcBorders>
            <w:noWrap/>
            <w:vAlign w:val="bottom"/>
            <w:hideMark/>
          </w:tcPr>
          <w:p w14:paraId="4B6778A7" w14:textId="77777777" w:rsidR="00254126" w:rsidRPr="00C06C26" w:rsidRDefault="00254126" w:rsidP="00592DDD">
            <w:pPr>
              <w:spacing w:line="256" w:lineRule="auto"/>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Przychody własne</w:t>
            </w:r>
          </w:p>
        </w:tc>
        <w:tc>
          <w:tcPr>
            <w:tcW w:w="1883" w:type="dxa"/>
            <w:tcBorders>
              <w:top w:val="nil"/>
              <w:left w:val="nil"/>
              <w:bottom w:val="single" w:sz="4" w:space="0" w:color="auto"/>
              <w:right w:val="single" w:sz="4" w:space="0" w:color="auto"/>
            </w:tcBorders>
            <w:noWrap/>
            <w:vAlign w:val="bottom"/>
            <w:hideMark/>
          </w:tcPr>
          <w:p w14:paraId="5B8C7941"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45 115,00</w:t>
            </w:r>
          </w:p>
        </w:tc>
        <w:tc>
          <w:tcPr>
            <w:tcW w:w="1661" w:type="dxa"/>
            <w:tcBorders>
              <w:top w:val="nil"/>
              <w:left w:val="nil"/>
              <w:bottom w:val="single" w:sz="4" w:space="0" w:color="auto"/>
              <w:right w:val="single" w:sz="4" w:space="0" w:color="auto"/>
            </w:tcBorders>
            <w:noWrap/>
            <w:vAlign w:val="bottom"/>
            <w:hideMark/>
          </w:tcPr>
          <w:p w14:paraId="3714A39B"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46 000,00</w:t>
            </w:r>
          </w:p>
        </w:tc>
        <w:tc>
          <w:tcPr>
            <w:tcW w:w="1701" w:type="dxa"/>
            <w:tcBorders>
              <w:top w:val="nil"/>
              <w:left w:val="nil"/>
              <w:bottom w:val="single" w:sz="4" w:space="0" w:color="auto"/>
              <w:right w:val="single" w:sz="4" w:space="0" w:color="auto"/>
            </w:tcBorders>
            <w:noWrap/>
            <w:vAlign w:val="bottom"/>
            <w:hideMark/>
          </w:tcPr>
          <w:p w14:paraId="2DD547DA"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46 000,00</w:t>
            </w:r>
          </w:p>
        </w:tc>
        <w:tc>
          <w:tcPr>
            <w:tcW w:w="1559" w:type="dxa"/>
            <w:tcBorders>
              <w:top w:val="nil"/>
              <w:left w:val="nil"/>
              <w:bottom w:val="single" w:sz="4" w:space="0" w:color="auto"/>
              <w:right w:val="single" w:sz="4" w:space="0" w:color="auto"/>
            </w:tcBorders>
            <w:noWrap/>
            <w:vAlign w:val="bottom"/>
            <w:hideMark/>
          </w:tcPr>
          <w:p w14:paraId="6A32482A"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49 000,00</w:t>
            </w:r>
          </w:p>
        </w:tc>
        <w:tc>
          <w:tcPr>
            <w:tcW w:w="1701" w:type="dxa"/>
            <w:tcBorders>
              <w:top w:val="nil"/>
              <w:left w:val="nil"/>
              <w:bottom w:val="single" w:sz="4" w:space="0" w:color="auto"/>
              <w:right w:val="single" w:sz="4" w:space="0" w:color="auto"/>
            </w:tcBorders>
            <w:noWrap/>
            <w:vAlign w:val="bottom"/>
            <w:hideMark/>
          </w:tcPr>
          <w:p w14:paraId="26076886"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49 000,00</w:t>
            </w:r>
          </w:p>
        </w:tc>
        <w:tc>
          <w:tcPr>
            <w:tcW w:w="1701" w:type="dxa"/>
            <w:tcBorders>
              <w:top w:val="nil"/>
              <w:left w:val="nil"/>
              <w:bottom w:val="single" w:sz="4" w:space="0" w:color="auto"/>
              <w:right w:val="single" w:sz="4" w:space="0" w:color="auto"/>
            </w:tcBorders>
            <w:noWrap/>
            <w:vAlign w:val="bottom"/>
            <w:hideMark/>
          </w:tcPr>
          <w:p w14:paraId="05419A6D" w14:textId="77777777" w:rsidR="00254126" w:rsidRPr="00C06C26" w:rsidRDefault="00254126" w:rsidP="00592DDD">
            <w:pPr>
              <w:spacing w:line="256" w:lineRule="auto"/>
              <w:jc w:val="right"/>
              <w:rPr>
                <w:rFonts w:ascii="Arial" w:eastAsia="Times New Roman" w:hAnsi="Arial"/>
                <w:kern w:val="2"/>
                <w:sz w:val="20"/>
                <w:szCs w:val="20"/>
                <w:lang w:eastAsia="pl-PL"/>
                <w14:ligatures w14:val="standardContextual"/>
              </w:rPr>
            </w:pPr>
            <w:r w:rsidRPr="00C06C26">
              <w:rPr>
                <w:rFonts w:ascii="Arial" w:eastAsia="Times New Roman" w:hAnsi="Arial"/>
                <w:kern w:val="2"/>
                <w:sz w:val="20"/>
                <w:szCs w:val="20"/>
                <w:lang w:eastAsia="pl-PL"/>
                <w14:ligatures w14:val="standardContextual"/>
              </w:rPr>
              <w:t>49 000,00</w:t>
            </w:r>
          </w:p>
        </w:tc>
      </w:tr>
    </w:tbl>
    <w:p w14:paraId="3742EF4D" w14:textId="77777777" w:rsidR="00254126" w:rsidRPr="00254126" w:rsidRDefault="00254126" w:rsidP="00592DDD">
      <w:pPr>
        <w:rPr>
          <w:rFonts w:ascii="Arial" w:eastAsia="Times New Roman" w:hAnsi="Arial"/>
          <w:bCs w:val="0"/>
          <w:i/>
          <w:sz w:val="24"/>
          <w:szCs w:val="24"/>
          <w:lang w:eastAsia="pl-PL"/>
        </w:rPr>
      </w:pPr>
      <w:r w:rsidRPr="00254126">
        <w:rPr>
          <w:rFonts w:ascii="Arial" w:eastAsia="Times New Roman" w:hAnsi="Arial"/>
          <w:bCs w:val="0"/>
          <w:sz w:val="24"/>
          <w:szCs w:val="24"/>
          <w:lang w:eastAsia="pl-PL"/>
        </w:rPr>
        <w:br/>
      </w:r>
      <w:r w:rsidRPr="00254126">
        <w:rPr>
          <w:rFonts w:ascii="Arial" w:eastAsia="Times New Roman" w:hAnsi="Arial"/>
          <w:bCs w:val="0"/>
          <w:i/>
          <w:sz w:val="24"/>
          <w:szCs w:val="24"/>
          <w:lang w:eastAsia="pl-PL"/>
        </w:rPr>
        <w:t>Dane w tabeli nie uwzględniają dotacji remontowych i inwestycyjnych. Podane liczby przedstawiają prognozę potrzeb budżetowych</w:t>
      </w:r>
      <w:r w:rsidRPr="00254126">
        <w:rPr>
          <w:rFonts w:ascii="Arial" w:eastAsia="Times New Roman" w:hAnsi="Arial"/>
          <w:bCs w:val="0"/>
          <w:i/>
          <w:sz w:val="24"/>
          <w:szCs w:val="24"/>
          <w:lang w:eastAsia="pl-PL"/>
        </w:rPr>
        <w:br/>
        <w:t xml:space="preserve">WiMBP na lata 2024-2028. </w:t>
      </w:r>
      <w:r w:rsidRPr="00254126">
        <w:rPr>
          <w:rFonts w:ascii="Arial" w:eastAsia="Times New Roman" w:hAnsi="Arial"/>
          <w:bCs w:val="0"/>
          <w:i/>
          <w:sz w:val="24"/>
          <w:szCs w:val="24"/>
          <w:lang w:eastAsia="pl-PL"/>
        </w:rPr>
        <w:br/>
        <w:t xml:space="preserve">Dyrektor WiMBP w Rzeszowie będzie wnioskował do Organizatorów o pozyskanie dotacji na wskazanym w tabeli poziomie. </w:t>
      </w:r>
    </w:p>
    <w:p w14:paraId="1DE3382A" w14:textId="77777777" w:rsidR="00254126" w:rsidRPr="00254126" w:rsidRDefault="00254126" w:rsidP="00592DDD">
      <w:pPr>
        <w:spacing w:line="276" w:lineRule="auto"/>
        <w:jc w:val="both"/>
        <w:rPr>
          <w:rFonts w:ascii="Arial" w:hAnsi="Arial"/>
          <w:b/>
          <w:bCs w:val="0"/>
          <w:i/>
          <w:sz w:val="24"/>
          <w:szCs w:val="24"/>
          <w:u w:val="single"/>
        </w:rPr>
      </w:pPr>
    </w:p>
    <w:p w14:paraId="30EE58E8" w14:textId="77777777" w:rsidR="00254126" w:rsidRPr="00254126" w:rsidRDefault="00254126" w:rsidP="00592DDD">
      <w:pPr>
        <w:spacing w:line="276" w:lineRule="auto"/>
        <w:jc w:val="both"/>
        <w:rPr>
          <w:rFonts w:ascii="Arial" w:hAnsi="Arial"/>
          <w:b/>
          <w:bCs w:val="0"/>
          <w:sz w:val="24"/>
          <w:szCs w:val="24"/>
          <w:u w:val="single"/>
        </w:rPr>
      </w:pPr>
    </w:p>
    <w:p w14:paraId="42D59838" w14:textId="77777777" w:rsidR="00254126" w:rsidRPr="00254126" w:rsidRDefault="00254126" w:rsidP="00592DDD">
      <w:pPr>
        <w:spacing w:line="276" w:lineRule="auto"/>
        <w:rPr>
          <w:rFonts w:ascii="Arial" w:hAnsi="Arial"/>
          <w:b/>
          <w:bCs w:val="0"/>
          <w:sz w:val="24"/>
          <w:szCs w:val="24"/>
          <w:u w:val="single"/>
        </w:rPr>
        <w:sectPr w:rsidR="00254126" w:rsidRPr="00254126">
          <w:pgSz w:w="16838" w:h="11906" w:orient="landscape"/>
          <w:pgMar w:top="1418" w:right="1418" w:bottom="1418" w:left="1418" w:header="709" w:footer="709" w:gutter="0"/>
          <w:cols w:space="708"/>
        </w:sectPr>
      </w:pPr>
    </w:p>
    <w:p w14:paraId="173D7151" w14:textId="77777777" w:rsidR="00254126" w:rsidRPr="00254126" w:rsidRDefault="00254126" w:rsidP="00592DDD">
      <w:pPr>
        <w:spacing w:line="276" w:lineRule="auto"/>
        <w:jc w:val="both"/>
        <w:rPr>
          <w:rFonts w:ascii="Arial" w:hAnsi="Arial"/>
          <w:b/>
          <w:bCs w:val="0"/>
          <w:sz w:val="24"/>
          <w:szCs w:val="24"/>
          <w:u w:val="single"/>
        </w:rPr>
      </w:pPr>
      <w:r w:rsidRPr="00254126">
        <w:rPr>
          <w:rFonts w:ascii="Arial" w:hAnsi="Arial"/>
          <w:b/>
          <w:bCs w:val="0"/>
          <w:sz w:val="24"/>
          <w:szCs w:val="24"/>
          <w:u w:val="single"/>
        </w:rPr>
        <w:lastRenderedPageBreak/>
        <w:t>Współpraca krajowa i zagraniczna</w:t>
      </w:r>
    </w:p>
    <w:p w14:paraId="2B30E327" w14:textId="7777777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 latach 2024-2028 biblioteka podejmie współpracę z instytucjami, organizacjami i innymi podmiotami oraz osobami w zakresie kultury i edukacji, rozwijania działalności merytorycznej, prowadzenia wspólnych projektów, wymiany materiałów informacyjnych oraz realizacji działań promocyjnych.</w:t>
      </w:r>
    </w:p>
    <w:p w14:paraId="0D8727E3" w14:textId="38D9C261"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Współpraca dotyczyć będzie instytucji i organizacji działających w Rzeszowie, w regionie Podkarpacia oraz w kraju. Ważnymi partnerami podejmowanych działań przez WiMBP będą biblioteki publiczne oraz biblioteki innych sieci (naukowe, szkolne, pedagogiczne), lokalne stowarzyszenia działające w sferze kultury i literatury, a także regionalne i krajowe instytucje kultury, uczelnie wyższe, szkoły i przedszkola, organizacje wspierające rozwój lokalny, stowarzyszenia zrzeszające osoby z niepełnosprawnościami i seniorów. W latach 2024-2028 WiMBP podejmie współpracę z nowymi partnerami, ale również kontynuowana będzie, nawiązana wcześniej, współpraca z różnymi organizacjami i instytucjami, m.in. z rzeszowskim Stowarzyszeniem Literacko-Artystycznym „FRAZA”, Oddziałem Towarzystwa Literackiego im. A.Mickiewicza, Kołem Naukowym Kulturoznawstwa UR, Uniwersytetem Trzeciego Wieku, Regionalnym Stowarzyszeniem Twórców Kultury </w:t>
      </w:r>
      <w:r w:rsidRPr="00254126">
        <w:rPr>
          <w:rFonts w:ascii="Arial" w:hAnsi="Arial"/>
          <w:bCs w:val="0"/>
          <w:sz w:val="24"/>
          <w:szCs w:val="24"/>
        </w:rPr>
        <w:br/>
        <w:t>w Rzeszowie, Punktem Informacji Europejskiej Europe Direct – Rzeszów, Stowarzyszeniem Ekoskop, Fundacją Rzeszowską, Muzeum Dobranocek, Rzeszowskim Domem Kultury, Wojewódzkim Domem Kultury, Młodzieżowym Domem Kultury, Instytutem Pamięci Narodowej, Fundacją Rozwoju Społeczeństwa Informacyjnego, Rzeszowskim Stowarzyszeniem Fotograficznym, Fundacją Podkarpackie Hospicjum dla Dzieci, Klinicznym Szpitalem Wojewódzkim nr 2, Schroniskiem Felineus i Schroniskiem Kundelek w Rzeszowie, Studiem Teatralnym KRAK-ART oraz Studiem Małych Form Teatralnych „ART-RE”, Estradą Rzeszowską i Rzeszowskimi Piwnicami, a także z mediami lokalnymi.</w:t>
      </w:r>
    </w:p>
    <w:p w14:paraId="1511E557" w14:textId="27D731BC"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Ważnym projektem, który będzie rozwijany w kolejnych latach jest Podkarpacka Biblioteka Cyfrowa. Jej funkcjonowanie opiera się na współpracy instytucjonalnej z następującymi placówkami: Biblioteką Uniwersytetu Rzeszowskiego, Biblioteką Akademicką Wyższej Szkoły Informatyki i Zarządzania w Rzeszowie, Państwową Wyższą Szkołą Zawodową</w:t>
      </w:r>
      <w:r w:rsidR="00C06C26">
        <w:rPr>
          <w:rFonts w:ascii="Arial" w:hAnsi="Arial"/>
          <w:bCs w:val="0"/>
          <w:sz w:val="24"/>
          <w:szCs w:val="24"/>
        </w:rPr>
        <w:t xml:space="preserve"> </w:t>
      </w:r>
      <w:r w:rsidRPr="00254126">
        <w:rPr>
          <w:rFonts w:ascii="Arial" w:hAnsi="Arial"/>
          <w:bCs w:val="0"/>
          <w:sz w:val="24"/>
          <w:szCs w:val="24"/>
        </w:rPr>
        <w:t>w Krośnie, Muzeum Marii Konopnickiej w Żarnowcu, Muzeum Podkarpackim w Krośnie, Pedagogiczną Biblioteką Wojewódzką w Krośnie, Muzeum - Zamkiem w Łańcucie, Biblioteką Pedagogiczną w Tarnobrzegu, Muzeum Budownictwa Ludowego w Sanoku, Muzeum Narodowym Ziemi Przemyskiej w Przemyślu, Pedagogiczną Biblioteką Wojewódzką w Przemyślu, Muzeum Etnograficznym im. F. Kotuli Oddziałem Muzeum Okręgowego w Rzeszowie, Muzeum Okręgowym w Rzeszowie, Muzeum w Jarosławiu Kamienicą Orsettich, Wojewódzkim Domem Kultury w Rzeszowie, Salezjańską Szkołą Organistowską w Przemyślu, Wyższą Szkołą Gospodarki i Zarządzania w Mielcu.</w:t>
      </w:r>
    </w:p>
    <w:p w14:paraId="6A980515" w14:textId="37830C22"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Projekt PBC dotyczy digitalizacji zbiorów i udostępnienia ich szerszej publiczności za pośrednictwem Internetu. Cyfryzacja zbiorów piśmienniczych, szczególnie tych cennych</w:t>
      </w:r>
      <w:r w:rsidR="00C06C26">
        <w:rPr>
          <w:rFonts w:ascii="Arial" w:hAnsi="Arial"/>
          <w:bCs w:val="0"/>
          <w:sz w:val="24"/>
          <w:szCs w:val="24"/>
        </w:rPr>
        <w:t xml:space="preserve"> </w:t>
      </w:r>
      <w:r w:rsidRPr="00254126">
        <w:rPr>
          <w:rFonts w:ascii="Arial" w:hAnsi="Arial"/>
          <w:bCs w:val="0"/>
          <w:sz w:val="24"/>
          <w:szCs w:val="24"/>
        </w:rPr>
        <w:t xml:space="preserve">i wymagających specjalnego traktowania, jest działaniem ważnym w aspekcie ochrony i zachowania dziedzictwa kulturowego. Dlatego koniecznym jest utrzymywanie współpracy instytucjonalnej w zakresie digitalizacji zbiorów w ramach </w:t>
      </w:r>
      <w:r w:rsidRPr="00254126">
        <w:rPr>
          <w:rFonts w:ascii="Arial" w:hAnsi="Arial"/>
          <w:bCs w:val="0"/>
          <w:sz w:val="24"/>
          <w:szCs w:val="24"/>
        </w:rPr>
        <w:lastRenderedPageBreak/>
        <w:t xml:space="preserve">Podkarpackiej Biblioteki Cyfrowej i zapraszanie do współtworzenia zasobów cyfrowych kolejnych instytucji, stowarzyszeń i osób. </w:t>
      </w:r>
    </w:p>
    <w:p w14:paraId="6507E599" w14:textId="6134C2C7"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Szczególne znaczenia dla WiMBP w Rzeszowie ma współpraca z bibliotekami publicznymi z województwa podkarpackiego (powiatowymi, miejskimi i gminnymi), która prowadzona będzie w wielu aspektach i formach, m.in. poprzez organizację warsztatów i szkoleń dla bibliotekarzy, spotkań, konferencji i seminariów. Do stałych form współpracy z bibliotekami, należy, m.in. organizacja corocznych konferencji dyrektorów bibliotek powiatowych województwa podkarpackiego, poświęconych ważnym problemom bibliotek publicznych, seminariów tematycznych dla bibliotekarzy z udziałem prelegentów z innych bibliotek, ekspertów i znawców danej tematyki. Formą współpracy regionalnej bibliotek publicznych stopnia powiatowego jest współtworzenie Bibliografii Regionalnej Województwa Podkarpackiego - ważnej bazy danych z informacją o piśmiennictwie dotyczącym regionu. WiMBP będzie współpracowała z organizatorami bibliotek samorządowych w regionie, </w:t>
      </w:r>
      <w:r w:rsidRPr="00254126">
        <w:rPr>
          <w:rFonts w:ascii="Arial" w:hAnsi="Arial"/>
          <w:bCs w:val="0"/>
          <w:sz w:val="24"/>
          <w:szCs w:val="24"/>
        </w:rPr>
        <w:br/>
        <w:t>w kwestiach związanych z funkcjonowaniem i rozwojem publicznych bibliotek na Podkarpaciu.</w:t>
      </w:r>
    </w:p>
    <w:p w14:paraId="29794E6B" w14:textId="77777777" w:rsidR="00C06C26" w:rsidRDefault="00254126" w:rsidP="00592DDD">
      <w:pPr>
        <w:spacing w:line="276" w:lineRule="auto"/>
        <w:jc w:val="both"/>
        <w:rPr>
          <w:rFonts w:ascii="Arial" w:hAnsi="Arial"/>
          <w:bCs w:val="0"/>
          <w:sz w:val="24"/>
          <w:szCs w:val="24"/>
        </w:rPr>
      </w:pPr>
      <w:r w:rsidRPr="00254126">
        <w:rPr>
          <w:rFonts w:ascii="Arial" w:hAnsi="Arial"/>
          <w:bCs w:val="0"/>
          <w:sz w:val="24"/>
          <w:szCs w:val="24"/>
        </w:rPr>
        <w:t>Biblioteka kontynuowała będzie także współpracę z innymi bibliotekami w Polsce – użytkownikami zintegrowanego, informatycznego systemu SOWA2-SQL oraz z twórcami tego oprogramowania, w ramach ogólnopolskiego Konsorcjum Bibliotek SOWA. Ponadto WiMBP w Rzeszowie prowadziła będzie współpracę z wieloma bibliotekami w Polsce w zakresie wypożyczeń międzybibliotecznych, wymiany doświadczeń i informacji o dobrych praktykach bibliotekarskich, szkoleń, warsztatów, konferencji i organizacji wyjazdów studyjnych.</w:t>
      </w:r>
    </w:p>
    <w:p w14:paraId="7AFFF8CB" w14:textId="70C16D8D"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Ważną formą współpracy i wymiany doświadczeń w zakresie zarządzania biblioteką będzie  Konferencja Dyrektorów Wojewódzkich Bibliotek Publicznych. Coroczne spotkania w ramach tego gremium służyć będą wypracowaniu opinii w sprawach dotyczących bibliotek, konsultowaniu aktów prawnych i programów regulujących funkcjonowanie bibliotek, podejmowaniu działań integrujących biblioteki wojewódzkie. Współpraca WiMBP dotyczyć będzie także organizacji bibliotekarskich działających w kraju, w szczególności Stowarzyszenia Bibliotekarzy Polskich oraz Polskiego Związku Bibliotek – organizacji, które  zrzeszają osoby związane zawodowo lub naukowo z bibliotekarstwem i informacją naukową</w:t>
      </w:r>
      <w:r w:rsidR="00C06C26">
        <w:rPr>
          <w:rFonts w:ascii="Arial" w:hAnsi="Arial"/>
          <w:bCs w:val="0"/>
          <w:sz w:val="24"/>
          <w:szCs w:val="24"/>
        </w:rPr>
        <w:t xml:space="preserve"> </w:t>
      </w:r>
      <w:r w:rsidRPr="00254126">
        <w:rPr>
          <w:rFonts w:ascii="Arial" w:hAnsi="Arial"/>
          <w:bCs w:val="0"/>
          <w:sz w:val="24"/>
          <w:szCs w:val="24"/>
        </w:rPr>
        <w:t xml:space="preserve">i dbają o rozwój i prestiż zawodu bibliotekarza. </w:t>
      </w:r>
    </w:p>
    <w:p w14:paraId="48F87842" w14:textId="4794B840" w:rsidR="00254126" w:rsidRDefault="00254126" w:rsidP="00592DDD">
      <w:pPr>
        <w:spacing w:line="276" w:lineRule="auto"/>
        <w:jc w:val="both"/>
        <w:rPr>
          <w:rFonts w:ascii="Arial" w:hAnsi="Arial"/>
          <w:bCs w:val="0"/>
          <w:sz w:val="24"/>
          <w:szCs w:val="24"/>
        </w:rPr>
      </w:pPr>
      <w:r w:rsidRPr="00254126">
        <w:rPr>
          <w:rFonts w:ascii="Arial" w:hAnsi="Arial"/>
          <w:bCs w:val="0"/>
          <w:sz w:val="24"/>
          <w:szCs w:val="24"/>
        </w:rPr>
        <w:t>WiMBP zamierza kontynuować i rozwijać współpracę międzynarodową. W ostatnich latach instytucja podjęła współpracę ze Stowarzyszeniem Projektów Międzynarodowych INPRO, Czeską Biblioteką w Lysej nad Labem, Konsulatem Amerykańskim w Krakowie oraz Narodową Agencją Erasmus+.</w:t>
      </w:r>
    </w:p>
    <w:p w14:paraId="119C265F" w14:textId="77777777" w:rsidR="00C06C26" w:rsidRPr="00254126" w:rsidRDefault="00C06C26" w:rsidP="00592DDD">
      <w:pPr>
        <w:spacing w:line="276" w:lineRule="auto"/>
        <w:jc w:val="both"/>
        <w:rPr>
          <w:rFonts w:ascii="Arial" w:hAnsi="Arial"/>
          <w:b/>
          <w:bCs w:val="0"/>
          <w:sz w:val="24"/>
          <w:szCs w:val="24"/>
        </w:rPr>
      </w:pPr>
    </w:p>
    <w:p w14:paraId="7F2A6732" w14:textId="51EF686C" w:rsidR="00254126" w:rsidRPr="00254126" w:rsidRDefault="00254126" w:rsidP="00592DDD">
      <w:pPr>
        <w:spacing w:line="276" w:lineRule="auto"/>
        <w:jc w:val="both"/>
        <w:rPr>
          <w:rFonts w:ascii="Arial" w:hAnsi="Arial"/>
          <w:bCs w:val="0"/>
          <w:sz w:val="24"/>
          <w:szCs w:val="24"/>
        </w:rPr>
      </w:pPr>
      <w:r w:rsidRPr="00254126">
        <w:rPr>
          <w:rFonts w:ascii="Arial" w:hAnsi="Arial"/>
          <w:b/>
          <w:bCs w:val="0"/>
          <w:sz w:val="24"/>
          <w:szCs w:val="24"/>
          <w:u w:val="single"/>
        </w:rPr>
        <w:t>Inne</w:t>
      </w:r>
      <w:r w:rsidRPr="00254126">
        <w:rPr>
          <w:rFonts w:ascii="Arial" w:hAnsi="Arial"/>
          <w:b/>
          <w:bCs w:val="0"/>
          <w:sz w:val="24"/>
          <w:szCs w:val="24"/>
          <w:u w:val="single"/>
        </w:rPr>
        <w:br/>
      </w:r>
      <w:r w:rsidRPr="00254126">
        <w:rPr>
          <w:rFonts w:ascii="Arial" w:hAnsi="Arial"/>
          <w:bCs w:val="0"/>
          <w:sz w:val="24"/>
          <w:szCs w:val="24"/>
        </w:rPr>
        <w:t xml:space="preserve">Wojewódzka i Miejska Biblioteka Publiczna w Rzeszowie ma istotne znaczenie w promocji czytelnictwa i rozwoju kultury w mieście i w regionie Podkarpacia, a jej działalność i aktywność wpływa na rozwój publiczności kultury i wzrost uczestnictwa w kulturze. Ma ważny wkład w rozwój kadr kultury i kształt bibliotekarstwa publicznego na Podkarpaciu. Program działania WiMBP na lata 2024-2028 zakłada zwiększenie aktywności biblioteki na różnych polach oraz zwraca uwagę na aspekt kreowania </w:t>
      </w:r>
      <w:r w:rsidRPr="00254126">
        <w:rPr>
          <w:rFonts w:ascii="Arial" w:hAnsi="Arial"/>
          <w:bCs w:val="0"/>
          <w:sz w:val="24"/>
          <w:szCs w:val="24"/>
        </w:rPr>
        <w:lastRenderedPageBreak/>
        <w:t>pozytywnego wizerunku regionalnej instytucji kultury jaką jest WiMBP w Rzeszowie. Skuteczne zarządzanie instytucją opierać  będzie się, m.in. na ukierunkowaniu działań biblioteki na realizacji misji i celów statutowych oraz kształtowaniu różnorodnej aktywności instytucji, w tym kreowaniu nowych form jej obecności w kulturze.</w:t>
      </w:r>
    </w:p>
    <w:p w14:paraId="70B29792" w14:textId="77777777" w:rsidR="00C06C26" w:rsidRDefault="00C06C26" w:rsidP="00592DDD">
      <w:pPr>
        <w:spacing w:line="276" w:lineRule="auto"/>
        <w:jc w:val="both"/>
        <w:rPr>
          <w:rFonts w:ascii="Arial" w:hAnsi="Arial"/>
          <w:bCs w:val="0"/>
          <w:sz w:val="24"/>
          <w:szCs w:val="24"/>
        </w:rPr>
      </w:pPr>
    </w:p>
    <w:p w14:paraId="22CA290C" w14:textId="77777777" w:rsidR="00C06C26" w:rsidRDefault="00C06C26" w:rsidP="00592DDD">
      <w:pPr>
        <w:spacing w:line="276" w:lineRule="auto"/>
        <w:jc w:val="both"/>
        <w:rPr>
          <w:rFonts w:ascii="Arial" w:hAnsi="Arial"/>
          <w:bCs w:val="0"/>
          <w:sz w:val="24"/>
          <w:szCs w:val="24"/>
        </w:rPr>
      </w:pPr>
    </w:p>
    <w:p w14:paraId="42F8E17C" w14:textId="77777777" w:rsidR="00C06C26" w:rsidRDefault="00C06C26" w:rsidP="00592DDD">
      <w:pPr>
        <w:spacing w:line="276" w:lineRule="auto"/>
        <w:jc w:val="both"/>
        <w:rPr>
          <w:rFonts w:ascii="Arial" w:hAnsi="Arial"/>
          <w:bCs w:val="0"/>
          <w:sz w:val="24"/>
          <w:szCs w:val="24"/>
        </w:rPr>
      </w:pPr>
    </w:p>
    <w:p w14:paraId="18C5E699" w14:textId="40CC10B4" w:rsidR="00254126" w:rsidRPr="00254126" w:rsidRDefault="00254126" w:rsidP="00592DDD">
      <w:pPr>
        <w:spacing w:line="276" w:lineRule="auto"/>
        <w:jc w:val="both"/>
        <w:rPr>
          <w:rFonts w:ascii="Arial" w:hAnsi="Arial"/>
          <w:bCs w:val="0"/>
          <w:sz w:val="24"/>
          <w:szCs w:val="24"/>
        </w:rPr>
      </w:pPr>
      <w:r w:rsidRPr="00254126">
        <w:rPr>
          <w:rFonts w:ascii="Arial" w:hAnsi="Arial"/>
          <w:bCs w:val="0"/>
          <w:sz w:val="24"/>
          <w:szCs w:val="24"/>
        </w:rPr>
        <w:t xml:space="preserve">Rzeszów, dn. 27.11.2023 r. </w:t>
      </w:r>
      <w:r w:rsidR="00C06C26">
        <w:rPr>
          <w:rFonts w:ascii="Arial" w:hAnsi="Arial"/>
          <w:bCs w:val="0"/>
          <w:sz w:val="24"/>
          <w:szCs w:val="24"/>
        </w:rPr>
        <w:tab/>
      </w:r>
      <w:r w:rsidR="00C06C26">
        <w:rPr>
          <w:rFonts w:ascii="Arial" w:hAnsi="Arial"/>
          <w:bCs w:val="0"/>
          <w:sz w:val="24"/>
          <w:szCs w:val="24"/>
        </w:rPr>
        <w:tab/>
      </w:r>
      <w:r w:rsidR="00C06C26">
        <w:rPr>
          <w:rFonts w:ascii="Arial" w:hAnsi="Arial"/>
          <w:bCs w:val="0"/>
          <w:sz w:val="24"/>
          <w:szCs w:val="24"/>
        </w:rPr>
        <w:tab/>
      </w:r>
      <w:r w:rsidR="00C06C26">
        <w:rPr>
          <w:rFonts w:ascii="Arial" w:hAnsi="Arial"/>
          <w:bCs w:val="0"/>
          <w:sz w:val="24"/>
          <w:szCs w:val="24"/>
        </w:rPr>
        <w:tab/>
      </w:r>
      <w:r w:rsidR="00C06C26">
        <w:rPr>
          <w:rFonts w:ascii="Arial" w:hAnsi="Arial"/>
          <w:bCs w:val="0"/>
          <w:sz w:val="24"/>
          <w:szCs w:val="24"/>
        </w:rPr>
        <w:tab/>
      </w:r>
      <w:r w:rsidRPr="00254126">
        <w:rPr>
          <w:rFonts w:ascii="Arial" w:hAnsi="Arial"/>
          <w:bCs w:val="0"/>
          <w:i/>
          <w:sz w:val="24"/>
          <w:szCs w:val="24"/>
        </w:rPr>
        <w:t>Bożena Janda</w:t>
      </w:r>
    </w:p>
    <w:p w14:paraId="7B2C31C0" w14:textId="77777777" w:rsidR="00254126" w:rsidRPr="00C06C26" w:rsidRDefault="00254126" w:rsidP="00592DDD">
      <w:pPr>
        <w:spacing w:line="276" w:lineRule="auto"/>
        <w:ind w:left="5664" w:firstLine="708"/>
        <w:jc w:val="both"/>
        <w:rPr>
          <w:rFonts w:ascii="Arial" w:hAnsi="Arial"/>
          <w:bCs w:val="0"/>
          <w:i/>
          <w:sz w:val="20"/>
          <w:szCs w:val="20"/>
        </w:rPr>
      </w:pPr>
      <w:r w:rsidRPr="00C06C26">
        <w:rPr>
          <w:rFonts w:ascii="Arial" w:hAnsi="Arial"/>
          <w:bCs w:val="0"/>
          <w:i/>
          <w:sz w:val="20"/>
          <w:szCs w:val="20"/>
        </w:rPr>
        <w:t xml:space="preserve"> (podpis kandydata)</w:t>
      </w:r>
    </w:p>
    <w:p w14:paraId="783CD13A" w14:textId="77777777" w:rsidR="0027440F" w:rsidRDefault="0027440F" w:rsidP="00592DDD">
      <w:pPr>
        <w:rPr>
          <w:rFonts w:ascii="Arial" w:hAnsi="Arial"/>
          <w:sz w:val="20"/>
          <w:szCs w:val="20"/>
        </w:rPr>
      </w:pPr>
    </w:p>
    <w:p w14:paraId="1736196E" w14:textId="77777777" w:rsidR="00D57738" w:rsidRDefault="00D57738" w:rsidP="00592DDD">
      <w:pPr>
        <w:rPr>
          <w:rFonts w:ascii="Arial" w:hAnsi="Arial"/>
          <w:sz w:val="20"/>
          <w:szCs w:val="20"/>
        </w:rPr>
      </w:pPr>
    </w:p>
    <w:p w14:paraId="1A7AF00B" w14:textId="77777777" w:rsidR="00D57738" w:rsidRDefault="00D57738" w:rsidP="00592DDD">
      <w:pPr>
        <w:rPr>
          <w:rFonts w:ascii="Arial" w:hAnsi="Arial"/>
          <w:sz w:val="20"/>
          <w:szCs w:val="20"/>
        </w:rPr>
      </w:pPr>
    </w:p>
    <w:p w14:paraId="3077FF27" w14:textId="77777777" w:rsidR="00D57738" w:rsidRDefault="00D57738" w:rsidP="00592DDD">
      <w:pPr>
        <w:rPr>
          <w:rFonts w:ascii="Arial" w:hAnsi="Arial"/>
          <w:sz w:val="20"/>
          <w:szCs w:val="20"/>
        </w:rPr>
      </w:pPr>
    </w:p>
    <w:p w14:paraId="1CC10AC8" w14:textId="77777777" w:rsidR="00D57738" w:rsidRDefault="00D57738" w:rsidP="00592DDD">
      <w:pPr>
        <w:rPr>
          <w:rFonts w:ascii="Arial" w:hAnsi="Arial"/>
          <w:sz w:val="20"/>
          <w:szCs w:val="20"/>
        </w:rPr>
      </w:pPr>
    </w:p>
    <w:p w14:paraId="5F96E2CB" w14:textId="77777777" w:rsidR="00D57738" w:rsidRDefault="00D57738" w:rsidP="00592DDD">
      <w:pPr>
        <w:rPr>
          <w:rFonts w:ascii="Arial" w:hAnsi="Arial"/>
          <w:sz w:val="20"/>
          <w:szCs w:val="20"/>
        </w:rPr>
      </w:pPr>
    </w:p>
    <w:p w14:paraId="7A812016" w14:textId="77777777" w:rsidR="00D57738" w:rsidRDefault="00D57738" w:rsidP="00592DDD">
      <w:pPr>
        <w:rPr>
          <w:rFonts w:ascii="Arial" w:hAnsi="Arial"/>
          <w:sz w:val="20"/>
          <w:szCs w:val="20"/>
        </w:rPr>
      </w:pPr>
    </w:p>
    <w:p w14:paraId="3EA3536A" w14:textId="77777777" w:rsidR="00D57738" w:rsidRDefault="00D57738" w:rsidP="00592DDD">
      <w:pPr>
        <w:rPr>
          <w:rFonts w:ascii="Arial" w:hAnsi="Arial"/>
          <w:sz w:val="20"/>
          <w:szCs w:val="20"/>
        </w:rPr>
      </w:pPr>
    </w:p>
    <w:p w14:paraId="648326B4" w14:textId="77777777" w:rsidR="00D57738" w:rsidRDefault="00D57738" w:rsidP="00592DDD">
      <w:pPr>
        <w:rPr>
          <w:rFonts w:ascii="Arial" w:hAnsi="Arial"/>
          <w:sz w:val="20"/>
          <w:szCs w:val="20"/>
        </w:rPr>
      </w:pPr>
    </w:p>
    <w:p w14:paraId="7F750616" w14:textId="77777777" w:rsidR="00D57738" w:rsidRDefault="00D57738" w:rsidP="00592DDD">
      <w:pPr>
        <w:rPr>
          <w:rFonts w:ascii="Arial" w:hAnsi="Arial"/>
          <w:sz w:val="20"/>
          <w:szCs w:val="20"/>
        </w:rPr>
      </w:pPr>
    </w:p>
    <w:p w14:paraId="4C868E1F" w14:textId="77777777" w:rsidR="00D57738" w:rsidRDefault="00D57738" w:rsidP="00592DDD">
      <w:pPr>
        <w:rPr>
          <w:rFonts w:ascii="Arial" w:hAnsi="Arial"/>
          <w:sz w:val="20"/>
          <w:szCs w:val="20"/>
        </w:rPr>
      </w:pPr>
    </w:p>
    <w:p w14:paraId="68DDEB50" w14:textId="77777777" w:rsidR="00D57738" w:rsidRDefault="00D57738" w:rsidP="00592DDD">
      <w:pPr>
        <w:rPr>
          <w:rFonts w:ascii="Arial" w:hAnsi="Arial"/>
          <w:sz w:val="20"/>
          <w:szCs w:val="20"/>
        </w:rPr>
      </w:pPr>
    </w:p>
    <w:p w14:paraId="26BDF92F" w14:textId="77777777" w:rsidR="00D57738" w:rsidRDefault="00D57738" w:rsidP="00592DDD">
      <w:pPr>
        <w:rPr>
          <w:rFonts w:ascii="Arial" w:hAnsi="Arial"/>
          <w:sz w:val="20"/>
          <w:szCs w:val="20"/>
        </w:rPr>
      </w:pPr>
    </w:p>
    <w:p w14:paraId="55A175D0" w14:textId="77777777" w:rsidR="00D57738" w:rsidRDefault="00D57738" w:rsidP="00592DDD">
      <w:pPr>
        <w:rPr>
          <w:rFonts w:ascii="Arial" w:hAnsi="Arial"/>
          <w:sz w:val="20"/>
          <w:szCs w:val="20"/>
        </w:rPr>
      </w:pPr>
    </w:p>
    <w:p w14:paraId="3D17CDED" w14:textId="77777777" w:rsidR="00D57738" w:rsidRDefault="00D57738" w:rsidP="00592DDD">
      <w:pPr>
        <w:rPr>
          <w:rFonts w:ascii="Arial" w:hAnsi="Arial"/>
          <w:sz w:val="20"/>
          <w:szCs w:val="20"/>
        </w:rPr>
      </w:pPr>
    </w:p>
    <w:p w14:paraId="26B92570" w14:textId="77777777" w:rsidR="00D57738" w:rsidRDefault="00D57738" w:rsidP="00592DDD">
      <w:pPr>
        <w:rPr>
          <w:rFonts w:ascii="Arial" w:hAnsi="Arial"/>
          <w:sz w:val="20"/>
          <w:szCs w:val="20"/>
        </w:rPr>
      </w:pPr>
    </w:p>
    <w:p w14:paraId="0C836086" w14:textId="77777777" w:rsidR="00D57738" w:rsidRDefault="00D57738" w:rsidP="00592DDD">
      <w:pPr>
        <w:rPr>
          <w:rFonts w:ascii="Arial" w:hAnsi="Arial"/>
          <w:sz w:val="20"/>
          <w:szCs w:val="20"/>
        </w:rPr>
      </w:pPr>
    </w:p>
    <w:p w14:paraId="4287112A" w14:textId="77777777" w:rsidR="00D57738" w:rsidRDefault="00D57738" w:rsidP="00592DDD">
      <w:pPr>
        <w:rPr>
          <w:rFonts w:ascii="Arial" w:hAnsi="Arial"/>
          <w:sz w:val="20"/>
          <w:szCs w:val="20"/>
        </w:rPr>
      </w:pPr>
    </w:p>
    <w:p w14:paraId="69814D3F" w14:textId="77777777" w:rsidR="00D57738" w:rsidRDefault="00D57738" w:rsidP="00592DDD">
      <w:pPr>
        <w:rPr>
          <w:rFonts w:ascii="Arial" w:hAnsi="Arial"/>
          <w:sz w:val="20"/>
          <w:szCs w:val="20"/>
        </w:rPr>
      </w:pPr>
    </w:p>
    <w:p w14:paraId="029E9119" w14:textId="77777777" w:rsidR="00D57738" w:rsidRDefault="00D57738" w:rsidP="00592DDD">
      <w:pPr>
        <w:rPr>
          <w:rFonts w:ascii="Arial" w:hAnsi="Arial"/>
          <w:sz w:val="20"/>
          <w:szCs w:val="20"/>
        </w:rPr>
      </w:pPr>
    </w:p>
    <w:p w14:paraId="2E32F288" w14:textId="77777777" w:rsidR="00D57738" w:rsidRDefault="00D57738" w:rsidP="00592DDD">
      <w:pPr>
        <w:rPr>
          <w:rFonts w:ascii="Arial" w:hAnsi="Arial"/>
          <w:sz w:val="20"/>
          <w:szCs w:val="20"/>
        </w:rPr>
      </w:pPr>
    </w:p>
    <w:p w14:paraId="546F80C0" w14:textId="77777777" w:rsidR="00D57738" w:rsidRDefault="00D57738" w:rsidP="00592DDD">
      <w:pPr>
        <w:rPr>
          <w:rFonts w:ascii="Arial" w:hAnsi="Arial"/>
          <w:sz w:val="20"/>
          <w:szCs w:val="20"/>
        </w:rPr>
      </w:pPr>
    </w:p>
    <w:p w14:paraId="43973926" w14:textId="77777777" w:rsidR="00D57738" w:rsidRDefault="00D57738" w:rsidP="00592DDD">
      <w:pPr>
        <w:rPr>
          <w:rFonts w:ascii="Arial" w:hAnsi="Arial"/>
          <w:sz w:val="20"/>
          <w:szCs w:val="20"/>
        </w:rPr>
      </w:pPr>
    </w:p>
    <w:p w14:paraId="6F4F0BDF" w14:textId="77777777" w:rsidR="00D57738" w:rsidRDefault="00D57738" w:rsidP="00592DDD">
      <w:pPr>
        <w:rPr>
          <w:rFonts w:ascii="Arial" w:hAnsi="Arial"/>
          <w:sz w:val="20"/>
          <w:szCs w:val="20"/>
        </w:rPr>
      </w:pPr>
    </w:p>
    <w:p w14:paraId="4F6DC67E" w14:textId="77777777" w:rsidR="00D57738" w:rsidRDefault="00D57738" w:rsidP="00592DDD">
      <w:pPr>
        <w:rPr>
          <w:rFonts w:ascii="Arial" w:hAnsi="Arial"/>
          <w:sz w:val="20"/>
          <w:szCs w:val="20"/>
        </w:rPr>
      </w:pPr>
    </w:p>
    <w:p w14:paraId="4DC8DDD6" w14:textId="77777777" w:rsidR="00D57738" w:rsidRDefault="00D57738" w:rsidP="00592DDD">
      <w:pPr>
        <w:rPr>
          <w:rFonts w:ascii="Arial" w:hAnsi="Arial"/>
          <w:sz w:val="20"/>
          <w:szCs w:val="20"/>
        </w:rPr>
      </w:pPr>
    </w:p>
    <w:p w14:paraId="66C1E376" w14:textId="77777777" w:rsidR="00D57738" w:rsidRDefault="00D57738" w:rsidP="00592DDD">
      <w:pPr>
        <w:rPr>
          <w:rFonts w:ascii="Arial" w:hAnsi="Arial"/>
          <w:sz w:val="20"/>
          <w:szCs w:val="20"/>
        </w:rPr>
      </w:pPr>
    </w:p>
    <w:p w14:paraId="316C0472" w14:textId="77777777" w:rsidR="00D57738" w:rsidRDefault="00D57738" w:rsidP="00592DDD">
      <w:pPr>
        <w:rPr>
          <w:rFonts w:ascii="Arial" w:hAnsi="Arial"/>
          <w:sz w:val="20"/>
          <w:szCs w:val="20"/>
        </w:rPr>
      </w:pPr>
    </w:p>
    <w:p w14:paraId="6FF9DD5C" w14:textId="77777777" w:rsidR="00D57738" w:rsidRDefault="00D57738" w:rsidP="00592DDD">
      <w:pPr>
        <w:rPr>
          <w:rFonts w:ascii="Arial" w:hAnsi="Arial"/>
          <w:sz w:val="20"/>
          <w:szCs w:val="20"/>
        </w:rPr>
      </w:pPr>
    </w:p>
    <w:p w14:paraId="319D9203" w14:textId="77777777" w:rsidR="00D57738" w:rsidRDefault="00D57738" w:rsidP="00592DDD">
      <w:pPr>
        <w:rPr>
          <w:rFonts w:ascii="Arial" w:hAnsi="Arial"/>
          <w:sz w:val="20"/>
          <w:szCs w:val="20"/>
        </w:rPr>
      </w:pPr>
    </w:p>
    <w:p w14:paraId="1DDD7082" w14:textId="77777777" w:rsidR="00D57738" w:rsidRDefault="00D57738" w:rsidP="00592DDD">
      <w:pPr>
        <w:rPr>
          <w:rFonts w:ascii="Arial" w:hAnsi="Arial"/>
          <w:sz w:val="20"/>
          <w:szCs w:val="20"/>
        </w:rPr>
      </w:pPr>
    </w:p>
    <w:p w14:paraId="3E83AB2C" w14:textId="77777777" w:rsidR="00D57738" w:rsidRDefault="00D57738" w:rsidP="00592DDD">
      <w:pPr>
        <w:rPr>
          <w:rFonts w:ascii="Arial" w:hAnsi="Arial"/>
          <w:sz w:val="20"/>
          <w:szCs w:val="20"/>
        </w:rPr>
      </w:pPr>
    </w:p>
    <w:p w14:paraId="30D70087" w14:textId="77777777" w:rsidR="00D57738" w:rsidRDefault="00D57738" w:rsidP="00592DDD">
      <w:pPr>
        <w:rPr>
          <w:rFonts w:ascii="Arial" w:hAnsi="Arial"/>
          <w:sz w:val="20"/>
          <w:szCs w:val="20"/>
        </w:rPr>
      </w:pPr>
    </w:p>
    <w:p w14:paraId="7175E53B" w14:textId="77777777" w:rsidR="00D57738" w:rsidRDefault="00D57738" w:rsidP="00592DDD">
      <w:pPr>
        <w:rPr>
          <w:rFonts w:ascii="Arial" w:hAnsi="Arial"/>
          <w:sz w:val="20"/>
          <w:szCs w:val="20"/>
        </w:rPr>
      </w:pPr>
    </w:p>
    <w:p w14:paraId="27B1E8CB" w14:textId="77777777" w:rsidR="00D57738" w:rsidRDefault="00D57738" w:rsidP="00592DDD">
      <w:pPr>
        <w:rPr>
          <w:rFonts w:ascii="Arial" w:hAnsi="Arial"/>
          <w:sz w:val="20"/>
          <w:szCs w:val="20"/>
        </w:rPr>
      </w:pPr>
    </w:p>
    <w:p w14:paraId="7D8CCDA4" w14:textId="77777777" w:rsidR="00D57738" w:rsidRDefault="00D57738" w:rsidP="00592DDD">
      <w:pPr>
        <w:rPr>
          <w:rFonts w:ascii="Arial" w:hAnsi="Arial"/>
          <w:sz w:val="20"/>
          <w:szCs w:val="20"/>
        </w:rPr>
      </w:pPr>
    </w:p>
    <w:p w14:paraId="03500003" w14:textId="77777777" w:rsidR="00D57738" w:rsidRDefault="00D57738" w:rsidP="00592DDD">
      <w:pPr>
        <w:rPr>
          <w:rFonts w:ascii="Arial" w:hAnsi="Arial"/>
          <w:sz w:val="20"/>
          <w:szCs w:val="20"/>
        </w:rPr>
      </w:pPr>
    </w:p>
    <w:p w14:paraId="0EE41D41" w14:textId="77777777" w:rsidR="00D57738" w:rsidRDefault="00D57738" w:rsidP="00592DDD">
      <w:pPr>
        <w:rPr>
          <w:rFonts w:ascii="Arial" w:hAnsi="Arial"/>
          <w:sz w:val="20"/>
          <w:szCs w:val="20"/>
        </w:rPr>
      </w:pPr>
    </w:p>
    <w:p w14:paraId="06E83A5B" w14:textId="77777777" w:rsidR="00D57738" w:rsidRDefault="00D57738" w:rsidP="00592DDD">
      <w:pPr>
        <w:rPr>
          <w:rFonts w:ascii="Arial" w:hAnsi="Arial"/>
          <w:sz w:val="20"/>
          <w:szCs w:val="20"/>
        </w:rPr>
      </w:pPr>
    </w:p>
    <w:p w14:paraId="019E2172" w14:textId="77777777" w:rsidR="00D57738" w:rsidRDefault="00D57738" w:rsidP="00592DDD">
      <w:pPr>
        <w:rPr>
          <w:rFonts w:ascii="Arial" w:hAnsi="Arial"/>
          <w:sz w:val="20"/>
          <w:szCs w:val="20"/>
        </w:rPr>
      </w:pPr>
    </w:p>
    <w:p w14:paraId="03244E48" w14:textId="77777777" w:rsidR="00D57738" w:rsidRDefault="00D57738" w:rsidP="00592DDD">
      <w:pPr>
        <w:rPr>
          <w:rFonts w:ascii="Arial" w:hAnsi="Arial"/>
          <w:sz w:val="20"/>
          <w:szCs w:val="20"/>
        </w:rPr>
      </w:pPr>
    </w:p>
    <w:p w14:paraId="65EF93FC" w14:textId="77777777" w:rsidR="00D57738" w:rsidRDefault="00D57738" w:rsidP="00592DDD">
      <w:pPr>
        <w:rPr>
          <w:rFonts w:ascii="Arial" w:hAnsi="Arial"/>
          <w:sz w:val="20"/>
          <w:szCs w:val="20"/>
        </w:rPr>
      </w:pPr>
    </w:p>
    <w:p w14:paraId="19FE9708" w14:textId="77777777" w:rsidR="00D57738" w:rsidRDefault="00D57738" w:rsidP="00592DDD">
      <w:pPr>
        <w:rPr>
          <w:rFonts w:ascii="Arial" w:hAnsi="Arial"/>
          <w:sz w:val="20"/>
          <w:szCs w:val="20"/>
        </w:rPr>
      </w:pPr>
    </w:p>
    <w:p w14:paraId="07FECF04" w14:textId="77777777" w:rsidR="00D57738" w:rsidRDefault="00D57738" w:rsidP="00592DDD">
      <w:pPr>
        <w:rPr>
          <w:rFonts w:ascii="Arial" w:hAnsi="Arial"/>
          <w:sz w:val="20"/>
          <w:szCs w:val="20"/>
        </w:rPr>
      </w:pPr>
    </w:p>
    <w:p w14:paraId="40FC8A71" w14:textId="77777777" w:rsidR="00D57738" w:rsidRDefault="00D57738" w:rsidP="00592DDD">
      <w:pPr>
        <w:rPr>
          <w:rFonts w:ascii="Arial" w:hAnsi="Arial"/>
          <w:sz w:val="20"/>
          <w:szCs w:val="20"/>
        </w:rPr>
      </w:pPr>
    </w:p>
    <w:p w14:paraId="4DB5CBB1" w14:textId="77777777" w:rsidR="00D57738" w:rsidRDefault="00D57738" w:rsidP="00592DDD">
      <w:pPr>
        <w:rPr>
          <w:rFonts w:ascii="Arial" w:hAnsi="Arial"/>
          <w:sz w:val="20"/>
          <w:szCs w:val="20"/>
        </w:rPr>
      </w:pPr>
    </w:p>
    <w:p w14:paraId="7FEAFD5E" w14:textId="77777777" w:rsidR="00D57738" w:rsidRDefault="00D57738" w:rsidP="00592DDD">
      <w:pPr>
        <w:rPr>
          <w:rFonts w:ascii="Arial" w:hAnsi="Arial"/>
          <w:sz w:val="20"/>
          <w:szCs w:val="20"/>
        </w:rPr>
      </w:pPr>
    </w:p>
    <w:p w14:paraId="287931B4" w14:textId="77777777" w:rsidR="00D57738" w:rsidRDefault="00D57738" w:rsidP="00592DDD">
      <w:pPr>
        <w:rPr>
          <w:rFonts w:ascii="Arial" w:hAnsi="Arial"/>
          <w:sz w:val="20"/>
          <w:szCs w:val="20"/>
        </w:rPr>
      </w:pPr>
    </w:p>
    <w:p w14:paraId="2DAD31B7" w14:textId="77777777" w:rsidR="00D57738" w:rsidRDefault="00D57738" w:rsidP="00592DDD">
      <w:pPr>
        <w:rPr>
          <w:rFonts w:ascii="Arial" w:hAnsi="Arial"/>
          <w:sz w:val="20"/>
          <w:szCs w:val="20"/>
        </w:rPr>
      </w:pPr>
    </w:p>
    <w:p w14:paraId="60AB8F00" w14:textId="527907D3" w:rsidR="00D57738" w:rsidRPr="00D57738" w:rsidRDefault="00D57738" w:rsidP="00D57738">
      <w:pPr>
        <w:ind w:left="4956"/>
        <w:jc w:val="right"/>
        <w:rPr>
          <w:rFonts w:ascii="Arial" w:hAnsi="Arial"/>
          <w:sz w:val="20"/>
          <w:szCs w:val="20"/>
        </w:rPr>
      </w:pPr>
      <w:r w:rsidRPr="00D57738">
        <w:rPr>
          <w:rFonts w:ascii="Arial" w:hAnsi="Arial"/>
          <w:sz w:val="20"/>
          <w:szCs w:val="20"/>
        </w:rPr>
        <w:t>Załącznik nr 2 do umowy w sprawie warunków organizacyjno -finansowych działalności Wojewódzkiej i Miejskiej Biblioteki Publicznej w Rzeszowie.</w:t>
      </w:r>
    </w:p>
    <w:p w14:paraId="3099ED82" w14:textId="77777777" w:rsidR="00D57738" w:rsidRPr="00D57738" w:rsidRDefault="00D57738" w:rsidP="00D57738">
      <w:pPr>
        <w:jc w:val="right"/>
        <w:rPr>
          <w:rFonts w:ascii="Arial" w:hAnsi="Arial"/>
          <w:sz w:val="20"/>
          <w:szCs w:val="20"/>
        </w:rPr>
      </w:pPr>
    </w:p>
    <w:p w14:paraId="1C396D65" w14:textId="77777777" w:rsidR="00D57738" w:rsidRDefault="00D57738" w:rsidP="00D57738">
      <w:pPr>
        <w:rPr>
          <w:rFonts w:ascii="Arial" w:hAnsi="Arial"/>
          <w:sz w:val="24"/>
          <w:szCs w:val="24"/>
        </w:rPr>
      </w:pPr>
    </w:p>
    <w:p w14:paraId="62267503" w14:textId="77777777" w:rsidR="00D57738" w:rsidRDefault="00D57738" w:rsidP="00D57738">
      <w:pPr>
        <w:rPr>
          <w:rFonts w:ascii="Arial" w:hAnsi="Arial"/>
          <w:sz w:val="24"/>
          <w:szCs w:val="24"/>
        </w:rPr>
      </w:pPr>
    </w:p>
    <w:p w14:paraId="7863CC34" w14:textId="77777777" w:rsidR="00D57738" w:rsidRDefault="00D57738" w:rsidP="00D57738">
      <w:pPr>
        <w:rPr>
          <w:rFonts w:ascii="Arial" w:hAnsi="Arial"/>
          <w:sz w:val="24"/>
          <w:szCs w:val="24"/>
        </w:rPr>
      </w:pPr>
    </w:p>
    <w:p w14:paraId="279DD81C" w14:textId="77777777" w:rsidR="00D57738" w:rsidRPr="004B694E" w:rsidRDefault="00D57738" w:rsidP="00D57738">
      <w:pPr>
        <w:rPr>
          <w:rFonts w:ascii="Arial" w:hAnsi="Arial"/>
          <w:sz w:val="24"/>
          <w:szCs w:val="24"/>
        </w:rPr>
      </w:pPr>
      <w:r w:rsidRPr="004B694E">
        <w:rPr>
          <w:rFonts w:ascii="Arial" w:hAnsi="Arial"/>
          <w:sz w:val="24"/>
          <w:szCs w:val="24"/>
        </w:rPr>
        <w:t>…………………………………………………..</w:t>
      </w:r>
    </w:p>
    <w:p w14:paraId="6D786F54" w14:textId="77777777" w:rsidR="00D57738" w:rsidRPr="004B694E" w:rsidRDefault="00D57738" w:rsidP="00D57738">
      <w:pPr>
        <w:rPr>
          <w:rFonts w:ascii="Arial" w:hAnsi="Arial"/>
          <w:sz w:val="20"/>
          <w:szCs w:val="20"/>
        </w:rPr>
      </w:pPr>
      <w:r w:rsidRPr="004B694E">
        <w:rPr>
          <w:rFonts w:ascii="Arial" w:hAnsi="Arial"/>
          <w:sz w:val="20"/>
          <w:szCs w:val="20"/>
        </w:rPr>
        <w:t>(imię i nazwisko dyrektora)</w:t>
      </w:r>
    </w:p>
    <w:p w14:paraId="4053DC75" w14:textId="77777777" w:rsidR="00D57738" w:rsidRDefault="00D57738" w:rsidP="00D57738">
      <w:pPr>
        <w:rPr>
          <w:rFonts w:ascii="Arial" w:hAnsi="Arial"/>
        </w:rPr>
      </w:pPr>
    </w:p>
    <w:p w14:paraId="6C3D408E" w14:textId="77777777" w:rsidR="00D57738" w:rsidRDefault="00D57738" w:rsidP="00D57738">
      <w:pPr>
        <w:rPr>
          <w:rFonts w:ascii="Arial" w:hAnsi="Arial"/>
        </w:rPr>
      </w:pPr>
    </w:p>
    <w:p w14:paraId="04E26F71" w14:textId="77777777" w:rsidR="00D57738" w:rsidRDefault="00D57738" w:rsidP="00D57738">
      <w:pPr>
        <w:rPr>
          <w:rFonts w:ascii="Arial" w:hAnsi="Arial"/>
        </w:rPr>
      </w:pPr>
    </w:p>
    <w:p w14:paraId="7DD9EC3B" w14:textId="77777777" w:rsidR="00D57738" w:rsidRDefault="00D57738" w:rsidP="00D57738">
      <w:pPr>
        <w:rPr>
          <w:rFonts w:ascii="Arial" w:hAnsi="Arial"/>
        </w:rPr>
      </w:pPr>
    </w:p>
    <w:p w14:paraId="2C489DC1" w14:textId="77777777" w:rsidR="00D57738" w:rsidRDefault="00D57738" w:rsidP="00D57738">
      <w:pPr>
        <w:rPr>
          <w:rFonts w:ascii="Arial" w:hAnsi="Arial"/>
        </w:rPr>
      </w:pPr>
    </w:p>
    <w:p w14:paraId="78D8B493" w14:textId="77777777" w:rsidR="00D57738" w:rsidRDefault="00D57738" w:rsidP="00D57738">
      <w:pPr>
        <w:rPr>
          <w:rFonts w:ascii="Arial" w:hAnsi="Arial"/>
        </w:rPr>
      </w:pPr>
    </w:p>
    <w:p w14:paraId="2C9465D6" w14:textId="77777777" w:rsidR="00D57738" w:rsidRDefault="00D57738" w:rsidP="00D57738">
      <w:pPr>
        <w:rPr>
          <w:rFonts w:ascii="Arial" w:hAnsi="Arial"/>
        </w:rPr>
      </w:pPr>
    </w:p>
    <w:p w14:paraId="54139516" w14:textId="77777777" w:rsidR="00D57738" w:rsidRDefault="00D57738" w:rsidP="00D57738">
      <w:pPr>
        <w:rPr>
          <w:rFonts w:ascii="Arial" w:hAnsi="Arial"/>
        </w:rPr>
      </w:pPr>
    </w:p>
    <w:p w14:paraId="0E4B5EBD" w14:textId="77777777" w:rsidR="00D57738" w:rsidRDefault="00D57738" w:rsidP="00D57738">
      <w:pPr>
        <w:rPr>
          <w:rFonts w:ascii="Arial" w:hAnsi="Arial"/>
        </w:rPr>
      </w:pPr>
    </w:p>
    <w:p w14:paraId="7C7E21CB" w14:textId="77777777" w:rsidR="00D57738" w:rsidRPr="004B694E" w:rsidRDefault="00D57738" w:rsidP="00D57738">
      <w:pPr>
        <w:jc w:val="center"/>
        <w:rPr>
          <w:rFonts w:ascii="Arial" w:hAnsi="Arial"/>
          <w:sz w:val="24"/>
          <w:szCs w:val="24"/>
        </w:rPr>
      </w:pPr>
      <w:r>
        <w:rPr>
          <w:rFonts w:ascii="Arial" w:hAnsi="Arial"/>
          <w:sz w:val="24"/>
          <w:szCs w:val="24"/>
        </w:rPr>
        <w:t xml:space="preserve">RAPORT Z REALIZACJI </w:t>
      </w:r>
      <w:r w:rsidRPr="004B694E">
        <w:rPr>
          <w:rFonts w:ascii="Arial" w:hAnsi="Arial"/>
          <w:sz w:val="24"/>
          <w:szCs w:val="24"/>
        </w:rPr>
        <w:t>PROGRAM</w:t>
      </w:r>
      <w:r>
        <w:rPr>
          <w:rFonts w:ascii="Arial" w:hAnsi="Arial"/>
          <w:sz w:val="24"/>
          <w:szCs w:val="24"/>
        </w:rPr>
        <w:t>U</w:t>
      </w:r>
      <w:r w:rsidRPr="004B694E">
        <w:rPr>
          <w:rFonts w:ascii="Arial" w:hAnsi="Arial"/>
          <w:sz w:val="24"/>
          <w:szCs w:val="24"/>
        </w:rPr>
        <w:t xml:space="preserve"> DZIAŁANIA</w:t>
      </w:r>
    </w:p>
    <w:p w14:paraId="0DE35E3D" w14:textId="77777777" w:rsidR="00D57738" w:rsidRDefault="00D57738" w:rsidP="00D57738">
      <w:pPr>
        <w:jc w:val="center"/>
        <w:rPr>
          <w:rFonts w:ascii="Arial" w:hAnsi="Arial"/>
        </w:rPr>
      </w:pPr>
    </w:p>
    <w:p w14:paraId="66A2F671" w14:textId="77777777" w:rsidR="00D57738" w:rsidRDefault="00D57738" w:rsidP="00D57738">
      <w:pPr>
        <w:jc w:val="center"/>
        <w:rPr>
          <w:rFonts w:ascii="Arial" w:hAnsi="Arial"/>
        </w:rPr>
      </w:pPr>
    </w:p>
    <w:p w14:paraId="14D5344E" w14:textId="77777777" w:rsidR="00D57738" w:rsidRDefault="00D57738" w:rsidP="00D57738">
      <w:pPr>
        <w:jc w:val="center"/>
        <w:rPr>
          <w:rFonts w:ascii="Arial" w:hAnsi="Arial"/>
        </w:rPr>
      </w:pPr>
    </w:p>
    <w:p w14:paraId="5244535A" w14:textId="77777777" w:rsidR="00D57738" w:rsidRDefault="00D57738" w:rsidP="00D57738">
      <w:pPr>
        <w:jc w:val="center"/>
        <w:rPr>
          <w:rFonts w:ascii="Arial" w:hAnsi="Arial"/>
        </w:rPr>
      </w:pPr>
    </w:p>
    <w:p w14:paraId="223E7452" w14:textId="77777777" w:rsidR="00D57738" w:rsidRPr="004B694E" w:rsidRDefault="00D57738" w:rsidP="00D57738">
      <w:pPr>
        <w:jc w:val="center"/>
        <w:rPr>
          <w:rFonts w:ascii="Arial" w:hAnsi="Arial"/>
          <w:sz w:val="24"/>
          <w:szCs w:val="24"/>
        </w:rPr>
      </w:pPr>
      <w:r w:rsidRPr="004B694E">
        <w:rPr>
          <w:rFonts w:ascii="Arial" w:hAnsi="Arial"/>
          <w:sz w:val="24"/>
          <w:szCs w:val="24"/>
        </w:rPr>
        <w:t>…………………………………………………………………………………………………</w:t>
      </w:r>
    </w:p>
    <w:p w14:paraId="51013259" w14:textId="77777777" w:rsidR="00D57738" w:rsidRPr="004B694E" w:rsidRDefault="00D57738" w:rsidP="00D57738">
      <w:pPr>
        <w:jc w:val="center"/>
        <w:rPr>
          <w:rFonts w:ascii="Arial" w:hAnsi="Arial"/>
          <w:sz w:val="20"/>
          <w:szCs w:val="20"/>
        </w:rPr>
      </w:pPr>
      <w:r w:rsidRPr="004B694E">
        <w:rPr>
          <w:rFonts w:ascii="Arial" w:hAnsi="Arial"/>
          <w:sz w:val="20"/>
          <w:szCs w:val="20"/>
        </w:rPr>
        <w:t>(nazwa instytucji kultury)</w:t>
      </w:r>
    </w:p>
    <w:p w14:paraId="35F561E4" w14:textId="77777777" w:rsidR="00D57738" w:rsidRDefault="00D57738" w:rsidP="00D57738">
      <w:pPr>
        <w:jc w:val="center"/>
        <w:rPr>
          <w:rFonts w:ascii="Arial" w:hAnsi="Arial"/>
        </w:rPr>
      </w:pPr>
    </w:p>
    <w:p w14:paraId="21B92E56" w14:textId="77777777" w:rsidR="00D57738" w:rsidRDefault="00D57738" w:rsidP="00D57738">
      <w:pPr>
        <w:jc w:val="center"/>
        <w:rPr>
          <w:rFonts w:ascii="Arial" w:hAnsi="Arial"/>
        </w:rPr>
      </w:pPr>
    </w:p>
    <w:p w14:paraId="58337028" w14:textId="77777777" w:rsidR="00D57738" w:rsidRDefault="00D57738" w:rsidP="00D57738">
      <w:pPr>
        <w:jc w:val="center"/>
        <w:rPr>
          <w:rFonts w:ascii="Arial" w:hAnsi="Arial"/>
        </w:rPr>
      </w:pPr>
    </w:p>
    <w:p w14:paraId="4862A358" w14:textId="77777777" w:rsidR="00D57738" w:rsidRDefault="00D57738" w:rsidP="00D57738">
      <w:pPr>
        <w:jc w:val="center"/>
        <w:rPr>
          <w:rFonts w:ascii="Arial" w:hAnsi="Arial"/>
        </w:rPr>
      </w:pPr>
    </w:p>
    <w:p w14:paraId="0B2147A1" w14:textId="77777777" w:rsidR="00D57738" w:rsidRDefault="00D57738" w:rsidP="00D57738">
      <w:pPr>
        <w:jc w:val="center"/>
        <w:rPr>
          <w:rFonts w:ascii="Arial" w:hAnsi="Arial"/>
        </w:rPr>
      </w:pPr>
    </w:p>
    <w:p w14:paraId="16C5AB1B" w14:textId="77777777" w:rsidR="00D57738" w:rsidRDefault="00D57738" w:rsidP="00D57738">
      <w:pPr>
        <w:jc w:val="center"/>
        <w:rPr>
          <w:rFonts w:ascii="Arial" w:hAnsi="Arial"/>
        </w:rPr>
      </w:pPr>
    </w:p>
    <w:p w14:paraId="3841E674" w14:textId="77777777" w:rsidR="00D57738" w:rsidRDefault="00D57738" w:rsidP="00D57738">
      <w:pPr>
        <w:jc w:val="center"/>
        <w:rPr>
          <w:rFonts w:ascii="Arial" w:hAnsi="Arial"/>
        </w:rPr>
      </w:pPr>
    </w:p>
    <w:p w14:paraId="5332BA18" w14:textId="77777777" w:rsidR="00D57738" w:rsidRDefault="00D57738" w:rsidP="00D57738">
      <w:pPr>
        <w:jc w:val="center"/>
        <w:rPr>
          <w:rFonts w:ascii="Arial" w:hAnsi="Arial"/>
        </w:rPr>
      </w:pPr>
      <w:r>
        <w:rPr>
          <w:rFonts w:ascii="Arial" w:hAnsi="Arial"/>
          <w:sz w:val="24"/>
          <w:szCs w:val="24"/>
        </w:rPr>
        <w:t>w roku……………………………</w:t>
      </w:r>
    </w:p>
    <w:p w14:paraId="5C1A0F45" w14:textId="77777777" w:rsidR="00D57738" w:rsidRDefault="00D57738" w:rsidP="00D57738">
      <w:pPr>
        <w:jc w:val="center"/>
        <w:rPr>
          <w:rFonts w:ascii="Arial" w:hAnsi="Arial"/>
        </w:rPr>
      </w:pPr>
    </w:p>
    <w:p w14:paraId="6EC8C120" w14:textId="77777777" w:rsidR="00D57738" w:rsidRDefault="00D57738" w:rsidP="00D57738">
      <w:pPr>
        <w:jc w:val="center"/>
        <w:rPr>
          <w:rFonts w:ascii="Arial" w:hAnsi="Arial"/>
        </w:rPr>
      </w:pPr>
    </w:p>
    <w:p w14:paraId="26A5DA85" w14:textId="77777777" w:rsidR="00D57738" w:rsidRDefault="00D57738" w:rsidP="00D57738">
      <w:pPr>
        <w:jc w:val="center"/>
        <w:rPr>
          <w:rFonts w:ascii="Arial" w:hAnsi="Arial"/>
        </w:rPr>
      </w:pPr>
    </w:p>
    <w:p w14:paraId="43BCD764" w14:textId="77777777" w:rsidR="00D57738" w:rsidRDefault="00D57738" w:rsidP="00D57738">
      <w:pPr>
        <w:jc w:val="center"/>
        <w:rPr>
          <w:rFonts w:ascii="Arial" w:hAnsi="Arial"/>
        </w:rPr>
      </w:pPr>
    </w:p>
    <w:p w14:paraId="3E9FDE36" w14:textId="77777777" w:rsidR="00D57738" w:rsidRDefault="00D57738" w:rsidP="00D57738">
      <w:pPr>
        <w:jc w:val="center"/>
        <w:rPr>
          <w:rFonts w:ascii="Arial" w:hAnsi="Arial"/>
        </w:rPr>
      </w:pPr>
    </w:p>
    <w:p w14:paraId="161C9104" w14:textId="77777777" w:rsidR="00D57738" w:rsidRDefault="00D57738" w:rsidP="00D57738">
      <w:pPr>
        <w:jc w:val="center"/>
        <w:rPr>
          <w:rFonts w:ascii="Arial" w:hAnsi="Arial"/>
        </w:rPr>
      </w:pPr>
    </w:p>
    <w:p w14:paraId="60F4004C" w14:textId="77777777" w:rsidR="00D57738" w:rsidRDefault="00D57738" w:rsidP="00D57738">
      <w:pPr>
        <w:jc w:val="center"/>
        <w:rPr>
          <w:rFonts w:ascii="Arial" w:hAnsi="Arial"/>
        </w:rPr>
      </w:pPr>
    </w:p>
    <w:p w14:paraId="0BBC4625" w14:textId="77777777" w:rsidR="00D57738" w:rsidRDefault="00D57738" w:rsidP="00D57738">
      <w:pPr>
        <w:jc w:val="center"/>
        <w:rPr>
          <w:rFonts w:ascii="Arial" w:hAnsi="Arial"/>
        </w:rPr>
      </w:pPr>
    </w:p>
    <w:p w14:paraId="6F4D7512" w14:textId="77777777" w:rsidR="00D57738" w:rsidRDefault="00D57738" w:rsidP="00D57738">
      <w:pPr>
        <w:jc w:val="center"/>
        <w:rPr>
          <w:rFonts w:ascii="Arial" w:hAnsi="Arial"/>
        </w:rPr>
      </w:pPr>
    </w:p>
    <w:p w14:paraId="1E841F80" w14:textId="77777777" w:rsidR="00D57738" w:rsidRDefault="00D57738" w:rsidP="00D57738">
      <w:pPr>
        <w:jc w:val="center"/>
        <w:rPr>
          <w:rFonts w:ascii="Arial" w:hAnsi="Arial"/>
        </w:rPr>
      </w:pPr>
    </w:p>
    <w:p w14:paraId="545BEA84" w14:textId="77777777" w:rsidR="00D57738" w:rsidRDefault="00D57738" w:rsidP="00D57738">
      <w:pPr>
        <w:jc w:val="center"/>
        <w:rPr>
          <w:rFonts w:ascii="Arial" w:hAnsi="Arial"/>
        </w:rPr>
      </w:pPr>
    </w:p>
    <w:p w14:paraId="50DBA772" w14:textId="77777777" w:rsidR="00D57738" w:rsidRDefault="00D57738" w:rsidP="00D57738">
      <w:pPr>
        <w:jc w:val="center"/>
        <w:rPr>
          <w:rFonts w:ascii="Arial" w:hAnsi="Arial"/>
        </w:rPr>
      </w:pPr>
    </w:p>
    <w:p w14:paraId="15B3AE7D" w14:textId="77777777" w:rsidR="00D57738" w:rsidRDefault="00D57738" w:rsidP="00D57738">
      <w:pPr>
        <w:rPr>
          <w:rFonts w:ascii="Arial" w:hAnsi="Arial"/>
        </w:rPr>
      </w:pPr>
    </w:p>
    <w:p w14:paraId="29399E5E" w14:textId="77777777" w:rsidR="00D57738" w:rsidRDefault="00D57738" w:rsidP="00D57738">
      <w:pPr>
        <w:rPr>
          <w:rFonts w:ascii="Arial" w:hAnsi="Arial"/>
        </w:rPr>
      </w:pPr>
    </w:p>
    <w:p w14:paraId="227D5564" w14:textId="77777777" w:rsidR="00D57738" w:rsidRDefault="00D57738" w:rsidP="00D57738">
      <w:pPr>
        <w:jc w:val="center"/>
        <w:rPr>
          <w:rFonts w:ascii="Arial" w:hAnsi="Arial"/>
        </w:rPr>
      </w:pPr>
    </w:p>
    <w:p w14:paraId="3D419D9E" w14:textId="77777777" w:rsidR="00D57738" w:rsidRDefault="00D57738" w:rsidP="00D57738">
      <w:pPr>
        <w:jc w:val="center"/>
        <w:rPr>
          <w:rFonts w:ascii="Arial" w:hAnsi="Arial"/>
        </w:rPr>
      </w:pPr>
    </w:p>
    <w:p w14:paraId="19488A65" w14:textId="77777777" w:rsidR="00D57738" w:rsidRPr="004B694E" w:rsidRDefault="00D57738" w:rsidP="00D57738">
      <w:pPr>
        <w:jc w:val="center"/>
        <w:rPr>
          <w:rFonts w:ascii="Arial" w:hAnsi="Arial"/>
          <w:sz w:val="24"/>
          <w:szCs w:val="24"/>
        </w:rPr>
      </w:pPr>
    </w:p>
    <w:p w14:paraId="0EF20FEC" w14:textId="77777777" w:rsidR="00D57738" w:rsidRDefault="00D57738" w:rsidP="00D57738">
      <w:pPr>
        <w:jc w:val="both"/>
        <w:rPr>
          <w:rFonts w:ascii="Arial" w:hAnsi="Arial"/>
          <w:sz w:val="20"/>
          <w:szCs w:val="20"/>
        </w:rPr>
      </w:pPr>
    </w:p>
    <w:p w14:paraId="7759924B" w14:textId="77777777" w:rsidR="00D57738" w:rsidRDefault="00D57738" w:rsidP="00D57738">
      <w:pPr>
        <w:jc w:val="both"/>
        <w:rPr>
          <w:rFonts w:ascii="Arial" w:hAnsi="Arial"/>
          <w:sz w:val="20"/>
          <w:szCs w:val="20"/>
        </w:rPr>
      </w:pPr>
    </w:p>
    <w:p w14:paraId="424E44FA" w14:textId="77777777" w:rsidR="00D57738" w:rsidRDefault="00D57738" w:rsidP="00D57738">
      <w:pPr>
        <w:jc w:val="both"/>
        <w:rPr>
          <w:rFonts w:ascii="Arial" w:hAnsi="Arial"/>
          <w:sz w:val="20"/>
          <w:szCs w:val="20"/>
        </w:rPr>
      </w:pPr>
    </w:p>
    <w:p w14:paraId="4FB8FCDE" w14:textId="77777777" w:rsidR="00D57738" w:rsidRDefault="00D57738" w:rsidP="00D57738">
      <w:pPr>
        <w:spacing w:line="276" w:lineRule="auto"/>
        <w:jc w:val="both"/>
        <w:rPr>
          <w:rFonts w:ascii="Arial" w:hAnsi="Arial"/>
          <w:sz w:val="24"/>
          <w:szCs w:val="24"/>
        </w:rPr>
      </w:pPr>
      <w:r w:rsidRPr="004B694E">
        <w:rPr>
          <w:rFonts w:ascii="Arial" w:hAnsi="Arial"/>
          <w:b/>
          <w:sz w:val="24"/>
          <w:szCs w:val="24"/>
        </w:rPr>
        <w:lastRenderedPageBreak/>
        <w:t>Wizja</w:t>
      </w:r>
      <w:r>
        <w:rPr>
          <w:rFonts w:ascii="Arial" w:hAnsi="Arial"/>
          <w:b/>
          <w:sz w:val="24"/>
          <w:szCs w:val="24"/>
        </w:rPr>
        <w:t xml:space="preserve"> </w:t>
      </w:r>
    </w:p>
    <w:p w14:paraId="06C9A685" w14:textId="77777777" w:rsidR="00D57738" w:rsidRDefault="00D57738" w:rsidP="00D57738">
      <w:pPr>
        <w:spacing w:line="276" w:lineRule="auto"/>
        <w:jc w:val="both"/>
        <w:rPr>
          <w:rFonts w:ascii="Arial" w:hAnsi="Arial"/>
          <w:sz w:val="24"/>
          <w:szCs w:val="24"/>
        </w:rPr>
      </w:pPr>
      <w:r>
        <w:rPr>
          <w:rFonts w:ascii="Arial" w:hAnsi="Arial"/>
          <w:sz w:val="24"/>
          <w:szCs w:val="24"/>
        </w:rPr>
        <w:t>…………………………………………………………………………………………………..</w:t>
      </w:r>
    </w:p>
    <w:p w14:paraId="0105F5F1" w14:textId="77777777" w:rsidR="00D57738" w:rsidRDefault="00D57738" w:rsidP="00D57738">
      <w:pPr>
        <w:spacing w:line="276" w:lineRule="auto"/>
        <w:jc w:val="both"/>
        <w:rPr>
          <w:rFonts w:ascii="Arial" w:hAnsi="Arial"/>
          <w:sz w:val="24"/>
          <w:szCs w:val="24"/>
        </w:rPr>
      </w:pPr>
    </w:p>
    <w:p w14:paraId="5CB8C5D0" w14:textId="77777777" w:rsidR="00D57738" w:rsidRDefault="00D57738" w:rsidP="00D57738">
      <w:pPr>
        <w:spacing w:line="276" w:lineRule="auto"/>
        <w:jc w:val="both"/>
        <w:rPr>
          <w:rFonts w:ascii="Arial" w:hAnsi="Arial"/>
          <w:sz w:val="24"/>
          <w:szCs w:val="24"/>
        </w:rPr>
      </w:pPr>
    </w:p>
    <w:p w14:paraId="37899D4C" w14:textId="77777777" w:rsidR="00D57738" w:rsidRDefault="00D57738" w:rsidP="00D57738">
      <w:pPr>
        <w:spacing w:line="276" w:lineRule="auto"/>
        <w:jc w:val="both"/>
        <w:rPr>
          <w:rFonts w:ascii="Arial" w:hAnsi="Arial"/>
          <w:b/>
          <w:bCs w:val="0"/>
          <w:sz w:val="24"/>
          <w:szCs w:val="24"/>
        </w:rPr>
      </w:pPr>
      <w:r>
        <w:rPr>
          <w:rFonts w:ascii="Arial" w:hAnsi="Arial"/>
          <w:b/>
          <w:sz w:val="24"/>
          <w:szCs w:val="24"/>
        </w:rPr>
        <w:t>Realizacji głównych wyzwań:</w:t>
      </w:r>
    </w:p>
    <w:p w14:paraId="35643EA8" w14:textId="77777777" w:rsidR="00D57738" w:rsidRPr="00B4125D" w:rsidRDefault="00D57738" w:rsidP="00D57738">
      <w:pPr>
        <w:spacing w:line="276" w:lineRule="auto"/>
        <w:jc w:val="both"/>
        <w:rPr>
          <w:rFonts w:ascii="Arial" w:hAnsi="Arial"/>
          <w:sz w:val="24"/>
          <w:szCs w:val="24"/>
        </w:rPr>
      </w:pPr>
      <w:r>
        <w:rPr>
          <w:rFonts w:ascii="Arial" w:hAnsi="Arial"/>
          <w:sz w:val="24"/>
          <w:szCs w:val="24"/>
        </w:rPr>
        <w:t>…………………………………………………………………………………………………..</w:t>
      </w:r>
    </w:p>
    <w:p w14:paraId="61C488E6" w14:textId="77777777" w:rsidR="00D57738" w:rsidRDefault="00D57738" w:rsidP="00D57738">
      <w:pPr>
        <w:spacing w:line="276" w:lineRule="auto"/>
        <w:jc w:val="both"/>
        <w:rPr>
          <w:rFonts w:ascii="Arial" w:hAnsi="Arial"/>
          <w:sz w:val="24"/>
          <w:szCs w:val="24"/>
        </w:rPr>
      </w:pPr>
    </w:p>
    <w:p w14:paraId="4BC4BF8A" w14:textId="77777777" w:rsidR="00D57738" w:rsidRDefault="00D57738" w:rsidP="00D57738">
      <w:pPr>
        <w:spacing w:line="276" w:lineRule="auto"/>
        <w:jc w:val="both"/>
        <w:rPr>
          <w:rFonts w:ascii="Arial" w:hAnsi="Arial"/>
          <w:sz w:val="24"/>
          <w:szCs w:val="24"/>
        </w:rPr>
      </w:pPr>
    </w:p>
    <w:p w14:paraId="55F4DEC2" w14:textId="77777777" w:rsidR="00D57738" w:rsidRDefault="00D57738" w:rsidP="00D57738">
      <w:pPr>
        <w:spacing w:line="276" w:lineRule="auto"/>
        <w:jc w:val="both"/>
        <w:rPr>
          <w:rFonts w:ascii="Arial" w:hAnsi="Arial"/>
          <w:sz w:val="24"/>
          <w:szCs w:val="24"/>
        </w:rPr>
      </w:pPr>
      <w:r>
        <w:rPr>
          <w:rFonts w:ascii="Arial" w:hAnsi="Arial"/>
          <w:b/>
          <w:sz w:val="24"/>
          <w:szCs w:val="24"/>
        </w:rPr>
        <w:t>Osiągnięte c</w:t>
      </w:r>
      <w:r w:rsidRPr="00F42FF8">
        <w:rPr>
          <w:rFonts w:ascii="Arial" w:hAnsi="Arial"/>
          <w:b/>
          <w:sz w:val="24"/>
          <w:szCs w:val="24"/>
        </w:rPr>
        <w:t>ele</w:t>
      </w:r>
      <w:r>
        <w:rPr>
          <w:rFonts w:ascii="Arial" w:hAnsi="Arial"/>
          <w:b/>
          <w:sz w:val="24"/>
          <w:szCs w:val="24"/>
        </w:rPr>
        <w:t>/</w:t>
      </w:r>
      <w:r w:rsidRPr="00F42FF8">
        <w:rPr>
          <w:rFonts w:ascii="Arial" w:hAnsi="Arial"/>
          <w:b/>
          <w:sz w:val="24"/>
          <w:szCs w:val="24"/>
        </w:rPr>
        <w:t>działania</w:t>
      </w:r>
      <w:r>
        <w:rPr>
          <w:rFonts w:ascii="Arial" w:hAnsi="Arial"/>
          <w:b/>
          <w:sz w:val="24"/>
          <w:szCs w:val="24"/>
        </w:rPr>
        <w:t>/</w:t>
      </w:r>
      <w:r w:rsidRPr="00F42FF8">
        <w:rPr>
          <w:rFonts w:ascii="Arial" w:hAnsi="Arial"/>
          <w:b/>
          <w:sz w:val="24"/>
          <w:szCs w:val="24"/>
        </w:rPr>
        <w:t>wskaźniki</w:t>
      </w:r>
      <w:r>
        <w:rPr>
          <w:rFonts w:ascii="Arial" w:hAnsi="Arial"/>
          <w:sz w:val="24"/>
          <w:szCs w:val="24"/>
        </w:rPr>
        <w:t>:</w:t>
      </w:r>
    </w:p>
    <w:p w14:paraId="2E129936" w14:textId="77777777" w:rsidR="00D57738" w:rsidRDefault="00D57738" w:rsidP="00D57738">
      <w:pPr>
        <w:spacing w:line="276" w:lineRule="auto"/>
        <w:jc w:val="both"/>
        <w:rPr>
          <w:rFonts w:ascii="Arial" w:hAnsi="Arial"/>
          <w:sz w:val="24"/>
          <w:szCs w:val="24"/>
        </w:rPr>
      </w:pPr>
      <w:r>
        <w:rPr>
          <w:rFonts w:ascii="Arial" w:hAnsi="Arial"/>
          <w:sz w:val="24"/>
          <w:szCs w:val="24"/>
        </w:rPr>
        <w:t>……………………………………………………………………………………………….….…………………………………………………………………………………………………..</w:t>
      </w:r>
    </w:p>
    <w:p w14:paraId="1A8C7334" w14:textId="77777777" w:rsidR="00D57738" w:rsidRPr="00F42FF8" w:rsidRDefault="00D57738" w:rsidP="00D57738">
      <w:pPr>
        <w:jc w:val="both"/>
        <w:rPr>
          <w:rFonts w:ascii="Arial" w:hAnsi="Arial"/>
          <w:sz w:val="24"/>
          <w:szCs w:val="24"/>
        </w:rPr>
      </w:pPr>
    </w:p>
    <w:tbl>
      <w:tblPr>
        <w:tblStyle w:val="Tabela-Siatka"/>
        <w:tblW w:w="0" w:type="auto"/>
        <w:tblInd w:w="0" w:type="dxa"/>
        <w:tblLook w:val="04A0" w:firstRow="1" w:lastRow="0" w:firstColumn="1" w:lastColumn="0" w:noHBand="0" w:noVBand="1"/>
        <w:tblCaption w:val="Cele działania wskażniki"/>
        <w:tblDescription w:val="w Tablei zawarte powiny być opisy celi działańi wskażników od osiagnięcia przez Dyrktora Instytucji Kultury."/>
      </w:tblPr>
      <w:tblGrid>
        <w:gridCol w:w="2265"/>
        <w:gridCol w:w="2265"/>
        <w:gridCol w:w="2266"/>
        <w:gridCol w:w="2266"/>
      </w:tblGrid>
      <w:tr w:rsidR="00D57738" w14:paraId="0E0F305F" w14:textId="77777777" w:rsidTr="00902F12">
        <w:tc>
          <w:tcPr>
            <w:tcW w:w="2265" w:type="dxa"/>
            <w:vMerge w:val="restart"/>
          </w:tcPr>
          <w:p w14:paraId="192C496A" w14:textId="77777777" w:rsidR="00D57738" w:rsidRPr="0076385E" w:rsidRDefault="00D57738" w:rsidP="00902F12">
            <w:pPr>
              <w:jc w:val="center"/>
              <w:rPr>
                <w:rFonts w:ascii="Arial" w:hAnsi="Arial"/>
                <w:b/>
                <w:bCs w:val="0"/>
              </w:rPr>
            </w:pPr>
            <w:r w:rsidRPr="0076385E">
              <w:rPr>
                <w:rFonts w:ascii="Arial" w:hAnsi="Arial"/>
                <w:b/>
              </w:rPr>
              <w:t>Cel</w:t>
            </w:r>
          </w:p>
          <w:p w14:paraId="530931D6" w14:textId="77777777" w:rsidR="00D57738" w:rsidRPr="0076385E" w:rsidRDefault="00D57738" w:rsidP="00902F12">
            <w:pPr>
              <w:jc w:val="center"/>
              <w:rPr>
                <w:rFonts w:ascii="Arial" w:hAnsi="Arial"/>
                <w:b/>
                <w:bCs w:val="0"/>
              </w:rPr>
            </w:pPr>
          </w:p>
        </w:tc>
        <w:tc>
          <w:tcPr>
            <w:tcW w:w="2265" w:type="dxa"/>
            <w:vMerge w:val="restart"/>
          </w:tcPr>
          <w:p w14:paraId="22C9BFC7" w14:textId="77777777" w:rsidR="00D57738" w:rsidRPr="0076385E" w:rsidRDefault="00D57738" w:rsidP="00902F12">
            <w:pPr>
              <w:jc w:val="center"/>
              <w:rPr>
                <w:rFonts w:ascii="Arial" w:hAnsi="Arial"/>
                <w:b/>
                <w:bCs w:val="0"/>
              </w:rPr>
            </w:pPr>
            <w:r w:rsidRPr="0076385E">
              <w:rPr>
                <w:rFonts w:ascii="Arial" w:hAnsi="Arial"/>
                <w:b/>
              </w:rPr>
              <w:t>Działania</w:t>
            </w:r>
          </w:p>
        </w:tc>
        <w:tc>
          <w:tcPr>
            <w:tcW w:w="4532" w:type="dxa"/>
            <w:gridSpan w:val="2"/>
          </w:tcPr>
          <w:p w14:paraId="30CEF163" w14:textId="77777777" w:rsidR="00D57738" w:rsidRPr="0076385E" w:rsidRDefault="00D57738" w:rsidP="00902F12">
            <w:pPr>
              <w:jc w:val="center"/>
              <w:rPr>
                <w:rFonts w:ascii="Arial" w:hAnsi="Arial"/>
                <w:b/>
                <w:bCs w:val="0"/>
              </w:rPr>
            </w:pPr>
            <w:r w:rsidRPr="0076385E">
              <w:rPr>
                <w:rFonts w:ascii="Arial" w:hAnsi="Arial"/>
                <w:b/>
              </w:rPr>
              <w:t>Wskaźniki</w:t>
            </w:r>
          </w:p>
        </w:tc>
      </w:tr>
      <w:tr w:rsidR="00D57738" w14:paraId="63078739" w14:textId="77777777" w:rsidTr="00902F12">
        <w:tc>
          <w:tcPr>
            <w:tcW w:w="2265" w:type="dxa"/>
            <w:vMerge/>
          </w:tcPr>
          <w:p w14:paraId="77BF51F9" w14:textId="77777777" w:rsidR="00D57738" w:rsidRDefault="00D57738" w:rsidP="00902F12">
            <w:pPr>
              <w:jc w:val="both"/>
              <w:rPr>
                <w:rFonts w:ascii="Arial" w:hAnsi="Arial"/>
              </w:rPr>
            </w:pPr>
          </w:p>
        </w:tc>
        <w:tc>
          <w:tcPr>
            <w:tcW w:w="2265" w:type="dxa"/>
            <w:vMerge/>
          </w:tcPr>
          <w:p w14:paraId="01B8B6C5" w14:textId="77777777" w:rsidR="00D57738" w:rsidRDefault="00D57738" w:rsidP="00902F12">
            <w:pPr>
              <w:jc w:val="both"/>
              <w:rPr>
                <w:rFonts w:ascii="Arial" w:hAnsi="Arial"/>
              </w:rPr>
            </w:pPr>
          </w:p>
        </w:tc>
        <w:tc>
          <w:tcPr>
            <w:tcW w:w="2266" w:type="dxa"/>
          </w:tcPr>
          <w:p w14:paraId="26485A0B" w14:textId="77777777" w:rsidR="00D57738" w:rsidRDefault="00D57738" w:rsidP="00902F12">
            <w:pPr>
              <w:jc w:val="center"/>
              <w:rPr>
                <w:rFonts w:ascii="Arial" w:hAnsi="Arial"/>
              </w:rPr>
            </w:pPr>
            <w:r>
              <w:rPr>
                <w:rFonts w:ascii="Arial" w:hAnsi="Arial"/>
              </w:rPr>
              <w:t>Wartość wskaźnika w roku N</w:t>
            </w:r>
          </w:p>
          <w:p w14:paraId="40B30D7F" w14:textId="77777777" w:rsidR="00D57738" w:rsidRDefault="00D57738" w:rsidP="00902F12">
            <w:pPr>
              <w:jc w:val="center"/>
              <w:rPr>
                <w:rFonts w:ascii="Arial" w:hAnsi="Arial"/>
              </w:rPr>
            </w:pPr>
          </w:p>
        </w:tc>
        <w:tc>
          <w:tcPr>
            <w:tcW w:w="2266" w:type="dxa"/>
          </w:tcPr>
          <w:p w14:paraId="3019A624" w14:textId="77777777" w:rsidR="00D57738" w:rsidRDefault="00D57738" w:rsidP="00902F12">
            <w:pPr>
              <w:jc w:val="center"/>
              <w:rPr>
                <w:rFonts w:ascii="Arial" w:hAnsi="Arial"/>
              </w:rPr>
            </w:pPr>
            <w:r>
              <w:rPr>
                <w:rFonts w:ascii="Arial" w:hAnsi="Arial"/>
              </w:rPr>
              <w:t>Wartość wskaźnika w roku N+1</w:t>
            </w:r>
          </w:p>
        </w:tc>
      </w:tr>
      <w:tr w:rsidR="00D57738" w14:paraId="69FCAF74" w14:textId="77777777" w:rsidTr="00902F12">
        <w:tc>
          <w:tcPr>
            <w:tcW w:w="2265" w:type="dxa"/>
          </w:tcPr>
          <w:p w14:paraId="32DB6EDF" w14:textId="77777777" w:rsidR="00D57738" w:rsidRDefault="00D57738" w:rsidP="00902F12">
            <w:pPr>
              <w:jc w:val="both"/>
              <w:rPr>
                <w:rFonts w:ascii="Arial" w:hAnsi="Arial"/>
              </w:rPr>
            </w:pPr>
            <w:r>
              <w:rPr>
                <w:rFonts w:ascii="Arial" w:hAnsi="Arial"/>
              </w:rPr>
              <w:t>1.</w:t>
            </w:r>
          </w:p>
          <w:p w14:paraId="273940B2" w14:textId="77777777" w:rsidR="00D57738" w:rsidRDefault="00D57738" w:rsidP="00902F12">
            <w:pPr>
              <w:jc w:val="both"/>
              <w:rPr>
                <w:rFonts w:ascii="Arial" w:hAnsi="Arial"/>
              </w:rPr>
            </w:pPr>
          </w:p>
        </w:tc>
        <w:tc>
          <w:tcPr>
            <w:tcW w:w="2265" w:type="dxa"/>
          </w:tcPr>
          <w:p w14:paraId="5A73C4C7" w14:textId="77777777" w:rsidR="00D57738" w:rsidRDefault="00D57738" w:rsidP="00902F12">
            <w:pPr>
              <w:jc w:val="both"/>
              <w:rPr>
                <w:rFonts w:ascii="Arial" w:hAnsi="Arial"/>
              </w:rPr>
            </w:pPr>
          </w:p>
        </w:tc>
        <w:tc>
          <w:tcPr>
            <w:tcW w:w="2266" w:type="dxa"/>
          </w:tcPr>
          <w:p w14:paraId="2650F783" w14:textId="77777777" w:rsidR="00D57738" w:rsidRDefault="00D57738" w:rsidP="00902F12">
            <w:pPr>
              <w:jc w:val="both"/>
              <w:rPr>
                <w:rFonts w:ascii="Arial" w:hAnsi="Arial"/>
              </w:rPr>
            </w:pPr>
          </w:p>
        </w:tc>
        <w:tc>
          <w:tcPr>
            <w:tcW w:w="2266" w:type="dxa"/>
          </w:tcPr>
          <w:p w14:paraId="0B3421AD" w14:textId="77777777" w:rsidR="00D57738" w:rsidRDefault="00D57738" w:rsidP="00902F12">
            <w:pPr>
              <w:jc w:val="both"/>
              <w:rPr>
                <w:rFonts w:ascii="Arial" w:hAnsi="Arial"/>
              </w:rPr>
            </w:pPr>
          </w:p>
        </w:tc>
      </w:tr>
      <w:tr w:rsidR="00D57738" w14:paraId="7F115A99" w14:textId="77777777" w:rsidTr="00902F12">
        <w:tc>
          <w:tcPr>
            <w:tcW w:w="2265" w:type="dxa"/>
          </w:tcPr>
          <w:p w14:paraId="1DE3EB88" w14:textId="77777777" w:rsidR="00D57738" w:rsidRDefault="00D57738" w:rsidP="00902F12">
            <w:pPr>
              <w:jc w:val="both"/>
              <w:rPr>
                <w:rFonts w:ascii="Arial" w:hAnsi="Arial"/>
              </w:rPr>
            </w:pPr>
            <w:r>
              <w:rPr>
                <w:rFonts w:ascii="Arial" w:hAnsi="Arial"/>
              </w:rPr>
              <w:t>2.</w:t>
            </w:r>
          </w:p>
          <w:p w14:paraId="4BCF7395" w14:textId="77777777" w:rsidR="00D57738" w:rsidRDefault="00D57738" w:rsidP="00902F12">
            <w:pPr>
              <w:jc w:val="both"/>
              <w:rPr>
                <w:rFonts w:ascii="Arial" w:hAnsi="Arial"/>
              </w:rPr>
            </w:pPr>
          </w:p>
        </w:tc>
        <w:tc>
          <w:tcPr>
            <w:tcW w:w="2265" w:type="dxa"/>
          </w:tcPr>
          <w:p w14:paraId="7091F74A" w14:textId="77777777" w:rsidR="00D57738" w:rsidRDefault="00D57738" w:rsidP="00902F12">
            <w:pPr>
              <w:jc w:val="both"/>
              <w:rPr>
                <w:rFonts w:ascii="Arial" w:hAnsi="Arial"/>
              </w:rPr>
            </w:pPr>
          </w:p>
        </w:tc>
        <w:tc>
          <w:tcPr>
            <w:tcW w:w="2266" w:type="dxa"/>
          </w:tcPr>
          <w:p w14:paraId="2AC8BBC2" w14:textId="77777777" w:rsidR="00D57738" w:rsidRDefault="00D57738" w:rsidP="00902F12">
            <w:pPr>
              <w:jc w:val="both"/>
              <w:rPr>
                <w:rFonts w:ascii="Arial" w:hAnsi="Arial"/>
              </w:rPr>
            </w:pPr>
          </w:p>
        </w:tc>
        <w:tc>
          <w:tcPr>
            <w:tcW w:w="2266" w:type="dxa"/>
          </w:tcPr>
          <w:p w14:paraId="71D7CE46" w14:textId="77777777" w:rsidR="00D57738" w:rsidRDefault="00D57738" w:rsidP="00902F12">
            <w:pPr>
              <w:jc w:val="both"/>
              <w:rPr>
                <w:rFonts w:ascii="Arial" w:hAnsi="Arial"/>
              </w:rPr>
            </w:pPr>
          </w:p>
        </w:tc>
      </w:tr>
      <w:tr w:rsidR="00D57738" w14:paraId="70CC78CC" w14:textId="77777777" w:rsidTr="00902F12">
        <w:tc>
          <w:tcPr>
            <w:tcW w:w="2265" w:type="dxa"/>
          </w:tcPr>
          <w:p w14:paraId="57CD937F" w14:textId="77777777" w:rsidR="00D57738" w:rsidRDefault="00D57738" w:rsidP="00902F12">
            <w:pPr>
              <w:jc w:val="both"/>
              <w:rPr>
                <w:rFonts w:ascii="Arial" w:hAnsi="Arial"/>
              </w:rPr>
            </w:pPr>
            <w:r>
              <w:rPr>
                <w:rFonts w:ascii="Arial" w:hAnsi="Arial"/>
              </w:rPr>
              <w:t>3.</w:t>
            </w:r>
          </w:p>
          <w:p w14:paraId="04A048FB" w14:textId="77777777" w:rsidR="00D57738" w:rsidRDefault="00D57738" w:rsidP="00902F12">
            <w:pPr>
              <w:jc w:val="both"/>
              <w:rPr>
                <w:rFonts w:ascii="Arial" w:hAnsi="Arial"/>
              </w:rPr>
            </w:pPr>
          </w:p>
        </w:tc>
        <w:tc>
          <w:tcPr>
            <w:tcW w:w="2265" w:type="dxa"/>
          </w:tcPr>
          <w:p w14:paraId="141C707F" w14:textId="77777777" w:rsidR="00D57738" w:rsidRDefault="00D57738" w:rsidP="00902F12">
            <w:pPr>
              <w:jc w:val="both"/>
              <w:rPr>
                <w:rFonts w:ascii="Arial" w:hAnsi="Arial"/>
              </w:rPr>
            </w:pPr>
          </w:p>
        </w:tc>
        <w:tc>
          <w:tcPr>
            <w:tcW w:w="2266" w:type="dxa"/>
          </w:tcPr>
          <w:p w14:paraId="22146B2A" w14:textId="77777777" w:rsidR="00D57738" w:rsidRDefault="00D57738" w:rsidP="00902F12">
            <w:pPr>
              <w:jc w:val="both"/>
              <w:rPr>
                <w:rFonts w:ascii="Arial" w:hAnsi="Arial"/>
              </w:rPr>
            </w:pPr>
          </w:p>
        </w:tc>
        <w:tc>
          <w:tcPr>
            <w:tcW w:w="2266" w:type="dxa"/>
          </w:tcPr>
          <w:p w14:paraId="045FF87D" w14:textId="77777777" w:rsidR="00D57738" w:rsidRDefault="00D57738" w:rsidP="00902F12">
            <w:pPr>
              <w:jc w:val="both"/>
              <w:rPr>
                <w:rFonts w:ascii="Arial" w:hAnsi="Arial"/>
              </w:rPr>
            </w:pPr>
          </w:p>
        </w:tc>
      </w:tr>
    </w:tbl>
    <w:p w14:paraId="6F431C73" w14:textId="77777777" w:rsidR="00D57738" w:rsidRDefault="00D57738" w:rsidP="00D57738">
      <w:pPr>
        <w:jc w:val="both"/>
        <w:rPr>
          <w:rFonts w:ascii="Arial" w:hAnsi="Arial"/>
        </w:rPr>
      </w:pPr>
    </w:p>
    <w:p w14:paraId="7CA748CE" w14:textId="77777777" w:rsidR="00D57738" w:rsidRPr="00E03F84" w:rsidRDefault="00D57738" w:rsidP="00D57738">
      <w:pPr>
        <w:rPr>
          <w:rFonts w:ascii="Arial" w:hAnsi="Arial"/>
          <w:sz w:val="24"/>
          <w:szCs w:val="24"/>
        </w:rPr>
      </w:pPr>
      <w:r w:rsidRPr="00E03F84">
        <w:rPr>
          <w:rFonts w:ascii="Arial" w:hAnsi="Arial"/>
          <w:b/>
          <w:sz w:val="24"/>
          <w:szCs w:val="24"/>
        </w:rPr>
        <w:t>Grupy odbiorców</w:t>
      </w:r>
    </w:p>
    <w:p w14:paraId="38A10FBB" w14:textId="77777777" w:rsidR="00D57738" w:rsidRPr="00E03F84" w:rsidRDefault="00D57738" w:rsidP="00D57738">
      <w:pPr>
        <w:rPr>
          <w:rFonts w:ascii="Arial" w:hAnsi="Arial"/>
          <w:sz w:val="24"/>
          <w:szCs w:val="24"/>
        </w:rPr>
      </w:pPr>
      <w:r w:rsidRPr="00E03F84">
        <w:rPr>
          <w:rFonts w:ascii="Arial" w:hAnsi="Arial"/>
          <w:sz w:val="24"/>
          <w:szCs w:val="24"/>
        </w:rPr>
        <w:t>…………………………………………………………………………………………………</w:t>
      </w:r>
    </w:p>
    <w:p w14:paraId="15E54D61" w14:textId="77777777" w:rsidR="00D57738" w:rsidRPr="00E03F84" w:rsidRDefault="00D57738" w:rsidP="00D57738">
      <w:pPr>
        <w:rPr>
          <w:rFonts w:ascii="Arial" w:hAnsi="Arial"/>
          <w:sz w:val="24"/>
          <w:szCs w:val="24"/>
        </w:rPr>
      </w:pPr>
    </w:p>
    <w:p w14:paraId="18D650EA" w14:textId="77777777" w:rsidR="00D57738" w:rsidRPr="00E03F84" w:rsidRDefault="00D57738" w:rsidP="00D57738">
      <w:pPr>
        <w:rPr>
          <w:rFonts w:ascii="Arial" w:hAnsi="Arial"/>
          <w:sz w:val="24"/>
          <w:szCs w:val="24"/>
        </w:rPr>
      </w:pPr>
    </w:p>
    <w:p w14:paraId="70EAF034" w14:textId="77777777" w:rsidR="00D57738" w:rsidRPr="00E03F84" w:rsidRDefault="00D57738" w:rsidP="00D57738">
      <w:pPr>
        <w:spacing w:line="276" w:lineRule="auto"/>
        <w:rPr>
          <w:rFonts w:ascii="Arial" w:hAnsi="Arial"/>
          <w:sz w:val="24"/>
          <w:szCs w:val="24"/>
        </w:rPr>
      </w:pPr>
      <w:r>
        <w:rPr>
          <w:rFonts w:ascii="Arial" w:hAnsi="Arial"/>
          <w:b/>
          <w:sz w:val="24"/>
          <w:szCs w:val="24"/>
        </w:rPr>
        <w:t>Zrealizowane wystawy, działania artystyczne i działania  edukacyjne</w:t>
      </w:r>
      <w:r>
        <w:rPr>
          <w:rFonts w:ascii="Arial" w:hAnsi="Arial"/>
          <w:sz w:val="24"/>
          <w:szCs w:val="24"/>
        </w:rPr>
        <w:t xml:space="preserve"> - </w:t>
      </w:r>
      <w:r>
        <w:rPr>
          <w:rFonts w:ascii="Arial" w:hAnsi="Arial"/>
          <w:b/>
          <w:sz w:val="24"/>
          <w:szCs w:val="24"/>
        </w:rPr>
        <w:t xml:space="preserve"> ujęte w programie </w:t>
      </w:r>
    </w:p>
    <w:p w14:paraId="000DFADF" w14:textId="77777777" w:rsidR="00D57738" w:rsidRPr="00E03F84" w:rsidRDefault="00D57738" w:rsidP="00D57738">
      <w:pPr>
        <w:rPr>
          <w:rFonts w:ascii="Arial" w:hAnsi="Arial"/>
          <w:sz w:val="24"/>
          <w:szCs w:val="24"/>
        </w:rPr>
      </w:pPr>
      <w:r w:rsidRPr="00E03F84">
        <w:rPr>
          <w:rFonts w:ascii="Arial" w:hAnsi="Arial"/>
          <w:sz w:val="24"/>
          <w:szCs w:val="24"/>
        </w:rPr>
        <w:t>…………………………………………………………………………………………………</w:t>
      </w:r>
      <w:r>
        <w:rPr>
          <w:rFonts w:ascii="Arial" w:hAnsi="Arial"/>
          <w:sz w:val="24"/>
          <w:szCs w:val="24"/>
        </w:rPr>
        <w:t>..</w:t>
      </w:r>
    </w:p>
    <w:p w14:paraId="335DF9C8" w14:textId="77777777" w:rsidR="00D57738" w:rsidRDefault="00D57738" w:rsidP="00D57738">
      <w:pPr>
        <w:rPr>
          <w:rFonts w:ascii="Arial" w:hAnsi="Arial"/>
          <w:sz w:val="24"/>
          <w:szCs w:val="24"/>
        </w:rPr>
      </w:pPr>
    </w:p>
    <w:p w14:paraId="37442D0C" w14:textId="77777777" w:rsidR="00D57738" w:rsidRPr="00E03F84" w:rsidRDefault="00D57738" w:rsidP="00D57738">
      <w:pPr>
        <w:rPr>
          <w:rFonts w:ascii="Arial" w:hAnsi="Arial"/>
          <w:sz w:val="24"/>
          <w:szCs w:val="24"/>
        </w:rPr>
      </w:pPr>
    </w:p>
    <w:p w14:paraId="4D810019" w14:textId="77777777" w:rsidR="00D57738" w:rsidRPr="00E03F84" w:rsidRDefault="00D57738" w:rsidP="00D57738">
      <w:pPr>
        <w:rPr>
          <w:rFonts w:ascii="Arial" w:hAnsi="Arial"/>
          <w:sz w:val="24"/>
          <w:szCs w:val="24"/>
        </w:rPr>
      </w:pPr>
      <w:r>
        <w:rPr>
          <w:rFonts w:ascii="Arial" w:hAnsi="Arial"/>
          <w:b/>
          <w:sz w:val="24"/>
          <w:szCs w:val="24"/>
        </w:rPr>
        <w:t>Prowadzona d</w:t>
      </w:r>
      <w:r w:rsidRPr="00E03F84">
        <w:rPr>
          <w:rFonts w:ascii="Arial" w:hAnsi="Arial"/>
          <w:b/>
          <w:sz w:val="24"/>
          <w:szCs w:val="24"/>
        </w:rPr>
        <w:t>ziałalność naukowa</w:t>
      </w:r>
      <w:r>
        <w:rPr>
          <w:rFonts w:ascii="Arial" w:hAnsi="Arial"/>
          <w:sz w:val="24"/>
          <w:szCs w:val="24"/>
        </w:rPr>
        <w:t>:</w:t>
      </w:r>
    </w:p>
    <w:p w14:paraId="68ED97A5" w14:textId="77777777" w:rsidR="00D57738" w:rsidRDefault="00D57738" w:rsidP="00D57738">
      <w:pPr>
        <w:rPr>
          <w:rFonts w:ascii="Arial" w:hAnsi="Arial"/>
          <w:sz w:val="24"/>
          <w:szCs w:val="24"/>
        </w:rPr>
      </w:pPr>
      <w:r w:rsidRPr="00E03F84">
        <w:rPr>
          <w:rFonts w:ascii="Arial" w:hAnsi="Arial"/>
          <w:sz w:val="24"/>
          <w:szCs w:val="24"/>
        </w:rPr>
        <w:t>…………………………………………………………………………………………………</w:t>
      </w:r>
      <w:r>
        <w:rPr>
          <w:rFonts w:ascii="Arial" w:hAnsi="Arial"/>
          <w:sz w:val="24"/>
          <w:szCs w:val="24"/>
        </w:rPr>
        <w:t>..</w:t>
      </w:r>
    </w:p>
    <w:p w14:paraId="7DDF899A" w14:textId="77777777" w:rsidR="00D57738" w:rsidRDefault="00D57738" w:rsidP="00D57738">
      <w:pPr>
        <w:rPr>
          <w:rFonts w:ascii="Arial" w:hAnsi="Arial"/>
          <w:sz w:val="24"/>
          <w:szCs w:val="24"/>
        </w:rPr>
      </w:pPr>
    </w:p>
    <w:p w14:paraId="03AED209" w14:textId="77777777" w:rsidR="00D57738" w:rsidRPr="00E03F84" w:rsidRDefault="00D57738" w:rsidP="00D57738">
      <w:pPr>
        <w:rPr>
          <w:rFonts w:ascii="Arial" w:hAnsi="Arial"/>
          <w:sz w:val="24"/>
          <w:szCs w:val="24"/>
        </w:rPr>
      </w:pPr>
    </w:p>
    <w:p w14:paraId="64BC44C3" w14:textId="77777777" w:rsidR="00D57738" w:rsidRDefault="00D57738" w:rsidP="00D57738">
      <w:pPr>
        <w:rPr>
          <w:rFonts w:ascii="Arial" w:hAnsi="Arial"/>
          <w:sz w:val="24"/>
          <w:szCs w:val="24"/>
        </w:rPr>
      </w:pPr>
      <w:r w:rsidRPr="00E03F84">
        <w:rPr>
          <w:rFonts w:ascii="Arial" w:hAnsi="Arial"/>
          <w:b/>
          <w:sz w:val="24"/>
          <w:szCs w:val="24"/>
        </w:rPr>
        <w:t>Zarządzanie zbiorami</w:t>
      </w:r>
      <w:r>
        <w:rPr>
          <w:rFonts w:ascii="Arial" w:hAnsi="Arial"/>
          <w:sz w:val="24"/>
          <w:szCs w:val="24"/>
        </w:rPr>
        <w:t>:</w:t>
      </w:r>
    </w:p>
    <w:p w14:paraId="25A6CE19" w14:textId="77777777" w:rsidR="00D57738" w:rsidRPr="00E03F84" w:rsidRDefault="00D57738" w:rsidP="00D57738">
      <w:pPr>
        <w:rPr>
          <w:rFonts w:ascii="Arial" w:hAnsi="Arial"/>
          <w:sz w:val="24"/>
          <w:szCs w:val="24"/>
        </w:rPr>
      </w:pPr>
      <w:r>
        <w:rPr>
          <w:rFonts w:ascii="Arial" w:hAnsi="Arial"/>
          <w:sz w:val="24"/>
          <w:szCs w:val="24"/>
        </w:rPr>
        <w:t>…………………………………………………………………………………………………..</w:t>
      </w:r>
    </w:p>
    <w:p w14:paraId="0B3D6615" w14:textId="77777777" w:rsidR="00D57738" w:rsidRPr="00E03F84" w:rsidRDefault="00D57738" w:rsidP="00D57738">
      <w:pPr>
        <w:rPr>
          <w:rFonts w:ascii="Arial" w:hAnsi="Arial"/>
          <w:sz w:val="24"/>
          <w:szCs w:val="24"/>
        </w:rPr>
      </w:pPr>
    </w:p>
    <w:p w14:paraId="4D81F4AB" w14:textId="77777777" w:rsidR="00D57738" w:rsidRPr="00E03F84" w:rsidRDefault="00D57738" w:rsidP="00D57738">
      <w:pPr>
        <w:rPr>
          <w:rFonts w:ascii="Arial" w:hAnsi="Arial"/>
          <w:sz w:val="24"/>
          <w:szCs w:val="24"/>
        </w:rPr>
      </w:pPr>
    </w:p>
    <w:p w14:paraId="0D941113" w14:textId="77777777" w:rsidR="00D57738" w:rsidRPr="00E03F84" w:rsidRDefault="00D57738" w:rsidP="00D57738">
      <w:pPr>
        <w:rPr>
          <w:rFonts w:ascii="Arial" w:hAnsi="Arial"/>
          <w:sz w:val="24"/>
          <w:szCs w:val="24"/>
        </w:rPr>
      </w:pPr>
      <w:r w:rsidRPr="00E03F84">
        <w:rPr>
          <w:rFonts w:ascii="Arial" w:hAnsi="Arial"/>
          <w:b/>
          <w:sz w:val="24"/>
          <w:szCs w:val="24"/>
        </w:rPr>
        <w:t>Zarządzanie instytucją</w:t>
      </w:r>
      <w:r>
        <w:rPr>
          <w:rFonts w:ascii="Arial" w:hAnsi="Arial"/>
          <w:sz w:val="24"/>
          <w:szCs w:val="24"/>
        </w:rPr>
        <w:t>:</w:t>
      </w:r>
    </w:p>
    <w:p w14:paraId="045FCE49" w14:textId="77777777" w:rsidR="00D57738" w:rsidRPr="00E03F84" w:rsidRDefault="00D57738" w:rsidP="00D57738">
      <w:pPr>
        <w:rPr>
          <w:rFonts w:ascii="Arial" w:hAnsi="Arial"/>
          <w:sz w:val="24"/>
          <w:szCs w:val="24"/>
        </w:rPr>
      </w:pPr>
      <w:r w:rsidRPr="00E03F84">
        <w:rPr>
          <w:rFonts w:ascii="Arial" w:hAnsi="Arial"/>
          <w:sz w:val="24"/>
          <w:szCs w:val="24"/>
        </w:rPr>
        <w:t>…………………………………………………………………………………………………</w:t>
      </w:r>
    </w:p>
    <w:p w14:paraId="6A798BD3" w14:textId="77777777" w:rsidR="00D57738" w:rsidRPr="00E03F84" w:rsidRDefault="00D57738" w:rsidP="00D57738">
      <w:pPr>
        <w:rPr>
          <w:rFonts w:ascii="Arial" w:hAnsi="Arial"/>
          <w:sz w:val="24"/>
          <w:szCs w:val="24"/>
        </w:rPr>
      </w:pPr>
    </w:p>
    <w:p w14:paraId="53F61E87" w14:textId="77777777" w:rsidR="00D57738" w:rsidRPr="00E03F84" w:rsidRDefault="00D57738" w:rsidP="00D57738">
      <w:pPr>
        <w:rPr>
          <w:rFonts w:ascii="Arial" w:hAnsi="Arial"/>
          <w:sz w:val="24"/>
          <w:szCs w:val="24"/>
        </w:rPr>
      </w:pPr>
    </w:p>
    <w:p w14:paraId="23FE0B12" w14:textId="77777777" w:rsidR="00D57738" w:rsidRPr="00E03F84" w:rsidRDefault="00D57738" w:rsidP="00D57738">
      <w:pPr>
        <w:rPr>
          <w:rFonts w:ascii="Arial" w:hAnsi="Arial"/>
          <w:sz w:val="24"/>
          <w:szCs w:val="24"/>
        </w:rPr>
      </w:pPr>
      <w:r w:rsidRPr="00E03F84">
        <w:rPr>
          <w:rFonts w:ascii="Arial" w:hAnsi="Arial"/>
          <w:b/>
          <w:sz w:val="24"/>
          <w:szCs w:val="24"/>
        </w:rPr>
        <w:t>Majątek nieruchomy</w:t>
      </w:r>
      <w:r>
        <w:rPr>
          <w:rFonts w:ascii="Arial" w:hAnsi="Arial"/>
          <w:sz w:val="24"/>
          <w:szCs w:val="24"/>
        </w:rPr>
        <w:t>:</w:t>
      </w:r>
    </w:p>
    <w:p w14:paraId="63FB65D6" w14:textId="77777777" w:rsidR="00D57738" w:rsidRPr="00E03F84" w:rsidRDefault="00D57738" w:rsidP="00D57738">
      <w:pPr>
        <w:rPr>
          <w:rFonts w:ascii="Arial" w:hAnsi="Arial"/>
          <w:sz w:val="24"/>
          <w:szCs w:val="24"/>
        </w:rPr>
      </w:pPr>
      <w:r w:rsidRPr="00E03F84">
        <w:rPr>
          <w:rFonts w:ascii="Arial" w:hAnsi="Arial"/>
          <w:sz w:val="24"/>
          <w:szCs w:val="24"/>
        </w:rPr>
        <w:t>…………………………………………………………………………………………………</w:t>
      </w:r>
    </w:p>
    <w:p w14:paraId="3E7EBAB4" w14:textId="77777777" w:rsidR="00D57738" w:rsidRPr="00E03F84" w:rsidRDefault="00D57738" w:rsidP="00D57738">
      <w:pPr>
        <w:rPr>
          <w:rFonts w:ascii="Arial" w:hAnsi="Arial"/>
          <w:sz w:val="24"/>
          <w:szCs w:val="24"/>
        </w:rPr>
      </w:pPr>
    </w:p>
    <w:p w14:paraId="1ECD5DD0" w14:textId="77777777" w:rsidR="00D57738" w:rsidRPr="00E03F84" w:rsidRDefault="00D57738" w:rsidP="00D57738">
      <w:pPr>
        <w:rPr>
          <w:rFonts w:ascii="Arial" w:hAnsi="Arial"/>
          <w:sz w:val="24"/>
          <w:szCs w:val="24"/>
        </w:rPr>
      </w:pPr>
    </w:p>
    <w:p w14:paraId="4794C6E9" w14:textId="77777777" w:rsidR="00D57738" w:rsidRPr="00E03F84" w:rsidRDefault="00D57738" w:rsidP="00D57738">
      <w:pPr>
        <w:rPr>
          <w:rFonts w:ascii="Arial" w:hAnsi="Arial"/>
          <w:sz w:val="24"/>
          <w:szCs w:val="24"/>
        </w:rPr>
      </w:pPr>
      <w:r>
        <w:rPr>
          <w:rFonts w:ascii="Arial" w:hAnsi="Arial"/>
          <w:b/>
          <w:sz w:val="24"/>
          <w:szCs w:val="24"/>
        </w:rPr>
        <w:t>Realizacja i</w:t>
      </w:r>
      <w:r w:rsidRPr="00E03F84">
        <w:rPr>
          <w:rFonts w:ascii="Arial" w:hAnsi="Arial"/>
          <w:b/>
          <w:sz w:val="24"/>
          <w:szCs w:val="24"/>
        </w:rPr>
        <w:t>nwestycj</w:t>
      </w:r>
      <w:r>
        <w:rPr>
          <w:rFonts w:ascii="Arial" w:hAnsi="Arial"/>
          <w:b/>
          <w:sz w:val="24"/>
          <w:szCs w:val="24"/>
        </w:rPr>
        <w:t>i:</w:t>
      </w:r>
      <w:r w:rsidRPr="00E03F84">
        <w:rPr>
          <w:rFonts w:ascii="Arial" w:hAnsi="Arial"/>
          <w:sz w:val="24"/>
          <w:szCs w:val="24"/>
        </w:rPr>
        <w:t xml:space="preserve"> </w:t>
      </w:r>
    </w:p>
    <w:p w14:paraId="319FA406" w14:textId="77777777" w:rsidR="00D57738" w:rsidRPr="00E03F84" w:rsidRDefault="00D57738" w:rsidP="00D57738">
      <w:pPr>
        <w:rPr>
          <w:rFonts w:ascii="Arial" w:hAnsi="Arial"/>
          <w:sz w:val="24"/>
          <w:szCs w:val="24"/>
        </w:rPr>
      </w:pPr>
      <w:r w:rsidRPr="00E03F84">
        <w:rPr>
          <w:rFonts w:ascii="Arial" w:hAnsi="Arial"/>
          <w:sz w:val="24"/>
          <w:szCs w:val="24"/>
        </w:rPr>
        <w:t>…………………………………………………………………………………………………</w:t>
      </w:r>
    </w:p>
    <w:p w14:paraId="546449AD" w14:textId="77777777" w:rsidR="00D57738" w:rsidRPr="00E03F84" w:rsidRDefault="00D57738" w:rsidP="00D57738">
      <w:pPr>
        <w:rPr>
          <w:rFonts w:ascii="Arial" w:hAnsi="Arial"/>
          <w:sz w:val="24"/>
          <w:szCs w:val="24"/>
        </w:rPr>
      </w:pPr>
    </w:p>
    <w:p w14:paraId="266B6756" w14:textId="77777777" w:rsidR="00D57738" w:rsidRPr="00E03F84" w:rsidRDefault="00D57738" w:rsidP="00D57738">
      <w:pPr>
        <w:rPr>
          <w:rFonts w:ascii="Arial" w:hAnsi="Arial"/>
          <w:sz w:val="24"/>
          <w:szCs w:val="24"/>
        </w:rPr>
      </w:pPr>
    </w:p>
    <w:p w14:paraId="016820E4" w14:textId="77777777" w:rsidR="00D57738" w:rsidRPr="00E03F84" w:rsidRDefault="00D57738" w:rsidP="00D57738">
      <w:pPr>
        <w:rPr>
          <w:rFonts w:ascii="Arial" w:hAnsi="Arial"/>
          <w:sz w:val="24"/>
          <w:szCs w:val="24"/>
        </w:rPr>
      </w:pPr>
      <w:r w:rsidRPr="00E03F84">
        <w:rPr>
          <w:rFonts w:ascii="Arial" w:hAnsi="Arial"/>
          <w:b/>
          <w:sz w:val="24"/>
          <w:szCs w:val="24"/>
        </w:rPr>
        <w:t>Komunikacja zewnętrzna</w:t>
      </w:r>
      <w:r>
        <w:rPr>
          <w:rFonts w:ascii="Arial" w:hAnsi="Arial"/>
          <w:sz w:val="24"/>
          <w:szCs w:val="24"/>
        </w:rPr>
        <w:t>:</w:t>
      </w:r>
    </w:p>
    <w:p w14:paraId="12C28BB8" w14:textId="77777777" w:rsidR="00D57738" w:rsidRPr="00E03F84" w:rsidRDefault="00D57738" w:rsidP="00D57738">
      <w:pPr>
        <w:rPr>
          <w:rFonts w:ascii="Arial" w:hAnsi="Arial"/>
          <w:sz w:val="24"/>
          <w:szCs w:val="24"/>
        </w:rPr>
      </w:pPr>
      <w:r w:rsidRPr="00E03F84">
        <w:rPr>
          <w:rFonts w:ascii="Arial" w:hAnsi="Arial"/>
          <w:sz w:val="24"/>
          <w:szCs w:val="24"/>
        </w:rPr>
        <w:t>…………………………………………………………………………………………………</w:t>
      </w:r>
    </w:p>
    <w:p w14:paraId="4C76D0DC" w14:textId="77777777" w:rsidR="00D57738" w:rsidRPr="00E03F84" w:rsidRDefault="00D57738" w:rsidP="00D57738">
      <w:pPr>
        <w:rPr>
          <w:rFonts w:ascii="Arial" w:hAnsi="Arial"/>
          <w:sz w:val="24"/>
          <w:szCs w:val="24"/>
        </w:rPr>
      </w:pPr>
    </w:p>
    <w:p w14:paraId="0537640D" w14:textId="77777777" w:rsidR="00D57738" w:rsidRPr="00E03F84" w:rsidRDefault="00D57738" w:rsidP="00D57738">
      <w:pPr>
        <w:rPr>
          <w:rFonts w:ascii="Arial" w:hAnsi="Arial"/>
          <w:sz w:val="24"/>
          <w:szCs w:val="24"/>
        </w:rPr>
      </w:pPr>
    </w:p>
    <w:p w14:paraId="3905F388" w14:textId="77777777" w:rsidR="00D57738" w:rsidRPr="00E03F84" w:rsidRDefault="00D57738" w:rsidP="00D57738">
      <w:pPr>
        <w:rPr>
          <w:rFonts w:ascii="Arial" w:hAnsi="Arial"/>
          <w:sz w:val="24"/>
          <w:szCs w:val="24"/>
        </w:rPr>
      </w:pPr>
      <w:r w:rsidRPr="00E03F84">
        <w:rPr>
          <w:rFonts w:ascii="Arial" w:hAnsi="Arial"/>
          <w:b/>
          <w:sz w:val="24"/>
          <w:szCs w:val="24"/>
        </w:rPr>
        <w:t>Gospodarka finansowa</w:t>
      </w:r>
      <w:r>
        <w:rPr>
          <w:rFonts w:ascii="Arial" w:hAnsi="Arial"/>
          <w:sz w:val="24"/>
          <w:szCs w:val="24"/>
        </w:rPr>
        <w:t>:</w:t>
      </w:r>
    </w:p>
    <w:p w14:paraId="345C73B6" w14:textId="77777777" w:rsidR="00D57738" w:rsidRPr="00E03F84" w:rsidRDefault="00D57738" w:rsidP="00D57738">
      <w:pPr>
        <w:rPr>
          <w:rFonts w:ascii="Arial" w:hAnsi="Arial"/>
          <w:sz w:val="24"/>
          <w:szCs w:val="24"/>
        </w:rPr>
      </w:pPr>
      <w:r w:rsidRPr="00E03F84">
        <w:rPr>
          <w:rFonts w:ascii="Arial" w:hAnsi="Arial"/>
          <w:sz w:val="24"/>
          <w:szCs w:val="24"/>
        </w:rPr>
        <w:t>…………………………………………………………………………………………………</w:t>
      </w:r>
    </w:p>
    <w:p w14:paraId="59CFD5A6" w14:textId="77777777" w:rsidR="00D57738" w:rsidRPr="00E03F84" w:rsidRDefault="00D57738" w:rsidP="00D57738">
      <w:pPr>
        <w:rPr>
          <w:rFonts w:ascii="Arial" w:hAnsi="Arial"/>
          <w:sz w:val="24"/>
          <w:szCs w:val="24"/>
        </w:rPr>
      </w:pPr>
    </w:p>
    <w:p w14:paraId="1544148E" w14:textId="77777777" w:rsidR="00D57738" w:rsidRPr="00E03F84" w:rsidRDefault="00D57738" w:rsidP="00D57738">
      <w:pPr>
        <w:rPr>
          <w:rFonts w:ascii="Arial" w:hAnsi="Arial"/>
          <w:sz w:val="24"/>
          <w:szCs w:val="24"/>
        </w:rPr>
      </w:pPr>
    </w:p>
    <w:p w14:paraId="6FD5377E" w14:textId="77777777" w:rsidR="00D57738" w:rsidRPr="00E03F84" w:rsidRDefault="00D57738" w:rsidP="00D57738">
      <w:pPr>
        <w:rPr>
          <w:rFonts w:ascii="Arial" w:hAnsi="Arial"/>
          <w:b/>
          <w:sz w:val="24"/>
          <w:szCs w:val="24"/>
        </w:rPr>
      </w:pPr>
      <w:r w:rsidRPr="00E03F84">
        <w:rPr>
          <w:rFonts w:ascii="Arial" w:hAnsi="Arial"/>
          <w:b/>
          <w:sz w:val="24"/>
          <w:szCs w:val="24"/>
        </w:rPr>
        <w:t>Współpraca krajowa i zagraniczna</w:t>
      </w:r>
      <w:r>
        <w:rPr>
          <w:rFonts w:ascii="Arial" w:hAnsi="Arial"/>
          <w:b/>
          <w:sz w:val="24"/>
          <w:szCs w:val="24"/>
        </w:rPr>
        <w:t>:</w:t>
      </w:r>
    </w:p>
    <w:p w14:paraId="61BEC78B" w14:textId="77777777" w:rsidR="00D57738" w:rsidRPr="00E03F84" w:rsidRDefault="00D57738" w:rsidP="00D57738">
      <w:pPr>
        <w:rPr>
          <w:rFonts w:ascii="Arial" w:hAnsi="Arial"/>
          <w:sz w:val="24"/>
          <w:szCs w:val="24"/>
        </w:rPr>
      </w:pPr>
      <w:r w:rsidRPr="00E03F84">
        <w:rPr>
          <w:rFonts w:ascii="Arial" w:hAnsi="Arial"/>
          <w:sz w:val="24"/>
          <w:szCs w:val="24"/>
        </w:rPr>
        <w:t>…………………………………………………………………………………………………</w:t>
      </w:r>
    </w:p>
    <w:p w14:paraId="6EFA198D" w14:textId="77777777" w:rsidR="00D57738" w:rsidRPr="00E03F84" w:rsidRDefault="00D57738" w:rsidP="00D57738">
      <w:pPr>
        <w:rPr>
          <w:rFonts w:ascii="Arial" w:hAnsi="Arial"/>
          <w:sz w:val="24"/>
          <w:szCs w:val="24"/>
        </w:rPr>
      </w:pPr>
    </w:p>
    <w:p w14:paraId="0BB3324F" w14:textId="77777777" w:rsidR="00D57738" w:rsidRPr="00E03F84" w:rsidRDefault="00D57738" w:rsidP="00D57738">
      <w:pPr>
        <w:rPr>
          <w:rFonts w:ascii="Arial" w:hAnsi="Arial"/>
          <w:sz w:val="24"/>
          <w:szCs w:val="24"/>
        </w:rPr>
      </w:pPr>
    </w:p>
    <w:p w14:paraId="749DAC61" w14:textId="77777777" w:rsidR="00D57738" w:rsidRPr="00E03F84" w:rsidRDefault="00D57738" w:rsidP="00D57738">
      <w:pPr>
        <w:rPr>
          <w:rFonts w:ascii="Arial" w:hAnsi="Arial"/>
          <w:b/>
          <w:sz w:val="24"/>
          <w:szCs w:val="24"/>
        </w:rPr>
      </w:pPr>
      <w:r w:rsidRPr="00E03F84">
        <w:rPr>
          <w:rFonts w:ascii="Arial" w:hAnsi="Arial"/>
          <w:b/>
          <w:sz w:val="24"/>
          <w:szCs w:val="24"/>
        </w:rPr>
        <w:t>Inne</w:t>
      </w:r>
      <w:r>
        <w:rPr>
          <w:rFonts w:ascii="Arial" w:hAnsi="Arial"/>
          <w:b/>
          <w:sz w:val="24"/>
          <w:szCs w:val="24"/>
        </w:rPr>
        <w:t>:</w:t>
      </w:r>
    </w:p>
    <w:p w14:paraId="5FEB0178" w14:textId="77777777" w:rsidR="00D57738" w:rsidRPr="00E03F84" w:rsidRDefault="00D57738" w:rsidP="00D57738">
      <w:pPr>
        <w:rPr>
          <w:rFonts w:ascii="Arial" w:hAnsi="Arial"/>
          <w:sz w:val="24"/>
          <w:szCs w:val="24"/>
        </w:rPr>
      </w:pPr>
    </w:p>
    <w:p w14:paraId="55A438BA" w14:textId="77777777" w:rsidR="00D57738" w:rsidRPr="00E03F84" w:rsidRDefault="00D57738" w:rsidP="00D57738">
      <w:pPr>
        <w:rPr>
          <w:rFonts w:ascii="Arial" w:hAnsi="Arial"/>
          <w:sz w:val="24"/>
          <w:szCs w:val="24"/>
        </w:rPr>
      </w:pPr>
      <w:r w:rsidRPr="00E03F84">
        <w:rPr>
          <w:rFonts w:ascii="Arial" w:hAnsi="Arial"/>
          <w:sz w:val="24"/>
          <w:szCs w:val="24"/>
        </w:rPr>
        <w:t>…………………………………………………………………………………………………</w:t>
      </w:r>
      <w:r>
        <w:rPr>
          <w:rFonts w:ascii="Arial" w:hAnsi="Arial"/>
          <w:sz w:val="24"/>
          <w:szCs w:val="24"/>
        </w:rPr>
        <w:t>..</w:t>
      </w:r>
      <w:r w:rsidRPr="00E03F84">
        <w:rPr>
          <w:rFonts w:ascii="Arial" w:hAnsi="Arial"/>
          <w:sz w:val="24"/>
          <w:szCs w:val="24"/>
        </w:rPr>
        <w:t>……………………………………………</w:t>
      </w:r>
      <w:r>
        <w:rPr>
          <w:rFonts w:ascii="Arial" w:hAnsi="Arial"/>
          <w:sz w:val="24"/>
          <w:szCs w:val="24"/>
        </w:rPr>
        <w:t>……………………………………………………..</w:t>
      </w:r>
    </w:p>
    <w:p w14:paraId="18211323" w14:textId="77777777" w:rsidR="00D57738" w:rsidRDefault="00D57738" w:rsidP="00D57738">
      <w:pPr>
        <w:rPr>
          <w:rFonts w:ascii="Arial" w:hAnsi="Arial"/>
          <w:sz w:val="24"/>
          <w:szCs w:val="24"/>
        </w:rPr>
      </w:pPr>
    </w:p>
    <w:p w14:paraId="47E7D7D7" w14:textId="77777777" w:rsidR="00D57738" w:rsidRPr="00E03F84" w:rsidRDefault="00D57738" w:rsidP="00D57738">
      <w:pPr>
        <w:rPr>
          <w:rFonts w:ascii="Arial" w:hAnsi="Arial"/>
          <w:sz w:val="24"/>
          <w:szCs w:val="24"/>
        </w:rPr>
      </w:pPr>
    </w:p>
    <w:p w14:paraId="245040CD" w14:textId="77777777" w:rsidR="00D57738" w:rsidRPr="00E03F84" w:rsidRDefault="00D57738" w:rsidP="00D57738">
      <w:pPr>
        <w:rPr>
          <w:rFonts w:ascii="Arial" w:hAnsi="Arial"/>
          <w:sz w:val="24"/>
          <w:szCs w:val="24"/>
        </w:rPr>
      </w:pPr>
    </w:p>
    <w:p w14:paraId="35D2CF51" w14:textId="77777777" w:rsidR="00D57738" w:rsidRPr="00E03F84" w:rsidRDefault="00D57738" w:rsidP="00D57738">
      <w:pPr>
        <w:rPr>
          <w:rFonts w:ascii="Arial" w:hAnsi="Arial"/>
          <w:sz w:val="24"/>
          <w:szCs w:val="24"/>
        </w:rPr>
      </w:pPr>
      <w:r w:rsidRPr="00E03F84">
        <w:rPr>
          <w:rFonts w:ascii="Arial" w:hAnsi="Arial"/>
          <w:sz w:val="24"/>
          <w:szCs w:val="24"/>
        </w:rPr>
        <w:t>………………………………………………..</w:t>
      </w:r>
    </w:p>
    <w:p w14:paraId="73681DE8" w14:textId="77777777" w:rsidR="00D57738" w:rsidRDefault="00D57738" w:rsidP="00D57738">
      <w:pPr>
        <w:rPr>
          <w:rFonts w:ascii="Arial" w:hAnsi="Arial"/>
          <w:sz w:val="24"/>
          <w:szCs w:val="24"/>
        </w:rPr>
      </w:pPr>
      <w:r w:rsidRPr="00E03F84">
        <w:rPr>
          <w:rFonts w:ascii="Arial" w:hAnsi="Arial"/>
          <w:sz w:val="24"/>
          <w:szCs w:val="24"/>
        </w:rPr>
        <w:t xml:space="preserve">(data i miejsce, podpis </w:t>
      </w:r>
      <w:r>
        <w:rPr>
          <w:rFonts w:ascii="Arial" w:hAnsi="Arial"/>
          <w:sz w:val="24"/>
          <w:szCs w:val="24"/>
        </w:rPr>
        <w:t>dyrektora</w:t>
      </w:r>
      <w:r w:rsidRPr="00E03F84">
        <w:rPr>
          <w:rFonts w:ascii="Arial" w:hAnsi="Arial"/>
          <w:sz w:val="24"/>
          <w:szCs w:val="24"/>
        </w:rPr>
        <w:t>)</w:t>
      </w:r>
    </w:p>
    <w:p w14:paraId="7C50320E" w14:textId="77777777" w:rsidR="00D57738" w:rsidRPr="00E03F84" w:rsidRDefault="00D57738" w:rsidP="00D57738">
      <w:pPr>
        <w:rPr>
          <w:rFonts w:ascii="Arial" w:hAnsi="Arial"/>
          <w:sz w:val="24"/>
          <w:szCs w:val="24"/>
        </w:rPr>
      </w:pPr>
      <w:r>
        <w:rPr>
          <w:rFonts w:ascii="Arial" w:hAnsi="Arial"/>
          <w:sz w:val="24"/>
          <w:szCs w:val="24"/>
        </w:rPr>
        <w:t>*należy dostosować od działalności instytucji kultury.</w:t>
      </w:r>
    </w:p>
    <w:p w14:paraId="2B9D4F21" w14:textId="77777777" w:rsidR="00D57738" w:rsidRDefault="00D57738" w:rsidP="00D57738"/>
    <w:p w14:paraId="3AA91516" w14:textId="77777777" w:rsidR="00D57738" w:rsidRPr="00C06C26" w:rsidRDefault="00D57738" w:rsidP="00592DDD">
      <w:pPr>
        <w:rPr>
          <w:rFonts w:ascii="Arial" w:hAnsi="Arial"/>
          <w:sz w:val="20"/>
          <w:szCs w:val="20"/>
        </w:rPr>
      </w:pPr>
    </w:p>
    <w:sectPr w:rsidR="00D57738" w:rsidRPr="00C06C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9AA1F" w14:textId="77777777" w:rsidR="00153CEC" w:rsidRDefault="00153CEC" w:rsidP="003B3CC1">
      <w:r>
        <w:separator/>
      </w:r>
    </w:p>
  </w:endnote>
  <w:endnote w:type="continuationSeparator" w:id="0">
    <w:p w14:paraId="48DCA911" w14:textId="77777777" w:rsidR="00153CEC" w:rsidRDefault="00153CEC" w:rsidP="003B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80"/>
    <w:family w:val="roman"/>
    <w:pitch w:val="variable"/>
  </w:font>
  <w:font w:name="Droid Sans Fallback">
    <w:charset w:val="80"/>
    <w:family w:val="auto"/>
    <w:pitch w:val="variable"/>
  </w:font>
  <w:font w:name="Mangal">
    <w:panose1 w:val="00000400000000000000"/>
    <w:charset w:val="00"/>
    <w:family w:val="roman"/>
    <w:pitch w:val="variable"/>
    <w:sig w:usb0="00008003" w:usb1="00000000" w:usb2="00000000" w:usb3="00000000" w:csb0="00000001" w:csb1="00000000"/>
  </w:font>
  <w:font w:name="Liberation Sans">
    <w:altName w:val="Yu Gothic"/>
    <w:charset w:val="80"/>
    <w:family w:val="swiss"/>
    <w:pitch w:val="variable"/>
  </w:font>
  <w:font w:name="Lohit Hindi">
    <w:altName w:val="MS Gothic"/>
    <w:charset w:val="80"/>
    <w:family w:val="auto"/>
    <w:pitch w:val="variable"/>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AFA89" w14:textId="206BB56E" w:rsidR="00061719" w:rsidRDefault="00061719">
    <w:pPr>
      <w:pStyle w:val="Stopka"/>
      <w:jc w:val="right"/>
    </w:pPr>
  </w:p>
  <w:p w14:paraId="7AEDDCA7" w14:textId="77777777" w:rsidR="00061719" w:rsidRPr="00061719" w:rsidRDefault="00061719" w:rsidP="000617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643268"/>
      <w:docPartObj>
        <w:docPartGallery w:val="Page Numbers (Bottom of Page)"/>
        <w:docPartUnique/>
      </w:docPartObj>
    </w:sdtPr>
    <w:sdtEndPr/>
    <w:sdtContent>
      <w:p w14:paraId="3127A336" w14:textId="77777777" w:rsidR="00061719" w:rsidRDefault="00061719">
        <w:pPr>
          <w:pStyle w:val="Stopka"/>
          <w:jc w:val="right"/>
        </w:pPr>
        <w:r>
          <w:fldChar w:fldCharType="begin"/>
        </w:r>
        <w:r>
          <w:instrText>PAGE   \* MERGEFORMAT</w:instrText>
        </w:r>
        <w:r>
          <w:fldChar w:fldCharType="separate"/>
        </w:r>
        <w:r w:rsidR="00725D4C">
          <w:rPr>
            <w:noProof/>
          </w:rPr>
          <w:t>34</w:t>
        </w:r>
        <w:r>
          <w:fldChar w:fldCharType="end"/>
        </w:r>
      </w:p>
    </w:sdtContent>
  </w:sdt>
  <w:p w14:paraId="58AD2DA0" w14:textId="77777777" w:rsidR="00061719" w:rsidRPr="00061719" w:rsidRDefault="00061719" w:rsidP="000617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EE4A" w14:textId="77777777" w:rsidR="00153CEC" w:rsidRDefault="00153CEC" w:rsidP="003B3CC1">
      <w:r>
        <w:separator/>
      </w:r>
    </w:p>
  </w:footnote>
  <w:footnote w:type="continuationSeparator" w:id="0">
    <w:p w14:paraId="68AA7B14" w14:textId="77777777" w:rsidR="00153CEC" w:rsidRDefault="00153CEC" w:rsidP="003B3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983BF" w14:textId="4E033EB3" w:rsidR="00061719" w:rsidRDefault="00061719">
    <w:pPr>
      <w:pStyle w:val="Nagwek"/>
      <w:jc w:val="right"/>
    </w:pPr>
  </w:p>
  <w:p w14:paraId="7B67050A" w14:textId="77777777" w:rsidR="00061719" w:rsidRDefault="000617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817A0" w14:textId="77777777" w:rsidR="00061719" w:rsidRDefault="00061719">
    <w:pPr>
      <w:pStyle w:val="Nagwek"/>
      <w:jc w:val="right"/>
    </w:pPr>
  </w:p>
  <w:p w14:paraId="3D6F4B5D" w14:textId="77777777" w:rsidR="00061719" w:rsidRDefault="000617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000000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 w15:restartNumberingAfterBreak="0">
    <w:nsid w:val="00000009"/>
    <w:multiLevelType w:val="singleLevel"/>
    <w:tmpl w:val="0415000F"/>
    <w:lvl w:ilvl="0">
      <w:start w:val="1"/>
      <w:numFmt w:val="decimal"/>
      <w:lvlText w:val="%1."/>
      <w:lvlJc w:val="left"/>
      <w:pPr>
        <w:ind w:left="720" w:hanging="360"/>
      </w:pPr>
      <w:rPr>
        <w:bCs/>
        <w:sz w:val="24"/>
        <w:szCs w:val="24"/>
      </w:rPr>
    </w:lvl>
  </w:abstractNum>
  <w:abstractNum w:abstractNumId="2"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C"/>
    <w:multiLevelType w:val="multilevel"/>
    <w:tmpl w:val="0000000C"/>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D"/>
    <w:multiLevelType w:val="multilevel"/>
    <w:tmpl w:val="0000000D"/>
    <w:lvl w:ilvl="0">
      <w:start w:val="1"/>
      <w:numFmt w:val="decimal"/>
      <w:lvlText w:val="%1."/>
      <w:lvlJc w:val="left"/>
      <w:pPr>
        <w:tabs>
          <w:tab w:val="num" w:pos="0"/>
        </w:tabs>
        <w:ind w:left="360" w:hanging="360"/>
      </w:pPr>
    </w:lvl>
    <w:lvl w:ilvl="1">
      <w:start w:val="1"/>
      <w:numFmt w:val="decimal"/>
      <w:lvlText w:val="%2."/>
      <w:lvlJc w:val="left"/>
      <w:pPr>
        <w:tabs>
          <w:tab w:val="num" w:pos="1156"/>
        </w:tabs>
        <w:ind w:left="1156" w:hanging="360"/>
      </w:pPr>
    </w:lvl>
    <w:lvl w:ilvl="2">
      <w:start w:val="1"/>
      <w:numFmt w:val="decimal"/>
      <w:lvlText w:val="%3."/>
      <w:lvlJc w:val="left"/>
      <w:pPr>
        <w:tabs>
          <w:tab w:val="num" w:pos="1876"/>
        </w:tabs>
        <w:ind w:left="1876" w:hanging="360"/>
      </w:pPr>
    </w:lvl>
    <w:lvl w:ilvl="3">
      <w:start w:val="1"/>
      <w:numFmt w:val="decimal"/>
      <w:lvlText w:val="%4."/>
      <w:lvlJc w:val="left"/>
      <w:pPr>
        <w:tabs>
          <w:tab w:val="num" w:pos="2596"/>
        </w:tabs>
        <w:ind w:left="2596" w:hanging="360"/>
      </w:pPr>
    </w:lvl>
    <w:lvl w:ilvl="4">
      <w:start w:val="1"/>
      <w:numFmt w:val="decimal"/>
      <w:lvlText w:val="%5."/>
      <w:lvlJc w:val="left"/>
      <w:pPr>
        <w:tabs>
          <w:tab w:val="num" w:pos="3316"/>
        </w:tabs>
        <w:ind w:left="3316" w:hanging="360"/>
      </w:pPr>
    </w:lvl>
    <w:lvl w:ilvl="5">
      <w:start w:val="1"/>
      <w:numFmt w:val="decimal"/>
      <w:lvlText w:val="%6."/>
      <w:lvlJc w:val="left"/>
      <w:pPr>
        <w:tabs>
          <w:tab w:val="num" w:pos="4036"/>
        </w:tabs>
        <w:ind w:left="4036" w:hanging="360"/>
      </w:pPr>
    </w:lvl>
    <w:lvl w:ilvl="6">
      <w:start w:val="1"/>
      <w:numFmt w:val="decimal"/>
      <w:lvlText w:val="%7."/>
      <w:lvlJc w:val="left"/>
      <w:pPr>
        <w:tabs>
          <w:tab w:val="num" w:pos="4756"/>
        </w:tabs>
        <w:ind w:left="4756" w:hanging="360"/>
      </w:pPr>
    </w:lvl>
    <w:lvl w:ilvl="7">
      <w:start w:val="1"/>
      <w:numFmt w:val="decimal"/>
      <w:lvlText w:val="%8."/>
      <w:lvlJc w:val="left"/>
      <w:pPr>
        <w:tabs>
          <w:tab w:val="num" w:pos="5476"/>
        </w:tabs>
        <w:ind w:left="5476" w:hanging="360"/>
      </w:pPr>
    </w:lvl>
    <w:lvl w:ilvl="8">
      <w:start w:val="1"/>
      <w:numFmt w:val="decimal"/>
      <w:lvlText w:val="%9."/>
      <w:lvlJc w:val="left"/>
      <w:pPr>
        <w:tabs>
          <w:tab w:val="num" w:pos="6196"/>
        </w:tabs>
        <w:ind w:left="6196" w:hanging="360"/>
      </w:pPr>
    </w:lvl>
  </w:abstractNum>
  <w:abstractNum w:abstractNumId="5" w15:restartNumberingAfterBreak="0">
    <w:nsid w:val="02FB77B0"/>
    <w:multiLevelType w:val="hybridMultilevel"/>
    <w:tmpl w:val="C670404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3FB2633C"/>
    <w:multiLevelType w:val="hybridMultilevel"/>
    <w:tmpl w:val="079097D6"/>
    <w:lvl w:ilvl="0" w:tplc="8536D750">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25869AE"/>
    <w:multiLevelType w:val="hybridMultilevel"/>
    <w:tmpl w:val="8278DCA0"/>
    <w:lvl w:ilvl="0" w:tplc="7E5AA08C">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42783F0B"/>
    <w:multiLevelType w:val="hybridMultilevel"/>
    <w:tmpl w:val="116A90C8"/>
    <w:lvl w:ilvl="0" w:tplc="3A24F1C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113EED"/>
    <w:multiLevelType w:val="hybridMultilevel"/>
    <w:tmpl w:val="7ECCB9E4"/>
    <w:lvl w:ilvl="0" w:tplc="04150011">
      <w:start w:val="1"/>
      <w:numFmt w:val="decimal"/>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10" w15:restartNumberingAfterBreak="0">
    <w:nsid w:val="586D1DB8"/>
    <w:multiLevelType w:val="hybridMultilevel"/>
    <w:tmpl w:val="337430BC"/>
    <w:lvl w:ilvl="0" w:tplc="DE7E1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9A020F7"/>
    <w:multiLevelType w:val="hybridMultilevel"/>
    <w:tmpl w:val="AE6C0AD6"/>
    <w:lvl w:ilvl="0" w:tplc="04150017">
      <w:start w:val="1"/>
      <w:numFmt w:val="lowerLetter"/>
      <w:lvlText w:val="%1)"/>
      <w:lvlJc w:val="left"/>
      <w:pPr>
        <w:ind w:left="1637" w:hanging="360"/>
      </w:pPr>
    </w:lvl>
    <w:lvl w:ilvl="1" w:tplc="04150011">
      <w:start w:val="1"/>
      <w:numFmt w:val="decimal"/>
      <w:lvlText w:val="%2)"/>
      <w:lvlJc w:val="left"/>
      <w:pPr>
        <w:ind w:left="2357" w:hanging="360"/>
      </w:pPr>
    </w:lvl>
    <w:lvl w:ilvl="2" w:tplc="0415001B">
      <w:start w:val="1"/>
      <w:numFmt w:val="lowerRoman"/>
      <w:lvlText w:val="%3."/>
      <w:lvlJc w:val="right"/>
      <w:pPr>
        <w:ind w:left="3077" w:hanging="180"/>
      </w:pPr>
    </w:lvl>
    <w:lvl w:ilvl="3" w:tplc="0415000F">
      <w:start w:val="1"/>
      <w:numFmt w:val="decimal"/>
      <w:lvlText w:val="%4."/>
      <w:lvlJc w:val="left"/>
      <w:pPr>
        <w:ind w:left="3797" w:hanging="360"/>
      </w:pPr>
    </w:lvl>
    <w:lvl w:ilvl="4" w:tplc="04150019">
      <w:start w:val="1"/>
      <w:numFmt w:val="lowerLetter"/>
      <w:lvlText w:val="%5."/>
      <w:lvlJc w:val="left"/>
      <w:pPr>
        <w:ind w:left="4517" w:hanging="360"/>
      </w:pPr>
    </w:lvl>
    <w:lvl w:ilvl="5" w:tplc="0415001B">
      <w:start w:val="1"/>
      <w:numFmt w:val="lowerRoman"/>
      <w:lvlText w:val="%6."/>
      <w:lvlJc w:val="right"/>
      <w:pPr>
        <w:ind w:left="5237" w:hanging="180"/>
      </w:pPr>
    </w:lvl>
    <w:lvl w:ilvl="6" w:tplc="0415000F">
      <w:start w:val="1"/>
      <w:numFmt w:val="decimal"/>
      <w:lvlText w:val="%7."/>
      <w:lvlJc w:val="left"/>
      <w:pPr>
        <w:ind w:left="5957" w:hanging="360"/>
      </w:pPr>
    </w:lvl>
    <w:lvl w:ilvl="7" w:tplc="04150019">
      <w:start w:val="1"/>
      <w:numFmt w:val="lowerLetter"/>
      <w:lvlText w:val="%8."/>
      <w:lvlJc w:val="left"/>
      <w:pPr>
        <w:ind w:left="6677" w:hanging="360"/>
      </w:pPr>
    </w:lvl>
    <w:lvl w:ilvl="8" w:tplc="0415001B">
      <w:start w:val="1"/>
      <w:numFmt w:val="lowerRoman"/>
      <w:lvlText w:val="%9."/>
      <w:lvlJc w:val="right"/>
      <w:pPr>
        <w:ind w:left="7397" w:hanging="180"/>
      </w:pPr>
    </w:lvl>
  </w:abstractNum>
  <w:abstractNum w:abstractNumId="12" w15:restartNumberingAfterBreak="0">
    <w:nsid w:val="62982B7B"/>
    <w:multiLevelType w:val="hybridMultilevel"/>
    <w:tmpl w:val="721C2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574546C"/>
    <w:multiLevelType w:val="hybridMultilevel"/>
    <w:tmpl w:val="B346F68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83D0C90"/>
    <w:multiLevelType w:val="hybridMultilevel"/>
    <w:tmpl w:val="383472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78897DE4"/>
    <w:multiLevelType w:val="hybridMultilevel"/>
    <w:tmpl w:val="1466ED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7A515A57"/>
    <w:multiLevelType w:val="hybridMultilevel"/>
    <w:tmpl w:val="EE9EEC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E02645D"/>
    <w:multiLevelType w:val="hybridMultilevel"/>
    <w:tmpl w:val="24F426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90255A"/>
    <w:multiLevelType w:val="hybridMultilevel"/>
    <w:tmpl w:val="337430BC"/>
    <w:lvl w:ilvl="0" w:tplc="DE7E19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64816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16369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80723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5106840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670952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056935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073514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688208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44567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80745350">
    <w:abstractNumId w:val="1"/>
    <w:lvlOverride w:ilvl="0">
      <w:startOverride w:val="1"/>
    </w:lvlOverride>
  </w:num>
  <w:num w:numId="11" w16cid:durableId="291710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17381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8820920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758224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71848133">
    <w:abstractNumId w:val="7"/>
  </w:num>
  <w:num w:numId="16" w16cid:durableId="14403670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8160250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308899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7079944">
    <w:abstractNumId w:val="11"/>
  </w:num>
  <w:num w:numId="20" w16cid:durableId="1598825223">
    <w:abstractNumId w:val="5"/>
  </w:num>
  <w:num w:numId="21" w16cid:durableId="873086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visionView w:inkAnnotation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9B"/>
    <w:rsid w:val="00042B18"/>
    <w:rsid w:val="00044F17"/>
    <w:rsid w:val="00061719"/>
    <w:rsid w:val="00132996"/>
    <w:rsid w:val="00153CEC"/>
    <w:rsid w:val="001B7FC8"/>
    <w:rsid w:val="002071FC"/>
    <w:rsid w:val="00254126"/>
    <w:rsid w:val="0027440F"/>
    <w:rsid w:val="002F6D29"/>
    <w:rsid w:val="0032679B"/>
    <w:rsid w:val="00396746"/>
    <w:rsid w:val="003B3CC1"/>
    <w:rsid w:val="003F6609"/>
    <w:rsid w:val="00445D8A"/>
    <w:rsid w:val="005214E0"/>
    <w:rsid w:val="00544A20"/>
    <w:rsid w:val="00592DDD"/>
    <w:rsid w:val="00725D4C"/>
    <w:rsid w:val="007F31E1"/>
    <w:rsid w:val="00880AE7"/>
    <w:rsid w:val="00A54FFC"/>
    <w:rsid w:val="00C06C26"/>
    <w:rsid w:val="00C10BD1"/>
    <w:rsid w:val="00C3585D"/>
    <w:rsid w:val="00CF0265"/>
    <w:rsid w:val="00D57738"/>
    <w:rsid w:val="00DA7B78"/>
    <w:rsid w:val="00E11C8F"/>
    <w:rsid w:val="00ED7E96"/>
    <w:rsid w:val="00F729C1"/>
    <w:rsid w:val="00F866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6968A5"/>
  <w15:chartTrackingRefBased/>
  <w15:docId w15:val="{EF4BFF78-AEE2-4970-8AC4-C946A4F9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54126"/>
    <w:pPr>
      <w:spacing w:after="0" w:line="240" w:lineRule="auto"/>
    </w:pPr>
    <w:rPr>
      <w:rFonts w:ascii="Cambria" w:eastAsia="Calibri" w:hAnsi="Cambria" w:cs="Arial"/>
      <w:bCs/>
      <w:kern w:val="0"/>
      <w14:ligatures w14:val="none"/>
    </w:rPr>
  </w:style>
  <w:style w:type="paragraph" w:styleId="Nagwek1">
    <w:name w:val="heading 1"/>
    <w:basedOn w:val="Normalny"/>
    <w:next w:val="Normalny"/>
    <w:link w:val="Nagwek1Znak"/>
    <w:autoRedefine/>
    <w:uiPriority w:val="9"/>
    <w:qFormat/>
    <w:rsid w:val="00445D8A"/>
    <w:pPr>
      <w:keepNext/>
      <w:keepLines/>
      <w:spacing w:line="360" w:lineRule="auto"/>
      <w:jc w:val="center"/>
      <w:outlineLvl w:val="0"/>
    </w:pPr>
    <w:rPr>
      <w:rFonts w:ascii="Arial" w:eastAsiaTheme="majorEastAsia" w:hAnsi="Arial" w:cstheme="majorBidi"/>
      <w:b/>
      <w:color w:val="2F5496" w:themeColor="accent1" w:themeShade="BF"/>
      <w:sz w:val="24"/>
      <w:szCs w:val="32"/>
    </w:rPr>
  </w:style>
  <w:style w:type="paragraph" w:styleId="Nagwek2">
    <w:name w:val="heading 2"/>
    <w:basedOn w:val="Normalny"/>
    <w:next w:val="Normalny"/>
    <w:link w:val="Nagwek2Znak"/>
    <w:uiPriority w:val="9"/>
    <w:unhideWhenUsed/>
    <w:qFormat/>
    <w:rsid w:val="002541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45D8A"/>
    <w:rPr>
      <w:rFonts w:ascii="Arial" w:eastAsiaTheme="majorEastAsia" w:hAnsi="Arial" w:cstheme="majorBidi"/>
      <w:b/>
      <w:color w:val="2F5496" w:themeColor="accent1" w:themeShade="BF"/>
      <w:sz w:val="24"/>
      <w:szCs w:val="32"/>
    </w:rPr>
  </w:style>
  <w:style w:type="character" w:customStyle="1" w:styleId="Nagwek2Znak">
    <w:name w:val="Nagłówek 2 Znak"/>
    <w:basedOn w:val="Domylnaczcionkaakapitu"/>
    <w:link w:val="Nagwek2"/>
    <w:uiPriority w:val="9"/>
    <w:rsid w:val="00254126"/>
    <w:rPr>
      <w:rFonts w:asciiTheme="majorHAnsi" w:eastAsiaTheme="majorEastAsia" w:hAnsiTheme="majorHAnsi" w:cstheme="majorBidi"/>
      <w:bCs/>
      <w:color w:val="2F5496" w:themeColor="accent1" w:themeShade="BF"/>
      <w:kern w:val="0"/>
      <w:sz w:val="26"/>
      <w:szCs w:val="26"/>
      <w14:ligatures w14:val="none"/>
    </w:rPr>
  </w:style>
  <w:style w:type="paragraph" w:customStyle="1" w:styleId="msonormal0">
    <w:name w:val="msonormal"/>
    <w:basedOn w:val="Normalny"/>
    <w:uiPriority w:val="99"/>
    <w:semiHidden/>
    <w:rsid w:val="00254126"/>
    <w:pPr>
      <w:spacing w:before="100" w:beforeAutospacing="1" w:after="100" w:afterAutospacing="1"/>
    </w:pPr>
    <w:rPr>
      <w:rFonts w:ascii="Times New Roman" w:eastAsia="Times New Roman" w:hAnsi="Times New Roman" w:cs="Times New Roman"/>
      <w:bCs w:val="0"/>
      <w:sz w:val="24"/>
      <w:szCs w:val="24"/>
      <w:lang w:eastAsia="pl-PL"/>
    </w:rPr>
  </w:style>
  <w:style w:type="paragraph" w:styleId="NormalnyWeb">
    <w:name w:val="Normal (Web)"/>
    <w:basedOn w:val="Normalny"/>
    <w:uiPriority w:val="99"/>
    <w:semiHidden/>
    <w:unhideWhenUsed/>
    <w:rsid w:val="00254126"/>
    <w:pPr>
      <w:spacing w:before="100" w:beforeAutospacing="1" w:after="100" w:afterAutospacing="1"/>
    </w:pPr>
    <w:rPr>
      <w:rFonts w:ascii="Times New Roman" w:eastAsia="Times New Roman" w:hAnsi="Times New Roman" w:cs="Times New Roman"/>
      <w:bCs w:val="0"/>
      <w:sz w:val="24"/>
      <w:szCs w:val="24"/>
      <w:lang w:eastAsia="pl-PL"/>
    </w:rPr>
  </w:style>
  <w:style w:type="paragraph" w:styleId="Nagwek">
    <w:name w:val="header"/>
    <w:basedOn w:val="Normalny"/>
    <w:link w:val="NagwekZnak"/>
    <w:uiPriority w:val="99"/>
    <w:unhideWhenUsed/>
    <w:rsid w:val="00254126"/>
    <w:pPr>
      <w:tabs>
        <w:tab w:val="center" w:pos="4536"/>
        <w:tab w:val="right" w:pos="9072"/>
      </w:tabs>
    </w:pPr>
  </w:style>
  <w:style w:type="character" w:customStyle="1" w:styleId="NagwekZnak">
    <w:name w:val="Nagłówek Znak"/>
    <w:basedOn w:val="Domylnaczcionkaakapitu"/>
    <w:link w:val="Nagwek"/>
    <w:uiPriority w:val="99"/>
    <w:rsid w:val="00254126"/>
    <w:rPr>
      <w:rFonts w:ascii="Cambria" w:eastAsia="Calibri" w:hAnsi="Cambria" w:cs="Arial"/>
      <w:bCs/>
      <w:kern w:val="0"/>
      <w14:ligatures w14:val="none"/>
    </w:rPr>
  </w:style>
  <w:style w:type="paragraph" w:styleId="Stopka">
    <w:name w:val="footer"/>
    <w:basedOn w:val="Normalny"/>
    <w:link w:val="StopkaZnak"/>
    <w:uiPriority w:val="99"/>
    <w:unhideWhenUsed/>
    <w:rsid w:val="00254126"/>
    <w:pPr>
      <w:tabs>
        <w:tab w:val="center" w:pos="4536"/>
        <w:tab w:val="right" w:pos="9072"/>
      </w:tabs>
    </w:pPr>
  </w:style>
  <w:style w:type="character" w:customStyle="1" w:styleId="StopkaZnak">
    <w:name w:val="Stopka Znak"/>
    <w:basedOn w:val="Domylnaczcionkaakapitu"/>
    <w:link w:val="Stopka"/>
    <w:uiPriority w:val="99"/>
    <w:rsid w:val="00254126"/>
    <w:rPr>
      <w:rFonts w:ascii="Cambria" w:eastAsia="Calibri" w:hAnsi="Cambria" w:cs="Arial"/>
      <w:bCs/>
      <w:kern w:val="0"/>
      <w14:ligatures w14:val="none"/>
    </w:rPr>
  </w:style>
  <w:style w:type="paragraph" w:styleId="Tekstpodstawowy">
    <w:name w:val="Body Text"/>
    <w:basedOn w:val="Normalny"/>
    <w:link w:val="TekstpodstawowyZnak"/>
    <w:uiPriority w:val="99"/>
    <w:semiHidden/>
    <w:unhideWhenUsed/>
    <w:rsid w:val="00254126"/>
    <w:pPr>
      <w:spacing w:after="120"/>
    </w:pPr>
  </w:style>
  <w:style w:type="character" w:customStyle="1" w:styleId="TekstpodstawowyZnak">
    <w:name w:val="Tekst podstawowy Znak"/>
    <w:basedOn w:val="Domylnaczcionkaakapitu"/>
    <w:link w:val="Tekstpodstawowy"/>
    <w:uiPriority w:val="99"/>
    <w:semiHidden/>
    <w:rsid w:val="00254126"/>
    <w:rPr>
      <w:rFonts w:ascii="Cambria" w:eastAsia="Calibri" w:hAnsi="Cambria" w:cs="Arial"/>
      <w:bCs/>
      <w:kern w:val="0"/>
      <w14:ligatures w14:val="none"/>
    </w:rPr>
  </w:style>
  <w:style w:type="paragraph" w:styleId="Tekstpodstawowy2">
    <w:name w:val="Body Text 2"/>
    <w:basedOn w:val="Normalny"/>
    <w:link w:val="Tekstpodstawowy2Znak"/>
    <w:uiPriority w:val="99"/>
    <w:semiHidden/>
    <w:unhideWhenUsed/>
    <w:rsid w:val="00254126"/>
    <w:pPr>
      <w:widowControl w:val="0"/>
      <w:suppressAutoHyphens/>
      <w:spacing w:after="120" w:line="480" w:lineRule="auto"/>
    </w:pPr>
    <w:rPr>
      <w:rFonts w:ascii="Liberation Serif" w:eastAsia="Droid Sans Fallback" w:hAnsi="Liberation Serif" w:cs="Mangal"/>
      <w:bCs w:val="0"/>
      <w:kern w:val="2"/>
      <w:sz w:val="24"/>
      <w:szCs w:val="21"/>
      <w:lang w:val="x-none" w:eastAsia="zh-CN" w:bidi="hi-IN"/>
    </w:rPr>
  </w:style>
  <w:style w:type="character" w:customStyle="1" w:styleId="Tekstpodstawowy2Znak">
    <w:name w:val="Tekst podstawowy 2 Znak"/>
    <w:basedOn w:val="Domylnaczcionkaakapitu"/>
    <w:link w:val="Tekstpodstawowy2"/>
    <w:uiPriority w:val="99"/>
    <w:semiHidden/>
    <w:rsid w:val="00254126"/>
    <w:rPr>
      <w:rFonts w:ascii="Liberation Serif" w:eastAsia="Droid Sans Fallback" w:hAnsi="Liberation Serif" w:cs="Mangal"/>
      <w:sz w:val="24"/>
      <w:szCs w:val="21"/>
      <w:lang w:val="x-none" w:eastAsia="zh-CN" w:bidi="hi-IN"/>
      <w14:ligatures w14:val="none"/>
    </w:rPr>
  </w:style>
  <w:style w:type="paragraph" w:styleId="Akapitzlist">
    <w:name w:val="List Paragraph"/>
    <w:basedOn w:val="Normalny"/>
    <w:uiPriority w:val="34"/>
    <w:qFormat/>
    <w:rsid w:val="00254126"/>
    <w:pPr>
      <w:ind w:left="720"/>
      <w:contextualSpacing/>
    </w:pPr>
  </w:style>
  <w:style w:type="paragraph" w:customStyle="1" w:styleId="Nagwek10">
    <w:name w:val="Nagłówek1"/>
    <w:basedOn w:val="Normalny"/>
    <w:next w:val="Tekstpodstawowy"/>
    <w:uiPriority w:val="99"/>
    <w:semiHidden/>
    <w:rsid w:val="00254126"/>
    <w:pPr>
      <w:keepNext/>
      <w:widowControl w:val="0"/>
      <w:suppressAutoHyphens/>
      <w:spacing w:before="240" w:after="120"/>
    </w:pPr>
    <w:rPr>
      <w:rFonts w:ascii="Liberation Sans" w:eastAsia="Droid Sans Fallback" w:hAnsi="Liberation Sans" w:cs="Lohit Hindi"/>
      <w:bCs w:val="0"/>
      <w:kern w:val="2"/>
      <w:sz w:val="28"/>
      <w:szCs w:val="28"/>
      <w:lang w:eastAsia="zh-CN" w:bidi="hi-IN"/>
    </w:rPr>
  </w:style>
  <w:style w:type="paragraph" w:customStyle="1" w:styleId="Normalny1">
    <w:name w:val="Normalny1"/>
    <w:uiPriority w:val="99"/>
    <w:semiHidden/>
    <w:rsid w:val="00254126"/>
    <w:pPr>
      <w:suppressAutoHyphens/>
      <w:autoSpaceDE w:val="0"/>
      <w:spacing w:after="0" w:line="240" w:lineRule="auto"/>
    </w:pPr>
    <w:rPr>
      <w:rFonts w:ascii="Times New Roman" w:eastAsia="Calibri" w:hAnsi="Times New Roman" w:cs="Times New Roman"/>
      <w:color w:val="000000"/>
      <w:kern w:val="0"/>
      <w:sz w:val="24"/>
      <w:szCs w:val="24"/>
      <w:lang w:eastAsia="zh-CN"/>
      <w14:ligatures w14:val="none"/>
    </w:rPr>
  </w:style>
  <w:style w:type="paragraph" w:customStyle="1" w:styleId="Nagwek3">
    <w:name w:val="Nagłówek3"/>
    <w:basedOn w:val="Nagwek10"/>
    <w:uiPriority w:val="99"/>
    <w:semiHidden/>
    <w:qFormat/>
    <w:rsid w:val="00254126"/>
    <w:pPr>
      <w:spacing w:after="0" w:line="360" w:lineRule="auto"/>
      <w:jc w:val="center"/>
    </w:pPr>
    <w:rPr>
      <w:rFonts w:ascii="Arial" w:hAnsi="Arial" w:cs="Arial"/>
      <w:b/>
      <w:bCs/>
      <w:sz w:val="24"/>
      <w:szCs w:val="24"/>
    </w:rPr>
  </w:style>
  <w:style w:type="table" w:styleId="Tabela-Siatka">
    <w:name w:val="Table Grid"/>
    <w:basedOn w:val="Standardowy"/>
    <w:uiPriority w:val="39"/>
    <w:rsid w:val="00254126"/>
    <w:pPr>
      <w:spacing w:after="0" w:line="240" w:lineRule="auto"/>
    </w:pPr>
    <w:rPr>
      <w:rFonts w:ascii="TimesNewRoman" w:eastAsia="Calibri" w:hAnsi="TimesNewRoman" w:cs="TimesNew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0617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4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FEDE5-24FE-4DD7-8D30-8F467978A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12668</Words>
  <Characters>76009</Characters>
  <Application>Microsoft Office Word</Application>
  <DocSecurity>0</DocSecurity>
  <Lines>633</Lines>
  <Paragraphs>176</Paragraphs>
  <ScaleCrop>false</ScaleCrop>
  <HeadingPairs>
    <vt:vector size="2" baseType="variant">
      <vt:variant>
        <vt:lpstr>Tytuł</vt:lpstr>
      </vt:variant>
      <vt:variant>
        <vt:i4>1</vt:i4>
      </vt:variant>
    </vt:vector>
  </HeadingPairs>
  <TitlesOfParts>
    <vt:vector size="1" baseType="lpstr">
      <vt:lpstr>uchwała ZWP w sprawie przyjęcia treści umowy w sprawie warunków organizacyjno - finansowych działaności WiMBP w Rzeszowie</vt:lpstr>
    </vt:vector>
  </TitlesOfParts>
  <Company/>
  <LinksUpToDate>false</LinksUpToDate>
  <CharactersWithSpaces>88501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553_11747_23</dc:title>
  <dc:subject/>
  <dc:creator>Kozłowska Barbara</dc:creator>
  <cp:keywords/>
  <dc:description/>
  <cp:lastModifiedBy>.</cp:lastModifiedBy>
  <cp:revision>5</cp:revision>
  <cp:lastPrinted>2023-12-27T10:44:00Z</cp:lastPrinted>
  <dcterms:created xsi:type="dcterms:W3CDTF">2023-12-21T06:18:00Z</dcterms:created>
  <dcterms:modified xsi:type="dcterms:W3CDTF">2024-01-03T12:28:00Z</dcterms:modified>
</cp:coreProperties>
</file>