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269" w:rsidRDefault="009C782E" w:rsidP="009C782E">
      <w:pPr>
        <w:pStyle w:val="FrontPageImage"/>
        <w:spacing w:before="0" w:line="240" w:lineRule="auto"/>
        <w:ind w:left="0"/>
        <w:rPr>
          <w:rFonts w:ascii="Arial" w:hAnsi="Arial" w:cs="Arial"/>
          <w:b/>
          <w:sz w:val="36"/>
          <w:szCs w:val="36"/>
        </w:rPr>
      </w:pPr>
      <w:r>
        <w:rPr>
          <w:b/>
          <w:bCs/>
          <w:noProof/>
          <w:sz w:val="36"/>
          <w:lang w:eastAsia="pl-PL"/>
        </w:rPr>
        <w:drawing>
          <wp:inline distT="0" distB="0" distL="0" distR="0">
            <wp:extent cx="1114425" cy="1304925"/>
            <wp:effectExtent l="19050" t="0" r="9525" b="0"/>
            <wp:docPr id="33" name="Obraz 4" descr="herb-podkarpa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b-podkarpackie"/>
                    <pic:cNvPicPr>
                      <a:picLocks noChangeAspect="1" noChangeArrowheads="1"/>
                    </pic:cNvPicPr>
                  </pic:nvPicPr>
                  <pic:blipFill>
                    <a:blip r:embed="rId11" cstate="print"/>
                    <a:srcRect/>
                    <a:stretch>
                      <a:fillRect/>
                    </a:stretch>
                  </pic:blipFill>
                  <pic:spPr bwMode="auto">
                    <a:xfrm>
                      <a:off x="0" y="0"/>
                      <a:ext cx="1114425" cy="1304925"/>
                    </a:xfrm>
                    <a:prstGeom prst="rect">
                      <a:avLst/>
                    </a:prstGeom>
                    <a:noFill/>
                    <a:ln w="9525">
                      <a:noFill/>
                      <a:miter lim="800000"/>
                      <a:headEnd/>
                      <a:tailEnd/>
                    </a:ln>
                  </pic:spPr>
                </pic:pic>
              </a:graphicData>
            </a:graphic>
          </wp:inline>
        </w:drawing>
      </w:r>
      <w:r w:rsidRPr="009C782E">
        <w:rPr>
          <w:b/>
          <w:sz w:val="36"/>
          <w:szCs w:val="36"/>
        </w:rPr>
        <w:t xml:space="preserve"> </w:t>
      </w:r>
      <w:r w:rsidRPr="009C782E">
        <w:rPr>
          <w:rFonts w:ascii="Arial" w:hAnsi="Arial" w:cs="Arial"/>
          <w:b/>
          <w:sz w:val="36"/>
          <w:szCs w:val="36"/>
        </w:rPr>
        <w:t>Sejmik Województwa Podkarpackiego</w:t>
      </w:r>
    </w:p>
    <w:p w:rsidR="009C782E" w:rsidRDefault="009C782E" w:rsidP="009C782E">
      <w:pPr>
        <w:pStyle w:val="Tekstpodstawowy"/>
      </w:pPr>
    </w:p>
    <w:p w:rsidR="009C782E" w:rsidRDefault="009C782E" w:rsidP="009C782E">
      <w:pPr>
        <w:pStyle w:val="Tekstpodstawowy"/>
      </w:pPr>
    </w:p>
    <w:p w:rsidR="009C782E" w:rsidRDefault="009C782E" w:rsidP="009C782E">
      <w:pPr>
        <w:pStyle w:val="Tekstpodstawowy"/>
      </w:pPr>
    </w:p>
    <w:p w:rsidR="009C782E" w:rsidRDefault="009C782E" w:rsidP="009C782E">
      <w:pPr>
        <w:pStyle w:val="Tekstpodstawowy"/>
      </w:pPr>
    </w:p>
    <w:p w:rsidR="009C782E" w:rsidRDefault="009C782E" w:rsidP="009C782E">
      <w:pPr>
        <w:pStyle w:val="Tekstpodstawowy"/>
      </w:pPr>
    </w:p>
    <w:p w:rsidR="009C782E" w:rsidRDefault="009C782E" w:rsidP="009C782E">
      <w:pPr>
        <w:pStyle w:val="Tekstpodstawowy"/>
      </w:pPr>
    </w:p>
    <w:p w:rsidR="009C782E" w:rsidRPr="009C782E" w:rsidRDefault="009C782E" w:rsidP="009C782E">
      <w:pPr>
        <w:pStyle w:val="Tytu"/>
        <w:rPr>
          <w:sz w:val="36"/>
          <w:szCs w:val="36"/>
        </w:rPr>
      </w:pPr>
      <w:bookmarkStart w:id="0" w:name="_Toc388013414"/>
      <w:r w:rsidRPr="009C782E">
        <w:rPr>
          <w:sz w:val="36"/>
          <w:szCs w:val="36"/>
        </w:rPr>
        <w:t>Program ochrony środowiska przed hałasem dla obszarów położonych w pobliżu głównych dróg w województwie podkarpackim o obciążeniu ruchem powyżej 3 milionów przejazdów rocznie</w:t>
      </w:r>
      <w:bookmarkEnd w:id="0"/>
    </w:p>
    <w:p w:rsidR="009C782E" w:rsidRDefault="009C782E" w:rsidP="009C782E">
      <w:pPr>
        <w:pStyle w:val="Tekstpodstawowy"/>
      </w:pPr>
    </w:p>
    <w:p w:rsidR="009C782E" w:rsidRDefault="009C782E" w:rsidP="009C782E">
      <w:pPr>
        <w:pStyle w:val="Tekstpodstawowy"/>
      </w:pPr>
    </w:p>
    <w:p w:rsidR="009C782E" w:rsidRDefault="009C782E" w:rsidP="009C782E">
      <w:pPr>
        <w:pStyle w:val="Tekstpodstawowy"/>
      </w:pPr>
    </w:p>
    <w:p w:rsidR="009C782E" w:rsidRDefault="009C782E" w:rsidP="009C782E">
      <w:pPr>
        <w:pStyle w:val="Tekstpodstawowy"/>
      </w:pPr>
    </w:p>
    <w:p w:rsidR="009C782E" w:rsidRDefault="009C782E" w:rsidP="009C782E">
      <w:pPr>
        <w:pStyle w:val="Tekstpodstawowy"/>
      </w:pPr>
    </w:p>
    <w:p w:rsidR="009C782E" w:rsidRDefault="009C782E" w:rsidP="009C782E">
      <w:pPr>
        <w:pStyle w:val="Tekstpodstawowy"/>
      </w:pPr>
    </w:p>
    <w:p w:rsidR="009C782E" w:rsidRDefault="009C782E" w:rsidP="009C782E">
      <w:pPr>
        <w:pStyle w:val="Tekstpodstawowy"/>
      </w:pPr>
    </w:p>
    <w:p w:rsidR="009C782E" w:rsidRPr="009C782E" w:rsidRDefault="009C782E" w:rsidP="009C782E">
      <w:pPr>
        <w:pStyle w:val="Tekstpodstawowy"/>
        <w:jc w:val="right"/>
        <w:sectPr w:rsidR="009C782E" w:rsidRPr="009C782E" w:rsidSect="00B678CF">
          <w:headerReference w:type="first" r:id="rId12"/>
          <w:footerReference w:type="first" r:id="rId13"/>
          <w:type w:val="oddPage"/>
          <w:pgSz w:w="11907" w:h="16840" w:code="9"/>
          <w:pgMar w:top="1418" w:right="1418" w:bottom="1418" w:left="1418" w:header="1219" w:footer="369" w:gutter="0"/>
          <w:cols w:space="708"/>
          <w:titlePg/>
          <w:docGrid w:linePitch="313"/>
        </w:sectPr>
      </w:pPr>
      <w:r>
        <w:rPr>
          <w:noProof/>
          <w:lang w:eastAsia="pl-PL"/>
        </w:rPr>
        <w:drawing>
          <wp:inline distT="0" distB="0" distL="0" distR="0">
            <wp:extent cx="1609725" cy="933450"/>
            <wp:effectExtent l="19050" t="0" r="9525" b="0"/>
            <wp:docPr id="34" name="Obraz 7" descr="wfosi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osigw"/>
                    <pic:cNvPicPr>
                      <a:picLocks noChangeAspect="1" noChangeArrowheads="1"/>
                    </pic:cNvPicPr>
                  </pic:nvPicPr>
                  <pic:blipFill>
                    <a:blip r:embed="rId14" cstate="print"/>
                    <a:srcRect/>
                    <a:stretch>
                      <a:fillRect/>
                    </a:stretch>
                  </pic:blipFill>
                  <pic:spPr bwMode="auto">
                    <a:xfrm>
                      <a:off x="0" y="0"/>
                      <a:ext cx="1609725" cy="933450"/>
                    </a:xfrm>
                    <a:prstGeom prst="rect">
                      <a:avLst/>
                    </a:prstGeom>
                    <a:noFill/>
                    <a:ln w="9525">
                      <a:noFill/>
                      <a:miter lim="800000"/>
                      <a:headEnd/>
                      <a:tailEnd/>
                    </a:ln>
                  </pic:spPr>
                </pic:pic>
              </a:graphicData>
            </a:graphic>
          </wp:inline>
        </w:drawing>
      </w:r>
    </w:p>
    <w:p w:rsidR="00932269" w:rsidRDefault="0099680B">
      <w:pPr>
        <w:pStyle w:val="COWIAddress"/>
        <w:framePr w:wrap="around"/>
        <w:spacing w:after="120"/>
      </w:pPr>
      <w:r>
        <w:lastRenderedPageBreak/>
        <w:t>COWI Polska Sp. z o. o.</w:t>
      </w:r>
    </w:p>
    <w:p w:rsidR="00932269" w:rsidRDefault="0099680B">
      <w:pPr>
        <w:pStyle w:val="COWIAddress"/>
        <w:framePr w:wrap="around"/>
      </w:pPr>
      <w:r>
        <w:t>Ul. Strzegomska nr 138, lok. lII P.</w:t>
      </w:r>
    </w:p>
    <w:p w:rsidR="00932269" w:rsidRDefault="0099680B">
      <w:pPr>
        <w:pStyle w:val="COWIAddress"/>
        <w:framePr w:wrap="around"/>
      </w:pPr>
      <w:r>
        <w:t>54-429 Wrocław</w:t>
      </w:r>
    </w:p>
    <w:p w:rsidR="00932269" w:rsidRDefault="00932269">
      <w:pPr>
        <w:pStyle w:val="COWIAddress"/>
        <w:framePr w:wrap="around"/>
      </w:pPr>
    </w:p>
    <w:p w:rsidR="00932269" w:rsidRDefault="0099680B">
      <w:pPr>
        <w:pStyle w:val="COWIAddress"/>
        <w:framePr w:wrap="around"/>
      </w:pPr>
      <w:r>
        <w:t>Tel</w:t>
      </w:r>
      <w:r>
        <w:rPr>
          <w:spacing w:val="45"/>
        </w:rPr>
        <w:t xml:space="preserve"> </w:t>
      </w:r>
      <w:r>
        <w:t>71 78 36 300</w:t>
      </w:r>
    </w:p>
    <w:p w:rsidR="00932269" w:rsidRDefault="0099680B">
      <w:pPr>
        <w:pStyle w:val="COWIAddress"/>
        <w:framePr w:wrap="around"/>
      </w:pPr>
      <w:r>
        <w:t>Fax 71 78 36 300</w:t>
      </w:r>
    </w:p>
    <w:p w:rsidR="00932269" w:rsidRDefault="00D57C40">
      <w:pPr>
        <w:pStyle w:val="COWIAddress"/>
        <w:framePr w:wrap="around"/>
      </w:pPr>
      <w:hyperlink r:id="rId15" w:history="1">
        <w:r w:rsidR="004419FC" w:rsidRPr="00C07EC4">
          <w:rPr>
            <w:rStyle w:val="Hipercze"/>
          </w:rPr>
          <w:t>www.cowi.com.pl</w:t>
        </w:r>
      </w:hyperlink>
    </w:p>
    <w:p w:rsidR="00932269" w:rsidRDefault="00932269">
      <w:pPr>
        <w:pStyle w:val="COWIAddress"/>
        <w:framePr w:wrap="around"/>
      </w:pPr>
    </w:p>
    <w:p w:rsidR="00932269" w:rsidRDefault="0099680B">
      <w:pPr>
        <w:pStyle w:val="CowiTitle"/>
      </w:pPr>
      <w:r>
        <w:t xml:space="preserve">Program ochrony środowiska przed hałasem dla obszarów położonych </w:t>
      </w:r>
      <w:r w:rsidR="006444B3">
        <w:br/>
      </w:r>
      <w:r>
        <w:t xml:space="preserve">w pobliżu głównych dróg </w:t>
      </w:r>
      <w:r w:rsidR="006444B3">
        <w:br/>
      </w:r>
      <w:r>
        <w:t>w województwie podkarpackim o obciążeniu ruchem powyżej 3 milionów przejazdów rocznie.</w:t>
      </w:r>
    </w:p>
    <w:p w:rsidR="00932269" w:rsidRDefault="0099680B">
      <w:pPr>
        <w:pStyle w:val="HeaderFirstLogo"/>
        <w:framePr w:wrap="around"/>
      </w:pPr>
      <w:r>
        <w:t xml:space="preserve"> </w:t>
      </w:r>
      <w:r>
        <w:rPr>
          <w:noProof/>
          <w:lang w:eastAsia="pl-PL"/>
        </w:rPr>
        <w:drawing>
          <wp:inline distT="0" distB="0" distL="0" distR="0">
            <wp:extent cx="1524000" cy="457200"/>
            <wp:effectExtent l="19050" t="0" r="0" b="0"/>
            <wp:docPr id="6" name="Picture 1" descr="C:\Documents and Settings\SAKX\Desktop\COWI-logo-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KX\Desktop\COWI-logo-orange.png"/>
                    <pic:cNvPicPr>
                      <a:picLocks noChangeAspect="1" noChangeArrowheads="1"/>
                    </pic:cNvPicPr>
                  </pic:nvPicPr>
                  <pic:blipFill>
                    <a:blip r:embed="rId16" cstate="screen"/>
                    <a:srcRect/>
                    <a:stretch>
                      <a:fillRect/>
                    </a:stretch>
                  </pic:blipFill>
                  <pic:spPr bwMode="auto">
                    <a:xfrm>
                      <a:off x="0" y="0"/>
                      <a:ext cx="1524000" cy="457200"/>
                    </a:xfrm>
                    <a:prstGeom prst="rect">
                      <a:avLst/>
                    </a:prstGeom>
                    <a:noFill/>
                    <a:ln w="9525">
                      <a:noFill/>
                      <a:miter lim="800000"/>
                      <a:headEnd/>
                      <a:tailEnd/>
                    </a:ln>
                  </pic:spPr>
                </pic:pic>
              </a:graphicData>
            </a:graphic>
          </wp:inline>
        </w:drawing>
      </w:r>
    </w:p>
    <w:p w:rsidR="00932269" w:rsidRDefault="0099680B">
      <w:pPr>
        <w:pStyle w:val="CowiDocNo"/>
        <w:framePr w:wrap="around"/>
      </w:pPr>
      <w:r>
        <w:t>Nr dokumentu</w:t>
      </w:r>
      <w:r>
        <w:tab/>
        <w:t>1</w:t>
      </w:r>
    </w:p>
    <w:p w:rsidR="00932269" w:rsidRDefault="0099680B">
      <w:pPr>
        <w:pStyle w:val="CowiVerNo"/>
        <w:framePr w:wrap="around"/>
      </w:pPr>
      <w:r>
        <w:t>Nr wersji</w:t>
      </w:r>
      <w:r>
        <w:tab/>
        <w:t>1</w:t>
      </w:r>
    </w:p>
    <w:p w:rsidR="00932269" w:rsidRDefault="0099680B">
      <w:pPr>
        <w:pStyle w:val="CowiDate"/>
        <w:framePr w:wrap="around"/>
      </w:pPr>
      <w:r>
        <w:t>Data wydania</w:t>
      </w:r>
      <w:r>
        <w:tab/>
        <w:t>12.12.2013</w:t>
      </w:r>
    </w:p>
    <w:p w:rsidR="00932269" w:rsidRDefault="00932269">
      <w:pPr>
        <w:pStyle w:val="FrontPageFrame"/>
        <w:framePr w:wrap="around"/>
      </w:pPr>
    </w:p>
    <w:p w:rsidR="00591252" w:rsidRDefault="0099680B">
      <w:pPr>
        <w:pStyle w:val="CowiAuthor"/>
        <w:framePr w:wrap="around"/>
      </w:pPr>
      <w:r>
        <w:t>Przygotował</w:t>
      </w:r>
      <w:r>
        <w:tab/>
      </w:r>
      <w:r w:rsidR="00591252">
        <w:t>Anna Bilska</w:t>
      </w:r>
    </w:p>
    <w:p w:rsidR="00591252" w:rsidRDefault="00591252" w:rsidP="00591252">
      <w:pPr>
        <w:pStyle w:val="FrontPageFrame"/>
        <w:framePr w:wrap="around"/>
      </w:pPr>
      <w:r>
        <w:tab/>
        <w:t>Ewelina Strzałkowska</w:t>
      </w:r>
    </w:p>
    <w:p w:rsidR="00591252" w:rsidRDefault="00591252" w:rsidP="00591252">
      <w:pPr>
        <w:pStyle w:val="FrontPageFrame"/>
        <w:framePr w:wrap="around"/>
      </w:pPr>
      <w:r>
        <w:tab/>
        <w:t xml:space="preserve">Izabela </w:t>
      </w:r>
      <w:proofErr w:type="spellStart"/>
      <w:r>
        <w:t>Średnicka</w:t>
      </w:r>
      <w:proofErr w:type="spellEnd"/>
    </w:p>
    <w:p w:rsidR="00591252" w:rsidRDefault="00591252" w:rsidP="00591252">
      <w:pPr>
        <w:pStyle w:val="FrontPageFrame"/>
        <w:framePr w:wrap="around"/>
      </w:pPr>
      <w:r>
        <w:tab/>
        <w:t>Krzysztof Andruszkiewicz</w:t>
      </w:r>
    </w:p>
    <w:p w:rsidR="00591252" w:rsidRPr="00591252" w:rsidRDefault="00591252" w:rsidP="00591252">
      <w:pPr>
        <w:pStyle w:val="FrontPageFrame"/>
        <w:framePr w:wrap="around"/>
      </w:pPr>
      <w:r>
        <w:tab/>
        <w:t>Łukasz Borowski</w:t>
      </w:r>
    </w:p>
    <w:p w:rsidR="00591252" w:rsidRDefault="00591252" w:rsidP="00591252">
      <w:pPr>
        <w:pStyle w:val="CowiAuthor"/>
        <w:framePr w:wrap="around"/>
      </w:pPr>
      <w:r>
        <w:tab/>
      </w:r>
      <w:r w:rsidR="0099680B">
        <w:t>Jakub Piechowicz</w:t>
      </w:r>
    </w:p>
    <w:p w:rsidR="00591252" w:rsidRPr="00591252" w:rsidRDefault="00591252" w:rsidP="00591252">
      <w:pPr>
        <w:pStyle w:val="CowiAuthor"/>
        <w:framePr w:wrap="around"/>
      </w:pPr>
      <w:r>
        <w:tab/>
      </w:r>
    </w:p>
    <w:p w:rsidR="00932269" w:rsidRDefault="0099680B">
      <w:pPr>
        <w:pStyle w:val="CowiChecker"/>
        <w:framePr w:wrap="around"/>
      </w:pPr>
      <w:r>
        <w:t>Sprawdził</w:t>
      </w:r>
      <w:r>
        <w:tab/>
        <w:t>Jakub Piechowicz</w:t>
      </w:r>
    </w:p>
    <w:p w:rsidR="00591252" w:rsidRDefault="00591252">
      <w:pPr>
        <w:pStyle w:val="CowiChecker"/>
        <w:framePr w:wrap="around"/>
      </w:pPr>
    </w:p>
    <w:p w:rsidR="00932269" w:rsidRDefault="0099680B">
      <w:pPr>
        <w:pStyle w:val="CowiApprover"/>
        <w:framePr w:wrap="around"/>
      </w:pPr>
      <w:r>
        <w:t>Zatwierdził</w:t>
      </w:r>
      <w:r>
        <w:tab/>
        <w:t xml:space="preserve">Jacek </w:t>
      </w:r>
      <w:proofErr w:type="spellStart"/>
      <w:r>
        <w:t>Jędrys</w:t>
      </w:r>
      <w:proofErr w:type="spellEnd"/>
    </w:p>
    <w:p w:rsidR="00932269" w:rsidRDefault="00932269">
      <w:pPr>
        <w:pStyle w:val="Tekstpodstawowy"/>
      </w:pPr>
    </w:p>
    <w:p w:rsidR="00932269" w:rsidRDefault="00932269" w:rsidP="00F16830">
      <w:pPr>
        <w:pStyle w:val="Tekstpodstawowy"/>
        <w:sectPr w:rsidR="00932269" w:rsidSect="00B678CF">
          <w:pgSz w:w="11907" w:h="16840" w:code="9"/>
          <w:pgMar w:top="4876" w:right="2552" w:bottom="1134" w:left="3686" w:header="1219" w:footer="369" w:gutter="0"/>
          <w:pgNumType w:start="0"/>
          <w:cols w:space="708"/>
        </w:sectPr>
      </w:pPr>
    </w:p>
    <w:sdt>
      <w:sdtPr>
        <w:rPr>
          <w:rFonts w:ascii="Times New Roman" w:eastAsia="Times New Roman" w:hAnsi="Times New Roman" w:cs="Times New Roman"/>
          <w:b w:val="0"/>
          <w:bCs w:val="0"/>
          <w:color w:val="auto"/>
          <w:sz w:val="23"/>
          <w:szCs w:val="20"/>
          <w:lang w:val="pl-PL" w:eastAsia="da-DK"/>
        </w:rPr>
        <w:id w:val="187605844"/>
        <w:docPartObj>
          <w:docPartGallery w:val="Table of Contents"/>
          <w:docPartUnique/>
        </w:docPartObj>
      </w:sdtPr>
      <w:sdtContent>
        <w:p w:rsidR="00014EC9" w:rsidRPr="00591252" w:rsidRDefault="00014EC9">
          <w:pPr>
            <w:pStyle w:val="Nagwekspisutreci"/>
            <w:rPr>
              <w:lang w:val="pl-PL"/>
            </w:rPr>
          </w:pPr>
          <w:r w:rsidRPr="00014EC9">
            <w:rPr>
              <w:rFonts w:ascii="Arial Black" w:eastAsia="Times New Roman" w:hAnsi="Arial Black" w:cs="Times New Roman"/>
              <w:bCs w:val="0"/>
              <w:color w:val="auto"/>
              <w:sz w:val="32"/>
              <w:szCs w:val="20"/>
              <w:lang w:val="pl-PL" w:eastAsia="da-DK"/>
            </w:rPr>
            <w:t>SPIS TREŚCI</w:t>
          </w:r>
        </w:p>
        <w:p w:rsidR="00A57525" w:rsidRDefault="00D57C40">
          <w:pPr>
            <w:pStyle w:val="Spistreci1"/>
            <w:rPr>
              <w:rFonts w:asciiTheme="minorHAnsi" w:eastAsiaTheme="minorEastAsia" w:hAnsiTheme="minorHAnsi" w:cstheme="minorBidi"/>
              <w:b w:val="0"/>
              <w:noProof/>
              <w:sz w:val="22"/>
              <w:szCs w:val="22"/>
              <w:lang w:eastAsia="pl-PL"/>
            </w:rPr>
          </w:pPr>
          <w:r w:rsidRPr="00D57C40">
            <w:fldChar w:fldCharType="begin"/>
          </w:r>
          <w:r w:rsidR="00014EC9">
            <w:instrText xml:space="preserve"> TOC \o "1-3" \h \z \u </w:instrText>
          </w:r>
          <w:r w:rsidRPr="00D57C40">
            <w:fldChar w:fldCharType="separate"/>
          </w:r>
          <w:hyperlink w:anchor="_Toc388013414" w:history="1">
            <w:r w:rsidR="00A57525" w:rsidRPr="00A27969">
              <w:rPr>
                <w:rStyle w:val="Hipercze"/>
                <w:noProof/>
              </w:rPr>
              <w:t>Program ochrony środowiska przed hałasem dla obszarów położonych w pobliżu głównych dróg w województwie podkarpackim o obciążeniu ruchem powyżej 3 milionów przejazdów rocznie</w:t>
            </w:r>
            <w:r w:rsidR="00A57525">
              <w:rPr>
                <w:noProof/>
                <w:webHidden/>
              </w:rPr>
              <w:tab/>
            </w:r>
            <w:r>
              <w:rPr>
                <w:noProof/>
                <w:webHidden/>
              </w:rPr>
              <w:fldChar w:fldCharType="begin"/>
            </w:r>
            <w:r w:rsidR="00A57525">
              <w:rPr>
                <w:noProof/>
                <w:webHidden/>
              </w:rPr>
              <w:instrText xml:space="preserve"> PAGEREF _Toc388013414 \h </w:instrText>
            </w:r>
            <w:r>
              <w:rPr>
                <w:noProof/>
                <w:webHidden/>
              </w:rPr>
            </w:r>
            <w:r>
              <w:rPr>
                <w:noProof/>
                <w:webHidden/>
              </w:rPr>
              <w:fldChar w:fldCharType="separate"/>
            </w:r>
            <w:r w:rsidR="00140794">
              <w:rPr>
                <w:noProof/>
                <w:webHidden/>
              </w:rPr>
              <w:t>1</w:t>
            </w:r>
            <w:r>
              <w:rPr>
                <w:noProof/>
                <w:webHidden/>
              </w:rPr>
              <w:fldChar w:fldCharType="end"/>
            </w:r>
          </w:hyperlink>
        </w:p>
        <w:p w:rsidR="00A57525" w:rsidRDefault="00D57C40">
          <w:pPr>
            <w:pStyle w:val="Spistreci1"/>
            <w:rPr>
              <w:rFonts w:asciiTheme="minorHAnsi" w:eastAsiaTheme="minorEastAsia" w:hAnsiTheme="minorHAnsi" w:cstheme="minorBidi"/>
              <w:b w:val="0"/>
              <w:noProof/>
              <w:sz w:val="22"/>
              <w:szCs w:val="22"/>
              <w:lang w:eastAsia="pl-PL"/>
            </w:rPr>
          </w:pPr>
          <w:hyperlink w:anchor="_Toc388013415" w:history="1">
            <w:r w:rsidR="00A57525" w:rsidRPr="00A27969">
              <w:rPr>
                <w:rStyle w:val="Hipercze"/>
                <w:noProof/>
              </w:rPr>
              <w:t>1.</w:t>
            </w:r>
            <w:r w:rsidR="00A57525">
              <w:rPr>
                <w:rFonts w:asciiTheme="minorHAnsi" w:eastAsiaTheme="minorEastAsia" w:hAnsiTheme="minorHAnsi" w:cstheme="minorBidi"/>
                <w:b w:val="0"/>
                <w:noProof/>
                <w:sz w:val="22"/>
                <w:szCs w:val="22"/>
                <w:lang w:eastAsia="pl-PL"/>
              </w:rPr>
              <w:tab/>
            </w:r>
            <w:r w:rsidR="00A57525" w:rsidRPr="00A27969">
              <w:rPr>
                <w:rStyle w:val="Hipercze"/>
                <w:noProof/>
              </w:rPr>
              <w:t>CZĘŚĆ OPISOWA</w:t>
            </w:r>
            <w:r w:rsidR="00A57525">
              <w:rPr>
                <w:noProof/>
                <w:webHidden/>
              </w:rPr>
              <w:tab/>
            </w:r>
            <w:r>
              <w:rPr>
                <w:noProof/>
                <w:webHidden/>
              </w:rPr>
              <w:fldChar w:fldCharType="begin"/>
            </w:r>
            <w:r w:rsidR="00A57525">
              <w:rPr>
                <w:noProof/>
                <w:webHidden/>
              </w:rPr>
              <w:instrText xml:space="preserve"> PAGEREF _Toc388013415 \h </w:instrText>
            </w:r>
            <w:r>
              <w:rPr>
                <w:noProof/>
                <w:webHidden/>
              </w:rPr>
            </w:r>
            <w:r>
              <w:rPr>
                <w:noProof/>
                <w:webHidden/>
              </w:rPr>
              <w:fldChar w:fldCharType="separate"/>
            </w:r>
            <w:r w:rsidR="00140794">
              <w:rPr>
                <w:noProof/>
                <w:webHidden/>
              </w:rPr>
              <w:t>3</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16" w:history="1">
            <w:r w:rsidR="00A57525" w:rsidRPr="00A27969">
              <w:rPr>
                <w:rStyle w:val="Hipercze"/>
                <w:noProof/>
              </w:rPr>
              <w:t>1.1</w:t>
            </w:r>
            <w:r w:rsidR="00A57525">
              <w:rPr>
                <w:rFonts w:asciiTheme="minorHAnsi" w:eastAsiaTheme="minorEastAsia" w:hAnsiTheme="minorHAnsi" w:cstheme="minorBidi"/>
                <w:noProof/>
                <w:sz w:val="22"/>
                <w:szCs w:val="22"/>
                <w:lang w:eastAsia="pl-PL"/>
              </w:rPr>
              <w:tab/>
            </w:r>
            <w:r w:rsidR="00A57525" w:rsidRPr="00A27969">
              <w:rPr>
                <w:rStyle w:val="Hipercze"/>
                <w:noProof/>
              </w:rPr>
              <w:t>Część ogólna</w:t>
            </w:r>
            <w:r w:rsidR="00A57525">
              <w:rPr>
                <w:noProof/>
                <w:webHidden/>
              </w:rPr>
              <w:tab/>
            </w:r>
            <w:r>
              <w:rPr>
                <w:noProof/>
                <w:webHidden/>
              </w:rPr>
              <w:fldChar w:fldCharType="begin"/>
            </w:r>
            <w:r w:rsidR="00A57525">
              <w:rPr>
                <w:noProof/>
                <w:webHidden/>
              </w:rPr>
              <w:instrText xml:space="preserve"> PAGEREF _Toc388013416 \h </w:instrText>
            </w:r>
            <w:r>
              <w:rPr>
                <w:noProof/>
                <w:webHidden/>
              </w:rPr>
            </w:r>
            <w:r>
              <w:rPr>
                <w:noProof/>
                <w:webHidden/>
              </w:rPr>
              <w:fldChar w:fldCharType="separate"/>
            </w:r>
            <w:r w:rsidR="00140794">
              <w:rPr>
                <w:noProof/>
                <w:webHidden/>
              </w:rPr>
              <w:t>3</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17" w:history="1">
            <w:r w:rsidR="00A57525" w:rsidRPr="00A27969">
              <w:rPr>
                <w:rStyle w:val="Hipercze"/>
                <w:noProof/>
              </w:rPr>
              <w:t>1.1.1</w:t>
            </w:r>
            <w:r w:rsidR="00A57525">
              <w:rPr>
                <w:rFonts w:asciiTheme="minorHAnsi" w:eastAsiaTheme="minorEastAsia" w:hAnsiTheme="minorHAnsi" w:cstheme="minorBidi"/>
                <w:noProof/>
                <w:sz w:val="22"/>
                <w:szCs w:val="22"/>
                <w:lang w:eastAsia="pl-PL"/>
              </w:rPr>
              <w:tab/>
            </w:r>
            <w:r w:rsidR="00A57525" w:rsidRPr="00A27969">
              <w:rPr>
                <w:rStyle w:val="Hipercze"/>
                <w:noProof/>
              </w:rPr>
              <w:t>Podstawy prawne opracowania</w:t>
            </w:r>
            <w:r w:rsidR="00A57525">
              <w:rPr>
                <w:noProof/>
                <w:webHidden/>
              </w:rPr>
              <w:tab/>
            </w:r>
            <w:r>
              <w:rPr>
                <w:noProof/>
                <w:webHidden/>
              </w:rPr>
              <w:fldChar w:fldCharType="begin"/>
            </w:r>
            <w:r w:rsidR="00A57525">
              <w:rPr>
                <w:noProof/>
                <w:webHidden/>
              </w:rPr>
              <w:instrText xml:space="preserve"> PAGEREF _Toc388013417 \h </w:instrText>
            </w:r>
            <w:r>
              <w:rPr>
                <w:noProof/>
                <w:webHidden/>
              </w:rPr>
            </w:r>
            <w:r>
              <w:rPr>
                <w:noProof/>
                <w:webHidden/>
              </w:rPr>
              <w:fldChar w:fldCharType="separate"/>
            </w:r>
            <w:r w:rsidR="00140794">
              <w:rPr>
                <w:noProof/>
                <w:webHidden/>
              </w:rPr>
              <w:t>3</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18" w:history="1">
            <w:r w:rsidR="00A57525" w:rsidRPr="00A27969">
              <w:rPr>
                <w:rStyle w:val="Hipercze"/>
                <w:noProof/>
              </w:rPr>
              <w:t>1.1.1.1</w:t>
            </w:r>
            <w:r w:rsidR="00A57525">
              <w:rPr>
                <w:rFonts w:asciiTheme="minorHAnsi" w:eastAsiaTheme="minorEastAsia" w:hAnsiTheme="minorHAnsi" w:cstheme="minorBidi"/>
                <w:noProof/>
                <w:sz w:val="22"/>
                <w:szCs w:val="22"/>
                <w:lang w:eastAsia="pl-PL"/>
              </w:rPr>
              <w:tab/>
            </w:r>
            <w:r w:rsidR="00A57525" w:rsidRPr="00A27969">
              <w:rPr>
                <w:rStyle w:val="Hipercze"/>
                <w:noProof/>
              </w:rPr>
              <w:t>Ustawę z dnia 27 kwietnia 2001 r. Prawo ochrony środowiska (tekst jednolity Dz. U. z 2013 r. poz. 1232)</w:t>
            </w:r>
            <w:r w:rsidR="00A57525">
              <w:rPr>
                <w:noProof/>
                <w:webHidden/>
              </w:rPr>
              <w:tab/>
            </w:r>
            <w:r>
              <w:rPr>
                <w:noProof/>
                <w:webHidden/>
              </w:rPr>
              <w:fldChar w:fldCharType="begin"/>
            </w:r>
            <w:r w:rsidR="00A57525">
              <w:rPr>
                <w:noProof/>
                <w:webHidden/>
              </w:rPr>
              <w:instrText xml:space="preserve"> PAGEREF _Toc388013418 \h </w:instrText>
            </w:r>
            <w:r>
              <w:rPr>
                <w:noProof/>
                <w:webHidden/>
              </w:rPr>
            </w:r>
            <w:r>
              <w:rPr>
                <w:noProof/>
                <w:webHidden/>
              </w:rPr>
              <w:fldChar w:fldCharType="separate"/>
            </w:r>
            <w:r w:rsidR="00140794">
              <w:rPr>
                <w:noProof/>
                <w:webHidden/>
              </w:rPr>
              <w:t>3</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19" w:history="1">
            <w:r w:rsidR="00A57525" w:rsidRPr="00A27969">
              <w:rPr>
                <w:rStyle w:val="Hipercze"/>
                <w:noProof/>
              </w:rPr>
              <w:t>1.1.1.2</w:t>
            </w:r>
            <w:r w:rsidR="00A57525">
              <w:rPr>
                <w:rFonts w:asciiTheme="minorHAnsi" w:eastAsiaTheme="minorEastAsia" w:hAnsiTheme="minorHAnsi" w:cstheme="minorBidi"/>
                <w:noProof/>
                <w:sz w:val="22"/>
                <w:szCs w:val="22"/>
                <w:lang w:eastAsia="pl-PL"/>
              </w:rPr>
              <w:tab/>
            </w:r>
            <w:r w:rsidR="00A57525" w:rsidRPr="00A27969">
              <w:rPr>
                <w:rStyle w:val="Hipercze"/>
                <w:noProof/>
              </w:rPr>
              <w:t>Dyrektywę 2002/49/WE Parlamentu Europejskiego i Rady z dnia  25 czerwca 2002 r. odnoszącą się do oceny i zarządzania poziomem hałasu w środowisku</w:t>
            </w:r>
            <w:r w:rsidR="00A57525">
              <w:rPr>
                <w:noProof/>
                <w:webHidden/>
              </w:rPr>
              <w:tab/>
            </w:r>
            <w:r>
              <w:rPr>
                <w:noProof/>
                <w:webHidden/>
              </w:rPr>
              <w:fldChar w:fldCharType="begin"/>
            </w:r>
            <w:r w:rsidR="00A57525">
              <w:rPr>
                <w:noProof/>
                <w:webHidden/>
              </w:rPr>
              <w:instrText xml:space="preserve"> PAGEREF _Toc388013419 \h </w:instrText>
            </w:r>
            <w:r>
              <w:rPr>
                <w:noProof/>
                <w:webHidden/>
              </w:rPr>
            </w:r>
            <w:r>
              <w:rPr>
                <w:noProof/>
                <w:webHidden/>
              </w:rPr>
              <w:fldChar w:fldCharType="separate"/>
            </w:r>
            <w:r w:rsidR="00140794">
              <w:rPr>
                <w:noProof/>
                <w:webHidden/>
              </w:rPr>
              <w:t>3</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20" w:history="1">
            <w:r w:rsidR="00A57525" w:rsidRPr="00A27969">
              <w:rPr>
                <w:rStyle w:val="Hipercze"/>
                <w:noProof/>
              </w:rPr>
              <w:t>1.1.1.3</w:t>
            </w:r>
            <w:r w:rsidR="00A57525">
              <w:rPr>
                <w:rFonts w:asciiTheme="minorHAnsi" w:eastAsiaTheme="minorEastAsia" w:hAnsiTheme="minorHAnsi" w:cstheme="minorBidi"/>
                <w:noProof/>
                <w:sz w:val="22"/>
                <w:szCs w:val="22"/>
                <w:lang w:eastAsia="pl-PL"/>
              </w:rPr>
              <w:tab/>
            </w:r>
            <w:r w:rsidR="00A57525" w:rsidRPr="00A27969">
              <w:rPr>
                <w:rStyle w:val="Hipercze"/>
                <w:noProof/>
              </w:rPr>
              <w:t>Rozporządzenie Ministra Środowiska z dnia 14 października 2002 r. w sprawie szczegółowych wymagań, jakim powinien odpowiadać program ochrony środowiska przed hałasem (Dz. U. Nr 179  poz. 1498)</w:t>
            </w:r>
            <w:r w:rsidR="00A57525">
              <w:rPr>
                <w:noProof/>
                <w:webHidden/>
              </w:rPr>
              <w:tab/>
            </w:r>
            <w:r>
              <w:rPr>
                <w:noProof/>
                <w:webHidden/>
              </w:rPr>
              <w:fldChar w:fldCharType="begin"/>
            </w:r>
            <w:r w:rsidR="00A57525">
              <w:rPr>
                <w:noProof/>
                <w:webHidden/>
              </w:rPr>
              <w:instrText xml:space="preserve"> PAGEREF _Toc388013420 \h </w:instrText>
            </w:r>
            <w:r>
              <w:rPr>
                <w:noProof/>
                <w:webHidden/>
              </w:rPr>
            </w:r>
            <w:r>
              <w:rPr>
                <w:noProof/>
                <w:webHidden/>
              </w:rPr>
              <w:fldChar w:fldCharType="separate"/>
            </w:r>
            <w:r w:rsidR="00140794">
              <w:rPr>
                <w:noProof/>
                <w:webHidden/>
              </w:rPr>
              <w:t>4</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21" w:history="1">
            <w:r w:rsidR="00A57525" w:rsidRPr="00A27969">
              <w:rPr>
                <w:rStyle w:val="Hipercze"/>
                <w:noProof/>
              </w:rPr>
              <w:t>1.1.1.4</w:t>
            </w:r>
            <w:r w:rsidR="00A57525">
              <w:rPr>
                <w:rFonts w:asciiTheme="minorHAnsi" w:eastAsiaTheme="minorEastAsia" w:hAnsiTheme="minorHAnsi" w:cstheme="minorBidi"/>
                <w:noProof/>
                <w:sz w:val="22"/>
                <w:szCs w:val="22"/>
                <w:lang w:eastAsia="pl-PL"/>
              </w:rPr>
              <w:tab/>
            </w:r>
            <w:r w:rsidR="00A57525" w:rsidRPr="00A27969">
              <w:rPr>
                <w:rStyle w:val="Hipercze"/>
                <w:noProof/>
              </w:rPr>
              <w:t>Rozporządzenie Ministra Środowiska z dnia 10 listopada 2010r.  w sprawie sposobu ustalania wartości wskaźnika hałasu L</w:t>
            </w:r>
            <w:r w:rsidR="00A57525" w:rsidRPr="00A27969">
              <w:rPr>
                <w:rStyle w:val="Hipercze"/>
                <w:noProof/>
                <w:vertAlign w:val="subscript"/>
              </w:rPr>
              <w:t>DWN</w:t>
            </w:r>
            <w:r w:rsidR="00A57525" w:rsidRPr="00A27969">
              <w:rPr>
                <w:rStyle w:val="Hipercze"/>
                <w:noProof/>
              </w:rPr>
              <w:t xml:space="preserve">  (Dz. U. Nr 215 poz. 1414)</w:t>
            </w:r>
            <w:r w:rsidR="00A57525">
              <w:rPr>
                <w:noProof/>
                <w:webHidden/>
              </w:rPr>
              <w:tab/>
            </w:r>
            <w:r>
              <w:rPr>
                <w:noProof/>
                <w:webHidden/>
              </w:rPr>
              <w:fldChar w:fldCharType="begin"/>
            </w:r>
            <w:r w:rsidR="00A57525">
              <w:rPr>
                <w:noProof/>
                <w:webHidden/>
              </w:rPr>
              <w:instrText xml:space="preserve"> PAGEREF _Toc388013421 \h </w:instrText>
            </w:r>
            <w:r>
              <w:rPr>
                <w:noProof/>
                <w:webHidden/>
              </w:rPr>
            </w:r>
            <w:r>
              <w:rPr>
                <w:noProof/>
                <w:webHidden/>
              </w:rPr>
              <w:fldChar w:fldCharType="separate"/>
            </w:r>
            <w:r w:rsidR="00140794">
              <w:rPr>
                <w:noProof/>
                <w:webHidden/>
              </w:rPr>
              <w:t>4</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22" w:history="1">
            <w:r w:rsidR="00A57525" w:rsidRPr="00A27969">
              <w:rPr>
                <w:rStyle w:val="Hipercze"/>
                <w:noProof/>
              </w:rPr>
              <w:t>1.1.1.5</w:t>
            </w:r>
            <w:r w:rsidR="00A57525">
              <w:rPr>
                <w:rFonts w:asciiTheme="minorHAnsi" w:eastAsiaTheme="minorEastAsia" w:hAnsiTheme="minorHAnsi" w:cstheme="minorBidi"/>
                <w:noProof/>
                <w:sz w:val="22"/>
                <w:szCs w:val="22"/>
                <w:lang w:eastAsia="pl-PL"/>
              </w:rPr>
              <w:tab/>
            </w:r>
            <w:r w:rsidR="00A57525" w:rsidRPr="00A27969">
              <w:rPr>
                <w:rStyle w:val="Hipercze"/>
                <w:noProof/>
              </w:rPr>
              <w:t>Rozporządzenie Ministra Środowiska z dnia 14 czerwca 2007 r.  w sprawie dopuszczalnych poziomów hałasu w środowisku  (Dz. U. Nr 120 poz. 826 ze zm.)</w:t>
            </w:r>
            <w:r w:rsidR="00A57525">
              <w:rPr>
                <w:noProof/>
                <w:webHidden/>
              </w:rPr>
              <w:tab/>
            </w:r>
            <w:r>
              <w:rPr>
                <w:noProof/>
                <w:webHidden/>
              </w:rPr>
              <w:fldChar w:fldCharType="begin"/>
            </w:r>
            <w:r w:rsidR="00A57525">
              <w:rPr>
                <w:noProof/>
                <w:webHidden/>
              </w:rPr>
              <w:instrText xml:space="preserve"> PAGEREF _Toc388013422 \h </w:instrText>
            </w:r>
            <w:r>
              <w:rPr>
                <w:noProof/>
                <w:webHidden/>
              </w:rPr>
            </w:r>
            <w:r>
              <w:rPr>
                <w:noProof/>
                <w:webHidden/>
              </w:rPr>
              <w:fldChar w:fldCharType="separate"/>
            </w:r>
            <w:r w:rsidR="00140794">
              <w:rPr>
                <w:noProof/>
                <w:webHidden/>
              </w:rPr>
              <w:t>5</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23" w:history="1">
            <w:r w:rsidR="00A57525" w:rsidRPr="00A27969">
              <w:rPr>
                <w:rStyle w:val="Hipercze"/>
                <w:noProof/>
              </w:rPr>
              <w:t>1.1.1.6</w:t>
            </w:r>
            <w:r w:rsidR="00A57525">
              <w:rPr>
                <w:rFonts w:asciiTheme="minorHAnsi" w:eastAsiaTheme="minorEastAsia" w:hAnsiTheme="minorHAnsi" w:cstheme="minorBidi"/>
                <w:noProof/>
                <w:sz w:val="22"/>
                <w:szCs w:val="22"/>
                <w:lang w:eastAsia="pl-PL"/>
              </w:rPr>
              <w:tab/>
            </w:r>
            <w:r w:rsidR="00A57525" w:rsidRPr="00A27969">
              <w:rPr>
                <w:rStyle w:val="Hipercze"/>
                <w:noProof/>
              </w:rPr>
              <w:t>Rozporządzenie Ministra Środowiska z dnia 1 października 2012 r. zmieniające rozporządzenie w sprawie dopuszczalnych poziomów hałasu w środowisku (Dz. U. 2012 r. poz. 1109)</w:t>
            </w:r>
            <w:r w:rsidR="00A57525">
              <w:rPr>
                <w:noProof/>
                <w:webHidden/>
              </w:rPr>
              <w:tab/>
            </w:r>
            <w:r>
              <w:rPr>
                <w:noProof/>
                <w:webHidden/>
              </w:rPr>
              <w:fldChar w:fldCharType="begin"/>
            </w:r>
            <w:r w:rsidR="00A57525">
              <w:rPr>
                <w:noProof/>
                <w:webHidden/>
              </w:rPr>
              <w:instrText xml:space="preserve"> PAGEREF _Toc388013423 \h </w:instrText>
            </w:r>
            <w:r>
              <w:rPr>
                <w:noProof/>
                <w:webHidden/>
              </w:rPr>
            </w:r>
            <w:r>
              <w:rPr>
                <w:noProof/>
                <w:webHidden/>
              </w:rPr>
              <w:fldChar w:fldCharType="separate"/>
            </w:r>
            <w:r w:rsidR="00140794">
              <w:rPr>
                <w:noProof/>
                <w:webHidden/>
              </w:rPr>
              <w:t>5</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24" w:history="1">
            <w:r w:rsidR="00A57525" w:rsidRPr="00A27969">
              <w:rPr>
                <w:rStyle w:val="Hipercze"/>
                <w:noProof/>
              </w:rPr>
              <w:t>1.1.2</w:t>
            </w:r>
            <w:r w:rsidR="00A57525">
              <w:rPr>
                <w:rFonts w:asciiTheme="minorHAnsi" w:eastAsiaTheme="minorEastAsia" w:hAnsiTheme="minorHAnsi" w:cstheme="minorBidi"/>
                <w:noProof/>
                <w:sz w:val="22"/>
                <w:szCs w:val="22"/>
                <w:lang w:eastAsia="pl-PL"/>
              </w:rPr>
              <w:tab/>
            </w:r>
            <w:r w:rsidR="00A57525" w:rsidRPr="00A27969">
              <w:rPr>
                <w:rStyle w:val="Hipercze"/>
                <w:noProof/>
              </w:rPr>
              <w:t>Podstawa opracowania</w:t>
            </w:r>
            <w:r w:rsidR="00A57525">
              <w:rPr>
                <w:noProof/>
                <w:webHidden/>
              </w:rPr>
              <w:tab/>
            </w:r>
            <w:r>
              <w:rPr>
                <w:noProof/>
                <w:webHidden/>
              </w:rPr>
              <w:fldChar w:fldCharType="begin"/>
            </w:r>
            <w:r w:rsidR="00A57525">
              <w:rPr>
                <w:noProof/>
                <w:webHidden/>
              </w:rPr>
              <w:instrText xml:space="preserve"> PAGEREF _Toc388013424 \h </w:instrText>
            </w:r>
            <w:r>
              <w:rPr>
                <w:noProof/>
                <w:webHidden/>
              </w:rPr>
            </w:r>
            <w:r>
              <w:rPr>
                <w:noProof/>
                <w:webHidden/>
              </w:rPr>
              <w:fldChar w:fldCharType="separate"/>
            </w:r>
            <w:r w:rsidR="00140794">
              <w:rPr>
                <w:noProof/>
                <w:webHidden/>
              </w:rPr>
              <w:t>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25" w:history="1">
            <w:r w:rsidR="00A57525" w:rsidRPr="00A27969">
              <w:rPr>
                <w:rStyle w:val="Hipercze"/>
                <w:noProof/>
              </w:rPr>
              <w:t>1.1.3</w:t>
            </w:r>
            <w:r w:rsidR="00A57525">
              <w:rPr>
                <w:rFonts w:asciiTheme="minorHAnsi" w:eastAsiaTheme="minorEastAsia" w:hAnsiTheme="minorHAnsi" w:cstheme="minorBidi"/>
                <w:noProof/>
                <w:sz w:val="22"/>
                <w:szCs w:val="22"/>
                <w:lang w:eastAsia="pl-PL"/>
              </w:rPr>
              <w:tab/>
            </w:r>
            <w:r w:rsidR="00A57525" w:rsidRPr="00A27969">
              <w:rPr>
                <w:rStyle w:val="Hipercze"/>
                <w:noProof/>
              </w:rPr>
              <w:t>Opis obszaru objętego zakresem Programu</w:t>
            </w:r>
            <w:r w:rsidR="00A57525">
              <w:rPr>
                <w:noProof/>
                <w:webHidden/>
              </w:rPr>
              <w:tab/>
            </w:r>
            <w:r>
              <w:rPr>
                <w:noProof/>
                <w:webHidden/>
              </w:rPr>
              <w:fldChar w:fldCharType="begin"/>
            </w:r>
            <w:r w:rsidR="00A57525">
              <w:rPr>
                <w:noProof/>
                <w:webHidden/>
              </w:rPr>
              <w:instrText xml:space="preserve"> PAGEREF _Toc388013425 \h </w:instrText>
            </w:r>
            <w:r>
              <w:rPr>
                <w:noProof/>
                <w:webHidden/>
              </w:rPr>
            </w:r>
            <w:r>
              <w:rPr>
                <w:noProof/>
                <w:webHidden/>
              </w:rPr>
              <w:fldChar w:fldCharType="separate"/>
            </w:r>
            <w:r w:rsidR="00140794">
              <w:rPr>
                <w:noProof/>
                <w:webHidden/>
              </w:rPr>
              <w:t>6</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26" w:history="1">
            <w:r w:rsidR="00A57525" w:rsidRPr="00A27969">
              <w:rPr>
                <w:rStyle w:val="Hipercze"/>
                <w:noProof/>
              </w:rPr>
              <w:t>1.2</w:t>
            </w:r>
            <w:r w:rsidR="00A57525">
              <w:rPr>
                <w:rFonts w:asciiTheme="minorHAnsi" w:eastAsiaTheme="minorEastAsia" w:hAnsiTheme="minorHAnsi" w:cstheme="minorBidi"/>
                <w:noProof/>
                <w:sz w:val="22"/>
                <w:szCs w:val="22"/>
                <w:lang w:eastAsia="pl-PL"/>
              </w:rPr>
              <w:tab/>
            </w:r>
            <w:r w:rsidR="00A57525" w:rsidRPr="00A27969">
              <w:rPr>
                <w:rStyle w:val="Hipercze"/>
                <w:noProof/>
              </w:rPr>
              <w:t>Charakterystyka dróg objętych Programem</w:t>
            </w:r>
            <w:r w:rsidR="00A57525">
              <w:rPr>
                <w:noProof/>
                <w:webHidden/>
              </w:rPr>
              <w:tab/>
            </w:r>
            <w:r>
              <w:rPr>
                <w:noProof/>
                <w:webHidden/>
              </w:rPr>
              <w:fldChar w:fldCharType="begin"/>
            </w:r>
            <w:r w:rsidR="00A57525">
              <w:rPr>
                <w:noProof/>
                <w:webHidden/>
              </w:rPr>
              <w:instrText xml:space="preserve"> PAGEREF _Toc388013426 \h </w:instrText>
            </w:r>
            <w:r>
              <w:rPr>
                <w:noProof/>
                <w:webHidden/>
              </w:rPr>
            </w:r>
            <w:r>
              <w:rPr>
                <w:noProof/>
                <w:webHidden/>
              </w:rPr>
              <w:fldChar w:fldCharType="separate"/>
            </w:r>
            <w:r w:rsidR="00140794">
              <w:rPr>
                <w:noProof/>
                <w:webHidden/>
              </w:rPr>
              <w:t>12</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27" w:history="1">
            <w:r w:rsidR="00A57525" w:rsidRPr="00A27969">
              <w:rPr>
                <w:rStyle w:val="Hipercze"/>
                <w:noProof/>
              </w:rPr>
              <w:t>1.2.1</w:t>
            </w:r>
            <w:r w:rsidR="00A57525">
              <w:rPr>
                <w:rFonts w:asciiTheme="minorHAnsi" w:eastAsiaTheme="minorEastAsia" w:hAnsiTheme="minorHAnsi" w:cstheme="minorBidi"/>
                <w:noProof/>
                <w:sz w:val="22"/>
                <w:szCs w:val="22"/>
                <w:lang w:eastAsia="pl-PL"/>
              </w:rPr>
              <w:tab/>
            </w:r>
            <w:r w:rsidR="00A57525" w:rsidRPr="00A27969">
              <w:rPr>
                <w:rStyle w:val="Hipercze"/>
                <w:noProof/>
              </w:rPr>
              <w:t>Droga krajowa nr 4</w:t>
            </w:r>
            <w:r w:rsidR="00A57525">
              <w:rPr>
                <w:noProof/>
                <w:webHidden/>
              </w:rPr>
              <w:tab/>
            </w:r>
            <w:r>
              <w:rPr>
                <w:noProof/>
                <w:webHidden/>
              </w:rPr>
              <w:fldChar w:fldCharType="begin"/>
            </w:r>
            <w:r w:rsidR="00A57525">
              <w:rPr>
                <w:noProof/>
                <w:webHidden/>
              </w:rPr>
              <w:instrText xml:space="preserve"> PAGEREF _Toc388013427 \h </w:instrText>
            </w:r>
            <w:r>
              <w:rPr>
                <w:noProof/>
                <w:webHidden/>
              </w:rPr>
            </w:r>
            <w:r>
              <w:rPr>
                <w:noProof/>
                <w:webHidden/>
              </w:rPr>
              <w:fldChar w:fldCharType="separate"/>
            </w:r>
            <w:r w:rsidR="00140794">
              <w:rPr>
                <w:noProof/>
                <w:webHidden/>
              </w:rPr>
              <w:t>12</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28" w:history="1">
            <w:r w:rsidR="00A57525" w:rsidRPr="00A27969">
              <w:rPr>
                <w:rStyle w:val="Hipercze"/>
                <w:noProof/>
              </w:rPr>
              <w:t>1.2.2</w:t>
            </w:r>
            <w:r w:rsidR="00A57525">
              <w:rPr>
                <w:rFonts w:asciiTheme="minorHAnsi" w:eastAsiaTheme="minorEastAsia" w:hAnsiTheme="minorHAnsi" w:cstheme="minorBidi"/>
                <w:noProof/>
                <w:sz w:val="22"/>
                <w:szCs w:val="22"/>
                <w:lang w:eastAsia="pl-PL"/>
              </w:rPr>
              <w:tab/>
            </w:r>
            <w:r w:rsidR="00A57525" w:rsidRPr="00A27969">
              <w:rPr>
                <w:rStyle w:val="Hipercze"/>
                <w:noProof/>
              </w:rPr>
              <w:t>Droga krajowa nr 9</w:t>
            </w:r>
            <w:r w:rsidR="00A57525">
              <w:rPr>
                <w:noProof/>
                <w:webHidden/>
              </w:rPr>
              <w:tab/>
            </w:r>
            <w:r>
              <w:rPr>
                <w:noProof/>
                <w:webHidden/>
              </w:rPr>
              <w:fldChar w:fldCharType="begin"/>
            </w:r>
            <w:r w:rsidR="00A57525">
              <w:rPr>
                <w:noProof/>
                <w:webHidden/>
              </w:rPr>
              <w:instrText xml:space="preserve"> PAGEREF _Toc388013428 \h </w:instrText>
            </w:r>
            <w:r>
              <w:rPr>
                <w:noProof/>
                <w:webHidden/>
              </w:rPr>
            </w:r>
            <w:r>
              <w:rPr>
                <w:noProof/>
                <w:webHidden/>
              </w:rPr>
              <w:fldChar w:fldCharType="separate"/>
            </w:r>
            <w:r w:rsidR="00140794">
              <w:rPr>
                <w:noProof/>
                <w:webHidden/>
              </w:rPr>
              <w:t>21</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29" w:history="1">
            <w:r w:rsidR="00A57525" w:rsidRPr="00A27969">
              <w:rPr>
                <w:rStyle w:val="Hipercze"/>
                <w:noProof/>
              </w:rPr>
              <w:t>1.2.3</w:t>
            </w:r>
            <w:r w:rsidR="00A57525">
              <w:rPr>
                <w:rFonts w:asciiTheme="minorHAnsi" w:eastAsiaTheme="minorEastAsia" w:hAnsiTheme="minorHAnsi" w:cstheme="minorBidi"/>
                <w:noProof/>
                <w:sz w:val="22"/>
                <w:szCs w:val="22"/>
                <w:lang w:eastAsia="pl-PL"/>
              </w:rPr>
              <w:tab/>
            </w:r>
            <w:r w:rsidR="00A57525" w:rsidRPr="00A27969">
              <w:rPr>
                <w:rStyle w:val="Hipercze"/>
                <w:noProof/>
              </w:rPr>
              <w:t>Droga krajowa nr 19</w:t>
            </w:r>
            <w:r w:rsidR="00A57525">
              <w:rPr>
                <w:noProof/>
                <w:webHidden/>
              </w:rPr>
              <w:tab/>
            </w:r>
            <w:r>
              <w:rPr>
                <w:noProof/>
                <w:webHidden/>
              </w:rPr>
              <w:fldChar w:fldCharType="begin"/>
            </w:r>
            <w:r w:rsidR="00A57525">
              <w:rPr>
                <w:noProof/>
                <w:webHidden/>
              </w:rPr>
              <w:instrText xml:space="preserve"> PAGEREF _Toc388013429 \h </w:instrText>
            </w:r>
            <w:r>
              <w:rPr>
                <w:noProof/>
                <w:webHidden/>
              </w:rPr>
            </w:r>
            <w:r>
              <w:rPr>
                <w:noProof/>
                <w:webHidden/>
              </w:rPr>
              <w:fldChar w:fldCharType="separate"/>
            </w:r>
            <w:r w:rsidR="00140794">
              <w:rPr>
                <w:noProof/>
                <w:webHidden/>
              </w:rPr>
              <w:t>30</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30" w:history="1">
            <w:r w:rsidR="00A57525" w:rsidRPr="00A27969">
              <w:rPr>
                <w:rStyle w:val="Hipercze"/>
                <w:noProof/>
              </w:rPr>
              <w:t>1.2.4</w:t>
            </w:r>
            <w:r w:rsidR="00A57525">
              <w:rPr>
                <w:rFonts w:asciiTheme="minorHAnsi" w:eastAsiaTheme="minorEastAsia" w:hAnsiTheme="minorHAnsi" w:cstheme="minorBidi"/>
                <w:noProof/>
                <w:sz w:val="22"/>
                <w:szCs w:val="22"/>
                <w:lang w:eastAsia="pl-PL"/>
              </w:rPr>
              <w:tab/>
            </w:r>
            <w:r w:rsidR="00A57525" w:rsidRPr="00A27969">
              <w:rPr>
                <w:rStyle w:val="Hipercze"/>
                <w:noProof/>
              </w:rPr>
              <w:t>Droga krajowa nr 28</w:t>
            </w:r>
            <w:r w:rsidR="00A57525">
              <w:rPr>
                <w:noProof/>
                <w:webHidden/>
              </w:rPr>
              <w:tab/>
            </w:r>
            <w:r>
              <w:rPr>
                <w:noProof/>
                <w:webHidden/>
              </w:rPr>
              <w:fldChar w:fldCharType="begin"/>
            </w:r>
            <w:r w:rsidR="00A57525">
              <w:rPr>
                <w:noProof/>
                <w:webHidden/>
              </w:rPr>
              <w:instrText xml:space="preserve"> PAGEREF _Toc388013430 \h </w:instrText>
            </w:r>
            <w:r>
              <w:rPr>
                <w:noProof/>
                <w:webHidden/>
              </w:rPr>
            </w:r>
            <w:r>
              <w:rPr>
                <w:noProof/>
                <w:webHidden/>
              </w:rPr>
              <w:fldChar w:fldCharType="separate"/>
            </w:r>
            <w:r w:rsidR="00140794">
              <w:rPr>
                <w:noProof/>
                <w:webHidden/>
              </w:rPr>
              <w:t>34</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31" w:history="1">
            <w:r w:rsidR="00A57525" w:rsidRPr="00A27969">
              <w:rPr>
                <w:rStyle w:val="Hipercze"/>
                <w:noProof/>
              </w:rPr>
              <w:t>1.2.5</w:t>
            </w:r>
            <w:r w:rsidR="00A57525">
              <w:rPr>
                <w:rFonts w:asciiTheme="minorHAnsi" w:eastAsiaTheme="minorEastAsia" w:hAnsiTheme="minorHAnsi" w:cstheme="minorBidi"/>
                <w:noProof/>
                <w:sz w:val="22"/>
                <w:szCs w:val="22"/>
                <w:lang w:eastAsia="pl-PL"/>
              </w:rPr>
              <w:tab/>
            </w:r>
            <w:r w:rsidR="00A57525" w:rsidRPr="00A27969">
              <w:rPr>
                <w:rStyle w:val="Hipercze"/>
                <w:noProof/>
              </w:rPr>
              <w:t>Droga krajowa nr 73</w:t>
            </w:r>
            <w:r w:rsidR="00A57525">
              <w:rPr>
                <w:noProof/>
                <w:webHidden/>
              </w:rPr>
              <w:tab/>
            </w:r>
            <w:r>
              <w:rPr>
                <w:noProof/>
                <w:webHidden/>
              </w:rPr>
              <w:fldChar w:fldCharType="begin"/>
            </w:r>
            <w:r w:rsidR="00A57525">
              <w:rPr>
                <w:noProof/>
                <w:webHidden/>
              </w:rPr>
              <w:instrText xml:space="preserve"> PAGEREF _Toc388013431 \h </w:instrText>
            </w:r>
            <w:r>
              <w:rPr>
                <w:noProof/>
                <w:webHidden/>
              </w:rPr>
            </w:r>
            <w:r>
              <w:rPr>
                <w:noProof/>
                <w:webHidden/>
              </w:rPr>
              <w:fldChar w:fldCharType="separate"/>
            </w:r>
            <w:r w:rsidR="00140794">
              <w:rPr>
                <w:noProof/>
                <w:webHidden/>
              </w:rPr>
              <w:t>40</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32" w:history="1">
            <w:r w:rsidR="00A57525" w:rsidRPr="00A27969">
              <w:rPr>
                <w:rStyle w:val="Hipercze"/>
                <w:noProof/>
              </w:rPr>
              <w:t>1.2.6</w:t>
            </w:r>
            <w:r w:rsidR="00A57525">
              <w:rPr>
                <w:rFonts w:asciiTheme="minorHAnsi" w:eastAsiaTheme="minorEastAsia" w:hAnsiTheme="minorHAnsi" w:cstheme="minorBidi"/>
                <w:noProof/>
                <w:sz w:val="22"/>
                <w:szCs w:val="22"/>
                <w:lang w:eastAsia="pl-PL"/>
              </w:rPr>
              <w:tab/>
            </w:r>
            <w:r w:rsidR="00A57525" w:rsidRPr="00A27969">
              <w:rPr>
                <w:rStyle w:val="Hipercze"/>
                <w:noProof/>
              </w:rPr>
              <w:t>Droga krajowa nr 77 (1052R, 1054R)</w:t>
            </w:r>
            <w:r w:rsidR="00A57525">
              <w:rPr>
                <w:noProof/>
                <w:webHidden/>
              </w:rPr>
              <w:tab/>
            </w:r>
            <w:r>
              <w:rPr>
                <w:noProof/>
                <w:webHidden/>
              </w:rPr>
              <w:fldChar w:fldCharType="begin"/>
            </w:r>
            <w:r w:rsidR="00A57525">
              <w:rPr>
                <w:noProof/>
                <w:webHidden/>
              </w:rPr>
              <w:instrText xml:space="preserve"> PAGEREF _Toc388013432 \h </w:instrText>
            </w:r>
            <w:r>
              <w:rPr>
                <w:noProof/>
                <w:webHidden/>
              </w:rPr>
            </w:r>
            <w:r>
              <w:rPr>
                <w:noProof/>
                <w:webHidden/>
              </w:rPr>
              <w:fldChar w:fldCharType="separate"/>
            </w:r>
            <w:r w:rsidR="00140794">
              <w:rPr>
                <w:noProof/>
                <w:webHidden/>
              </w:rPr>
              <w:t>44</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33" w:history="1">
            <w:r w:rsidR="00A57525" w:rsidRPr="00A27969">
              <w:rPr>
                <w:rStyle w:val="Hipercze"/>
                <w:noProof/>
              </w:rPr>
              <w:t>1.2.7</w:t>
            </w:r>
            <w:r w:rsidR="00A57525">
              <w:rPr>
                <w:rFonts w:asciiTheme="minorHAnsi" w:eastAsiaTheme="minorEastAsia" w:hAnsiTheme="minorHAnsi" w:cstheme="minorBidi"/>
                <w:noProof/>
                <w:sz w:val="22"/>
                <w:szCs w:val="22"/>
                <w:lang w:eastAsia="pl-PL"/>
              </w:rPr>
              <w:tab/>
            </w:r>
            <w:r w:rsidR="00A57525" w:rsidRPr="00A27969">
              <w:rPr>
                <w:rStyle w:val="Hipercze"/>
                <w:noProof/>
              </w:rPr>
              <w:t>Droga krajowa nr 84</w:t>
            </w:r>
            <w:r w:rsidR="00A57525">
              <w:rPr>
                <w:noProof/>
                <w:webHidden/>
              </w:rPr>
              <w:tab/>
            </w:r>
            <w:r>
              <w:rPr>
                <w:noProof/>
                <w:webHidden/>
              </w:rPr>
              <w:fldChar w:fldCharType="begin"/>
            </w:r>
            <w:r w:rsidR="00A57525">
              <w:rPr>
                <w:noProof/>
                <w:webHidden/>
              </w:rPr>
              <w:instrText xml:space="preserve"> PAGEREF _Toc388013433 \h </w:instrText>
            </w:r>
            <w:r>
              <w:rPr>
                <w:noProof/>
                <w:webHidden/>
              </w:rPr>
            </w:r>
            <w:r>
              <w:rPr>
                <w:noProof/>
                <w:webHidden/>
              </w:rPr>
              <w:fldChar w:fldCharType="separate"/>
            </w:r>
            <w:r w:rsidR="00140794">
              <w:rPr>
                <w:noProof/>
                <w:webHidden/>
              </w:rPr>
              <w:t>51</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34" w:history="1">
            <w:r w:rsidR="00A57525" w:rsidRPr="00A27969">
              <w:rPr>
                <w:rStyle w:val="Hipercze"/>
                <w:noProof/>
              </w:rPr>
              <w:t>1.2.8</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865 Jarosław - Szówsko</w:t>
            </w:r>
            <w:r w:rsidR="00A57525">
              <w:rPr>
                <w:noProof/>
                <w:webHidden/>
              </w:rPr>
              <w:tab/>
            </w:r>
            <w:r>
              <w:rPr>
                <w:noProof/>
                <w:webHidden/>
              </w:rPr>
              <w:fldChar w:fldCharType="begin"/>
            </w:r>
            <w:r w:rsidR="00A57525">
              <w:rPr>
                <w:noProof/>
                <w:webHidden/>
              </w:rPr>
              <w:instrText xml:space="preserve"> PAGEREF _Toc388013434 \h </w:instrText>
            </w:r>
            <w:r>
              <w:rPr>
                <w:noProof/>
                <w:webHidden/>
              </w:rPr>
            </w:r>
            <w:r>
              <w:rPr>
                <w:noProof/>
                <w:webHidden/>
              </w:rPr>
              <w:fldChar w:fldCharType="separate"/>
            </w:r>
            <w:r w:rsidR="00140794">
              <w:rPr>
                <w:noProof/>
                <w:webHidden/>
              </w:rPr>
              <w:t>54</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35" w:history="1">
            <w:r w:rsidR="00A57525" w:rsidRPr="00A27969">
              <w:rPr>
                <w:rStyle w:val="Hipercze"/>
                <w:noProof/>
              </w:rPr>
              <w:t>1.2.9</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866 Dachnów - Lubaczów</w:t>
            </w:r>
            <w:r w:rsidR="00A57525">
              <w:rPr>
                <w:noProof/>
                <w:webHidden/>
              </w:rPr>
              <w:tab/>
            </w:r>
            <w:r>
              <w:rPr>
                <w:noProof/>
                <w:webHidden/>
              </w:rPr>
              <w:fldChar w:fldCharType="begin"/>
            </w:r>
            <w:r w:rsidR="00A57525">
              <w:rPr>
                <w:noProof/>
                <w:webHidden/>
              </w:rPr>
              <w:instrText xml:space="preserve"> PAGEREF _Toc388013435 \h </w:instrText>
            </w:r>
            <w:r>
              <w:rPr>
                <w:noProof/>
                <w:webHidden/>
              </w:rPr>
            </w:r>
            <w:r>
              <w:rPr>
                <w:noProof/>
                <w:webHidden/>
              </w:rPr>
              <w:fldChar w:fldCharType="separate"/>
            </w:r>
            <w:r w:rsidR="00140794">
              <w:rPr>
                <w:noProof/>
                <w:webHidden/>
              </w:rPr>
              <w:t>56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36" w:history="1">
            <w:r w:rsidR="00A57525" w:rsidRPr="00A27969">
              <w:rPr>
                <w:rStyle w:val="Hipercze"/>
                <w:noProof/>
              </w:rPr>
              <w:t>1.2.10</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871 Stalowa Wola - ul. KEN</w:t>
            </w:r>
            <w:r w:rsidR="00A57525">
              <w:rPr>
                <w:noProof/>
                <w:webHidden/>
              </w:rPr>
              <w:tab/>
            </w:r>
            <w:r>
              <w:rPr>
                <w:noProof/>
                <w:webHidden/>
              </w:rPr>
              <w:fldChar w:fldCharType="begin"/>
            </w:r>
            <w:r w:rsidR="00A57525">
              <w:rPr>
                <w:noProof/>
                <w:webHidden/>
              </w:rPr>
              <w:instrText xml:space="preserve"> PAGEREF _Toc388013436 \h </w:instrText>
            </w:r>
            <w:r>
              <w:rPr>
                <w:noProof/>
                <w:webHidden/>
              </w:rPr>
            </w:r>
            <w:r>
              <w:rPr>
                <w:noProof/>
                <w:webHidden/>
              </w:rPr>
              <w:fldChar w:fldCharType="separate"/>
            </w:r>
            <w:r w:rsidR="00140794">
              <w:rPr>
                <w:noProof/>
                <w:webHidden/>
              </w:rPr>
              <w:t>58</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37" w:history="1">
            <w:r w:rsidR="00A57525" w:rsidRPr="00A27969">
              <w:rPr>
                <w:rStyle w:val="Hipercze"/>
                <w:noProof/>
              </w:rPr>
              <w:t>1.2.11</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877 Łańcut - ul. Podzwierzyniec</w:t>
            </w:r>
            <w:r w:rsidR="00A57525">
              <w:rPr>
                <w:noProof/>
                <w:webHidden/>
              </w:rPr>
              <w:tab/>
            </w:r>
            <w:r>
              <w:rPr>
                <w:noProof/>
                <w:webHidden/>
              </w:rPr>
              <w:fldChar w:fldCharType="begin"/>
            </w:r>
            <w:r w:rsidR="00A57525">
              <w:rPr>
                <w:noProof/>
                <w:webHidden/>
              </w:rPr>
              <w:instrText xml:space="preserve"> PAGEREF _Toc388013437 \h </w:instrText>
            </w:r>
            <w:r>
              <w:rPr>
                <w:noProof/>
                <w:webHidden/>
              </w:rPr>
            </w:r>
            <w:r>
              <w:rPr>
                <w:noProof/>
                <w:webHidden/>
              </w:rPr>
              <w:fldChar w:fldCharType="separate"/>
            </w:r>
            <w:r w:rsidR="00140794">
              <w:rPr>
                <w:noProof/>
                <w:webHidden/>
              </w:rPr>
              <w:t>60</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38" w:history="1">
            <w:r w:rsidR="00A57525" w:rsidRPr="00A27969">
              <w:rPr>
                <w:rStyle w:val="Hipercze"/>
                <w:noProof/>
              </w:rPr>
              <w:t>1.2.12</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878 Rzeszów - Tyczyn - Dylągówka</w:t>
            </w:r>
            <w:r w:rsidR="00A57525">
              <w:rPr>
                <w:noProof/>
                <w:webHidden/>
              </w:rPr>
              <w:tab/>
            </w:r>
            <w:r>
              <w:rPr>
                <w:noProof/>
                <w:webHidden/>
              </w:rPr>
              <w:fldChar w:fldCharType="begin"/>
            </w:r>
            <w:r w:rsidR="00A57525">
              <w:rPr>
                <w:noProof/>
                <w:webHidden/>
              </w:rPr>
              <w:instrText xml:space="preserve"> PAGEREF _Toc388013438 \h </w:instrText>
            </w:r>
            <w:r>
              <w:rPr>
                <w:noProof/>
                <w:webHidden/>
              </w:rPr>
            </w:r>
            <w:r>
              <w:rPr>
                <w:noProof/>
                <w:webHidden/>
              </w:rPr>
              <w:fldChar w:fldCharType="separate"/>
            </w:r>
            <w:r w:rsidR="00140794">
              <w:rPr>
                <w:noProof/>
                <w:webHidden/>
              </w:rPr>
              <w:t>62</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39" w:history="1">
            <w:r w:rsidR="00A57525" w:rsidRPr="00A27969">
              <w:rPr>
                <w:rStyle w:val="Hipercze"/>
                <w:noProof/>
              </w:rPr>
              <w:t>1.2.13</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880 Jarosław - Pruchnik</w:t>
            </w:r>
            <w:r w:rsidR="00A57525">
              <w:rPr>
                <w:noProof/>
                <w:webHidden/>
              </w:rPr>
              <w:tab/>
            </w:r>
            <w:r>
              <w:rPr>
                <w:noProof/>
                <w:webHidden/>
              </w:rPr>
              <w:fldChar w:fldCharType="begin"/>
            </w:r>
            <w:r w:rsidR="00A57525">
              <w:rPr>
                <w:noProof/>
                <w:webHidden/>
              </w:rPr>
              <w:instrText xml:space="preserve"> PAGEREF _Toc388013439 \h </w:instrText>
            </w:r>
            <w:r>
              <w:rPr>
                <w:noProof/>
                <w:webHidden/>
              </w:rPr>
            </w:r>
            <w:r>
              <w:rPr>
                <w:noProof/>
                <w:webHidden/>
              </w:rPr>
              <w:fldChar w:fldCharType="separate"/>
            </w:r>
            <w:r w:rsidR="00140794">
              <w:rPr>
                <w:noProof/>
                <w:webHidden/>
              </w:rPr>
              <w:t>63</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40" w:history="1">
            <w:r w:rsidR="00A57525" w:rsidRPr="00A27969">
              <w:rPr>
                <w:rStyle w:val="Hipercze"/>
                <w:noProof/>
              </w:rPr>
              <w:t>1.2.14</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886 Domaradz – Brzozów – Grabownica</w:t>
            </w:r>
            <w:r w:rsidR="00A57525">
              <w:rPr>
                <w:noProof/>
                <w:webHidden/>
              </w:rPr>
              <w:tab/>
            </w:r>
            <w:r>
              <w:rPr>
                <w:noProof/>
                <w:webHidden/>
              </w:rPr>
              <w:fldChar w:fldCharType="begin"/>
            </w:r>
            <w:r w:rsidR="00A57525">
              <w:rPr>
                <w:noProof/>
                <w:webHidden/>
              </w:rPr>
              <w:instrText xml:space="preserve"> PAGEREF _Toc388013440 \h </w:instrText>
            </w:r>
            <w:r>
              <w:rPr>
                <w:noProof/>
                <w:webHidden/>
              </w:rPr>
            </w:r>
            <w:r>
              <w:rPr>
                <w:noProof/>
                <w:webHidden/>
              </w:rPr>
              <w:fldChar w:fldCharType="separate"/>
            </w:r>
            <w:r w:rsidR="00140794">
              <w:rPr>
                <w:noProof/>
                <w:webHidden/>
              </w:rPr>
              <w:t>65</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41" w:history="1">
            <w:r w:rsidR="00A57525" w:rsidRPr="00A27969">
              <w:rPr>
                <w:rStyle w:val="Hipercze"/>
                <w:noProof/>
              </w:rPr>
              <w:t>1.2.15</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886 Grabownica - Sanok</w:t>
            </w:r>
            <w:r w:rsidR="00A57525">
              <w:rPr>
                <w:noProof/>
                <w:webHidden/>
              </w:rPr>
              <w:tab/>
            </w:r>
            <w:r>
              <w:rPr>
                <w:noProof/>
                <w:webHidden/>
              </w:rPr>
              <w:fldChar w:fldCharType="begin"/>
            </w:r>
            <w:r w:rsidR="00A57525">
              <w:rPr>
                <w:noProof/>
                <w:webHidden/>
              </w:rPr>
              <w:instrText xml:space="preserve"> PAGEREF _Toc388013441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42" w:history="1">
            <w:r w:rsidR="00A57525" w:rsidRPr="00A27969">
              <w:rPr>
                <w:rStyle w:val="Hipercze"/>
                <w:noProof/>
              </w:rPr>
              <w:t>1.2.16</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984 Wola Mielecka – Mielec</w:t>
            </w:r>
            <w:r w:rsidR="00A57525">
              <w:rPr>
                <w:noProof/>
                <w:webHidden/>
              </w:rPr>
              <w:tab/>
            </w:r>
            <w:r>
              <w:rPr>
                <w:noProof/>
                <w:webHidden/>
              </w:rPr>
              <w:fldChar w:fldCharType="begin"/>
            </w:r>
            <w:r w:rsidR="00A57525">
              <w:rPr>
                <w:noProof/>
                <w:webHidden/>
              </w:rPr>
              <w:instrText xml:space="preserve"> PAGEREF _Toc388013442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43" w:history="1">
            <w:r w:rsidR="00A57525" w:rsidRPr="00A27969">
              <w:rPr>
                <w:rStyle w:val="Hipercze"/>
                <w:noProof/>
              </w:rPr>
              <w:t>1.2.17</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985 Nagnajów - Baranów Sandomierski</w:t>
            </w:r>
            <w:r w:rsidR="00A57525">
              <w:rPr>
                <w:noProof/>
                <w:webHidden/>
              </w:rPr>
              <w:tab/>
            </w:r>
            <w:r>
              <w:rPr>
                <w:noProof/>
                <w:webHidden/>
              </w:rPr>
              <w:fldChar w:fldCharType="begin"/>
            </w:r>
            <w:r w:rsidR="00A57525">
              <w:rPr>
                <w:noProof/>
                <w:webHidden/>
              </w:rPr>
              <w:instrText xml:space="preserve"> PAGEREF _Toc388013443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44" w:history="1">
            <w:r w:rsidR="00A57525" w:rsidRPr="00A27969">
              <w:rPr>
                <w:rStyle w:val="Hipercze"/>
                <w:noProof/>
              </w:rPr>
              <w:t>1.2.18</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985 Baranów Sandomierski – Jaślany</w:t>
            </w:r>
            <w:r w:rsidR="00A57525">
              <w:rPr>
                <w:noProof/>
                <w:webHidden/>
              </w:rPr>
              <w:tab/>
            </w:r>
            <w:r>
              <w:rPr>
                <w:noProof/>
                <w:webHidden/>
              </w:rPr>
              <w:fldChar w:fldCharType="begin"/>
            </w:r>
            <w:r w:rsidR="00A57525">
              <w:rPr>
                <w:noProof/>
                <w:webHidden/>
              </w:rPr>
              <w:instrText xml:space="preserve"> PAGEREF _Toc388013444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45" w:history="1">
            <w:r w:rsidR="00A57525" w:rsidRPr="00A27969">
              <w:rPr>
                <w:rStyle w:val="Hipercze"/>
                <w:noProof/>
              </w:rPr>
              <w:t>1.2.19</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985 Jaślany – Mielec</w:t>
            </w:r>
            <w:r w:rsidR="00A57525">
              <w:rPr>
                <w:noProof/>
                <w:webHidden/>
              </w:rPr>
              <w:tab/>
            </w:r>
            <w:r>
              <w:rPr>
                <w:noProof/>
                <w:webHidden/>
              </w:rPr>
              <w:fldChar w:fldCharType="begin"/>
            </w:r>
            <w:r w:rsidR="00A57525">
              <w:rPr>
                <w:noProof/>
                <w:webHidden/>
              </w:rPr>
              <w:instrText xml:space="preserve"> PAGEREF _Toc388013445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46" w:history="1">
            <w:r w:rsidR="00A57525" w:rsidRPr="00A27969">
              <w:rPr>
                <w:rStyle w:val="Hipercze"/>
                <w:noProof/>
              </w:rPr>
              <w:t>1.2.20</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985 Tuszyma – Dębica</w:t>
            </w:r>
            <w:r w:rsidR="00A57525">
              <w:rPr>
                <w:noProof/>
                <w:webHidden/>
              </w:rPr>
              <w:tab/>
            </w:r>
            <w:r>
              <w:rPr>
                <w:noProof/>
                <w:webHidden/>
              </w:rPr>
              <w:fldChar w:fldCharType="begin"/>
            </w:r>
            <w:r w:rsidR="00A57525">
              <w:rPr>
                <w:noProof/>
                <w:webHidden/>
              </w:rPr>
              <w:instrText xml:space="preserve"> PAGEREF _Toc388013446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47" w:history="1">
            <w:r w:rsidR="00A57525" w:rsidRPr="00A27969">
              <w:rPr>
                <w:rStyle w:val="Hipercze"/>
                <w:noProof/>
              </w:rPr>
              <w:t>1.2.21</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986 Tuszyma – Ropczyce</w:t>
            </w:r>
            <w:r w:rsidR="00A57525">
              <w:rPr>
                <w:noProof/>
                <w:webHidden/>
              </w:rPr>
              <w:tab/>
            </w:r>
            <w:r>
              <w:rPr>
                <w:noProof/>
                <w:webHidden/>
              </w:rPr>
              <w:fldChar w:fldCharType="begin"/>
            </w:r>
            <w:r w:rsidR="00A57525">
              <w:rPr>
                <w:noProof/>
                <w:webHidden/>
              </w:rPr>
              <w:instrText xml:space="preserve"> PAGEREF _Toc388013447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48" w:history="1">
            <w:r w:rsidR="00A57525" w:rsidRPr="00A27969">
              <w:rPr>
                <w:rStyle w:val="Hipercze"/>
                <w:noProof/>
              </w:rPr>
              <w:t>1.2.22</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988 Babica – Strzyżów</w:t>
            </w:r>
            <w:r w:rsidR="00A57525">
              <w:rPr>
                <w:noProof/>
                <w:webHidden/>
              </w:rPr>
              <w:tab/>
            </w:r>
            <w:r>
              <w:rPr>
                <w:noProof/>
                <w:webHidden/>
              </w:rPr>
              <w:fldChar w:fldCharType="begin"/>
            </w:r>
            <w:r w:rsidR="00A57525">
              <w:rPr>
                <w:noProof/>
                <w:webHidden/>
              </w:rPr>
              <w:instrText xml:space="preserve"> PAGEREF _Toc388013448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49" w:history="1">
            <w:r w:rsidR="00A57525" w:rsidRPr="00A27969">
              <w:rPr>
                <w:rStyle w:val="Hipercze"/>
                <w:noProof/>
              </w:rPr>
              <w:t>1.2.23</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988 Strzyżów</w:t>
            </w:r>
            <w:r w:rsidR="00A57525">
              <w:rPr>
                <w:noProof/>
                <w:webHidden/>
              </w:rPr>
              <w:tab/>
            </w:r>
            <w:r>
              <w:rPr>
                <w:noProof/>
                <w:webHidden/>
              </w:rPr>
              <w:fldChar w:fldCharType="begin"/>
            </w:r>
            <w:r w:rsidR="00A57525">
              <w:rPr>
                <w:noProof/>
                <w:webHidden/>
              </w:rPr>
              <w:instrText xml:space="preserve"> PAGEREF _Toc388013449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50" w:history="1">
            <w:r w:rsidR="00A57525" w:rsidRPr="00A27969">
              <w:rPr>
                <w:rStyle w:val="Hipercze"/>
                <w:noProof/>
              </w:rPr>
              <w:t>1.2.24</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988 Strzyżów – Wiśniowa</w:t>
            </w:r>
            <w:r w:rsidR="00A57525">
              <w:rPr>
                <w:noProof/>
                <w:webHidden/>
              </w:rPr>
              <w:tab/>
            </w:r>
            <w:r>
              <w:rPr>
                <w:noProof/>
                <w:webHidden/>
              </w:rPr>
              <w:fldChar w:fldCharType="begin"/>
            </w:r>
            <w:r w:rsidR="00A57525">
              <w:rPr>
                <w:noProof/>
                <w:webHidden/>
              </w:rPr>
              <w:instrText xml:space="preserve"> PAGEREF _Toc388013450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51" w:history="1">
            <w:r w:rsidR="00A57525" w:rsidRPr="00A27969">
              <w:rPr>
                <w:rStyle w:val="Hipercze"/>
                <w:noProof/>
              </w:rPr>
              <w:t>1.2.25</w:t>
            </w:r>
            <w:r w:rsidR="00A57525">
              <w:rPr>
                <w:rFonts w:asciiTheme="minorHAnsi" w:eastAsiaTheme="minorEastAsia" w:hAnsiTheme="minorHAnsi" w:cstheme="minorBidi"/>
                <w:noProof/>
                <w:sz w:val="22"/>
                <w:szCs w:val="22"/>
                <w:lang w:eastAsia="pl-PL"/>
              </w:rPr>
              <w:tab/>
            </w:r>
            <w:r w:rsidR="00A57525" w:rsidRPr="00A27969">
              <w:rPr>
                <w:rStyle w:val="Hipercze"/>
                <w:noProof/>
              </w:rPr>
              <w:t>Droga wojewódzka nr 988 Wiśniowa – Twierdza</w:t>
            </w:r>
            <w:r w:rsidR="00A57525">
              <w:rPr>
                <w:noProof/>
                <w:webHidden/>
              </w:rPr>
              <w:tab/>
            </w:r>
            <w:r>
              <w:rPr>
                <w:noProof/>
                <w:webHidden/>
              </w:rPr>
              <w:fldChar w:fldCharType="begin"/>
            </w:r>
            <w:r w:rsidR="00A57525">
              <w:rPr>
                <w:noProof/>
                <w:webHidden/>
              </w:rPr>
              <w:instrText xml:space="preserve"> PAGEREF _Toc388013451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52" w:history="1">
            <w:r w:rsidR="00A57525" w:rsidRPr="00A27969">
              <w:rPr>
                <w:rStyle w:val="Hipercze"/>
                <w:noProof/>
              </w:rPr>
              <w:t>1.2.26</w:t>
            </w:r>
            <w:r w:rsidR="00A57525">
              <w:rPr>
                <w:rFonts w:asciiTheme="minorHAnsi" w:eastAsiaTheme="minorEastAsia" w:hAnsiTheme="minorHAnsi" w:cstheme="minorBidi"/>
                <w:noProof/>
                <w:sz w:val="22"/>
                <w:szCs w:val="22"/>
                <w:lang w:eastAsia="pl-PL"/>
              </w:rPr>
              <w:tab/>
            </w:r>
            <w:r w:rsidR="00A57525" w:rsidRPr="00A27969">
              <w:rPr>
                <w:rStyle w:val="Hipercze"/>
                <w:noProof/>
              </w:rPr>
              <w:t>Drogi miasta Krosna</w:t>
            </w:r>
            <w:r w:rsidR="00A57525">
              <w:rPr>
                <w:noProof/>
                <w:webHidden/>
              </w:rPr>
              <w:tab/>
            </w:r>
            <w:r>
              <w:rPr>
                <w:noProof/>
                <w:webHidden/>
              </w:rPr>
              <w:fldChar w:fldCharType="begin"/>
            </w:r>
            <w:r w:rsidR="00A57525">
              <w:rPr>
                <w:noProof/>
                <w:webHidden/>
              </w:rPr>
              <w:instrText xml:space="preserve"> PAGEREF _Toc388013452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rsidP="00A57525">
          <w:pPr>
            <w:pStyle w:val="Spistreci2"/>
            <w:rPr>
              <w:rFonts w:asciiTheme="minorHAnsi" w:eastAsiaTheme="minorEastAsia" w:hAnsiTheme="minorHAnsi" w:cstheme="minorBidi"/>
              <w:noProof/>
              <w:sz w:val="22"/>
              <w:szCs w:val="22"/>
              <w:lang w:eastAsia="pl-PL"/>
            </w:rPr>
          </w:pPr>
          <w:hyperlink w:anchor="_Toc388013453" w:history="1">
            <w:r w:rsidR="00A57525" w:rsidRPr="00A27969">
              <w:rPr>
                <w:rStyle w:val="Hipercze"/>
                <w:noProof/>
              </w:rPr>
              <w:t>1.3</w:t>
            </w:r>
            <w:r w:rsidR="00A57525">
              <w:rPr>
                <w:rFonts w:asciiTheme="minorHAnsi" w:eastAsiaTheme="minorEastAsia" w:hAnsiTheme="minorHAnsi" w:cstheme="minorBidi"/>
                <w:noProof/>
                <w:sz w:val="22"/>
                <w:szCs w:val="22"/>
                <w:lang w:eastAsia="pl-PL"/>
              </w:rPr>
              <w:tab/>
            </w:r>
            <w:r w:rsidR="00A57525" w:rsidRPr="00A27969">
              <w:rPr>
                <w:rStyle w:val="Hipercze"/>
                <w:noProof/>
              </w:rPr>
              <w:t>Naruszenia dopuszczalnych poziomów hałasu w środowisku</w:t>
            </w:r>
            <w:r w:rsidR="00A57525">
              <w:rPr>
                <w:noProof/>
                <w:webHidden/>
              </w:rPr>
              <w:tab/>
            </w:r>
            <w:r>
              <w:rPr>
                <w:noProof/>
                <w:webHidden/>
              </w:rPr>
              <w:fldChar w:fldCharType="begin"/>
            </w:r>
            <w:r w:rsidR="00A57525">
              <w:rPr>
                <w:noProof/>
                <w:webHidden/>
              </w:rPr>
              <w:instrText xml:space="preserve"> PAGEREF _Toc388013453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55" w:history="1">
            <w:r w:rsidR="00A57525" w:rsidRPr="00A27969">
              <w:rPr>
                <w:rStyle w:val="Hipercze"/>
                <w:noProof/>
              </w:rPr>
              <w:t>1.4</w:t>
            </w:r>
            <w:r w:rsidR="00A57525">
              <w:rPr>
                <w:rFonts w:asciiTheme="minorHAnsi" w:eastAsiaTheme="minorEastAsia" w:hAnsiTheme="minorHAnsi" w:cstheme="minorBidi"/>
                <w:noProof/>
                <w:sz w:val="22"/>
                <w:szCs w:val="22"/>
                <w:lang w:eastAsia="pl-PL"/>
              </w:rPr>
              <w:tab/>
            </w:r>
            <w:r w:rsidR="00A57525" w:rsidRPr="00A27969">
              <w:rPr>
                <w:rStyle w:val="Hipercze"/>
                <w:noProof/>
              </w:rPr>
              <w:t>Kierunki i zakresy działań</w:t>
            </w:r>
            <w:r w:rsidR="00A57525">
              <w:rPr>
                <w:noProof/>
                <w:webHidden/>
              </w:rPr>
              <w:tab/>
            </w:r>
            <w:r>
              <w:rPr>
                <w:noProof/>
                <w:webHidden/>
              </w:rPr>
              <w:fldChar w:fldCharType="begin"/>
            </w:r>
            <w:r w:rsidR="00A57525">
              <w:rPr>
                <w:noProof/>
                <w:webHidden/>
              </w:rPr>
              <w:instrText xml:space="preserve"> PAGEREF _Toc388013455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56" w:history="1">
            <w:r w:rsidR="00A57525" w:rsidRPr="00A27969">
              <w:rPr>
                <w:rStyle w:val="Hipercze"/>
                <w:noProof/>
              </w:rPr>
              <w:t>1.4.1</w:t>
            </w:r>
            <w:r w:rsidR="00A57525">
              <w:rPr>
                <w:rFonts w:asciiTheme="minorHAnsi" w:eastAsiaTheme="minorEastAsia" w:hAnsiTheme="minorHAnsi" w:cstheme="minorBidi"/>
                <w:noProof/>
                <w:sz w:val="22"/>
                <w:szCs w:val="22"/>
                <w:lang w:eastAsia="pl-PL"/>
              </w:rPr>
              <w:tab/>
            </w:r>
            <w:r w:rsidR="00A57525" w:rsidRPr="00A27969">
              <w:rPr>
                <w:rStyle w:val="Hipercze"/>
                <w:noProof/>
              </w:rPr>
              <w:t>Strategia krótkookresowa</w:t>
            </w:r>
            <w:r w:rsidR="00A57525">
              <w:rPr>
                <w:noProof/>
                <w:webHidden/>
              </w:rPr>
              <w:tab/>
            </w:r>
            <w:r>
              <w:rPr>
                <w:noProof/>
                <w:webHidden/>
              </w:rPr>
              <w:fldChar w:fldCharType="begin"/>
            </w:r>
            <w:r w:rsidR="00A57525">
              <w:rPr>
                <w:noProof/>
                <w:webHidden/>
              </w:rPr>
              <w:instrText xml:space="preserve"> PAGEREF _Toc388013456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57" w:history="1">
            <w:r w:rsidR="00A57525" w:rsidRPr="00A27969">
              <w:rPr>
                <w:rStyle w:val="Hipercze"/>
                <w:noProof/>
              </w:rPr>
              <w:t>1.4.2</w:t>
            </w:r>
            <w:r w:rsidR="00A57525">
              <w:rPr>
                <w:rFonts w:asciiTheme="minorHAnsi" w:eastAsiaTheme="minorEastAsia" w:hAnsiTheme="minorHAnsi" w:cstheme="minorBidi"/>
                <w:noProof/>
                <w:sz w:val="22"/>
                <w:szCs w:val="22"/>
                <w:lang w:eastAsia="pl-PL"/>
              </w:rPr>
              <w:tab/>
            </w:r>
            <w:r w:rsidR="00A57525" w:rsidRPr="00A27969">
              <w:rPr>
                <w:rStyle w:val="Hipercze"/>
                <w:noProof/>
              </w:rPr>
              <w:t>Strategia długookresowa</w:t>
            </w:r>
            <w:r w:rsidR="00A57525">
              <w:rPr>
                <w:noProof/>
                <w:webHidden/>
              </w:rPr>
              <w:tab/>
            </w:r>
            <w:r>
              <w:rPr>
                <w:noProof/>
                <w:webHidden/>
              </w:rPr>
              <w:fldChar w:fldCharType="begin"/>
            </w:r>
            <w:r w:rsidR="00A57525">
              <w:rPr>
                <w:noProof/>
                <w:webHidden/>
              </w:rPr>
              <w:instrText xml:space="preserve"> PAGEREF _Toc388013457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3"/>
            <w:rPr>
              <w:rFonts w:asciiTheme="minorHAnsi" w:eastAsiaTheme="minorEastAsia" w:hAnsiTheme="minorHAnsi" w:cstheme="minorBidi"/>
              <w:noProof/>
              <w:sz w:val="22"/>
              <w:szCs w:val="22"/>
              <w:lang w:eastAsia="pl-PL"/>
            </w:rPr>
          </w:pPr>
          <w:hyperlink w:anchor="_Toc388013458" w:history="1">
            <w:r w:rsidR="00A57525" w:rsidRPr="00A27969">
              <w:rPr>
                <w:rStyle w:val="Hipercze"/>
                <w:noProof/>
              </w:rPr>
              <w:t>1.4.3</w:t>
            </w:r>
            <w:r w:rsidR="00A57525">
              <w:rPr>
                <w:rFonts w:asciiTheme="minorHAnsi" w:eastAsiaTheme="minorEastAsia" w:hAnsiTheme="minorHAnsi" w:cstheme="minorBidi"/>
                <w:noProof/>
                <w:sz w:val="22"/>
                <w:szCs w:val="22"/>
                <w:lang w:eastAsia="pl-PL"/>
              </w:rPr>
              <w:tab/>
            </w:r>
            <w:r w:rsidR="00A57525" w:rsidRPr="00A27969">
              <w:rPr>
                <w:rStyle w:val="Hipercze"/>
                <w:noProof/>
              </w:rPr>
              <w:t>Edukacja społeczna</w:t>
            </w:r>
            <w:r w:rsidR="00A57525">
              <w:rPr>
                <w:noProof/>
                <w:webHidden/>
              </w:rPr>
              <w:tab/>
            </w:r>
            <w:r>
              <w:rPr>
                <w:noProof/>
                <w:webHidden/>
              </w:rPr>
              <w:fldChar w:fldCharType="begin"/>
            </w:r>
            <w:r w:rsidR="00A57525">
              <w:rPr>
                <w:noProof/>
                <w:webHidden/>
              </w:rPr>
              <w:instrText xml:space="preserve"> PAGEREF _Toc388013458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59" w:history="1">
            <w:r w:rsidR="00A57525" w:rsidRPr="00A27969">
              <w:rPr>
                <w:rStyle w:val="Hipercze"/>
                <w:noProof/>
              </w:rPr>
              <w:t>1.5</w:t>
            </w:r>
            <w:r w:rsidR="00A57525">
              <w:rPr>
                <w:rFonts w:asciiTheme="minorHAnsi" w:eastAsiaTheme="minorEastAsia" w:hAnsiTheme="minorHAnsi" w:cstheme="minorBidi"/>
                <w:noProof/>
                <w:sz w:val="22"/>
                <w:szCs w:val="22"/>
                <w:lang w:eastAsia="pl-PL"/>
              </w:rPr>
              <w:tab/>
            </w:r>
            <w:r w:rsidR="00A57525" w:rsidRPr="00A27969">
              <w:rPr>
                <w:rStyle w:val="Hipercze"/>
                <w:noProof/>
              </w:rPr>
              <w:t>Termin realizacji Programu w tym terminy realizacji poszczególnych zadań</w:t>
            </w:r>
            <w:r w:rsidR="00A57525">
              <w:rPr>
                <w:noProof/>
                <w:webHidden/>
              </w:rPr>
              <w:tab/>
            </w:r>
            <w:r>
              <w:rPr>
                <w:noProof/>
                <w:webHidden/>
              </w:rPr>
              <w:fldChar w:fldCharType="begin"/>
            </w:r>
            <w:r w:rsidR="00A57525">
              <w:rPr>
                <w:noProof/>
                <w:webHidden/>
              </w:rPr>
              <w:instrText xml:space="preserve"> PAGEREF _Toc388013459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60" w:history="1">
            <w:r w:rsidR="00A57525" w:rsidRPr="00A27969">
              <w:rPr>
                <w:rStyle w:val="Hipercze"/>
                <w:noProof/>
              </w:rPr>
              <w:t>1.6</w:t>
            </w:r>
            <w:r w:rsidR="00A57525">
              <w:rPr>
                <w:rFonts w:asciiTheme="minorHAnsi" w:eastAsiaTheme="minorEastAsia" w:hAnsiTheme="minorHAnsi" w:cstheme="minorBidi"/>
                <w:noProof/>
                <w:sz w:val="22"/>
                <w:szCs w:val="22"/>
                <w:lang w:eastAsia="pl-PL"/>
              </w:rPr>
              <w:tab/>
            </w:r>
            <w:r w:rsidR="00A57525" w:rsidRPr="00A27969">
              <w:rPr>
                <w:rStyle w:val="Hipercze"/>
                <w:noProof/>
              </w:rPr>
              <w:t>Koszty realizacji Programu</w:t>
            </w:r>
            <w:r w:rsidR="00A57525">
              <w:rPr>
                <w:noProof/>
                <w:webHidden/>
              </w:rPr>
              <w:tab/>
            </w:r>
            <w:r>
              <w:rPr>
                <w:noProof/>
                <w:webHidden/>
              </w:rPr>
              <w:fldChar w:fldCharType="begin"/>
            </w:r>
            <w:r w:rsidR="00A57525">
              <w:rPr>
                <w:noProof/>
                <w:webHidden/>
              </w:rPr>
              <w:instrText xml:space="preserve"> PAGEREF _Toc388013460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61" w:history="1">
            <w:r w:rsidR="00A57525" w:rsidRPr="00A27969">
              <w:rPr>
                <w:rStyle w:val="Hipercze"/>
                <w:noProof/>
              </w:rPr>
              <w:t>1.7</w:t>
            </w:r>
            <w:r w:rsidR="00A57525">
              <w:rPr>
                <w:rFonts w:asciiTheme="minorHAnsi" w:eastAsiaTheme="minorEastAsia" w:hAnsiTheme="minorHAnsi" w:cstheme="minorBidi"/>
                <w:noProof/>
                <w:sz w:val="22"/>
                <w:szCs w:val="22"/>
                <w:lang w:eastAsia="pl-PL"/>
              </w:rPr>
              <w:tab/>
            </w:r>
            <w:r w:rsidR="00A57525" w:rsidRPr="00A27969">
              <w:rPr>
                <w:rStyle w:val="Hipercze"/>
                <w:noProof/>
              </w:rPr>
              <w:t>Źródła finansowania programu</w:t>
            </w:r>
            <w:r w:rsidR="00A57525">
              <w:rPr>
                <w:noProof/>
                <w:webHidden/>
              </w:rPr>
              <w:tab/>
            </w:r>
            <w:r>
              <w:rPr>
                <w:noProof/>
                <w:webHidden/>
              </w:rPr>
              <w:fldChar w:fldCharType="begin"/>
            </w:r>
            <w:r w:rsidR="00A57525">
              <w:rPr>
                <w:noProof/>
                <w:webHidden/>
              </w:rPr>
              <w:instrText xml:space="preserve"> PAGEREF _Toc388013461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62" w:history="1">
            <w:r w:rsidR="00A57525" w:rsidRPr="00A27969">
              <w:rPr>
                <w:rStyle w:val="Hipercze"/>
                <w:noProof/>
              </w:rPr>
              <w:t>1.8</w:t>
            </w:r>
            <w:r w:rsidR="00A57525">
              <w:rPr>
                <w:rFonts w:asciiTheme="minorHAnsi" w:eastAsiaTheme="minorEastAsia" w:hAnsiTheme="minorHAnsi" w:cstheme="minorBidi"/>
                <w:noProof/>
                <w:sz w:val="22"/>
                <w:szCs w:val="22"/>
                <w:lang w:eastAsia="pl-PL"/>
              </w:rPr>
              <w:tab/>
            </w:r>
            <w:r w:rsidR="00A57525" w:rsidRPr="00A27969">
              <w:rPr>
                <w:rStyle w:val="Hipercze"/>
                <w:noProof/>
              </w:rPr>
              <w:t>Gminne Programy Ochrony Środowiska</w:t>
            </w:r>
            <w:r w:rsidR="00A57525">
              <w:rPr>
                <w:noProof/>
                <w:webHidden/>
              </w:rPr>
              <w:tab/>
            </w:r>
            <w:r>
              <w:rPr>
                <w:noProof/>
                <w:webHidden/>
              </w:rPr>
              <w:fldChar w:fldCharType="begin"/>
            </w:r>
            <w:r w:rsidR="00A57525">
              <w:rPr>
                <w:noProof/>
                <w:webHidden/>
              </w:rPr>
              <w:instrText xml:space="preserve"> PAGEREF _Toc388013462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1"/>
            <w:rPr>
              <w:rFonts w:asciiTheme="minorHAnsi" w:eastAsiaTheme="minorEastAsia" w:hAnsiTheme="minorHAnsi" w:cstheme="minorBidi"/>
              <w:b w:val="0"/>
              <w:noProof/>
              <w:sz w:val="22"/>
              <w:szCs w:val="22"/>
              <w:lang w:eastAsia="pl-PL"/>
            </w:rPr>
          </w:pPr>
          <w:hyperlink w:anchor="_Toc388013463" w:history="1">
            <w:r w:rsidR="00A57525" w:rsidRPr="00A27969">
              <w:rPr>
                <w:rStyle w:val="Hipercze"/>
                <w:noProof/>
              </w:rPr>
              <w:t>2.</w:t>
            </w:r>
            <w:r w:rsidR="00A57525">
              <w:rPr>
                <w:rFonts w:asciiTheme="minorHAnsi" w:eastAsiaTheme="minorEastAsia" w:hAnsiTheme="minorHAnsi" w:cstheme="minorBidi"/>
                <w:b w:val="0"/>
                <w:noProof/>
                <w:sz w:val="22"/>
                <w:szCs w:val="22"/>
                <w:lang w:eastAsia="pl-PL"/>
              </w:rPr>
              <w:tab/>
            </w:r>
            <w:r w:rsidR="00A57525" w:rsidRPr="00A27969">
              <w:rPr>
                <w:rStyle w:val="Hipercze"/>
                <w:noProof/>
              </w:rPr>
              <w:t>OGRANICZENIA I OBOWIĄZKI WYNIKAJĄCE  Z REALIZACJI PROGRAMU</w:t>
            </w:r>
            <w:r w:rsidR="00A57525">
              <w:rPr>
                <w:noProof/>
                <w:webHidden/>
              </w:rPr>
              <w:tab/>
            </w:r>
            <w:r>
              <w:rPr>
                <w:noProof/>
                <w:webHidden/>
              </w:rPr>
              <w:fldChar w:fldCharType="begin"/>
            </w:r>
            <w:r w:rsidR="00A57525">
              <w:rPr>
                <w:noProof/>
                <w:webHidden/>
              </w:rPr>
              <w:instrText xml:space="preserve"> PAGEREF _Toc388013463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1"/>
            <w:rPr>
              <w:rFonts w:asciiTheme="minorHAnsi" w:eastAsiaTheme="minorEastAsia" w:hAnsiTheme="minorHAnsi" w:cstheme="minorBidi"/>
              <w:b w:val="0"/>
              <w:noProof/>
              <w:sz w:val="22"/>
              <w:szCs w:val="22"/>
              <w:lang w:eastAsia="pl-PL"/>
            </w:rPr>
          </w:pPr>
          <w:hyperlink w:anchor="_Toc388013464" w:history="1">
            <w:r w:rsidR="00A57525" w:rsidRPr="00A27969">
              <w:rPr>
                <w:rStyle w:val="Hipercze"/>
                <w:noProof/>
              </w:rPr>
              <w:t>3.</w:t>
            </w:r>
            <w:r w:rsidR="00A57525">
              <w:rPr>
                <w:rFonts w:asciiTheme="minorHAnsi" w:eastAsiaTheme="minorEastAsia" w:hAnsiTheme="minorHAnsi" w:cstheme="minorBidi"/>
                <w:b w:val="0"/>
                <w:noProof/>
                <w:sz w:val="22"/>
                <w:szCs w:val="22"/>
                <w:lang w:eastAsia="pl-PL"/>
              </w:rPr>
              <w:tab/>
            </w:r>
            <w:r w:rsidR="00A57525" w:rsidRPr="00A27969">
              <w:rPr>
                <w:rStyle w:val="Hipercze"/>
                <w:noProof/>
              </w:rPr>
              <w:t>UZASADNIENIE ZAKRESU ZAGADNIEŃ OBJĘTYCH PROGRAMEM</w:t>
            </w:r>
            <w:r w:rsidR="00A57525">
              <w:rPr>
                <w:noProof/>
                <w:webHidden/>
              </w:rPr>
              <w:tab/>
            </w:r>
            <w:r>
              <w:rPr>
                <w:noProof/>
                <w:webHidden/>
              </w:rPr>
              <w:fldChar w:fldCharType="begin"/>
            </w:r>
            <w:r w:rsidR="00A57525">
              <w:rPr>
                <w:noProof/>
                <w:webHidden/>
              </w:rPr>
              <w:instrText xml:space="preserve"> PAGEREF _Toc388013464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67" w:history="1">
            <w:r w:rsidR="00A57525" w:rsidRPr="00A27969">
              <w:rPr>
                <w:rStyle w:val="Hipercze"/>
                <w:noProof/>
              </w:rPr>
              <w:t>3.1</w:t>
            </w:r>
            <w:r w:rsidR="00A57525">
              <w:rPr>
                <w:rFonts w:asciiTheme="minorHAnsi" w:eastAsiaTheme="minorEastAsia" w:hAnsiTheme="minorHAnsi" w:cstheme="minorBidi"/>
                <w:noProof/>
                <w:sz w:val="22"/>
                <w:szCs w:val="22"/>
                <w:lang w:eastAsia="pl-PL"/>
              </w:rPr>
              <w:tab/>
            </w:r>
            <w:r w:rsidR="00A57525" w:rsidRPr="00A27969">
              <w:rPr>
                <w:rStyle w:val="Hipercze"/>
                <w:noProof/>
              </w:rPr>
              <w:t>Dane i wnioski wynikające ze sporządzonych map akustycznych</w:t>
            </w:r>
            <w:r w:rsidR="00A57525">
              <w:rPr>
                <w:noProof/>
                <w:webHidden/>
              </w:rPr>
              <w:tab/>
            </w:r>
            <w:r>
              <w:rPr>
                <w:noProof/>
                <w:webHidden/>
              </w:rPr>
              <w:fldChar w:fldCharType="begin"/>
            </w:r>
            <w:r w:rsidR="00A57525">
              <w:rPr>
                <w:noProof/>
                <w:webHidden/>
              </w:rPr>
              <w:instrText xml:space="preserve"> PAGEREF _Toc388013467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68" w:history="1">
            <w:r w:rsidR="00A57525" w:rsidRPr="00A27969">
              <w:rPr>
                <w:rStyle w:val="Hipercze"/>
                <w:noProof/>
              </w:rPr>
              <w:t>3.2</w:t>
            </w:r>
            <w:r w:rsidR="00A57525">
              <w:rPr>
                <w:rFonts w:asciiTheme="minorHAnsi" w:eastAsiaTheme="minorEastAsia" w:hAnsiTheme="minorHAnsi" w:cstheme="minorBidi"/>
                <w:noProof/>
                <w:sz w:val="22"/>
                <w:szCs w:val="22"/>
                <w:lang w:eastAsia="pl-PL"/>
              </w:rPr>
              <w:tab/>
            </w:r>
            <w:r w:rsidR="00A57525" w:rsidRPr="00A27969">
              <w:rPr>
                <w:rStyle w:val="Hipercze"/>
                <w:noProof/>
              </w:rPr>
              <w:t>Koncepcje działań zabezpieczających środowisko przed hałasem.</w:t>
            </w:r>
            <w:r w:rsidR="00A57525">
              <w:rPr>
                <w:noProof/>
                <w:webHidden/>
              </w:rPr>
              <w:tab/>
            </w:r>
            <w:r>
              <w:rPr>
                <w:noProof/>
                <w:webHidden/>
              </w:rPr>
              <w:fldChar w:fldCharType="begin"/>
            </w:r>
            <w:r w:rsidR="00A57525">
              <w:rPr>
                <w:noProof/>
                <w:webHidden/>
              </w:rPr>
              <w:instrText xml:space="preserve"> PAGEREF _Toc388013468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69" w:history="1">
            <w:r w:rsidR="00A57525" w:rsidRPr="00A27969">
              <w:rPr>
                <w:rStyle w:val="Hipercze"/>
                <w:noProof/>
              </w:rPr>
              <w:t>3.3</w:t>
            </w:r>
            <w:r w:rsidR="00A57525">
              <w:rPr>
                <w:rFonts w:asciiTheme="minorHAnsi" w:eastAsiaTheme="minorEastAsia" w:hAnsiTheme="minorHAnsi" w:cstheme="minorBidi"/>
                <w:noProof/>
                <w:sz w:val="22"/>
                <w:szCs w:val="22"/>
                <w:lang w:eastAsia="pl-PL"/>
              </w:rPr>
              <w:tab/>
            </w:r>
            <w:r w:rsidR="00A57525" w:rsidRPr="00A27969">
              <w:rPr>
                <w:rStyle w:val="Hipercze"/>
                <w:noProof/>
              </w:rPr>
              <w:t>Analiza materiałów, dokumentów i publikacji wykorzystanych  w opracowaniu</w:t>
            </w:r>
            <w:r w:rsidR="00A57525">
              <w:rPr>
                <w:noProof/>
                <w:webHidden/>
              </w:rPr>
              <w:tab/>
            </w:r>
            <w:r>
              <w:rPr>
                <w:noProof/>
                <w:webHidden/>
              </w:rPr>
              <w:fldChar w:fldCharType="begin"/>
            </w:r>
            <w:r w:rsidR="00A57525">
              <w:rPr>
                <w:noProof/>
                <w:webHidden/>
              </w:rPr>
              <w:instrText xml:space="preserve"> PAGEREF _Toc388013469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1"/>
            <w:rPr>
              <w:rFonts w:asciiTheme="minorHAnsi" w:eastAsiaTheme="minorEastAsia" w:hAnsiTheme="minorHAnsi" w:cstheme="minorBidi"/>
              <w:b w:val="0"/>
              <w:noProof/>
              <w:sz w:val="22"/>
              <w:szCs w:val="22"/>
              <w:lang w:eastAsia="pl-PL"/>
            </w:rPr>
          </w:pPr>
          <w:hyperlink w:anchor="_Toc388013470" w:history="1">
            <w:r w:rsidR="00A57525" w:rsidRPr="00A27969">
              <w:rPr>
                <w:rStyle w:val="Hipercze"/>
                <w:noProof/>
              </w:rPr>
              <w:t>4</w:t>
            </w:r>
            <w:r w:rsidR="00A57525">
              <w:rPr>
                <w:rFonts w:asciiTheme="minorHAnsi" w:eastAsiaTheme="minorEastAsia" w:hAnsiTheme="minorHAnsi" w:cstheme="minorBidi"/>
                <w:b w:val="0"/>
                <w:noProof/>
                <w:sz w:val="22"/>
                <w:szCs w:val="22"/>
                <w:lang w:eastAsia="pl-PL"/>
              </w:rPr>
              <w:tab/>
            </w:r>
            <w:r w:rsidR="00A57525" w:rsidRPr="00A27969">
              <w:rPr>
                <w:rStyle w:val="Hipercze"/>
                <w:noProof/>
              </w:rPr>
              <w:t>STRESZCZENIE W JĘZYKU NIESPECJALISTYCZNYM</w:t>
            </w:r>
            <w:r w:rsidR="00A57525">
              <w:rPr>
                <w:noProof/>
                <w:webHidden/>
              </w:rPr>
              <w:tab/>
            </w:r>
            <w:r>
              <w:rPr>
                <w:noProof/>
                <w:webHidden/>
              </w:rPr>
              <w:fldChar w:fldCharType="begin"/>
            </w:r>
            <w:r w:rsidR="00A57525">
              <w:rPr>
                <w:noProof/>
                <w:webHidden/>
              </w:rPr>
              <w:instrText xml:space="preserve"> PAGEREF _Toc388013470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1"/>
            <w:rPr>
              <w:rFonts w:asciiTheme="minorHAnsi" w:eastAsiaTheme="minorEastAsia" w:hAnsiTheme="minorHAnsi" w:cstheme="minorBidi"/>
              <w:b w:val="0"/>
              <w:noProof/>
              <w:sz w:val="22"/>
              <w:szCs w:val="22"/>
              <w:lang w:eastAsia="pl-PL"/>
            </w:rPr>
          </w:pPr>
          <w:hyperlink w:anchor="_Toc388013471" w:history="1">
            <w:r w:rsidR="00A57525" w:rsidRPr="00A27969">
              <w:rPr>
                <w:rStyle w:val="Hipercze"/>
                <w:noProof/>
              </w:rPr>
              <w:t>5</w:t>
            </w:r>
            <w:r w:rsidR="00A57525">
              <w:rPr>
                <w:rFonts w:asciiTheme="minorHAnsi" w:eastAsiaTheme="minorEastAsia" w:hAnsiTheme="minorHAnsi" w:cstheme="minorBidi"/>
                <w:b w:val="0"/>
                <w:noProof/>
                <w:sz w:val="22"/>
                <w:szCs w:val="22"/>
                <w:lang w:eastAsia="pl-PL"/>
              </w:rPr>
              <w:tab/>
            </w:r>
            <w:r w:rsidR="00A57525" w:rsidRPr="00A27969">
              <w:rPr>
                <w:rStyle w:val="Hipercze"/>
                <w:noProof/>
              </w:rPr>
              <w:t>SPIS TABEL I RYSUNKÓW</w:t>
            </w:r>
            <w:r w:rsidR="00A57525">
              <w:rPr>
                <w:noProof/>
                <w:webHidden/>
              </w:rPr>
              <w:tab/>
            </w:r>
            <w:r>
              <w:rPr>
                <w:noProof/>
                <w:webHidden/>
              </w:rPr>
              <w:fldChar w:fldCharType="begin"/>
            </w:r>
            <w:r w:rsidR="00A57525">
              <w:rPr>
                <w:noProof/>
                <w:webHidden/>
              </w:rPr>
              <w:instrText xml:space="preserve"> PAGEREF _Toc388013471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72" w:history="1">
            <w:r w:rsidR="00A57525" w:rsidRPr="00A27969">
              <w:rPr>
                <w:rStyle w:val="Hipercze"/>
                <w:noProof/>
              </w:rPr>
              <w:t>5.1</w:t>
            </w:r>
            <w:r w:rsidR="00A57525">
              <w:rPr>
                <w:rFonts w:asciiTheme="minorHAnsi" w:eastAsiaTheme="minorEastAsia" w:hAnsiTheme="minorHAnsi" w:cstheme="minorBidi"/>
                <w:noProof/>
                <w:sz w:val="22"/>
                <w:szCs w:val="22"/>
                <w:lang w:eastAsia="pl-PL"/>
              </w:rPr>
              <w:tab/>
            </w:r>
            <w:r w:rsidR="00A57525" w:rsidRPr="00A27969">
              <w:rPr>
                <w:rStyle w:val="Hipercze"/>
                <w:noProof/>
              </w:rPr>
              <w:t>SPIS TABEL</w:t>
            </w:r>
            <w:r w:rsidR="00A57525">
              <w:rPr>
                <w:noProof/>
                <w:webHidden/>
              </w:rPr>
              <w:tab/>
            </w:r>
            <w:r>
              <w:rPr>
                <w:noProof/>
                <w:webHidden/>
              </w:rPr>
              <w:fldChar w:fldCharType="begin"/>
            </w:r>
            <w:r w:rsidR="00A57525">
              <w:rPr>
                <w:noProof/>
                <w:webHidden/>
              </w:rPr>
              <w:instrText xml:space="preserve"> PAGEREF _Toc388013472 \h </w:instrText>
            </w:r>
            <w:r>
              <w:rPr>
                <w:noProof/>
                <w:webHidden/>
              </w:rPr>
            </w:r>
            <w:r>
              <w:rPr>
                <w:noProof/>
                <w:webHidden/>
              </w:rPr>
              <w:fldChar w:fldCharType="separate"/>
            </w:r>
            <w:r w:rsidR="00140794">
              <w:rPr>
                <w:noProof/>
                <w:webHidden/>
              </w:rPr>
              <w:t>66</w:t>
            </w:r>
            <w:r>
              <w:rPr>
                <w:noProof/>
                <w:webHidden/>
              </w:rPr>
              <w:fldChar w:fldCharType="end"/>
            </w:r>
          </w:hyperlink>
        </w:p>
        <w:p w:rsidR="00A57525" w:rsidRDefault="00D57C40">
          <w:pPr>
            <w:pStyle w:val="Spistreci2"/>
            <w:rPr>
              <w:rFonts w:asciiTheme="minorHAnsi" w:eastAsiaTheme="minorEastAsia" w:hAnsiTheme="minorHAnsi" w:cstheme="minorBidi"/>
              <w:noProof/>
              <w:sz w:val="22"/>
              <w:szCs w:val="22"/>
              <w:lang w:eastAsia="pl-PL"/>
            </w:rPr>
          </w:pPr>
          <w:hyperlink w:anchor="_Toc388013473" w:history="1">
            <w:r w:rsidR="00A57525" w:rsidRPr="00A27969">
              <w:rPr>
                <w:rStyle w:val="Hipercze"/>
                <w:noProof/>
              </w:rPr>
              <w:t>5.2</w:t>
            </w:r>
            <w:r w:rsidR="00A57525">
              <w:rPr>
                <w:rFonts w:asciiTheme="minorHAnsi" w:eastAsiaTheme="minorEastAsia" w:hAnsiTheme="minorHAnsi" w:cstheme="minorBidi"/>
                <w:noProof/>
                <w:sz w:val="22"/>
                <w:szCs w:val="22"/>
                <w:lang w:eastAsia="pl-PL"/>
              </w:rPr>
              <w:tab/>
            </w:r>
            <w:r w:rsidR="00A57525" w:rsidRPr="00A27969">
              <w:rPr>
                <w:rStyle w:val="Hipercze"/>
                <w:noProof/>
              </w:rPr>
              <w:t>SPIS RYSUNKÓW</w:t>
            </w:r>
            <w:r w:rsidR="00A57525">
              <w:rPr>
                <w:noProof/>
                <w:webHidden/>
              </w:rPr>
              <w:tab/>
            </w:r>
            <w:r>
              <w:rPr>
                <w:noProof/>
                <w:webHidden/>
              </w:rPr>
              <w:fldChar w:fldCharType="begin"/>
            </w:r>
            <w:r w:rsidR="00A57525">
              <w:rPr>
                <w:noProof/>
                <w:webHidden/>
              </w:rPr>
              <w:instrText xml:space="preserve"> PAGEREF _Toc388013473 \h </w:instrText>
            </w:r>
            <w:r>
              <w:rPr>
                <w:noProof/>
                <w:webHidden/>
              </w:rPr>
            </w:r>
            <w:r>
              <w:rPr>
                <w:noProof/>
                <w:webHidden/>
              </w:rPr>
              <w:fldChar w:fldCharType="separate"/>
            </w:r>
            <w:r w:rsidR="00140794">
              <w:rPr>
                <w:noProof/>
                <w:webHidden/>
              </w:rPr>
              <w:t>66</w:t>
            </w:r>
            <w:r>
              <w:rPr>
                <w:noProof/>
                <w:webHidden/>
              </w:rPr>
              <w:fldChar w:fldCharType="end"/>
            </w:r>
          </w:hyperlink>
        </w:p>
        <w:p w:rsidR="00014EC9" w:rsidRDefault="00D57C40" w:rsidP="00927F33">
          <w:r>
            <w:fldChar w:fldCharType="end"/>
          </w:r>
        </w:p>
      </w:sdtContent>
    </w:sdt>
    <w:p w:rsidR="00932269" w:rsidRDefault="00932269" w:rsidP="00000E5F">
      <w:pPr>
        <w:pStyle w:val="BodyTextNoSpace"/>
        <w:jc w:val="both"/>
      </w:pPr>
    </w:p>
    <w:p w:rsidR="00932269" w:rsidRDefault="00932269" w:rsidP="00000E5F">
      <w:pPr>
        <w:pStyle w:val="BodyTextNoSpace"/>
        <w:jc w:val="both"/>
      </w:pPr>
    </w:p>
    <w:p w:rsidR="004A7EF5" w:rsidRPr="00BB5D78" w:rsidRDefault="004A7EF5" w:rsidP="008D76AF">
      <w:pPr>
        <w:pStyle w:val="Nagwek1"/>
        <w:numPr>
          <w:ilvl w:val="0"/>
          <w:numId w:val="31"/>
        </w:numPr>
        <w:spacing w:before="240"/>
        <w:ind w:left="425" w:hanging="425"/>
      </w:pPr>
      <w:bookmarkStart w:id="1" w:name="_Toc374383742"/>
      <w:bookmarkStart w:id="2" w:name="_Toc388013415"/>
      <w:r w:rsidRPr="00BB5D78">
        <w:lastRenderedPageBreak/>
        <w:t>CZĘŚĆ OPISOWA</w:t>
      </w:r>
      <w:bookmarkEnd w:id="1"/>
      <w:bookmarkEnd w:id="2"/>
    </w:p>
    <w:p w:rsidR="00932269" w:rsidRDefault="00014EC9" w:rsidP="004A7EF5">
      <w:pPr>
        <w:pStyle w:val="Nagwek2"/>
      </w:pPr>
      <w:bookmarkStart w:id="3" w:name="_Toc388013416"/>
      <w:r>
        <w:t>Część ogólna</w:t>
      </w:r>
      <w:bookmarkEnd w:id="3"/>
    </w:p>
    <w:p w:rsidR="009F60A2" w:rsidRPr="00530136" w:rsidRDefault="009F60A2" w:rsidP="00530136">
      <w:pPr>
        <w:pStyle w:val="Nagwek3"/>
        <w:jc w:val="both"/>
        <w:rPr>
          <w:sz w:val="24"/>
          <w:szCs w:val="24"/>
        </w:rPr>
      </w:pPr>
      <w:bookmarkStart w:id="4" w:name="_Toc388013417"/>
      <w:r w:rsidRPr="00530136">
        <w:rPr>
          <w:sz w:val="24"/>
          <w:szCs w:val="24"/>
        </w:rPr>
        <w:t>Podstawy prawne opracowania</w:t>
      </w:r>
      <w:bookmarkEnd w:id="4"/>
    </w:p>
    <w:p w:rsidR="009F60A2" w:rsidRPr="00530136" w:rsidRDefault="00751008" w:rsidP="00530136">
      <w:pPr>
        <w:pStyle w:val="Tekstpodstawowy"/>
        <w:jc w:val="both"/>
        <w:rPr>
          <w:rFonts w:ascii="Arial" w:hAnsi="Arial" w:cs="Arial"/>
          <w:sz w:val="24"/>
          <w:szCs w:val="24"/>
        </w:rPr>
      </w:pPr>
      <w:r w:rsidRPr="00530136">
        <w:rPr>
          <w:rFonts w:ascii="Arial" w:hAnsi="Arial" w:cs="Arial"/>
          <w:sz w:val="24"/>
          <w:szCs w:val="24"/>
        </w:rPr>
        <w:t>Program ochrony środowiska przed hałasem dla obszarów położonych w pobliżu głównych dróg w województwie podkarpackim o obciążeniu ruchem powyżej 3 m</w:t>
      </w:r>
      <w:r w:rsidR="00530136">
        <w:rPr>
          <w:rFonts w:ascii="Arial" w:hAnsi="Arial" w:cs="Arial"/>
          <w:sz w:val="24"/>
          <w:szCs w:val="24"/>
        </w:rPr>
        <w:t>ili</w:t>
      </w:r>
      <w:r w:rsidR="00530136">
        <w:rPr>
          <w:rFonts w:ascii="Arial" w:hAnsi="Arial" w:cs="Arial"/>
          <w:sz w:val="24"/>
          <w:szCs w:val="24"/>
        </w:rPr>
        <w:t>o</w:t>
      </w:r>
      <w:r w:rsidR="00530136">
        <w:rPr>
          <w:rFonts w:ascii="Arial" w:hAnsi="Arial" w:cs="Arial"/>
          <w:sz w:val="24"/>
          <w:szCs w:val="24"/>
        </w:rPr>
        <w:t>nów</w:t>
      </w:r>
      <w:r w:rsidRPr="00530136">
        <w:rPr>
          <w:rFonts w:ascii="Arial" w:hAnsi="Arial" w:cs="Arial"/>
          <w:sz w:val="24"/>
          <w:szCs w:val="24"/>
        </w:rPr>
        <w:t xml:space="preserve"> przejazdów rocznie</w:t>
      </w:r>
      <w:r w:rsidR="004844FF" w:rsidRPr="00530136">
        <w:rPr>
          <w:rFonts w:ascii="Arial" w:hAnsi="Arial" w:cs="Arial"/>
          <w:sz w:val="24"/>
          <w:szCs w:val="24"/>
        </w:rPr>
        <w:t xml:space="preserve"> został opracowany w oparciu o:</w:t>
      </w:r>
    </w:p>
    <w:p w:rsidR="004844FF" w:rsidRPr="00530136" w:rsidRDefault="004844FF" w:rsidP="00530136">
      <w:pPr>
        <w:pStyle w:val="Nagwek3"/>
        <w:numPr>
          <w:ilvl w:val="3"/>
          <w:numId w:val="11"/>
        </w:numPr>
        <w:jc w:val="both"/>
        <w:rPr>
          <w:sz w:val="24"/>
          <w:szCs w:val="24"/>
        </w:rPr>
      </w:pPr>
      <w:bookmarkStart w:id="5" w:name="_Toc388013418"/>
      <w:r w:rsidRPr="00530136">
        <w:rPr>
          <w:sz w:val="24"/>
          <w:szCs w:val="24"/>
        </w:rPr>
        <w:t>Ustawę z dnia 27 kwietnia 2001</w:t>
      </w:r>
      <w:r w:rsidR="00803273">
        <w:rPr>
          <w:sz w:val="24"/>
          <w:szCs w:val="24"/>
        </w:rPr>
        <w:t xml:space="preserve"> </w:t>
      </w:r>
      <w:r w:rsidRPr="00530136">
        <w:rPr>
          <w:sz w:val="24"/>
          <w:szCs w:val="24"/>
        </w:rPr>
        <w:t>r. Prawo ochrony środowis</w:t>
      </w:r>
      <w:r w:rsidR="00530136">
        <w:rPr>
          <w:sz w:val="24"/>
          <w:szCs w:val="24"/>
        </w:rPr>
        <w:t>ka (</w:t>
      </w:r>
      <w:r w:rsidRPr="00530136">
        <w:rPr>
          <w:sz w:val="24"/>
          <w:szCs w:val="24"/>
        </w:rPr>
        <w:t>tekst jed</w:t>
      </w:r>
      <w:r w:rsidR="00DD732E" w:rsidRPr="00530136">
        <w:rPr>
          <w:sz w:val="24"/>
          <w:szCs w:val="24"/>
        </w:rPr>
        <w:t xml:space="preserve">nolity </w:t>
      </w:r>
      <w:r w:rsidR="00333760" w:rsidRPr="00530136">
        <w:rPr>
          <w:sz w:val="24"/>
          <w:szCs w:val="24"/>
        </w:rPr>
        <w:t>D</w:t>
      </w:r>
      <w:r w:rsidR="00530136">
        <w:rPr>
          <w:sz w:val="24"/>
          <w:szCs w:val="24"/>
        </w:rPr>
        <w:t>z. U. z 2013</w:t>
      </w:r>
      <w:r w:rsidR="00803273">
        <w:rPr>
          <w:sz w:val="24"/>
          <w:szCs w:val="24"/>
        </w:rPr>
        <w:t xml:space="preserve"> </w:t>
      </w:r>
      <w:r w:rsidR="00530136">
        <w:rPr>
          <w:sz w:val="24"/>
          <w:szCs w:val="24"/>
        </w:rPr>
        <w:t>r.</w:t>
      </w:r>
      <w:r w:rsidR="00803273">
        <w:rPr>
          <w:sz w:val="24"/>
          <w:szCs w:val="24"/>
        </w:rPr>
        <w:t xml:space="preserve"> poz. 1232</w:t>
      </w:r>
      <w:r w:rsidR="00DD732E" w:rsidRPr="00530136">
        <w:rPr>
          <w:sz w:val="24"/>
          <w:szCs w:val="24"/>
        </w:rPr>
        <w:t>)</w:t>
      </w:r>
      <w:bookmarkEnd w:id="5"/>
    </w:p>
    <w:p w:rsidR="006D6B7D" w:rsidRPr="00530136" w:rsidRDefault="006D6B7D" w:rsidP="00530136">
      <w:pPr>
        <w:pStyle w:val="Tekstpodstawowy"/>
        <w:jc w:val="both"/>
        <w:rPr>
          <w:rFonts w:ascii="Arial" w:hAnsi="Arial" w:cs="Arial"/>
          <w:sz w:val="24"/>
          <w:szCs w:val="24"/>
        </w:rPr>
      </w:pPr>
      <w:r w:rsidRPr="00530136">
        <w:rPr>
          <w:rFonts w:ascii="Arial" w:hAnsi="Arial" w:cs="Arial"/>
          <w:sz w:val="24"/>
          <w:szCs w:val="24"/>
        </w:rPr>
        <w:t>Jest podstawowym aktem prawnym, z którego wynika konieczność sporządzania map akustycznych oraz programów ochrony środowiska przed hałasem. Ustawa ta wskazuje, że „dla terenów, na których poziom hałasu przekracza poziom dopus</w:t>
      </w:r>
      <w:r w:rsidRPr="00530136">
        <w:rPr>
          <w:rFonts w:ascii="Arial" w:hAnsi="Arial" w:cs="Arial"/>
          <w:sz w:val="24"/>
          <w:szCs w:val="24"/>
        </w:rPr>
        <w:t>z</w:t>
      </w:r>
      <w:r w:rsidRPr="00530136">
        <w:rPr>
          <w:rFonts w:ascii="Arial" w:hAnsi="Arial" w:cs="Arial"/>
          <w:sz w:val="24"/>
          <w:szCs w:val="24"/>
        </w:rPr>
        <w:t>czalny, tworzy się programy ochrony środowiska przed hałasem, których celem jest dostosowanie poziomu hałasu do dopuszczalnego” (art</w:t>
      </w:r>
      <w:r w:rsidR="007D6515" w:rsidRPr="00530136">
        <w:rPr>
          <w:rFonts w:ascii="Arial" w:hAnsi="Arial" w:cs="Arial"/>
          <w:sz w:val="24"/>
          <w:szCs w:val="24"/>
        </w:rPr>
        <w:t>. 119. ust</w:t>
      </w:r>
      <w:r w:rsidRPr="00530136">
        <w:rPr>
          <w:rFonts w:ascii="Arial" w:hAnsi="Arial" w:cs="Arial"/>
          <w:sz w:val="24"/>
          <w:szCs w:val="24"/>
        </w:rPr>
        <w:t>. 1).</w:t>
      </w:r>
    </w:p>
    <w:p w:rsidR="006D6B7D" w:rsidRPr="00530136" w:rsidRDefault="00D0052E" w:rsidP="00530136">
      <w:pPr>
        <w:pStyle w:val="Tekstpodstawowy"/>
        <w:jc w:val="both"/>
        <w:rPr>
          <w:rFonts w:ascii="Arial" w:hAnsi="Arial" w:cs="Arial"/>
          <w:sz w:val="24"/>
          <w:szCs w:val="24"/>
        </w:rPr>
      </w:pPr>
      <w:r w:rsidRPr="00530136">
        <w:rPr>
          <w:rFonts w:ascii="Arial" w:hAnsi="Arial" w:cs="Arial"/>
          <w:sz w:val="24"/>
          <w:szCs w:val="24"/>
        </w:rPr>
        <w:t>Ustawą tą</w:t>
      </w:r>
      <w:r w:rsidR="006D6B7D" w:rsidRPr="00530136">
        <w:rPr>
          <w:rFonts w:ascii="Arial" w:hAnsi="Arial" w:cs="Arial"/>
          <w:sz w:val="24"/>
          <w:szCs w:val="24"/>
        </w:rPr>
        <w:t xml:space="preserve"> został</w:t>
      </w:r>
      <w:r w:rsidRPr="00530136">
        <w:rPr>
          <w:rFonts w:ascii="Arial" w:hAnsi="Arial" w:cs="Arial"/>
          <w:sz w:val="24"/>
          <w:szCs w:val="24"/>
        </w:rPr>
        <w:t>y</w:t>
      </w:r>
      <w:r w:rsidR="006D6B7D" w:rsidRPr="00530136">
        <w:rPr>
          <w:rFonts w:ascii="Arial" w:hAnsi="Arial" w:cs="Arial"/>
          <w:sz w:val="24"/>
          <w:szCs w:val="24"/>
        </w:rPr>
        <w:t xml:space="preserve"> również</w:t>
      </w:r>
      <w:r w:rsidRPr="00530136">
        <w:rPr>
          <w:rFonts w:ascii="Arial" w:hAnsi="Arial" w:cs="Arial"/>
          <w:sz w:val="24"/>
          <w:szCs w:val="24"/>
        </w:rPr>
        <w:t xml:space="preserve"> wskazane</w:t>
      </w:r>
      <w:r w:rsidR="006D6B7D" w:rsidRPr="00530136">
        <w:rPr>
          <w:rFonts w:ascii="Arial" w:hAnsi="Arial" w:cs="Arial"/>
          <w:sz w:val="24"/>
          <w:szCs w:val="24"/>
        </w:rPr>
        <w:t xml:space="preserve"> </w:t>
      </w:r>
      <w:r w:rsidRPr="00530136">
        <w:rPr>
          <w:rFonts w:ascii="Arial" w:hAnsi="Arial" w:cs="Arial"/>
          <w:sz w:val="24"/>
          <w:szCs w:val="24"/>
        </w:rPr>
        <w:t xml:space="preserve">sejmiki wojewódzkie, jako </w:t>
      </w:r>
      <w:r w:rsidR="006D6B7D" w:rsidRPr="00530136">
        <w:rPr>
          <w:rFonts w:ascii="Arial" w:hAnsi="Arial" w:cs="Arial"/>
          <w:sz w:val="24"/>
          <w:szCs w:val="24"/>
        </w:rPr>
        <w:t>organ</w:t>
      </w:r>
      <w:r w:rsidRPr="00530136">
        <w:rPr>
          <w:rFonts w:ascii="Arial" w:hAnsi="Arial" w:cs="Arial"/>
          <w:sz w:val="24"/>
          <w:szCs w:val="24"/>
        </w:rPr>
        <w:t>y</w:t>
      </w:r>
      <w:r w:rsidR="006D6B7D" w:rsidRPr="00530136">
        <w:rPr>
          <w:rFonts w:ascii="Arial" w:hAnsi="Arial" w:cs="Arial"/>
          <w:sz w:val="24"/>
          <w:szCs w:val="24"/>
        </w:rPr>
        <w:t xml:space="preserve"> odpowi</w:t>
      </w:r>
      <w:r w:rsidR="006D6B7D" w:rsidRPr="00530136">
        <w:rPr>
          <w:rFonts w:ascii="Arial" w:hAnsi="Arial" w:cs="Arial"/>
          <w:sz w:val="24"/>
          <w:szCs w:val="24"/>
        </w:rPr>
        <w:t>e</w:t>
      </w:r>
      <w:r w:rsidR="006D6B7D" w:rsidRPr="00530136">
        <w:rPr>
          <w:rFonts w:ascii="Arial" w:hAnsi="Arial" w:cs="Arial"/>
          <w:sz w:val="24"/>
          <w:szCs w:val="24"/>
        </w:rPr>
        <w:t>dzial</w:t>
      </w:r>
      <w:r w:rsidRPr="00530136">
        <w:rPr>
          <w:rFonts w:ascii="Arial" w:hAnsi="Arial" w:cs="Arial"/>
          <w:sz w:val="24"/>
          <w:szCs w:val="24"/>
        </w:rPr>
        <w:t>ne</w:t>
      </w:r>
      <w:r w:rsidR="006D6B7D" w:rsidRPr="00530136">
        <w:rPr>
          <w:rFonts w:ascii="Arial" w:hAnsi="Arial" w:cs="Arial"/>
          <w:sz w:val="24"/>
          <w:szCs w:val="24"/>
        </w:rPr>
        <w:t xml:space="preserve"> za </w:t>
      </w:r>
      <w:r w:rsidRPr="00530136">
        <w:rPr>
          <w:rFonts w:ascii="Arial" w:hAnsi="Arial" w:cs="Arial"/>
          <w:sz w:val="24"/>
          <w:szCs w:val="24"/>
        </w:rPr>
        <w:t>uchwalenie programów dla terenów poza aglomeracjami, na których z</w:t>
      </w:r>
      <w:r w:rsidRPr="00530136">
        <w:rPr>
          <w:rFonts w:ascii="Arial" w:hAnsi="Arial" w:cs="Arial"/>
          <w:sz w:val="24"/>
          <w:szCs w:val="24"/>
        </w:rPr>
        <w:t>o</w:t>
      </w:r>
      <w:r w:rsidRPr="00530136">
        <w:rPr>
          <w:rFonts w:ascii="Arial" w:hAnsi="Arial" w:cs="Arial"/>
          <w:sz w:val="24"/>
          <w:szCs w:val="24"/>
        </w:rPr>
        <w:t>stało stwierdzone przekroczenie wartości dopuszczalnych hałasu związanego z ek</w:t>
      </w:r>
      <w:r w:rsidRPr="00530136">
        <w:rPr>
          <w:rFonts w:ascii="Arial" w:hAnsi="Arial" w:cs="Arial"/>
          <w:sz w:val="24"/>
          <w:szCs w:val="24"/>
        </w:rPr>
        <w:t>s</w:t>
      </w:r>
      <w:r w:rsidRPr="00530136">
        <w:rPr>
          <w:rFonts w:ascii="Arial" w:hAnsi="Arial" w:cs="Arial"/>
          <w:sz w:val="24"/>
          <w:szCs w:val="24"/>
        </w:rPr>
        <w:t>ploatacją dróg, linii kolejowych czy lotnisk.</w:t>
      </w:r>
      <w:r w:rsidR="007D6515" w:rsidRPr="00530136">
        <w:rPr>
          <w:rFonts w:ascii="Arial" w:hAnsi="Arial" w:cs="Arial"/>
          <w:sz w:val="24"/>
          <w:szCs w:val="24"/>
        </w:rPr>
        <w:t xml:space="preserve"> (na podstawie art. 119. ust.</w:t>
      </w:r>
      <w:r w:rsidR="00530136">
        <w:rPr>
          <w:rFonts w:ascii="Arial" w:hAnsi="Arial" w:cs="Arial"/>
          <w:sz w:val="24"/>
          <w:szCs w:val="24"/>
        </w:rPr>
        <w:t xml:space="preserve"> </w:t>
      </w:r>
      <w:r w:rsidR="007D6515" w:rsidRPr="00530136">
        <w:rPr>
          <w:rFonts w:ascii="Arial" w:hAnsi="Arial" w:cs="Arial"/>
          <w:sz w:val="24"/>
          <w:szCs w:val="24"/>
        </w:rPr>
        <w:t>2)</w:t>
      </w:r>
    </w:p>
    <w:p w:rsidR="00D0052E" w:rsidRPr="00530136" w:rsidRDefault="006D6B7D" w:rsidP="00530136">
      <w:pPr>
        <w:pStyle w:val="Tekstpodstawowy"/>
        <w:jc w:val="both"/>
        <w:rPr>
          <w:rFonts w:ascii="Arial" w:hAnsi="Arial" w:cs="Arial"/>
          <w:sz w:val="24"/>
          <w:szCs w:val="24"/>
        </w:rPr>
      </w:pPr>
      <w:r w:rsidRPr="00530136">
        <w:rPr>
          <w:rFonts w:ascii="Arial" w:hAnsi="Arial" w:cs="Arial"/>
          <w:sz w:val="24"/>
          <w:szCs w:val="24"/>
        </w:rPr>
        <w:t>Ustawa Prawo ochrony środowiska reguluje również czas realizacji programu ochr</w:t>
      </w:r>
      <w:r w:rsidRPr="00530136">
        <w:rPr>
          <w:rFonts w:ascii="Arial" w:hAnsi="Arial" w:cs="Arial"/>
          <w:sz w:val="24"/>
          <w:szCs w:val="24"/>
        </w:rPr>
        <w:t>o</w:t>
      </w:r>
      <w:r w:rsidRPr="00530136">
        <w:rPr>
          <w:rFonts w:ascii="Arial" w:hAnsi="Arial" w:cs="Arial"/>
          <w:sz w:val="24"/>
          <w:szCs w:val="24"/>
        </w:rPr>
        <w:t>ny środowiska przed hałasem „… powinien</w:t>
      </w:r>
      <w:r w:rsidR="00EF040A">
        <w:rPr>
          <w:rFonts w:ascii="Arial" w:hAnsi="Arial" w:cs="Arial"/>
          <w:sz w:val="24"/>
          <w:szCs w:val="24"/>
        </w:rPr>
        <w:t xml:space="preserve"> </w:t>
      </w:r>
      <w:r w:rsidR="00054E86" w:rsidRPr="00530136">
        <w:rPr>
          <w:rFonts w:ascii="Arial" w:hAnsi="Arial" w:cs="Arial"/>
          <w:sz w:val="24"/>
          <w:szCs w:val="24"/>
        </w:rPr>
        <w:t>być</w:t>
      </w:r>
      <w:r w:rsidRPr="00530136">
        <w:rPr>
          <w:rFonts w:ascii="Arial" w:hAnsi="Arial" w:cs="Arial"/>
          <w:sz w:val="24"/>
          <w:szCs w:val="24"/>
        </w:rPr>
        <w:t xml:space="preserve"> określony w terminie 1 roku od dnia przedstawienia mapy akustycznej przez podmiot zobowiązany do jej sporządz</w:t>
      </w:r>
      <w:r w:rsidRPr="00530136">
        <w:rPr>
          <w:rFonts w:ascii="Arial" w:hAnsi="Arial" w:cs="Arial"/>
          <w:sz w:val="24"/>
          <w:szCs w:val="24"/>
        </w:rPr>
        <w:t>e</w:t>
      </w:r>
      <w:r w:rsidRPr="00530136">
        <w:rPr>
          <w:rFonts w:ascii="Arial" w:hAnsi="Arial" w:cs="Arial"/>
          <w:sz w:val="24"/>
          <w:szCs w:val="24"/>
        </w:rPr>
        <w:t>nia”(art. 119</w:t>
      </w:r>
      <w:r w:rsidR="007D6515" w:rsidRPr="00530136">
        <w:rPr>
          <w:rFonts w:ascii="Arial" w:hAnsi="Arial" w:cs="Arial"/>
          <w:sz w:val="24"/>
          <w:szCs w:val="24"/>
        </w:rPr>
        <w:t>.</w:t>
      </w:r>
      <w:r w:rsidR="00D0052E" w:rsidRPr="00530136">
        <w:rPr>
          <w:rFonts w:ascii="Arial" w:hAnsi="Arial" w:cs="Arial"/>
          <w:sz w:val="24"/>
          <w:szCs w:val="24"/>
        </w:rPr>
        <w:t xml:space="preserve"> </w:t>
      </w:r>
      <w:r w:rsidR="007D6515" w:rsidRPr="00530136">
        <w:rPr>
          <w:rFonts w:ascii="Arial" w:hAnsi="Arial" w:cs="Arial"/>
          <w:sz w:val="24"/>
          <w:szCs w:val="24"/>
        </w:rPr>
        <w:t>ust</w:t>
      </w:r>
      <w:r w:rsidR="00EF040A">
        <w:rPr>
          <w:rFonts w:ascii="Arial" w:hAnsi="Arial" w:cs="Arial"/>
          <w:sz w:val="24"/>
          <w:szCs w:val="24"/>
        </w:rPr>
        <w:t>.</w:t>
      </w:r>
      <w:r w:rsidR="00803273">
        <w:rPr>
          <w:rFonts w:ascii="Arial" w:hAnsi="Arial" w:cs="Arial"/>
          <w:sz w:val="24"/>
          <w:szCs w:val="24"/>
        </w:rPr>
        <w:t xml:space="preserve"> </w:t>
      </w:r>
      <w:r w:rsidR="00EF040A">
        <w:rPr>
          <w:rFonts w:ascii="Arial" w:hAnsi="Arial" w:cs="Arial"/>
          <w:sz w:val="24"/>
          <w:szCs w:val="24"/>
        </w:rPr>
        <w:t>5) oraz „Programy</w:t>
      </w:r>
      <w:r w:rsidR="00D0052E" w:rsidRPr="00530136">
        <w:rPr>
          <w:rFonts w:ascii="Arial" w:hAnsi="Arial" w:cs="Arial"/>
          <w:sz w:val="24"/>
          <w:szCs w:val="24"/>
        </w:rPr>
        <w:t xml:space="preserve"> …, aktu</w:t>
      </w:r>
      <w:r w:rsidR="007D6515" w:rsidRPr="00530136">
        <w:rPr>
          <w:rFonts w:ascii="Arial" w:hAnsi="Arial" w:cs="Arial"/>
          <w:sz w:val="24"/>
          <w:szCs w:val="24"/>
        </w:rPr>
        <w:t>a</w:t>
      </w:r>
      <w:r w:rsidR="00D0052E" w:rsidRPr="00530136">
        <w:rPr>
          <w:rFonts w:ascii="Arial" w:hAnsi="Arial" w:cs="Arial"/>
          <w:sz w:val="24"/>
          <w:szCs w:val="24"/>
        </w:rPr>
        <w:t>lizuje się co najmniej raz pięć lat, a ta</w:t>
      </w:r>
      <w:r w:rsidR="00D0052E" w:rsidRPr="00530136">
        <w:rPr>
          <w:rFonts w:ascii="Arial" w:hAnsi="Arial" w:cs="Arial"/>
          <w:sz w:val="24"/>
          <w:szCs w:val="24"/>
        </w:rPr>
        <w:t>k</w:t>
      </w:r>
      <w:r w:rsidR="00D0052E" w:rsidRPr="00530136">
        <w:rPr>
          <w:rFonts w:ascii="Arial" w:hAnsi="Arial" w:cs="Arial"/>
          <w:sz w:val="24"/>
          <w:szCs w:val="24"/>
        </w:rPr>
        <w:t>ż</w:t>
      </w:r>
      <w:r w:rsidR="007D6515" w:rsidRPr="00530136">
        <w:rPr>
          <w:rFonts w:ascii="Arial" w:hAnsi="Arial" w:cs="Arial"/>
          <w:sz w:val="24"/>
          <w:szCs w:val="24"/>
        </w:rPr>
        <w:t>e w przypadku wystąpienia okoli</w:t>
      </w:r>
      <w:r w:rsidR="00D0052E" w:rsidRPr="00530136">
        <w:rPr>
          <w:rFonts w:ascii="Arial" w:hAnsi="Arial" w:cs="Arial"/>
          <w:sz w:val="24"/>
          <w:szCs w:val="24"/>
        </w:rPr>
        <w:t>czności uzasadniających zmianę planu lub harm</w:t>
      </w:r>
      <w:r w:rsidR="00D0052E" w:rsidRPr="00530136">
        <w:rPr>
          <w:rFonts w:ascii="Arial" w:hAnsi="Arial" w:cs="Arial"/>
          <w:sz w:val="24"/>
          <w:szCs w:val="24"/>
        </w:rPr>
        <w:t>o</w:t>
      </w:r>
      <w:r w:rsidR="00D0052E" w:rsidRPr="00530136">
        <w:rPr>
          <w:rFonts w:ascii="Arial" w:hAnsi="Arial" w:cs="Arial"/>
          <w:sz w:val="24"/>
          <w:szCs w:val="24"/>
        </w:rPr>
        <w:t xml:space="preserve">nogramu realizacji” (art. 119. </w:t>
      </w:r>
      <w:r w:rsidR="007D6515" w:rsidRPr="00530136">
        <w:rPr>
          <w:rFonts w:ascii="Arial" w:hAnsi="Arial" w:cs="Arial"/>
          <w:sz w:val="24"/>
          <w:szCs w:val="24"/>
        </w:rPr>
        <w:t>ust</w:t>
      </w:r>
      <w:r w:rsidR="00D0052E" w:rsidRPr="00530136">
        <w:rPr>
          <w:rFonts w:ascii="Arial" w:hAnsi="Arial" w:cs="Arial"/>
          <w:sz w:val="24"/>
          <w:szCs w:val="24"/>
        </w:rPr>
        <w:t>. 6).</w:t>
      </w:r>
    </w:p>
    <w:p w:rsidR="006D6B7D" w:rsidRPr="00530136" w:rsidRDefault="00D0052E" w:rsidP="00530136">
      <w:pPr>
        <w:pStyle w:val="Tekstpodstawowy"/>
        <w:jc w:val="both"/>
        <w:rPr>
          <w:rFonts w:ascii="Arial" w:hAnsi="Arial" w:cs="Arial"/>
          <w:sz w:val="24"/>
          <w:szCs w:val="24"/>
        </w:rPr>
      </w:pPr>
      <w:r w:rsidRPr="00530136">
        <w:rPr>
          <w:rFonts w:ascii="Arial" w:hAnsi="Arial" w:cs="Arial"/>
          <w:sz w:val="24"/>
          <w:szCs w:val="24"/>
        </w:rPr>
        <w:t>W Ustawie został zamieszczony również zapis dotyczący udziału społeczeń</w:t>
      </w:r>
      <w:r w:rsidR="007D6515" w:rsidRPr="00530136">
        <w:rPr>
          <w:rFonts w:ascii="Arial" w:hAnsi="Arial" w:cs="Arial"/>
          <w:sz w:val="24"/>
          <w:szCs w:val="24"/>
        </w:rPr>
        <w:t>stwa przy realizacji Programu „Organ, o którym mowa w ust.2, zapewnia możliwość udziału społeczeństwa w postępowaniu, kt</w:t>
      </w:r>
      <w:r w:rsidR="00054E86" w:rsidRPr="00530136">
        <w:rPr>
          <w:rFonts w:ascii="Arial" w:hAnsi="Arial" w:cs="Arial"/>
          <w:sz w:val="24"/>
          <w:szCs w:val="24"/>
        </w:rPr>
        <w:t>ó</w:t>
      </w:r>
      <w:r w:rsidR="007D6515" w:rsidRPr="00530136">
        <w:rPr>
          <w:rFonts w:ascii="Arial" w:hAnsi="Arial" w:cs="Arial"/>
          <w:sz w:val="24"/>
          <w:szCs w:val="24"/>
        </w:rPr>
        <w:t>rego przedmiotem jest sporządzenie programu ochrony środowiska przed hałasem.”(art. 119. ust.2a)</w:t>
      </w:r>
    </w:p>
    <w:p w:rsidR="00DD732E" w:rsidRPr="00530136" w:rsidRDefault="00DD732E" w:rsidP="00530136">
      <w:pPr>
        <w:pStyle w:val="Nagwek3"/>
        <w:numPr>
          <w:ilvl w:val="3"/>
          <w:numId w:val="11"/>
        </w:numPr>
        <w:jc w:val="both"/>
        <w:rPr>
          <w:sz w:val="24"/>
          <w:szCs w:val="24"/>
        </w:rPr>
      </w:pPr>
      <w:bookmarkStart w:id="6" w:name="_Toc388013419"/>
      <w:r w:rsidRPr="00530136">
        <w:rPr>
          <w:sz w:val="24"/>
          <w:szCs w:val="24"/>
        </w:rPr>
        <w:t xml:space="preserve">Dyrektywę 2002/49/WE Parlamentu Europejskiego i Rady z dnia </w:t>
      </w:r>
      <w:r w:rsidR="00AB4ACF">
        <w:rPr>
          <w:sz w:val="24"/>
          <w:szCs w:val="24"/>
        </w:rPr>
        <w:br/>
      </w:r>
      <w:r w:rsidRPr="00530136">
        <w:rPr>
          <w:sz w:val="24"/>
          <w:szCs w:val="24"/>
        </w:rPr>
        <w:t>25 czerwca 2002</w:t>
      </w:r>
      <w:r w:rsidR="00803273">
        <w:rPr>
          <w:sz w:val="24"/>
          <w:szCs w:val="24"/>
        </w:rPr>
        <w:t xml:space="preserve"> </w:t>
      </w:r>
      <w:r w:rsidRPr="00530136">
        <w:rPr>
          <w:sz w:val="24"/>
          <w:szCs w:val="24"/>
        </w:rPr>
        <w:t>r. odnoszącą się do oceny i zarządzania poziomem hałasu w środowisku</w:t>
      </w:r>
      <w:bookmarkEnd w:id="6"/>
    </w:p>
    <w:p w:rsidR="007D6515" w:rsidRPr="00530136" w:rsidRDefault="007D6515" w:rsidP="00530136">
      <w:pPr>
        <w:pStyle w:val="Tekstpodstawowy"/>
        <w:jc w:val="both"/>
        <w:rPr>
          <w:rFonts w:ascii="Arial" w:hAnsi="Arial" w:cs="Arial"/>
          <w:sz w:val="24"/>
          <w:szCs w:val="24"/>
        </w:rPr>
      </w:pPr>
      <w:r w:rsidRPr="00530136">
        <w:rPr>
          <w:rFonts w:ascii="Arial" w:hAnsi="Arial" w:cs="Arial"/>
          <w:sz w:val="24"/>
          <w:szCs w:val="24"/>
        </w:rPr>
        <w:t>Dyrektywa 2002/49/WE, a dokładniej artykuł 8 tej dyrektywy określa m. in.:</w:t>
      </w:r>
      <w:r w:rsidR="007D337C" w:rsidRPr="00530136">
        <w:rPr>
          <w:rFonts w:ascii="Arial" w:hAnsi="Arial" w:cs="Arial"/>
          <w:sz w:val="24"/>
          <w:szCs w:val="24"/>
        </w:rPr>
        <w:t xml:space="preserve"> obowi</w:t>
      </w:r>
      <w:r w:rsidR="007D337C" w:rsidRPr="00530136">
        <w:rPr>
          <w:rFonts w:ascii="Arial" w:hAnsi="Arial" w:cs="Arial"/>
          <w:sz w:val="24"/>
          <w:szCs w:val="24"/>
        </w:rPr>
        <w:t>ą</w:t>
      </w:r>
      <w:r w:rsidR="007D337C" w:rsidRPr="00530136">
        <w:rPr>
          <w:rFonts w:ascii="Arial" w:hAnsi="Arial" w:cs="Arial"/>
          <w:sz w:val="24"/>
          <w:szCs w:val="24"/>
        </w:rPr>
        <w:t>zek dla Państw Członkowskich „…sporządzenia przez właściwe władze, w terminie do dnia 18 lipca 2013</w:t>
      </w:r>
      <w:r w:rsidR="00803273">
        <w:rPr>
          <w:rFonts w:ascii="Arial" w:hAnsi="Arial" w:cs="Arial"/>
          <w:sz w:val="24"/>
          <w:szCs w:val="24"/>
        </w:rPr>
        <w:t xml:space="preserve"> r.</w:t>
      </w:r>
      <w:r w:rsidR="007D337C" w:rsidRPr="00530136">
        <w:rPr>
          <w:rFonts w:ascii="Arial" w:hAnsi="Arial" w:cs="Arial"/>
          <w:sz w:val="24"/>
          <w:szCs w:val="24"/>
        </w:rPr>
        <w:t>, planów działań odnoszących się szczególnie do priorytetów wynikających z przekroczenia odnośnej wartości granicznej lu</w:t>
      </w:r>
      <w:r w:rsidR="00BA14C7">
        <w:rPr>
          <w:rFonts w:ascii="Arial" w:hAnsi="Arial" w:cs="Arial"/>
          <w:sz w:val="24"/>
          <w:szCs w:val="24"/>
        </w:rPr>
        <w:t>b</w:t>
      </w:r>
      <w:r w:rsidR="007D337C" w:rsidRPr="00530136">
        <w:rPr>
          <w:rFonts w:ascii="Arial" w:hAnsi="Arial" w:cs="Arial"/>
          <w:sz w:val="24"/>
          <w:szCs w:val="24"/>
        </w:rPr>
        <w:t xml:space="preserve"> z innych kryteriów, przyjętych </w:t>
      </w:r>
      <w:r w:rsidR="002F5446" w:rsidRPr="00530136">
        <w:rPr>
          <w:rFonts w:ascii="Arial" w:hAnsi="Arial" w:cs="Arial"/>
          <w:sz w:val="24"/>
          <w:szCs w:val="24"/>
        </w:rPr>
        <w:t>przez Państwa Członkowskie dla aglome</w:t>
      </w:r>
      <w:r w:rsidR="007D337C" w:rsidRPr="00530136">
        <w:rPr>
          <w:rFonts w:ascii="Arial" w:hAnsi="Arial" w:cs="Arial"/>
          <w:sz w:val="24"/>
          <w:szCs w:val="24"/>
        </w:rPr>
        <w:t>racji, głównych dróg i głównych linii kolejowych na swoim terytorium (ustęp 2).</w:t>
      </w:r>
    </w:p>
    <w:p w:rsidR="00856A2F" w:rsidRPr="00BA14C7" w:rsidRDefault="007D337C" w:rsidP="00BA14C7">
      <w:pPr>
        <w:pStyle w:val="Tekstpodstawowy"/>
        <w:spacing w:after="0" w:line="240" w:lineRule="auto"/>
        <w:jc w:val="both"/>
        <w:rPr>
          <w:rFonts w:ascii="Arial" w:hAnsi="Arial" w:cs="Arial"/>
          <w:sz w:val="24"/>
          <w:szCs w:val="24"/>
        </w:rPr>
      </w:pPr>
      <w:r w:rsidRPr="00BA14C7">
        <w:rPr>
          <w:rFonts w:ascii="Arial" w:hAnsi="Arial" w:cs="Arial"/>
          <w:sz w:val="24"/>
          <w:szCs w:val="24"/>
        </w:rPr>
        <w:lastRenderedPageBreak/>
        <w:t>W załączniku V do Dyrektywy 2002/49/WE zostały określone również minimalne w</w:t>
      </w:r>
      <w:r w:rsidRPr="00BA14C7">
        <w:rPr>
          <w:rFonts w:ascii="Arial" w:hAnsi="Arial" w:cs="Arial"/>
          <w:sz w:val="24"/>
          <w:szCs w:val="24"/>
        </w:rPr>
        <w:t>y</w:t>
      </w:r>
      <w:r w:rsidRPr="00BA14C7">
        <w:rPr>
          <w:rFonts w:ascii="Arial" w:hAnsi="Arial" w:cs="Arial"/>
          <w:sz w:val="24"/>
          <w:szCs w:val="24"/>
        </w:rPr>
        <w:t>magania odnośnie planów działań.</w:t>
      </w:r>
      <w:r w:rsidR="00856A2F" w:rsidRPr="00BA14C7">
        <w:rPr>
          <w:rFonts w:ascii="Arial" w:hAnsi="Arial" w:cs="Arial"/>
          <w:sz w:val="24"/>
          <w:szCs w:val="24"/>
        </w:rPr>
        <w:t xml:space="preserve"> </w:t>
      </w:r>
    </w:p>
    <w:p w:rsidR="00856A2F" w:rsidRPr="00530136" w:rsidRDefault="00856A2F" w:rsidP="00AB4ACF">
      <w:pPr>
        <w:pStyle w:val="Nagwek3"/>
        <w:numPr>
          <w:ilvl w:val="3"/>
          <w:numId w:val="11"/>
        </w:numPr>
        <w:jc w:val="both"/>
        <w:rPr>
          <w:sz w:val="24"/>
          <w:szCs w:val="24"/>
        </w:rPr>
      </w:pPr>
      <w:bookmarkStart w:id="7" w:name="_Toc388013420"/>
      <w:r w:rsidRPr="00530136">
        <w:rPr>
          <w:sz w:val="24"/>
          <w:szCs w:val="24"/>
        </w:rPr>
        <w:t>Rozporządzenie Ministra Środowiska z dnia 14 października 2002</w:t>
      </w:r>
      <w:r w:rsidR="00803273">
        <w:rPr>
          <w:sz w:val="24"/>
          <w:szCs w:val="24"/>
        </w:rPr>
        <w:t xml:space="preserve"> </w:t>
      </w:r>
      <w:r w:rsidRPr="00530136">
        <w:rPr>
          <w:sz w:val="24"/>
          <w:szCs w:val="24"/>
        </w:rPr>
        <w:t>r. w sprawie szczegółowych wymagań, jakim powinien odpowiadać program ochrony środowiska przed hałasem (Dz.</w:t>
      </w:r>
      <w:r w:rsidR="00803273">
        <w:rPr>
          <w:sz w:val="24"/>
          <w:szCs w:val="24"/>
        </w:rPr>
        <w:t xml:space="preserve"> </w:t>
      </w:r>
      <w:r w:rsidRPr="00530136">
        <w:rPr>
          <w:sz w:val="24"/>
          <w:szCs w:val="24"/>
        </w:rPr>
        <w:t xml:space="preserve">U. Nr 179 </w:t>
      </w:r>
      <w:r w:rsidR="00803273">
        <w:rPr>
          <w:sz w:val="24"/>
          <w:szCs w:val="24"/>
        </w:rPr>
        <w:br/>
      </w:r>
      <w:r w:rsidRPr="00530136">
        <w:rPr>
          <w:sz w:val="24"/>
          <w:szCs w:val="24"/>
        </w:rPr>
        <w:t>poz. 1498)</w:t>
      </w:r>
      <w:bookmarkEnd w:id="7"/>
    </w:p>
    <w:p w:rsidR="00856A2F" w:rsidRPr="00530136" w:rsidRDefault="00856A2F" w:rsidP="00530136">
      <w:pPr>
        <w:pStyle w:val="Tekstpodstawowy"/>
        <w:jc w:val="both"/>
        <w:rPr>
          <w:rFonts w:ascii="Arial" w:hAnsi="Arial" w:cs="Arial"/>
          <w:sz w:val="24"/>
          <w:szCs w:val="24"/>
        </w:rPr>
      </w:pPr>
      <w:r w:rsidRPr="00530136">
        <w:rPr>
          <w:rFonts w:ascii="Arial" w:hAnsi="Arial" w:cs="Arial"/>
          <w:sz w:val="24"/>
          <w:szCs w:val="24"/>
        </w:rPr>
        <w:t>Rozporządzenie z 14 czerwca 2007</w:t>
      </w:r>
      <w:r w:rsidR="00530136">
        <w:rPr>
          <w:rFonts w:ascii="Arial" w:hAnsi="Arial" w:cs="Arial"/>
          <w:sz w:val="24"/>
          <w:szCs w:val="24"/>
        </w:rPr>
        <w:t xml:space="preserve"> </w:t>
      </w:r>
      <w:r w:rsidRPr="00530136">
        <w:rPr>
          <w:rFonts w:ascii="Arial" w:hAnsi="Arial" w:cs="Arial"/>
          <w:sz w:val="24"/>
          <w:szCs w:val="24"/>
        </w:rPr>
        <w:t>r. wynikające z Ustawy Prawo ochrony środo</w:t>
      </w:r>
      <w:r w:rsidR="00BF5164" w:rsidRPr="00530136">
        <w:rPr>
          <w:rFonts w:ascii="Arial" w:hAnsi="Arial" w:cs="Arial"/>
          <w:sz w:val="24"/>
          <w:szCs w:val="24"/>
        </w:rPr>
        <w:t>w</w:t>
      </w:r>
      <w:r w:rsidR="00BF5164" w:rsidRPr="00530136">
        <w:rPr>
          <w:rFonts w:ascii="Arial" w:hAnsi="Arial" w:cs="Arial"/>
          <w:sz w:val="24"/>
          <w:szCs w:val="24"/>
        </w:rPr>
        <w:t>i</w:t>
      </w:r>
      <w:r w:rsidR="00BF5164" w:rsidRPr="00530136">
        <w:rPr>
          <w:rFonts w:ascii="Arial" w:hAnsi="Arial" w:cs="Arial"/>
          <w:sz w:val="24"/>
          <w:szCs w:val="24"/>
        </w:rPr>
        <w:t>ska określa formę, zawartość oraz sposób kwalifikacji i tworzenie harmonogramu p</w:t>
      </w:r>
      <w:r w:rsidR="00BF5164" w:rsidRPr="00530136">
        <w:rPr>
          <w:rFonts w:ascii="Arial" w:hAnsi="Arial" w:cs="Arial"/>
          <w:sz w:val="24"/>
          <w:szCs w:val="24"/>
        </w:rPr>
        <w:t>o</w:t>
      </w:r>
      <w:r w:rsidR="00BF5164" w:rsidRPr="00530136">
        <w:rPr>
          <w:rFonts w:ascii="Arial" w:hAnsi="Arial" w:cs="Arial"/>
          <w:sz w:val="24"/>
          <w:szCs w:val="24"/>
        </w:rPr>
        <w:t>szczególnych działań.</w:t>
      </w:r>
    </w:p>
    <w:p w:rsidR="00BF5164" w:rsidRPr="00530136" w:rsidRDefault="00BF5164" w:rsidP="00530136">
      <w:pPr>
        <w:pStyle w:val="Tekstpodstawowy"/>
        <w:jc w:val="both"/>
        <w:rPr>
          <w:rFonts w:ascii="Arial" w:hAnsi="Arial" w:cs="Arial"/>
          <w:sz w:val="24"/>
          <w:szCs w:val="24"/>
        </w:rPr>
      </w:pPr>
      <w:r w:rsidRPr="00530136">
        <w:rPr>
          <w:rFonts w:ascii="Arial" w:hAnsi="Arial" w:cs="Arial"/>
          <w:sz w:val="24"/>
          <w:szCs w:val="24"/>
        </w:rPr>
        <w:t>Zgodnie z rozporządzeniem Program ochrony środowiska przed hałasem powinien zostać sporządzone w formie pisemnej i składać się z następujących części:</w:t>
      </w:r>
    </w:p>
    <w:p w:rsidR="00BF5164" w:rsidRPr="00530136" w:rsidRDefault="00BF5164" w:rsidP="00530136">
      <w:pPr>
        <w:pStyle w:val="Tekstpodstawowy"/>
        <w:jc w:val="both"/>
        <w:rPr>
          <w:rFonts w:ascii="Arial" w:hAnsi="Arial" w:cs="Arial"/>
          <w:sz w:val="24"/>
          <w:szCs w:val="24"/>
        </w:rPr>
      </w:pPr>
      <w:r w:rsidRPr="00530136">
        <w:rPr>
          <w:rFonts w:ascii="Arial" w:hAnsi="Arial" w:cs="Arial"/>
          <w:sz w:val="24"/>
          <w:szCs w:val="24"/>
        </w:rPr>
        <w:t>- opisowej</w:t>
      </w:r>
    </w:p>
    <w:p w:rsidR="00BF5164" w:rsidRPr="00530136" w:rsidRDefault="00BF5164" w:rsidP="00530136">
      <w:pPr>
        <w:pStyle w:val="Tekstpodstawowy"/>
        <w:jc w:val="both"/>
        <w:rPr>
          <w:rFonts w:ascii="Arial" w:hAnsi="Arial" w:cs="Arial"/>
          <w:sz w:val="24"/>
          <w:szCs w:val="24"/>
        </w:rPr>
      </w:pPr>
      <w:r w:rsidRPr="00530136">
        <w:rPr>
          <w:rFonts w:ascii="Arial" w:hAnsi="Arial" w:cs="Arial"/>
          <w:sz w:val="24"/>
          <w:szCs w:val="24"/>
        </w:rPr>
        <w:t>- wyszczególniającej ograniczenia i obowiązki wynikające z realizacji programu</w:t>
      </w:r>
    </w:p>
    <w:p w:rsidR="00BF5164" w:rsidRPr="00530136" w:rsidRDefault="00BF5164" w:rsidP="00530136">
      <w:pPr>
        <w:pStyle w:val="Tekstpodstawowy"/>
        <w:jc w:val="both"/>
        <w:rPr>
          <w:rFonts w:ascii="Arial" w:hAnsi="Arial" w:cs="Arial"/>
          <w:sz w:val="24"/>
          <w:szCs w:val="24"/>
        </w:rPr>
      </w:pPr>
      <w:r w:rsidRPr="00530136">
        <w:rPr>
          <w:rFonts w:ascii="Arial" w:hAnsi="Arial" w:cs="Arial"/>
          <w:sz w:val="24"/>
          <w:szCs w:val="24"/>
        </w:rPr>
        <w:t>- uzasadnienia zakresu zagadnień</w:t>
      </w:r>
    </w:p>
    <w:p w:rsidR="00BF5164" w:rsidRPr="00530136" w:rsidRDefault="00BF5164" w:rsidP="00530136">
      <w:pPr>
        <w:pStyle w:val="Tekstpodstawowy"/>
        <w:jc w:val="both"/>
        <w:rPr>
          <w:rFonts w:ascii="Arial" w:hAnsi="Arial" w:cs="Arial"/>
          <w:sz w:val="24"/>
          <w:szCs w:val="24"/>
        </w:rPr>
      </w:pPr>
      <w:r w:rsidRPr="00530136">
        <w:rPr>
          <w:rFonts w:ascii="Arial" w:hAnsi="Arial" w:cs="Arial"/>
          <w:sz w:val="24"/>
          <w:szCs w:val="24"/>
        </w:rPr>
        <w:t>Każda z wy</w:t>
      </w:r>
      <w:r w:rsidR="00054E86" w:rsidRPr="00530136">
        <w:rPr>
          <w:rFonts w:ascii="Arial" w:hAnsi="Arial" w:cs="Arial"/>
          <w:sz w:val="24"/>
          <w:szCs w:val="24"/>
        </w:rPr>
        <w:t>mienionych</w:t>
      </w:r>
      <w:r w:rsidRPr="00530136">
        <w:rPr>
          <w:rFonts w:ascii="Arial" w:hAnsi="Arial" w:cs="Arial"/>
          <w:sz w:val="24"/>
          <w:szCs w:val="24"/>
        </w:rPr>
        <w:t xml:space="preserve"> części została uszczegółowiona w poszczególnych paragr</w:t>
      </w:r>
      <w:r w:rsidRPr="00530136">
        <w:rPr>
          <w:rFonts w:ascii="Arial" w:hAnsi="Arial" w:cs="Arial"/>
          <w:sz w:val="24"/>
          <w:szCs w:val="24"/>
        </w:rPr>
        <w:t>a</w:t>
      </w:r>
      <w:r w:rsidRPr="00530136">
        <w:rPr>
          <w:rFonts w:ascii="Arial" w:hAnsi="Arial" w:cs="Arial"/>
          <w:sz w:val="24"/>
          <w:szCs w:val="24"/>
        </w:rPr>
        <w:t>fach rozporządzenia.</w:t>
      </w:r>
    </w:p>
    <w:p w:rsidR="00BF5164" w:rsidRPr="00530136" w:rsidRDefault="00BF5164" w:rsidP="00530136">
      <w:pPr>
        <w:pStyle w:val="Tekstpodstawowy"/>
        <w:jc w:val="both"/>
        <w:rPr>
          <w:rFonts w:ascii="Arial" w:hAnsi="Arial" w:cs="Arial"/>
          <w:sz w:val="24"/>
          <w:szCs w:val="24"/>
        </w:rPr>
      </w:pPr>
      <w:r w:rsidRPr="00530136">
        <w:rPr>
          <w:rFonts w:ascii="Arial" w:hAnsi="Arial" w:cs="Arial"/>
          <w:sz w:val="24"/>
          <w:szCs w:val="24"/>
        </w:rPr>
        <w:t>Ja</w:t>
      </w:r>
      <w:r w:rsidR="00054E86" w:rsidRPr="00530136">
        <w:rPr>
          <w:rFonts w:ascii="Arial" w:hAnsi="Arial" w:cs="Arial"/>
          <w:sz w:val="24"/>
          <w:szCs w:val="24"/>
        </w:rPr>
        <w:t>k</w:t>
      </w:r>
      <w:r w:rsidRPr="00530136">
        <w:rPr>
          <w:rFonts w:ascii="Arial" w:hAnsi="Arial" w:cs="Arial"/>
          <w:sz w:val="24"/>
          <w:szCs w:val="24"/>
        </w:rPr>
        <w:t xml:space="preserve"> wcześniej zaznaczono rozporządzenie wprowadza również wytyczne do harm</w:t>
      </w:r>
      <w:r w:rsidRPr="00530136">
        <w:rPr>
          <w:rFonts w:ascii="Arial" w:hAnsi="Arial" w:cs="Arial"/>
          <w:sz w:val="24"/>
          <w:szCs w:val="24"/>
        </w:rPr>
        <w:t>o</w:t>
      </w:r>
      <w:r w:rsidRPr="00530136">
        <w:rPr>
          <w:rFonts w:ascii="Arial" w:hAnsi="Arial" w:cs="Arial"/>
          <w:sz w:val="24"/>
          <w:szCs w:val="24"/>
        </w:rPr>
        <w:t>nogramu prac wpisanych w Programie. Dla określenia kolejności realizacji zadań programu określono wskaźnik M. Jego wartoś</w:t>
      </w:r>
      <w:r w:rsidR="00817E86" w:rsidRPr="00530136">
        <w:rPr>
          <w:rFonts w:ascii="Arial" w:hAnsi="Arial" w:cs="Arial"/>
          <w:sz w:val="24"/>
          <w:szCs w:val="24"/>
        </w:rPr>
        <w:t>ć us</w:t>
      </w:r>
      <w:r w:rsidRPr="00530136">
        <w:rPr>
          <w:rFonts w:ascii="Arial" w:hAnsi="Arial" w:cs="Arial"/>
          <w:sz w:val="24"/>
          <w:szCs w:val="24"/>
        </w:rPr>
        <w:t>tal</w:t>
      </w:r>
      <w:r w:rsidR="00817E86" w:rsidRPr="00530136">
        <w:rPr>
          <w:rFonts w:ascii="Arial" w:hAnsi="Arial" w:cs="Arial"/>
          <w:sz w:val="24"/>
          <w:szCs w:val="24"/>
        </w:rPr>
        <w:t>a</w:t>
      </w:r>
      <w:r w:rsidRPr="00530136">
        <w:rPr>
          <w:rFonts w:ascii="Arial" w:hAnsi="Arial" w:cs="Arial"/>
          <w:sz w:val="24"/>
          <w:szCs w:val="24"/>
        </w:rPr>
        <w:t>na jest na podstawie poniższ</w:t>
      </w:r>
      <w:r w:rsidRPr="00530136">
        <w:rPr>
          <w:rFonts w:ascii="Arial" w:hAnsi="Arial" w:cs="Arial"/>
          <w:sz w:val="24"/>
          <w:szCs w:val="24"/>
        </w:rPr>
        <w:t>e</w:t>
      </w:r>
      <w:r w:rsidRPr="00530136">
        <w:rPr>
          <w:rFonts w:ascii="Arial" w:hAnsi="Arial" w:cs="Arial"/>
          <w:sz w:val="24"/>
          <w:szCs w:val="24"/>
        </w:rPr>
        <w:t>go wzoru:</w:t>
      </w:r>
    </w:p>
    <w:p w:rsidR="00BF5164" w:rsidRPr="00530136" w:rsidRDefault="00817E86" w:rsidP="00F16830">
      <w:pPr>
        <w:pStyle w:val="Tekstpodstawowy"/>
        <w:rPr>
          <w:rFonts w:ascii="Arial" w:hAnsi="Arial" w:cs="Arial"/>
          <w:i/>
          <w:sz w:val="24"/>
          <w:szCs w:val="24"/>
        </w:rPr>
      </w:pPr>
      <m:oMathPara>
        <m:oMath>
          <m:r>
            <w:rPr>
              <w:rFonts w:ascii="Cambria Math" w:hAnsi="Cambria Math" w:cs="Arial"/>
              <w:sz w:val="24"/>
              <w:szCs w:val="24"/>
            </w:rPr>
            <m:t>M</m:t>
          </m:r>
          <m:r>
            <w:rPr>
              <w:rFonts w:ascii="Cambria Math" w:hAnsi="Arial" w:cs="Arial"/>
              <w:sz w:val="24"/>
              <w:szCs w:val="24"/>
            </w:rPr>
            <m:t xml:space="preserve">=0,1 </m:t>
          </m:r>
          <m:r>
            <w:rPr>
              <w:rFonts w:ascii="Cambria Math" w:hAnsi="Cambria Math" w:cs="Arial"/>
              <w:sz w:val="24"/>
              <w:szCs w:val="24"/>
            </w:rPr>
            <m:t>m</m:t>
          </m:r>
          <m:r>
            <w:rPr>
              <w:rFonts w:ascii="Cambria Math" w:hAnsi="Arial" w:cs="Arial"/>
              <w:sz w:val="24"/>
              <w:szCs w:val="24"/>
            </w:rPr>
            <m:t xml:space="preserve"> ( </m:t>
          </m:r>
          <m:sSup>
            <m:sSupPr>
              <m:ctrlPr>
                <w:rPr>
                  <w:rFonts w:ascii="Cambria Math" w:hAnsi="Arial" w:cs="Arial"/>
                  <w:i/>
                  <w:sz w:val="24"/>
                  <w:szCs w:val="24"/>
                </w:rPr>
              </m:ctrlPr>
            </m:sSupPr>
            <m:e>
              <m:r>
                <w:rPr>
                  <w:rFonts w:ascii="Cambria Math" w:hAnsi="Arial" w:cs="Arial"/>
                  <w:sz w:val="24"/>
                  <w:szCs w:val="24"/>
                </w:rPr>
                <m:t>10</m:t>
              </m:r>
            </m:e>
            <m:sup>
              <m:r>
                <w:rPr>
                  <w:rFonts w:ascii="Cambria Math" w:hAnsi="Arial" w:cs="Arial"/>
                  <w:sz w:val="24"/>
                  <w:szCs w:val="24"/>
                </w:rPr>
                <m:t>0,1</m:t>
              </m:r>
              <m:r>
                <w:rPr>
                  <w:rFonts w:ascii="Cambria Math" w:hAnsi="Arial" w:cs="Arial"/>
                  <w:sz w:val="24"/>
                  <w:szCs w:val="24"/>
                </w:rPr>
                <m:t>∆</m:t>
              </m:r>
              <m:r>
                <w:rPr>
                  <w:rFonts w:ascii="Cambria Math" w:hAnsi="Cambria Math" w:cs="Arial"/>
                  <w:sz w:val="24"/>
                  <w:szCs w:val="24"/>
                </w:rPr>
                <m:t>L</m:t>
              </m:r>
            </m:sup>
          </m:sSup>
          <m:r>
            <w:rPr>
              <w:rFonts w:ascii="Cambria Math" w:hAnsi="Arial" w:cs="Arial"/>
              <w:sz w:val="24"/>
              <w:szCs w:val="24"/>
            </w:rPr>
            <m:t>-</m:t>
          </m:r>
          <m:r>
            <w:rPr>
              <w:rFonts w:ascii="Cambria Math" w:hAnsi="Arial" w:cs="Arial"/>
              <w:sz w:val="24"/>
              <w:szCs w:val="24"/>
            </w:rPr>
            <m:t>1)</m:t>
          </m:r>
        </m:oMath>
      </m:oMathPara>
    </w:p>
    <w:p w:rsidR="00817E86" w:rsidRPr="00530136" w:rsidRDefault="00817E86" w:rsidP="00F16830">
      <w:pPr>
        <w:pStyle w:val="Tekstpodstawowy"/>
        <w:rPr>
          <w:rFonts w:ascii="Arial" w:hAnsi="Arial" w:cs="Arial"/>
          <w:sz w:val="24"/>
          <w:szCs w:val="24"/>
        </w:rPr>
      </w:pPr>
      <w:r w:rsidRPr="00530136">
        <w:rPr>
          <w:rFonts w:ascii="Arial" w:hAnsi="Arial" w:cs="Arial"/>
          <w:sz w:val="24"/>
          <w:szCs w:val="24"/>
        </w:rPr>
        <w:t>Gdzie:</w:t>
      </w:r>
    </w:p>
    <w:p w:rsidR="00817E86" w:rsidRPr="00530136" w:rsidRDefault="00817E86" w:rsidP="00F16830">
      <w:pPr>
        <w:rPr>
          <w:rFonts w:ascii="Arial" w:hAnsi="Arial" w:cs="Arial"/>
          <w:sz w:val="24"/>
          <w:szCs w:val="24"/>
        </w:rPr>
      </w:pPr>
      <w:r w:rsidRPr="00530136">
        <w:rPr>
          <w:rFonts w:ascii="Arial" w:hAnsi="Arial" w:cs="Arial"/>
          <w:sz w:val="24"/>
          <w:szCs w:val="24"/>
        </w:rPr>
        <w:t>M – wartość wskaźnika,</w:t>
      </w:r>
    </w:p>
    <w:p w:rsidR="00817E86" w:rsidRPr="00530136" w:rsidRDefault="00817E86" w:rsidP="00F16830">
      <w:pPr>
        <w:rPr>
          <w:rFonts w:ascii="Arial" w:hAnsi="Arial" w:cs="Arial"/>
          <w:sz w:val="24"/>
          <w:szCs w:val="24"/>
        </w:rPr>
      </w:pPr>
      <w:proofErr w:type="spellStart"/>
      <w:r w:rsidRPr="00530136">
        <w:rPr>
          <w:rFonts w:ascii="Arial" w:hAnsi="Arial" w:cs="Arial"/>
          <w:sz w:val="24"/>
          <w:szCs w:val="24"/>
        </w:rPr>
        <w:t>ΔL</w:t>
      </w:r>
      <w:proofErr w:type="spellEnd"/>
      <w:r w:rsidRPr="00530136">
        <w:rPr>
          <w:rFonts w:ascii="Arial" w:hAnsi="Arial" w:cs="Arial"/>
          <w:sz w:val="24"/>
          <w:szCs w:val="24"/>
        </w:rPr>
        <w:t xml:space="preserve"> – wielkość przekroczenia dopuszczalnego poziomu hałasu</w:t>
      </w:r>
    </w:p>
    <w:p w:rsidR="00817E86" w:rsidRPr="00530136" w:rsidRDefault="00817E86" w:rsidP="00F16830">
      <w:pPr>
        <w:rPr>
          <w:rFonts w:ascii="Arial" w:hAnsi="Arial" w:cs="Arial"/>
          <w:sz w:val="24"/>
          <w:szCs w:val="24"/>
        </w:rPr>
      </w:pPr>
      <w:r w:rsidRPr="00530136">
        <w:rPr>
          <w:rFonts w:ascii="Arial" w:hAnsi="Arial" w:cs="Arial"/>
          <w:sz w:val="24"/>
          <w:szCs w:val="24"/>
        </w:rPr>
        <w:t>m – liczba mieszkańców na terenie o przekroczonym poziomie dopuszczalnym</w:t>
      </w:r>
    </w:p>
    <w:p w:rsidR="00CB1E64" w:rsidRPr="00530136" w:rsidRDefault="00817E86" w:rsidP="00F16830">
      <w:pPr>
        <w:pStyle w:val="Tekstpodstawowy"/>
        <w:rPr>
          <w:rFonts w:ascii="Arial" w:hAnsi="Arial" w:cs="Arial"/>
          <w:sz w:val="24"/>
          <w:szCs w:val="24"/>
        </w:rPr>
      </w:pPr>
      <w:r w:rsidRPr="00530136">
        <w:rPr>
          <w:rFonts w:ascii="Arial" w:hAnsi="Arial" w:cs="Arial"/>
          <w:sz w:val="24"/>
          <w:szCs w:val="24"/>
        </w:rPr>
        <w:t>Zadania zapisane w Programie przedstawia się w harmonogramie ustalając ich k</w:t>
      </w:r>
      <w:r w:rsidRPr="00530136">
        <w:rPr>
          <w:rFonts w:ascii="Arial" w:hAnsi="Arial" w:cs="Arial"/>
          <w:sz w:val="24"/>
          <w:szCs w:val="24"/>
        </w:rPr>
        <w:t>o</w:t>
      </w:r>
      <w:r w:rsidRPr="00530136">
        <w:rPr>
          <w:rFonts w:ascii="Arial" w:hAnsi="Arial" w:cs="Arial"/>
          <w:sz w:val="24"/>
          <w:szCs w:val="24"/>
        </w:rPr>
        <w:t>lejność od największej wartości wskaźnika M do najmniejszej.</w:t>
      </w:r>
      <w:r w:rsidR="00CB1E64" w:rsidRPr="00530136">
        <w:rPr>
          <w:rFonts w:ascii="Arial" w:hAnsi="Arial" w:cs="Arial"/>
          <w:sz w:val="24"/>
          <w:szCs w:val="24"/>
        </w:rPr>
        <w:t xml:space="preserve"> </w:t>
      </w:r>
    </w:p>
    <w:p w:rsidR="007D337C" w:rsidRPr="00530136" w:rsidRDefault="00CB1E64" w:rsidP="00AB4ACF">
      <w:pPr>
        <w:pStyle w:val="Nagwek3"/>
        <w:numPr>
          <w:ilvl w:val="3"/>
          <w:numId w:val="11"/>
        </w:numPr>
        <w:jc w:val="both"/>
        <w:rPr>
          <w:sz w:val="24"/>
          <w:szCs w:val="24"/>
        </w:rPr>
      </w:pPr>
      <w:bookmarkStart w:id="8" w:name="_Toc388013421"/>
      <w:r w:rsidRPr="00530136">
        <w:rPr>
          <w:sz w:val="24"/>
          <w:szCs w:val="24"/>
        </w:rPr>
        <w:t xml:space="preserve">Rozporządzenie Ministra Środowiska z dnia 10 listopada 2010r. </w:t>
      </w:r>
      <w:r w:rsidR="00AB4ACF">
        <w:rPr>
          <w:sz w:val="24"/>
          <w:szCs w:val="24"/>
        </w:rPr>
        <w:br/>
      </w:r>
      <w:r w:rsidRPr="00530136">
        <w:rPr>
          <w:sz w:val="24"/>
          <w:szCs w:val="24"/>
        </w:rPr>
        <w:t>w sprawie sposobu ustalania wartości wskaźnika hałasu L</w:t>
      </w:r>
      <w:r w:rsidRPr="00530136">
        <w:rPr>
          <w:sz w:val="24"/>
          <w:szCs w:val="24"/>
          <w:vertAlign w:val="subscript"/>
        </w:rPr>
        <w:t>DWN</w:t>
      </w:r>
      <w:r w:rsidRPr="00530136">
        <w:rPr>
          <w:sz w:val="24"/>
          <w:szCs w:val="24"/>
        </w:rPr>
        <w:t xml:space="preserve"> </w:t>
      </w:r>
      <w:r w:rsidR="00AB4ACF">
        <w:rPr>
          <w:sz w:val="24"/>
          <w:szCs w:val="24"/>
        </w:rPr>
        <w:br/>
      </w:r>
      <w:r w:rsidRPr="00530136">
        <w:rPr>
          <w:sz w:val="24"/>
          <w:szCs w:val="24"/>
        </w:rPr>
        <w:t>(Dz.</w:t>
      </w:r>
      <w:r w:rsidR="00054E86" w:rsidRPr="00530136">
        <w:rPr>
          <w:sz w:val="24"/>
          <w:szCs w:val="24"/>
        </w:rPr>
        <w:t xml:space="preserve"> </w:t>
      </w:r>
      <w:r w:rsidRPr="00530136">
        <w:rPr>
          <w:sz w:val="24"/>
          <w:szCs w:val="24"/>
        </w:rPr>
        <w:t>U. Nr 215 poz. 1414)</w:t>
      </w:r>
      <w:bookmarkEnd w:id="8"/>
    </w:p>
    <w:p w:rsidR="00530136" w:rsidRPr="00BA14C7" w:rsidRDefault="00CB1E64" w:rsidP="00F16830">
      <w:pPr>
        <w:pStyle w:val="Tekstpodstawowy"/>
        <w:rPr>
          <w:rFonts w:ascii="Arial" w:hAnsi="Arial" w:cs="Arial"/>
          <w:sz w:val="24"/>
          <w:szCs w:val="24"/>
        </w:rPr>
      </w:pPr>
      <w:r w:rsidRPr="00530136">
        <w:rPr>
          <w:rFonts w:ascii="Arial" w:hAnsi="Arial" w:cs="Arial"/>
          <w:sz w:val="24"/>
          <w:szCs w:val="24"/>
        </w:rPr>
        <w:t>Zgodnie z Ustawą Prawo ochrony środowiska Minister Środowiska określił w ninie</w:t>
      </w:r>
      <w:r w:rsidRPr="00530136">
        <w:rPr>
          <w:rFonts w:ascii="Arial" w:hAnsi="Arial" w:cs="Arial"/>
          <w:sz w:val="24"/>
          <w:szCs w:val="24"/>
        </w:rPr>
        <w:t>j</w:t>
      </w:r>
      <w:r w:rsidRPr="00530136">
        <w:rPr>
          <w:rFonts w:ascii="Arial" w:hAnsi="Arial" w:cs="Arial"/>
          <w:sz w:val="24"/>
          <w:szCs w:val="24"/>
        </w:rPr>
        <w:t>szym rozporządzeniu sposób ustalania wartości wskaźnika L</w:t>
      </w:r>
      <w:r w:rsidRPr="00530136">
        <w:rPr>
          <w:rFonts w:ascii="Arial" w:hAnsi="Arial" w:cs="Arial"/>
          <w:sz w:val="24"/>
          <w:szCs w:val="24"/>
          <w:vertAlign w:val="subscript"/>
        </w:rPr>
        <w:t xml:space="preserve">DWN </w:t>
      </w:r>
      <w:r w:rsidRPr="00530136">
        <w:rPr>
          <w:rFonts w:ascii="Arial" w:hAnsi="Arial" w:cs="Arial"/>
          <w:sz w:val="24"/>
          <w:szCs w:val="24"/>
        </w:rPr>
        <w:t>według następuj</w:t>
      </w:r>
      <w:r w:rsidRPr="00530136">
        <w:rPr>
          <w:rFonts w:ascii="Arial" w:hAnsi="Arial" w:cs="Arial"/>
          <w:sz w:val="24"/>
          <w:szCs w:val="24"/>
        </w:rPr>
        <w:t>ą</w:t>
      </w:r>
      <w:r w:rsidRPr="00530136">
        <w:rPr>
          <w:rFonts w:ascii="Arial" w:hAnsi="Arial" w:cs="Arial"/>
          <w:sz w:val="24"/>
          <w:szCs w:val="24"/>
        </w:rPr>
        <w:t>cego wzoru:</w:t>
      </w:r>
    </w:p>
    <w:p w:rsidR="00470D9F" w:rsidRPr="00530136" w:rsidRDefault="00D57C40" w:rsidP="00F16830">
      <w:pPr>
        <w:pStyle w:val="Tekstpodstawowy"/>
        <w:rPr>
          <w:rFonts w:ascii="Arial" w:hAnsi="Arial" w:cs="Arial"/>
          <w:i/>
          <w:sz w:val="24"/>
          <w:szCs w:val="24"/>
        </w:rPr>
      </w:pPr>
      <m:oMathPara>
        <m:oMath>
          <m:sSub>
            <m:sSubPr>
              <m:ctrlPr>
                <w:rPr>
                  <w:rFonts w:ascii="Cambria Math" w:hAnsi="Arial" w:cs="Arial"/>
                  <w:i/>
                  <w:sz w:val="24"/>
                  <w:szCs w:val="24"/>
                  <w:vertAlign w:val="subscript"/>
                </w:rPr>
              </m:ctrlPr>
            </m:sSubPr>
            <m:e>
              <m:r>
                <w:rPr>
                  <w:rFonts w:ascii="Cambria Math" w:hAnsi="Cambria Math" w:cs="Arial"/>
                  <w:sz w:val="24"/>
                  <w:szCs w:val="24"/>
                  <w:vertAlign w:val="subscript"/>
                </w:rPr>
                <m:t>L</m:t>
              </m:r>
            </m:e>
            <m:sub>
              <m:r>
                <w:rPr>
                  <w:rFonts w:ascii="Cambria Math" w:hAnsi="Cambria Math" w:cs="Arial"/>
                  <w:sz w:val="24"/>
                  <w:szCs w:val="24"/>
                  <w:vertAlign w:val="subscript"/>
                </w:rPr>
                <m:t>DWN</m:t>
              </m:r>
            </m:sub>
          </m:sSub>
          <m:r>
            <w:rPr>
              <w:rFonts w:ascii="Cambria Math" w:hAnsi="Arial" w:cs="Arial"/>
              <w:sz w:val="24"/>
              <w:szCs w:val="24"/>
              <w:vertAlign w:val="subscript"/>
            </w:rPr>
            <m:t xml:space="preserve">= 10 </m:t>
          </m:r>
          <m:func>
            <m:funcPr>
              <m:ctrlPr>
                <w:rPr>
                  <w:rFonts w:ascii="Cambria Math" w:hAnsi="Arial" w:cs="Arial"/>
                  <w:i/>
                  <w:sz w:val="24"/>
                  <w:szCs w:val="24"/>
                  <w:vertAlign w:val="subscript"/>
                </w:rPr>
              </m:ctrlPr>
            </m:funcPr>
            <m:fName>
              <m:r>
                <w:rPr>
                  <w:rFonts w:ascii="Cambria Math" w:hAnsi="Cambria Math" w:cs="Arial"/>
                  <w:sz w:val="24"/>
                  <w:szCs w:val="24"/>
                  <w:vertAlign w:val="subscript"/>
                </w:rPr>
                <m:t>log</m:t>
              </m:r>
            </m:fName>
            <m:e>
              <m:d>
                <m:dPr>
                  <m:begChr m:val="["/>
                  <m:endChr m:val="]"/>
                  <m:ctrlPr>
                    <w:rPr>
                      <w:rFonts w:ascii="Cambria Math" w:hAnsi="Arial" w:cs="Arial"/>
                      <w:i/>
                      <w:sz w:val="24"/>
                      <w:szCs w:val="24"/>
                      <w:vertAlign w:val="subscript"/>
                    </w:rPr>
                  </m:ctrlPr>
                </m:dPr>
                <m:e>
                  <m:f>
                    <m:fPr>
                      <m:ctrlPr>
                        <w:rPr>
                          <w:rFonts w:ascii="Cambria Math" w:hAnsi="Arial" w:cs="Arial"/>
                          <w:i/>
                          <w:sz w:val="24"/>
                          <w:szCs w:val="24"/>
                          <w:vertAlign w:val="subscript"/>
                        </w:rPr>
                      </m:ctrlPr>
                    </m:fPr>
                    <m:num>
                      <m:r>
                        <w:rPr>
                          <w:rFonts w:ascii="Cambria Math" w:hAnsi="Arial" w:cs="Arial"/>
                          <w:sz w:val="24"/>
                          <w:szCs w:val="24"/>
                          <w:vertAlign w:val="subscript"/>
                        </w:rPr>
                        <m:t>12</m:t>
                      </m:r>
                    </m:num>
                    <m:den>
                      <m:r>
                        <w:rPr>
                          <w:rFonts w:ascii="Cambria Math" w:hAnsi="Arial" w:cs="Arial"/>
                          <w:sz w:val="24"/>
                          <w:szCs w:val="24"/>
                          <w:vertAlign w:val="subscript"/>
                        </w:rPr>
                        <m:t>24</m:t>
                      </m:r>
                    </m:den>
                  </m:f>
                  <m:sSup>
                    <m:sSupPr>
                      <m:ctrlPr>
                        <w:rPr>
                          <w:rFonts w:ascii="Cambria Math" w:hAnsi="Arial" w:cs="Arial"/>
                          <w:i/>
                          <w:sz w:val="24"/>
                          <w:szCs w:val="24"/>
                          <w:vertAlign w:val="subscript"/>
                        </w:rPr>
                      </m:ctrlPr>
                    </m:sSupPr>
                    <m:e>
                      <m:r>
                        <w:rPr>
                          <w:rFonts w:ascii="Cambria Math" w:hAnsi="Arial" w:cs="Arial"/>
                          <w:sz w:val="24"/>
                          <w:szCs w:val="24"/>
                          <w:vertAlign w:val="subscript"/>
                        </w:rPr>
                        <m:t>10</m:t>
                      </m:r>
                    </m:e>
                    <m:sup>
                      <m:r>
                        <w:rPr>
                          <w:rFonts w:ascii="Cambria Math" w:hAnsi="Arial" w:cs="Arial"/>
                          <w:sz w:val="24"/>
                          <w:szCs w:val="24"/>
                          <w:vertAlign w:val="subscript"/>
                        </w:rPr>
                        <m:t>0,1</m:t>
                      </m:r>
                      <m:sSub>
                        <m:sSubPr>
                          <m:ctrlPr>
                            <w:rPr>
                              <w:rFonts w:ascii="Cambria Math" w:hAnsi="Arial" w:cs="Arial"/>
                              <w:i/>
                              <w:sz w:val="24"/>
                              <w:szCs w:val="24"/>
                              <w:vertAlign w:val="subscript"/>
                            </w:rPr>
                          </m:ctrlPr>
                        </m:sSubPr>
                        <m:e>
                          <m:r>
                            <w:rPr>
                              <w:rFonts w:ascii="Cambria Math" w:hAnsi="Cambria Math" w:cs="Arial"/>
                              <w:sz w:val="24"/>
                              <w:szCs w:val="24"/>
                              <w:vertAlign w:val="subscript"/>
                            </w:rPr>
                            <m:t>L</m:t>
                          </m:r>
                        </m:e>
                        <m:sub>
                          <m:r>
                            <w:rPr>
                              <w:rFonts w:ascii="Cambria Math" w:hAnsi="Cambria Math" w:cs="Arial"/>
                              <w:sz w:val="24"/>
                              <w:szCs w:val="24"/>
                              <w:vertAlign w:val="subscript"/>
                            </w:rPr>
                            <m:t>D</m:t>
                          </m:r>
                        </m:sub>
                      </m:sSub>
                    </m:sup>
                  </m:sSup>
                  <m:r>
                    <w:rPr>
                      <w:rFonts w:ascii="Cambria Math" w:hAnsi="Arial" w:cs="Arial"/>
                      <w:sz w:val="24"/>
                      <w:szCs w:val="24"/>
                      <w:vertAlign w:val="subscript"/>
                    </w:rPr>
                    <m:t>+</m:t>
                  </m:r>
                  <m:f>
                    <m:fPr>
                      <m:ctrlPr>
                        <w:rPr>
                          <w:rFonts w:ascii="Cambria Math" w:hAnsi="Arial" w:cs="Arial"/>
                          <w:i/>
                          <w:sz w:val="24"/>
                          <w:szCs w:val="24"/>
                          <w:vertAlign w:val="subscript"/>
                        </w:rPr>
                      </m:ctrlPr>
                    </m:fPr>
                    <m:num>
                      <m:r>
                        <w:rPr>
                          <w:rFonts w:ascii="Cambria Math" w:hAnsi="Arial" w:cs="Arial"/>
                          <w:sz w:val="24"/>
                          <w:szCs w:val="24"/>
                          <w:vertAlign w:val="subscript"/>
                        </w:rPr>
                        <m:t>4</m:t>
                      </m:r>
                    </m:num>
                    <m:den>
                      <m:r>
                        <w:rPr>
                          <w:rFonts w:ascii="Cambria Math" w:hAnsi="Arial" w:cs="Arial"/>
                          <w:sz w:val="24"/>
                          <w:szCs w:val="24"/>
                          <w:vertAlign w:val="subscript"/>
                        </w:rPr>
                        <m:t>24</m:t>
                      </m:r>
                    </m:den>
                  </m:f>
                  <m:sSup>
                    <m:sSupPr>
                      <m:ctrlPr>
                        <w:rPr>
                          <w:rFonts w:ascii="Cambria Math" w:hAnsi="Arial" w:cs="Arial"/>
                          <w:i/>
                          <w:sz w:val="24"/>
                          <w:szCs w:val="24"/>
                          <w:vertAlign w:val="subscript"/>
                        </w:rPr>
                      </m:ctrlPr>
                    </m:sSupPr>
                    <m:e>
                      <m:r>
                        <w:rPr>
                          <w:rFonts w:ascii="Cambria Math" w:hAnsi="Arial" w:cs="Arial"/>
                          <w:sz w:val="24"/>
                          <w:szCs w:val="24"/>
                          <w:vertAlign w:val="subscript"/>
                        </w:rPr>
                        <m:t>10</m:t>
                      </m:r>
                    </m:e>
                    <m:sup>
                      <m:r>
                        <w:rPr>
                          <w:rFonts w:ascii="Cambria Math" w:hAnsi="Arial" w:cs="Arial"/>
                          <w:sz w:val="24"/>
                          <w:szCs w:val="24"/>
                          <w:vertAlign w:val="subscript"/>
                        </w:rPr>
                        <m:t>0,1</m:t>
                      </m:r>
                      <m:d>
                        <m:dPr>
                          <m:ctrlPr>
                            <w:rPr>
                              <w:rFonts w:ascii="Cambria Math" w:hAnsi="Arial" w:cs="Arial"/>
                              <w:i/>
                              <w:sz w:val="24"/>
                              <w:szCs w:val="24"/>
                              <w:vertAlign w:val="subscript"/>
                            </w:rPr>
                          </m:ctrlPr>
                        </m:dPr>
                        <m:e>
                          <m:sSub>
                            <m:sSubPr>
                              <m:ctrlPr>
                                <w:rPr>
                                  <w:rFonts w:ascii="Cambria Math" w:hAnsi="Arial" w:cs="Arial"/>
                                  <w:i/>
                                  <w:sz w:val="24"/>
                                  <w:szCs w:val="24"/>
                                  <w:vertAlign w:val="subscript"/>
                                </w:rPr>
                              </m:ctrlPr>
                            </m:sSubPr>
                            <m:e>
                              <m:r>
                                <w:rPr>
                                  <w:rFonts w:ascii="Cambria Math" w:hAnsi="Cambria Math" w:cs="Arial"/>
                                  <w:sz w:val="24"/>
                                  <w:szCs w:val="24"/>
                                  <w:vertAlign w:val="subscript"/>
                                </w:rPr>
                                <m:t>L</m:t>
                              </m:r>
                            </m:e>
                            <m:sub>
                              <m:r>
                                <w:rPr>
                                  <w:rFonts w:ascii="Cambria Math" w:hAnsi="Cambria Math" w:cs="Arial"/>
                                  <w:sz w:val="24"/>
                                  <w:szCs w:val="24"/>
                                  <w:vertAlign w:val="subscript"/>
                                </w:rPr>
                                <m:t>W</m:t>
                              </m:r>
                            </m:sub>
                          </m:sSub>
                          <m:r>
                            <w:rPr>
                              <w:rFonts w:ascii="Cambria Math" w:hAnsi="Arial" w:cs="Arial"/>
                              <w:sz w:val="24"/>
                              <w:szCs w:val="24"/>
                              <w:vertAlign w:val="subscript"/>
                            </w:rPr>
                            <m:t>+5</m:t>
                          </m:r>
                        </m:e>
                      </m:d>
                    </m:sup>
                  </m:sSup>
                  <m:r>
                    <w:rPr>
                      <w:rFonts w:ascii="Cambria Math" w:hAnsi="Arial" w:cs="Arial"/>
                      <w:sz w:val="24"/>
                      <w:szCs w:val="24"/>
                      <w:vertAlign w:val="subscript"/>
                    </w:rPr>
                    <m:t>+</m:t>
                  </m:r>
                  <m:f>
                    <m:fPr>
                      <m:ctrlPr>
                        <w:rPr>
                          <w:rFonts w:ascii="Cambria Math" w:hAnsi="Arial" w:cs="Arial"/>
                          <w:i/>
                          <w:sz w:val="24"/>
                          <w:szCs w:val="24"/>
                          <w:vertAlign w:val="subscript"/>
                        </w:rPr>
                      </m:ctrlPr>
                    </m:fPr>
                    <m:num>
                      <m:r>
                        <w:rPr>
                          <w:rFonts w:ascii="Cambria Math" w:hAnsi="Arial" w:cs="Arial"/>
                          <w:sz w:val="24"/>
                          <w:szCs w:val="24"/>
                          <w:vertAlign w:val="subscript"/>
                        </w:rPr>
                        <m:t>8</m:t>
                      </m:r>
                    </m:num>
                    <m:den>
                      <m:r>
                        <w:rPr>
                          <w:rFonts w:ascii="Cambria Math" w:hAnsi="Arial" w:cs="Arial"/>
                          <w:sz w:val="24"/>
                          <w:szCs w:val="24"/>
                          <w:vertAlign w:val="subscript"/>
                        </w:rPr>
                        <m:t>24</m:t>
                      </m:r>
                    </m:den>
                  </m:f>
                  <m:sSup>
                    <m:sSupPr>
                      <m:ctrlPr>
                        <w:rPr>
                          <w:rFonts w:ascii="Cambria Math" w:hAnsi="Arial" w:cs="Arial"/>
                          <w:i/>
                          <w:sz w:val="24"/>
                          <w:szCs w:val="24"/>
                          <w:vertAlign w:val="subscript"/>
                        </w:rPr>
                      </m:ctrlPr>
                    </m:sSupPr>
                    <m:e>
                      <m:r>
                        <w:rPr>
                          <w:rFonts w:ascii="Cambria Math" w:hAnsi="Arial" w:cs="Arial"/>
                          <w:sz w:val="24"/>
                          <w:szCs w:val="24"/>
                          <w:vertAlign w:val="subscript"/>
                        </w:rPr>
                        <m:t>10</m:t>
                      </m:r>
                    </m:e>
                    <m:sup>
                      <m:r>
                        <w:rPr>
                          <w:rFonts w:ascii="Cambria Math" w:hAnsi="Arial" w:cs="Arial"/>
                          <w:sz w:val="24"/>
                          <w:szCs w:val="24"/>
                          <w:vertAlign w:val="subscript"/>
                        </w:rPr>
                        <m:t>0,1</m:t>
                      </m:r>
                      <m:d>
                        <m:dPr>
                          <m:ctrlPr>
                            <w:rPr>
                              <w:rFonts w:ascii="Cambria Math" w:hAnsi="Arial" w:cs="Arial"/>
                              <w:i/>
                              <w:sz w:val="24"/>
                              <w:szCs w:val="24"/>
                              <w:vertAlign w:val="subscript"/>
                            </w:rPr>
                          </m:ctrlPr>
                        </m:dPr>
                        <m:e>
                          <m:sSub>
                            <m:sSubPr>
                              <m:ctrlPr>
                                <w:rPr>
                                  <w:rFonts w:ascii="Cambria Math" w:hAnsi="Arial" w:cs="Arial"/>
                                  <w:i/>
                                  <w:sz w:val="24"/>
                                  <w:szCs w:val="24"/>
                                  <w:vertAlign w:val="subscript"/>
                                </w:rPr>
                              </m:ctrlPr>
                            </m:sSubPr>
                            <m:e>
                              <m:r>
                                <w:rPr>
                                  <w:rFonts w:ascii="Cambria Math" w:hAnsi="Cambria Math" w:cs="Arial"/>
                                  <w:sz w:val="24"/>
                                  <w:szCs w:val="24"/>
                                  <w:vertAlign w:val="subscript"/>
                                </w:rPr>
                                <m:t>L</m:t>
                              </m:r>
                            </m:e>
                            <m:sub>
                              <m:r>
                                <w:rPr>
                                  <w:rFonts w:ascii="Cambria Math" w:hAnsi="Cambria Math" w:cs="Arial"/>
                                  <w:sz w:val="24"/>
                                  <w:szCs w:val="24"/>
                                  <w:vertAlign w:val="subscript"/>
                                </w:rPr>
                                <m:t>N</m:t>
                              </m:r>
                            </m:sub>
                          </m:sSub>
                          <m:r>
                            <w:rPr>
                              <w:rFonts w:ascii="Cambria Math" w:hAnsi="Arial" w:cs="Arial"/>
                              <w:sz w:val="24"/>
                              <w:szCs w:val="24"/>
                              <w:vertAlign w:val="subscript"/>
                            </w:rPr>
                            <m:t>+10</m:t>
                          </m:r>
                        </m:e>
                      </m:d>
                    </m:sup>
                  </m:sSup>
                </m:e>
              </m:d>
            </m:e>
          </m:func>
        </m:oMath>
      </m:oMathPara>
    </w:p>
    <w:p w:rsidR="00470D9F" w:rsidRPr="00530136" w:rsidRDefault="00470D9F" w:rsidP="00530136">
      <w:pPr>
        <w:pStyle w:val="Tekstpodstawowy"/>
        <w:jc w:val="both"/>
        <w:rPr>
          <w:rFonts w:ascii="Arial" w:hAnsi="Arial" w:cs="Arial"/>
          <w:sz w:val="24"/>
          <w:szCs w:val="24"/>
        </w:rPr>
      </w:pPr>
      <w:r w:rsidRPr="00530136">
        <w:rPr>
          <w:rFonts w:ascii="Arial" w:hAnsi="Arial" w:cs="Arial"/>
          <w:sz w:val="24"/>
          <w:szCs w:val="24"/>
        </w:rPr>
        <w:t>Gdzie:</w:t>
      </w:r>
    </w:p>
    <w:p w:rsidR="00470D9F" w:rsidRPr="00530136" w:rsidRDefault="00470D9F" w:rsidP="00530136">
      <w:pPr>
        <w:pStyle w:val="Tekstpodstawowy"/>
        <w:jc w:val="both"/>
        <w:rPr>
          <w:rFonts w:ascii="Arial" w:hAnsi="Arial" w:cs="Arial"/>
          <w:sz w:val="24"/>
          <w:szCs w:val="24"/>
        </w:rPr>
      </w:pPr>
      <w:r w:rsidRPr="00530136">
        <w:rPr>
          <w:rFonts w:ascii="Arial" w:hAnsi="Arial" w:cs="Arial"/>
          <w:sz w:val="24"/>
          <w:szCs w:val="24"/>
        </w:rPr>
        <w:t>L</w:t>
      </w:r>
      <w:r w:rsidRPr="00530136">
        <w:rPr>
          <w:rFonts w:ascii="Arial" w:hAnsi="Arial" w:cs="Arial"/>
          <w:sz w:val="24"/>
          <w:szCs w:val="24"/>
          <w:vertAlign w:val="subscript"/>
        </w:rPr>
        <w:t xml:space="preserve">DWN </w:t>
      </w:r>
      <w:r w:rsidRPr="00530136">
        <w:rPr>
          <w:rFonts w:ascii="Arial" w:hAnsi="Arial" w:cs="Arial"/>
          <w:sz w:val="24"/>
          <w:szCs w:val="24"/>
        </w:rPr>
        <w:t>– oznacza długookresowy średni poziom dźwięku A wyrażony w decybelach (</w:t>
      </w:r>
      <w:proofErr w:type="spellStart"/>
      <w:r w:rsidRPr="00530136">
        <w:rPr>
          <w:rFonts w:ascii="Arial" w:hAnsi="Arial" w:cs="Arial"/>
          <w:sz w:val="24"/>
          <w:szCs w:val="24"/>
        </w:rPr>
        <w:t>dB</w:t>
      </w:r>
      <w:proofErr w:type="spellEnd"/>
      <w:r w:rsidRPr="00530136">
        <w:rPr>
          <w:rFonts w:ascii="Arial" w:hAnsi="Arial" w:cs="Arial"/>
          <w:sz w:val="24"/>
          <w:szCs w:val="24"/>
        </w:rPr>
        <w:t>), wyznaczony w ciągu wszystkich dób w roku, z uwzględnieniem pory dnia (r</w:t>
      </w:r>
      <w:r w:rsidRPr="00530136">
        <w:rPr>
          <w:rFonts w:ascii="Arial" w:hAnsi="Arial" w:cs="Arial"/>
          <w:sz w:val="24"/>
          <w:szCs w:val="24"/>
        </w:rPr>
        <w:t>o</w:t>
      </w:r>
      <w:r w:rsidRPr="00530136">
        <w:rPr>
          <w:rFonts w:ascii="Arial" w:hAnsi="Arial" w:cs="Arial"/>
          <w:sz w:val="24"/>
          <w:szCs w:val="24"/>
        </w:rPr>
        <w:t>zumianej jako przedział czasu od godz. 6</w:t>
      </w:r>
      <w:r w:rsidRPr="00530136">
        <w:rPr>
          <w:rFonts w:ascii="Arial" w:hAnsi="Arial" w:cs="Arial"/>
          <w:sz w:val="24"/>
          <w:szCs w:val="24"/>
          <w:vertAlign w:val="superscript"/>
        </w:rPr>
        <w:t>00</w:t>
      </w:r>
      <w:r w:rsidRPr="00530136">
        <w:rPr>
          <w:rFonts w:ascii="Arial" w:hAnsi="Arial" w:cs="Arial"/>
          <w:sz w:val="24"/>
          <w:szCs w:val="24"/>
        </w:rPr>
        <w:t xml:space="preserve"> do godz. 18</w:t>
      </w:r>
      <w:r w:rsidRPr="00530136">
        <w:rPr>
          <w:rFonts w:ascii="Arial" w:hAnsi="Arial" w:cs="Arial"/>
          <w:sz w:val="24"/>
          <w:szCs w:val="24"/>
          <w:vertAlign w:val="superscript"/>
        </w:rPr>
        <w:t>00</w:t>
      </w:r>
      <w:r w:rsidRPr="00530136">
        <w:rPr>
          <w:rFonts w:ascii="Arial" w:hAnsi="Arial" w:cs="Arial"/>
          <w:sz w:val="24"/>
          <w:szCs w:val="24"/>
        </w:rPr>
        <w:t>), pory wieczoru (rozumianej jako przedział czasu od godz. 18</w:t>
      </w:r>
      <w:r w:rsidRPr="00530136">
        <w:rPr>
          <w:rFonts w:ascii="Arial" w:hAnsi="Arial" w:cs="Arial"/>
          <w:sz w:val="24"/>
          <w:szCs w:val="24"/>
          <w:vertAlign w:val="superscript"/>
        </w:rPr>
        <w:t>00</w:t>
      </w:r>
      <w:r w:rsidRPr="00530136">
        <w:rPr>
          <w:rFonts w:ascii="Arial" w:hAnsi="Arial" w:cs="Arial"/>
          <w:sz w:val="24"/>
          <w:szCs w:val="24"/>
        </w:rPr>
        <w:t xml:space="preserve"> do godz. 22</w:t>
      </w:r>
      <w:r w:rsidRPr="00530136">
        <w:rPr>
          <w:rFonts w:ascii="Arial" w:hAnsi="Arial" w:cs="Arial"/>
          <w:sz w:val="24"/>
          <w:szCs w:val="24"/>
          <w:vertAlign w:val="superscript"/>
        </w:rPr>
        <w:t>00</w:t>
      </w:r>
      <w:r w:rsidRPr="00530136">
        <w:rPr>
          <w:rFonts w:ascii="Arial" w:hAnsi="Arial" w:cs="Arial"/>
          <w:sz w:val="24"/>
          <w:szCs w:val="24"/>
        </w:rPr>
        <w:t>) oraz pory nocy (rozumianej jako przedział czasu od godz. 22</w:t>
      </w:r>
      <w:r w:rsidRPr="00530136">
        <w:rPr>
          <w:rFonts w:ascii="Arial" w:hAnsi="Arial" w:cs="Arial"/>
          <w:sz w:val="24"/>
          <w:szCs w:val="24"/>
          <w:vertAlign w:val="superscript"/>
        </w:rPr>
        <w:t>00</w:t>
      </w:r>
      <w:r w:rsidRPr="00530136">
        <w:rPr>
          <w:rFonts w:ascii="Arial" w:hAnsi="Arial" w:cs="Arial"/>
          <w:sz w:val="24"/>
          <w:szCs w:val="24"/>
        </w:rPr>
        <w:t xml:space="preserve"> do godz. 6</w:t>
      </w:r>
      <w:r w:rsidRPr="00530136">
        <w:rPr>
          <w:rFonts w:ascii="Arial" w:hAnsi="Arial" w:cs="Arial"/>
          <w:sz w:val="24"/>
          <w:szCs w:val="24"/>
          <w:vertAlign w:val="superscript"/>
        </w:rPr>
        <w:t>00</w:t>
      </w:r>
      <w:r w:rsidRPr="00530136">
        <w:rPr>
          <w:rFonts w:ascii="Arial" w:hAnsi="Arial" w:cs="Arial"/>
          <w:sz w:val="24"/>
          <w:szCs w:val="24"/>
        </w:rPr>
        <w:t>),</w:t>
      </w:r>
    </w:p>
    <w:p w:rsidR="00640507" w:rsidRPr="00530136" w:rsidRDefault="00640507" w:rsidP="00530136">
      <w:pPr>
        <w:pStyle w:val="Tekstpodstawowy"/>
        <w:jc w:val="both"/>
        <w:rPr>
          <w:rFonts w:ascii="Arial" w:hAnsi="Arial" w:cs="Arial"/>
          <w:sz w:val="24"/>
          <w:szCs w:val="24"/>
        </w:rPr>
      </w:pPr>
      <w:r w:rsidRPr="00530136">
        <w:rPr>
          <w:rFonts w:ascii="Arial" w:hAnsi="Arial" w:cs="Arial"/>
          <w:sz w:val="24"/>
          <w:szCs w:val="24"/>
        </w:rPr>
        <w:t>L</w:t>
      </w:r>
      <w:r w:rsidRPr="00530136">
        <w:rPr>
          <w:rFonts w:ascii="Arial" w:hAnsi="Arial" w:cs="Arial"/>
          <w:sz w:val="24"/>
          <w:szCs w:val="24"/>
          <w:vertAlign w:val="subscript"/>
        </w:rPr>
        <w:t xml:space="preserve">D </w:t>
      </w:r>
      <w:r w:rsidRPr="00530136">
        <w:rPr>
          <w:rFonts w:ascii="Arial" w:hAnsi="Arial" w:cs="Arial"/>
          <w:sz w:val="24"/>
          <w:szCs w:val="24"/>
        </w:rPr>
        <w:t>– oznacza długookresowy średni poziom dźwięku A wyrażony w decybelach (</w:t>
      </w:r>
      <w:proofErr w:type="spellStart"/>
      <w:r w:rsidRPr="00530136">
        <w:rPr>
          <w:rFonts w:ascii="Arial" w:hAnsi="Arial" w:cs="Arial"/>
          <w:sz w:val="24"/>
          <w:szCs w:val="24"/>
        </w:rPr>
        <w:t>dB</w:t>
      </w:r>
      <w:proofErr w:type="spellEnd"/>
      <w:r w:rsidRPr="00530136">
        <w:rPr>
          <w:rFonts w:ascii="Arial" w:hAnsi="Arial" w:cs="Arial"/>
          <w:sz w:val="24"/>
          <w:szCs w:val="24"/>
        </w:rPr>
        <w:t xml:space="preserve">), wyznaczony w ciągu wszystkich </w:t>
      </w:r>
      <w:r w:rsidR="00386E1F" w:rsidRPr="00530136">
        <w:rPr>
          <w:rFonts w:ascii="Arial" w:hAnsi="Arial" w:cs="Arial"/>
          <w:sz w:val="24"/>
          <w:szCs w:val="24"/>
        </w:rPr>
        <w:t>pó</w:t>
      </w:r>
      <w:r w:rsidRPr="00530136">
        <w:rPr>
          <w:rFonts w:ascii="Arial" w:hAnsi="Arial" w:cs="Arial"/>
          <w:sz w:val="24"/>
          <w:szCs w:val="24"/>
        </w:rPr>
        <w:t>r dnia</w:t>
      </w:r>
      <w:r w:rsidR="00386E1F" w:rsidRPr="00530136">
        <w:rPr>
          <w:rFonts w:ascii="Arial" w:hAnsi="Arial" w:cs="Arial"/>
          <w:sz w:val="24"/>
          <w:szCs w:val="24"/>
        </w:rPr>
        <w:t xml:space="preserve"> w roku</w:t>
      </w:r>
      <w:r w:rsidRPr="00530136">
        <w:rPr>
          <w:rFonts w:ascii="Arial" w:hAnsi="Arial" w:cs="Arial"/>
          <w:sz w:val="24"/>
          <w:szCs w:val="24"/>
        </w:rPr>
        <w:t xml:space="preserve"> (rozumian</w:t>
      </w:r>
      <w:r w:rsidR="00386E1F" w:rsidRPr="00530136">
        <w:rPr>
          <w:rFonts w:ascii="Arial" w:hAnsi="Arial" w:cs="Arial"/>
          <w:sz w:val="24"/>
          <w:szCs w:val="24"/>
        </w:rPr>
        <w:t>ych</w:t>
      </w:r>
      <w:r w:rsidRPr="00530136">
        <w:rPr>
          <w:rFonts w:ascii="Arial" w:hAnsi="Arial" w:cs="Arial"/>
          <w:sz w:val="24"/>
          <w:szCs w:val="24"/>
        </w:rPr>
        <w:t xml:space="preserve"> jako przedział czasu od godz. 6</w:t>
      </w:r>
      <w:r w:rsidRPr="00530136">
        <w:rPr>
          <w:rFonts w:ascii="Arial" w:hAnsi="Arial" w:cs="Arial"/>
          <w:sz w:val="24"/>
          <w:szCs w:val="24"/>
          <w:vertAlign w:val="superscript"/>
        </w:rPr>
        <w:t>00</w:t>
      </w:r>
      <w:r w:rsidRPr="00530136">
        <w:rPr>
          <w:rFonts w:ascii="Arial" w:hAnsi="Arial" w:cs="Arial"/>
          <w:sz w:val="24"/>
          <w:szCs w:val="24"/>
        </w:rPr>
        <w:t xml:space="preserve"> do godz. 18</w:t>
      </w:r>
      <w:r w:rsidRPr="00530136">
        <w:rPr>
          <w:rFonts w:ascii="Arial" w:hAnsi="Arial" w:cs="Arial"/>
          <w:sz w:val="24"/>
          <w:szCs w:val="24"/>
          <w:vertAlign w:val="superscript"/>
        </w:rPr>
        <w:t>00</w:t>
      </w:r>
      <w:r w:rsidRPr="00530136">
        <w:rPr>
          <w:rFonts w:ascii="Arial" w:hAnsi="Arial" w:cs="Arial"/>
          <w:sz w:val="24"/>
          <w:szCs w:val="24"/>
        </w:rPr>
        <w:t xml:space="preserve">), </w:t>
      </w:r>
    </w:p>
    <w:p w:rsidR="00640507" w:rsidRPr="00530136" w:rsidRDefault="00640507" w:rsidP="00530136">
      <w:pPr>
        <w:pStyle w:val="Tekstpodstawowy"/>
        <w:jc w:val="both"/>
        <w:rPr>
          <w:rFonts w:ascii="Arial" w:hAnsi="Arial" w:cs="Arial"/>
          <w:sz w:val="24"/>
          <w:szCs w:val="24"/>
        </w:rPr>
      </w:pPr>
      <w:r w:rsidRPr="00530136">
        <w:rPr>
          <w:rFonts w:ascii="Arial" w:hAnsi="Arial" w:cs="Arial"/>
          <w:sz w:val="24"/>
          <w:szCs w:val="24"/>
        </w:rPr>
        <w:t>L</w:t>
      </w:r>
      <w:r w:rsidR="00386E1F" w:rsidRPr="00530136">
        <w:rPr>
          <w:rFonts w:ascii="Arial" w:hAnsi="Arial" w:cs="Arial"/>
          <w:sz w:val="24"/>
          <w:szCs w:val="24"/>
          <w:vertAlign w:val="subscript"/>
        </w:rPr>
        <w:t>W</w:t>
      </w:r>
      <w:r w:rsidRPr="00530136">
        <w:rPr>
          <w:rFonts w:ascii="Arial" w:hAnsi="Arial" w:cs="Arial"/>
          <w:sz w:val="24"/>
          <w:szCs w:val="24"/>
          <w:vertAlign w:val="subscript"/>
        </w:rPr>
        <w:t xml:space="preserve"> </w:t>
      </w:r>
      <w:r w:rsidRPr="00530136">
        <w:rPr>
          <w:rFonts w:ascii="Arial" w:hAnsi="Arial" w:cs="Arial"/>
          <w:sz w:val="24"/>
          <w:szCs w:val="24"/>
        </w:rPr>
        <w:t>– oznacza długookresowy średni poziom dźwięku A wyrażony w decybelach (</w:t>
      </w:r>
      <w:proofErr w:type="spellStart"/>
      <w:r w:rsidRPr="00530136">
        <w:rPr>
          <w:rFonts w:ascii="Arial" w:hAnsi="Arial" w:cs="Arial"/>
          <w:sz w:val="24"/>
          <w:szCs w:val="24"/>
        </w:rPr>
        <w:t>dB</w:t>
      </w:r>
      <w:proofErr w:type="spellEnd"/>
      <w:r w:rsidRPr="00530136">
        <w:rPr>
          <w:rFonts w:ascii="Arial" w:hAnsi="Arial" w:cs="Arial"/>
          <w:sz w:val="24"/>
          <w:szCs w:val="24"/>
        </w:rPr>
        <w:t>), wyznaczony w ciągu wszystkich p</w:t>
      </w:r>
      <w:r w:rsidR="00386E1F" w:rsidRPr="00530136">
        <w:rPr>
          <w:rFonts w:ascii="Arial" w:hAnsi="Arial" w:cs="Arial"/>
          <w:sz w:val="24"/>
          <w:szCs w:val="24"/>
        </w:rPr>
        <w:t>ó</w:t>
      </w:r>
      <w:r w:rsidRPr="00530136">
        <w:rPr>
          <w:rFonts w:ascii="Arial" w:hAnsi="Arial" w:cs="Arial"/>
          <w:sz w:val="24"/>
          <w:szCs w:val="24"/>
        </w:rPr>
        <w:t xml:space="preserve">r wieczoru </w:t>
      </w:r>
      <w:r w:rsidR="00386E1F" w:rsidRPr="00530136">
        <w:rPr>
          <w:rFonts w:ascii="Arial" w:hAnsi="Arial" w:cs="Arial"/>
          <w:sz w:val="24"/>
          <w:szCs w:val="24"/>
        </w:rPr>
        <w:t>w roku (rozumianych</w:t>
      </w:r>
      <w:r w:rsidRPr="00530136">
        <w:rPr>
          <w:rFonts w:ascii="Arial" w:hAnsi="Arial" w:cs="Arial"/>
          <w:sz w:val="24"/>
          <w:szCs w:val="24"/>
        </w:rPr>
        <w:t xml:space="preserve"> jako przedział czasu od godz. 18</w:t>
      </w:r>
      <w:r w:rsidRPr="00530136">
        <w:rPr>
          <w:rFonts w:ascii="Arial" w:hAnsi="Arial" w:cs="Arial"/>
          <w:sz w:val="24"/>
          <w:szCs w:val="24"/>
          <w:vertAlign w:val="superscript"/>
        </w:rPr>
        <w:t>00</w:t>
      </w:r>
      <w:r w:rsidRPr="00530136">
        <w:rPr>
          <w:rFonts w:ascii="Arial" w:hAnsi="Arial" w:cs="Arial"/>
          <w:sz w:val="24"/>
          <w:szCs w:val="24"/>
        </w:rPr>
        <w:t xml:space="preserve"> do godz. 22</w:t>
      </w:r>
      <w:r w:rsidRPr="00530136">
        <w:rPr>
          <w:rFonts w:ascii="Arial" w:hAnsi="Arial" w:cs="Arial"/>
          <w:sz w:val="24"/>
          <w:szCs w:val="24"/>
          <w:vertAlign w:val="superscript"/>
        </w:rPr>
        <w:t>00</w:t>
      </w:r>
      <w:r w:rsidRPr="00530136">
        <w:rPr>
          <w:rFonts w:ascii="Arial" w:hAnsi="Arial" w:cs="Arial"/>
          <w:sz w:val="24"/>
          <w:szCs w:val="24"/>
        </w:rPr>
        <w:t>),</w:t>
      </w:r>
    </w:p>
    <w:p w:rsidR="00640507" w:rsidRPr="00530136" w:rsidRDefault="00640507" w:rsidP="00530136">
      <w:pPr>
        <w:pStyle w:val="Tekstpodstawowy"/>
        <w:jc w:val="both"/>
        <w:rPr>
          <w:rFonts w:ascii="Arial" w:hAnsi="Arial" w:cs="Arial"/>
          <w:sz w:val="24"/>
          <w:szCs w:val="24"/>
        </w:rPr>
      </w:pPr>
      <w:r w:rsidRPr="00530136">
        <w:rPr>
          <w:rFonts w:ascii="Arial" w:hAnsi="Arial" w:cs="Arial"/>
          <w:sz w:val="24"/>
          <w:szCs w:val="24"/>
        </w:rPr>
        <w:t>L</w:t>
      </w:r>
      <w:r w:rsidRPr="00530136">
        <w:rPr>
          <w:rFonts w:ascii="Arial" w:hAnsi="Arial" w:cs="Arial"/>
          <w:sz w:val="24"/>
          <w:szCs w:val="24"/>
          <w:vertAlign w:val="subscript"/>
        </w:rPr>
        <w:t xml:space="preserve">N </w:t>
      </w:r>
      <w:r w:rsidRPr="00530136">
        <w:rPr>
          <w:rFonts w:ascii="Arial" w:hAnsi="Arial" w:cs="Arial"/>
          <w:sz w:val="24"/>
          <w:szCs w:val="24"/>
        </w:rPr>
        <w:t>– oznacza długookresowy średni poziom dźwięku A wyrażony w decybelach (</w:t>
      </w:r>
      <w:proofErr w:type="spellStart"/>
      <w:r w:rsidRPr="00530136">
        <w:rPr>
          <w:rFonts w:ascii="Arial" w:hAnsi="Arial" w:cs="Arial"/>
          <w:sz w:val="24"/>
          <w:szCs w:val="24"/>
        </w:rPr>
        <w:t>dB</w:t>
      </w:r>
      <w:proofErr w:type="spellEnd"/>
      <w:r w:rsidRPr="00530136">
        <w:rPr>
          <w:rFonts w:ascii="Arial" w:hAnsi="Arial" w:cs="Arial"/>
          <w:sz w:val="24"/>
          <w:szCs w:val="24"/>
        </w:rPr>
        <w:t>), wyznaczony w ciągu wszystkich p</w:t>
      </w:r>
      <w:r w:rsidR="00386E1F" w:rsidRPr="00530136">
        <w:rPr>
          <w:rFonts w:ascii="Arial" w:hAnsi="Arial" w:cs="Arial"/>
          <w:sz w:val="24"/>
          <w:szCs w:val="24"/>
        </w:rPr>
        <w:t>ó</w:t>
      </w:r>
      <w:r w:rsidRPr="00530136">
        <w:rPr>
          <w:rFonts w:ascii="Arial" w:hAnsi="Arial" w:cs="Arial"/>
          <w:sz w:val="24"/>
          <w:szCs w:val="24"/>
        </w:rPr>
        <w:t>r nocy (rozumian</w:t>
      </w:r>
      <w:r w:rsidR="00386E1F" w:rsidRPr="00530136">
        <w:rPr>
          <w:rFonts w:ascii="Arial" w:hAnsi="Arial" w:cs="Arial"/>
          <w:sz w:val="24"/>
          <w:szCs w:val="24"/>
        </w:rPr>
        <w:t>ych</w:t>
      </w:r>
      <w:r w:rsidRPr="00530136">
        <w:rPr>
          <w:rFonts w:ascii="Arial" w:hAnsi="Arial" w:cs="Arial"/>
          <w:sz w:val="24"/>
          <w:szCs w:val="24"/>
        </w:rPr>
        <w:t xml:space="preserve"> jako przedział czasu od godz. 22</w:t>
      </w:r>
      <w:r w:rsidRPr="00530136">
        <w:rPr>
          <w:rFonts w:ascii="Arial" w:hAnsi="Arial" w:cs="Arial"/>
          <w:sz w:val="24"/>
          <w:szCs w:val="24"/>
          <w:vertAlign w:val="superscript"/>
        </w:rPr>
        <w:t>00</w:t>
      </w:r>
      <w:r w:rsidRPr="00530136">
        <w:rPr>
          <w:rFonts w:ascii="Arial" w:hAnsi="Arial" w:cs="Arial"/>
          <w:sz w:val="24"/>
          <w:szCs w:val="24"/>
        </w:rPr>
        <w:t xml:space="preserve"> do godz. 6</w:t>
      </w:r>
      <w:r w:rsidRPr="00530136">
        <w:rPr>
          <w:rFonts w:ascii="Arial" w:hAnsi="Arial" w:cs="Arial"/>
          <w:sz w:val="24"/>
          <w:szCs w:val="24"/>
          <w:vertAlign w:val="superscript"/>
        </w:rPr>
        <w:t>00</w:t>
      </w:r>
      <w:r w:rsidRPr="00530136">
        <w:rPr>
          <w:rFonts w:ascii="Arial" w:hAnsi="Arial" w:cs="Arial"/>
          <w:sz w:val="24"/>
          <w:szCs w:val="24"/>
        </w:rPr>
        <w:t>),</w:t>
      </w:r>
    </w:p>
    <w:p w:rsidR="004844FF" w:rsidRPr="00530136" w:rsidRDefault="004844FF" w:rsidP="00530136">
      <w:pPr>
        <w:pStyle w:val="Nagwek3"/>
        <w:numPr>
          <w:ilvl w:val="3"/>
          <w:numId w:val="11"/>
        </w:numPr>
        <w:jc w:val="both"/>
        <w:rPr>
          <w:sz w:val="24"/>
          <w:szCs w:val="24"/>
        </w:rPr>
      </w:pPr>
      <w:bookmarkStart w:id="9" w:name="_Toc388013422"/>
      <w:r w:rsidRPr="00530136">
        <w:rPr>
          <w:sz w:val="24"/>
          <w:szCs w:val="24"/>
        </w:rPr>
        <w:t>Rozporządzenie Ministra Środowiska z dnia 14 czerwca 2007</w:t>
      </w:r>
      <w:r w:rsidR="00BA14C7">
        <w:rPr>
          <w:sz w:val="24"/>
          <w:szCs w:val="24"/>
        </w:rPr>
        <w:t xml:space="preserve"> </w:t>
      </w:r>
      <w:r w:rsidRPr="00530136">
        <w:rPr>
          <w:sz w:val="24"/>
          <w:szCs w:val="24"/>
        </w:rPr>
        <w:t xml:space="preserve">r. </w:t>
      </w:r>
      <w:r w:rsidR="00BA14C7">
        <w:rPr>
          <w:sz w:val="24"/>
          <w:szCs w:val="24"/>
        </w:rPr>
        <w:br/>
      </w:r>
      <w:r w:rsidRPr="00530136">
        <w:rPr>
          <w:sz w:val="24"/>
          <w:szCs w:val="24"/>
        </w:rPr>
        <w:t xml:space="preserve">w sprawie dopuszczalnych poziomów hałasu w środowisku </w:t>
      </w:r>
      <w:r w:rsidR="00BA14C7">
        <w:rPr>
          <w:sz w:val="24"/>
          <w:szCs w:val="24"/>
        </w:rPr>
        <w:br/>
      </w:r>
      <w:r w:rsidRPr="00530136">
        <w:rPr>
          <w:sz w:val="24"/>
          <w:szCs w:val="24"/>
        </w:rPr>
        <w:t>(Dz.</w:t>
      </w:r>
      <w:r w:rsidR="00803273">
        <w:rPr>
          <w:sz w:val="24"/>
          <w:szCs w:val="24"/>
        </w:rPr>
        <w:t xml:space="preserve"> </w:t>
      </w:r>
      <w:r w:rsidRPr="00530136">
        <w:rPr>
          <w:sz w:val="24"/>
          <w:szCs w:val="24"/>
        </w:rPr>
        <w:t>U. Nr 120 poz. 826</w:t>
      </w:r>
      <w:r w:rsidR="00BA14C7">
        <w:rPr>
          <w:sz w:val="24"/>
          <w:szCs w:val="24"/>
        </w:rPr>
        <w:t xml:space="preserve"> ze zm.</w:t>
      </w:r>
      <w:r w:rsidRPr="00530136">
        <w:rPr>
          <w:sz w:val="24"/>
          <w:szCs w:val="24"/>
        </w:rPr>
        <w:t>)</w:t>
      </w:r>
      <w:bookmarkEnd w:id="9"/>
    </w:p>
    <w:p w:rsidR="00CB1E64" w:rsidRPr="00530136" w:rsidRDefault="00CB1E64" w:rsidP="00530136">
      <w:pPr>
        <w:pStyle w:val="Tekstpodstawowy"/>
        <w:jc w:val="both"/>
        <w:rPr>
          <w:rFonts w:ascii="Arial" w:hAnsi="Arial" w:cs="Arial"/>
          <w:sz w:val="24"/>
          <w:szCs w:val="24"/>
        </w:rPr>
      </w:pPr>
      <w:r w:rsidRPr="00530136">
        <w:rPr>
          <w:rFonts w:ascii="Arial" w:hAnsi="Arial" w:cs="Arial"/>
          <w:sz w:val="24"/>
          <w:szCs w:val="24"/>
        </w:rPr>
        <w:t>Rozporządzenie to</w:t>
      </w:r>
      <w:r w:rsidR="004351C4" w:rsidRPr="00530136">
        <w:rPr>
          <w:rFonts w:ascii="Arial" w:hAnsi="Arial" w:cs="Arial"/>
          <w:sz w:val="24"/>
          <w:szCs w:val="24"/>
        </w:rPr>
        <w:t xml:space="preserve"> określa dopuszczalne poziomy hałasu w środowisku określone wskaźnikami </w:t>
      </w:r>
      <w:proofErr w:type="spellStart"/>
      <w:r w:rsidR="004351C4" w:rsidRPr="00530136">
        <w:rPr>
          <w:rFonts w:ascii="Arial" w:hAnsi="Arial" w:cs="Arial"/>
          <w:sz w:val="24"/>
          <w:szCs w:val="24"/>
        </w:rPr>
        <w:t>L</w:t>
      </w:r>
      <w:r w:rsidR="004351C4" w:rsidRPr="00530136">
        <w:rPr>
          <w:rFonts w:ascii="Arial" w:hAnsi="Arial" w:cs="Arial"/>
          <w:sz w:val="24"/>
          <w:szCs w:val="24"/>
          <w:vertAlign w:val="subscript"/>
        </w:rPr>
        <w:t>AeqD</w:t>
      </w:r>
      <w:proofErr w:type="spellEnd"/>
      <w:r w:rsidR="004351C4" w:rsidRPr="00530136">
        <w:rPr>
          <w:rFonts w:ascii="Arial" w:hAnsi="Arial" w:cs="Arial"/>
          <w:sz w:val="24"/>
          <w:szCs w:val="24"/>
        </w:rPr>
        <w:t xml:space="preserve">, </w:t>
      </w:r>
      <w:proofErr w:type="spellStart"/>
      <w:r w:rsidR="004351C4" w:rsidRPr="00530136">
        <w:rPr>
          <w:rFonts w:ascii="Arial" w:hAnsi="Arial" w:cs="Arial"/>
          <w:sz w:val="24"/>
          <w:szCs w:val="24"/>
        </w:rPr>
        <w:t>L</w:t>
      </w:r>
      <w:r w:rsidR="004351C4" w:rsidRPr="00530136">
        <w:rPr>
          <w:rFonts w:ascii="Arial" w:hAnsi="Arial" w:cs="Arial"/>
          <w:sz w:val="24"/>
          <w:szCs w:val="24"/>
          <w:vertAlign w:val="subscript"/>
        </w:rPr>
        <w:t>AeqN</w:t>
      </w:r>
      <w:proofErr w:type="spellEnd"/>
      <w:r w:rsidR="004351C4" w:rsidRPr="00530136">
        <w:rPr>
          <w:rFonts w:ascii="Arial" w:hAnsi="Arial" w:cs="Arial"/>
          <w:sz w:val="24"/>
          <w:szCs w:val="24"/>
        </w:rPr>
        <w:t>, L</w:t>
      </w:r>
      <w:r w:rsidR="004351C4" w:rsidRPr="00530136">
        <w:rPr>
          <w:rFonts w:ascii="Arial" w:hAnsi="Arial" w:cs="Arial"/>
          <w:sz w:val="24"/>
          <w:szCs w:val="24"/>
          <w:vertAlign w:val="subscript"/>
        </w:rPr>
        <w:t>DWN</w:t>
      </w:r>
      <w:r w:rsidR="004351C4" w:rsidRPr="00530136">
        <w:rPr>
          <w:rFonts w:ascii="Arial" w:hAnsi="Arial" w:cs="Arial"/>
          <w:sz w:val="24"/>
          <w:szCs w:val="24"/>
        </w:rPr>
        <w:t xml:space="preserve"> oraz L</w:t>
      </w:r>
      <w:r w:rsidR="004351C4" w:rsidRPr="00530136">
        <w:rPr>
          <w:rFonts w:ascii="Arial" w:hAnsi="Arial" w:cs="Arial"/>
          <w:sz w:val="24"/>
          <w:szCs w:val="24"/>
          <w:vertAlign w:val="subscript"/>
        </w:rPr>
        <w:t>N</w:t>
      </w:r>
      <w:r w:rsidR="004351C4" w:rsidRPr="00530136">
        <w:rPr>
          <w:rFonts w:ascii="Arial" w:hAnsi="Arial" w:cs="Arial"/>
          <w:sz w:val="24"/>
          <w:szCs w:val="24"/>
        </w:rPr>
        <w:t xml:space="preserve"> dla poszczególnych rodzajów terenów chr</w:t>
      </w:r>
      <w:r w:rsidR="004351C4" w:rsidRPr="00530136">
        <w:rPr>
          <w:rFonts w:ascii="Arial" w:hAnsi="Arial" w:cs="Arial"/>
          <w:sz w:val="24"/>
          <w:szCs w:val="24"/>
        </w:rPr>
        <w:t>o</w:t>
      </w:r>
      <w:r w:rsidR="004351C4" w:rsidRPr="00530136">
        <w:rPr>
          <w:rFonts w:ascii="Arial" w:hAnsi="Arial" w:cs="Arial"/>
          <w:sz w:val="24"/>
          <w:szCs w:val="24"/>
        </w:rPr>
        <w:t>nionych akustycznie, w tym:</w:t>
      </w:r>
    </w:p>
    <w:p w:rsidR="004351C4" w:rsidRPr="00530136" w:rsidRDefault="004351C4" w:rsidP="00530136">
      <w:pPr>
        <w:pStyle w:val="Lista"/>
        <w:jc w:val="both"/>
        <w:rPr>
          <w:rFonts w:ascii="Arial" w:hAnsi="Arial" w:cs="Arial"/>
          <w:sz w:val="24"/>
          <w:szCs w:val="24"/>
        </w:rPr>
      </w:pPr>
      <w:r w:rsidRPr="00530136">
        <w:rPr>
          <w:rFonts w:ascii="Arial" w:hAnsi="Arial" w:cs="Arial"/>
          <w:sz w:val="24"/>
          <w:szCs w:val="24"/>
        </w:rPr>
        <w:t>- pod zabudowę mieszkaniową.</w:t>
      </w:r>
    </w:p>
    <w:p w:rsidR="004351C4" w:rsidRPr="00530136" w:rsidRDefault="004351C4" w:rsidP="00530136">
      <w:pPr>
        <w:pStyle w:val="Lista"/>
        <w:jc w:val="both"/>
        <w:rPr>
          <w:rFonts w:ascii="Arial" w:hAnsi="Arial" w:cs="Arial"/>
          <w:sz w:val="24"/>
          <w:szCs w:val="24"/>
        </w:rPr>
      </w:pPr>
      <w:r w:rsidRPr="00530136">
        <w:rPr>
          <w:rFonts w:ascii="Arial" w:hAnsi="Arial" w:cs="Arial"/>
          <w:sz w:val="24"/>
          <w:szCs w:val="24"/>
        </w:rPr>
        <w:t>- pod szpitale i domy opieki społecznej,</w:t>
      </w:r>
    </w:p>
    <w:p w:rsidR="004351C4" w:rsidRPr="00530136" w:rsidRDefault="004351C4" w:rsidP="00530136">
      <w:pPr>
        <w:pStyle w:val="Lista"/>
        <w:jc w:val="both"/>
        <w:rPr>
          <w:rFonts w:ascii="Arial" w:hAnsi="Arial" w:cs="Arial"/>
          <w:sz w:val="24"/>
          <w:szCs w:val="24"/>
        </w:rPr>
      </w:pPr>
      <w:r w:rsidRPr="00530136">
        <w:rPr>
          <w:rFonts w:ascii="Arial" w:hAnsi="Arial" w:cs="Arial"/>
          <w:sz w:val="24"/>
          <w:szCs w:val="24"/>
        </w:rPr>
        <w:t>- pod budynki związane ze stały lub czasowym pobytem dzieci i młodzieży,</w:t>
      </w:r>
    </w:p>
    <w:p w:rsidR="004351C4" w:rsidRPr="00530136" w:rsidRDefault="004351C4" w:rsidP="00530136">
      <w:pPr>
        <w:pStyle w:val="Lista"/>
        <w:jc w:val="both"/>
        <w:rPr>
          <w:rFonts w:ascii="Arial" w:hAnsi="Arial" w:cs="Arial"/>
          <w:sz w:val="24"/>
          <w:szCs w:val="24"/>
        </w:rPr>
      </w:pPr>
      <w:r w:rsidRPr="00530136">
        <w:rPr>
          <w:rFonts w:ascii="Arial" w:hAnsi="Arial" w:cs="Arial"/>
          <w:sz w:val="24"/>
          <w:szCs w:val="24"/>
        </w:rPr>
        <w:t>- na cele uzdrowiskowe,</w:t>
      </w:r>
    </w:p>
    <w:p w:rsidR="004351C4" w:rsidRPr="00530136" w:rsidRDefault="004351C4" w:rsidP="00530136">
      <w:pPr>
        <w:pStyle w:val="Lista"/>
        <w:jc w:val="both"/>
        <w:rPr>
          <w:rFonts w:ascii="Arial" w:hAnsi="Arial" w:cs="Arial"/>
          <w:sz w:val="24"/>
          <w:szCs w:val="24"/>
        </w:rPr>
      </w:pPr>
      <w:r w:rsidRPr="00530136">
        <w:rPr>
          <w:rFonts w:ascii="Arial" w:hAnsi="Arial" w:cs="Arial"/>
          <w:sz w:val="24"/>
          <w:szCs w:val="24"/>
        </w:rPr>
        <w:t>- na cele rekreacyjno-wypoczynkowe,</w:t>
      </w:r>
    </w:p>
    <w:p w:rsidR="004351C4" w:rsidRPr="00530136" w:rsidRDefault="004351C4" w:rsidP="00530136">
      <w:pPr>
        <w:pStyle w:val="Lista"/>
        <w:jc w:val="both"/>
        <w:rPr>
          <w:rFonts w:ascii="Arial" w:hAnsi="Arial" w:cs="Arial"/>
          <w:sz w:val="24"/>
          <w:szCs w:val="24"/>
        </w:rPr>
      </w:pPr>
      <w:r w:rsidRPr="00530136">
        <w:rPr>
          <w:rFonts w:ascii="Arial" w:hAnsi="Arial" w:cs="Arial"/>
          <w:sz w:val="24"/>
          <w:szCs w:val="24"/>
        </w:rPr>
        <w:t>- na cele mieszkaniowo-usługowe.</w:t>
      </w:r>
    </w:p>
    <w:p w:rsidR="00530136" w:rsidRPr="00210A5C" w:rsidRDefault="004351C4" w:rsidP="00210A5C">
      <w:pPr>
        <w:pStyle w:val="Tekstpodstawowy"/>
        <w:jc w:val="both"/>
        <w:rPr>
          <w:rFonts w:ascii="Arial" w:hAnsi="Arial" w:cs="Arial"/>
          <w:sz w:val="24"/>
          <w:szCs w:val="24"/>
        </w:rPr>
      </w:pPr>
      <w:r w:rsidRPr="00530136">
        <w:rPr>
          <w:rFonts w:ascii="Arial" w:hAnsi="Arial" w:cs="Arial"/>
          <w:sz w:val="24"/>
          <w:szCs w:val="24"/>
        </w:rPr>
        <w:t>Wartości dopuszczalne poziomów hałasu w środowisku rozróżniono w zależności od źródła hałasu, przyjętego wskaźnika oceny oraz typu terenu objętego ochroną ak</w:t>
      </w:r>
      <w:r w:rsidRPr="00530136">
        <w:rPr>
          <w:rFonts w:ascii="Arial" w:hAnsi="Arial" w:cs="Arial"/>
          <w:sz w:val="24"/>
          <w:szCs w:val="24"/>
        </w:rPr>
        <w:t>u</w:t>
      </w:r>
      <w:r w:rsidRPr="00530136">
        <w:rPr>
          <w:rFonts w:ascii="Arial" w:hAnsi="Arial" w:cs="Arial"/>
          <w:sz w:val="24"/>
          <w:szCs w:val="24"/>
        </w:rPr>
        <w:t>styczną.</w:t>
      </w:r>
    </w:p>
    <w:p w:rsidR="004844FF" w:rsidRPr="00530136" w:rsidRDefault="004844FF" w:rsidP="00BA14C7">
      <w:pPr>
        <w:pStyle w:val="Nagwek3"/>
        <w:numPr>
          <w:ilvl w:val="3"/>
          <w:numId w:val="11"/>
        </w:numPr>
        <w:jc w:val="both"/>
        <w:rPr>
          <w:sz w:val="24"/>
          <w:szCs w:val="24"/>
        </w:rPr>
      </w:pPr>
      <w:bookmarkStart w:id="10" w:name="_Toc388013423"/>
      <w:r w:rsidRPr="00530136">
        <w:rPr>
          <w:sz w:val="24"/>
          <w:szCs w:val="24"/>
        </w:rPr>
        <w:t>Rozporządzenie Ministra Środowiska z dnia 1 października 2012</w:t>
      </w:r>
      <w:r w:rsidR="00803273">
        <w:rPr>
          <w:sz w:val="24"/>
          <w:szCs w:val="24"/>
        </w:rPr>
        <w:t xml:space="preserve"> </w:t>
      </w:r>
      <w:r w:rsidRPr="00530136">
        <w:rPr>
          <w:sz w:val="24"/>
          <w:szCs w:val="24"/>
        </w:rPr>
        <w:t>r. zmieniające rozporządzenie w sprawie dopuszczalnych poziomów hałasu w środowisku (Dz.</w:t>
      </w:r>
      <w:r w:rsidR="00803273">
        <w:rPr>
          <w:sz w:val="24"/>
          <w:szCs w:val="24"/>
        </w:rPr>
        <w:t xml:space="preserve"> </w:t>
      </w:r>
      <w:r w:rsidRPr="00530136">
        <w:rPr>
          <w:sz w:val="24"/>
          <w:szCs w:val="24"/>
        </w:rPr>
        <w:t>U. 2012</w:t>
      </w:r>
      <w:r w:rsidR="00803273">
        <w:rPr>
          <w:sz w:val="24"/>
          <w:szCs w:val="24"/>
        </w:rPr>
        <w:t xml:space="preserve"> r.</w:t>
      </w:r>
      <w:r w:rsidRPr="00530136">
        <w:rPr>
          <w:sz w:val="24"/>
          <w:szCs w:val="24"/>
        </w:rPr>
        <w:t xml:space="preserve"> poz. 1109)</w:t>
      </w:r>
      <w:bookmarkEnd w:id="10"/>
    </w:p>
    <w:p w:rsidR="004351C4" w:rsidRPr="00530136" w:rsidRDefault="004351C4" w:rsidP="00530136">
      <w:pPr>
        <w:pStyle w:val="Tekstpodstawowy"/>
        <w:jc w:val="both"/>
        <w:rPr>
          <w:rFonts w:ascii="Arial" w:hAnsi="Arial" w:cs="Arial"/>
          <w:sz w:val="24"/>
          <w:szCs w:val="24"/>
        </w:rPr>
      </w:pPr>
      <w:r w:rsidRPr="00530136">
        <w:rPr>
          <w:rFonts w:ascii="Arial" w:hAnsi="Arial" w:cs="Arial"/>
          <w:sz w:val="24"/>
          <w:szCs w:val="24"/>
        </w:rPr>
        <w:t xml:space="preserve">Rozporządzenie to </w:t>
      </w:r>
      <w:r w:rsidR="004E123E" w:rsidRPr="00530136">
        <w:rPr>
          <w:rFonts w:ascii="Arial" w:hAnsi="Arial" w:cs="Arial"/>
          <w:sz w:val="24"/>
          <w:szCs w:val="24"/>
        </w:rPr>
        <w:t>zmienia wartości dopuszczalnych poziomów hałasu określonych w załączniku do Rozporządzenia Ministra Środowiska z dnia 14 czerwca 2007</w:t>
      </w:r>
      <w:r w:rsidR="00530136">
        <w:rPr>
          <w:rFonts w:ascii="Arial" w:hAnsi="Arial" w:cs="Arial"/>
          <w:sz w:val="24"/>
          <w:szCs w:val="24"/>
        </w:rPr>
        <w:t xml:space="preserve"> </w:t>
      </w:r>
      <w:r w:rsidR="004E123E" w:rsidRPr="00530136">
        <w:rPr>
          <w:rFonts w:ascii="Arial" w:hAnsi="Arial" w:cs="Arial"/>
          <w:sz w:val="24"/>
          <w:szCs w:val="24"/>
        </w:rPr>
        <w:t xml:space="preserve">r. </w:t>
      </w:r>
      <w:r w:rsidR="00530136">
        <w:rPr>
          <w:rFonts w:ascii="Arial" w:hAnsi="Arial" w:cs="Arial"/>
          <w:sz w:val="24"/>
          <w:szCs w:val="24"/>
        </w:rPr>
        <w:br/>
      </w:r>
      <w:r w:rsidR="004E123E" w:rsidRPr="00530136">
        <w:rPr>
          <w:rFonts w:ascii="Arial" w:hAnsi="Arial" w:cs="Arial"/>
          <w:sz w:val="24"/>
          <w:szCs w:val="24"/>
        </w:rPr>
        <w:t>w sprawie dopuszczalnych poziomów hałasu w środowisku (Dz. U. nr 120 poz. 826)</w:t>
      </w:r>
      <w:r w:rsidR="00803273">
        <w:rPr>
          <w:rFonts w:ascii="Arial" w:hAnsi="Arial" w:cs="Arial"/>
          <w:sz w:val="24"/>
          <w:szCs w:val="24"/>
        </w:rPr>
        <w:t>.</w:t>
      </w:r>
    </w:p>
    <w:p w:rsidR="004844FF" w:rsidRPr="00530136" w:rsidRDefault="004E123E" w:rsidP="00530136">
      <w:pPr>
        <w:pStyle w:val="Nagwek3"/>
        <w:jc w:val="both"/>
        <w:rPr>
          <w:sz w:val="24"/>
          <w:szCs w:val="24"/>
        </w:rPr>
      </w:pPr>
      <w:bookmarkStart w:id="11" w:name="_Toc388013424"/>
      <w:r w:rsidRPr="00530136">
        <w:rPr>
          <w:sz w:val="24"/>
          <w:szCs w:val="24"/>
        </w:rPr>
        <w:lastRenderedPageBreak/>
        <w:t>Podstawa opracowania</w:t>
      </w:r>
      <w:bookmarkEnd w:id="11"/>
    </w:p>
    <w:p w:rsidR="00932269" w:rsidRPr="00530136" w:rsidRDefault="004E123E" w:rsidP="00530136">
      <w:pPr>
        <w:pStyle w:val="Tekstpodstawowy"/>
        <w:jc w:val="both"/>
        <w:rPr>
          <w:rFonts w:ascii="Arial" w:hAnsi="Arial" w:cs="Arial"/>
          <w:sz w:val="24"/>
          <w:szCs w:val="24"/>
        </w:rPr>
      </w:pPr>
      <w:r w:rsidRPr="00530136">
        <w:rPr>
          <w:rFonts w:ascii="Arial" w:hAnsi="Arial" w:cs="Arial"/>
          <w:sz w:val="24"/>
          <w:szCs w:val="24"/>
        </w:rPr>
        <w:t>Materiałami wyjściowymi dla niniejszego opracowania są:</w:t>
      </w:r>
    </w:p>
    <w:p w:rsidR="004E123E" w:rsidRPr="00530136" w:rsidRDefault="004E123E" w:rsidP="00530136">
      <w:pPr>
        <w:pStyle w:val="Tekstpodstawowy"/>
        <w:jc w:val="both"/>
        <w:rPr>
          <w:rFonts w:ascii="Arial" w:hAnsi="Arial" w:cs="Arial"/>
          <w:sz w:val="24"/>
          <w:szCs w:val="24"/>
        </w:rPr>
      </w:pPr>
      <w:r w:rsidRPr="00530136">
        <w:rPr>
          <w:rFonts w:ascii="Arial" w:hAnsi="Arial" w:cs="Arial"/>
          <w:sz w:val="24"/>
          <w:szCs w:val="24"/>
        </w:rPr>
        <w:t>- Opracowanie: „Sporządzenie map akustycznych dla dróg krajowych o ruchu pow</w:t>
      </w:r>
      <w:r w:rsidRPr="00530136">
        <w:rPr>
          <w:rFonts w:ascii="Arial" w:hAnsi="Arial" w:cs="Arial"/>
          <w:sz w:val="24"/>
          <w:szCs w:val="24"/>
        </w:rPr>
        <w:t>y</w:t>
      </w:r>
      <w:r w:rsidRPr="00530136">
        <w:rPr>
          <w:rFonts w:ascii="Arial" w:hAnsi="Arial" w:cs="Arial"/>
          <w:sz w:val="24"/>
          <w:szCs w:val="24"/>
        </w:rPr>
        <w:t>żej 3 000 000 pojazdów - 9 zadań –</w:t>
      </w:r>
      <w:r w:rsidR="00503915" w:rsidRPr="00530136">
        <w:rPr>
          <w:rFonts w:ascii="Arial" w:hAnsi="Arial" w:cs="Arial"/>
          <w:sz w:val="24"/>
          <w:szCs w:val="24"/>
        </w:rPr>
        <w:t xml:space="preserve"> o łącznej długości 7 709,814</w:t>
      </w:r>
      <w:r w:rsidR="00E44C88">
        <w:rPr>
          <w:rFonts w:ascii="Arial" w:hAnsi="Arial" w:cs="Arial"/>
          <w:sz w:val="24"/>
          <w:szCs w:val="24"/>
        </w:rPr>
        <w:t xml:space="preserve"> </w:t>
      </w:r>
      <w:proofErr w:type="spellStart"/>
      <w:r w:rsidRPr="00530136">
        <w:rPr>
          <w:rFonts w:ascii="Arial" w:hAnsi="Arial" w:cs="Arial"/>
          <w:sz w:val="24"/>
          <w:szCs w:val="24"/>
        </w:rPr>
        <w:t>km</w:t>
      </w:r>
      <w:proofErr w:type="spellEnd"/>
      <w:r w:rsidRPr="00530136">
        <w:rPr>
          <w:rFonts w:ascii="Arial" w:hAnsi="Arial" w:cs="Arial"/>
          <w:sz w:val="24"/>
          <w:szCs w:val="24"/>
        </w:rPr>
        <w:t>. Mapa ak</w:t>
      </w:r>
      <w:r w:rsidRPr="00530136">
        <w:rPr>
          <w:rFonts w:ascii="Arial" w:hAnsi="Arial" w:cs="Arial"/>
          <w:sz w:val="24"/>
          <w:szCs w:val="24"/>
        </w:rPr>
        <w:t>u</w:t>
      </w:r>
      <w:r w:rsidRPr="00530136">
        <w:rPr>
          <w:rFonts w:ascii="Arial" w:hAnsi="Arial" w:cs="Arial"/>
          <w:sz w:val="24"/>
          <w:szCs w:val="24"/>
        </w:rPr>
        <w:t>styczna dróg krajowych na terenie województwa podkarpackiego (zadanie 6), sie</w:t>
      </w:r>
      <w:r w:rsidRPr="00530136">
        <w:rPr>
          <w:rFonts w:ascii="Arial" w:hAnsi="Arial" w:cs="Arial"/>
          <w:sz w:val="24"/>
          <w:szCs w:val="24"/>
        </w:rPr>
        <w:t>r</w:t>
      </w:r>
      <w:r w:rsidRPr="00530136">
        <w:rPr>
          <w:rFonts w:ascii="Arial" w:hAnsi="Arial" w:cs="Arial"/>
          <w:sz w:val="24"/>
          <w:szCs w:val="24"/>
        </w:rPr>
        <w:t>pień 2012r</w:t>
      </w:r>
      <w:r w:rsidR="00503915" w:rsidRPr="00530136">
        <w:rPr>
          <w:rFonts w:ascii="Arial" w:hAnsi="Arial" w:cs="Arial"/>
          <w:sz w:val="24"/>
          <w:szCs w:val="24"/>
        </w:rPr>
        <w:t>”</w:t>
      </w:r>
      <w:r w:rsidRPr="00530136">
        <w:rPr>
          <w:rFonts w:ascii="Arial" w:hAnsi="Arial" w:cs="Arial"/>
          <w:sz w:val="24"/>
          <w:szCs w:val="24"/>
        </w:rPr>
        <w:t>.</w:t>
      </w:r>
    </w:p>
    <w:p w:rsidR="00503915" w:rsidRPr="00530136" w:rsidRDefault="00503915" w:rsidP="00530136">
      <w:pPr>
        <w:pStyle w:val="Tekstpodstawowy"/>
        <w:jc w:val="both"/>
        <w:rPr>
          <w:rFonts w:ascii="Arial" w:hAnsi="Arial" w:cs="Arial"/>
          <w:sz w:val="24"/>
          <w:szCs w:val="24"/>
        </w:rPr>
      </w:pPr>
      <w:r w:rsidRPr="00530136">
        <w:rPr>
          <w:rFonts w:ascii="Arial" w:hAnsi="Arial" w:cs="Arial"/>
          <w:sz w:val="24"/>
          <w:szCs w:val="24"/>
        </w:rPr>
        <w:t>- Opracowanie: „Wykonanie map akustycznych obszarów położonych w otoczeniu dróg wojewódzkich o ruchu powyżej 3.000.000 pojazdów rocznie, grudzień 2011r.”</w:t>
      </w:r>
    </w:p>
    <w:p w:rsidR="00503915" w:rsidRPr="00530136" w:rsidRDefault="00503915" w:rsidP="00530136">
      <w:pPr>
        <w:pStyle w:val="Tekstpodstawowy"/>
        <w:jc w:val="both"/>
        <w:rPr>
          <w:rFonts w:ascii="Arial" w:hAnsi="Arial" w:cs="Arial"/>
          <w:sz w:val="24"/>
          <w:szCs w:val="24"/>
        </w:rPr>
      </w:pPr>
      <w:r w:rsidRPr="00530136">
        <w:rPr>
          <w:rFonts w:ascii="Arial" w:hAnsi="Arial" w:cs="Arial"/>
          <w:sz w:val="24"/>
          <w:szCs w:val="24"/>
        </w:rPr>
        <w:t xml:space="preserve">- Opracowanie: „Mapa akustyczna dla miasta Krosna dla wybranych odcinków dróg </w:t>
      </w:r>
      <w:r w:rsidR="00BA14C7">
        <w:rPr>
          <w:rFonts w:ascii="Arial" w:hAnsi="Arial" w:cs="Arial"/>
          <w:sz w:val="24"/>
          <w:szCs w:val="24"/>
        </w:rPr>
        <w:br/>
      </w:r>
      <w:r w:rsidRPr="00530136">
        <w:rPr>
          <w:rFonts w:ascii="Arial" w:hAnsi="Arial" w:cs="Arial"/>
          <w:sz w:val="24"/>
          <w:szCs w:val="24"/>
        </w:rPr>
        <w:t>o natężeniu ruchu powyżej 3 miliony pojazdów rocznie.”</w:t>
      </w:r>
    </w:p>
    <w:p w:rsidR="00503915" w:rsidRPr="00530136" w:rsidRDefault="00503915" w:rsidP="00530136">
      <w:pPr>
        <w:pStyle w:val="Tekstpodstawowy"/>
        <w:jc w:val="both"/>
        <w:rPr>
          <w:rFonts w:ascii="Arial" w:hAnsi="Arial" w:cs="Arial"/>
          <w:sz w:val="24"/>
          <w:szCs w:val="24"/>
        </w:rPr>
      </w:pPr>
      <w:r w:rsidRPr="00530136">
        <w:rPr>
          <w:rFonts w:ascii="Arial" w:hAnsi="Arial" w:cs="Arial"/>
          <w:sz w:val="24"/>
          <w:szCs w:val="24"/>
        </w:rPr>
        <w:t xml:space="preserve">- miejscowe plany zagospodarowania przestrzennego oraz studia uwarunkowań </w:t>
      </w:r>
      <w:r w:rsidR="00BA14C7">
        <w:rPr>
          <w:rFonts w:ascii="Arial" w:hAnsi="Arial" w:cs="Arial"/>
          <w:sz w:val="24"/>
          <w:szCs w:val="24"/>
        </w:rPr>
        <w:br/>
      </w:r>
      <w:r w:rsidRPr="00530136">
        <w:rPr>
          <w:rFonts w:ascii="Arial" w:hAnsi="Arial" w:cs="Arial"/>
          <w:sz w:val="24"/>
          <w:szCs w:val="24"/>
        </w:rPr>
        <w:t>i kierunków zagospodarowania dla poszczególnych terenów znajdujących się w z</w:t>
      </w:r>
      <w:r w:rsidRPr="00530136">
        <w:rPr>
          <w:rFonts w:ascii="Arial" w:hAnsi="Arial" w:cs="Arial"/>
          <w:sz w:val="24"/>
          <w:szCs w:val="24"/>
        </w:rPr>
        <w:t>a</w:t>
      </w:r>
      <w:r w:rsidRPr="00530136">
        <w:rPr>
          <w:rFonts w:ascii="Arial" w:hAnsi="Arial" w:cs="Arial"/>
          <w:sz w:val="24"/>
          <w:szCs w:val="24"/>
        </w:rPr>
        <w:t>sięgu negatywnego oddziaływania odcinków dróg objętych niniejszym programem.</w:t>
      </w:r>
    </w:p>
    <w:p w:rsidR="00580B37" w:rsidRPr="00530136" w:rsidRDefault="005041E8" w:rsidP="00530136">
      <w:pPr>
        <w:pStyle w:val="Tekstpodstawowy"/>
        <w:jc w:val="both"/>
        <w:rPr>
          <w:rFonts w:ascii="Arial" w:hAnsi="Arial" w:cs="Arial"/>
          <w:sz w:val="24"/>
          <w:szCs w:val="24"/>
        </w:rPr>
      </w:pPr>
      <w:r w:rsidRPr="00530136">
        <w:rPr>
          <w:rFonts w:ascii="Arial" w:hAnsi="Arial" w:cs="Arial"/>
          <w:sz w:val="24"/>
          <w:szCs w:val="24"/>
        </w:rPr>
        <w:t>Program ochrony środowiska przed hałasem dla obszarów położonych w pobliżu głównych dróg w województwie podkarpackim o obciążeniu ruchem powyżej 3 mili</w:t>
      </w:r>
      <w:r w:rsidRPr="00530136">
        <w:rPr>
          <w:rFonts w:ascii="Arial" w:hAnsi="Arial" w:cs="Arial"/>
          <w:sz w:val="24"/>
          <w:szCs w:val="24"/>
        </w:rPr>
        <w:t>o</w:t>
      </w:r>
      <w:r w:rsidRPr="00530136">
        <w:rPr>
          <w:rFonts w:ascii="Arial" w:hAnsi="Arial" w:cs="Arial"/>
          <w:sz w:val="24"/>
          <w:szCs w:val="24"/>
        </w:rPr>
        <w:t>nów przejazdów rocznie został wykonany przez COWI Polska Sp. z o.o. z siedzibą we Wrocławiu na podstawie umowy z Urzędem Marszałkowskim Województwa Po</w:t>
      </w:r>
      <w:r w:rsidRPr="00530136">
        <w:rPr>
          <w:rFonts w:ascii="Arial" w:hAnsi="Arial" w:cs="Arial"/>
          <w:sz w:val="24"/>
          <w:szCs w:val="24"/>
        </w:rPr>
        <w:t>d</w:t>
      </w:r>
      <w:r w:rsidRPr="00530136">
        <w:rPr>
          <w:rFonts w:ascii="Arial" w:hAnsi="Arial" w:cs="Arial"/>
          <w:sz w:val="24"/>
          <w:szCs w:val="24"/>
        </w:rPr>
        <w:t>karpackiego w Rzeszowie</w:t>
      </w:r>
      <w:r w:rsidR="00530136" w:rsidRPr="00530136">
        <w:rPr>
          <w:rFonts w:ascii="Arial" w:hAnsi="Arial" w:cs="Arial"/>
          <w:sz w:val="24"/>
          <w:szCs w:val="24"/>
        </w:rPr>
        <w:t>.</w:t>
      </w:r>
    </w:p>
    <w:p w:rsidR="005041E8" w:rsidRPr="00BA14C7" w:rsidRDefault="00580B37" w:rsidP="00BA14C7">
      <w:pPr>
        <w:pStyle w:val="Nagwek3"/>
        <w:jc w:val="both"/>
        <w:rPr>
          <w:sz w:val="24"/>
          <w:szCs w:val="24"/>
        </w:rPr>
      </w:pPr>
      <w:bookmarkStart w:id="12" w:name="_Toc388013425"/>
      <w:r w:rsidRPr="00BA14C7">
        <w:rPr>
          <w:sz w:val="24"/>
          <w:szCs w:val="24"/>
        </w:rPr>
        <w:t>Opis obszaru objętego zakresem Programu</w:t>
      </w:r>
      <w:bookmarkEnd w:id="12"/>
    </w:p>
    <w:p w:rsidR="00713570" w:rsidRPr="00BA14C7" w:rsidRDefault="00713570" w:rsidP="00BA14C7">
      <w:pPr>
        <w:pStyle w:val="Tekstpodstawowy"/>
        <w:jc w:val="both"/>
        <w:rPr>
          <w:rFonts w:ascii="Arial" w:hAnsi="Arial" w:cs="Arial"/>
          <w:sz w:val="24"/>
          <w:szCs w:val="24"/>
        </w:rPr>
      </w:pPr>
      <w:r w:rsidRPr="00BA14C7">
        <w:rPr>
          <w:rFonts w:ascii="Arial" w:hAnsi="Arial" w:cs="Arial"/>
          <w:sz w:val="24"/>
          <w:szCs w:val="24"/>
        </w:rPr>
        <w:t>Województwo podkarpackie to obszar o powierzchni 17 846 km</w:t>
      </w:r>
      <w:r w:rsidRPr="00BA14C7">
        <w:rPr>
          <w:rFonts w:ascii="Arial" w:hAnsi="Arial" w:cs="Arial"/>
          <w:sz w:val="24"/>
          <w:szCs w:val="24"/>
          <w:vertAlign w:val="superscript"/>
        </w:rPr>
        <w:t>2</w:t>
      </w:r>
      <w:r w:rsidRPr="00BA14C7">
        <w:rPr>
          <w:rFonts w:ascii="Arial" w:hAnsi="Arial" w:cs="Arial"/>
          <w:sz w:val="24"/>
          <w:szCs w:val="24"/>
        </w:rPr>
        <w:t xml:space="preserve"> położone w poł</w:t>
      </w:r>
      <w:r w:rsidRPr="00BA14C7">
        <w:rPr>
          <w:rFonts w:ascii="Arial" w:hAnsi="Arial" w:cs="Arial"/>
          <w:sz w:val="24"/>
          <w:szCs w:val="24"/>
        </w:rPr>
        <w:t>u</w:t>
      </w:r>
      <w:r w:rsidRPr="00BA14C7">
        <w:rPr>
          <w:rFonts w:ascii="Arial" w:hAnsi="Arial" w:cs="Arial"/>
          <w:sz w:val="24"/>
          <w:szCs w:val="24"/>
        </w:rPr>
        <w:t>dniowo- wschodniej części kraju</w:t>
      </w:r>
      <w:r w:rsidR="00DD2E7C" w:rsidRPr="00BA14C7">
        <w:rPr>
          <w:rFonts w:ascii="Arial" w:hAnsi="Arial" w:cs="Arial"/>
          <w:sz w:val="24"/>
          <w:szCs w:val="24"/>
        </w:rPr>
        <w:t xml:space="preserve"> ze stolicą w Rzeszowie</w:t>
      </w:r>
      <w:r w:rsidRPr="00BA14C7">
        <w:rPr>
          <w:rFonts w:ascii="Arial" w:hAnsi="Arial" w:cs="Arial"/>
          <w:sz w:val="24"/>
          <w:szCs w:val="24"/>
        </w:rPr>
        <w:t>. Według danych na 31.12.2013 zamieszkany przez prawie 2 130 tyś mieszkańców</w:t>
      </w:r>
      <w:r w:rsidR="00DD2E7C" w:rsidRPr="00BA14C7">
        <w:rPr>
          <w:rFonts w:ascii="Arial" w:hAnsi="Arial" w:cs="Arial"/>
          <w:sz w:val="24"/>
          <w:szCs w:val="24"/>
        </w:rPr>
        <w:t>,</w:t>
      </w:r>
      <w:r w:rsidRPr="00BA14C7">
        <w:rPr>
          <w:rFonts w:ascii="Arial" w:hAnsi="Arial" w:cs="Arial"/>
          <w:sz w:val="24"/>
          <w:szCs w:val="24"/>
        </w:rPr>
        <w:t xml:space="preserve"> co daje</w:t>
      </w:r>
      <w:r w:rsidR="00DD2E7C" w:rsidRPr="00BA14C7">
        <w:rPr>
          <w:rFonts w:ascii="Arial" w:hAnsi="Arial" w:cs="Arial"/>
          <w:sz w:val="24"/>
          <w:szCs w:val="24"/>
        </w:rPr>
        <w:t xml:space="preserve"> gęstość z</w:t>
      </w:r>
      <w:r w:rsidR="00DD2E7C" w:rsidRPr="00BA14C7">
        <w:rPr>
          <w:rFonts w:ascii="Arial" w:hAnsi="Arial" w:cs="Arial"/>
          <w:sz w:val="24"/>
          <w:szCs w:val="24"/>
        </w:rPr>
        <w:t>a</w:t>
      </w:r>
      <w:r w:rsidR="00DD2E7C" w:rsidRPr="00BA14C7">
        <w:rPr>
          <w:rFonts w:ascii="Arial" w:hAnsi="Arial" w:cs="Arial"/>
          <w:sz w:val="24"/>
          <w:szCs w:val="24"/>
        </w:rPr>
        <w:t>ludnienia na poziomie</w:t>
      </w:r>
      <w:r w:rsidRPr="00BA14C7">
        <w:rPr>
          <w:rFonts w:ascii="Arial" w:hAnsi="Arial" w:cs="Arial"/>
          <w:sz w:val="24"/>
          <w:szCs w:val="24"/>
        </w:rPr>
        <w:t xml:space="preserve"> 119 </w:t>
      </w:r>
      <w:r w:rsidR="00DD2E7C" w:rsidRPr="00BA14C7">
        <w:rPr>
          <w:rFonts w:ascii="Arial" w:hAnsi="Arial" w:cs="Arial"/>
          <w:sz w:val="24"/>
          <w:szCs w:val="24"/>
        </w:rPr>
        <w:t>osób</w:t>
      </w:r>
      <w:r w:rsidRPr="00BA14C7">
        <w:rPr>
          <w:rFonts w:ascii="Arial" w:hAnsi="Arial" w:cs="Arial"/>
          <w:sz w:val="24"/>
          <w:szCs w:val="24"/>
        </w:rPr>
        <w:t xml:space="preserve"> na km</w:t>
      </w:r>
      <w:r w:rsidRPr="00BA14C7">
        <w:rPr>
          <w:rFonts w:ascii="Arial" w:hAnsi="Arial" w:cs="Arial"/>
          <w:sz w:val="24"/>
          <w:szCs w:val="24"/>
          <w:vertAlign w:val="superscript"/>
        </w:rPr>
        <w:t>2</w:t>
      </w:r>
      <w:r w:rsidRPr="00BA14C7">
        <w:rPr>
          <w:rFonts w:ascii="Arial" w:hAnsi="Arial" w:cs="Arial"/>
          <w:sz w:val="24"/>
          <w:szCs w:val="24"/>
        </w:rPr>
        <w:t>.</w:t>
      </w:r>
    </w:p>
    <w:p w:rsidR="00713570" w:rsidRPr="00BA14C7" w:rsidRDefault="00713570" w:rsidP="00BA14C7">
      <w:pPr>
        <w:pStyle w:val="Tekstpodstawowy"/>
        <w:jc w:val="both"/>
        <w:rPr>
          <w:rFonts w:ascii="Arial" w:hAnsi="Arial" w:cs="Arial"/>
          <w:sz w:val="24"/>
          <w:szCs w:val="24"/>
        </w:rPr>
      </w:pPr>
      <w:r w:rsidRPr="00BA14C7">
        <w:rPr>
          <w:rFonts w:ascii="Arial" w:hAnsi="Arial" w:cs="Arial"/>
          <w:sz w:val="24"/>
          <w:szCs w:val="24"/>
        </w:rPr>
        <w:t>Województwo podzielone jest na 25 powiatów, w tym 4 miasta na prawach powiatu</w:t>
      </w:r>
      <w:r w:rsidR="00DD2E7C" w:rsidRPr="00BA14C7">
        <w:rPr>
          <w:rFonts w:ascii="Arial" w:hAnsi="Arial" w:cs="Arial"/>
          <w:sz w:val="24"/>
          <w:szCs w:val="24"/>
        </w:rPr>
        <w:t xml:space="preserve"> (Krosno, Przemyśl, Rzeszów i Tarnobrzeg) oraz 160 gmin.</w:t>
      </w:r>
    </w:p>
    <w:p w:rsidR="00DD2E7C" w:rsidRPr="00BA14C7" w:rsidRDefault="00DD2E7C" w:rsidP="00BA14C7">
      <w:pPr>
        <w:pStyle w:val="Tekstpodstawowy"/>
        <w:jc w:val="both"/>
        <w:rPr>
          <w:rFonts w:ascii="Arial" w:hAnsi="Arial" w:cs="Arial"/>
          <w:sz w:val="24"/>
          <w:szCs w:val="24"/>
        </w:rPr>
      </w:pPr>
      <w:r w:rsidRPr="00BA14C7">
        <w:rPr>
          <w:rFonts w:ascii="Arial" w:hAnsi="Arial" w:cs="Arial"/>
          <w:sz w:val="24"/>
          <w:szCs w:val="24"/>
        </w:rPr>
        <w:t>W granicach administracyjnych Polski województwo podkarpackie graniczy z woj</w:t>
      </w:r>
      <w:r w:rsidRPr="00BA14C7">
        <w:rPr>
          <w:rFonts w:ascii="Arial" w:hAnsi="Arial" w:cs="Arial"/>
          <w:sz w:val="24"/>
          <w:szCs w:val="24"/>
        </w:rPr>
        <w:t>e</w:t>
      </w:r>
      <w:r w:rsidRPr="00BA14C7">
        <w:rPr>
          <w:rFonts w:ascii="Arial" w:hAnsi="Arial" w:cs="Arial"/>
          <w:sz w:val="24"/>
          <w:szCs w:val="24"/>
        </w:rPr>
        <w:t>wództwami lubelskim, małopolskim i świętokrzyskim. Jako województwo graniczne, graniczy z Ukrainą od wschodu i Słowacją od południa.</w:t>
      </w:r>
    </w:p>
    <w:p w:rsidR="00080D85" w:rsidRPr="00530136" w:rsidRDefault="00080D85" w:rsidP="00530136">
      <w:pPr>
        <w:pStyle w:val="Tekstpodstawowy"/>
        <w:jc w:val="both"/>
        <w:rPr>
          <w:rFonts w:ascii="Arial" w:hAnsi="Arial" w:cs="Arial"/>
          <w:sz w:val="24"/>
          <w:szCs w:val="24"/>
        </w:rPr>
      </w:pPr>
      <w:r w:rsidRPr="00530136">
        <w:rPr>
          <w:rFonts w:ascii="Arial" w:hAnsi="Arial" w:cs="Arial"/>
          <w:sz w:val="24"/>
          <w:szCs w:val="24"/>
        </w:rPr>
        <w:t>Sieć transportową w województwie podkarpackim tworzą:</w:t>
      </w:r>
    </w:p>
    <w:p w:rsidR="00080D85" w:rsidRPr="00530136" w:rsidRDefault="00080D85" w:rsidP="00530136">
      <w:pPr>
        <w:pStyle w:val="Tekstpodstawowy"/>
        <w:jc w:val="both"/>
        <w:rPr>
          <w:rFonts w:ascii="Arial" w:hAnsi="Arial" w:cs="Arial"/>
          <w:sz w:val="24"/>
          <w:szCs w:val="24"/>
        </w:rPr>
      </w:pPr>
      <w:r w:rsidRPr="00530136">
        <w:rPr>
          <w:rFonts w:ascii="Arial" w:hAnsi="Arial" w:cs="Arial"/>
          <w:sz w:val="24"/>
          <w:szCs w:val="24"/>
        </w:rPr>
        <w:t>- autostrada A-4 o sumarycznej długości odcinków 6,8 km</w:t>
      </w:r>
    </w:p>
    <w:p w:rsidR="00080D85" w:rsidRPr="00530136" w:rsidRDefault="00080D85" w:rsidP="00530136">
      <w:pPr>
        <w:pStyle w:val="Tekstpodstawowy"/>
        <w:jc w:val="both"/>
        <w:rPr>
          <w:rFonts w:ascii="Arial" w:hAnsi="Arial" w:cs="Arial"/>
          <w:sz w:val="24"/>
          <w:szCs w:val="24"/>
        </w:rPr>
      </w:pPr>
      <w:r w:rsidRPr="00530136">
        <w:rPr>
          <w:rFonts w:ascii="Arial" w:hAnsi="Arial" w:cs="Arial"/>
          <w:sz w:val="24"/>
          <w:szCs w:val="24"/>
        </w:rPr>
        <w:t>- droga ekspresowa S19 o długości 3,2 km</w:t>
      </w:r>
    </w:p>
    <w:p w:rsidR="00080D85" w:rsidRPr="00530136" w:rsidRDefault="00080D85" w:rsidP="00530136">
      <w:pPr>
        <w:pStyle w:val="Tekstpodstawowy"/>
        <w:jc w:val="both"/>
        <w:rPr>
          <w:rFonts w:ascii="Arial" w:hAnsi="Arial" w:cs="Arial"/>
          <w:sz w:val="24"/>
          <w:szCs w:val="24"/>
        </w:rPr>
      </w:pPr>
      <w:r w:rsidRPr="00530136">
        <w:rPr>
          <w:rFonts w:ascii="Arial" w:hAnsi="Arial" w:cs="Arial"/>
          <w:sz w:val="24"/>
          <w:szCs w:val="24"/>
        </w:rPr>
        <w:t>- sieć dróg krajowych (nr 4, 9, 19, 28, 73, 77</w:t>
      </w:r>
      <w:r w:rsidR="0039118F">
        <w:rPr>
          <w:rFonts w:ascii="Arial" w:hAnsi="Arial" w:cs="Arial"/>
          <w:sz w:val="24"/>
          <w:szCs w:val="24"/>
        </w:rPr>
        <w:t>, 84</w:t>
      </w:r>
      <w:r w:rsidRPr="00530136">
        <w:rPr>
          <w:rFonts w:ascii="Arial" w:hAnsi="Arial" w:cs="Arial"/>
          <w:sz w:val="24"/>
          <w:szCs w:val="24"/>
        </w:rPr>
        <w:t>) o sumarycznej długości odcinków 712,8 km</w:t>
      </w:r>
    </w:p>
    <w:p w:rsidR="00080D85" w:rsidRPr="00530136" w:rsidRDefault="00080D85" w:rsidP="00530136">
      <w:pPr>
        <w:pStyle w:val="Tekstpodstawowy"/>
        <w:jc w:val="both"/>
        <w:rPr>
          <w:rFonts w:ascii="Arial" w:hAnsi="Arial" w:cs="Arial"/>
          <w:sz w:val="24"/>
          <w:szCs w:val="24"/>
        </w:rPr>
      </w:pPr>
      <w:r w:rsidRPr="00530136">
        <w:rPr>
          <w:rFonts w:ascii="Arial" w:hAnsi="Arial" w:cs="Arial"/>
          <w:sz w:val="24"/>
          <w:szCs w:val="24"/>
        </w:rPr>
        <w:lastRenderedPageBreak/>
        <w:t>- sieć dróg wojewódzkich (45 dróg w tym 854, 855, 856, 857, 858, 861, 863, 864, 865, 866, 867, 869, 870, 871, 872, 875, 877, 878, 880, 881, 884, 885, 886, 887, 889, 890, 892, 893,</w:t>
      </w:r>
      <w:r w:rsidR="00595F56">
        <w:rPr>
          <w:rFonts w:ascii="Arial" w:hAnsi="Arial" w:cs="Arial"/>
          <w:sz w:val="24"/>
          <w:szCs w:val="24"/>
        </w:rPr>
        <w:t xml:space="preserve"> 894, 895, 896, 897, 982, 983, </w:t>
      </w:r>
      <w:r w:rsidRPr="00530136">
        <w:rPr>
          <w:rFonts w:ascii="Arial" w:hAnsi="Arial" w:cs="Arial"/>
          <w:sz w:val="24"/>
          <w:szCs w:val="24"/>
        </w:rPr>
        <w:t>984, 985, 986, 987, 988, 989, 990, 991, 992, 993) o łącznej długości 1 628,852 km</w:t>
      </w:r>
    </w:p>
    <w:p w:rsidR="00080D85" w:rsidRPr="00530136" w:rsidRDefault="00080D85" w:rsidP="00530136">
      <w:pPr>
        <w:pStyle w:val="Tekstpodstawowy"/>
        <w:jc w:val="both"/>
        <w:rPr>
          <w:rFonts w:ascii="Arial" w:hAnsi="Arial" w:cs="Arial"/>
          <w:sz w:val="24"/>
          <w:szCs w:val="24"/>
        </w:rPr>
      </w:pPr>
      <w:r w:rsidRPr="00530136">
        <w:rPr>
          <w:rFonts w:ascii="Arial" w:hAnsi="Arial" w:cs="Arial"/>
          <w:sz w:val="24"/>
          <w:szCs w:val="24"/>
        </w:rPr>
        <w:t xml:space="preserve">- sieć dróg powiatowych oraz gminnych </w:t>
      </w:r>
    </w:p>
    <w:p w:rsidR="00080D85" w:rsidRPr="00530136" w:rsidRDefault="00080D85" w:rsidP="00530136">
      <w:pPr>
        <w:pStyle w:val="Tekstpodstawowy"/>
        <w:jc w:val="both"/>
        <w:rPr>
          <w:rFonts w:ascii="Arial" w:hAnsi="Arial" w:cs="Arial"/>
          <w:sz w:val="24"/>
          <w:szCs w:val="24"/>
        </w:rPr>
      </w:pPr>
      <w:r w:rsidRPr="00530136">
        <w:rPr>
          <w:rFonts w:ascii="Arial" w:hAnsi="Arial" w:cs="Arial"/>
          <w:sz w:val="24"/>
          <w:szCs w:val="24"/>
        </w:rPr>
        <w:t>- sieć linii kolejowych (</w:t>
      </w:r>
      <w:r w:rsidR="006F0BB1" w:rsidRPr="00530136">
        <w:rPr>
          <w:rFonts w:ascii="Arial" w:hAnsi="Arial" w:cs="Arial"/>
          <w:sz w:val="24"/>
          <w:szCs w:val="24"/>
        </w:rPr>
        <w:t>13 linii kolejowych w tym linie 25, 66, 68, 70, 71, 74, 78, 91 (wchodzącą w skład głównej sieci międzynarodowej jako linia E30/CE30), 101, 102, 106, 107, 108</w:t>
      </w:r>
      <w:r w:rsidR="00FC64AD" w:rsidRPr="00530136">
        <w:rPr>
          <w:rFonts w:ascii="Arial" w:hAnsi="Arial" w:cs="Arial"/>
          <w:sz w:val="24"/>
          <w:szCs w:val="24"/>
        </w:rPr>
        <w:t>)</w:t>
      </w:r>
      <w:r w:rsidR="006F0BB1" w:rsidRPr="00530136">
        <w:rPr>
          <w:rFonts w:ascii="Arial" w:hAnsi="Arial" w:cs="Arial"/>
          <w:sz w:val="24"/>
          <w:szCs w:val="24"/>
        </w:rPr>
        <w:t xml:space="preserve"> o łącznej długości </w:t>
      </w:r>
      <w:r w:rsidR="00FC64AD" w:rsidRPr="00530136">
        <w:rPr>
          <w:rFonts w:ascii="Arial" w:hAnsi="Arial" w:cs="Arial"/>
          <w:sz w:val="24"/>
          <w:szCs w:val="24"/>
        </w:rPr>
        <w:t>ok. 900km</w:t>
      </w:r>
    </w:p>
    <w:p w:rsidR="00580B37" w:rsidRPr="00530136" w:rsidRDefault="00D41A62" w:rsidP="00530136">
      <w:pPr>
        <w:pStyle w:val="Tekstpodstawowy"/>
        <w:jc w:val="both"/>
        <w:rPr>
          <w:rFonts w:ascii="Arial" w:hAnsi="Arial" w:cs="Arial"/>
          <w:sz w:val="24"/>
          <w:szCs w:val="24"/>
        </w:rPr>
      </w:pPr>
      <w:r w:rsidRPr="00530136">
        <w:rPr>
          <w:rFonts w:ascii="Arial" w:hAnsi="Arial" w:cs="Arial"/>
          <w:sz w:val="24"/>
          <w:szCs w:val="24"/>
        </w:rPr>
        <w:t>Niniejszy program obejmuje swoim zakresem obszary położone w sąsiedztwie głó</w:t>
      </w:r>
      <w:r w:rsidRPr="00530136">
        <w:rPr>
          <w:rFonts w:ascii="Arial" w:hAnsi="Arial" w:cs="Arial"/>
          <w:sz w:val="24"/>
          <w:szCs w:val="24"/>
        </w:rPr>
        <w:t>w</w:t>
      </w:r>
      <w:r w:rsidRPr="00530136">
        <w:rPr>
          <w:rFonts w:ascii="Arial" w:hAnsi="Arial" w:cs="Arial"/>
          <w:sz w:val="24"/>
          <w:szCs w:val="24"/>
        </w:rPr>
        <w:t>nych dróg w województwie podkarpacki</w:t>
      </w:r>
      <w:r w:rsidR="00530136" w:rsidRPr="00530136">
        <w:rPr>
          <w:rFonts w:ascii="Arial" w:hAnsi="Arial" w:cs="Arial"/>
          <w:sz w:val="24"/>
          <w:szCs w:val="24"/>
        </w:rPr>
        <w:t>m</w:t>
      </w:r>
      <w:r w:rsidRPr="00530136">
        <w:rPr>
          <w:rFonts w:ascii="Arial" w:hAnsi="Arial" w:cs="Arial"/>
          <w:sz w:val="24"/>
          <w:szCs w:val="24"/>
        </w:rPr>
        <w:t xml:space="preserve"> o obciążeniu powyżej 3 milionów przeja</w:t>
      </w:r>
      <w:r w:rsidRPr="00530136">
        <w:rPr>
          <w:rFonts w:ascii="Arial" w:hAnsi="Arial" w:cs="Arial"/>
          <w:sz w:val="24"/>
          <w:szCs w:val="24"/>
        </w:rPr>
        <w:t>z</w:t>
      </w:r>
      <w:r w:rsidRPr="00530136">
        <w:rPr>
          <w:rFonts w:ascii="Arial" w:hAnsi="Arial" w:cs="Arial"/>
          <w:sz w:val="24"/>
          <w:szCs w:val="24"/>
        </w:rPr>
        <w:t>dów rocznie. Tereny te zostały wyznaczone na podstawie map akustycznych dla dróg krajowych, dróg wojewódzkich oraz mapy akustycznej miasta Krosn</w:t>
      </w:r>
      <w:r w:rsidR="00530136" w:rsidRPr="00530136">
        <w:rPr>
          <w:rFonts w:ascii="Arial" w:hAnsi="Arial" w:cs="Arial"/>
          <w:sz w:val="24"/>
          <w:szCs w:val="24"/>
        </w:rPr>
        <w:t>a</w:t>
      </w:r>
      <w:r w:rsidRPr="00530136">
        <w:rPr>
          <w:rFonts w:ascii="Arial" w:hAnsi="Arial" w:cs="Arial"/>
          <w:sz w:val="24"/>
          <w:szCs w:val="24"/>
        </w:rPr>
        <w:t xml:space="preserve">. Poniżej przedstawiono wykaz odcinków dróg, które zostały wzięte po uwagę </w:t>
      </w:r>
      <w:r w:rsidR="001D6D00" w:rsidRPr="00530136">
        <w:rPr>
          <w:rFonts w:ascii="Arial" w:hAnsi="Arial" w:cs="Arial"/>
          <w:sz w:val="24"/>
          <w:szCs w:val="24"/>
        </w:rPr>
        <w:t>na podstawie ww. map akustycznych</w:t>
      </w:r>
    </w:p>
    <w:p w:rsidR="001D6D00" w:rsidRPr="00530136" w:rsidRDefault="001D6D00" w:rsidP="00530136">
      <w:pPr>
        <w:pStyle w:val="Tekstpodstawowy"/>
        <w:jc w:val="both"/>
        <w:rPr>
          <w:rFonts w:ascii="Arial" w:hAnsi="Arial" w:cs="Arial"/>
          <w:sz w:val="24"/>
          <w:szCs w:val="24"/>
        </w:rPr>
      </w:pPr>
      <w:r w:rsidRPr="00530136">
        <w:rPr>
          <w:rFonts w:ascii="Arial" w:hAnsi="Arial" w:cs="Arial"/>
          <w:sz w:val="24"/>
          <w:szCs w:val="24"/>
        </w:rPr>
        <w:t>W obrębie miasta Krosn</w:t>
      </w:r>
      <w:r w:rsidR="00530136" w:rsidRPr="00530136">
        <w:rPr>
          <w:rFonts w:ascii="Arial" w:hAnsi="Arial" w:cs="Arial"/>
          <w:sz w:val="24"/>
          <w:szCs w:val="24"/>
        </w:rPr>
        <w:t>a</w:t>
      </w:r>
      <w:r w:rsidRPr="00530136">
        <w:rPr>
          <w:rFonts w:ascii="Arial" w:hAnsi="Arial" w:cs="Arial"/>
          <w:sz w:val="24"/>
          <w:szCs w:val="24"/>
        </w:rPr>
        <w:t>:</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Czajkowskiego,</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Kolejowa,</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Krakowska,</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Legionów,</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Lewakowskiego,</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Lniarska,</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Lwowska,</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Mielczarskiego,</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Niepodległości,</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Okrzei,</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Piłsudskiego,</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Podwale,</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Pużaka,</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Staszica,</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Tkacka,</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xml:space="preserve">- ul. </w:t>
      </w:r>
      <w:proofErr w:type="spellStart"/>
      <w:r w:rsidRPr="00530136">
        <w:rPr>
          <w:rFonts w:ascii="Arial" w:hAnsi="Arial" w:cs="Arial"/>
          <w:sz w:val="24"/>
          <w:szCs w:val="24"/>
        </w:rPr>
        <w:t>Wisłocza</w:t>
      </w:r>
      <w:proofErr w:type="spellEnd"/>
      <w:r w:rsidRPr="00530136">
        <w:rPr>
          <w:rFonts w:ascii="Arial" w:hAnsi="Arial" w:cs="Arial"/>
          <w:sz w:val="24"/>
          <w:szCs w:val="24"/>
        </w:rPr>
        <w:t>,</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Zręcińska,</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ul. Żółkiewskiego</w:t>
      </w:r>
      <w:r w:rsidR="002007F7" w:rsidRPr="00530136">
        <w:rPr>
          <w:rFonts w:ascii="Arial" w:hAnsi="Arial" w:cs="Arial"/>
          <w:sz w:val="24"/>
          <w:szCs w:val="24"/>
        </w:rPr>
        <w:t>,</w:t>
      </w:r>
    </w:p>
    <w:p w:rsidR="002007F7" w:rsidRPr="00530136" w:rsidRDefault="002007F7" w:rsidP="00BA14C7">
      <w:pPr>
        <w:pStyle w:val="Lista"/>
        <w:ind w:left="0" w:firstLine="0"/>
        <w:jc w:val="both"/>
        <w:rPr>
          <w:rFonts w:ascii="Arial" w:hAnsi="Arial" w:cs="Arial"/>
          <w:sz w:val="24"/>
          <w:szCs w:val="24"/>
        </w:rPr>
      </w:pPr>
      <w:r w:rsidRPr="00530136">
        <w:rPr>
          <w:rFonts w:ascii="Arial" w:hAnsi="Arial" w:cs="Arial"/>
          <w:sz w:val="24"/>
          <w:szCs w:val="24"/>
        </w:rPr>
        <w:t>-</w:t>
      </w:r>
      <w:r w:rsidR="005159CF" w:rsidRPr="00530136">
        <w:rPr>
          <w:rFonts w:ascii="Arial" w:hAnsi="Arial" w:cs="Arial"/>
          <w:sz w:val="24"/>
          <w:szCs w:val="24"/>
        </w:rPr>
        <w:t xml:space="preserve"> </w:t>
      </w:r>
      <w:r w:rsidRPr="00530136">
        <w:rPr>
          <w:rFonts w:ascii="Arial" w:hAnsi="Arial" w:cs="Arial"/>
          <w:sz w:val="24"/>
          <w:szCs w:val="24"/>
        </w:rPr>
        <w:t>DW 990,</w:t>
      </w:r>
    </w:p>
    <w:p w:rsidR="00E75F86" w:rsidRPr="00530136" w:rsidRDefault="002007F7" w:rsidP="004419FC">
      <w:pPr>
        <w:pStyle w:val="Lista"/>
        <w:rPr>
          <w:rFonts w:ascii="Arial" w:hAnsi="Arial" w:cs="Arial"/>
          <w:sz w:val="24"/>
          <w:szCs w:val="24"/>
        </w:rPr>
      </w:pPr>
      <w:r w:rsidRPr="00530136">
        <w:rPr>
          <w:rFonts w:ascii="Arial" w:hAnsi="Arial" w:cs="Arial"/>
          <w:sz w:val="24"/>
          <w:szCs w:val="24"/>
        </w:rPr>
        <w:t>- DW</w:t>
      </w:r>
      <w:r w:rsidR="00530136">
        <w:rPr>
          <w:rFonts w:ascii="Arial" w:hAnsi="Arial" w:cs="Arial"/>
          <w:sz w:val="24"/>
          <w:szCs w:val="24"/>
        </w:rPr>
        <w:t xml:space="preserve"> </w:t>
      </w:r>
      <w:r w:rsidRPr="00530136">
        <w:rPr>
          <w:rFonts w:ascii="Arial" w:hAnsi="Arial" w:cs="Arial"/>
          <w:sz w:val="24"/>
          <w:szCs w:val="24"/>
        </w:rPr>
        <w:t>991</w:t>
      </w:r>
      <w:r w:rsidR="00E75F86" w:rsidRPr="00530136">
        <w:rPr>
          <w:rFonts w:ascii="Arial" w:hAnsi="Arial" w:cs="Arial"/>
          <w:sz w:val="24"/>
          <w:szCs w:val="24"/>
        </w:rPr>
        <w:t>,</w:t>
      </w:r>
    </w:p>
    <w:p w:rsidR="002007F7" w:rsidRPr="00530136" w:rsidRDefault="00E75F86" w:rsidP="004419FC">
      <w:pPr>
        <w:pStyle w:val="Lista"/>
        <w:rPr>
          <w:rFonts w:ascii="Arial" w:hAnsi="Arial" w:cs="Arial"/>
          <w:sz w:val="24"/>
          <w:szCs w:val="24"/>
        </w:rPr>
      </w:pPr>
      <w:r w:rsidRPr="00530136">
        <w:rPr>
          <w:rFonts w:ascii="Arial" w:hAnsi="Arial" w:cs="Arial"/>
          <w:sz w:val="24"/>
          <w:szCs w:val="24"/>
        </w:rPr>
        <w:t>-</w:t>
      </w:r>
      <w:r w:rsidR="00530136">
        <w:rPr>
          <w:rFonts w:ascii="Arial" w:hAnsi="Arial" w:cs="Arial"/>
          <w:sz w:val="24"/>
          <w:szCs w:val="24"/>
        </w:rPr>
        <w:t xml:space="preserve"> DK 28 – w obrębie miasta Krosna</w:t>
      </w:r>
      <w:r w:rsidR="002007F7" w:rsidRPr="00530136">
        <w:rPr>
          <w:rFonts w:ascii="Arial" w:hAnsi="Arial" w:cs="Arial"/>
          <w:sz w:val="24"/>
          <w:szCs w:val="24"/>
        </w:rPr>
        <w:t>.</w:t>
      </w:r>
    </w:p>
    <w:p w:rsidR="001D6D00" w:rsidRPr="00530136" w:rsidRDefault="001D6D00" w:rsidP="004419FC">
      <w:pPr>
        <w:pStyle w:val="Lista"/>
        <w:rPr>
          <w:rFonts w:ascii="Arial" w:hAnsi="Arial" w:cs="Arial"/>
          <w:sz w:val="24"/>
          <w:szCs w:val="24"/>
        </w:rPr>
      </w:pPr>
      <w:r w:rsidRPr="00530136">
        <w:rPr>
          <w:rFonts w:ascii="Arial" w:hAnsi="Arial" w:cs="Arial"/>
          <w:sz w:val="24"/>
          <w:szCs w:val="24"/>
        </w:rPr>
        <w:t>Poniżej mapa z zaznaczeniem odcinków ww. ulic.</w:t>
      </w:r>
    </w:p>
    <w:p w:rsidR="00530136" w:rsidRDefault="00530136" w:rsidP="004419FC">
      <w:pPr>
        <w:pStyle w:val="Lista"/>
      </w:pPr>
    </w:p>
    <w:p w:rsidR="00A77669" w:rsidRDefault="002007F7" w:rsidP="00530136">
      <w:pPr>
        <w:pStyle w:val="Tekstpodstawowy"/>
        <w:keepNext/>
        <w:jc w:val="center"/>
      </w:pPr>
      <w:r>
        <w:rPr>
          <w:noProof/>
          <w:lang w:eastAsia="pl-PL"/>
        </w:rPr>
        <w:lastRenderedPageBreak/>
        <w:drawing>
          <wp:inline distT="0" distB="0" distL="0" distR="0">
            <wp:extent cx="6389962" cy="661035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srcRect/>
                    <a:stretch>
                      <a:fillRect/>
                    </a:stretch>
                  </pic:blipFill>
                  <pic:spPr bwMode="auto">
                    <a:xfrm>
                      <a:off x="0" y="0"/>
                      <a:ext cx="6389962" cy="6610350"/>
                    </a:xfrm>
                    <a:prstGeom prst="rect">
                      <a:avLst/>
                    </a:prstGeom>
                    <a:noFill/>
                    <a:ln w="9525">
                      <a:noFill/>
                      <a:miter lim="800000"/>
                      <a:headEnd/>
                      <a:tailEnd/>
                    </a:ln>
                  </pic:spPr>
                </pic:pic>
              </a:graphicData>
            </a:graphic>
          </wp:inline>
        </w:drawing>
      </w:r>
    </w:p>
    <w:p w:rsidR="001D6D00" w:rsidRDefault="00A77669" w:rsidP="00A77669">
      <w:pPr>
        <w:pStyle w:val="Legenda"/>
      </w:pPr>
      <w:bookmarkStart w:id="13" w:name="_Toc388008965"/>
      <w:r>
        <w:t xml:space="preserve">Rysunek </w:t>
      </w:r>
      <w:fldSimple w:instr=" SEQ Rysunek \* ARABIC ">
        <w:r w:rsidR="00140794">
          <w:rPr>
            <w:noProof/>
          </w:rPr>
          <w:t>1</w:t>
        </w:r>
      </w:fldSimple>
      <w:r>
        <w:t xml:space="preserve"> Sieć dróg objętych niniejszym programem na terenie miasta Krosno (źródło: mapa </w:t>
      </w:r>
      <w:proofErr w:type="spellStart"/>
      <w:r>
        <w:t>aksutyczna</w:t>
      </w:r>
      <w:proofErr w:type="spellEnd"/>
      <w:r>
        <w:t xml:space="preserve"> dla miasta Krosna...)</w:t>
      </w:r>
      <w:bookmarkEnd w:id="13"/>
    </w:p>
    <w:p w:rsidR="001D6D00" w:rsidRPr="00530136" w:rsidRDefault="001D6D00" w:rsidP="00530136">
      <w:pPr>
        <w:pStyle w:val="Tekstpodstawowy"/>
        <w:jc w:val="both"/>
        <w:rPr>
          <w:rFonts w:ascii="Arial" w:hAnsi="Arial" w:cs="Arial"/>
          <w:sz w:val="24"/>
          <w:szCs w:val="24"/>
        </w:rPr>
      </w:pPr>
      <w:r w:rsidRPr="00530136">
        <w:rPr>
          <w:rFonts w:ascii="Arial" w:hAnsi="Arial" w:cs="Arial"/>
          <w:sz w:val="24"/>
          <w:szCs w:val="24"/>
        </w:rPr>
        <w:t>Drogi wojewódzkie na terenie województwa podkarpackiego:</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DW nr 865 Jarosław – Szówsko</w:t>
      </w:r>
      <w:r w:rsidR="004E1EE2" w:rsidRPr="00530136">
        <w:rPr>
          <w:rFonts w:ascii="Arial" w:hAnsi="Arial" w:cs="Arial"/>
          <w:sz w:val="24"/>
          <w:szCs w:val="24"/>
        </w:rPr>
        <w:t>,</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DW nr 866 Dachnów – Lubaczów</w:t>
      </w:r>
      <w:r w:rsidR="004E1EE2" w:rsidRPr="00530136">
        <w:rPr>
          <w:rFonts w:ascii="Arial" w:hAnsi="Arial" w:cs="Arial"/>
          <w:sz w:val="24"/>
          <w:szCs w:val="24"/>
        </w:rPr>
        <w:t>,</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DW nr 871 Stalowa Wola – ul. KEN</w:t>
      </w:r>
      <w:r w:rsidR="004E1EE2" w:rsidRPr="00530136">
        <w:rPr>
          <w:rFonts w:ascii="Arial" w:hAnsi="Arial" w:cs="Arial"/>
          <w:sz w:val="24"/>
          <w:szCs w:val="24"/>
        </w:rPr>
        <w:t>,</w:t>
      </w:r>
    </w:p>
    <w:p w:rsidR="001D6D00" w:rsidRPr="00530136" w:rsidRDefault="001D6D00" w:rsidP="00530136">
      <w:pPr>
        <w:pStyle w:val="Lista"/>
        <w:jc w:val="both"/>
        <w:rPr>
          <w:rFonts w:ascii="Arial" w:hAnsi="Arial" w:cs="Arial"/>
          <w:sz w:val="24"/>
          <w:szCs w:val="24"/>
        </w:rPr>
      </w:pPr>
      <w:r w:rsidRPr="00530136">
        <w:rPr>
          <w:rFonts w:ascii="Arial" w:hAnsi="Arial" w:cs="Arial"/>
          <w:sz w:val="24"/>
          <w:szCs w:val="24"/>
        </w:rPr>
        <w:t xml:space="preserve">- DW nr 877 Łańcut – ul. </w:t>
      </w:r>
      <w:proofErr w:type="spellStart"/>
      <w:r w:rsidRPr="00530136">
        <w:rPr>
          <w:rFonts w:ascii="Arial" w:hAnsi="Arial" w:cs="Arial"/>
          <w:sz w:val="24"/>
          <w:szCs w:val="24"/>
        </w:rPr>
        <w:t>Podzwierzyniec</w:t>
      </w:r>
      <w:proofErr w:type="spellEnd"/>
      <w:r w:rsidR="004E1EE2" w:rsidRPr="00530136">
        <w:rPr>
          <w:rFonts w:ascii="Arial" w:hAnsi="Arial" w:cs="Arial"/>
          <w:sz w:val="24"/>
          <w:szCs w:val="24"/>
        </w:rPr>
        <w:t>,</w:t>
      </w:r>
    </w:p>
    <w:p w:rsidR="004E1EE2" w:rsidRPr="00530136" w:rsidRDefault="004E1EE2" w:rsidP="00530136">
      <w:pPr>
        <w:pStyle w:val="Lista"/>
        <w:jc w:val="both"/>
        <w:rPr>
          <w:rFonts w:ascii="Arial" w:hAnsi="Arial" w:cs="Arial"/>
          <w:sz w:val="24"/>
          <w:szCs w:val="24"/>
        </w:rPr>
      </w:pPr>
      <w:r w:rsidRPr="00530136">
        <w:rPr>
          <w:rFonts w:ascii="Arial" w:hAnsi="Arial" w:cs="Arial"/>
          <w:sz w:val="24"/>
          <w:szCs w:val="24"/>
        </w:rPr>
        <w:t>- DW nr 878 Rzeszów – Tyczyn – Dylągówka,</w:t>
      </w:r>
    </w:p>
    <w:p w:rsidR="004E1EE2" w:rsidRPr="00530136" w:rsidRDefault="004E1EE2" w:rsidP="00530136">
      <w:pPr>
        <w:pStyle w:val="Lista"/>
        <w:jc w:val="both"/>
        <w:rPr>
          <w:rFonts w:ascii="Arial" w:hAnsi="Arial" w:cs="Arial"/>
          <w:sz w:val="24"/>
          <w:szCs w:val="24"/>
        </w:rPr>
      </w:pPr>
      <w:r w:rsidRPr="00530136">
        <w:rPr>
          <w:rFonts w:ascii="Arial" w:hAnsi="Arial" w:cs="Arial"/>
          <w:sz w:val="24"/>
          <w:szCs w:val="24"/>
        </w:rPr>
        <w:lastRenderedPageBreak/>
        <w:t>- DW nr 880 Jarosław – Próchnik,</w:t>
      </w:r>
    </w:p>
    <w:p w:rsidR="004E1EE2" w:rsidRPr="00530136" w:rsidRDefault="004E1EE2" w:rsidP="00BA14C7">
      <w:pPr>
        <w:pStyle w:val="Lista"/>
        <w:ind w:left="0" w:firstLine="0"/>
        <w:rPr>
          <w:rFonts w:ascii="Arial" w:hAnsi="Arial" w:cs="Arial"/>
          <w:sz w:val="24"/>
          <w:szCs w:val="24"/>
        </w:rPr>
      </w:pPr>
      <w:r w:rsidRPr="00530136">
        <w:rPr>
          <w:rFonts w:ascii="Arial" w:hAnsi="Arial" w:cs="Arial"/>
          <w:sz w:val="24"/>
          <w:szCs w:val="24"/>
        </w:rPr>
        <w:t>- DW nr 886 Domaradz – Brzozów – Grabownica,</w:t>
      </w:r>
    </w:p>
    <w:p w:rsidR="004E1EE2" w:rsidRPr="00530136" w:rsidRDefault="004E1EE2" w:rsidP="004419FC">
      <w:pPr>
        <w:pStyle w:val="Lista"/>
        <w:rPr>
          <w:rFonts w:ascii="Arial" w:hAnsi="Arial" w:cs="Arial"/>
          <w:sz w:val="24"/>
          <w:szCs w:val="24"/>
        </w:rPr>
      </w:pPr>
      <w:r w:rsidRPr="00530136">
        <w:rPr>
          <w:rFonts w:ascii="Arial" w:hAnsi="Arial" w:cs="Arial"/>
          <w:sz w:val="24"/>
          <w:szCs w:val="24"/>
        </w:rPr>
        <w:t>- DW nr 886 Grabownica – Sanok,</w:t>
      </w:r>
    </w:p>
    <w:p w:rsidR="004E1EE2" w:rsidRPr="00530136" w:rsidRDefault="004E1EE2" w:rsidP="004419FC">
      <w:pPr>
        <w:pStyle w:val="Lista"/>
        <w:rPr>
          <w:rFonts w:ascii="Arial" w:hAnsi="Arial" w:cs="Arial"/>
          <w:sz w:val="24"/>
          <w:szCs w:val="24"/>
        </w:rPr>
      </w:pPr>
      <w:r w:rsidRPr="00530136">
        <w:rPr>
          <w:rFonts w:ascii="Arial" w:hAnsi="Arial" w:cs="Arial"/>
          <w:sz w:val="24"/>
          <w:szCs w:val="24"/>
        </w:rPr>
        <w:t>- DW nr 984 Wola Mielecka – Mielec,</w:t>
      </w:r>
    </w:p>
    <w:p w:rsidR="004E1EE2" w:rsidRPr="00530136" w:rsidRDefault="004E1EE2" w:rsidP="004419FC">
      <w:pPr>
        <w:pStyle w:val="Lista"/>
        <w:rPr>
          <w:rFonts w:ascii="Arial" w:hAnsi="Arial" w:cs="Arial"/>
          <w:sz w:val="24"/>
          <w:szCs w:val="24"/>
        </w:rPr>
      </w:pPr>
      <w:r w:rsidRPr="00530136">
        <w:rPr>
          <w:rFonts w:ascii="Arial" w:hAnsi="Arial" w:cs="Arial"/>
          <w:sz w:val="24"/>
          <w:szCs w:val="24"/>
        </w:rPr>
        <w:t>- DW nr 985 Nagnajów – Baranów Sandomierski,</w:t>
      </w:r>
    </w:p>
    <w:p w:rsidR="004E1EE2" w:rsidRPr="00530136" w:rsidRDefault="004E1EE2" w:rsidP="004419FC">
      <w:pPr>
        <w:pStyle w:val="Lista"/>
        <w:rPr>
          <w:rFonts w:ascii="Arial" w:hAnsi="Arial" w:cs="Arial"/>
          <w:sz w:val="24"/>
          <w:szCs w:val="24"/>
        </w:rPr>
      </w:pPr>
      <w:r w:rsidRPr="00530136">
        <w:rPr>
          <w:rFonts w:ascii="Arial" w:hAnsi="Arial" w:cs="Arial"/>
          <w:sz w:val="24"/>
          <w:szCs w:val="24"/>
        </w:rPr>
        <w:t>- DW nr 985 Baranów Sandomierski – Jaślany,</w:t>
      </w:r>
    </w:p>
    <w:p w:rsidR="004E1EE2" w:rsidRPr="00530136" w:rsidRDefault="004E1EE2" w:rsidP="004419FC">
      <w:pPr>
        <w:pStyle w:val="Lista"/>
        <w:rPr>
          <w:rFonts w:ascii="Arial" w:hAnsi="Arial" w:cs="Arial"/>
          <w:sz w:val="24"/>
          <w:szCs w:val="24"/>
        </w:rPr>
      </w:pPr>
      <w:r w:rsidRPr="00530136">
        <w:rPr>
          <w:rFonts w:ascii="Arial" w:hAnsi="Arial" w:cs="Arial"/>
          <w:sz w:val="24"/>
          <w:szCs w:val="24"/>
        </w:rPr>
        <w:t>- DW nr 985 Jaślany – Mielec,</w:t>
      </w:r>
    </w:p>
    <w:p w:rsidR="004E1EE2" w:rsidRPr="00530136" w:rsidRDefault="004E1EE2" w:rsidP="004419FC">
      <w:pPr>
        <w:pStyle w:val="Lista"/>
        <w:rPr>
          <w:rFonts w:ascii="Arial" w:hAnsi="Arial" w:cs="Arial"/>
          <w:sz w:val="24"/>
          <w:szCs w:val="24"/>
        </w:rPr>
      </w:pPr>
      <w:r w:rsidRPr="00530136">
        <w:rPr>
          <w:rFonts w:ascii="Arial" w:hAnsi="Arial" w:cs="Arial"/>
          <w:sz w:val="24"/>
          <w:szCs w:val="24"/>
        </w:rPr>
        <w:t>- DW nr 985 Tuszyma – Dębica,</w:t>
      </w:r>
    </w:p>
    <w:p w:rsidR="004E1EE2" w:rsidRPr="00530136" w:rsidRDefault="004E1EE2" w:rsidP="004419FC">
      <w:pPr>
        <w:pStyle w:val="Lista"/>
        <w:rPr>
          <w:rFonts w:ascii="Arial" w:hAnsi="Arial" w:cs="Arial"/>
          <w:sz w:val="24"/>
          <w:szCs w:val="24"/>
        </w:rPr>
      </w:pPr>
      <w:r w:rsidRPr="00530136">
        <w:rPr>
          <w:rFonts w:ascii="Arial" w:hAnsi="Arial" w:cs="Arial"/>
          <w:sz w:val="24"/>
          <w:szCs w:val="24"/>
        </w:rPr>
        <w:t>- DW nr 986 Tuszyma – Ropczyce,</w:t>
      </w:r>
    </w:p>
    <w:p w:rsidR="004E1EE2" w:rsidRPr="00530136" w:rsidRDefault="004E1EE2" w:rsidP="004419FC">
      <w:pPr>
        <w:pStyle w:val="Lista"/>
        <w:rPr>
          <w:rFonts w:ascii="Arial" w:hAnsi="Arial" w:cs="Arial"/>
          <w:sz w:val="24"/>
          <w:szCs w:val="24"/>
        </w:rPr>
      </w:pPr>
      <w:r w:rsidRPr="00530136">
        <w:rPr>
          <w:rFonts w:ascii="Arial" w:hAnsi="Arial" w:cs="Arial"/>
          <w:sz w:val="24"/>
          <w:szCs w:val="24"/>
        </w:rPr>
        <w:t>- DW nr 988 Babica – Strzyżów,</w:t>
      </w:r>
    </w:p>
    <w:p w:rsidR="004E1EE2" w:rsidRPr="00530136" w:rsidRDefault="004E1EE2" w:rsidP="004419FC">
      <w:pPr>
        <w:pStyle w:val="Lista"/>
        <w:rPr>
          <w:rFonts w:ascii="Arial" w:hAnsi="Arial" w:cs="Arial"/>
          <w:sz w:val="24"/>
          <w:szCs w:val="24"/>
        </w:rPr>
      </w:pPr>
      <w:r w:rsidRPr="00530136">
        <w:rPr>
          <w:rFonts w:ascii="Arial" w:hAnsi="Arial" w:cs="Arial"/>
          <w:sz w:val="24"/>
          <w:szCs w:val="24"/>
        </w:rPr>
        <w:t>- DW nr 988 Strzyżów,</w:t>
      </w:r>
    </w:p>
    <w:p w:rsidR="004E1EE2" w:rsidRPr="00530136" w:rsidRDefault="004E1EE2" w:rsidP="004419FC">
      <w:pPr>
        <w:pStyle w:val="Lista"/>
        <w:rPr>
          <w:rFonts w:ascii="Arial" w:hAnsi="Arial" w:cs="Arial"/>
          <w:sz w:val="24"/>
          <w:szCs w:val="24"/>
        </w:rPr>
      </w:pPr>
      <w:r w:rsidRPr="00530136">
        <w:rPr>
          <w:rFonts w:ascii="Arial" w:hAnsi="Arial" w:cs="Arial"/>
          <w:sz w:val="24"/>
          <w:szCs w:val="24"/>
        </w:rPr>
        <w:t>- DW nr 988 Strzyżów – Wiśniowa,</w:t>
      </w:r>
    </w:p>
    <w:p w:rsidR="004E1EE2" w:rsidRDefault="004E1EE2" w:rsidP="004419FC">
      <w:pPr>
        <w:pStyle w:val="Lista"/>
        <w:rPr>
          <w:rFonts w:ascii="Arial" w:hAnsi="Arial" w:cs="Arial"/>
          <w:sz w:val="24"/>
          <w:szCs w:val="24"/>
        </w:rPr>
      </w:pPr>
      <w:r w:rsidRPr="00530136">
        <w:rPr>
          <w:rFonts w:ascii="Arial" w:hAnsi="Arial" w:cs="Arial"/>
          <w:sz w:val="24"/>
          <w:szCs w:val="24"/>
        </w:rPr>
        <w:t>- DW nr 988 Wiśniowa – Twierdza.</w:t>
      </w:r>
    </w:p>
    <w:p w:rsidR="00803273" w:rsidRPr="00530136" w:rsidRDefault="00803273" w:rsidP="004419FC">
      <w:pPr>
        <w:pStyle w:val="Lista"/>
        <w:rPr>
          <w:rFonts w:ascii="Arial" w:hAnsi="Arial" w:cs="Arial"/>
          <w:sz w:val="24"/>
          <w:szCs w:val="24"/>
        </w:rPr>
      </w:pPr>
    </w:p>
    <w:p w:rsidR="004E1EE2" w:rsidRPr="00530136" w:rsidRDefault="005909A4" w:rsidP="004419FC">
      <w:pPr>
        <w:pStyle w:val="Lista"/>
        <w:rPr>
          <w:rFonts w:ascii="Arial" w:hAnsi="Arial" w:cs="Arial"/>
          <w:sz w:val="24"/>
          <w:szCs w:val="24"/>
        </w:rPr>
      </w:pPr>
      <w:r w:rsidRPr="00530136">
        <w:rPr>
          <w:rFonts w:ascii="Arial" w:hAnsi="Arial" w:cs="Arial"/>
          <w:sz w:val="24"/>
          <w:szCs w:val="24"/>
        </w:rPr>
        <w:t>Poniżej mapa z zaznaczonymi odcinkami ww. dróg wojewódzkich.</w:t>
      </w:r>
    </w:p>
    <w:p w:rsidR="00A77669" w:rsidRDefault="002007F7" w:rsidP="00530136">
      <w:pPr>
        <w:pStyle w:val="Tekstpodstawowy"/>
        <w:keepNext/>
      </w:pPr>
      <w:r>
        <w:rPr>
          <w:noProof/>
          <w:lang w:eastAsia="pl-PL"/>
        </w:rPr>
        <w:drawing>
          <wp:inline distT="0" distB="0" distL="0" distR="0">
            <wp:extent cx="6038850" cy="446135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srcRect/>
                    <a:stretch>
                      <a:fillRect/>
                    </a:stretch>
                  </pic:blipFill>
                  <pic:spPr bwMode="auto">
                    <a:xfrm>
                      <a:off x="0" y="0"/>
                      <a:ext cx="6038850" cy="4461355"/>
                    </a:xfrm>
                    <a:prstGeom prst="rect">
                      <a:avLst/>
                    </a:prstGeom>
                    <a:noFill/>
                    <a:ln w="9525">
                      <a:noFill/>
                      <a:miter lim="800000"/>
                      <a:headEnd/>
                      <a:tailEnd/>
                    </a:ln>
                  </pic:spPr>
                </pic:pic>
              </a:graphicData>
            </a:graphic>
          </wp:inline>
        </w:drawing>
      </w:r>
    </w:p>
    <w:p w:rsidR="005909A4" w:rsidRDefault="00A77669" w:rsidP="00A77669">
      <w:pPr>
        <w:pStyle w:val="Legenda"/>
      </w:pPr>
      <w:bookmarkStart w:id="14" w:name="_Toc388008966"/>
      <w:r>
        <w:t xml:space="preserve">Rysunek </w:t>
      </w:r>
      <w:fldSimple w:instr=" SEQ Rysunek \* ARABIC ">
        <w:r w:rsidR="00140794">
          <w:rPr>
            <w:noProof/>
          </w:rPr>
          <w:t>2</w:t>
        </w:r>
      </w:fldSimple>
      <w:r>
        <w:t xml:space="preserve"> Lokalizacja odcinków dróg wojewódzkich objętych niniejszym programem (</w:t>
      </w:r>
      <w:proofErr w:type="spellStart"/>
      <w:r>
        <w:t>źróła</w:t>
      </w:r>
      <w:proofErr w:type="spellEnd"/>
      <w:r>
        <w:t>: maps.geoportal.gov.pl)</w:t>
      </w:r>
      <w:bookmarkEnd w:id="14"/>
    </w:p>
    <w:p w:rsidR="005909A4" w:rsidRPr="00BA14C7" w:rsidRDefault="005909A4" w:rsidP="00BA14C7">
      <w:pPr>
        <w:pStyle w:val="Tekstpodstawowy"/>
        <w:jc w:val="both"/>
        <w:rPr>
          <w:rFonts w:ascii="Arial" w:hAnsi="Arial" w:cs="Arial"/>
          <w:sz w:val="24"/>
          <w:szCs w:val="24"/>
        </w:rPr>
      </w:pPr>
      <w:r w:rsidRPr="00BA14C7">
        <w:rPr>
          <w:rFonts w:ascii="Arial" w:hAnsi="Arial" w:cs="Arial"/>
          <w:sz w:val="24"/>
          <w:szCs w:val="24"/>
        </w:rPr>
        <w:t>Drogi krajowe na terenie województwa podkarpackiego:</w:t>
      </w:r>
    </w:p>
    <w:p w:rsidR="005909A4" w:rsidRPr="00BA14C7" w:rsidRDefault="005909A4" w:rsidP="00BA14C7">
      <w:pPr>
        <w:pStyle w:val="Lista"/>
        <w:jc w:val="both"/>
        <w:rPr>
          <w:rFonts w:ascii="Arial" w:hAnsi="Arial" w:cs="Arial"/>
          <w:sz w:val="24"/>
          <w:szCs w:val="24"/>
        </w:rPr>
      </w:pPr>
      <w:r w:rsidRPr="00BA14C7">
        <w:rPr>
          <w:rFonts w:ascii="Arial" w:hAnsi="Arial" w:cs="Arial"/>
          <w:sz w:val="24"/>
          <w:szCs w:val="24"/>
        </w:rPr>
        <w:t>- DK 4 granica województwa – Machowa</w:t>
      </w:r>
      <w:r w:rsidR="00EC564A" w:rsidRPr="00BA14C7">
        <w:rPr>
          <w:rFonts w:ascii="Arial" w:hAnsi="Arial" w:cs="Arial"/>
          <w:sz w:val="24"/>
          <w:szCs w:val="24"/>
        </w:rPr>
        <w:t>,</w:t>
      </w:r>
    </w:p>
    <w:p w:rsidR="005909A4" w:rsidRPr="00BA14C7" w:rsidRDefault="005909A4" w:rsidP="00BA14C7">
      <w:pPr>
        <w:pStyle w:val="Lista"/>
        <w:jc w:val="both"/>
        <w:rPr>
          <w:rFonts w:ascii="Arial" w:hAnsi="Arial" w:cs="Arial"/>
          <w:sz w:val="24"/>
          <w:szCs w:val="24"/>
        </w:rPr>
      </w:pPr>
      <w:r w:rsidRPr="00BA14C7">
        <w:rPr>
          <w:rFonts w:ascii="Arial" w:hAnsi="Arial" w:cs="Arial"/>
          <w:sz w:val="24"/>
          <w:szCs w:val="24"/>
        </w:rPr>
        <w:t>- DK 4b, 4 Pilzno – Dębica</w:t>
      </w:r>
      <w:r w:rsidR="00EC564A" w:rsidRPr="00BA14C7">
        <w:rPr>
          <w:rFonts w:ascii="Arial" w:hAnsi="Arial" w:cs="Arial"/>
          <w:sz w:val="24"/>
          <w:szCs w:val="24"/>
        </w:rPr>
        <w:t>,</w:t>
      </w:r>
    </w:p>
    <w:p w:rsidR="005909A4" w:rsidRPr="00BA14C7" w:rsidRDefault="005909A4" w:rsidP="00BA14C7">
      <w:pPr>
        <w:pStyle w:val="Lista"/>
        <w:jc w:val="both"/>
        <w:rPr>
          <w:rFonts w:ascii="Arial" w:hAnsi="Arial" w:cs="Arial"/>
          <w:sz w:val="24"/>
          <w:szCs w:val="24"/>
        </w:rPr>
      </w:pPr>
      <w:r w:rsidRPr="00BA14C7">
        <w:rPr>
          <w:rFonts w:ascii="Arial" w:hAnsi="Arial" w:cs="Arial"/>
          <w:sz w:val="24"/>
          <w:szCs w:val="24"/>
        </w:rPr>
        <w:t>- DK 4 Dębica (obwodnica),</w:t>
      </w:r>
    </w:p>
    <w:p w:rsidR="00EC564A" w:rsidRPr="00BA14C7" w:rsidRDefault="00EC564A" w:rsidP="00BA14C7">
      <w:pPr>
        <w:pStyle w:val="Lista"/>
        <w:ind w:left="0" w:firstLine="0"/>
        <w:rPr>
          <w:rFonts w:ascii="Arial" w:hAnsi="Arial" w:cs="Arial"/>
          <w:sz w:val="24"/>
          <w:szCs w:val="24"/>
        </w:rPr>
      </w:pPr>
      <w:r w:rsidRPr="00BA14C7">
        <w:rPr>
          <w:rFonts w:ascii="Arial" w:hAnsi="Arial" w:cs="Arial"/>
          <w:sz w:val="24"/>
          <w:szCs w:val="24"/>
        </w:rPr>
        <w:lastRenderedPageBreak/>
        <w:t>- DK 4 Dębica – Lubzina,</w:t>
      </w:r>
    </w:p>
    <w:p w:rsidR="00EC564A" w:rsidRPr="00BA14C7" w:rsidRDefault="00EC564A" w:rsidP="004419FC">
      <w:pPr>
        <w:pStyle w:val="Lista"/>
        <w:rPr>
          <w:rFonts w:ascii="Arial" w:hAnsi="Arial" w:cs="Arial"/>
          <w:sz w:val="24"/>
          <w:szCs w:val="24"/>
        </w:rPr>
      </w:pPr>
      <w:r w:rsidRPr="00BA14C7">
        <w:rPr>
          <w:rFonts w:ascii="Arial" w:hAnsi="Arial" w:cs="Arial"/>
          <w:sz w:val="24"/>
          <w:szCs w:val="24"/>
        </w:rPr>
        <w:t>- DK 4 Lubzina – Ropczyce,</w:t>
      </w:r>
    </w:p>
    <w:p w:rsidR="00EC564A" w:rsidRPr="00BA14C7" w:rsidRDefault="00EC564A" w:rsidP="004419FC">
      <w:pPr>
        <w:pStyle w:val="Lista"/>
        <w:rPr>
          <w:rFonts w:ascii="Arial" w:hAnsi="Arial" w:cs="Arial"/>
          <w:sz w:val="24"/>
          <w:szCs w:val="24"/>
        </w:rPr>
      </w:pPr>
      <w:r w:rsidRPr="00BA14C7">
        <w:rPr>
          <w:rFonts w:ascii="Arial" w:hAnsi="Arial" w:cs="Arial"/>
          <w:sz w:val="24"/>
          <w:szCs w:val="24"/>
        </w:rPr>
        <w:t>- DK 4 Ropczyce (przejście),</w:t>
      </w:r>
    </w:p>
    <w:p w:rsidR="00EC564A" w:rsidRPr="00BA14C7" w:rsidRDefault="00EC564A" w:rsidP="004419FC">
      <w:pPr>
        <w:pStyle w:val="Lista"/>
        <w:rPr>
          <w:rFonts w:ascii="Arial" w:hAnsi="Arial" w:cs="Arial"/>
          <w:sz w:val="24"/>
          <w:szCs w:val="24"/>
        </w:rPr>
      </w:pPr>
      <w:r w:rsidRPr="00BA14C7">
        <w:rPr>
          <w:rFonts w:ascii="Arial" w:hAnsi="Arial" w:cs="Arial"/>
          <w:sz w:val="24"/>
          <w:szCs w:val="24"/>
        </w:rPr>
        <w:t>- DK 4 Ropczyce – Sędziszów Małopolski,</w:t>
      </w:r>
    </w:p>
    <w:p w:rsidR="00EC564A" w:rsidRPr="00BA14C7" w:rsidRDefault="00EC564A" w:rsidP="004419FC">
      <w:pPr>
        <w:pStyle w:val="Lista"/>
        <w:rPr>
          <w:rFonts w:ascii="Arial" w:hAnsi="Arial" w:cs="Arial"/>
          <w:sz w:val="24"/>
          <w:szCs w:val="24"/>
        </w:rPr>
      </w:pPr>
      <w:r w:rsidRPr="00BA14C7">
        <w:rPr>
          <w:rFonts w:ascii="Arial" w:hAnsi="Arial" w:cs="Arial"/>
          <w:sz w:val="24"/>
          <w:szCs w:val="24"/>
        </w:rPr>
        <w:t xml:space="preserve">- DK 4 </w:t>
      </w:r>
      <w:r w:rsidR="000E39DB" w:rsidRPr="00BA14C7">
        <w:rPr>
          <w:rFonts w:ascii="Arial" w:hAnsi="Arial" w:cs="Arial"/>
          <w:sz w:val="24"/>
          <w:szCs w:val="24"/>
        </w:rPr>
        <w:t>Sędziszów Małopolski – Klęczany,</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4 Łańcut (przejście)</w:t>
      </w:r>
      <w:r w:rsidR="000C4958" w:rsidRPr="00BA14C7">
        <w:rPr>
          <w:rFonts w:ascii="Arial" w:hAnsi="Arial" w:cs="Arial"/>
          <w:sz w:val="24"/>
          <w:szCs w:val="24"/>
        </w:rPr>
        <w:t>,</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4 Łańcut – Przeworsk</w:t>
      </w:r>
      <w:r w:rsidR="000C4958" w:rsidRPr="00BA14C7">
        <w:rPr>
          <w:rFonts w:ascii="Arial" w:hAnsi="Arial" w:cs="Arial"/>
          <w:sz w:val="24"/>
          <w:szCs w:val="24"/>
        </w:rPr>
        <w:t>,</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4 Przeworsk – Jarosław</w:t>
      </w:r>
      <w:r w:rsidR="000C4958" w:rsidRPr="00BA14C7">
        <w:rPr>
          <w:rFonts w:ascii="Arial" w:hAnsi="Arial" w:cs="Arial"/>
          <w:sz w:val="24"/>
          <w:szCs w:val="24"/>
        </w:rPr>
        <w:t>,</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4 Jarosław (przejście)</w:t>
      </w:r>
      <w:r w:rsidR="000C4958" w:rsidRPr="00BA14C7">
        <w:rPr>
          <w:rFonts w:ascii="Arial" w:hAnsi="Arial" w:cs="Arial"/>
          <w:sz w:val="24"/>
          <w:szCs w:val="24"/>
        </w:rPr>
        <w:t>,</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4 Jarosław – Radymno,</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9 granica województwa – Nagnajów,</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9 Jadachy – Nowa Dęba,</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9 Nowa Dęba (przejście),</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9 Nowa Dęba – Majdan Królewski,</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9 Majdan Królewski – Kolbuszowa,</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9 Kolbuszowa (przejście 1),</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9 Kolbuszowa (przejście 2),</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DK 9, 9a Kolbuszowa – Głogów Małopolski,</w:t>
      </w:r>
    </w:p>
    <w:p w:rsidR="000E39DB" w:rsidRPr="00BA14C7" w:rsidRDefault="000E39DB" w:rsidP="004419FC">
      <w:pPr>
        <w:pStyle w:val="Lista"/>
        <w:rPr>
          <w:rFonts w:ascii="Arial" w:hAnsi="Arial" w:cs="Arial"/>
          <w:sz w:val="24"/>
          <w:szCs w:val="24"/>
        </w:rPr>
      </w:pPr>
      <w:r w:rsidRPr="00BA14C7">
        <w:rPr>
          <w:rFonts w:ascii="Arial" w:hAnsi="Arial" w:cs="Arial"/>
          <w:sz w:val="24"/>
          <w:szCs w:val="24"/>
        </w:rPr>
        <w:t xml:space="preserve">- DK </w:t>
      </w:r>
      <w:r w:rsidR="000C4958" w:rsidRPr="00BA14C7">
        <w:rPr>
          <w:rFonts w:ascii="Arial" w:hAnsi="Arial" w:cs="Arial"/>
          <w:sz w:val="24"/>
          <w:szCs w:val="24"/>
        </w:rPr>
        <w:t>9 Głogów Małopolski – Rzeszów,</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9 Rzeszów – Babica,</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9 Babica – Lutcza,</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9 Lutcza – Domaradz,</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w:t>
      </w:r>
      <w:r w:rsidR="000D2FA5" w:rsidRPr="00BA14C7">
        <w:rPr>
          <w:rFonts w:ascii="Arial" w:hAnsi="Arial" w:cs="Arial"/>
          <w:sz w:val="24"/>
          <w:szCs w:val="24"/>
        </w:rPr>
        <w:t xml:space="preserve"> </w:t>
      </w:r>
      <w:r w:rsidRPr="00BA14C7">
        <w:rPr>
          <w:rFonts w:ascii="Arial" w:hAnsi="Arial" w:cs="Arial"/>
          <w:sz w:val="24"/>
          <w:szCs w:val="24"/>
        </w:rPr>
        <w:t>DK 19 Zarzecze – Nisko,</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19 Nisko (przejście),</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19 Sokołów Małopolski (przejście),</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19 Sokołów Małopolski – Stobierna,</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19 Stobierna – Rzeszów,</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28 Siepietnica – Jasło,</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28 Jasło – Warzyce,</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28 Warzyce – Krosno,</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28 Krosno – Miejsce Piastowe,</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28 Miejsce Piastowe – Rymanów,</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73, 73a Pilzno – Kamienica Dolna,</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73 Bukowa – Jasło,</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77 granica województwa – Gorzyce,</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77 Gorzyce – Stalowa Wola,</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77, 1052R, 1054 Nisko (przejście),</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77 Leżajsk (przejście),</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77 Radymno – Żurawica,</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77 Żurawica – Przemyśl,</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84 Sanok – Zagórz,</w:t>
      </w:r>
    </w:p>
    <w:p w:rsidR="000C4958" w:rsidRPr="00BA14C7" w:rsidRDefault="000C4958" w:rsidP="004419FC">
      <w:pPr>
        <w:pStyle w:val="Lista"/>
        <w:rPr>
          <w:rFonts w:ascii="Arial" w:hAnsi="Arial" w:cs="Arial"/>
          <w:sz w:val="24"/>
          <w:szCs w:val="24"/>
        </w:rPr>
      </w:pPr>
      <w:r w:rsidRPr="00BA14C7">
        <w:rPr>
          <w:rFonts w:ascii="Arial" w:hAnsi="Arial" w:cs="Arial"/>
          <w:sz w:val="24"/>
          <w:szCs w:val="24"/>
        </w:rPr>
        <w:t>- DK 84 Lesko (przejście),</w:t>
      </w:r>
    </w:p>
    <w:p w:rsidR="000C4958" w:rsidRDefault="000C4958" w:rsidP="004419FC">
      <w:pPr>
        <w:pStyle w:val="Lista"/>
        <w:rPr>
          <w:rFonts w:ascii="Arial" w:hAnsi="Arial" w:cs="Arial"/>
          <w:sz w:val="24"/>
          <w:szCs w:val="24"/>
        </w:rPr>
      </w:pPr>
      <w:r w:rsidRPr="00BA14C7">
        <w:rPr>
          <w:rFonts w:ascii="Arial" w:hAnsi="Arial" w:cs="Arial"/>
          <w:sz w:val="24"/>
          <w:szCs w:val="24"/>
        </w:rPr>
        <w:t>- DK 84 Ustrzyki Dolne (przejście).</w:t>
      </w:r>
    </w:p>
    <w:p w:rsidR="00BA14C7" w:rsidRDefault="00BA14C7" w:rsidP="004419FC">
      <w:pPr>
        <w:pStyle w:val="Lista"/>
        <w:rPr>
          <w:rFonts w:ascii="Arial" w:hAnsi="Arial" w:cs="Arial"/>
          <w:sz w:val="24"/>
          <w:szCs w:val="24"/>
        </w:rPr>
      </w:pPr>
    </w:p>
    <w:p w:rsidR="000C4958" w:rsidRPr="00BA14C7" w:rsidRDefault="000C4958" w:rsidP="00BA14C7">
      <w:pPr>
        <w:pStyle w:val="Lista"/>
        <w:ind w:left="0" w:firstLine="0"/>
        <w:rPr>
          <w:rFonts w:ascii="Arial" w:hAnsi="Arial" w:cs="Arial"/>
          <w:sz w:val="24"/>
          <w:szCs w:val="24"/>
        </w:rPr>
      </w:pPr>
      <w:r w:rsidRPr="00BA14C7">
        <w:rPr>
          <w:rFonts w:ascii="Arial" w:hAnsi="Arial" w:cs="Arial"/>
          <w:sz w:val="24"/>
          <w:szCs w:val="24"/>
        </w:rPr>
        <w:t>Poniżej mapa z zaznaczeniem ww. odcinków dróg krajowych.</w:t>
      </w:r>
    </w:p>
    <w:p w:rsidR="00A77669" w:rsidRDefault="00FC3085" w:rsidP="00530136">
      <w:pPr>
        <w:pStyle w:val="Tekstpodstawowy"/>
        <w:keepNext/>
      </w:pPr>
      <w:r>
        <w:rPr>
          <w:noProof/>
          <w:lang w:eastAsia="pl-PL"/>
        </w:rPr>
        <w:lastRenderedPageBreak/>
        <w:drawing>
          <wp:inline distT="0" distB="0" distL="0" distR="0">
            <wp:extent cx="5981700" cy="6249719"/>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srcRect/>
                    <a:stretch>
                      <a:fillRect/>
                    </a:stretch>
                  </pic:blipFill>
                  <pic:spPr bwMode="auto">
                    <a:xfrm>
                      <a:off x="0" y="0"/>
                      <a:ext cx="5981700" cy="6249719"/>
                    </a:xfrm>
                    <a:prstGeom prst="rect">
                      <a:avLst/>
                    </a:prstGeom>
                    <a:noFill/>
                    <a:ln w="9525">
                      <a:noFill/>
                      <a:miter lim="800000"/>
                      <a:headEnd/>
                      <a:tailEnd/>
                    </a:ln>
                  </pic:spPr>
                </pic:pic>
              </a:graphicData>
            </a:graphic>
          </wp:inline>
        </w:drawing>
      </w:r>
    </w:p>
    <w:p w:rsidR="000C4958" w:rsidRDefault="00A77669" w:rsidP="00A77669">
      <w:pPr>
        <w:pStyle w:val="Legenda"/>
      </w:pPr>
      <w:bookmarkStart w:id="15" w:name="_Toc388008967"/>
      <w:r>
        <w:t xml:space="preserve">Rysunek </w:t>
      </w:r>
      <w:fldSimple w:instr=" SEQ Rysunek \* ARABIC ">
        <w:r w:rsidR="00140794">
          <w:rPr>
            <w:noProof/>
          </w:rPr>
          <w:t>3</w:t>
        </w:r>
      </w:fldSimple>
      <w:r>
        <w:t xml:space="preserve"> Lokalizacja odcinków dróg krajowych objętych Programem (</w:t>
      </w:r>
      <w:proofErr w:type="spellStart"/>
      <w:r>
        <w:t>żródło</w:t>
      </w:r>
      <w:proofErr w:type="spellEnd"/>
      <w:r>
        <w:t>: maps.geoportal.gov.pl)</w:t>
      </w:r>
      <w:bookmarkEnd w:id="15"/>
    </w:p>
    <w:p w:rsidR="000C4958" w:rsidRPr="00BA14C7" w:rsidRDefault="000C4958" w:rsidP="00BA14C7">
      <w:pPr>
        <w:pStyle w:val="Tekstpodstawowy"/>
        <w:jc w:val="both"/>
        <w:rPr>
          <w:rFonts w:ascii="Arial" w:hAnsi="Arial" w:cs="Arial"/>
          <w:sz w:val="24"/>
          <w:szCs w:val="24"/>
        </w:rPr>
      </w:pPr>
      <w:r w:rsidRPr="00BA14C7">
        <w:rPr>
          <w:rFonts w:ascii="Arial" w:hAnsi="Arial" w:cs="Arial"/>
          <w:sz w:val="24"/>
          <w:szCs w:val="24"/>
        </w:rPr>
        <w:t>Mimo wymagań stawianych w Dyrektywie 2002/49/WE, aby plany działań obejmow</w:t>
      </w:r>
      <w:r w:rsidRPr="00BA14C7">
        <w:rPr>
          <w:rFonts w:ascii="Arial" w:hAnsi="Arial" w:cs="Arial"/>
          <w:sz w:val="24"/>
          <w:szCs w:val="24"/>
        </w:rPr>
        <w:t>a</w:t>
      </w:r>
      <w:r w:rsidRPr="00BA14C7">
        <w:rPr>
          <w:rFonts w:ascii="Arial" w:hAnsi="Arial" w:cs="Arial"/>
          <w:sz w:val="24"/>
          <w:szCs w:val="24"/>
        </w:rPr>
        <w:t xml:space="preserve">ły </w:t>
      </w:r>
      <w:r w:rsidR="00D31344" w:rsidRPr="00BA14C7">
        <w:rPr>
          <w:rFonts w:ascii="Arial" w:hAnsi="Arial" w:cs="Arial"/>
          <w:sz w:val="24"/>
          <w:szCs w:val="24"/>
        </w:rPr>
        <w:t>swoim zakresem główne drogi, główne linie kolejowe i główne lotniska niniejsze opracowanie obejmuje wyłącznie drogi na terenie województwa podkarpackie</w:t>
      </w:r>
      <w:r w:rsidR="00BA14C7" w:rsidRPr="00BA14C7">
        <w:rPr>
          <w:rFonts w:ascii="Arial" w:hAnsi="Arial" w:cs="Arial"/>
          <w:sz w:val="24"/>
          <w:szCs w:val="24"/>
        </w:rPr>
        <w:t>go</w:t>
      </w:r>
      <w:r w:rsidR="00D31344" w:rsidRPr="00BA14C7">
        <w:rPr>
          <w:rFonts w:ascii="Arial" w:hAnsi="Arial" w:cs="Arial"/>
          <w:sz w:val="24"/>
          <w:szCs w:val="24"/>
        </w:rPr>
        <w:t xml:space="preserve">. Województwo podkarpackie nie posiada na </w:t>
      </w:r>
      <w:proofErr w:type="spellStart"/>
      <w:r w:rsidR="00D31344" w:rsidRPr="00BA14C7">
        <w:rPr>
          <w:rFonts w:ascii="Arial" w:hAnsi="Arial" w:cs="Arial"/>
          <w:sz w:val="24"/>
          <w:szCs w:val="24"/>
        </w:rPr>
        <w:t>dzień</w:t>
      </w:r>
      <w:proofErr w:type="spellEnd"/>
      <w:r w:rsidR="00D31344" w:rsidRPr="00BA14C7">
        <w:rPr>
          <w:rFonts w:ascii="Arial" w:hAnsi="Arial" w:cs="Arial"/>
          <w:sz w:val="24"/>
          <w:szCs w:val="24"/>
        </w:rPr>
        <w:t xml:space="preserve"> dzisiejszy głównego lotniska </w:t>
      </w:r>
      <w:r w:rsidR="00BA14C7">
        <w:rPr>
          <w:rFonts w:ascii="Arial" w:hAnsi="Arial" w:cs="Arial"/>
          <w:sz w:val="24"/>
          <w:szCs w:val="24"/>
        </w:rPr>
        <w:br/>
      </w:r>
      <w:r w:rsidR="00D31344" w:rsidRPr="00BA14C7">
        <w:rPr>
          <w:rFonts w:ascii="Arial" w:hAnsi="Arial" w:cs="Arial"/>
          <w:sz w:val="24"/>
          <w:szCs w:val="24"/>
        </w:rPr>
        <w:t>w myśl definicji zawartej w dyrektywie („główne lotnisko” oznacza cywilny port lotn</w:t>
      </w:r>
      <w:r w:rsidR="00D31344" w:rsidRPr="00BA14C7">
        <w:rPr>
          <w:rFonts w:ascii="Arial" w:hAnsi="Arial" w:cs="Arial"/>
          <w:sz w:val="24"/>
          <w:szCs w:val="24"/>
        </w:rPr>
        <w:t>i</w:t>
      </w:r>
      <w:r w:rsidR="00D31344" w:rsidRPr="00BA14C7">
        <w:rPr>
          <w:rFonts w:ascii="Arial" w:hAnsi="Arial" w:cs="Arial"/>
          <w:sz w:val="24"/>
          <w:szCs w:val="24"/>
        </w:rPr>
        <w:t>czy, wyznaczony przez Państwo Członkowskie, na którym odbywa się ponad 50 t</w:t>
      </w:r>
      <w:r w:rsidR="00D31344" w:rsidRPr="00BA14C7">
        <w:rPr>
          <w:rFonts w:ascii="Arial" w:hAnsi="Arial" w:cs="Arial"/>
          <w:sz w:val="24"/>
          <w:szCs w:val="24"/>
        </w:rPr>
        <w:t>y</w:t>
      </w:r>
      <w:r w:rsidR="00D31344" w:rsidRPr="00BA14C7">
        <w:rPr>
          <w:rFonts w:ascii="Arial" w:hAnsi="Arial" w:cs="Arial"/>
          <w:sz w:val="24"/>
          <w:szCs w:val="24"/>
        </w:rPr>
        <w:t>sięcy przemieszczeń rocznie (przez przemieszczenie rozumie się start lub lądow</w:t>
      </w:r>
      <w:r w:rsidR="00D31344" w:rsidRPr="00BA14C7">
        <w:rPr>
          <w:rFonts w:ascii="Arial" w:hAnsi="Arial" w:cs="Arial"/>
          <w:sz w:val="24"/>
          <w:szCs w:val="24"/>
        </w:rPr>
        <w:t>a</w:t>
      </w:r>
      <w:r w:rsidR="00D31344" w:rsidRPr="00BA14C7">
        <w:rPr>
          <w:rFonts w:ascii="Arial" w:hAnsi="Arial" w:cs="Arial"/>
          <w:sz w:val="24"/>
          <w:szCs w:val="24"/>
        </w:rPr>
        <w:t>nie), z wyłączeniem przemieszczeń wykonywanych w celach szkoleniowych na le</w:t>
      </w:r>
      <w:r w:rsidR="00D31344" w:rsidRPr="00BA14C7">
        <w:rPr>
          <w:rFonts w:ascii="Arial" w:hAnsi="Arial" w:cs="Arial"/>
          <w:sz w:val="24"/>
          <w:szCs w:val="24"/>
        </w:rPr>
        <w:t>k</w:t>
      </w:r>
      <w:r w:rsidR="00D31344" w:rsidRPr="00BA14C7">
        <w:rPr>
          <w:rFonts w:ascii="Arial" w:hAnsi="Arial" w:cs="Arial"/>
          <w:sz w:val="24"/>
          <w:szCs w:val="24"/>
        </w:rPr>
        <w:t xml:space="preserve">kich samolotach).W kwestii głównych linii kolejowych tj. zgodnie z definicją, takich, po których przejeżdża rocznie ponad 30 tyś. składów pociągów – zgodnie z opracowaną </w:t>
      </w:r>
      <w:r w:rsidR="00D31344" w:rsidRPr="00BA14C7">
        <w:rPr>
          <w:rFonts w:ascii="Arial" w:hAnsi="Arial" w:cs="Arial"/>
          <w:sz w:val="24"/>
          <w:szCs w:val="24"/>
        </w:rPr>
        <w:lastRenderedPageBreak/>
        <w:t>„Mapą akustyczną dla linii kolejowych, po których przejeżdża ponad 30 000 poci</w:t>
      </w:r>
      <w:r w:rsidR="00D31344" w:rsidRPr="00BA14C7">
        <w:rPr>
          <w:rFonts w:ascii="Arial" w:hAnsi="Arial" w:cs="Arial"/>
          <w:sz w:val="24"/>
          <w:szCs w:val="24"/>
        </w:rPr>
        <w:t>ą</w:t>
      </w:r>
      <w:r w:rsidR="00D31344" w:rsidRPr="00BA14C7">
        <w:rPr>
          <w:rFonts w:ascii="Arial" w:hAnsi="Arial" w:cs="Arial"/>
          <w:sz w:val="24"/>
          <w:szCs w:val="24"/>
        </w:rPr>
        <w:t>gów rocznie, opracowaną dla potrzeb programów ochrony środowiska przed hał</w:t>
      </w:r>
      <w:r w:rsidR="00D31344" w:rsidRPr="00BA14C7">
        <w:rPr>
          <w:rFonts w:ascii="Arial" w:hAnsi="Arial" w:cs="Arial"/>
          <w:sz w:val="24"/>
          <w:szCs w:val="24"/>
        </w:rPr>
        <w:t>a</w:t>
      </w:r>
      <w:r w:rsidR="00D31344" w:rsidRPr="00BA14C7">
        <w:rPr>
          <w:rFonts w:ascii="Arial" w:hAnsi="Arial" w:cs="Arial"/>
          <w:sz w:val="24"/>
          <w:szCs w:val="24"/>
        </w:rPr>
        <w:t xml:space="preserve">sem” przez firmę EKKOM Sp. z o.o. na rzecz PKP Polskie Linie Kolejowe S.A. </w:t>
      </w:r>
      <w:r w:rsidR="00E10447" w:rsidRPr="00BA14C7">
        <w:rPr>
          <w:rFonts w:ascii="Arial" w:hAnsi="Arial" w:cs="Arial"/>
          <w:sz w:val="24"/>
          <w:szCs w:val="24"/>
        </w:rPr>
        <w:t>na obszarze województwa podkarpackiego nie ma odcinków linii kolejowych spełniaj</w:t>
      </w:r>
      <w:r w:rsidR="00E10447" w:rsidRPr="00BA14C7">
        <w:rPr>
          <w:rFonts w:ascii="Arial" w:hAnsi="Arial" w:cs="Arial"/>
          <w:sz w:val="24"/>
          <w:szCs w:val="24"/>
        </w:rPr>
        <w:t>ą</w:t>
      </w:r>
      <w:r w:rsidR="00E10447" w:rsidRPr="00BA14C7">
        <w:rPr>
          <w:rFonts w:ascii="Arial" w:hAnsi="Arial" w:cs="Arial"/>
          <w:sz w:val="24"/>
          <w:szCs w:val="24"/>
        </w:rPr>
        <w:t>cych warunek określony w dyrektywie.</w:t>
      </w:r>
    </w:p>
    <w:p w:rsidR="00FC64AD" w:rsidRPr="00BA14C7" w:rsidRDefault="00FC64AD" w:rsidP="00BA14C7">
      <w:pPr>
        <w:pStyle w:val="Tekstpodstawowy"/>
        <w:jc w:val="both"/>
        <w:rPr>
          <w:rFonts w:ascii="Arial" w:hAnsi="Arial" w:cs="Arial"/>
          <w:sz w:val="24"/>
          <w:szCs w:val="24"/>
        </w:rPr>
      </w:pPr>
      <w:r w:rsidRPr="00BA14C7">
        <w:rPr>
          <w:rFonts w:ascii="Arial" w:hAnsi="Arial" w:cs="Arial"/>
          <w:sz w:val="24"/>
          <w:szCs w:val="24"/>
        </w:rPr>
        <w:t xml:space="preserve">Szczegółowy opis obszarów położonych w pobliżu wymienionych głównych dróg </w:t>
      </w:r>
      <w:r w:rsidR="006444B3">
        <w:rPr>
          <w:rFonts w:ascii="Arial" w:hAnsi="Arial" w:cs="Arial"/>
          <w:sz w:val="24"/>
          <w:szCs w:val="24"/>
        </w:rPr>
        <w:br/>
      </w:r>
      <w:r w:rsidRPr="00BA14C7">
        <w:rPr>
          <w:rFonts w:ascii="Arial" w:hAnsi="Arial" w:cs="Arial"/>
          <w:sz w:val="24"/>
          <w:szCs w:val="24"/>
        </w:rPr>
        <w:t xml:space="preserve">o obciążeniu ruchem powyżej 3 milionów przejazdów rocznie został zamieszczony </w:t>
      </w:r>
      <w:r w:rsidR="006444B3">
        <w:rPr>
          <w:rFonts w:ascii="Arial" w:hAnsi="Arial" w:cs="Arial"/>
          <w:sz w:val="24"/>
          <w:szCs w:val="24"/>
        </w:rPr>
        <w:br/>
      </w:r>
      <w:r w:rsidRPr="00BA14C7">
        <w:rPr>
          <w:rFonts w:ascii="Arial" w:hAnsi="Arial" w:cs="Arial"/>
          <w:sz w:val="24"/>
          <w:szCs w:val="24"/>
        </w:rPr>
        <w:t>w częściach opisowych poszczególnych odcinków.</w:t>
      </w:r>
    </w:p>
    <w:p w:rsidR="00997FFD" w:rsidRDefault="004A7EF5" w:rsidP="004A7EF5">
      <w:pPr>
        <w:pStyle w:val="Nagwek2"/>
      </w:pPr>
      <w:bookmarkStart w:id="16" w:name="_Toc374383744"/>
      <w:bookmarkStart w:id="17" w:name="_Toc388013426"/>
      <w:r>
        <w:t>Charakterystyka dróg objętych Programem</w:t>
      </w:r>
      <w:bookmarkEnd w:id="16"/>
      <w:bookmarkEnd w:id="17"/>
    </w:p>
    <w:p w:rsidR="00997FFD" w:rsidRPr="00BA14C7" w:rsidRDefault="00997FFD" w:rsidP="00BA14C7">
      <w:pPr>
        <w:pStyle w:val="Nagwek3"/>
        <w:jc w:val="both"/>
        <w:rPr>
          <w:sz w:val="24"/>
          <w:szCs w:val="24"/>
        </w:rPr>
      </w:pPr>
      <w:bookmarkStart w:id="18" w:name="_Toc388013427"/>
      <w:r w:rsidRPr="00BA14C7">
        <w:rPr>
          <w:sz w:val="24"/>
          <w:szCs w:val="24"/>
        </w:rPr>
        <w:t>Droga krajowa nr 4</w:t>
      </w:r>
      <w:bookmarkEnd w:id="18"/>
    </w:p>
    <w:p w:rsidR="00997FFD" w:rsidRPr="00BA14C7" w:rsidRDefault="00997FFD" w:rsidP="00BA14C7">
      <w:pPr>
        <w:pStyle w:val="Tekstpodstawowy"/>
        <w:jc w:val="both"/>
        <w:rPr>
          <w:rFonts w:ascii="Arial" w:hAnsi="Arial" w:cs="Arial"/>
          <w:sz w:val="24"/>
          <w:szCs w:val="24"/>
        </w:rPr>
      </w:pPr>
      <w:r w:rsidRPr="00BA14C7">
        <w:rPr>
          <w:rFonts w:ascii="Arial" w:hAnsi="Arial" w:cs="Arial"/>
          <w:sz w:val="24"/>
          <w:szCs w:val="24"/>
        </w:rPr>
        <w:t>Jedna z głównych dróg w polskiej sieci dróg krajowych i autostrad. Jej przebieg z</w:t>
      </w:r>
      <w:r w:rsidRPr="00BA14C7">
        <w:rPr>
          <w:rFonts w:ascii="Arial" w:hAnsi="Arial" w:cs="Arial"/>
          <w:sz w:val="24"/>
          <w:szCs w:val="24"/>
        </w:rPr>
        <w:t>a</w:t>
      </w:r>
      <w:r w:rsidRPr="00BA14C7">
        <w:rPr>
          <w:rFonts w:ascii="Arial" w:hAnsi="Arial" w:cs="Arial"/>
          <w:sz w:val="24"/>
          <w:szCs w:val="24"/>
        </w:rPr>
        <w:t xml:space="preserve">czyna się na granicy zachodniej z Niemcami w m. Jędrzychowice dalej przez węzeł „Zgorzelec”, Krzyżową, Wrocław, Prądy, </w:t>
      </w:r>
      <w:proofErr w:type="spellStart"/>
      <w:r w:rsidRPr="00BA14C7">
        <w:rPr>
          <w:rFonts w:ascii="Arial" w:hAnsi="Arial" w:cs="Arial"/>
          <w:sz w:val="24"/>
          <w:szCs w:val="24"/>
        </w:rPr>
        <w:t>Nogowczyce</w:t>
      </w:r>
      <w:proofErr w:type="spellEnd"/>
      <w:r w:rsidRPr="00BA14C7">
        <w:rPr>
          <w:rFonts w:ascii="Arial" w:hAnsi="Arial" w:cs="Arial"/>
          <w:sz w:val="24"/>
          <w:szCs w:val="24"/>
        </w:rPr>
        <w:t xml:space="preserve">, Gliwice, Katowice, Chrzanów, Kraków, Tarnów, Rzeszów, Jarosław, Radymno, Korczową i do wschodniej granicy </w:t>
      </w:r>
      <w:r w:rsidR="00B1447A">
        <w:rPr>
          <w:rFonts w:ascii="Arial" w:hAnsi="Arial" w:cs="Arial"/>
          <w:sz w:val="24"/>
          <w:szCs w:val="24"/>
        </w:rPr>
        <w:br/>
      </w:r>
      <w:r w:rsidRPr="00BA14C7">
        <w:rPr>
          <w:rFonts w:ascii="Arial" w:hAnsi="Arial" w:cs="Arial"/>
          <w:sz w:val="24"/>
          <w:szCs w:val="24"/>
        </w:rPr>
        <w:t>z Ukrainą. Droga częściowo jako autostrada A-4 jest głównym południowym ciągiem komunikacji drogowej w Polsce. Jest ona sukcesywnie modernizowana i docelowo ma w całości mieć klasę autostrada. Odcinek DK 4 w województwie podkarpackim zaczyna się od granicy pomiędzy woj. podkarpackim i małopolskim i przebiega p</w:t>
      </w:r>
      <w:r w:rsidRPr="00BA14C7">
        <w:rPr>
          <w:rFonts w:ascii="Arial" w:hAnsi="Arial" w:cs="Arial"/>
          <w:sz w:val="24"/>
          <w:szCs w:val="24"/>
        </w:rPr>
        <w:t>o</w:t>
      </w:r>
      <w:r w:rsidRPr="00BA14C7">
        <w:rPr>
          <w:rFonts w:ascii="Arial" w:hAnsi="Arial" w:cs="Arial"/>
          <w:sz w:val="24"/>
          <w:szCs w:val="24"/>
        </w:rPr>
        <w:t xml:space="preserve">przez powiaty: dębicki, ropczycko-sędziszowski, rzeszowski, m. Rzeszów, łańcucki, przeworski i jarosławski gdzie w m. Korczowa przechodzi przez granicę do Ukrainy. </w:t>
      </w:r>
    </w:p>
    <w:p w:rsidR="00997FFD" w:rsidRPr="00BA14C7" w:rsidRDefault="00997FFD" w:rsidP="00BA14C7">
      <w:pPr>
        <w:pStyle w:val="Tekstpodstawowy"/>
        <w:jc w:val="both"/>
        <w:rPr>
          <w:rFonts w:ascii="Arial" w:hAnsi="Arial" w:cs="Arial"/>
          <w:sz w:val="24"/>
          <w:szCs w:val="24"/>
        </w:rPr>
      </w:pPr>
      <w:r w:rsidRPr="00BA14C7">
        <w:rPr>
          <w:rFonts w:ascii="Arial" w:hAnsi="Arial" w:cs="Arial"/>
          <w:sz w:val="24"/>
          <w:szCs w:val="24"/>
        </w:rPr>
        <w:t>Poniżej przedstawiono tabelaryczne odcinki DK4, które zostały ujęte w niniejszym Programie.</w:t>
      </w:r>
    </w:p>
    <w:p w:rsidR="00A77669" w:rsidRDefault="00A77669" w:rsidP="00A77669">
      <w:pPr>
        <w:pStyle w:val="Legenda"/>
        <w:keepNext/>
      </w:pPr>
      <w:bookmarkStart w:id="19" w:name="_Toc388008886"/>
      <w:r>
        <w:t xml:space="preserve">Tabela </w:t>
      </w:r>
      <w:fldSimple w:instr=" SEQ Tabela \* ARABIC ">
        <w:r w:rsidR="00140794">
          <w:rPr>
            <w:noProof/>
          </w:rPr>
          <w:t>1</w:t>
        </w:r>
      </w:fldSimple>
      <w:r>
        <w:t xml:space="preserve"> Zestawienie odcinków dla drogi krajowej nr 4</w:t>
      </w:r>
      <w:bookmarkEnd w:id="19"/>
    </w:p>
    <w:tbl>
      <w:tblPr>
        <w:tblStyle w:val="Tabela-Siatka"/>
        <w:tblW w:w="0" w:type="auto"/>
        <w:jc w:val="center"/>
        <w:tblLook w:val="04A0"/>
      </w:tblPr>
      <w:tblGrid>
        <w:gridCol w:w="702"/>
        <w:gridCol w:w="2328"/>
        <w:gridCol w:w="1047"/>
        <w:gridCol w:w="955"/>
        <w:gridCol w:w="983"/>
        <w:gridCol w:w="1571"/>
      </w:tblGrid>
      <w:tr w:rsidR="00997FFD" w:rsidTr="00BA14C7">
        <w:trPr>
          <w:jc w:val="center"/>
        </w:trPr>
        <w:tc>
          <w:tcPr>
            <w:tcW w:w="702" w:type="dxa"/>
          </w:tcPr>
          <w:p w:rsidR="00997FFD" w:rsidRDefault="00997FFD" w:rsidP="00997FFD">
            <w:r>
              <w:t>Nr drogi</w:t>
            </w:r>
          </w:p>
        </w:tc>
        <w:tc>
          <w:tcPr>
            <w:tcW w:w="2328" w:type="dxa"/>
          </w:tcPr>
          <w:p w:rsidR="00997FFD" w:rsidRDefault="00997FFD" w:rsidP="00997FFD">
            <w:r>
              <w:t>Nazwa odcinka</w:t>
            </w:r>
          </w:p>
        </w:tc>
        <w:tc>
          <w:tcPr>
            <w:tcW w:w="1047" w:type="dxa"/>
          </w:tcPr>
          <w:p w:rsidR="00997FFD" w:rsidRDefault="00997FFD" w:rsidP="00997FFD">
            <w:r>
              <w:t>Km p</w:t>
            </w:r>
            <w:r>
              <w:t>o</w:t>
            </w:r>
            <w:r>
              <w:t>czątku</w:t>
            </w:r>
          </w:p>
        </w:tc>
        <w:tc>
          <w:tcPr>
            <w:tcW w:w="955" w:type="dxa"/>
          </w:tcPr>
          <w:p w:rsidR="00997FFD" w:rsidRDefault="00997FFD" w:rsidP="00997FFD">
            <w:r>
              <w:t>Km końca</w:t>
            </w:r>
          </w:p>
        </w:tc>
        <w:tc>
          <w:tcPr>
            <w:tcW w:w="983" w:type="dxa"/>
          </w:tcPr>
          <w:p w:rsidR="00997FFD" w:rsidRDefault="00997FFD" w:rsidP="00997FFD">
            <w:r>
              <w:t>Długość odcinka</w:t>
            </w:r>
          </w:p>
        </w:tc>
        <w:tc>
          <w:tcPr>
            <w:tcW w:w="1571" w:type="dxa"/>
          </w:tcPr>
          <w:p w:rsidR="00997FFD" w:rsidRPr="002D62D1" w:rsidRDefault="00997FFD" w:rsidP="00997FFD">
            <w:r>
              <w:t>Powierzchnia obszaru anal</w:t>
            </w:r>
            <w:r>
              <w:t>i</w:t>
            </w:r>
            <w:r>
              <w:t>zy [km</w:t>
            </w:r>
            <w:r>
              <w:rPr>
                <w:vertAlign w:val="superscript"/>
              </w:rPr>
              <w:t>2</w:t>
            </w:r>
            <w:r>
              <w:t>]</w:t>
            </w:r>
          </w:p>
        </w:tc>
      </w:tr>
      <w:tr w:rsidR="00997FFD" w:rsidTr="00BA14C7">
        <w:trPr>
          <w:jc w:val="center"/>
        </w:trPr>
        <w:tc>
          <w:tcPr>
            <w:tcW w:w="702"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4</w:t>
            </w:r>
          </w:p>
        </w:tc>
        <w:tc>
          <w:tcPr>
            <w:tcW w:w="2328"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GR. WOJ.-</w:t>
            </w:r>
          </w:p>
          <w:p w:rsidR="00997FFD" w:rsidRPr="00617754" w:rsidRDefault="00997FFD" w:rsidP="00997FFD">
            <w:pPr>
              <w:rPr>
                <w:sz w:val="20"/>
              </w:rPr>
            </w:pPr>
            <w:r w:rsidRPr="00617754">
              <w:rPr>
                <w:sz w:val="20"/>
                <w:szCs w:val="16"/>
              </w:rPr>
              <w:t>MACHOWA</w:t>
            </w:r>
          </w:p>
        </w:tc>
        <w:tc>
          <w:tcPr>
            <w:tcW w:w="1047" w:type="dxa"/>
          </w:tcPr>
          <w:p w:rsidR="00997FFD" w:rsidRPr="00617754" w:rsidRDefault="00997FFD" w:rsidP="00997FFD">
            <w:pPr>
              <w:rPr>
                <w:sz w:val="20"/>
              </w:rPr>
            </w:pPr>
            <w:r w:rsidRPr="00617754">
              <w:rPr>
                <w:sz w:val="20"/>
                <w:szCs w:val="16"/>
              </w:rPr>
              <w:t>527.5</w:t>
            </w:r>
          </w:p>
        </w:tc>
        <w:tc>
          <w:tcPr>
            <w:tcW w:w="955" w:type="dxa"/>
          </w:tcPr>
          <w:p w:rsidR="00997FFD" w:rsidRPr="00617754" w:rsidRDefault="00997FFD" w:rsidP="00997FFD">
            <w:pPr>
              <w:rPr>
                <w:sz w:val="20"/>
              </w:rPr>
            </w:pPr>
            <w:r w:rsidRPr="00617754">
              <w:rPr>
                <w:sz w:val="20"/>
                <w:szCs w:val="16"/>
              </w:rPr>
              <w:t>529.2</w:t>
            </w:r>
          </w:p>
        </w:tc>
        <w:tc>
          <w:tcPr>
            <w:tcW w:w="983" w:type="dxa"/>
          </w:tcPr>
          <w:p w:rsidR="00997FFD" w:rsidRPr="00617754" w:rsidRDefault="00997FFD" w:rsidP="00997FFD">
            <w:pPr>
              <w:rPr>
                <w:sz w:val="20"/>
              </w:rPr>
            </w:pPr>
            <w:r w:rsidRPr="00617754">
              <w:rPr>
                <w:sz w:val="20"/>
                <w:szCs w:val="16"/>
              </w:rPr>
              <w:t>1.74</w:t>
            </w:r>
          </w:p>
        </w:tc>
        <w:tc>
          <w:tcPr>
            <w:tcW w:w="1571" w:type="dxa"/>
          </w:tcPr>
          <w:p w:rsidR="00997FFD" w:rsidRPr="00617754" w:rsidRDefault="00997FFD" w:rsidP="00997FFD">
            <w:pPr>
              <w:rPr>
                <w:sz w:val="20"/>
              </w:rPr>
            </w:pPr>
            <w:r w:rsidRPr="00617754">
              <w:rPr>
                <w:sz w:val="20"/>
                <w:szCs w:val="16"/>
              </w:rPr>
              <w:t>2.8</w:t>
            </w:r>
          </w:p>
        </w:tc>
      </w:tr>
      <w:tr w:rsidR="00997FFD" w:rsidTr="00BA14C7">
        <w:trPr>
          <w:jc w:val="center"/>
        </w:trPr>
        <w:tc>
          <w:tcPr>
            <w:tcW w:w="702"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4b</w:t>
            </w:r>
          </w:p>
          <w:p w:rsidR="00997FFD" w:rsidRPr="00617754" w:rsidRDefault="00997FFD" w:rsidP="00997FFD">
            <w:pPr>
              <w:rPr>
                <w:sz w:val="20"/>
              </w:rPr>
            </w:pPr>
            <w:r w:rsidRPr="00617754">
              <w:rPr>
                <w:sz w:val="20"/>
                <w:szCs w:val="16"/>
              </w:rPr>
              <w:t>4</w:t>
            </w:r>
          </w:p>
        </w:tc>
        <w:tc>
          <w:tcPr>
            <w:tcW w:w="2328" w:type="dxa"/>
          </w:tcPr>
          <w:p w:rsidR="00997FFD" w:rsidRPr="00617754" w:rsidRDefault="00997FFD" w:rsidP="00997FFD">
            <w:pPr>
              <w:rPr>
                <w:sz w:val="20"/>
              </w:rPr>
            </w:pPr>
            <w:r w:rsidRPr="00617754">
              <w:rPr>
                <w:sz w:val="20"/>
                <w:szCs w:val="16"/>
              </w:rPr>
              <w:t>PILZNO-DĘBICA</w:t>
            </w:r>
          </w:p>
        </w:tc>
        <w:tc>
          <w:tcPr>
            <w:tcW w:w="1047"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1.9</w:t>
            </w:r>
          </w:p>
          <w:p w:rsidR="00997FFD" w:rsidRPr="001E7270" w:rsidRDefault="00997FFD" w:rsidP="001E7270">
            <w:pPr>
              <w:autoSpaceDE w:val="0"/>
              <w:autoSpaceDN w:val="0"/>
              <w:adjustRightInd w:val="0"/>
              <w:spacing w:line="240" w:lineRule="auto"/>
              <w:rPr>
                <w:sz w:val="20"/>
                <w:szCs w:val="16"/>
              </w:rPr>
            </w:pPr>
            <w:r w:rsidRPr="00617754">
              <w:rPr>
                <w:sz w:val="20"/>
                <w:szCs w:val="16"/>
              </w:rPr>
              <w:t>538.3</w:t>
            </w:r>
          </w:p>
        </w:tc>
        <w:tc>
          <w:tcPr>
            <w:tcW w:w="955"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2.5</w:t>
            </w:r>
          </w:p>
          <w:p w:rsidR="00997FFD" w:rsidRPr="00617754" w:rsidRDefault="00997FFD" w:rsidP="00997FFD">
            <w:pPr>
              <w:rPr>
                <w:sz w:val="20"/>
              </w:rPr>
            </w:pPr>
            <w:r w:rsidRPr="00617754">
              <w:rPr>
                <w:sz w:val="20"/>
                <w:szCs w:val="16"/>
              </w:rPr>
              <w:t>548.1</w:t>
            </w:r>
          </w:p>
        </w:tc>
        <w:tc>
          <w:tcPr>
            <w:tcW w:w="983" w:type="dxa"/>
          </w:tcPr>
          <w:p w:rsidR="00997FFD" w:rsidRPr="00617754" w:rsidRDefault="00997FFD" w:rsidP="00997FFD">
            <w:pPr>
              <w:rPr>
                <w:sz w:val="20"/>
              </w:rPr>
            </w:pPr>
            <w:r w:rsidRPr="00617754">
              <w:rPr>
                <w:sz w:val="20"/>
                <w:szCs w:val="16"/>
              </w:rPr>
              <w:t>10.46</w:t>
            </w:r>
          </w:p>
        </w:tc>
        <w:tc>
          <w:tcPr>
            <w:tcW w:w="1571"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16.7</w:t>
            </w:r>
          </w:p>
          <w:p w:rsidR="00997FFD" w:rsidRPr="00617754" w:rsidRDefault="00997FFD" w:rsidP="00997FFD">
            <w:pPr>
              <w:rPr>
                <w:sz w:val="20"/>
              </w:rPr>
            </w:pPr>
          </w:p>
        </w:tc>
      </w:tr>
      <w:tr w:rsidR="00997FFD" w:rsidTr="00BA14C7">
        <w:trPr>
          <w:jc w:val="center"/>
        </w:trPr>
        <w:tc>
          <w:tcPr>
            <w:tcW w:w="702" w:type="dxa"/>
          </w:tcPr>
          <w:p w:rsidR="00997FFD" w:rsidRPr="00617754" w:rsidRDefault="00997FFD" w:rsidP="00997FFD">
            <w:pPr>
              <w:rPr>
                <w:sz w:val="20"/>
              </w:rPr>
            </w:pPr>
            <w:r w:rsidRPr="00617754">
              <w:rPr>
                <w:sz w:val="20"/>
                <w:szCs w:val="16"/>
              </w:rPr>
              <w:t>4</w:t>
            </w:r>
          </w:p>
        </w:tc>
        <w:tc>
          <w:tcPr>
            <w:tcW w:w="2328"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DĘBICA</w:t>
            </w:r>
          </w:p>
          <w:p w:rsidR="00997FFD" w:rsidRPr="000D2FA5" w:rsidRDefault="00997FFD" w:rsidP="000D2FA5">
            <w:pPr>
              <w:autoSpaceDE w:val="0"/>
              <w:autoSpaceDN w:val="0"/>
              <w:adjustRightInd w:val="0"/>
              <w:spacing w:line="240" w:lineRule="auto"/>
              <w:rPr>
                <w:sz w:val="20"/>
                <w:szCs w:val="16"/>
              </w:rPr>
            </w:pPr>
            <w:r w:rsidRPr="00617754">
              <w:rPr>
                <w:sz w:val="20"/>
                <w:szCs w:val="16"/>
              </w:rPr>
              <w:t>/OBWODNICA/</w:t>
            </w:r>
          </w:p>
        </w:tc>
        <w:tc>
          <w:tcPr>
            <w:tcW w:w="1047" w:type="dxa"/>
          </w:tcPr>
          <w:p w:rsidR="00997FFD" w:rsidRPr="00617754" w:rsidRDefault="00997FFD" w:rsidP="00997FFD">
            <w:pPr>
              <w:rPr>
                <w:sz w:val="20"/>
              </w:rPr>
            </w:pPr>
            <w:r w:rsidRPr="00617754">
              <w:rPr>
                <w:sz w:val="20"/>
                <w:szCs w:val="16"/>
              </w:rPr>
              <w:t>548.1</w:t>
            </w:r>
          </w:p>
        </w:tc>
        <w:tc>
          <w:tcPr>
            <w:tcW w:w="955" w:type="dxa"/>
          </w:tcPr>
          <w:p w:rsidR="00997FFD" w:rsidRPr="00617754" w:rsidRDefault="00997FFD" w:rsidP="00997FFD">
            <w:pPr>
              <w:rPr>
                <w:sz w:val="20"/>
              </w:rPr>
            </w:pPr>
            <w:r w:rsidRPr="00617754">
              <w:rPr>
                <w:sz w:val="20"/>
                <w:szCs w:val="16"/>
              </w:rPr>
              <w:t>551.9</w:t>
            </w:r>
          </w:p>
        </w:tc>
        <w:tc>
          <w:tcPr>
            <w:tcW w:w="983" w:type="dxa"/>
          </w:tcPr>
          <w:p w:rsidR="00997FFD" w:rsidRPr="00617754" w:rsidRDefault="00997FFD" w:rsidP="00997FFD">
            <w:pPr>
              <w:rPr>
                <w:sz w:val="20"/>
              </w:rPr>
            </w:pPr>
            <w:r w:rsidRPr="00617754">
              <w:rPr>
                <w:sz w:val="20"/>
                <w:szCs w:val="16"/>
              </w:rPr>
              <w:t>3.77</w:t>
            </w:r>
          </w:p>
        </w:tc>
        <w:tc>
          <w:tcPr>
            <w:tcW w:w="1571" w:type="dxa"/>
          </w:tcPr>
          <w:p w:rsidR="00997FFD" w:rsidRPr="00617754" w:rsidRDefault="00997FFD" w:rsidP="00997FFD">
            <w:pPr>
              <w:rPr>
                <w:sz w:val="20"/>
              </w:rPr>
            </w:pPr>
            <w:r w:rsidRPr="00617754">
              <w:rPr>
                <w:sz w:val="20"/>
                <w:szCs w:val="16"/>
              </w:rPr>
              <w:t>6.0</w:t>
            </w:r>
          </w:p>
        </w:tc>
      </w:tr>
      <w:tr w:rsidR="00997FFD" w:rsidTr="00BA14C7">
        <w:trPr>
          <w:jc w:val="center"/>
        </w:trPr>
        <w:tc>
          <w:tcPr>
            <w:tcW w:w="702" w:type="dxa"/>
          </w:tcPr>
          <w:p w:rsidR="00997FFD" w:rsidRPr="00617754" w:rsidRDefault="00997FFD" w:rsidP="00997FFD">
            <w:pPr>
              <w:rPr>
                <w:sz w:val="20"/>
              </w:rPr>
            </w:pPr>
            <w:r w:rsidRPr="00617754">
              <w:rPr>
                <w:sz w:val="20"/>
                <w:szCs w:val="16"/>
              </w:rPr>
              <w:t>4</w:t>
            </w:r>
          </w:p>
        </w:tc>
        <w:tc>
          <w:tcPr>
            <w:tcW w:w="2328" w:type="dxa"/>
          </w:tcPr>
          <w:p w:rsidR="00997FFD" w:rsidRPr="00617754" w:rsidRDefault="00997FFD" w:rsidP="00997FFD">
            <w:pPr>
              <w:rPr>
                <w:sz w:val="20"/>
              </w:rPr>
            </w:pPr>
            <w:r w:rsidRPr="00617754">
              <w:rPr>
                <w:sz w:val="20"/>
                <w:szCs w:val="16"/>
              </w:rPr>
              <w:t>DĘBICA - LUBZINA</w:t>
            </w:r>
          </w:p>
        </w:tc>
        <w:tc>
          <w:tcPr>
            <w:tcW w:w="1047" w:type="dxa"/>
          </w:tcPr>
          <w:p w:rsidR="00997FFD" w:rsidRPr="00617754" w:rsidRDefault="00997FFD" w:rsidP="00997FFD">
            <w:pPr>
              <w:rPr>
                <w:sz w:val="20"/>
              </w:rPr>
            </w:pPr>
            <w:r w:rsidRPr="00617754">
              <w:rPr>
                <w:sz w:val="20"/>
                <w:szCs w:val="16"/>
              </w:rPr>
              <w:t>551.9</w:t>
            </w:r>
          </w:p>
        </w:tc>
        <w:tc>
          <w:tcPr>
            <w:tcW w:w="955" w:type="dxa"/>
          </w:tcPr>
          <w:p w:rsidR="00997FFD" w:rsidRPr="00617754" w:rsidRDefault="00997FFD" w:rsidP="00997FFD">
            <w:pPr>
              <w:rPr>
                <w:sz w:val="20"/>
              </w:rPr>
            </w:pPr>
            <w:r w:rsidRPr="00617754">
              <w:rPr>
                <w:sz w:val="20"/>
                <w:szCs w:val="16"/>
              </w:rPr>
              <w:t>554.7</w:t>
            </w:r>
          </w:p>
        </w:tc>
        <w:tc>
          <w:tcPr>
            <w:tcW w:w="983" w:type="dxa"/>
          </w:tcPr>
          <w:p w:rsidR="00997FFD" w:rsidRPr="00617754" w:rsidRDefault="00997FFD" w:rsidP="00997FFD">
            <w:pPr>
              <w:rPr>
                <w:sz w:val="20"/>
              </w:rPr>
            </w:pPr>
            <w:r w:rsidRPr="00617754">
              <w:rPr>
                <w:sz w:val="20"/>
                <w:szCs w:val="16"/>
              </w:rPr>
              <w:t>2.87</w:t>
            </w:r>
          </w:p>
        </w:tc>
        <w:tc>
          <w:tcPr>
            <w:tcW w:w="1571" w:type="dxa"/>
          </w:tcPr>
          <w:p w:rsidR="00997FFD" w:rsidRPr="00617754" w:rsidRDefault="00997FFD" w:rsidP="00997FFD">
            <w:pPr>
              <w:rPr>
                <w:sz w:val="20"/>
              </w:rPr>
            </w:pPr>
            <w:r w:rsidRPr="00617754">
              <w:rPr>
                <w:sz w:val="20"/>
                <w:szCs w:val="16"/>
              </w:rPr>
              <w:t>4.6</w:t>
            </w:r>
          </w:p>
        </w:tc>
      </w:tr>
      <w:tr w:rsidR="00997FFD" w:rsidTr="00BA14C7">
        <w:trPr>
          <w:jc w:val="center"/>
        </w:trPr>
        <w:tc>
          <w:tcPr>
            <w:tcW w:w="702" w:type="dxa"/>
          </w:tcPr>
          <w:p w:rsidR="00997FFD" w:rsidRPr="00617754" w:rsidRDefault="00997FFD" w:rsidP="00997FFD">
            <w:pPr>
              <w:rPr>
                <w:sz w:val="20"/>
              </w:rPr>
            </w:pPr>
            <w:r w:rsidRPr="00617754">
              <w:rPr>
                <w:sz w:val="20"/>
                <w:szCs w:val="16"/>
              </w:rPr>
              <w:t>4</w:t>
            </w:r>
          </w:p>
        </w:tc>
        <w:tc>
          <w:tcPr>
            <w:tcW w:w="2328" w:type="dxa"/>
          </w:tcPr>
          <w:p w:rsidR="00997FFD" w:rsidRPr="00617754" w:rsidRDefault="00997FFD" w:rsidP="00997FFD">
            <w:pPr>
              <w:rPr>
                <w:sz w:val="20"/>
              </w:rPr>
            </w:pPr>
            <w:r w:rsidRPr="00617754">
              <w:rPr>
                <w:sz w:val="20"/>
                <w:szCs w:val="16"/>
              </w:rPr>
              <w:t>LUBZINA - ROPCZYCE</w:t>
            </w:r>
          </w:p>
        </w:tc>
        <w:tc>
          <w:tcPr>
            <w:tcW w:w="1047" w:type="dxa"/>
          </w:tcPr>
          <w:p w:rsidR="00997FFD" w:rsidRPr="00617754" w:rsidRDefault="00997FFD" w:rsidP="00997FFD">
            <w:pPr>
              <w:rPr>
                <w:sz w:val="20"/>
              </w:rPr>
            </w:pPr>
            <w:r w:rsidRPr="00617754">
              <w:rPr>
                <w:sz w:val="20"/>
                <w:szCs w:val="16"/>
              </w:rPr>
              <w:t>554.7</w:t>
            </w:r>
          </w:p>
        </w:tc>
        <w:tc>
          <w:tcPr>
            <w:tcW w:w="955" w:type="dxa"/>
          </w:tcPr>
          <w:p w:rsidR="00997FFD" w:rsidRPr="00617754" w:rsidRDefault="00997FFD" w:rsidP="00997FFD">
            <w:pPr>
              <w:rPr>
                <w:sz w:val="20"/>
              </w:rPr>
            </w:pPr>
            <w:r w:rsidRPr="00617754">
              <w:rPr>
                <w:sz w:val="20"/>
                <w:szCs w:val="16"/>
              </w:rPr>
              <w:t>558.2</w:t>
            </w:r>
          </w:p>
        </w:tc>
        <w:tc>
          <w:tcPr>
            <w:tcW w:w="983" w:type="dxa"/>
          </w:tcPr>
          <w:p w:rsidR="00997FFD" w:rsidRPr="00617754" w:rsidRDefault="00997FFD" w:rsidP="00997FFD">
            <w:pPr>
              <w:rPr>
                <w:sz w:val="20"/>
              </w:rPr>
            </w:pPr>
            <w:r w:rsidRPr="00617754">
              <w:rPr>
                <w:sz w:val="20"/>
                <w:szCs w:val="16"/>
              </w:rPr>
              <w:t>3.47</w:t>
            </w:r>
          </w:p>
        </w:tc>
        <w:tc>
          <w:tcPr>
            <w:tcW w:w="1571" w:type="dxa"/>
          </w:tcPr>
          <w:p w:rsidR="00997FFD" w:rsidRPr="00617754" w:rsidRDefault="00997FFD" w:rsidP="00997FFD">
            <w:pPr>
              <w:rPr>
                <w:sz w:val="20"/>
              </w:rPr>
            </w:pPr>
            <w:r w:rsidRPr="00617754">
              <w:rPr>
                <w:sz w:val="20"/>
                <w:szCs w:val="16"/>
              </w:rPr>
              <w:t>5.6</w:t>
            </w:r>
          </w:p>
        </w:tc>
      </w:tr>
      <w:tr w:rsidR="00997FFD" w:rsidTr="00BA14C7">
        <w:trPr>
          <w:jc w:val="center"/>
        </w:trPr>
        <w:tc>
          <w:tcPr>
            <w:tcW w:w="702" w:type="dxa"/>
          </w:tcPr>
          <w:p w:rsidR="00997FFD" w:rsidRPr="00617754" w:rsidRDefault="00997FFD" w:rsidP="00997FFD">
            <w:pPr>
              <w:rPr>
                <w:sz w:val="20"/>
              </w:rPr>
            </w:pPr>
            <w:r w:rsidRPr="00617754">
              <w:rPr>
                <w:sz w:val="20"/>
                <w:szCs w:val="16"/>
              </w:rPr>
              <w:t>4</w:t>
            </w:r>
          </w:p>
        </w:tc>
        <w:tc>
          <w:tcPr>
            <w:tcW w:w="2328"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ROPCZYCE</w:t>
            </w:r>
          </w:p>
          <w:p w:rsidR="00997FFD" w:rsidRPr="00617754" w:rsidRDefault="00997FFD" w:rsidP="00997FFD">
            <w:pPr>
              <w:rPr>
                <w:sz w:val="20"/>
              </w:rPr>
            </w:pPr>
            <w:r w:rsidRPr="00617754">
              <w:rPr>
                <w:sz w:val="20"/>
                <w:szCs w:val="16"/>
              </w:rPr>
              <w:t>/PRZEJŚCIE/</w:t>
            </w:r>
          </w:p>
        </w:tc>
        <w:tc>
          <w:tcPr>
            <w:tcW w:w="1047" w:type="dxa"/>
          </w:tcPr>
          <w:p w:rsidR="00997FFD" w:rsidRPr="00617754" w:rsidRDefault="00997FFD" w:rsidP="00997FFD">
            <w:pPr>
              <w:rPr>
                <w:sz w:val="20"/>
              </w:rPr>
            </w:pPr>
            <w:r w:rsidRPr="00617754">
              <w:rPr>
                <w:sz w:val="20"/>
                <w:szCs w:val="16"/>
              </w:rPr>
              <w:t>558.2</w:t>
            </w:r>
          </w:p>
        </w:tc>
        <w:tc>
          <w:tcPr>
            <w:tcW w:w="955" w:type="dxa"/>
          </w:tcPr>
          <w:p w:rsidR="00997FFD" w:rsidRPr="00617754" w:rsidRDefault="00997FFD" w:rsidP="00997FFD">
            <w:pPr>
              <w:rPr>
                <w:sz w:val="20"/>
              </w:rPr>
            </w:pPr>
            <w:r w:rsidRPr="00617754">
              <w:rPr>
                <w:sz w:val="20"/>
                <w:szCs w:val="16"/>
              </w:rPr>
              <w:t>567.4</w:t>
            </w:r>
          </w:p>
        </w:tc>
        <w:tc>
          <w:tcPr>
            <w:tcW w:w="983" w:type="dxa"/>
          </w:tcPr>
          <w:p w:rsidR="00997FFD" w:rsidRPr="00617754" w:rsidRDefault="00997FFD" w:rsidP="00997FFD">
            <w:pPr>
              <w:rPr>
                <w:sz w:val="20"/>
              </w:rPr>
            </w:pPr>
            <w:r w:rsidRPr="00617754">
              <w:rPr>
                <w:sz w:val="20"/>
                <w:szCs w:val="16"/>
              </w:rPr>
              <w:t>9.23</w:t>
            </w:r>
          </w:p>
        </w:tc>
        <w:tc>
          <w:tcPr>
            <w:tcW w:w="1571" w:type="dxa"/>
          </w:tcPr>
          <w:p w:rsidR="00997FFD" w:rsidRPr="00617754" w:rsidRDefault="00997FFD" w:rsidP="00997FFD">
            <w:pPr>
              <w:rPr>
                <w:sz w:val="20"/>
              </w:rPr>
            </w:pPr>
            <w:r w:rsidRPr="00617754">
              <w:rPr>
                <w:sz w:val="20"/>
                <w:szCs w:val="16"/>
              </w:rPr>
              <w:t>14.8</w:t>
            </w:r>
          </w:p>
        </w:tc>
      </w:tr>
      <w:tr w:rsidR="00997FFD" w:rsidTr="00BA14C7">
        <w:trPr>
          <w:jc w:val="center"/>
        </w:trPr>
        <w:tc>
          <w:tcPr>
            <w:tcW w:w="702" w:type="dxa"/>
          </w:tcPr>
          <w:p w:rsidR="00997FFD" w:rsidRPr="00617754" w:rsidRDefault="00997FFD" w:rsidP="00997FFD">
            <w:pPr>
              <w:rPr>
                <w:sz w:val="20"/>
                <w:szCs w:val="16"/>
              </w:rPr>
            </w:pPr>
            <w:r w:rsidRPr="00617754">
              <w:rPr>
                <w:sz w:val="20"/>
                <w:szCs w:val="16"/>
              </w:rPr>
              <w:t>4</w:t>
            </w:r>
          </w:p>
        </w:tc>
        <w:tc>
          <w:tcPr>
            <w:tcW w:w="2328"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ROPCZYCE -SĘDZISZÓW</w:t>
            </w:r>
          </w:p>
          <w:p w:rsidR="00997FFD" w:rsidRPr="00617754" w:rsidRDefault="00997FFD" w:rsidP="00997FFD">
            <w:pPr>
              <w:autoSpaceDE w:val="0"/>
              <w:autoSpaceDN w:val="0"/>
              <w:adjustRightInd w:val="0"/>
              <w:spacing w:line="240" w:lineRule="auto"/>
              <w:rPr>
                <w:sz w:val="20"/>
                <w:szCs w:val="16"/>
              </w:rPr>
            </w:pPr>
            <w:r w:rsidRPr="00617754">
              <w:rPr>
                <w:sz w:val="20"/>
                <w:szCs w:val="16"/>
              </w:rPr>
              <w:t>MŁP.</w:t>
            </w:r>
          </w:p>
        </w:tc>
        <w:tc>
          <w:tcPr>
            <w:tcW w:w="1047" w:type="dxa"/>
          </w:tcPr>
          <w:p w:rsidR="00997FFD" w:rsidRPr="00617754" w:rsidRDefault="00997FFD" w:rsidP="00997FFD">
            <w:pPr>
              <w:rPr>
                <w:sz w:val="20"/>
                <w:szCs w:val="16"/>
              </w:rPr>
            </w:pPr>
            <w:r w:rsidRPr="00617754">
              <w:rPr>
                <w:sz w:val="20"/>
                <w:szCs w:val="16"/>
              </w:rPr>
              <w:t>567.4</w:t>
            </w:r>
          </w:p>
        </w:tc>
        <w:tc>
          <w:tcPr>
            <w:tcW w:w="955" w:type="dxa"/>
          </w:tcPr>
          <w:p w:rsidR="00997FFD" w:rsidRPr="00617754" w:rsidRDefault="00997FFD" w:rsidP="00997FFD">
            <w:pPr>
              <w:rPr>
                <w:sz w:val="20"/>
                <w:szCs w:val="16"/>
              </w:rPr>
            </w:pPr>
            <w:r w:rsidRPr="00617754">
              <w:rPr>
                <w:sz w:val="20"/>
                <w:szCs w:val="16"/>
              </w:rPr>
              <w:t>572.7</w:t>
            </w:r>
          </w:p>
        </w:tc>
        <w:tc>
          <w:tcPr>
            <w:tcW w:w="983" w:type="dxa"/>
          </w:tcPr>
          <w:p w:rsidR="00997FFD" w:rsidRPr="00617754" w:rsidRDefault="00997FFD" w:rsidP="00997FFD">
            <w:pPr>
              <w:rPr>
                <w:sz w:val="20"/>
                <w:szCs w:val="16"/>
              </w:rPr>
            </w:pPr>
            <w:r w:rsidRPr="00617754">
              <w:rPr>
                <w:sz w:val="20"/>
                <w:szCs w:val="16"/>
              </w:rPr>
              <w:t>5.22</w:t>
            </w:r>
          </w:p>
        </w:tc>
        <w:tc>
          <w:tcPr>
            <w:tcW w:w="1571" w:type="dxa"/>
          </w:tcPr>
          <w:p w:rsidR="00997FFD" w:rsidRPr="00617754" w:rsidRDefault="00997FFD" w:rsidP="00997FFD">
            <w:pPr>
              <w:rPr>
                <w:sz w:val="20"/>
                <w:szCs w:val="16"/>
              </w:rPr>
            </w:pPr>
            <w:r w:rsidRPr="00617754">
              <w:rPr>
                <w:sz w:val="20"/>
                <w:szCs w:val="16"/>
              </w:rPr>
              <w:t>8.4</w:t>
            </w:r>
          </w:p>
        </w:tc>
      </w:tr>
      <w:tr w:rsidR="00997FFD" w:rsidTr="00BA14C7">
        <w:trPr>
          <w:jc w:val="center"/>
        </w:trPr>
        <w:tc>
          <w:tcPr>
            <w:tcW w:w="702" w:type="dxa"/>
          </w:tcPr>
          <w:p w:rsidR="00997FFD" w:rsidRPr="00617754" w:rsidRDefault="00997FFD" w:rsidP="00997FFD">
            <w:pPr>
              <w:rPr>
                <w:sz w:val="20"/>
                <w:szCs w:val="16"/>
              </w:rPr>
            </w:pPr>
            <w:r w:rsidRPr="00617754">
              <w:rPr>
                <w:sz w:val="20"/>
                <w:szCs w:val="16"/>
              </w:rPr>
              <w:t>4</w:t>
            </w:r>
          </w:p>
        </w:tc>
        <w:tc>
          <w:tcPr>
            <w:tcW w:w="2328"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SĘDZISZÓW MŁP.-</w:t>
            </w:r>
          </w:p>
          <w:p w:rsidR="00997FFD" w:rsidRPr="00617754" w:rsidRDefault="00997FFD" w:rsidP="00997FFD">
            <w:pPr>
              <w:autoSpaceDE w:val="0"/>
              <w:autoSpaceDN w:val="0"/>
              <w:adjustRightInd w:val="0"/>
              <w:spacing w:line="240" w:lineRule="auto"/>
              <w:rPr>
                <w:sz w:val="20"/>
                <w:szCs w:val="16"/>
              </w:rPr>
            </w:pPr>
            <w:r w:rsidRPr="00617754">
              <w:rPr>
                <w:sz w:val="20"/>
                <w:szCs w:val="16"/>
              </w:rPr>
              <w:t>KLĘCZANY</w:t>
            </w:r>
          </w:p>
        </w:tc>
        <w:tc>
          <w:tcPr>
            <w:tcW w:w="1047" w:type="dxa"/>
          </w:tcPr>
          <w:p w:rsidR="00997FFD" w:rsidRPr="00617754" w:rsidRDefault="00997FFD" w:rsidP="00997FFD">
            <w:pPr>
              <w:rPr>
                <w:sz w:val="20"/>
                <w:szCs w:val="16"/>
              </w:rPr>
            </w:pPr>
            <w:r w:rsidRPr="00617754">
              <w:rPr>
                <w:sz w:val="20"/>
                <w:szCs w:val="16"/>
              </w:rPr>
              <w:t>572.7</w:t>
            </w:r>
          </w:p>
        </w:tc>
        <w:tc>
          <w:tcPr>
            <w:tcW w:w="955" w:type="dxa"/>
          </w:tcPr>
          <w:p w:rsidR="00997FFD" w:rsidRPr="00617754" w:rsidRDefault="00997FFD" w:rsidP="00997FFD">
            <w:pPr>
              <w:rPr>
                <w:sz w:val="20"/>
                <w:szCs w:val="16"/>
              </w:rPr>
            </w:pPr>
            <w:r w:rsidRPr="00617754">
              <w:rPr>
                <w:sz w:val="20"/>
                <w:szCs w:val="16"/>
              </w:rPr>
              <w:t>582.1</w:t>
            </w:r>
          </w:p>
        </w:tc>
        <w:tc>
          <w:tcPr>
            <w:tcW w:w="983" w:type="dxa"/>
          </w:tcPr>
          <w:p w:rsidR="00997FFD" w:rsidRPr="00617754" w:rsidRDefault="00997FFD" w:rsidP="00997FFD">
            <w:pPr>
              <w:rPr>
                <w:sz w:val="20"/>
                <w:szCs w:val="16"/>
              </w:rPr>
            </w:pPr>
            <w:r w:rsidRPr="00617754">
              <w:rPr>
                <w:sz w:val="20"/>
                <w:szCs w:val="16"/>
              </w:rPr>
              <w:t>9.40</w:t>
            </w:r>
          </w:p>
        </w:tc>
        <w:tc>
          <w:tcPr>
            <w:tcW w:w="1571" w:type="dxa"/>
          </w:tcPr>
          <w:p w:rsidR="00997FFD" w:rsidRPr="00617754" w:rsidRDefault="00997FFD" w:rsidP="00997FFD">
            <w:pPr>
              <w:rPr>
                <w:sz w:val="20"/>
                <w:szCs w:val="16"/>
              </w:rPr>
            </w:pPr>
            <w:r w:rsidRPr="00617754">
              <w:rPr>
                <w:sz w:val="20"/>
                <w:szCs w:val="16"/>
              </w:rPr>
              <w:t>15.0</w:t>
            </w:r>
          </w:p>
        </w:tc>
      </w:tr>
      <w:tr w:rsidR="00997FFD" w:rsidTr="00BA14C7">
        <w:trPr>
          <w:jc w:val="center"/>
        </w:trPr>
        <w:tc>
          <w:tcPr>
            <w:tcW w:w="702" w:type="dxa"/>
          </w:tcPr>
          <w:p w:rsidR="00997FFD" w:rsidRPr="00617754" w:rsidRDefault="00997FFD" w:rsidP="00997FFD">
            <w:pPr>
              <w:rPr>
                <w:sz w:val="20"/>
                <w:szCs w:val="16"/>
              </w:rPr>
            </w:pPr>
            <w:r w:rsidRPr="00617754">
              <w:rPr>
                <w:sz w:val="20"/>
                <w:szCs w:val="16"/>
              </w:rPr>
              <w:t>4</w:t>
            </w:r>
          </w:p>
        </w:tc>
        <w:tc>
          <w:tcPr>
            <w:tcW w:w="2328"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ŁAŃCUT</w:t>
            </w:r>
          </w:p>
          <w:p w:rsidR="00997FFD" w:rsidRPr="00617754" w:rsidRDefault="00997FFD" w:rsidP="00997FFD">
            <w:pPr>
              <w:autoSpaceDE w:val="0"/>
              <w:autoSpaceDN w:val="0"/>
              <w:adjustRightInd w:val="0"/>
              <w:spacing w:line="240" w:lineRule="auto"/>
              <w:rPr>
                <w:sz w:val="20"/>
                <w:szCs w:val="16"/>
              </w:rPr>
            </w:pPr>
            <w:r w:rsidRPr="00617754">
              <w:rPr>
                <w:sz w:val="20"/>
                <w:szCs w:val="16"/>
              </w:rPr>
              <w:t>/PRZEJŚCIE/</w:t>
            </w:r>
          </w:p>
        </w:tc>
        <w:tc>
          <w:tcPr>
            <w:tcW w:w="1047" w:type="dxa"/>
          </w:tcPr>
          <w:p w:rsidR="00997FFD" w:rsidRPr="00617754" w:rsidRDefault="00997FFD" w:rsidP="00997FFD">
            <w:pPr>
              <w:rPr>
                <w:sz w:val="20"/>
                <w:szCs w:val="16"/>
              </w:rPr>
            </w:pPr>
            <w:r w:rsidRPr="00617754">
              <w:rPr>
                <w:sz w:val="20"/>
                <w:szCs w:val="16"/>
              </w:rPr>
              <w:t>614.6</w:t>
            </w:r>
          </w:p>
        </w:tc>
        <w:tc>
          <w:tcPr>
            <w:tcW w:w="955" w:type="dxa"/>
          </w:tcPr>
          <w:p w:rsidR="00997FFD" w:rsidRPr="00617754" w:rsidRDefault="00997FFD" w:rsidP="00997FFD">
            <w:pPr>
              <w:rPr>
                <w:sz w:val="20"/>
                <w:szCs w:val="16"/>
              </w:rPr>
            </w:pPr>
            <w:r w:rsidRPr="00617754">
              <w:rPr>
                <w:sz w:val="20"/>
                <w:szCs w:val="16"/>
              </w:rPr>
              <w:t>615.6</w:t>
            </w:r>
          </w:p>
        </w:tc>
        <w:tc>
          <w:tcPr>
            <w:tcW w:w="983" w:type="dxa"/>
          </w:tcPr>
          <w:p w:rsidR="00997FFD" w:rsidRPr="00617754" w:rsidRDefault="00997FFD" w:rsidP="00997FFD">
            <w:pPr>
              <w:rPr>
                <w:sz w:val="20"/>
                <w:szCs w:val="16"/>
              </w:rPr>
            </w:pPr>
            <w:r w:rsidRPr="00617754">
              <w:rPr>
                <w:sz w:val="20"/>
                <w:szCs w:val="16"/>
              </w:rPr>
              <w:t>0.97</w:t>
            </w:r>
          </w:p>
        </w:tc>
        <w:tc>
          <w:tcPr>
            <w:tcW w:w="1571" w:type="dxa"/>
          </w:tcPr>
          <w:p w:rsidR="00997FFD" w:rsidRPr="00617754" w:rsidRDefault="00997FFD" w:rsidP="00997FFD">
            <w:pPr>
              <w:rPr>
                <w:sz w:val="20"/>
                <w:szCs w:val="16"/>
              </w:rPr>
            </w:pPr>
            <w:r w:rsidRPr="00617754">
              <w:rPr>
                <w:sz w:val="20"/>
                <w:szCs w:val="16"/>
              </w:rPr>
              <w:t>1.6</w:t>
            </w:r>
          </w:p>
        </w:tc>
      </w:tr>
      <w:tr w:rsidR="00997FFD" w:rsidTr="00BA14C7">
        <w:trPr>
          <w:jc w:val="center"/>
        </w:trPr>
        <w:tc>
          <w:tcPr>
            <w:tcW w:w="702" w:type="dxa"/>
          </w:tcPr>
          <w:p w:rsidR="00997FFD" w:rsidRPr="00617754" w:rsidRDefault="00997FFD" w:rsidP="00997FFD">
            <w:pPr>
              <w:rPr>
                <w:sz w:val="20"/>
                <w:szCs w:val="16"/>
              </w:rPr>
            </w:pPr>
            <w:r w:rsidRPr="00617754">
              <w:rPr>
                <w:sz w:val="20"/>
                <w:szCs w:val="16"/>
              </w:rPr>
              <w:lastRenderedPageBreak/>
              <w:t>4</w:t>
            </w:r>
          </w:p>
        </w:tc>
        <w:tc>
          <w:tcPr>
            <w:tcW w:w="2328"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ŁAŃCUT - PRZEWORSK</w:t>
            </w:r>
          </w:p>
        </w:tc>
        <w:tc>
          <w:tcPr>
            <w:tcW w:w="1047" w:type="dxa"/>
          </w:tcPr>
          <w:p w:rsidR="00997FFD" w:rsidRPr="00617754" w:rsidRDefault="00997FFD" w:rsidP="00997FFD">
            <w:pPr>
              <w:rPr>
                <w:sz w:val="20"/>
                <w:szCs w:val="16"/>
              </w:rPr>
            </w:pPr>
            <w:r w:rsidRPr="00617754">
              <w:rPr>
                <w:sz w:val="20"/>
                <w:szCs w:val="16"/>
              </w:rPr>
              <w:t>615.6</w:t>
            </w:r>
          </w:p>
        </w:tc>
        <w:tc>
          <w:tcPr>
            <w:tcW w:w="955" w:type="dxa"/>
          </w:tcPr>
          <w:p w:rsidR="00997FFD" w:rsidRPr="00617754" w:rsidRDefault="00997FFD" w:rsidP="00997FFD">
            <w:pPr>
              <w:rPr>
                <w:sz w:val="20"/>
                <w:szCs w:val="16"/>
              </w:rPr>
            </w:pPr>
            <w:r w:rsidRPr="00617754">
              <w:rPr>
                <w:sz w:val="20"/>
                <w:szCs w:val="16"/>
              </w:rPr>
              <w:t>632.9</w:t>
            </w:r>
          </w:p>
        </w:tc>
        <w:tc>
          <w:tcPr>
            <w:tcW w:w="983" w:type="dxa"/>
          </w:tcPr>
          <w:p w:rsidR="00997FFD" w:rsidRPr="00617754" w:rsidRDefault="00997FFD" w:rsidP="00997FFD">
            <w:pPr>
              <w:rPr>
                <w:sz w:val="20"/>
                <w:szCs w:val="16"/>
              </w:rPr>
            </w:pPr>
            <w:r w:rsidRPr="00617754">
              <w:rPr>
                <w:sz w:val="20"/>
                <w:szCs w:val="16"/>
              </w:rPr>
              <w:t>17.29</w:t>
            </w:r>
          </w:p>
        </w:tc>
        <w:tc>
          <w:tcPr>
            <w:tcW w:w="1571" w:type="dxa"/>
          </w:tcPr>
          <w:p w:rsidR="00997FFD" w:rsidRPr="00617754" w:rsidRDefault="00997FFD" w:rsidP="00997FFD">
            <w:pPr>
              <w:rPr>
                <w:sz w:val="20"/>
                <w:szCs w:val="16"/>
              </w:rPr>
            </w:pPr>
            <w:r w:rsidRPr="00617754">
              <w:rPr>
                <w:sz w:val="20"/>
                <w:szCs w:val="16"/>
              </w:rPr>
              <w:t>27.7</w:t>
            </w:r>
          </w:p>
        </w:tc>
      </w:tr>
      <w:tr w:rsidR="00997FFD" w:rsidTr="00BA14C7">
        <w:trPr>
          <w:jc w:val="center"/>
        </w:trPr>
        <w:tc>
          <w:tcPr>
            <w:tcW w:w="702" w:type="dxa"/>
          </w:tcPr>
          <w:p w:rsidR="00997FFD" w:rsidRPr="00617754" w:rsidRDefault="00997FFD" w:rsidP="00997FFD">
            <w:pPr>
              <w:rPr>
                <w:sz w:val="20"/>
                <w:szCs w:val="16"/>
              </w:rPr>
            </w:pPr>
            <w:r w:rsidRPr="00617754">
              <w:rPr>
                <w:sz w:val="20"/>
                <w:szCs w:val="16"/>
              </w:rPr>
              <w:t>4</w:t>
            </w:r>
          </w:p>
        </w:tc>
        <w:tc>
          <w:tcPr>
            <w:tcW w:w="2328"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PRZEWORSK - JAROSŁAW</w:t>
            </w:r>
          </w:p>
        </w:tc>
        <w:tc>
          <w:tcPr>
            <w:tcW w:w="1047" w:type="dxa"/>
          </w:tcPr>
          <w:p w:rsidR="00997FFD" w:rsidRPr="00617754" w:rsidRDefault="00997FFD" w:rsidP="00997FFD">
            <w:pPr>
              <w:rPr>
                <w:sz w:val="20"/>
                <w:szCs w:val="16"/>
              </w:rPr>
            </w:pPr>
            <w:r w:rsidRPr="00617754">
              <w:rPr>
                <w:sz w:val="20"/>
                <w:szCs w:val="16"/>
              </w:rPr>
              <w:t>637.6</w:t>
            </w:r>
          </w:p>
        </w:tc>
        <w:tc>
          <w:tcPr>
            <w:tcW w:w="955" w:type="dxa"/>
          </w:tcPr>
          <w:p w:rsidR="00997FFD" w:rsidRPr="00617754" w:rsidRDefault="00997FFD" w:rsidP="00997FFD">
            <w:pPr>
              <w:rPr>
                <w:sz w:val="20"/>
                <w:szCs w:val="16"/>
              </w:rPr>
            </w:pPr>
            <w:r w:rsidRPr="00617754">
              <w:rPr>
                <w:sz w:val="20"/>
                <w:szCs w:val="16"/>
              </w:rPr>
              <w:t>643.8</w:t>
            </w:r>
          </w:p>
        </w:tc>
        <w:tc>
          <w:tcPr>
            <w:tcW w:w="983" w:type="dxa"/>
          </w:tcPr>
          <w:p w:rsidR="00997FFD" w:rsidRPr="00617754" w:rsidRDefault="00997FFD" w:rsidP="00997FFD">
            <w:pPr>
              <w:rPr>
                <w:sz w:val="20"/>
                <w:szCs w:val="16"/>
              </w:rPr>
            </w:pPr>
            <w:r w:rsidRPr="00617754">
              <w:rPr>
                <w:sz w:val="20"/>
                <w:szCs w:val="16"/>
              </w:rPr>
              <w:t>5.90</w:t>
            </w:r>
          </w:p>
        </w:tc>
        <w:tc>
          <w:tcPr>
            <w:tcW w:w="1571" w:type="dxa"/>
          </w:tcPr>
          <w:p w:rsidR="00997FFD" w:rsidRPr="00617754" w:rsidRDefault="00997FFD" w:rsidP="00997FFD">
            <w:pPr>
              <w:rPr>
                <w:sz w:val="20"/>
                <w:szCs w:val="16"/>
              </w:rPr>
            </w:pPr>
            <w:r w:rsidRPr="00617754">
              <w:rPr>
                <w:sz w:val="20"/>
                <w:szCs w:val="16"/>
              </w:rPr>
              <w:t>9.4</w:t>
            </w:r>
          </w:p>
        </w:tc>
      </w:tr>
      <w:tr w:rsidR="00997FFD" w:rsidTr="00BA14C7">
        <w:trPr>
          <w:jc w:val="center"/>
        </w:trPr>
        <w:tc>
          <w:tcPr>
            <w:tcW w:w="702" w:type="dxa"/>
          </w:tcPr>
          <w:p w:rsidR="00997FFD" w:rsidRPr="00617754" w:rsidRDefault="00997FFD" w:rsidP="00997FFD">
            <w:pPr>
              <w:rPr>
                <w:sz w:val="20"/>
                <w:szCs w:val="16"/>
              </w:rPr>
            </w:pPr>
            <w:r w:rsidRPr="00617754">
              <w:rPr>
                <w:sz w:val="20"/>
                <w:szCs w:val="16"/>
              </w:rPr>
              <w:t>4</w:t>
            </w:r>
          </w:p>
        </w:tc>
        <w:tc>
          <w:tcPr>
            <w:tcW w:w="2328"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JAROSŁAW</w:t>
            </w:r>
          </w:p>
          <w:p w:rsidR="00997FFD" w:rsidRPr="00617754" w:rsidRDefault="00997FFD" w:rsidP="00997FFD">
            <w:pPr>
              <w:autoSpaceDE w:val="0"/>
              <w:autoSpaceDN w:val="0"/>
              <w:adjustRightInd w:val="0"/>
              <w:spacing w:line="240" w:lineRule="auto"/>
              <w:rPr>
                <w:sz w:val="20"/>
                <w:szCs w:val="16"/>
              </w:rPr>
            </w:pPr>
            <w:r w:rsidRPr="00617754">
              <w:rPr>
                <w:sz w:val="20"/>
                <w:szCs w:val="16"/>
              </w:rPr>
              <w:t>/PRZEJŚCIE/</w:t>
            </w:r>
          </w:p>
        </w:tc>
        <w:tc>
          <w:tcPr>
            <w:tcW w:w="1047" w:type="dxa"/>
          </w:tcPr>
          <w:p w:rsidR="00997FFD" w:rsidRPr="00617754" w:rsidRDefault="00997FFD" w:rsidP="00997FFD">
            <w:pPr>
              <w:rPr>
                <w:sz w:val="20"/>
                <w:szCs w:val="16"/>
              </w:rPr>
            </w:pPr>
            <w:r w:rsidRPr="00617754">
              <w:rPr>
                <w:sz w:val="20"/>
                <w:szCs w:val="16"/>
              </w:rPr>
              <w:t>643.8</w:t>
            </w:r>
          </w:p>
        </w:tc>
        <w:tc>
          <w:tcPr>
            <w:tcW w:w="955" w:type="dxa"/>
          </w:tcPr>
          <w:p w:rsidR="00997FFD" w:rsidRPr="00617754" w:rsidRDefault="00997FFD" w:rsidP="00997FFD">
            <w:pPr>
              <w:rPr>
                <w:sz w:val="20"/>
                <w:szCs w:val="16"/>
              </w:rPr>
            </w:pPr>
            <w:r w:rsidRPr="00617754">
              <w:rPr>
                <w:sz w:val="20"/>
                <w:szCs w:val="16"/>
              </w:rPr>
              <w:t>653.8</w:t>
            </w:r>
          </w:p>
        </w:tc>
        <w:tc>
          <w:tcPr>
            <w:tcW w:w="983" w:type="dxa"/>
          </w:tcPr>
          <w:p w:rsidR="00997FFD" w:rsidRPr="00617754" w:rsidRDefault="00997FFD" w:rsidP="00997FFD">
            <w:pPr>
              <w:rPr>
                <w:sz w:val="20"/>
                <w:szCs w:val="16"/>
              </w:rPr>
            </w:pPr>
            <w:r w:rsidRPr="00617754">
              <w:rPr>
                <w:sz w:val="20"/>
                <w:szCs w:val="16"/>
              </w:rPr>
              <w:t>9.99</w:t>
            </w:r>
          </w:p>
        </w:tc>
        <w:tc>
          <w:tcPr>
            <w:tcW w:w="1571" w:type="dxa"/>
          </w:tcPr>
          <w:p w:rsidR="00997FFD" w:rsidRPr="00617754" w:rsidRDefault="00997FFD" w:rsidP="00997FFD">
            <w:pPr>
              <w:rPr>
                <w:sz w:val="20"/>
                <w:szCs w:val="16"/>
              </w:rPr>
            </w:pPr>
            <w:r w:rsidRPr="00617754">
              <w:rPr>
                <w:sz w:val="20"/>
                <w:szCs w:val="16"/>
              </w:rPr>
              <w:t>16.0</w:t>
            </w:r>
          </w:p>
        </w:tc>
      </w:tr>
      <w:tr w:rsidR="00997FFD" w:rsidTr="00BA14C7">
        <w:trPr>
          <w:jc w:val="center"/>
        </w:trPr>
        <w:tc>
          <w:tcPr>
            <w:tcW w:w="702" w:type="dxa"/>
          </w:tcPr>
          <w:p w:rsidR="00997FFD" w:rsidRPr="00617754" w:rsidRDefault="00997FFD" w:rsidP="00997FFD">
            <w:pPr>
              <w:rPr>
                <w:sz w:val="20"/>
                <w:szCs w:val="16"/>
              </w:rPr>
            </w:pPr>
            <w:r w:rsidRPr="00617754">
              <w:rPr>
                <w:sz w:val="20"/>
                <w:szCs w:val="16"/>
              </w:rPr>
              <w:t>4</w:t>
            </w:r>
          </w:p>
        </w:tc>
        <w:tc>
          <w:tcPr>
            <w:tcW w:w="2328" w:type="dxa"/>
          </w:tcPr>
          <w:p w:rsidR="00997FFD" w:rsidRPr="00617754" w:rsidRDefault="00997FFD" w:rsidP="00997FFD">
            <w:pPr>
              <w:autoSpaceDE w:val="0"/>
              <w:autoSpaceDN w:val="0"/>
              <w:adjustRightInd w:val="0"/>
              <w:spacing w:line="240" w:lineRule="auto"/>
              <w:rPr>
                <w:sz w:val="20"/>
                <w:szCs w:val="16"/>
              </w:rPr>
            </w:pPr>
            <w:r w:rsidRPr="00617754">
              <w:rPr>
                <w:sz w:val="20"/>
                <w:szCs w:val="16"/>
              </w:rPr>
              <w:t>JAROSŁAW - RADYMNO</w:t>
            </w:r>
          </w:p>
        </w:tc>
        <w:tc>
          <w:tcPr>
            <w:tcW w:w="1047" w:type="dxa"/>
          </w:tcPr>
          <w:p w:rsidR="00997FFD" w:rsidRPr="00617754" w:rsidRDefault="00997FFD" w:rsidP="00997FFD">
            <w:pPr>
              <w:rPr>
                <w:sz w:val="20"/>
                <w:szCs w:val="16"/>
              </w:rPr>
            </w:pPr>
            <w:r w:rsidRPr="00617754">
              <w:rPr>
                <w:sz w:val="20"/>
                <w:szCs w:val="16"/>
              </w:rPr>
              <w:t>653.8</w:t>
            </w:r>
          </w:p>
        </w:tc>
        <w:tc>
          <w:tcPr>
            <w:tcW w:w="955" w:type="dxa"/>
          </w:tcPr>
          <w:p w:rsidR="00997FFD" w:rsidRPr="00617754" w:rsidRDefault="00997FFD" w:rsidP="00997FFD">
            <w:pPr>
              <w:rPr>
                <w:sz w:val="20"/>
                <w:szCs w:val="16"/>
              </w:rPr>
            </w:pPr>
            <w:r w:rsidRPr="00617754">
              <w:rPr>
                <w:sz w:val="20"/>
                <w:szCs w:val="16"/>
              </w:rPr>
              <w:t>660.1</w:t>
            </w:r>
          </w:p>
        </w:tc>
        <w:tc>
          <w:tcPr>
            <w:tcW w:w="983" w:type="dxa"/>
          </w:tcPr>
          <w:p w:rsidR="00997FFD" w:rsidRPr="00617754" w:rsidRDefault="00997FFD" w:rsidP="00997FFD">
            <w:pPr>
              <w:rPr>
                <w:sz w:val="20"/>
                <w:szCs w:val="16"/>
              </w:rPr>
            </w:pPr>
            <w:r w:rsidRPr="00617754">
              <w:rPr>
                <w:sz w:val="20"/>
                <w:szCs w:val="16"/>
              </w:rPr>
              <w:t>6.35</w:t>
            </w:r>
          </w:p>
        </w:tc>
        <w:tc>
          <w:tcPr>
            <w:tcW w:w="1571" w:type="dxa"/>
          </w:tcPr>
          <w:p w:rsidR="00997FFD" w:rsidRPr="00617754" w:rsidRDefault="00997FFD" w:rsidP="00997FFD">
            <w:pPr>
              <w:rPr>
                <w:sz w:val="20"/>
                <w:szCs w:val="16"/>
              </w:rPr>
            </w:pPr>
            <w:r w:rsidRPr="00617754">
              <w:rPr>
                <w:sz w:val="20"/>
                <w:szCs w:val="16"/>
              </w:rPr>
              <w:t>10.2</w:t>
            </w:r>
          </w:p>
        </w:tc>
      </w:tr>
    </w:tbl>
    <w:p w:rsidR="00997FFD" w:rsidRDefault="00997FFD" w:rsidP="00997FFD"/>
    <w:p w:rsidR="00997FFD" w:rsidRDefault="00997FFD" w:rsidP="00F16830">
      <w:pPr>
        <w:pStyle w:val="Tekstpodstawowy"/>
      </w:pPr>
      <w:r>
        <w:t>Na poniższym rysunku przedstawiono zaznaczono orientacyjny przebieg analizowanych odci</w:t>
      </w:r>
      <w:r>
        <w:t>n</w:t>
      </w:r>
      <w:r>
        <w:t>ków:</w:t>
      </w:r>
    </w:p>
    <w:p w:rsidR="00A77669" w:rsidRDefault="00997FFD" w:rsidP="00BA14C7">
      <w:pPr>
        <w:keepNext/>
      </w:pPr>
      <w:r>
        <w:rPr>
          <w:noProof/>
          <w:lang w:eastAsia="pl-PL"/>
        </w:rPr>
        <w:drawing>
          <wp:inline distT="0" distB="0" distL="0" distR="0">
            <wp:extent cx="6115050" cy="224790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srcRect/>
                    <a:stretch>
                      <a:fillRect/>
                    </a:stretch>
                  </pic:blipFill>
                  <pic:spPr bwMode="auto">
                    <a:xfrm>
                      <a:off x="0" y="0"/>
                      <a:ext cx="6115050" cy="2247900"/>
                    </a:xfrm>
                    <a:prstGeom prst="rect">
                      <a:avLst/>
                    </a:prstGeom>
                    <a:noFill/>
                    <a:ln w="9525">
                      <a:noFill/>
                      <a:miter lim="800000"/>
                      <a:headEnd/>
                      <a:tailEnd/>
                    </a:ln>
                  </pic:spPr>
                </pic:pic>
              </a:graphicData>
            </a:graphic>
          </wp:inline>
        </w:drawing>
      </w:r>
    </w:p>
    <w:p w:rsidR="00997FFD" w:rsidRDefault="00A77669" w:rsidP="00A77669">
      <w:pPr>
        <w:pStyle w:val="Legenda"/>
      </w:pPr>
      <w:bookmarkStart w:id="20" w:name="_Toc388008968"/>
      <w:r>
        <w:t xml:space="preserve">Rysunek </w:t>
      </w:r>
      <w:fldSimple w:instr=" SEQ Rysunek \* ARABIC ">
        <w:r w:rsidR="00140794">
          <w:rPr>
            <w:noProof/>
          </w:rPr>
          <w:t>4</w:t>
        </w:r>
      </w:fldSimple>
      <w:r>
        <w:t xml:space="preserve"> Lokalizacja odcinków drogi krajowej nr 4 objętych </w:t>
      </w:r>
      <w:proofErr w:type="spellStart"/>
      <w:r>
        <w:t>Porgramem</w:t>
      </w:r>
      <w:proofErr w:type="spellEnd"/>
      <w:r>
        <w:t xml:space="preserve"> (źródło: mapa.szukacz.pl)</w:t>
      </w:r>
      <w:bookmarkEnd w:id="20"/>
    </w:p>
    <w:p w:rsidR="00854957" w:rsidRPr="00BA14C7" w:rsidRDefault="00997FFD" w:rsidP="00BA14C7">
      <w:pPr>
        <w:pStyle w:val="Tekstpodstawowy"/>
        <w:jc w:val="both"/>
        <w:rPr>
          <w:rFonts w:ascii="Arial" w:hAnsi="Arial" w:cs="Arial"/>
          <w:sz w:val="24"/>
          <w:szCs w:val="24"/>
        </w:rPr>
      </w:pPr>
      <w:r w:rsidRPr="00BA14C7">
        <w:rPr>
          <w:rFonts w:ascii="Arial" w:hAnsi="Arial" w:cs="Arial"/>
          <w:sz w:val="24"/>
          <w:szCs w:val="24"/>
        </w:rPr>
        <w:t>Analizowane odcinki przebiegają przez 16 gmin w tym: Pilzno, Pilzno (miasto), Dęb</w:t>
      </w:r>
      <w:r w:rsidRPr="00BA14C7">
        <w:rPr>
          <w:rFonts w:ascii="Arial" w:hAnsi="Arial" w:cs="Arial"/>
          <w:sz w:val="24"/>
          <w:szCs w:val="24"/>
        </w:rPr>
        <w:t>i</w:t>
      </w:r>
      <w:r w:rsidRPr="00BA14C7">
        <w:rPr>
          <w:rFonts w:ascii="Arial" w:hAnsi="Arial" w:cs="Arial"/>
          <w:sz w:val="24"/>
          <w:szCs w:val="24"/>
        </w:rPr>
        <w:t>ca, miasto Dębica, Ropczyce, miasto Ropczyce, miasto Sędziszów Małopolski, S</w:t>
      </w:r>
      <w:r w:rsidRPr="00BA14C7">
        <w:rPr>
          <w:rFonts w:ascii="Arial" w:hAnsi="Arial" w:cs="Arial"/>
          <w:sz w:val="24"/>
          <w:szCs w:val="24"/>
        </w:rPr>
        <w:t>ę</w:t>
      </w:r>
      <w:r w:rsidRPr="00BA14C7">
        <w:rPr>
          <w:rFonts w:ascii="Arial" w:hAnsi="Arial" w:cs="Arial"/>
          <w:sz w:val="24"/>
          <w:szCs w:val="24"/>
        </w:rPr>
        <w:t>dziszów Małopolski, miasto Łańcut, Łańcut, Przeworsk, Pawłosiów, miast Jarosław, Jarosław, Radymno oraz miasto Radymno. Poniż</w:t>
      </w:r>
      <w:r w:rsidR="005A6F86" w:rsidRPr="00BA14C7">
        <w:rPr>
          <w:rFonts w:ascii="Arial" w:hAnsi="Arial" w:cs="Arial"/>
          <w:sz w:val="24"/>
          <w:szCs w:val="24"/>
        </w:rPr>
        <w:t>e</w:t>
      </w:r>
      <w:r w:rsidRPr="00BA14C7">
        <w:rPr>
          <w:rFonts w:ascii="Arial" w:hAnsi="Arial" w:cs="Arial"/>
          <w:sz w:val="24"/>
          <w:szCs w:val="24"/>
        </w:rPr>
        <w:t>j przedstawiono tabelaryczne z</w:t>
      </w:r>
      <w:r w:rsidRPr="00BA14C7">
        <w:rPr>
          <w:rFonts w:ascii="Arial" w:hAnsi="Arial" w:cs="Arial"/>
          <w:sz w:val="24"/>
          <w:szCs w:val="24"/>
        </w:rPr>
        <w:t>e</w:t>
      </w:r>
      <w:r w:rsidRPr="00BA14C7">
        <w:rPr>
          <w:rFonts w:ascii="Arial" w:hAnsi="Arial" w:cs="Arial"/>
          <w:sz w:val="24"/>
          <w:szCs w:val="24"/>
        </w:rPr>
        <w:t>stawienie Miejscowych Planów Zagospodarowania Przestrzennego oraz Studiów Uwarunkowań i Kierunków Zagospodarowania obowiązujących w ww. gminach:</w:t>
      </w:r>
    </w:p>
    <w:p w:rsidR="00A77669" w:rsidRDefault="00A77669" w:rsidP="00A77669">
      <w:pPr>
        <w:pStyle w:val="Legenda"/>
        <w:keepNext/>
      </w:pPr>
      <w:bookmarkStart w:id="21" w:name="_Toc388008887"/>
      <w:r>
        <w:t xml:space="preserve">Tabela </w:t>
      </w:r>
      <w:fldSimple w:instr=" SEQ Tabela \* ARABIC ">
        <w:r w:rsidR="00140794">
          <w:rPr>
            <w:noProof/>
          </w:rPr>
          <w:t>2</w:t>
        </w:r>
      </w:fldSimple>
      <w:r>
        <w:t xml:space="preserve"> Zestawienie studiów uwarunkowań i kierunków </w:t>
      </w:r>
      <w:r w:rsidR="00BA14C7">
        <w:t>zagospodarowania</w:t>
      </w:r>
      <w:r>
        <w:t xml:space="preserve"> przestrzennego oraz miejsc</w:t>
      </w:r>
      <w:r>
        <w:t>o</w:t>
      </w:r>
      <w:r>
        <w:t xml:space="preserve">wych planów zagospodarowania przestrzennego dla terenów </w:t>
      </w:r>
      <w:r w:rsidR="00BA14C7">
        <w:t>sąsiadujących</w:t>
      </w:r>
      <w:r>
        <w:t xml:space="preserve"> z DK4</w:t>
      </w:r>
      <w:bookmarkEnd w:id="21"/>
    </w:p>
    <w:tbl>
      <w:tblPr>
        <w:tblStyle w:val="Tabela-Siatka"/>
        <w:tblW w:w="8931" w:type="dxa"/>
        <w:jc w:val="center"/>
        <w:tblInd w:w="-1310" w:type="dxa"/>
        <w:tblLook w:val="04A0"/>
      </w:tblPr>
      <w:tblGrid>
        <w:gridCol w:w="567"/>
        <w:gridCol w:w="1702"/>
        <w:gridCol w:w="2835"/>
        <w:gridCol w:w="3827"/>
      </w:tblGrid>
      <w:tr w:rsidR="00997FFD" w:rsidTr="00BA14C7">
        <w:trPr>
          <w:jc w:val="center"/>
        </w:trPr>
        <w:tc>
          <w:tcPr>
            <w:tcW w:w="567" w:type="dxa"/>
          </w:tcPr>
          <w:p w:rsidR="00997FFD" w:rsidRPr="00BB5D78" w:rsidRDefault="00997FFD" w:rsidP="00997FFD">
            <w:pPr>
              <w:rPr>
                <w:sz w:val="22"/>
                <w:szCs w:val="22"/>
              </w:rPr>
            </w:pPr>
            <w:r w:rsidRPr="00BB5D78">
              <w:rPr>
                <w:sz w:val="22"/>
                <w:szCs w:val="22"/>
              </w:rPr>
              <w:t>Lp.</w:t>
            </w:r>
          </w:p>
        </w:tc>
        <w:tc>
          <w:tcPr>
            <w:tcW w:w="1702" w:type="dxa"/>
          </w:tcPr>
          <w:p w:rsidR="00997FFD" w:rsidRPr="00BB5D78" w:rsidRDefault="00997FFD" w:rsidP="00997FFD">
            <w:pPr>
              <w:rPr>
                <w:sz w:val="22"/>
                <w:szCs w:val="22"/>
              </w:rPr>
            </w:pPr>
            <w:r w:rsidRPr="00BB5D78">
              <w:rPr>
                <w:sz w:val="22"/>
                <w:szCs w:val="22"/>
              </w:rPr>
              <w:t>Nazwa gminy</w:t>
            </w:r>
          </w:p>
        </w:tc>
        <w:tc>
          <w:tcPr>
            <w:tcW w:w="2835" w:type="dxa"/>
          </w:tcPr>
          <w:p w:rsidR="00997FFD" w:rsidRPr="00BB5D78" w:rsidRDefault="00997FFD" w:rsidP="00997FFD">
            <w:pPr>
              <w:rPr>
                <w:sz w:val="22"/>
                <w:szCs w:val="22"/>
              </w:rPr>
            </w:pPr>
            <w:r w:rsidRPr="00BB5D78">
              <w:rPr>
                <w:sz w:val="22"/>
                <w:szCs w:val="22"/>
              </w:rPr>
              <w:t>Akt powołujący</w:t>
            </w:r>
          </w:p>
        </w:tc>
        <w:tc>
          <w:tcPr>
            <w:tcW w:w="3827" w:type="dxa"/>
          </w:tcPr>
          <w:p w:rsidR="00997FFD" w:rsidRPr="00BB5D78" w:rsidRDefault="00997FFD" w:rsidP="00997FFD">
            <w:pPr>
              <w:rPr>
                <w:sz w:val="22"/>
                <w:szCs w:val="22"/>
              </w:rPr>
            </w:pPr>
            <w:r w:rsidRPr="00BB5D78">
              <w:rPr>
                <w:sz w:val="22"/>
                <w:szCs w:val="22"/>
              </w:rPr>
              <w:t>Zakres aktu</w:t>
            </w:r>
          </w:p>
        </w:tc>
      </w:tr>
      <w:tr w:rsidR="00997FFD" w:rsidRPr="007A326C" w:rsidTr="00BA14C7">
        <w:trPr>
          <w:jc w:val="center"/>
        </w:trPr>
        <w:tc>
          <w:tcPr>
            <w:tcW w:w="567" w:type="dxa"/>
          </w:tcPr>
          <w:p w:rsidR="00997FFD" w:rsidRPr="00BB5D78" w:rsidRDefault="00997FFD" w:rsidP="00997FFD">
            <w:pPr>
              <w:rPr>
                <w:sz w:val="22"/>
                <w:szCs w:val="22"/>
              </w:rPr>
            </w:pPr>
            <w:r w:rsidRPr="00BB5D78">
              <w:rPr>
                <w:sz w:val="22"/>
                <w:szCs w:val="22"/>
              </w:rPr>
              <w:t>1</w:t>
            </w:r>
          </w:p>
        </w:tc>
        <w:tc>
          <w:tcPr>
            <w:tcW w:w="1702" w:type="dxa"/>
          </w:tcPr>
          <w:p w:rsidR="00997FFD" w:rsidRPr="00BB5D78" w:rsidRDefault="00997FFD" w:rsidP="00997FFD">
            <w:pPr>
              <w:rPr>
                <w:sz w:val="22"/>
                <w:szCs w:val="22"/>
              </w:rPr>
            </w:pPr>
            <w:r w:rsidRPr="00BB5D78">
              <w:rPr>
                <w:sz w:val="22"/>
                <w:szCs w:val="22"/>
              </w:rPr>
              <w:t>Pilzno</w:t>
            </w:r>
          </w:p>
        </w:tc>
        <w:tc>
          <w:tcPr>
            <w:tcW w:w="2835" w:type="dxa"/>
          </w:tcPr>
          <w:p w:rsidR="00997FFD" w:rsidRPr="00BB5D78" w:rsidRDefault="00997FFD" w:rsidP="00997FFD">
            <w:pPr>
              <w:rPr>
                <w:sz w:val="22"/>
                <w:szCs w:val="22"/>
              </w:rPr>
            </w:pPr>
            <w:r w:rsidRPr="00BB5D78">
              <w:rPr>
                <w:sz w:val="22"/>
                <w:szCs w:val="22"/>
              </w:rPr>
              <w:t>Uchwałą nr XXIX/173/2000 Rady Miejskiej w Pilźnie z dnia 28 grudnia 2000r.</w:t>
            </w:r>
          </w:p>
        </w:tc>
        <w:tc>
          <w:tcPr>
            <w:tcW w:w="3827" w:type="dxa"/>
          </w:tcPr>
          <w:p w:rsidR="00997FFD" w:rsidRPr="00BB5D78" w:rsidRDefault="00997FFD" w:rsidP="00291C1B">
            <w:pPr>
              <w:rPr>
                <w:sz w:val="22"/>
                <w:szCs w:val="22"/>
              </w:rPr>
            </w:pPr>
            <w:r w:rsidRPr="00BB5D78">
              <w:rPr>
                <w:sz w:val="22"/>
                <w:szCs w:val="22"/>
              </w:rPr>
              <w:t>Studium uwarunkowań i kierunków z</w:t>
            </w:r>
            <w:r w:rsidRPr="00BB5D78">
              <w:rPr>
                <w:sz w:val="22"/>
                <w:szCs w:val="22"/>
              </w:rPr>
              <w:t>a</w:t>
            </w:r>
            <w:r w:rsidRPr="00BB5D78">
              <w:rPr>
                <w:sz w:val="22"/>
                <w:szCs w:val="22"/>
              </w:rPr>
              <w:t>gospodarowania dla gminy Pilzno obe</w:t>
            </w:r>
            <w:r w:rsidRPr="00BB5D78">
              <w:rPr>
                <w:sz w:val="22"/>
                <w:szCs w:val="22"/>
              </w:rPr>
              <w:t>j</w:t>
            </w:r>
            <w:r w:rsidRPr="00BB5D78">
              <w:rPr>
                <w:sz w:val="22"/>
                <w:szCs w:val="22"/>
              </w:rPr>
              <w:t>mujący zarówno gminę Pilzno jak i gminę miasto Pilzno</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2</w:t>
            </w:r>
          </w:p>
        </w:tc>
        <w:tc>
          <w:tcPr>
            <w:tcW w:w="1702" w:type="dxa"/>
          </w:tcPr>
          <w:p w:rsidR="00997FFD" w:rsidRPr="00BB5D78" w:rsidRDefault="00997FFD" w:rsidP="00997FFD">
            <w:pPr>
              <w:rPr>
                <w:sz w:val="22"/>
                <w:szCs w:val="22"/>
              </w:rPr>
            </w:pPr>
            <w:r w:rsidRPr="00BB5D78">
              <w:rPr>
                <w:sz w:val="22"/>
                <w:szCs w:val="22"/>
              </w:rPr>
              <w:t>Miasto Pilzno</w:t>
            </w:r>
          </w:p>
        </w:tc>
        <w:tc>
          <w:tcPr>
            <w:tcW w:w="2835" w:type="dxa"/>
          </w:tcPr>
          <w:p w:rsidR="00997FFD" w:rsidRPr="00BB5D78" w:rsidRDefault="00997FFD" w:rsidP="00997FFD">
            <w:pPr>
              <w:rPr>
                <w:sz w:val="22"/>
                <w:szCs w:val="22"/>
              </w:rPr>
            </w:pPr>
            <w:r w:rsidRPr="00BB5D78">
              <w:rPr>
                <w:sz w:val="22"/>
                <w:szCs w:val="22"/>
              </w:rPr>
              <w:t>Uchwała nr XXV/237/03 Rady Miejskiej w Pilźnie z dnia 26 marca 2009 roku</w:t>
            </w:r>
          </w:p>
        </w:tc>
        <w:tc>
          <w:tcPr>
            <w:tcW w:w="3827" w:type="dxa"/>
          </w:tcPr>
          <w:p w:rsidR="00997FFD" w:rsidRPr="00BB5D78" w:rsidRDefault="00997FFD" w:rsidP="00997FFD">
            <w:pPr>
              <w:rPr>
                <w:sz w:val="22"/>
                <w:szCs w:val="22"/>
              </w:rPr>
            </w:pPr>
            <w:r w:rsidRPr="00BB5D78">
              <w:rPr>
                <w:sz w:val="22"/>
                <w:szCs w:val="22"/>
              </w:rPr>
              <w:t>Miejscowy plan zagospodarowania przestrzennego terenu dla obrębu miasta Pilzno pomiędzy ul. Paderewskiego, Kraszewskiego i Legionów</w:t>
            </w:r>
          </w:p>
        </w:tc>
      </w:tr>
      <w:tr w:rsidR="00997FFD" w:rsidRPr="007A326C" w:rsidTr="00BA14C7">
        <w:trPr>
          <w:jc w:val="center"/>
        </w:trPr>
        <w:tc>
          <w:tcPr>
            <w:tcW w:w="567" w:type="dxa"/>
          </w:tcPr>
          <w:p w:rsidR="00997FFD" w:rsidRPr="00BB5D78" w:rsidRDefault="00997FFD" w:rsidP="00997FFD">
            <w:pPr>
              <w:rPr>
                <w:sz w:val="22"/>
                <w:szCs w:val="22"/>
              </w:rPr>
            </w:pPr>
            <w:r w:rsidRPr="00BB5D78">
              <w:rPr>
                <w:sz w:val="22"/>
                <w:szCs w:val="22"/>
              </w:rPr>
              <w:t>3</w:t>
            </w:r>
          </w:p>
        </w:tc>
        <w:tc>
          <w:tcPr>
            <w:tcW w:w="1702" w:type="dxa"/>
          </w:tcPr>
          <w:p w:rsidR="00997FFD" w:rsidRPr="00BB5D78" w:rsidRDefault="00997FFD" w:rsidP="00997FFD">
            <w:pPr>
              <w:rPr>
                <w:sz w:val="22"/>
                <w:szCs w:val="22"/>
              </w:rPr>
            </w:pPr>
            <w:r w:rsidRPr="00BB5D78">
              <w:rPr>
                <w:sz w:val="22"/>
                <w:szCs w:val="22"/>
              </w:rPr>
              <w:t>Miasto Pilzno</w:t>
            </w:r>
          </w:p>
        </w:tc>
        <w:tc>
          <w:tcPr>
            <w:tcW w:w="2835" w:type="dxa"/>
          </w:tcPr>
          <w:p w:rsidR="00997FFD" w:rsidRPr="00BB5D78" w:rsidRDefault="00997FFD" w:rsidP="00997FFD">
            <w:pPr>
              <w:rPr>
                <w:sz w:val="22"/>
                <w:szCs w:val="22"/>
              </w:rPr>
            </w:pPr>
            <w:r w:rsidRPr="00BB5D78">
              <w:rPr>
                <w:sz w:val="22"/>
                <w:szCs w:val="22"/>
              </w:rPr>
              <w:t>Uchwała nr LIII/341/06 R</w:t>
            </w:r>
            <w:r w:rsidRPr="00BB5D78">
              <w:rPr>
                <w:sz w:val="22"/>
                <w:szCs w:val="22"/>
              </w:rPr>
              <w:t>a</w:t>
            </w:r>
            <w:r w:rsidRPr="00BB5D78">
              <w:rPr>
                <w:sz w:val="22"/>
                <w:szCs w:val="22"/>
              </w:rPr>
              <w:t>dy Miejskiej w Pilźnie z dnia 29 czerwca 2006 roku</w:t>
            </w:r>
          </w:p>
        </w:tc>
        <w:tc>
          <w:tcPr>
            <w:tcW w:w="3827" w:type="dxa"/>
          </w:tcPr>
          <w:p w:rsidR="00997FFD" w:rsidRPr="00BB5D78" w:rsidRDefault="00997FFD" w:rsidP="00997FFD">
            <w:pPr>
              <w:rPr>
                <w:sz w:val="22"/>
                <w:szCs w:val="22"/>
              </w:rPr>
            </w:pPr>
            <w:r w:rsidRPr="00BB5D78">
              <w:rPr>
                <w:sz w:val="22"/>
                <w:szCs w:val="22"/>
              </w:rPr>
              <w:t>Miejscowy plan zagospodarowania przestrzennego dla obrębu miasta Pilzno pomiędzy ulicami Paderewskiego, Kr</w:t>
            </w:r>
            <w:r w:rsidRPr="00BB5D78">
              <w:rPr>
                <w:sz w:val="22"/>
                <w:szCs w:val="22"/>
              </w:rPr>
              <w:t>a</w:t>
            </w:r>
            <w:r w:rsidRPr="00BB5D78">
              <w:rPr>
                <w:sz w:val="22"/>
                <w:szCs w:val="22"/>
              </w:rPr>
              <w:t>szewskiego, Legionów, Węgierską, K</w:t>
            </w:r>
            <w:r w:rsidRPr="00BB5D78">
              <w:rPr>
                <w:sz w:val="22"/>
                <w:szCs w:val="22"/>
              </w:rPr>
              <w:t>a</w:t>
            </w:r>
            <w:r w:rsidRPr="00BB5D78">
              <w:rPr>
                <w:sz w:val="22"/>
                <w:szCs w:val="22"/>
              </w:rPr>
              <w:t xml:space="preserve">szubską wraz z terenem Klasztoru o.o. </w:t>
            </w:r>
            <w:r w:rsidRPr="00BB5D78">
              <w:rPr>
                <w:sz w:val="22"/>
                <w:szCs w:val="22"/>
              </w:rPr>
              <w:lastRenderedPageBreak/>
              <w:t>Karmelitów i Lwowską.</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lastRenderedPageBreak/>
              <w:t>4</w:t>
            </w:r>
          </w:p>
        </w:tc>
        <w:tc>
          <w:tcPr>
            <w:tcW w:w="1702" w:type="dxa"/>
          </w:tcPr>
          <w:p w:rsidR="00997FFD" w:rsidRPr="00BB5D78" w:rsidRDefault="00997FFD" w:rsidP="00997FFD">
            <w:pPr>
              <w:rPr>
                <w:sz w:val="22"/>
                <w:szCs w:val="22"/>
              </w:rPr>
            </w:pPr>
            <w:r w:rsidRPr="00BB5D78">
              <w:rPr>
                <w:sz w:val="22"/>
                <w:szCs w:val="22"/>
              </w:rPr>
              <w:t>Dębica</w:t>
            </w:r>
          </w:p>
        </w:tc>
        <w:tc>
          <w:tcPr>
            <w:tcW w:w="2835" w:type="dxa"/>
          </w:tcPr>
          <w:p w:rsidR="00997FFD" w:rsidRPr="00BB5D78" w:rsidRDefault="00997FFD" w:rsidP="00997FFD">
            <w:pPr>
              <w:rPr>
                <w:sz w:val="22"/>
                <w:szCs w:val="22"/>
              </w:rPr>
            </w:pPr>
            <w:r w:rsidRPr="00BB5D78">
              <w:rPr>
                <w:sz w:val="22"/>
                <w:szCs w:val="22"/>
              </w:rPr>
              <w:t>Uchwała nr IV/62/03 Rady Gminy Dębica z dnia 06 luty 2003r.</w:t>
            </w:r>
          </w:p>
        </w:tc>
        <w:tc>
          <w:tcPr>
            <w:tcW w:w="3827" w:type="dxa"/>
          </w:tcPr>
          <w:p w:rsidR="00997FFD" w:rsidRPr="00BB5D78" w:rsidRDefault="00997FFD" w:rsidP="00997FFD">
            <w:pPr>
              <w:rPr>
                <w:sz w:val="22"/>
                <w:szCs w:val="22"/>
              </w:rPr>
            </w:pPr>
            <w:r w:rsidRPr="00BB5D78">
              <w:rPr>
                <w:sz w:val="22"/>
                <w:szCs w:val="22"/>
              </w:rPr>
              <w:t xml:space="preserve">Miejscowy plan zagospodarowania przestrzennego </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5</w:t>
            </w:r>
          </w:p>
        </w:tc>
        <w:tc>
          <w:tcPr>
            <w:tcW w:w="1702" w:type="dxa"/>
          </w:tcPr>
          <w:p w:rsidR="00997FFD" w:rsidRPr="00BB5D78" w:rsidRDefault="00997FFD" w:rsidP="00997FFD">
            <w:pPr>
              <w:rPr>
                <w:sz w:val="22"/>
                <w:szCs w:val="22"/>
              </w:rPr>
            </w:pPr>
            <w:r w:rsidRPr="00BB5D78">
              <w:rPr>
                <w:sz w:val="22"/>
                <w:szCs w:val="22"/>
              </w:rPr>
              <w:t>Dębica</w:t>
            </w:r>
          </w:p>
        </w:tc>
        <w:tc>
          <w:tcPr>
            <w:tcW w:w="2835" w:type="dxa"/>
          </w:tcPr>
          <w:p w:rsidR="00997FFD" w:rsidRPr="00BB5D78" w:rsidRDefault="00997FFD" w:rsidP="00997FFD">
            <w:pPr>
              <w:rPr>
                <w:sz w:val="22"/>
                <w:szCs w:val="22"/>
              </w:rPr>
            </w:pPr>
            <w:r w:rsidRPr="00BB5D78">
              <w:rPr>
                <w:sz w:val="22"/>
                <w:szCs w:val="22"/>
              </w:rPr>
              <w:t>Uchwała nr V/53/2001 Rady Gminy Dębica z dnia 24 sierpnia 2001r.</w:t>
            </w:r>
          </w:p>
        </w:tc>
        <w:tc>
          <w:tcPr>
            <w:tcW w:w="3827" w:type="dxa"/>
          </w:tcPr>
          <w:p w:rsidR="00997FFD" w:rsidRPr="00BB5D78" w:rsidRDefault="00997FFD" w:rsidP="00997FFD">
            <w:pPr>
              <w:rPr>
                <w:sz w:val="22"/>
                <w:szCs w:val="22"/>
              </w:rPr>
            </w:pPr>
            <w:r w:rsidRPr="00BB5D78">
              <w:rPr>
                <w:sz w:val="22"/>
                <w:szCs w:val="22"/>
              </w:rPr>
              <w:t>Miejscowe plany dla miejscowości na terenie gminy Dębica w tym:</w:t>
            </w:r>
          </w:p>
          <w:p w:rsidR="00997FFD" w:rsidRPr="00BB5D78" w:rsidRDefault="00997FFD" w:rsidP="00997FFD">
            <w:pPr>
              <w:rPr>
                <w:sz w:val="22"/>
                <w:szCs w:val="22"/>
              </w:rPr>
            </w:pPr>
            <w:r w:rsidRPr="00BB5D78">
              <w:rPr>
                <w:sz w:val="22"/>
                <w:szCs w:val="22"/>
              </w:rPr>
              <w:t>- Brzeźnica,</w:t>
            </w:r>
          </w:p>
          <w:p w:rsidR="00997FFD" w:rsidRPr="00BB5D78" w:rsidRDefault="00997FFD" w:rsidP="00997FFD">
            <w:pPr>
              <w:rPr>
                <w:sz w:val="22"/>
                <w:szCs w:val="22"/>
              </w:rPr>
            </w:pPr>
            <w:r w:rsidRPr="00BB5D78">
              <w:rPr>
                <w:sz w:val="22"/>
                <w:szCs w:val="22"/>
              </w:rPr>
              <w:t>- Latoszyn,</w:t>
            </w:r>
          </w:p>
          <w:p w:rsidR="00997FFD" w:rsidRPr="00BB5D78" w:rsidRDefault="00997FFD" w:rsidP="00997FFD">
            <w:pPr>
              <w:rPr>
                <w:sz w:val="22"/>
                <w:szCs w:val="22"/>
              </w:rPr>
            </w:pPr>
            <w:r w:rsidRPr="00BB5D78">
              <w:rPr>
                <w:sz w:val="22"/>
                <w:szCs w:val="22"/>
              </w:rPr>
              <w:t>- Nagawczyna,</w:t>
            </w:r>
          </w:p>
          <w:p w:rsidR="00997FFD" w:rsidRPr="00BB5D78" w:rsidRDefault="00997FFD" w:rsidP="00997FFD">
            <w:pPr>
              <w:rPr>
                <w:sz w:val="22"/>
                <w:szCs w:val="22"/>
              </w:rPr>
            </w:pPr>
            <w:r w:rsidRPr="00BB5D78">
              <w:rPr>
                <w:sz w:val="22"/>
                <w:szCs w:val="22"/>
              </w:rPr>
              <w:t>- Pustków,</w:t>
            </w:r>
          </w:p>
          <w:p w:rsidR="00997FFD" w:rsidRPr="00BB5D78" w:rsidRDefault="00997FFD" w:rsidP="00997FFD">
            <w:pPr>
              <w:rPr>
                <w:sz w:val="22"/>
                <w:szCs w:val="22"/>
              </w:rPr>
            </w:pPr>
            <w:r w:rsidRPr="00BB5D78">
              <w:rPr>
                <w:sz w:val="22"/>
                <w:szCs w:val="22"/>
              </w:rPr>
              <w:t>- Zawada.</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6</w:t>
            </w:r>
          </w:p>
        </w:tc>
        <w:tc>
          <w:tcPr>
            <w:tcW w:w="1702" w:type="dxa"/>
          </w:tcPr>
          <w:p w:rsidR="00997FFD" w:rsidRPr="00BB5D78" w:rsidRDefault="00997FFD" w:rsidP="00997FFD">
            <w:pPr>
              <w:rPr>
                <w:sz w:val="22"/>
                <w:szCs w:val="22"/>
              </w:rPr>
            </w:pPr>
            <w:r w:rsidRPr="00BB5D78">
              <w:rPr>
                <w:sz w:val="22"/>
                <w:szCs w:val="22"/>
              </w:rPr>
              <w:t>Gmina Miejska Dębica</w:t>
            </w:r>
          </w:p>
        </w:tc>
        <w:tc>
          <w:tcPr>
            <w:tcW w:w="2835" w:type="dxa"/>
          </w:tcPr>
          <w:p w:rsidR="00997FFD" w:rsidRPr="00BB5D78" w:rsidRDefault="00997FFD" w:rsidP="00997FFD">
            <w:pPr>
              <w:rPr>
                <w:sz w:val="22"/>
                <w:szCs w:val="22"/>
              </w:rPr>
            </w:pPr>
            <w:r w:rsidRPr="00BB5D78">
              <w:rPr>
                <w:sz w:val="22"/>
                <w:szCs w:val="22"/>
              </w:rPr>
              <w:t>Uchwała nr XXXIII/424/05 Rady Miasta Dębica z dnia 29 listopada 2005r.</w:t>
            </w:r>
          </w:p>
        </w:tc>
        <w:tc>
          <w:tcPr>
            <w:tcW w:w="3827" w:type="dxa"/>
          </w:tcPr>
          <w:p w:rsidR="00997FFD" w:rsidRPr="00BB5D78" w:rsidRDefault="00997FFD" w:rsidP="00997FFD">
            <w:pPr>
              <w:rPr>
                <w:sz w:val="22"/>
                <w:szCs w:val="22"/>
              </w:rPr>
            </w:pPr>
            <w:r w:rsidRPr="00BB5D78">
              <w:rPr>
                <w:sz w:val="22"/>
                <w:szCs w:val="22"/>
              </w:rPr>
              <w:t>Miejscowy plan zagospodarowania przestrzennego dla terenu zabudowy mieszkaniowej jednorodzinnej i usług, położonego w rejonie ulic Starzyński</w:t>
            </w:r>
            <w:r w:rsidRPr="00BB5D78">
              <w:rPr>
                <w:sz w:val="22"/>
                <w:szCs w:val="22"/>
              </w:rPr>
              <w:t>e</w:t>
            </w:r>
            <w:r w:rsidRPr="00BB5D78">
              <w:rPr>
                <w:sz w:val="22"/>
                <w:szCs w:val="22"/>
              </w:rPr>
              <w:t>go, Granicznej i Energetycznej w Dęb</w:t>
            </w:r>
            <w:r w:rsidRPr="00BB5D78">
              <w:rPr>
                <w:sz w:val="22"/>
                <w:szCs w:val="22"/>
              </w:rPr>
              <w:t>i</w:t>
            </w:r>
            <w:r w:rsidRPr="00BB5D78">
              <w:rPr>
                <w:sz w:val="22"/>
                <w:szCs w:val="22"/>
              </w:rPr>
              <w:t>cy</w:t>
            </w:r>
          </w:p>
        </w:tc>
      </w:tr>
      <w:tr w:rsidR="00997FFD" w:rsidRPr="007A326C" w:rsidTr="00BA14C7">
        <w:trPr>
          <w:jc w:val="center"/>
        </w:trPr>
        <w:tc>
          <w:tcPr>
            <w:tcW w:w="567" w:type="dxa"/>
          </w:tcPr>
          <w:p w:rsidR="00997FFD" w:rsidRPr="00BB5D78" w:rsidRDefault="00997FFD" w:rsidP="00997FFD">
            <w:pPr>
              <w:rPr>
                <w:sz w:val="22"/>
                <w:szCs w:val="22"/>
              </w:rPr>
            </w:pPr>
            <w:r w:rsidRPr="00BB5D78">
              <w:rPr>
                <w:sz w:val="22"/>
                <w:szCs w:val="22"/>
              </w:rPr>
              <w:t>7</w:t>
            </w:r>
          </w:p>
        </w:tc>
        <w:tc>
          <w:tcPr>
            <w:tcW w:w="1702" w:type="dxa"/>
          </w:tcPr>
          <w:p w:rsidR="00997FFD" w:rsidRPr="00BB5D78" w:rsidRDefault="00997FFD" w:rsidP="00997FFD">
            <w:pPr>
              <w:rPr>
                <w:sz w:val="22"/>
                <w:szCs w:val="22"/>
              </w:rPr>
            </w:pPr>
            <w:r w:rsidRPr="00BB5D78">
              <w:rPr>
                <w:sz w:val="22"/>
                <w:szCs w:val="22"/>
              </w:rPr>
              <w:t>Gmina Miejska Dębica</w:t>
            </w:r>
          </w:p>
        </w:tc>
        <w:tc>
          <w:tcPr>
            <w:tcW w:w="2835" w:type="dxa"/>
          </w:tcPr>
          <w:p w:rsidR="00997FFD" w:rsidRPr="00BB5D78" w:rsidRDefault="00997FFD" w:rsidP="00997FFD">
            <w:pPr>
              <w:rPr>
                <w:sz w:val="22"/>
                <w:szCs w:val="22"/>
              </w:rPr>
            </w:pPr>
            <w:r w:rsidRPr="00BB5D78">
              <w:rPr>
                <w:sz w:val="22"/>
                <w:szCs w:val="22"/>
              </w:rPr>
              <w:t>Uchwała nr IX/86/11 Rady Miasta Dębica z dnia 08 kwietnia 2011r.</w:t>
            </w:r>
          </w:p>
        </w:tc>
        <w:tc>
          <w:tcPr>
            <w:tcW w:w="3827" w:type="dxa"/>
          </w:tcPr>
          <w:p w:rsidR="00997FFD" w:rsidRPr="00BB5D78" w:rsidRDefault="00997FFD" w:rsidP="00997FFD">
            <w:pPr>
              <w:rPr>
                <w:sz w:val="22"/>
                <w:szCs w:val="22"/>
              </w:rPr>
            </w:pPr>
            <w:r w:rsidRPr="00BB5D78">
              <w:rPr>
                <w:sz w:val="22"/>
                <w:szCs w:val="22"/>
              </w:rPr>
              <w:t>Miejscowy plan zagospodarowania przestrzennego dla obszaru w obrębie osiedla Wolica I. w Dębicy</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8</w:t>
            </w:r>
          </w:p>
        </w:tc>
        <w:tc>
          <w:tcPr>
            <w:tcW w:w="1702" w:type="dxa"/>
          </w:tcPr>
          <w:p w:rsidR="00997FFD" w:rsidRPr="00BB5D78" w:rsidRDefault="00997FFD" w:rsidP="00997FFD">
            <w:pPr>
              <w:rPr>
                <w:sz w:val="22"/>
                <w:szCs w:val="22"/>
              </w:rPr>
            </w:pPr>
            <w:r w:rsidRPr="00BB5D78">
              <w:rPr>
                <w:sz w:val="22"/>
                <w:szCs w:val="22"/>
              </w:rPr>
              <w:t>Gmina Miejska Dębica</w:t>
            </w:r>
          </w:p>
        </w:tc>
        <w:tc>
          <w:tcPr>
            <w:tcW w:w="2835" w:type="dxa"/>
          </w:tcPr>
          <w:p w:rsidR="00997FFD" w:rsidRPr="00BB5D78" w:rsidRDefault="00997FFD" w:rsidP="00997FFD">
            <w:pPr>
              <w:rPr>
                <w:sz w:val="22"/>
                <w:szCs w:val="22"/>
              </w:rPr>
            </w:pPr>
            <w:r w:rsidRPr="00BB5D78">
              <w:rPr>
                <w:sz w:val="22"/>
                <w:szCs w:val="22"/>
              </w:rPr>
              <w:t>Uchwała nr XXVII/312/2001 Rady Miejskiej w Dębicy z dnia 22 lutego 2001r.</w:t>
            </w:r>
          </w:p>
        </w:tc>
        <w:tc>
          <w:tcPr>
            <w:tcW w:w="3827" w:type="dxa"/>
          </w:tcPr>
          <w:p w:rsidR="00997FFD" w:rsidRPr="00BB5D78" w:rsidRDefault="00997FFD" w:rsidP="00997FFD">
            <w:pPr>
              <w:rPr>
                <w:sz w:val="22"/>
                <w:szCs w:val="22"/>
              </w:rPr>
            </w:pPr>
            <w:r w:rsidRPr="00BB5D78">
              <w:rPr>
                <w:sz w:val="22"/>
                <w:szCs w:val="22"/>
              </w:rPr>
              <w:t>Miejscowy plan zagospodarowania przestrzennego pod zabudowę mieszk</w:t>
            </w:r>
            <w:r w:rsidRPr="00BB5D78">
              <w:rPr>
                <w:sz w:val="22"/>
                <w:szCs w:val="22"/>
              </w:rPr>
              <w:t>a</w:t>
            </w:r>
            <w:r w:rsidRPr="00BB5D78">
              <w:rPr>
                <w:sz w:val="22"/>
                <w:szCs w:val="22"/>
              </w:rPr>
              <w:t>niową jednorodzinną w rejonie ul. G</w:t>
            </w:r>
            <w:r w:rsidRPr="00BB5D78">
              <w:rPr>
                <w:sz w:val="22"/>
                <w:szCs w:val="22"/>
              </w:rPr>
              <w:t>a</w:t>
            </w:r>
            <w:r w:rsidRPr="00BB5D78">
              <w:rPr>
                <w:sz w:val="22"/>
                <w:szCs w:val="22"/>
              </w:rPr>
              <w:t>jowej w Dębicy</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9</w:t>
            </w:r>
          </w:p>
        </w:tc>
        <w:tc>
          <w:tcPr>
            <w:tcW w:w="1702" w:type="dxa"/>
          </w:tcPr>
          <w:p w:rsidR="00997FFD" w:rsidRPr="00BB5D78" w:rsidRDefault="00997FFD" w:rsidP="00997FFD">
            <w:pPr>
              <w:rPr>
                <w:sz w:val="22"/>
                <w:szCs w:val="22"/>
              </w:rPr>
            </w:pPr>
            <w:r w:rsidRPr="00BB5D78">
              <w:rPr>
                <w:sz w:val="22"/>
                <w:szCs w:val="22"/>
              </w:rPr>
              <w:t>Gmina Miejska Dębica</w:t>
            </w:r>
          </w:p>
        </w:tc>
        <w:tc>
          <w:tcPr>
            <w:tcW w:w="2835" w:type="dxa"/>
          </w:tcPr>
          <w:p w:rsidR="00997FFD" w:rsidRPr="00BB5D78" w:rsidRDefault="00997FFD" w:rsidP="00997FFD">
            <w:pPr>
              <w:rPr>
                <w:sz w:val="22"/>
                <w:szCs w:val="22"/>
              </w:rPr>
            </w:pPr>
            <w:r w:rsidRPr="00BB5D78">
              <w:rPr>
                <w:sz w:val="22"/>
                <w:szCs w:val="22"/>
              </w:rPr>
              <w:t>Uchwała nr XLVIII/545/02 Rady Miejskiej w Dębicy z dnia 09 października 2002r.</w:t>
            </w:r>
          </w:p>
        </w:tc>
        <w:tc>
          <w:tcPr>
            <w:tcW w:w="3827" w:type="dxa"/>
          </w:tcPr>
          <w:p w:rsidR="00997FFD" w:rsidRPr="00BB5D78" w:rsidRDefault="00997FFD" w:rsidP="00997FFD">
            <w:pPr>
              <w:rPr>
                <w:sz w:val="22"/>
                <w:szCs w:val="22"/>
              </w:rPr>
            </w:pPr>
            <w:r w:rsidRPr="00BB5D78">
              <w:rPr>
                <w:sz w:val="22"/>
                <w:szCs w:val="22"/>
              </w:rPr>
              <w:t>Miejscowy plan zagospodarowania przestrzennego dla 4 obszarów na ter</w:t>
            </w:r>
            <w:r w:rsidRPr="00BB5D78">
              <w:rPr>
                <w:sz w:val="22"/>
                <w:szCs w:val="22"/>
              </w:rPr>
              <w:t>e</w:t>
            </w:r>
            <w:r w:rsidRPr="00BB5D78">
              <w:rPr>
                <w:sz w:val="22"/>
                <w:szCs w:val="22"/>
              </w:rPr>
              <w:t>nie Dębicy</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10</w:t>
            </w:r>
          </w:p>
        </w:tc>
        <w:tc>
          <w:tcPr>
            <w:tcW w:w="1702" w:type="dxa"/>
          </w:tcPr>
          <w:p w:rsidR="00997FFD" w:rsidRPr="00BB5D78" w:rsidRDefault="00997FFD" w:rsidP="00997FFD">
            <w:pPr>
              <w:rPr>
                <w:sz w:val="22"/>
                <w:szCs w:val="22"/>
              </w:rPr>
            </w:pPr>
            <w:r w:rsidRPr="00BB5D78">
              <w:rPr>
                <w:sz w:val="22"/>
                <w:szCs w:val="22"/>
              </w:rPr>
              <w:t>Gmina Miejska Dębica</w:t>
            </w:r>
          </w:p>
        </w:tc>
        <w:tc>
          <w:tcPr>
            <w:tcW w:w="2835" w:type="dxa"/>
          </w:tcPr>
          <w:p w:rsidR="00997FFD" w:rsidRPr="00BB5D78" w:rsidRDefault="00997FFD" w:rsidP="00997FFD">
            <w:pPr>
              <w:rPr>
                <w:sz w:val="22"/>
                <w:szCs w:val="22"/>
              </w:rPr>
            </w:pPr>
            <w:r w:rsidRPr="00BB5D78">
              <w:rPr>
                <w:sz w:val="22"/>
                <w:szCs w:val="22"/>
              </w:rPr>
              <w:t>Uchwała nr XV/229/08 Rady Miejskiej w Dębicy z dnia 31 stycznia 2008r.</w:t>
            </w:r>
          </w:p>
        </w:tc>
        <w:tc>
          <w:tcPr>
            <w:tcW w:w="3827" w:type="dxa"/>
          </w:tcPr>
          <w:p w:rsidR="00997FFD" w:rsidRPr="00BB5D78" w:rsidRDefault="00997FFD" w:rsidP="00997FFD">
            <w:pPr>
              <w:rPr>
                <w:sz w:val="22"/>
                <w:szCs w:val="22"/>
              </w:rPr>
            </w:pPr>
            <w:r w:rsidRPr="00BB5D78">
              <w:rPr>
                <w:sz w:val="22"/>
                <w:szCs w:val="22"/>
              </w:rPr>
              <w:t>Miejscowy plan zagospodarowania przestrzennego obszaru położonego w obrębie ulicy Kawęczyńskiej w Dębicy</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11</w:t>
            </w:r>
          </w:p>
        </w:tc>
        <w:tc>
          <w:tcPr>
            <w:tcW w:w="1702" w:type="dxa"/>
          </w:tcPr>
          <w:p w:rsidR="00997FFD" w:rsidRPr="00BB5D78" w:rsidRDefault="00997FFD" w:rsidP="00997FFD">
            <w:pPr>
              <w:rPr>
                <w:sz w:val="22"/>
                <w:szCs w:val="22"/>
              </w:rPr>
            </w:pPr>
            <w:r w:rsidRPr="00BB5D78">
              <w:rPr>
                <w:sz w:val="22"/>
                <w:szCs w:val="22"/>
              </w:rPr>
              <w:t>Gmina Miejska Dębica</w:t>
            </w:r>
          </w:p>
        </w:tc>
        <w:tc>
          <w:tcPr>
            <w:tcW w:w="2835" w:type="dxa"/>
          </w:tcPr>
          <w:p w:rsidR="00997FFD" w:rsidRPr="00BB5D78" w:rsidRDefault="00997FFD" w:rsidP="00997FFD">
            <w:pPr>
              <w:rPr>
                <w:sz w:val="22"/>
                <w:szCs w:val="22"/>
              </w:rPr>
            </w:pPr>
            <w:r w:rsidRPr="00BB5D78">
              <w:rPr>
                <w:sz w:val="22"/>
                <w:szCs w:val="22"/>
              </w:rPr>
              <w:t>Uchwała nr XVIII/252/04 Rady Miejskiej w Dębicy z dnia 27 sierpnia 2004r.</w:t>
            </w:r>
          </w:p>
        </w:tc>
        <w:tc>
          <w:tcPr>
            <w:tcW w:w="3827" w:type="dxa"/>
          </w:tcPr>
          <w:p w:rsidR="00997FFD" w:rsidRPr="00BB5D78" w:rsidRDefault="00997FFD" w:rsidP="00997FFD">
            <w:pPr>
              <w:rPr>
                <w:sz w:val="22"/>
                <w:szCs w:val="22"/>
              </w:rPr>
            </w:pPr>
            <w:r w:rsidRPr="00BB5D78">
              <w:rPr>
                <w:sz w:val="22"/>
                <w:szCs w:val="22"/>
              </w:rPr>
              <w:t>Miejscowy plan zagospodarowania przestrzennego dla obszaru położonego przy ul. Sobieskiego i Nosala w Dębicy</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12</w:t>
            </w:r>
          </w:p>
        </w:tc>
        <w:tc>
          <w:tcPr>
            <w:tcW w:w="1702" w:type="dxa"/>
          </w:tcPr>
          <w:p w:rsidR="00997FFD" w:rsidRPr="00BB5D78" w:rsidRDefault="00997FFD" w:rsidP="00997FFD">
            <w:pPr>
              <w:rPr>
                <w:sz w:val="22"/>
                <w:szCs w:val="22"/>
              </w:rPr>
            </w:pPr>
            <w:r w:rsidRPr="00BB5D78">
              <w:rPr>
                <w:sz w:val="22"/>
                <w:szCs w:val="22"/>
              </w:rPr>
              <w:t>Gmina Miejska Dębica</w:t>
            </w:r>
          </w:p>
        </w:tc>
        <w:tc>
          <w:tcPr>
            <w:tcW w:w="2835" w:type="dxa"/>
          </w:tcPr>
          <w:p w:rsidR="00997FFD" w:rsidRPr="00BB5D78" w:rsidRDefault="00997FFD" w:rsidP="00997FFD">
            <w:pPr>
              <w:rPr>
                <w:sz w:val="22"/>
                <w:szCs w:val="22"/>
              </w:rPr>
            </w:pPr>
            <w:r w:rsidRPr="00BB5D78">
              <w:rPr>
                <w:sz w:val="22"/>
                <w:szCs w:val="22"/>
              </w:rPr>
              <w:t>Uchwała nr XXXIV/540/09 Rady Miejskiej w Dębicy z dnia 08 października 2009r.</w:t>
            </w:r>
          </w:p>
        </w:tc>
        <w:tc>
          <w:tcPr>
            <w:tcW w:w="3827" w:type="dxa"/>
          </w:tcPr>
          <w:p w:rsidR="00997FFD" w:rsidRPr="00BB5D78" w:rsidRDefault="00997FFD" w:rsidP="00997FFD">
            <w:pPr>
              <w:rPr>
                <w:sz w:val="22"/>
                <w:szCs w:val="22"/>
              </w:rPr>
            </w:pPr>
            <w:r w:rsidRPr="00BB5D78">
              <w:rPr>
                <w:sz w:val="22"/>
                <w:szCs w:val="22"/>
              </w:rPr>
              <w:t>Miejscowy plan zagospodarowania przestrzennego dla obszaru położonego w rejonie ul. Rzeszowskiej i Rajskiej w Dębicy</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13</w:t>
            </w:r>
          </w:p>
        </w:tc>
        <w:tc>
          <w:tcPr>
            <w:tcW w:w="1702" w:type="dxa"/>
          </w:tcPr>
          <w:p w:rsidR="00997FFD" w:rsidRPr="00BB5D78" w:rsidRDefault="00997FFD" w:rsidP="00997FFD">
            <w:pPr>
              <w:rPr>
                <w:sz w:val="22"/>
                <w:szCs w:val="22"/>
              </w:rPr>
            </w:pPr>
            <w:r w:rsidRPr="00BB5D78">
              <w:rPr>
                <w:sz w:val="22"/>
                <w:szCs w:val="22"/>
              </w:rPr>
              <w:t>Ropczyce mi</w:t>
            </w:r>
            <w:r w:rsidRPr="00BB5D78">
              <w:rPr>
                <w:sz w:val="22"/>
                <w:szCs w:val="22"/>
              </w:rPr>
              <w:t>a</w:t>
            </w:r>
            <w:r w:rsidRPr="00BB5D78">
              <w:rPr>
                <w:sz w:val="22"/>
                <w:szCs w:val="22"/>
              </w:rPr>
              <w:t>sto i gmina</w:t>
            </w:r>
          </w:p>
        </w:tc>
        <w:tc>
          <w:tcPr>
            <w:tcW w:w="2835" w:type="dxa"/>
          </w:tcPr>
          <w:p w:rsidR="00997FFD" w:rsidRPr="00BB5D78" w:rsidRDefault="00997FFD" w:rsidP="00997FFD">
            <w:pPr>
              <w:rPr>
                <w:sz w:val="22"/>
                <w:szCs w:val="22"/>
              </w:rPr>
            </w:pPr>
            <w:r w:rsidRPr="00BB5D78">
              <w:rPr>
                <w:sz w:val="22"/>
                <w:szCs w:val="22"/>
              </w:rPr>
              <w:t>Uchwała Nr XL/402/201 R</w:t>
            </w:r>
            <w:r w:rsidRPr="00BB5D78">
              <w:rPr>
                <w:sz w:val="22"/>
                <w:szCs w:val="22"/>
              </w:rPr>
              <w:t>a</w:t>
            </w:r>
            <w:r w:rsidRPr="00BB5D78">
              <w:rPr>
                <w:sz w:val="22"/>
                <w:szCs w:val="22"/>
              </w:rPr>
              <w:t>dy Miejskiej w Ropczycach z dnia 28 grudnia 2001r.</w:t>
            </w:r>
          </w:p>
        </w:tc>
        <w:tc>
          <w:tcPr>
            <w:tcW w:w="3827" w:type="dxa"/>
          </w:tcPr>
          <w:p w:rsidR="00997FFD" w:rsidRPr="00BB5D78" w:rsidRDefault="00997FFD" w:rsidP="00997FFD">
            <w:pPr>
              <w:rPr>
                <w:sz w:val="22"/>
                <w:szCs w:val="22"/>
              </w:rPr>
            </w:pPr>
            <w:r w:rsidRPr="00BB5D78">
              <w:rPr>
                <w:sz w:val="22"/>
                <w:szCs w:val="22"/>
              </w:rPr>
              <w:t>Studium uwarunkowań i kierunków z</w:t>
            </w:r>
            <w:r w:rsidRPr="00BB5D78">
              <w:rPr>
                <w:sz w:val="22"/>
                <w:szCs w:val="22"/>
              </w:rPr>
              <w:t>a</w:t>
            </w:r>
            <w:r w:rsidRPr="00BB5D78">
              <w:rPr>
                <w:sz w:val="22"/>
                <w:szCs w:val="22"/>
              </w:rPr>
              <w:t>gospodarowania przestrzennego miasta i gminy Ropczyce</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14</w:t>
            </w:r>
          </w:p>
        </w:tc>
        <w:tc>
          <w:tcPr>
            <w:tcW w:w="1702" w:type="dxa"/>
          </w:tcPr>
          <w:p w:rsidR="00997FFD" w:rsidRPr="00BB5D78" w:rsidRDefault="00997FFD" w:rsidP="00997FFD">
            <w:pPr>
              <w:rPr>
                <w:sz w:val="22"/>
                <w:szCs w:val="22"/>
              </w:rPr>
            </w:pPr>
            <w:r w:rsidRPr="00BB5D78">
              <w:rPr>
                <w:sz w:val="22"/>
                <w:szCs w:val="22"/>
              </w:rPr>
              <w:t>Miasto Ropcz</w:t>
            </w:r>
            <w:r w:rsidRPr="00BB5D78">
              <w:rPr>
                <w:sz w:val="22"/>
                <w:szCs w:val="22"/>
              </w:rPr>
              <w:t>y</w:t>
            </w:r>
            <w:r w:rsidRPr="00BB5D78">
              <w:rPr>
                <w:sz w:val="22"/>
                <w:szCs w:val="22"/>
              </w:rPr>
              <w:t>ce</w:t>
            </w:r>
          </w:p>
        </w:tc>
        <w:tc>
          <w:tcPr>
            <w:tcW w:w="2835" w:type="dxa"/>
          </w:tcPr>
          <w:p w:rsidR="00997FFD" w:rsidRPr="00BB5D78" w:rsidRDefault="00997FFD" w:rsidP="00997FFD">
            <w:pPr>
              <w:rPr>
                <w:sz w:val="22"/>
                <w:szCs w:val="22"/>
              </w:rPr>
            </w:pPr>
            <w:r w:rsidRPr="00BB5D78">
              <w:rPr>
                <w:sz w:val="22"/>
                <w:szCs w:val="22"/>
              </w:rPr>
              <w:t>Uchwała nr XXVI/247/96 Rady Miejskiej w Ropcz</w:t>
            </w:r>
            <w:r w:rsidRPr="00BB5D78">
              <w:rPr>
                <w:sz w:val="22"/>
                <w:szCs w:val="22"/>
              </w:rPr>
              <w:t>y</w:t>
            </w:r>
            <w:r w:rsidRPr="00BB5D78">
              <w:rPr>
                <w:sz w:val="22"/>
                <w:szCs w:val="22"/>
              </w:rPr>
              <w:t>cach z dnia 22 kwietnia 1996r.</w:t>
            </w:r>
          </w:p>
        </w:tc>
        <w:tc>
          <w:tcPr>
            <w:tcW w:w="3827" w:type="dxa"/>
          </w:tcPr>
          <w:p w:rsidR="00997FFD" w:rsidRPr="00BB5D78" w:rsidRDefault="00997FFD" w:rsidP="00997FFD">
            <w:pPr>
              <w:rPr>
                <w:sz w:val="22"/>
                <w:szCs w:val="22"/>
              </w:rPr>
            </w:pPr>
            <w:r w:rsidRPr="00BB5D78">
              <w:rPr>
                <w:sz w:val="22"/>
                <w:szCs w:val="22"/>
              </w:rPr>
              <w:t>Zmiana miejscowego plany zagospod</w:t>
            </w:r>
            <w:r w:rsidRPr="00BB5D78">
              <w:rPr>
                <w:sz w:val="22"/>
                <w:szCs w:val="22"/>
              </w:rPr>
              <w:t>a</w:t>
            </w:r>
            <w:r w:rsidRPr="00BB5D78">
              <w:rPr>
                <w:sz w:val="22"/>
                <w:szCs w:val="22"/>
              </w:rPr>
              <w:t>rowania przestrzennego osiedla przy ulicy Grunwaldzkiej w Ropczycach</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15</w:t>
            </w:r>
          </w:p>
        </w:tc>
        <w:tc>
          <w:tcPr>
            <w:tcW w:w="1702" w:type="dxa"/>
          </w:tcPr>
          <w:p w:rsidR="00997FFD" w:rsidRPr="00BB5D78" w:rsidRDefault="00997FFD" w:rsidP="00997FFD">
            <w:pPr>
              <w:rPr>
                <w:sz w:val="22"/>
                <w:szCs w:val="22"/>
              </w:rPr>
            </w:pPr>
            <w:r w:rsidRPr="00BB5D78">
              <w:rPr>
                <w:sz w:val="22"/>
                <w:szCs w:val="22"/>
              </w:rPr>
              <w:t>Miasto Ropcz</w:t>
            </w:r>
            <w:r w:rsidRPr="00BB5D78">
              <w:rPr>
                <w:sz w:val="22"/>
                <w:szCs w:val="22"/>
              </w:rPr>
              <w:t>y</w:t>
            </w:r>
            <w:r w:rsidRPr="00BB5D78">
              <w:rPr>
                <w:sz w:val="22"/>
                <w:szCs w:val="22"/>
              </w:rPr>
              <w:t>ce</w:t>
            </w:r>
          </w:p>
        </w:tc>
        <w:tc>
          <w:tcPr>
            <w:tcW w:w="2835" w:type="dxa"/>
          </w:tcPr>
          <w:p w:rsidR="00997FFD" w:rsidRPr="00BB5D78" w:rsidRDefault="00997FFD" w:rsidP="00997FFD">
            <w:pPr>
              <w:rPr>
                <w:sz w:val="22"/>
                <w:szCs w:val="22"/>
              </w:rPr>
            </w:pPr>
            <w:r w:rsidRPr="00BB5D78">
              <w:rPr>
                <w:sz w:val="22"/>
                <w:szCs w:val="22"/>
              </w:rPr>
              <w:t>Uchwała nr XI/124/07 Rady Miejskiej w Ropczycach z Nida 23 sierpnia 2007r.</w:t>
            </w:r>
          </w:p>
        </w:tc>
        <w:tc>
          <w:tcPr>
            <w:tcW w:w="3827" w:type="dxa"/>
          </w:tcPr>
          <w:p w:rsidR="00997FFD" w:rsidRPr="00BB5D78" w:rsidRDefault="00997FFD" w:rsidP="00997FFD">
            <w:pPr>
              <w:rPr>
                <w:sz w:val="22"/>
                <w:szCs w:val="22"/>
              </w:rPr>
            </w:pPr>
            <w:r w:rsidRPr="00BB5D78">
              <w:rPr>
                <w:sz w:val="22"/>
                <w:szCs w:val="22"/>
              </w:rPr>
              <w:t>Miejscowy plan zagospodarowania przestrzennego terenu usług w zakresie obsługi zbiorowej komunikacji sam</w:t>
            </w:r>
            <w:r w:rsidRPr="00BB5D78">
              <w:rPr>
                <w:sz w:val="22"/>
                <w:szCs w:val="22"/>
              </w:rPr>
              <w:t>o</w:t>
            </w:r>
            <w:r w:rsidRPr="00BB5D78">
              <w:rPr>
                <w:sz w:val="22"/>
                <w:szCs w:val="22"/>
              </w:rPr>
              <w:t>chodowej w Ropczycach</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16</w:t>
            </w:r>
          </w:p>
        </w:tc>
        <w:tc>
          <w:tcPr>
            <w:tcW w:w="1702" w:type="dxa"/>
          </w:tcPr>
          <w:p w:rsidR="00997FFD" w:rsidRPr="00BB5D78" w:rsidRDefault="00997FFD" w:rsidP="00997FFD">
            <w:pPr>
              <w:rPr>
                <w:sz w:val="22"/>
                <w:szCs w:val="22"/>
              </w:rPr>
            </w:pPr>
            <w:r w:rsidRPr="00BB5D78">
              <w:rPr>
                <w:sz w:val="22"/>
                <w:szCs w:val="22"/>
              </w:rPr>
              <w:t>Miasto Ropcz</w:t>
            </w:r>
            <w:r w:rsidRPr="00BB5D78">
              <w:rPr>
                <w:sz w:val="22"/>
                <w:szCs w:val="22"/>
              </w:rPr>
              <w:t>y</w:t>
            </w:r>
            <w:r w:rsidRPr="00BB5D78">
              <w:rPr>
                <w:sz w:val="22"/>
                <w:szCs w:val="22"/>
              </w:rPr>
              <w:lastRenderedPageBreak/>
              <w:t>ce</w:t>
            </w:r>
          </w:p>
        </w:tc>
        <w:tc>
          <w:tcPr>
            <w:tcW w:w="2835" w:type="dxa"/>
          </w:tcPr>
          <w:p w:rsidR="00997FFD" w:rsidRPr="00BB5D78" w:rsidRDefault="00997FFD" w:rsidP="00997FFD">
            <w:pPr>
              <w:rPr>
                <w:sz w:val="22"/>
                <w:szCs w:val="22"/>
              </w:rPr>
            </w:pPr>
            <w:r w:rsidRPr="00BB5D78">
              <w:rPr>
                <w:sz w:val="22"/>
                <w:szCs w:val="22"/>
              </w:rPr>
              <w:lastRenderedPageBreak/>
              <w:t xml:space="preserve">Uchwała nr XLIX/570/10 </w:t>
            </w:r>
            <w:r w:rsidRPr="00BB5D78">
              <w:rPr>
                <w:sz w:val="22"/>
                <w:szCs w:val="22"/>
              </w:rPr>
              <w:lastRenderedPageBreak/>
              <w:t>Rady Miejskiej w Ropcz</w:t>
            </w:r>
            <w:r w:rsidRPr="00BB5D78">
              <w:rPr>
                <w:sz w:val="22"/>
                <w:szCs w:val="22"/>
              </w:rPr>
              <w:t>y</w:t>
            </w:r>
            <w:r w:rsidRPr="00BB5D78">
              <w:rPr>
                <w:sz w:val="22"/>
                <w:szCs w:val="22"/>
              </w:rPr>
              <w:t>cach z dnia 28 maja 2010r.</w:t>
            </w:r>
          </w:p>
        </w:tc>
        <w:tc>
          <w:tcPr>
            <w:tcW w:w="3827" w:type="dxa"/>
          </w:tcPr>
          <w:p w:rsidR="00997FFD" w:rsidRPr="00BB5D78" w:rsidRDefault="00997FFD" w:rsidP="00997FFD">
            <w:pPr>
              <w:rPr>
                <w:sz w:val="22"/>
                <w:szCs w:val="22"/>
              </w:rPr>
            </w:pPr>
            <w:r w:rsidRPr="00BB5D78">
              <w:rPr>
                <w:sz w:val="22"/>
                <w:szCs w:val="22"/>
              </w:rPr>
              <w:lastRenderedPageBreak/>
              <w:t xml:space="preserve">Miejscowy plan zagospodarowania </w:t>
            </w:r>
            <w:r w:rsidRPr="00BB5D78">
              <w:rPr>
                <w:sz w:val="22"/>
                <w:szCs w:val="22"/>
              </w:rPr>
              <w:lastRenderedPageBreak/>
              <w:t>przestrzennego w Ropczycach przy ul. Mickiewicza, kompleks sportowy</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lastRenderedPageBreak/>
              <w:t>17</w:t>
            </w:r>
          </w:p>
        </w:tc>
        <w:tc>
          <w:tcPr>
            <w:tcW w:w="1702" w:type="dxa"/>
          </w:tcPr>
          <w:p w:rsidR="00997FFD" w:rsidRPr="00BB5D78" w:rsidRDefault="00997FFD" w:rsidP="00997FFD">
            <w:pPr>
              <w:rPr>
                <w:sz w:val="22"/>
                <w:szCs w:val="22"/>
              </w:rPr>
            </w:pPr>
            <w:r w:rsidRPr="00BB5D78">
              <w:rPr>
                <w:sz w:val="22"/>
                <w:szCs w:val="22"/>
              </w:rPr>
              <w:t>Miasto Ropcz</w:t>
            </w:r>
            <w:r w:rsidRPr="00BB5D78">
              <w:rPr>
                <w:sz w:val="22"/>
                <w:szCs w:val="22"/>
              </w:rPr>
              <w:t>y</w:t>
            </w:r>
            <w:r w:rsidRPr="00BB5D78">
              <w:rPr>
                <w:sz w:val="22"/>
                <w:szCs w:val="22"/>
              </w:rPr>
              <w:t>ce</w:t>
            </w:r>
          </w:p>
        </w:tc>
        <w:tc>
          <w:tcPr>
            <w:tcW w:w="2835" w:type="dxa"/>
          </w:tcPr>
          <w:p w:rsidR="00997FFD" w:rsidRPr="00BB5D78" w:rsidRDefault="00997FFD" w:rsidP="00997FFD">
            <w:pPr>
              <w:rPr>
                <w:sz w:val="22"/>
                <w:szCs w:val="22"/>
              </w:rPr>
            </w:pPr>
            <w:r w:rsidRPr="00BB5D78">
              <w:rPr>
                <w:sz w:val="22"/>
                <w:szCs w:val="22"/>
              </w:rPr>
              <w:t>Uchwała nr L/588/10 Rady Miejskiej w Ropczycach z dnia 28 czerwca 2010r.</w:t>
            </w:r>
          </w:p>
        </w:tc>
        <w:tc>
          <w:tcPr>
            <w:tcW w:w="3827" w:type="dxa"/>
          </w:tcPr>
          <w:p w:rsidR="00997FFD" w:rsidRPr="00BB5D78" w:rsidRDefault="00997FFD" w:rsidP="00997FFD">
            <w:pPr>
              <w:rPr>
                <w:sz w:val="22"/>
                <w:szCs w:val="22"/>
              </w:rPr>
            </w:pPr>
            <w:r w:rsidRPr="00BB5D78">
              <w:rPr>
                <w:sz w:val="22"/>
                <w:szCs w:val="22"/>
              </w:rPr>
              <w:t>Miejscowy plan zagospodarowania przestrzennego terenu zabudowy usł</w:t>
            </w:r>
            <w:r w:rsidRPr="00BB5D78">
              <w:rPr>
                <w:sz w:val="22"/>
                <w:szCs w:val="22"/>
              </w:rPr>
              <w:t>u</w:t>
            </w:r>
            <w:r w:rsidRPr="00BB5D78">
              <w:rPr>
                <w:sz w:val="22"/>
                <w:szCs w:val="22"/>
              </w:rPr>
              <w:t>gowej, produkcyjnej, mieszkaniowej oraz komunikacyjnej w Ropczycach</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18</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XLV/297/2002 Rady Miejskiej w Sędzisz</w:t>
            </w:r>
            <w:r w:rsidRPr="00BB5D78">
              <w:rPr>
                <w:sz w:val="22"/>
                <w:szCs w:val="22"/>
              </w:rPr>
              <w:t>o</w:t>
            </w:r>
            <w:r w:rsidRPr="00BB5D78">
              <w:rPr>
                <w:sz w:val="22"/>
                <w:szCs w:val="22"/>
              </w:rPr>
              <w:t xml:space="preserve">wie Małopolskim z dnia 25 września 2002r. </w:t>
            </w:r>
          </w:p>
        </w:tc>
        <w:tc>
          <w:tcPr>
            <w:tcW w:w="3827" w:type="dxa"/>
          </w:tcPr>
          <w:p w:rsidR="00997FFD" w:rsidRPr="00BB5D78" w:rsidRDefault="00997FFD" w:rsidP="00997FFD">
            <w:pPr>
              <w:rPr>
                <w:sz w:val="22"/>
                <w:szCs w:val="22"/>
              </w:rPr>
            </w:pPr>
            <w:r w:rsidRPr="00BB5D78">
              <w:rPr>
                <w:sz w:val="22"/>
                <w:szCs w:val="22"/>
              </w:rPr>
              <w:t>Studium uwarunkowań i kierunków z</w:t>
            </w:r>
            <w:r w:rsidRPr="00BB5D78">
              <w:rPr>
                <w:sz w:val="22"/>
                <w:szCs w:val="22"/>
              </w:rPr>
              <w:t>a</w:t>
            </w:r>
            <w:r w:rsidRPr="00BB5D78">
              <w:rPr>
                <w:sz w:val="22"/>
                <w:szCs w:val="22"/>
              </w:rPr>
              <w:t>gospodarowania przestrzennego dla miasta i gminy Sędziszów Małopolski</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19</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XVII/156/08 Rady Miejskiej w Sędzisz</w:t>
            </w:r>
            <w:r w:rsidRPr="00BB5D78">
              <w:rPr>
                <w:sz w:val="22"/>
                <w:szCs w:val="22"/>
              </w:rPr>
              <w:t>o</w:t>
            </w:r>
            <w:r w:rsidRPr="00BB5D78">
              <w:rPr>
                <w:sz w:val="22"/>
                <w:szCs w:val="22"/>
              </w:rPr>
              <w:t xml:space="preserve">wie Małopolskim z dnia 29 lipca 2008r. </w:t>
            </w:r>
          </w:p>
        </w:tc>
        <w:tc>
          <w:tcPr>
            <w:tcW w:w="3827" w:type="dxa"/>
          </w:tcPr>
          <w:p w:rsidR="00997FFD" w:rsidRPr="00BB5D78" w:rsidRDefault="00997FFD" w:rsidP="00997FFD">
            <w:pPr>
              <w:rPr>
                <w:sz w:val="22"/>
                <w:szCs w:val="22"/>
              </w:rPr>
            </w:pPr>
            <w:r w:rsidRPr="00BB5D78">
              <w:rPr>
                <w:sz w:val="22"/>
                <w:szCs w:val="22"/>
              </w:rPr>
              <w:t>Miejscowy plan zagospodarowania przestrzennego dla terenu osiedla przy ul. Wesołej w Sędziszowie Małopolskim</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20</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XXXV/340/06 Rady Miejskiej w Sędzisz</w:t>
            </w:r>
            <w:r w:rsidRPr="00BB5D78">
              <w:rPr>
                <w:sz w:val="22"/>
                <w:szCs w:val="22"/>
              </w:rPr>
              <w:t>o</w:t>
            </w:r>
            <w:r w:rsidRPr="00BB5D78">
              <w:rPr>
                <w:sz w:val="22"/>
                <w:szCs w:val="22"/>
              </w:rPr>
              <w:t xml:space="preserve">wie Małopolskim z dnia 27 października 2006r. </w:t>
            </w:r>
          </w:p>
        </w:tc>
        <w:tc>
          <w:tcPr>
            <w:tcW w:w="3827" w:type="dxa"/>
          </w:tcPr>
          <w:p w:rsidR="00997FFD" w:rsidRPr="00BB5D78" w:rsidRDefault="00997FFD" w:rsidP="00997FFD">
            <w:pPr>
              <w:rPr>
                <w:sz w:val="22"/>
                <w:szCs w:val="22"/>
              </w:rPr>
            </w:pPr>
            <w:r w:rsidRPr="00BB5D78">
              <w:rPr>
                <w:sz w:val="22"/>
                <w:szCs w:val="22"/>
              </w:rPr>
              <w:t>Miejscowy plan zagospodarowania przestrzennego terenu usługowo-produkcyjnego w Sędziszowie Małopo</w:t>
            </w:r>
            <w:r w:rsidRPr="00BB5D78">
              <w:rPr>
                <w:sz w:val="22"/>
                <w:szCs w:val="22"/>
              </w:rPr>
              <w:t>l</w:t>
            </w:r>
            <w:r w:rsidRPr="00BB5D78">
              <w:rPr>
                <w:sz w:val="22"/>
                <w:szCs w:val="22"/>
              </w:rPr>
              <w:t>skim</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21</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III/29/02 Rady Miejskiej w Sędziszowie Małopolskim z dnia 30 gru</w:t>
            </w:r>
            <w:r w:rsidRPr="00BB5D78">
              <w:rPr>
                <w:sz w:val="22"/>
                <w:szCs w:val="22"/>
              </w:rPr>
              <w:t>d</w:t>
            </w:r>
            <w:r w:rsidRPr="00BB5D78">
              <w:rPr>
                <w:sz w:val="22"/>
                <w:szCs w:val="22"/>
              </w:rPr>
              <w:t xml:space="preserve">nia 2002r. </w:t>
            </w:r>
          </w:p>
        </w:tc>
        <w:tc>
          <w:tcPr>
            <w:tcW w:w="3827" w:type="dxa"/>
          </w:tcPr>
          <w:p w:rsidR="00997FFD" w:rsidRPr="00BB5D78" w:rsidRDefault="00997FFD" w:rsidP="00997FFD">
            <w:pPr>
              <w:rPr>
                <w:sz w:val="22"/>
                <w:szCs w:val="22"/>
              </w:rPr>
            </w:pPr>
            <w:r w:rsidRPr="00BB5D78">
              <w:rPr>
                <w:sz w:val="22"/>
                <w:szCs w:val="22"/>
              </w:rPr>
              <w:t>Miejscowy plan zagospodarowania przestrzennego dla 3 terenów w obrębie miasta Sędziszów Małopolski</w:t>
            </w:r>
          </w:p>
        </w:tc>
      </w:tr>
      <w:tr w:rsidR="00997FFD" w:rsidRPr="007A326C" w:rsidTr="00BA14C7">
        <w:trPr>
          <w:jc w:val="center"/>
        </w:trPr>
        <w:tc>
          <w:tcPr>
            <w:tcW w:w="567" w:type="dxa"/>
          </w:tcPr>
          <w:p w:rsidR="00997FFD" w:rsidRPr="00BB5D78" w:rsidRDefault="00997FFD" w:rsidP="00997FFD">
            <w:pPr>
              <w:rPr>
                <w:sz w:val="22"/>
                <w:szCs w:val="22"/>
              </w:rPr>
            </w:pPr>
            <w:r w:rsidRPr="00BB5D78">
              <w:rPr>
                <w:sz w:val="22"/>
                <w:szCs w:val="22"/>
              </w:rPr>
              <w:t>22</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XLI/153/04 R</w:t>
            </w:r>
            <w:r w:rsidRPr="00BB5D78">
              <w:rPr>
                <w:sz w:val="22"/>
                <w:szCs w:val="22"/>
              </w:rPr>
              <w:t>a</w:t>
            </w:r>
            <w:r w:rsidRPr="00BB5D78">
              <w:rPr>
                <w:sz w:val="22"/>
                <w:szCs w:val="22"/>
              </w:rPr>
              <w:t xml:space="preserve">dy Miejskiej w Sędziszowie Małopolskim z dnia 12 lipca 2004r. </w:t>
            </w:r>
          </w:p>
        </w:tc>
        <w:tc>
          <w:tcPr>
            <w:tcW w:w="3827" w:type="dxa"/>
          </w:tcPr>
          <w:p w:rsidR="00997FFD" w:rsidRPr="00BB5D78" w:rsidRDefault="00997FFD" w:rsidP="00997FFD">
            <w:pPr>
              <w:rPr>
                <w:sz w:val="22"/>
                <w:szCs w:val="22"/>
              </w:rPr>
            </w:pPr>
            <w:r w:rsidRPr="00BB5D78">
              <w:rPr>
                <w:sz w:val="22"/>
                <w:szCs w:val="22"/>
              </w:rPr>
              <w:t>Zmiana miejscowego planu uchwalon</w:t>
            </w:r>
            <w:r w:rsidRPr="00BB5D78">
              <w:rPr>
                <w:sz w:val="22"/>
                <w:szCs w:val="22"/>
              </w:rPr>
              <w:t>e</w:t>
            </w:r>
            <w:r w:rsidRPr="00BB5D78">
              <w:rPr>
                <w:sz w:val="22"/>
                <w:szCs w:val="22"/>
              </w:rPr>
              <w:t>go  uchwałą III/29/02 dla jednego z t</w:t>
            </w:r>
            <w:r w:rsidRPr="00BB5D78">
              <w:rPr>
                <w:sz w:val="22"/>
                <w:szCs w:val="22"/>
              </w:rPr>
              <w:t>e</w:t>
            </w:r>
            <w:r w:rsidRPr="00BB5D78">
              <w:rPr>
                <w:sz w:val="22"/>
                <w:szCs w:val="22"/>
              </w:rPr>
              <w:t>renów objętych uchwałą</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23</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XXXVII/231/01 Rady Miejskiej w Sędzisz</w:t>
            </w:r>
            <w:r w:rsidRPr="00BB5D78">
              <w:rPr>
                <w:sz w:val="22"/>
                <w:szCs w:val="22"/>
              </w:rPr>
              <w:t>o</w:t>
            </w:r>
            <w:r w:rsidRPr="00BB5D78">
              <w:rPr>
                <w:sz w:val="22"/>
                <w:szCs w:val="22"/>
              </w:rPr>
              <w:t xml:space="preserve">wie Małopolskim z dnia 30 sierpnia 2001r. </w:t>
            </w:r>
          </w:p>
        </w:tc>
        <w:tc>
          <w:tcPr>
            <w:tcW w:w="3827" w:type="dxa"/>
          </w:tcPr>
          <w:p w:rsidR="00997FFD" w:rsidRPr="00BB5D78" w:rsidRDefault="00997FFD" w:rsidP="00997FFD">
            <w:pPr>
              <w:rPr>
                <w:sz w:val="22"/>
                <w:szCs w:val="22"/>
              </w:rPr>
            </w:pPr>
            <w:r w:rsidRPr="00BB5D78">
              <w:rPr>
                <w:sz w:val="22"/>
                <w:szCs w:val="22"/>
              </w:rPr>
              <w:t>Miejscowy plan zagospodarowania przestrzennego w Sędziszowie Małopo</w:t>
            </w:r>
            <w:r w:rsidRPr="00BB5D78">
              <w:rPr>
                <w:sz w:val="22"/>
                <w:szCs w:val="22"/>
              </w:rPr>
              <w:t>l</w:t>
            </w:r>
            <w:r w:rsidRPr="00BB5D78">
              <w:rPr>
                <w:sz w:val="22"/>
                <w:szCs w:val="22"/>
              </w:rPr>
              <w:t>skim – Góra Ropczycka</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24</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XXIII/122/2000 rady Miejskiej w Sędzisz</w:t>
            </w:r>
            <w:r w:rsidRPr="00BB5D78">
              <w:rPr>
                <w:sz w:val="22"/>
                <w:szCs w:val="22"/>
              </w:rPr>
              <w:t>o</w:t>
            </w:r>
            <w:r w:rsidRPr="00BB5D78">
              <w:rPr>
                <w:sz w:val="22"/>
                <w:szCs w:val="22"/>
              </w:rPr>
              <w:t xml:space="preserve">wie Małopolskim z dnia 24 marca 2000r. </w:t>
            </w:r>
          </w:p>
        </w:tc>
        <w:tc>
          <w:tcPr>
            <w:tcW w:w="3827" w:type="dxa"/>
          </w:tcPr>
          <w:p w:rsidR="00997FFD" w:rsidRPr="00BB5D78" w:rsidRDefault="00997FFD" w:rsidP="00997FFD">
            <w:pPr>
              <w:rPr>
                <w:sz w:val="22"/>
                <w:szCs w:val="22"/>
              </w:rPr>
            </w:pPr>
            <w:r w:rsidRPr="00BB5D78">
              <w:rPr>
                <w:sz w:val="22"/>
                <w:szCs w:val="22"/>
              </w:rPr>
              <w:t xml:space="preserve">Miejscowy plan zagospodarowania przestrzennego przy drodze nr 4 w m. Sędziszów Małopolski </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25</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XLV/292/02 R</w:t>
            </w:r>
            <w:r w:rsidRPr="00BB5D78">
              <w:rPr>
                <w:sz w:val="22"/>
                <w:szCs w:val="22"/>
              </w:rPr>
              <w:t>a</w:t>
            </w:r>
            <w:r w:rsidRPr="00BB5D78">
              <w:rPr>
                <w:sz w:val="22"/>
                <w:szCs w:val="22"/>
              </w:rPr>
              <w:t xml:space="preserve">dy Miejskiej w Sędziszowie Małopolskim z dnia 27 czerwca 2002r. </w:t>
            </w:r>
          </w:p>
        </w:tc>
        <w:tc>
          <w:tcPr>
            <w:tcW w:w="3827" w:type="dxa"/>
          </w:tcPr>
          <w:p w:rsidR="00997FFD" w:rsidRPr="00BB5D78" w:rsidRDefault="00997FFD" w:rsidP="00997FFD">
            <w:pPr>
              <w:rPr>
                <w:sz w:val="22"/>
                <w:szCs w:val="22"/>
              </w:rPr>
            </w:pPr>
            <w:r w:rsidRPr="00BB5D78">
              <w:rPr>
                <w:sz w:val="22"/>
                <w:szCs w:val="22"/>
              </w:rPr>
              <w:t>Miejscowy plan zagospodarowania przestrzennego dla terenu w miejscow</w:t>
            </w:r>
            <w:r w:rsidRPr="00BB5D78">
              <w:rPr>
                <w:sz w:val="22"/>
                <w:szCs w:val="22"/>
              </w:rPr>
              <w:t>o</w:t>
            </w:r>
            <w:r w:rsidRPr="00BB5D78">
              <w:rPr>
                <w:sz w:val="22"/>
                <w:szCs w:val="22"/>
              </w:rPr>
              <w:t>ści Góra Ropczycka</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26</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XXX/296/06 Rady Miejskiej w Sędzisz</w:t>
            </w:r>
            <w:r w:rsidRPr="00BB5D78">
              <w:rPr>
                <w:sz w:val="22"/>
                <w:szCs w:val="22"/>
              </w:rPr>
              <w:t>o</w:t>
            </w:r>
            <w:r w:rsidRPr="00BB5D78">
              <w:rPr>
                <w:sz w:val="22"/>
                <w:szCs w:val="22"/>
              </w:rPr>
              <w:t xml:space="preserve">wie Małopolskim z dnia 27 kwietnia 2006r. </w:t>
            </w:r>
          </w:p>
        </w:tc>
        <w:tc>
          <w:tcPr>
            <w:tcW w:w="3827" w:type="dxa"/>
          </w:tcPr>
          <w:p w:rsidR="00997FFD" w:rsidRPr="00BB5D78" w:rsidRDefault="00997FFD" w:rsidP="00997FFD">
            <w:pPr>
              <w:rPr>
                <w:sz w:val="22"/>
                <w:szCs w:val="22"/>
              </w:rPr>
            </w:pPr>
            <w:r w:rsidRPr="00BB5D78">
              <w:rPr>
                <w:sz w:val="22"/>
                <w:szCs w:val="22"/>
              </w:rPr>
              <w:t>Miejscowy plan zagospodarowania przestrzennego dla terenu w miejscow</w:t>
            </w:r>
            <w:r w:rsidRPr="00BB5D78">
              <w:rPr>
                <w:sz w:val="22"/>
                <w:szCs w:val="22"/>
              </w:rPr>
              <w:t>o</w:t>
            </w:r>
            <w:r w:rsidRPr="00BB5D78">
              <w:rPr>
                <w:sz w:val="22"/>
                <w:szCs w:val="22"/>
              </w:rPr>
              <w:t>ści Góra Ropczycka</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27</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III/30/02 Rady Miejskiej w Sędziszowie Małopolskim z dnia 30 gru</w:t>
            </w:r>
            <w:r w:rsidRPr="00BB5D78">
              <w:rPr>
                <w:sz w:val="22"/>
                <w:szCs w:val="22"/>
              </w:rPr>
              <w:t>d</w:t>
            </w:r>
            <w:r w:rsidRPr="00BB5D78">
              <w:rPr>
                <w:sz w:val="22"/>
                <w:szCs w:val="22"/>
              </w:rPr>
              <w:t xml:space="preserve">nia 2002r. </w:t>
            </w:r>
          </w:p>
        </w:tc>
        <w:tc>
          <w:tcPr>
            <w:tcW w:w="3827" w:type="dxa"/>
          </w:tcPr>
          <w:p w:rsidR="00997FFD" w:rsidRPr="00BB5D78" w:rsidRDefault="00997FFD" w:rsidP="00997FFD">
            <w:pPr>
              <w:rPr>
                <w:sz w:val="22"/>
                <w:szCs w:val="22"/>
              </w:rPr>
            </w:pPr>
            <w:r w:rsidRPr="00BB5D78">
              <w:rPr>
                <w:sz w:val="22"/>
                <w:szCs w:val="22"/>
              </w:rPr>
              <w:t>Miejscowy plan zagospodarowania przestrzennego dla terenu w miejscow</w:t>
            </w:r>
            <w:r w:rsidRPr="00BB5D78">
              <w:rPr>
                <w:sz w:val="22"/>
                <w:szCs w:val="22"/>
              </w:rPr>
              <w:t>o</w:t>
            </w:r>
            <w:r w:rsidRPr="00BB5D78">
              <w:rPr>
                <w:sz w:val="22"/>
                <w:szCs w:val="22"/>
              </w:rPr>
              <w:t>ści Góra Ropczycka</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28</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IV/23/11 Rady Miejskiej w Sędziszowie Małopolskim z dnia 16 lut</w:t>
            </w:r>
            <w:r w:rsidRPr="00BB5D78">
              <w:rPr>
                <w:sz w:val="22"/>
                <w:szCs w:val="22"/>
              </w:rPr>
              <w:t>e</w:t>
            </w:r>
            <w:r w:rsidRPr="00BB5D78">
              <w:rPr>
                <w:sz w:val="22"/>
                <w:szCs w:val="22"/>
              </w:rPr>
              <w:lastRenderedPageBreak/>
              <w:t xml:space="preserve">go 2011r. </w:t>
            </w:r>
          </w:p>
        </w:tc>
        <w:tc>
          <w:tcPr>
            <w:tcW w:w="3827" w:type="dxa"/>
          </w:tcPr>
          <w:p w:rsidR="00997FFD" w:rsidRPr="00BB5D78" w:rsidRDefault="00997FFD" w:rsidP="00997FFD">
            <w:pPr>
              <w:rPr>
                <w:sz w:val="22"/>
                <w:szCs w:val="22"/>
              </w:rPr>
            </w:pPr>
            <w:r w:rsidRPr="00BB5D78">
              <w:rPr>
                <w:sz w:val="22"/>
                <w:szCs w:val="22"/>
              </w:rPr>
              <w:lastRenderedPageBreak/>
              <w:t>Miejscowy plan zagospodarowania przestrzennego dla terenu w Sędzisz</w:t>
            </w:r>
            <w:r w:rsidRPr="00BB5D78">
              <w:rPr>
                <w:sz w:val="22"/>
                <w:szCs w:val="22"/>
              </w:rPr>
              <w:t>o</w:t>
            </w:r>
            <w:r w:rsidRPr="00BB5D78">
              <w:rPr>
                <w:sz w:val="22"/>
                <w:szCs w:val="22"/>
              </w:rPr>
              <w:t>wie Małopolskim przy ul. Wyspiański</w:t>
            </w:r>
            <w:r w:rsidRPr="00BB5D78">
              <w:rPr>
                <w:sz w:val="22"/>
                <w:szCs w:val="22"/>
              </w:rPr>
              <w:t>e</w:t>
            </w:r>
            <w:r w:rsidRPr="00BB5D78">
              <w:rPr>
                <w:sz w:val="22"/>
                <w:szCs w:val="22"/>
              </w:rPr>
              <w:lastRenderedPageBreak/>
              <w:t>go</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lastRenderedPageBreak/>
              <w:t>29</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XVI/152/04 R</w:t>
            </w:r>
            <w:r w:rsidRPr="00BB5D78">
              <w:rPr>
                <w:sz w:val="22"/>
                <w:szCs w:val="22"/>
              </w:rPr>
              <w:t>a</w:t>
            </w:r>
            <w:r w:rsidRPr="00BB5D78">
              <w:rPr>
                <w:sz w:val="22"/>
                <w:szCs w:val="22"/>
              </w:rPr>
              <w:t xml:space="preserve">dy Miejskiej w Sędziszowie Małopolskim z dnia 12 lipca 2004r. </w:t>
            </w:r>
          </w:p>
        </w:tc>
        <w:tc>
          <w:tcPr>
            <w:tcW w:w="3827" w:type="dxa"/>
          </w:tcPr>
          <w:p w:rsidR="00997FFD" w:rsidRPr="00BB5D78" w:rsidRDefault="00997FFD" w:rsidP="00997FFD">
            <w:pPr>
              <w:rPr>
                <w:sz w:val="22"/>
                <w:szCs w:val="22"/>
              </w:rPr>
            </w:pPr>
            <w:r w:rsidRPr="00BB5D78">
              <w:rPr>
                <w:sz w:val="22"/>
                <w:szCs w:val="22"/>
              </w:rPr>
              <w:t>Miejscowy plan zagospodarowania przestrzennego dla terenu w miejscow</w:t>
            </w:r>
            <w:r w:rsidRPr="00BB5D78">
              <w:rPr>
                <w:sz w:val="22"/>
                <w:szCs w:val="22"/>
              </w:rPr>
              <w:t>o</w:t>
            </w:r>
            <w:r w:rsidRPr="00BB5D78">
              <w:rPr>
                <w:sz w:val="22"/>
                <w:szCs w:val="22"/>
              </w:rPr>
              <w:t>ściach Sędziszów Małopolski, Klęczany, Borek Wielki</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30</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XLVI/298/2002 Rady Miejskiej w Sędzisz</w:t>
            </w:r>
            <w:r w:rsidRPr="00BB5D78">
              <w:rPr>
                <w:sz w:val="22"/>
                <w:szCs w:val="22"/>
              </w:rPr>
              <w:t>o</w:t>
            </w:r>
            <w:r w:rsidRPr="00BB5D78">
              <w:rPr>
                <w:sz w:val="22"/>
                <w:szCs w:val="22"/>
              </w:rPr>
              <w:t xml:space="preserve">wie Małopolskim z dnia 25 września 2002r. </w:t>
            </w:r>
          </w:p>
        </w:tc>
        <w:tc>
          <w:tcPr>
            <w:tcW w:w="3827" w:type="dxa"/>
          </w:tcPr>
          <w:p w:rsidR="00997FFD" w:rsidRPr="00BB5D78" w:rsidRDefault="00997FFD" w:rsidP="00997FFD">
            <w:pPr>
              <w:rPr>
                <w:sz w:val="22"/>
                <w:szCs w:val="22"/>
              </w:rPr>
            </w:pPr>
            <w:r w:rsidRPr="00BB5D78">
              <w:rPr>
                <w:sz w:val="22"/>
                <w:szCs w:val="22"/>
              </w:rPr>
              <w:t>Miejscowy plan zagospodarowania przestrzennego dla terenu usług w z</w:t>
            </w:r>
            <w:r w:rsidRPr="00BB5D78">
              <w:rPr>
                <w:sz w:val="22"/>
                <w:szCs w:val="22"/>
              </w:rPr>
              <w:t>a</w:t>
            </w:r>
            <w:r w:rsidRPr="00BB5D78">
              <w:rPr>
                <w:sz w:val="22"/>
                <w:szCs w:val="22"/>
              </w:rPr>
              <w:t>kresie obsługi ruchu turystycznego, pr</w:t>
            </w:r>
            <w:r w:rsidRPr="00BB5D78">
              <w:rPr>
                <w:sz w:val="22"/>
                <w:szCs w:val="22"/>
              </w:rPr>
              <w:t>o</w:t>
            </w:r>
            <w:r w:rsidRPr="00BB5D78">
              <w:rPr>
                <w:sz w:val="22"/>
                <w:szCs w:val="22"/>
              </w:rPr>
              <w:t>dukcji gastronomii, handlu w miejsc</w:t>
            </w:r>
            <w:r w:rsidRPr="00BB5D78">
              <w:rPr>
                <w:sz w:val="22"/>
                <w:szCs w:val="22"/>
              </w:rPr>
              <w:t>o</w:t>
            </w:r>
            <w:r w:rsidRPr="00BB5D78">
              <w:rPr>
                <w:sz w:val="22"/>
                <w:szCs w:val="22"/>
              </w:rPr>
              <w:t>wości Kawęczyn</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31</w:t>
            </w:r>
          </w:p>
        </w:tc>
        <w:tc>
          <w:tcPr>
            <w:tcW w:w="1702" w:type="dxa"/>
          </w:tcPr>
          <w:p w:rsidR="00997FFD" w:rsidRPr="00BB5D78" w:rsidRDefault="00997FFD" w:rsidP="00997FFD">
            <w:pPr>
              <w:rPr>
                <w:sz w:val="22"/>
                <w:szCs w:val="22"/>
              </w:rPr>
            </w:pPr>
            <w:r w:rsidRPr="00BB5D78">
              <w:rPr>
                <w:sz w:val="22"/>
                <w:szCs w:val="22"/>
              </w:rPr>
              <w:t>Miasto i gmina Sędziszów M</w:t>
            </w:r>
            <w:r w:rsidRPr="00BB5D78">
              <w:rPr>
                <w:sz w:val="22"/>
                <w:szCs w:val="22"/>
              </w:rPr>
              <w:t>a</w:t>
            </w:r>
            <w:r w:rsidRPr="00BB5D78">
              <w:rPr>
                <w:sz w:val="22"/>
                <w:szCs w:val="22"/>
              </w:rPr>
              <w:t>łopolski</w:t>
            </w:r>
          </w:p>
        </w:tc>
        <w:tc>
          <w:tcPr>
            <w:tcW w:w="2835" w:type="dxa"/>
          </w:tcPr>
          <w:p w:rsidR="00997FFD" w:rsidRPr="00BB5D78" w:rsidRDefault="00997FFD" w:rsidP="00997FFD">
            <w:pPr>
              <w:rPr>
                <w:sz w:val="22"/>
                <w:szCs w:val="22"/>
              </w:rPr>
            </w:pPr>
            <w:r w:rsidRPr="00BB5D78">
              <w:rPr>
                <w:sz w:val="22"/>
                <w:szCs w:val="22"/>
              </w:rPr>
              <w:t>Uchwała nr XXXV/214/01 Rady Miejskiej w Sędzisz</w:t>
            </w:r>
            <w:r w:rsidRPr="00BB5D78">
              <w:rPr>
                <w:sz w:val="22"/>
                <w:szCs w:val="22"/>
              </w:rPr>
              <w:t>o</w:t>
            </w:r>
            <w:r w:rsidRPr="00BB5D78">
              <w:rPr>
                <w:sz w:val="22"/>
                <w:szCs w:val="22"/>
              </w:rPr>
              <w:t xml:space="preserve">wie Małopolskim z dnia 31 maja 2001r. </w:t>
            </w:r>
          </w:p>
        </w:tc>
        <w:tc>
          <w:tcPr>
            <w:tcW w:w="3827" w:type="dxa"/>
          </w:tcPr>
          <w:p w:rsidR="00997FFD" w:rsidRPr="00BB5D78" w:rsidRDefault="00997FFD" w:rsidP="00997FFD">
            <w:pPr>
              <w:rPr>
                <w:sz w:val="22"/>
                <w:szCs w:val="22"/>
              </w:rPr>
            </w:pPr>
            <w:r w:rsidRPr="00BB5D78">
              <w:rPr>
                <w:sz w:val="22"/>
                <w:szCs w:val="22"/>
              </w:rPr>
              <w:t>Miejscowy plan zagospodarowania przestrzennego dla terenu wsi Klęczany</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32</w:t>
            </w:r>
          </w:p>
        </w:tc>
        <w:tc>
          <w:tcPr>
            <w:tcW w:w="1702" w:type="dxa"/>
          </w:tcPr>
          <w:p w:rsidR="00997FFD" w:rsidRPr="00BB5D78" w:rsidRDefault="00997FFD" w:rsidP="00997FFD">
            <w:pPr>
              <w:rPr>
                <w:sz w:val="22"/>
                <w:szCs w:val="22"/>
              </w:rPr>
            </w:pPr>
            <w:r w:rsidRPr="00BB5D78">
              <w:rPr>
                <w:sz w:val="22"/>
                <w:szCs w:val="22"/>
              </w:rPr>
              <w:t>Gmina Łańcut</w:t>
            </w:r>
          </w:p>
        </w:tc>
        <w:tc>
          <w:tcPr>
            <w:tcW w:w="2835" w:type="dxa"/>
          </w:tcPr>
          <w:p w:rsidR="00997FFD" w:rsidRPr="00BB5D78" w:rsidRDefault="00997FFD" w:rsidP="00997FFD">
            <w:pPr>
              <w:rPr>
                <w:sz w:val="22"/>
                <w:szCs w:val="22"/>
              </w:rPr>
            </w:pPr>
            <w:r w:rsidRPr="00BB5D78">
              <w:rPr>
                <w:sz w:val="22"/>
                <w:szCs w:val="22"/>
              </w:rPr>
              <w:t>Uchwała nr XXVI/229/2001 Rady Gminy w Łańcucie z dnia 6 czerwca 2001r</w:t>
            </w:r>
          </w:p>
        </w:tc>
        <w:tc>
          <w:tcPr>
            <w:tcW w:w="3827" w:type="dxa"/>
          </w:tcPr>
          <w:p w:rsidR="00997FFD" w:rsidRPr="00BB5D78" w:rsidRDefault="00997FFD" w:rsidP="00997FFD">
            <w:pPr>
              <w:rPr>
                <w:sz w:val="22"/>
                <w:szCs w:val="22"/>
              </w:rPr>
            </w:pPr>
            <w:r w:rsidRPr="00BB5D78">
              <w:rPr>
                <w:sz w:val="22"/>
                <w:szCs w:val="22"/>
              </w:rPr>
              <w:t>Studium uwarunkowań i kierunków z</w:t>
            </w:r>
            <w:r w:rsidRPr="00BB5D78">
              <w:rPr>
                <w:sz w:val="22"/>
                <w:szCs w:val="22"/>
              </w:rPr>
              <w:t>a</w:t>
            </w:r>
            <w:r w:rsidRPr="00BB5D78">
              <w:rPr>
                <w:sz w:val="22"/>
                <w:szCs w:val="22"/>
              </w:rPr>
              <w:t>gospodarowania przestrzennego dla gminy Łańcut</w:t>
            </w:r>
          </w:p>
        </w:tc>
      </w:tr>
      <w:tr w:rsidR="00997FFD" w:rsidRPr="007A326C" w:rsidTr="00BA14C7">
        <w:trPr>
          <w:jc w:val="center"/>
        </w:trPr>
        <w:tc>
          <w:tcPr>
            <w:tcW w:w="567" w:type="dxa"/>
          </w:tcPr>
          <w:p w:rsidR="00997FFD" w:rsidRPr="00BB5D78" w:rsidRDefault="00997FFD" w:rsidP="00997FFD">
            <w:pPr>
              <w:rPr>
                <w:sz w:val="22"/>
                <w:szCs w:val="22"/>
              </w:rPr>
            </w:pPr>
            <w:r w:rsidRPr="00BB5D78">
              <w:rPr>
                <w:sz w:val="22"/>
                <w:szCs w:val="22"/>
              </w:rPr>
              <w:t>33</w:t>
            </w:r>
          </w:p>
        </w:tc>
        <w:tc>
          <w:tcPr>
            <w:tcW w:w="1702" w:type="dxa"/>
          </w:tcPr>
          <w:p w:rsidR="00997FFD" w:rsidRPr="00BB5D78" w:rsidRDefault="00997FFD" w:rsidP="00997FFD">
            <w:pPr>
              <w:rPr>
                <w:sz w:val="22"/>
                <w:szCs w:val="22"/>
              </w:rPr>
            </w:pPr>
            <w:r w:rsidRPr="00BB5D78">
              <w:rPr>
                <w:sz w:val="22"/>
                <w:szCs w:val="22"/>
              </w:rPr>
              <w:t>Gmina Łańcut</w:t>
            </w:r>
          </w:p>
        </w:tc>
        <w:tc>
          <w:tcPr>
            <w:tcW w:w="2835" w:type="dxa"/>
          </w:tcPr>
          <w:p w:rsidR="00997FFD" w:rsidRPr="00BB5D78" w:rsidRDefault="00997FFD" w:rsidP="00997FFD">
            <w:pPr>
              <w:rPr>
                <w:sz w:val="22"/>
                <w:szCs w:val="22"/>
              </w:rPr>
            </w:pPr>
            <w:r w:rsidRPr="00BB5D78">
              <w:rPr>
                <w:sz w:val="22"/>
                <w:szCs w:val="22"/>
              </w:rPr>
              <w:t>Uchwała nr IV/26/2002 Rady Gminy w Łańcucie z dnia 30 grudnia 2002r</w:t>
            </w:r>
          </w:p>
        </w:tc>
        <w:tc>
          <w:tcPr>
            <w:tcW w:w="3827" w:type="dxa"/>
          </w:tcPr>
          <w:p w:rsidR="00997FFD" w:rsidRPr="00BB5D78" w:rsidRDefault="00997FFD" w:rsidP="00997FFD">
            <w:pPr>
              <w:rPr>
                <w:sz w:val="22"/>
                <w:szCs w:val="22"/>
              </w:rPr>
            </w:pPr>
            <w:r w:rsidRPr="00BB5D78">
              <w:rPr>
                <w:sz w:val="22"/>
                <w:szCs w:val="22"/>
              </w:rPr>
              <w:t>Miejscowy plan zagospodarowa</w:t>
            </w:r>
            <w:r w:rsidR="00291C1B" w:rsidRPr="00BB5D78">
              <w:rPr>
                <w:sz w:val="22"/>
                <w:szCs w:val="22"/>
              </w:rPr>
              <w:t xml:space="preserve">nia przestrzennego </w:t>
            </w:r>
            <w:r w:rsidRPr="00BB5D78">
              <w:rPr>
                <w:sz w:val="22"/>
                <w:szCs w:val="22"/>
              </w:rPr>
              <w:t>- KRACZKOWA</w:t>
            </w:r>
          </w:p>
        </w:tc>
      </w:tr>
      <w:tr w:rsidR="00997FFD" w:rsidRPr="007A326C" w:rsidTr="00BA14C7">
        <w:trPr>
          <w:jc w:val="center"/>
        </w:trPr>
        <w:tc>
          <w:tcPr>
            <w:tcW w:w="567" w:type="dxa"/>
          </w:tcPr>
          <w:p w:rsidR="00997FFD" w:rsidRPr="00BB5D78" w:rsidRDefault="00997FFD" w:rsidP="00997FFD">
            <w:pPr>
              <w:rPr>
                <w:sz w:val="22"/>
                <w:szCs w:val="22"/>
              </w:rPr>
            </w:pPr>
            <w:r w:rsidRPr="00BB5D78">
              <w:rPr>
                <w:sz w:val="22"/>
                <w:szCs w:val="22"/>
              </w:rPr>
              <w:t>34</w:t>
            </w:r>
          </w:p>
        </w:tc>
        <w:tc>
          <w:tcPr>
            <w:tcW w:w="1702" w:type="dxa"/>
          </w:tcPr>
          <w:p w:rsidR="00997FFD" w:rsidRPr="00BB5D78" w:rsidRDefault="00997FFD" w:rsidP="00997FFD">
            <w:pPr>
              <w:rPr>
                <w:sz w:val="22"/>
                <w:szCs w:val="22"/>
              </w:rPr>
            </w:pPr>
            <w:r w:rsidRPr="00BB5D78">
              <w:rPr>
                <w:sz w:val="22"/>
                <w:szCs w:val="22"/>
              </w:rPr>
              <w:t>Gmina Łańcut</w:t>
            </w:r>
          </w:p>
        </w:tc>
        <w:tc>
          <w:tcPr>
            <w:tcW w:w="2835" w:type="dxa"/>
          </w:tcPr>
          <w:p w:rsidR="00997FFD" w:rsidRPr="00BB5D78" w:rsidRDefault="00997FFD" w:rsidP="00997FFD">
            <w:pPr>
              <w:rPr>
                <w:sz w:val="22"/>
                <w:szCs w:val="22"/>
              </w:rPr>
            </w:pPr>
            <w:r w:rsidRPr="00BB5D78">
              <w:rPr>
                <w:sz w:val="22"/>
                <w:szCs w:val="22"/>
              </w:rPr>
              <w:t>Uchwała nr IV/27/2002 Rady Gminy w Łańcucie z dnia 30 grudnia 2002r</w:t>
            </w:r>
          </w:p>
        </w:tc>
        <w:tc>
          <w:tcPr>
            <w:tcW w:w="3827" w:type="dxa"/>
          </w:tcPr>
          <w:p w:rsidR="00997FFD" w:rsidRPr="00BB5D78" w:rsidRDefault="00997FFD" w:rsidP="00291C1B">
            <w:pPr>
              <w:rPr>
                <w:sz w:val="22"/>
                <w:szCs w:val="22"/>
              </w:rPr>
            </w:pPr>
            <w:r w:rsidRPr="00BB5D78">
              <w:rPr>
                <w:sz w:val="22"/>
                <w:szCs w:val="22"/>
              </w:rPr>
              <w:t>Miejscowy plan zagospodarowania przestrzennego - ROGÓZNO</w:t>
            </w:r>
          </w:p>
        </w:tc>
      </w:tr>
      <w:tr w:rsidR="00997FFD" w:rsidRPr="007A326C" w:rsidTr="00BA14C7">
        <w:trPr>
          <w:jc w:val="center"/>
        </w:trPr>
        <w:tc>
          <w:tcPr>
            <w:tcW w:w="567" w:type="dxa"/>
          </w:tcPr>
          <w:p w:rsidR="00997FFD" w:rsidRPr="00BB5D78" w:rsidRDefault="00997FFD" w:rsidP="00997FFD">
            <w:pPr>
              <w:rPr>
                <w:sz w:val="22"/>
                <w:szCs w:val="22"/>
              </w:rPr>
            </w:pPr>
            <w:r w:rsidRPr="00BB5D78">
              <w:rPr>
                <w:sz w:val="22"/>
                <w:szCs w:val="22"/>
              </w:rPr>
              <w:t>35</w:t>
            </w:r>
          </w:p>
        </w:tc>
        <w:tc>
          <w:tcPr>
            <w:tcW w:w="1702" w:type="dxa"/>
          </w:tcPr>
          <w:p w:rsidR="00997FFD" w:rsidRPr="00BB5D78" w:rsidRDefault="00997FFD" w:rsidP="00997FFD">
            <w:pPr>
              <w:rPr>
                <w:sz w:val="22"/>
                <w:szCs w:val="22"/>
              </w:rPr>
            </w:pPr>
            <w:r w:rsidRPr="00BB5D78">
              <w:rPr>
                <w:sz w:val="22"/>
                <w:szCs w:val="22"/>
              </w:rPr>
              <w:t>Gmina Łańcut</w:t>
            </w:r>
          </w:p>
        </w:tc>
        <w:tc>
          <w:tcPr>
            <w:tcW w:w="2835" w:type="dxa"/>
          </w:tcPr>
          <w:p w:rsidR="00997FFD" w:rsidRPr="00BB5D78" w:rsidRDefault="00997FFD" w:rsidP="00997FFD">
            <w:pPr>
              <w:rPr>
                <w:sz w:val="22"/>
                <w:szCs w:val="22"/>
              </w:rPr>
            </w:pPr>
            <w:r w:rsidRPr="00BB5D78">
              <w:rPr>
                <w:sz w:val="22"/>
                <w:szCs w:val="22"/>
              </w:rPr>
              <w:t>Uchwała nr IV/23/2002 Rady Gminy w Łańcucie z dnia 30 grudnia 2002r</w:t>
            </w:r>
          </w:p>
        </w:tc>
        <w:tc>
          <w:tcPr>
            <w:tcW w:w="3827" w:type="dxa"/>
          </w:tcPr>
          <w:p w:rsidR="00997FFD" w:rsidRPr="00BB5D78" w:rsidRDefault="00997FFD" w:rsidP="00291C1B">
            <w:pPr>
              <w:rPr>
                <w:sz w:val="22"/>
                <w:szCs w:val="22"/>
              </w:rPr>
            </w:pPr>
            <w:r w:rsidRPr="00BB5D78">
              <w:rPr>
                <w:sz w:val="22"/>
                <w:szCs w:val="22"/>
              </w:rPr>
              <w:t>Miejscowy plan zagospodarowania przestrzennego - GŁUCHÓW</w:t>
            </w:r>
          </w:p>
        </w:tc>
      </w:tr>
      <w:tr w:rsidR="00997FFD" w:rsidRPr="007A326C" w:rsidTr="00BA14C7">
        <w:trPr>
          <w:jc w:val="center"/>
        </w:trPr>
        <w:tc>
          <w:tcPr>
            <w:tcW w:w="567" w:type="dxa"/>
          </w:tcPr>
          <w:p w:rsidR="00997FFD" w:rsidRPr="00BB5D78" w:rsidRDefault="00997FFD" w:rsidP="00997FFD">
            <w:pPr>
              <w:rPr>
                <w:sz w:val="22"/>
                <w:szCs w:val="22"/>
              </w:rPr>
            </w:pPr>
            <w:r w:rsidRPr="00BB5D78">
              <w:rPr>
                <w:sz w:val="22"/>
                <w:szCs w:val="22"/>
              </w:rPr>
              <w:t>36</w:t>
            </w:r>
          </w:p>
        </w:tc>
        <w:tc>
          <w:tcPr>
            <w:tcW w:w="1702" w:type="dxa"/>
          </w:tcPr>
          <w:p w:rsidR="00997FFD" w:rsidRPr="00BB5D78" w:rsidRDefault="00997FFD" w:rsidP="00997FFD">
            <w:pPr>
              <w:rPr>
                <w:sz w:val="22"/>
                <w:szCs w:val="22"/>
              </w:rPr>
            </w:pPr>
            <w:r w:rsidRPr="00BB5D78">
              <w:rPr>
                <w:sz w:val="22"/>
                <w:szCs w:val="22"/>
              </w:rPr>
              <w:t>Gmina Łańcut</w:t>
            </w:r>
          </w:p>
        </w:tc>
        <w:tc>
          <w:tcPr>
            <w:tcW w:w="2835" w:type="dxa"/>
          </w:tcPr>
          <w:p w:rsidR="00997FFD" w:rsidRPr="00BB5D78" w:rsidRDefault="00997FFD" w:rsidP="00997FFD">
            <w:pPr>
              <w:rPr>
                <w:sz w:val="22"/>
                <w:szCs w:val="22"/>
              </w:rPr>
            </w:pPr>
            <w:r w:rsidRPr="00BB5D78">
              <w:rPr>
                <w:sz w:val="22"/>
                <w:szCs w:val="22"/>
              </w:rPr>
              <w:t>Uchwała nr IV/28/2002 Rady Gminy w Łańcucie z dnia 30 grudnia 2002r</w:t>
            </w:r>
          </w:p>
        </w:tc>
        <w:tc>
          <w:tcPr>
            <w:tcW w:w="3827" w:type="dxa"/>
          </w:tcPr>
          <w:p w:rsidR="00997FFD" w:rsidRPr="00BB5D78" w:rsidRDefault="00997FFD" w:rsidP="00291C1B">
            <w:pPr>
              <w:rPr>
                <w:sz w:val="22"/>
                <w:szCs w:val="22"/>
              </w:rPr>
            </w:pPr>
            <w:r w:rsidRPr="00BB5D78">
              <w:rPr>
                <w:sz w:val="22"/>
                <w:szCs w:val="22"/>
              </w:rPr>
              <w:t>Miejscowy plan zagospodarowania przestrzennego - SONINA</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37</w:t>
            </w:r>
          </w:p>
        </w:tc>
        <w:tc>
          <w:tcPr>
            <w:tcW w:w="1702" w:type="dxa"/>
          </w:tcPr>
          <w:p w:rsidR="00997FFD" w:rsidRPr="00BB5D78" w:rsidRDefault="00997FFD" w:rsidP="00997FFD">
            <w:pPr>
              <w:rPr>
                <w:sz w:val="22"/>
                <w:szCs w:val="22"/>
              </w:rPr>
            </w:pPr>
            <w:r w:rsidRPr="00BB5D78">
              <w:rPr>
                <w:sz w:val="22"/>
                <w:szCs w:val="22"/>
              </w:rPr>
              <w:t>Miasto Łańcut</w:t>
            </w:r>
          </w:p>
        </w:tc>
        <w:tc>
          <w:tcPr>
            <w:tcW w:w="2835" w:type="dxa"/>
          </w:tcPr>
          <w:p w:rsidR="00997FFD" w:rsidRPr="00BB5D78" w:rsidRDefault="00997FFD" w:rsidP="00997FFD">
            <w:pPr>
              <w:rPr>
                <w:sz w:val="22"/>
                <w:szCs w:val="22"/>
              </w:rPr>
            </w:pPr>
            <w:r w:rsidRPr="00BB5D78">
              <w:rPr>
                <w:sz w:val="22"/>
                <w:szCs w:val="22"/>
              </w:rPr>
              <w:t>Uchwała nr XXXVI/247/01 Rady Miasta Łańcuta a dnia 31 października 2001r</w:t>
            </w:r>
          </w:p>
        </w:tc>
        <w:tc>
          <w:tcPr>
            <w:tcW w:w="3827" w:type="dxa"/>
          </w:tcPr>
          <w:p w:rsidR="00997FFD" w:rsidRPr="00BB5D78" w:rsidRDefault="00997FFD" w:rsidP="00997FFD">
            <w:pPr>
              <w:rPr>
                <w:sz w:val="22"/>
                <w:szCs w:val="22"/>
              </w:rPr>
            </w:pPr>
            <w:r w:rsidRPr="00BB5D78">
              <w:rPr>
                <w:sz w:val="22"/>
                <w:szCs w:val="22"/>
              </w:rPr>
              <w:t>Studium uwarunkowań i kierunków z</w:t>
            </w:r>
            <w:r w:rsidRPr="00BB5D78">
              <w:rPr>
                <w:sz w:val="22"/>
                <w:szCs w:val="22"/>
              </w:rPr>
              <w:t>a</w:t>
            </w:r>
            <w:r w:rsidRPr="00BB5D78">
              <w:rPr>
                <w:sz w:val="22"/>
                <w:szCs w:val="22"/>
              </w:rPr>
              <w:t>gospodarowania przestrzennego Miasta Łańcuta</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38</w:t>
            </w:r>
          </w:p>
        </w:tc>
        <w:tc>
          <w:tcPr>
            <w:tcW w:w="1702" w:type="dxa"/>
          </w:tcPr>
          <w:p w:rsidR="00997FFD" w:rsidRPr="00BB5D78" w:rsidRDefault="00997FFD" w:rsidP="00997FFD">
            <w:pPr>
              <w:rPr>
                <w:sz w:val="22"/>
                <w:szCs w:val="22"/>
              </w:rPr>
            </w:pPr>
            <w:r w:rsidRPr="00BB5D78">
              <w:rPr>
                <w:sz w:val="22"/>
                <w:szCs w:val="22"/>
              </w:rPr>
              <w:t>Miasto Łańcut</w:t>
            </w:r>
          </w:p>
        </w:tc>
        <w:tc>
          <w:tcPr>
            <w:tcW w:w="2835" w:type="dxa"/>
          </w:tcPr>
          <w:p w:rsidR="00997FFD" w:rsidRPr="00BB5D78" w:rsidRDefault="00997FFD" w:rsidP="00997FFD">
            <w:pPr>
              <w:rPr>
                <w:sz w:val="22"/>
                <w:szCs w:val="22"/>
              </w:rPr>
            </w:pPr>
            <w:r w:rsidRPr="00BB5D78">
              <w:rPr>
                <w:sz w:val="22"/>
                <w:szCs w:val="22"/>
              </w:rPr>
              <w:t>Uchwała nr XLIV/391/2010 Rady Miasta Łańcuta a dnia 28 października 2010r</w:t>
            </w:r>
          </w:p>
        </w:tc>
        <w:tc>
          <w:tcPr>
            <w:tcW w:w="3827" w:type="dxa"/>
          </w:tcPr>
          <w:p w:rsidR="00997FFD" w:rsidRPr="00BB5D78" w:rsidRDefault="00997FFD" w:rsidP="00997FFD">
            <w:pPr>
              <w:rPr>
                <w:sz w:val="22"/>
                <w:szCs w:val="22"/>
              </w:rPr>
            </w:pPr>
            <w:r w:rsidRPr="00BB5D78">
              <w:rPr>
                <w:sz w:val="22"/>
                <w:szCs w:val="22"/>
              </w:rPr>
              <w:t>Zmiana nr 1Studium uwarunkowań i kierunków zagospodarowania prz</w:t>
            </w:r>
            <w:r w:rsidRPr="00BB5D78">
              <w:rPr>
                <w:sz w:val="22"/>
                <w:szCs w:val="22"/>
              </w:rPr>
              <w:t>e</w:t>
            </w:r>
            <w:r w:rsidRPr="00BB5D78">
              <w:rPr>
                <w:sz w:val="22"/>
                <w:szCs w:val="22"/>
              </w:rPr>
              <w:t>strzennego Miasta Łańcuta</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39</w:t>
            </w:r>
          </w:p>
        </w:tc>
        <w:tc>
          <w:tcPr>
            <w:tcW w:w="1702" w:type="dxa"/>
          </w:tcPr>
          <w:p w:rsidR="00997FFD" w:rsidRPr="00BB5D78" w:rsidRDefault="00997FFD" w:rsidP="00997FFD">
            <w:pPr>
              <w:rPr>
                <w:sz w:val="22"/>
                <w:szCs w:val="22"/>
              </w:rPr>
            </w:pPr>
            <w:r w:rsidRPr="00BB5D78">
              <w:rPr>
                <w:sz w:val="22"/>
                <w:szCs w:val="22"/>
              </w:rPr>
              <w:t>Miasto Łańcut</w:t>
            </w:r>
          </w:p>
        </w:tc>
        <w:tc>
          <w:tcPr>
            <w:tcW w:w="2835" w:type="dxa"/>
          </w:tcPr>
          <w:p w:rsidR="00997FFD" w:rsidRPr="00BB5D78" w:rsidRDefault="00997FFD" w:rsidP="00997FFD">
            <w:pPr>
              <w:rPr>
                <w:sz w:val="22"/>
                <w:szCs w:val="22"/>
              </w:rPr>
            </w:pPr>
            <w:r w:rsidRPr="00BB5D78">
              <w:rPr>
                <w:sz w:val="22"/>
                <w:szCs w:val="22"/>
              </w:rPr>
              <w:t>Uchwała nr XX/146/2012 Rady Miasta Łańcuta a dnia 30 października 2012r</w:t>
            </w:r>
          </w:p>
        </w:tc>
        <w:tc>
          <w:tcPr>
            <w:tcW w:w="3827" w:type="dxa"/>
          </w:tcPr>
          <w:p w:rsidR="00997FFD" w:rsidRPr="00BB5D78" w:rsidRDefault="00997FFD" w:rsidP="00997FFD">
            <w:pPr>
              <w:rPr>
                <w:sz w:val="22"/>
                <w:szCs w:val="22"/>
              </w:rPr>
            </w:pPr>
            <w:r w:rsidRPr="00BB5D78">
              <w:rPr>
                <w:sz w:val="22"/>
                <w:szCs w:val="22"/>
              </w:rPr>
              <w:t>Zmiana 2 Studium uwarunkowań i ki</w:t>
            </w:r>
            <w:r w:rsidRPr="00BB5D78">
              <w:rPr>
                <w:sz w:val="22"/>
                <w:szCs w:val="22"/>
              </w:rPr>
              <w:t>e</w:t>
            </w:r>
            <w:r w:rsidRPr="00BB5D78">
              <w:rPr>
                <w:sz w:val="22"/>
                <w:szCs w:val="22"/>
              </w:rPr>
              <w:t>runków zagospodarowania przestrze</w:t>
            </w:r>
            <w:r w:rsidRPr="00BB5D78">
              <w:rPr>
                <w:sz w:val="22"/>
                <w:szCs w:val="22"/>
              </w:rPr>
              <w:t>n</w:t>
            </w:r>
            <w:r w:rsidRPr="00BB5D78">
              <w:rPr>
                <w:sz w:val="22"/>
                <w:szCs w:val="22"/>
              </w:rPr>
              <w:t>nego Miasta Łańcuta</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40</w:t>
            </w:r>
          </w:p>
        </w:tc>
        <w:tc>
          <w:tcPr>
            <w:tcW w:w="1702" w:type="dxa"/>
          </w:tcPr>
          <w:p w:rsidR="00997FFD" w:rsidRPr="00BB5D78" w:rsidRDefault="00997FFD" w:rsidP="00997FFD">
            <w:pPr>
              <w:rPr>
                <w:sz w:val="22"/>
                <w:szCs w:val="22"/>
              </w:rPr>
            </w:pPr>
            <w:r w:rsidRPr="00BB5D78">
              <w:rPr>
                <w:sz w:val="22"/>
                <w:szCs w:val="22"/>
              </w:rPr>
              <w:t>Miasto Łańcut</w:t>
            </w:r>
          </w:p>
        </w:tc>
        <w:tc>
          <w:tcPr>
            <w:tcW w:w="2835" w:type="dxa"/>
          </w:tcPr>
          <w:p w:rsidR="00997FFD" w:rsidRPr="00BB5D78" w:rsidRDefault="00997FFD" w:rsidP="00997FFD">
            <w:pPr>
              <w:rPr>
                <w:sz w:val="22"/>
                <w:szCs w:val="22"/>
              </w:rPr>
            </w:pPr>
            <w:r w:rsidRPr="00BB5D78">
              <w:rPr>
                <w:sz w:val="22"/>
                <w:szCs w:val="22"/>
              </w:rPr>
              <w:t>Uchwała nr XXII/159/2012 Rady Miasta Łańcuta a dnia 11 grudnia 2012r</w:t>
            </w:r>
          </w:p>
        </w:tc>
        <w:tc>
          <w:tcPr>
            <w:tcW w:w="3827" w:type="dxa"/>
          </w:tcPr>
          <w:p w:rsidR="00997FFD" w:rsidRPr="00BB5D78" w:rsidRDefault="00997FFD" w:rsidP="00997FFD">
            <w:pPr>
              <w:rPr>
                <w:sz w:val="22"/>
                <w:szCs w:val="22"/>
              </w:rPr>
            </w:pPr>
            <w:r w:rsidRPr="00BB5D78">
              <w:rPr>
                <w:sz w:val="22"/>
                <w:szCs w:val="22"/>
              </w:rPr>
              <w:t>Miejscowy plan zagospodarowania przestrzennego przy ul. Mościckiego w Łańcucie</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41</w:t>
            </w:r>
          </w:p>
        </w:tc>
        <w:tc>
          <w:tcPr>
            <w:tcW w:w="1702" w:type="dxa"/>
          </w:tcPr>
          <w:p w:rsidR="00997FFD" w:rsidRPr="00BB5D78" w:rsidRDefault="00997FFD" w:rsidP="00997FFD">
            <w:pPr>
              <w:rPr>
                <w:sz w:val="22"/>
                <w:szCs w:val="22"/>
              </w:rPr>
            </w:pPr>
            <w:r w:rsidRPr="00BB5D78">
              <w:rPr>
                <w:sz w:val="22"/>
                <w:szCs w:val="22"/>
              </w:rPr>
              <w:t>Miasto Łańcut</w:t>
            </w:r>
          </w:p>
        </w:tc>
        <w:tc>
          <w:tcPr>
            <w:tcW w:w="2835" w:type="dxa"/>
          </w:tcPr>
          <w:p w:rsidR="00997FFD" w:rsidRPr="00BB5D78" w:rsidRDefault="00997FFD" w:rsidP="00997FFD">
            <w:pPr>
              <w:rPr>
                <w:sz w:val="22"/>
                <w:szCs w:val="22"/>
              </w:rPr>
            </w:pPr>
            <w:r w:rsidRPr="00BB5D78">
              <w:rPr>
                <w:sz w:val="22"/>
                <w:szCs w:val="22"/>
              </w:rPr>
              <w:t>Uchwała nr XXXV/297/2009 Rady Miasta Łańcuta a dnia 2 grudnia 2009r</w:t>
            </w:r>
          </w:p>
        </w:tc>
        <w:tc>
          <w:tcPr>
            <w:tcW w:w="3827" w:type="dxa"/>
          </w:tcPr>
          <w:p w:rsidR="00997FFD" w:rsidRPr="00BB5D78" w:rsidRDefault="00997FFD" w:rsidP="00997FFD">
            <w:pPr>
              <w:rPr>
                <w:sz w:val="22"/>
                <w:szCs w:val="22"/>
              </w:rPr>
            </w:pPr>
            <w:r w:rsidRPr="00BB5D78">
              <w:rPr>
                <w:sz w:val="22"/>
                <w:szCs w:val="22"/>
              </w:rPr>
              <w:t>Miejscowy plan zagospodarowania przestrzennego rozszerzenia istniejącego cmentarza komunalnego przy ul. M</w:t>
            </w:r>
            <w:r w:rsidRPr="00BB5D78">
              <w:rPr>
                <w:sz w:val="22"/>
                <w:szCs w:val="22"/>
              </w:rPr>
              <w:t>o</w:t>
            </w:r>
            <w:r w:rsidRPr="00BB5D78">
              <w:rPr>
                <w:sz w:val="22"/>
                <w:szCs w:val="22"/>
              </w:rPr>
              <w:t>ścickiego w Łańcucie</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42</w:t>
            </w:r>
          </w:p>
        </w:tc>
        <w:tc>
          <w:tcPr>
            <w:tcW w:w="1702" w:type="dxa"/>
          </w:tcPr>
          <w:p w:rsidR="00997FFD" w:rsidRPr="00BB5D78" w:rsidRDefault="00997FFD" w:rsidP="00997FFD">
            <w:pPr>
              <w:rPr>
                <w:sz w:val="22"/>
                <w:szCs w:val="22"/>
              </w:rPr>
            </w:pPr>
            <w:r w:rsidRPr="00BB5D78">
              <w:rPr>
                <w:sz w:val="22"/>
                <w:szCs w:val="22"/>
              </w:rPr>
              <w:t>Miasto Łańcut</w:t>
            </w:r>
          </w:p>
        </w:tc>
        <w:tc>
          <w:tcPr>
            <w:tcW w:w="2835" w:type="dxa"/>
          </w:tcPr>
          <w:p w:rsidR="00997FFD" w:rsidRPr="00BB5D78" w:rsidRDefault="00997FFD" w:rsidP="00997FFD">
            <w:pPr>
              <w:rPr>
                <w:sz w:val="22"/>
                <w:szCs w:val="22"/>
              </w:rPr>
            </w:pPr>
            <w:r w:rsidRPr="00BB5D78">
              <w:rPr>
                <w:sz w:val="22"/>
                <w:szCs w:val="22"/>
              </w:rPr>
              <w:t>Uchwała nr XIII/76/2004 Rady Miasta Łańcuta a dnia 5 lutego 2004r</w:t>
            </w:r>
          </w:p>
        </w:tc>
        <w:tc>
          <w:tcPr>
            <w:tcW w:w="3827" w:type="dxa"/>
          </w:tcPr>
          <w:p w:rsidR="00997FFD" w:rsidRPr="00BB5D78" w:rsidRDefault="00997FFD" w:rsidP="00997FFD">
            <w:pPr>
              <w:rPr>
                <w:sz w:val="22"/>
                <w:szCs w:val="22"/>
              </w:rPr>
            </w:pPr>
            <w:r w:rsidRPr="00BB5D78">
              <w:rPr>
                <w:sz w:val="22"/>
                <w:szCs w:val="22"/>
              </w:rPr>
              <w:t>Miejscowy plan zagospodarowania przestrzennego Nr 13 w Łańcucie</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43</w:t>
            </w:r>
          </w:p>
        </w:tc>
        <w:tc>
          <w:tcPr>
            <w:tcW w:w="1702" w:type="dxa"/>
          </w:tcPr>
          <w:p w:rsidR="00997FFD" w:rsidRPr="00BB5D78" w:rsidRDefault="00997FFD" w:rsidP="00997FFD">
            <w:pPr>
              <w:rPr>
                <w:sz w:val="22"/>
                <w:szCs w:val="22"/>
              </w:rPr>
            </w:pPr>
            <w:r w:rsidRPr="00BB5D78">
              <w:rPr>
                <w:sz w:val="22"/>
                <w:szCs w:val="22"/>
              </w:rPr>
              <w:t>Miasto Łańcut</w:t>
            </w:r>
          </w:p>
        </w:tc>
        <w:tc>
          <w:tcPr>
            <w:tcW w:w="2835" w:type="dxa"/>
          </w:tcPr>
          <w:p w:rsidR="00997FFD" w:rsidRPr="00BB5D78" w:rsidRDefault="00997FFD" w:rsidP="00997FFD">
            <w:pPr>
              <w:rPr>
                <w:sz w:val="22"/>
                <w:szCs w:val="22"/>
              </w:rPr>
            </w:pPr>
            <w:r w:rsidRPr="00BB5D78">
              <w:rPr>
                <w:sz w:val="22"/>
                <w:szCs w:val="22"/>
              </w:rPr>
              <w:t xml:space="preserve">Uchwała nr VI/40/2003 Rady </w:t>
            </w:r>
            <w:r w:rsidRPr="00BB5D78">
              <w:rPr>
                <w:sz w:val="22"/>
                <w:szCs w:val="22"/>
              </w:rPr>
              <w:lastRenderedPageBreak/>
              <w:t>Miasta Łańcuta a dnia 29 kwietnia 2003r</w:t>
            </w:r>
          </w:p>
        </w:tc>
        <w:tc>
          <w:tcPr>
            <w:tcW w:w="3827" w:type="dxa"/>
          </w:tcPr>
          <w:p w:rsidR="00997FFD" w:rsidRPr="00BB5D78" w:rsidRDefault="00997FFD" w:rsidP="00997FFD">
            <w:pPr>
              <w:rPr>
                <w:sz w:val="22"/>
                <w:szCs w:val="22"/>
              </w:rPr>
            </w:pPr>
            <w:r w:rsidRPr="00BB5D78">
              <w:rPr>
                <w:sz w:val="22"/>
                <w:szCs w:val="22"/>
              </w:rPr>
              <w:lastRenderedPageBreak/>
              <w:t>14 Miejscowych planów zagospodar</w:t>
            </w:r>
            <w:r w:rsidRPr="00BB5D78">
              <w:rPr>
                <w:sz w:val="22"/>
                <w:szCs w:val="22"/>
              </w:rPr>
              <w:t>o</w:t>
            </w:r>
            <w:r w:rsidRPr="00BB5D78">
              <w:rPr>
                <w:sz w:val="22"/>
                <w:szCs w:val="22"/>
              </w:rPr>
              <w:lastRenderedPageBreak/>
              <w:t>wania przestrzennego w Łańcucie</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lastRenderedPageBreak/>
              <w:t>44</w:t>
            </w:r>
          </w:p>
        </w:tc>
        <w:tc>
          <w:tcPr>
            <w:tcW w:w="1702" w:type="dxa"/>
          </w:tcPr>
          <w:p w:rsidR="00997FFD" w:rsidRPr="00BB5D78" w:rsidRDefault="00997FFD" w:rsidP="00997FFD">
            <w:pPr>
              <w:rPr>
                <w:sz w:val="22"/>
                <w:szCs w:val="22"/>
              </w:rPr>
            </w:pPr>
            <w:r w:rsidRPr="00BB5D78">
              <w:rPr>
                <w:sz w:val="22"/>
                <w:szCs w:val="22"/>
              </w:rPr>
              <w:t>Miasto Łańcut</w:t>
            </w:r>
          </w:p>
        </w:tc>
        <w:tc>
          <w:tcPr>
            <w:tcW w:w="2835" w:type="dxa"/>
          </w:tcPr>
          <w:p w:rsidR="00997FFD" w:rsidRPr="00BB5D78" w:rsidRDefault="00997FFD" w:rsidP="00997FFD">
            <w:pPr>
              <w:rPr>
                <w:sz w:val="22"/>
                <w:szCs w:val="22"/>
              </w:rPr>
            </w:pPr>
            <w:r w:rsidRPr="00BB5D78">
              <w:rPr>
                <w:sz w:val="22"/>
                <w:szCs w:val="22"/>
              </w:rPr>
              <w:t>Uchwała XXXIV/230/2001 Rady Miasta Łańcuta z dnia 31 lipca 2001r.</w:t>
            </w:r>
          </w:p>
        </w:tc>
        <w:tc>
          <w:tcPr>
            <w:tcW w:w="3827" w:type="dxa"/>
          </w:tcPr>
          <w:p w:rsidR="00997FFD" w:rsidRPr="00BB5D78" w:rsidRDefault="00997FFD" w:rsidP="00997FFD">
            <w:pPr>
              <w:rPr>
                <w:sz w:val="22"/>
                <w:szCs w:val="22"/>
              </w:rPr>
            </w:pPr>
            <w:r w:rsidRPr="00BB5D78">
              <w:rPr>
                <w:sz w:val="22"/>
                <w:szCs w:val="22"/>
              </w:rPr>
              <w:t>Miejscowy plan zagospodarowania przestrzennego terenu modernizacji dr</w:t>
            </w:r>
            <w:r w:rsidRPr="00BB5D78">
              <w:rPr>
                <w:sz w:val="22"/>
                <w:szCs w:val="22"/>
              </w:rPr>
              <w:t>o</w:t>
            </w:r>
            <w:r w:rsidRPr="00BB5D78">
              <w:rPr>
                <w:sz w:val="22"/>
                <w:szCs w:val="22"/>
              </w:rPr>
              <w:t>gi krajowej nr 4 w Łańcucie</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45</w:t>
            </w:r>
          </w:p>
        </w:tc>
        <w:tc>
          <w:tcPr>
            <w:tcW w:w="1702" w:type="dxa"/>
          </w:tcPr>
          <w:p w:rsidR="00997FFD" w:rsidRPr="00BB5D78" w:rsidRDefault="00997FFD" w:rsidP="00997FFD">
            <w:pPr>
              <w:rPr>
                <w:sz w:val="22"/>
                <w:szCs w:val="22"/>
              </w:rPr>
            </w:pPr>
            <w:r w:rsidRPr="00BB5D78">
              <w:rPr>
                <w:sz w:val="22"/>
                <w:szCs w:val="22"/>
              </w:rPr>
              <w:t>Gmina Prz</w:t>
            </w:r>
            <w:r w:rsidRPr="00BB5D78">
              <w:rPr>
                <w:sz w:val="22"/>
                <w:szCs w:val="22"/>
              </w:rPr>
              <w:t>e</w:t>
            </w:r>
            <w:r w:rsidRPr="00BB5D78">
              <w:rPr>
                <w:sz w:val="22"/>
                <w:szCs w:val="22"/>
              </w:rPr>
              <w:t>worsk</w:t>
            </w:r>
          </w:p>
        </w:tc>
        <w:tc>
          <w:tcPr>
            <w:tcW w:w="2835" w:type="dxa"/>
          </w:tcPr>
          <w:p w:rsidR="00997FFD" w:rsidRPr="00BB5D78" w:rsidRDefault="00997FFD" w:rsidP="00997FFD">
            <w:pPr>
              <w:rPr>
                <w:sz w:val="22"/>
                <w:szCs w:val="22"/>
              </w:rPr>
            </w:pPr>
            <w:r w:rsidRPr="00BB5D78">
              <w:rPr>
                <w:sz w:val="22"/>
                <w:szCs w:val="22"/>
              </w:rPr>
              <w:t>Uchwała nr XX/64/99 Rady Gminy Przeworsk z dnia 10 listopada 1999r.</w:t>
            </w:r>
          </w:p>
        </w:tc>
        <w:tc>
          <w:tcPr>
            <w:tcW w:w="3827" w:type="dxa"/>
          </w:tcPr>
          <w:p w:rsidR="00997FFD" w:rsidRPr="00BB5D78" w:rsidRDefault="00997FFD" w:rsidP="00997FFD">
            <w:pPr>
              <w:rPr>
                <w:sz w:val="22"/>
                <w:szCs w:val="22"/>
              </w:rPr>
            </w:pPr>
            <w:r w:rsidRPr="00BB5D78">
              <w:rPr>
                <w:sz w:val="22"/>
                <w:szCs w:val="22"/>
              </w:rPr>
              <w:t>Studium uwarunkowań i kierunków z</w:t>
            </w:r>
            <w:r w:rsidRPr="00BB5D78">
              <w:rPr>
                <w:sz w:val="22"/>
                <w:szCs w:val="22"/>
              </w:rPr>
              <w:t>a</w:t>
            </w:r>
            <w:r w:rsidRPr="00BB5D78">
              <w:rPr>
                <w:sz w:val="22"/>
                <w:szCs w:val="22"/>
              </w:rPr>
              <w:t>gospodarowania przestrzennego gminy Przeworsk</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46</w:t>
            </w:r>
          </w:p>
        </w:tc>
        <w:tc>
          <w:tcPr>
            <w:tcW w:w="1702" w:type="dxa"/>
          </w:tcPr>
          <w:p w:rsidR="00997FFD" w:rsidRPr="00BB5D78" w:rsidRDefault="00997FFD" w:rsidP="00997FFD">
            <w:pPr>
              <w:rPr>
                <w:sz w:val="22"/>
                <w:szCs w:val="22"/>
              </w:rPr>
            </w:pPr>
            <w:r w:rsidRPr="00BB5D78">
              <w:rPr>
                <w:sz w:val="22"/>
                <w:szCs w:val="22"/>
              </w:rPr>
              <w:t>Gmina Prz</w:t>
            </w:r>
            <w:r w:rsidRPr="00BB5D78">
              <w:rPr>
                <w:sz w:val="22"/>
                <w:szCs w:val="22"/>
              </w:rPr>
              <w:t>e</w:t>
            </w:r>
            <w:r w:rsidRPr="00BB5D78">
              <w:rPr>
                <w:sz w:val="22"/>
                <w:szCs w:val="22"/>
              </w:rPr>
              <w:t>worsk</w:t>
            </w:r>
          </w:p>
        </w:tc>
        <w:tc>
          <w:tcPr>
            <w:tcW w:w="2835" w:type="dxa"/>
          </w:tcPr>
          <w:p w:rsidR="00997FFD" w:rsidRPr="00BB5D78" w:rsidRDefault="00997FFD" w:rsidP="00997FFD">
            <w:pPr>
              <w:rPr>
                <w:sz w:val="22"/>
                <w:szCs w:val="22"/>
              </w:rPr>
            </w:pPr>
            <w:r w:rsidRPr="00BB5D78">
              <w:rPr>
                <w:sz w:val="22"/>
                <w:szCs w:val="22"/>
              </w:rPr>
              <w:t>Uchwała nr XVIII/93/2008 Rady Gminy Przeworsk z dnia 7 listopada 2008r.</w:t>
            </w:r>
          </w:p>
        </w:tc>
        <w:tc>
          <w:tcPr>
            <w:tcW w:w="3827" w:type="dxa"/>
          </w:tcPr>
          <w:p w:rsidR="00997FFD" w:rsidRPr="00BB5D78" w:rsidRDefault="00997FFD" w:rsidP="00997FFD">
            <w:pPr>
              <w:rPr>
                <w:sz w:val="22"/>
                <w:szCs w:val="22"/>
              </w:rPr>
            </w:pPr>
            <w:r w:rsidRPr="00BB5D78">
              <w:rPr>
                <w:sz w:val="22"/>
                <w:szCs w:val="22"/>
              </w:rPr>
              <w:t>Zmiany do Studium uwarunkowań i ki</w:t>
            </w:r>
            <w:r w:rsidRPr="00BB5D78">
              <w:rPr>
                <w:sz w:val="22"/>
                <w:szCs w:val="22"/>
              </w:rPr>
              <w:t>e</w:t>
            </w:r>
            <w:r w:rsidRPr="00BB5D78">
              <w:rPr>
                <w:sz w:val="22"/>
                <w:szCs w:val="22"/>
              </w:rPr>
              <w:t>runków zagospodarowania przestrze</w:t>
            </w:r>
            <w:r w:rsidRPr="00BB5D78">
              <w:rPr>
                <w:sz w:val="22"/>
                <w:szCs w:val="22"/>
              </w:rPr>
              <w:t>n</w:t>
            </w:r>
            <w:r w:rsidRPr="00BB5D78">
              <w:rPr>
                <w:sz w:val="22"/>
                <w:szCs w:val="22"/>
              </w:rPr>
              <w:t>nego gminy Przeworsk</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47</w:t>
            </w:r>
          </w:p>
        </w:tc>
        <w:tc>
          <w:tcPr>
            <w:tcW w:w="1702" w:type="dxa"/>
          </w:tcPr>
          <w:p w:rsidR="00997FFD" w:rsidRPr="00BB5D78" w:rsidRDefault="00997FFD" w:rsidP="00997FFD">
            <w:pPr>
              <w:rPr>
                <w:sz w:val="22"/>
                <w:szCs w:val="22"/>
              </w:rPr>
            </w:pPr>
            <w:r w:rsidRPr="00BB5D78">
              <w:rPr>
                <w:sz w:val="22"/>
                <w:szCs w:val="22"/>
              </w:rPr>
              <w:t>Gmina Prz</w:t>
            </w:r>
            <w:r w:rsidRPr="00BB5D78">
              <w:rPr>
                <w:sz w:val="22"/>
                <w:szCs w:val="22"/>
              </w:rPr>
              <w:t>e</w:t>
            </w:r>
            <w:r w:rsidRPr="00BB5D78">
              <w:rPr>
                <w:sz w:val="22"/>
                <w:szCs w:val="22"/>
              </w:rPr>
              <w:t>worsk</w:t>
            </w:r>
          </w:p>
        </w:tc>
        <w:tc>
          <w:tcPr>
            <w:tcW w:w="2835" w:type="dxa"/>
          </w:tcPr>
          <w:p w:rsidR="00997FFD" w:rsidRPr="00BB5D78" w:rsidRDefault="00997FFD" w:rsidP="00997FFD">
            <w:pPr>
              <w:rPr>
                <w:sz w:val="22"/>
                <w:szCs w:val="22"/>
              </w:rPr>
            </w:pPr>
            <w:r w:rsidRPr="00BB5D78">
              <w:rPr>
                <w:sz w:val="22"/>
                <w:szCs w:val="22"/>
              </w:rPr>
              <w:t>Uchwała nr XI/73/99 Rady Gminy Przeworsk z dnia 23 grudnia 1999r.</w:t>
            </w:r>
          </w:p>
        </w:tc>
        <w:tc>
          <w:tcPr>
            <w:tcW w:w="3827" w:type="dxa"/>
          </w:tcPr>
          <w:p w:rsidR="00997FFD" w:rsidRPr="00BB5D78" w:rsidRDefault="00997FFD" w:rsidP="00997FFD">
            <w:pPr>
              <w:rPr>
                <w:sz w:val="22"/>
                <w:szCs w:val="22"/>
              </w:rPr>
            </w:pPr>
            <w:r w:rsidRPr="00BB5D78">
              <w:rPr>
                <w:sz w:val="22"/>
                <w:szCs w:val="22"/>
              </w:rPr>
              <w:t>Miejscowy plan zagospodarowania przestrzennego BUDOWICTWO MIESZKANIOWE W ROZBORZU</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48</w:t>
            </w:r>
          </w:p>
        </w:tc>
        <w:tc>
          <w:tcPr>
            <w:tcW w:w="1702" w:type="dxa"/>
          </w:tcPr>
          <w:p w:rsidR="00997FFD" w:rsidRPr="00BB5D78" w:rsidRDefault="00997FFD" w:rsidP="00997FFD">
            <w:pPr>
              <w:rPr>
                <w:sz w:val="22"/>
                <w:szCs w:val="22"/>
              </w:rPr>
            </w:pPr>
            <w:r w:rsidRPr="00BB5D78">
              <w:rPr>
                <w:sz w:val="22"/>
                <w:szCs w:val="22"/>
              </w:rPr>
              <w:t>Gmina Pawł</w:t>
            </w:r>
            <w:r w:rsidRPr="00BB5D78">
              <w:rPr>
                <w:sz w:val="22"/>
                <w:szCs w:val="22"/>
              </w:rPr>
              <w:t>o</w:t>
            </w:r>
            <w:r w:rsidRPr="00BB5D78">
              <w:rPr>
                <w:sz w:val="22"/>
                <w:szCs w:val="22"/>
              </w:rPr>
              <w:t>siów</w:t>
            </w:r>
          </w:p>
        </w:tc>
        <w:tc>
          <w:tcPr>
            <w:tcW w:w="2835" w:type="dxa"/>
          </w:tcPr>
          <w:p w:rsidR="00997FFD" w:rsidRPr="00BB5D78" w:rsidRDefault="00997FFD" w:rsidP="00997FFD">
            <w:pPr>
              <w:rPr>
                <w:sz w:val="22"/>
                <w:szCs w:val="22"/>
              </w:rPr>
            </w:pPr>
            <w:r w:rsidRPr="00BB5D78">
              <w:rPr>
                <w:sz w:val="22"/>
                <w:szCs w:val="22"/>
              </w:rPr>
              <w:t>Uchwała nr XXXII/193/2002 Rady Gminy Pawłosiów z dnia 20 sierpnia 2002r.</w:t>
            </w:r>
          </w:p>
        </w:tc>
        <w:tc>
          <w:tcPr>
            <w:tcW w:w="3827" w:type="dxa"/>
          </w:tcPr>
          <w:p w:rsidR="00997FFD" w:rsidRPr="00BB5D78" w:rsidRDefault="00997FFD" w:rsidP="00997FFD">
            <w:pPr>
              <w:tabs>
                <w:tab w:val="left" w:pos="317"/>
              </w:tabs>
              <w:rPr>
                <w:sz w:val="22"/>
                <w:szCs w:val="22"/>
              </w:rPr>
            </w:pPr>
            <w:r w:rsidRPr="00BB5D78">
              <w:rPr>
                <w:sz w:val="22"/>
                <w:szCs w:val="22"/>
              </w:rPr>
              <w:t>Studium uwarunkowań i kierunków z</w:t>
            </w:r>
            <w:r w:rsidRPr="00BB5D78">
              <w:rPr>
                <w:sz w:val="22"/>
                <w:szCs w:val="22"/>
              </w:rPr>
              <w:t>a</w:t>
            </w:r>
            <w:r w:rsidRPr="00BB5D78">
              <w:rPr>
                <w:sz w:val="22"/>
                <w:szCs w:val="22"/>
              </w:rPr>
              <w:t>gospodarowania przestrzennego</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49</w:t>
            </w:r>
          </w:p>
        </w:tc>
        <w:tc>
          <w:tcPr>
            <w:tcW w:w="1702" w:type="dxa"/>
          </w:tcPr>
          <w:p w:rsidR="00997FFD" w:rsidRPr="00BB5D78" w:rsidRDefault="00997FFD" w:rsidP="00997FFD">
            <w:pPr>
              <w:rPr>
                <w:sz w:val="22"/>
                <w:szCs w:val="22"/>
              </w:rPr>
            </w:pPr>
            <w:r w:rsidRPr="00BB5D78">
              <w:rPr>
                <w:sz w:val="22"/>
                <w:szCs w:val="22"/>
              </w:rPr>
              <w:t>Gmina Pawł</w:t>
            </w:r>
            <w:r w:rsidRPr="00BB5D78">
              <w:rPr>
                <w:sz w:val="22"/>
                <w:szCs w:val="22"/>
              </w:rPr>
              <w:t>o</w:t>
            </w:r>
            <w:r w:rsidRPr="00BB5D78">
              <w:rPr>
                <w:sz w:val="22"/>
                <w:szCs w:val="22"/>
              </w:rPr>
              <w:t>siów</w:t>
            </w:r>
          </w:p>
        </w:tc>
        <w:tc>
          <w:tcPr>
            <w:tcW w:w="2835" w:type="dxa"/>
          </w:tcPr>
          <w:p w:rsidR="00997FFD" w:rsidRPr="00BB5D78" w:rsidRDefault="00997FFD" w:rsidP="00997FFD">
            <w:pPr>
              <w:rPr>
                <w:sz w:val="22"/>
                <w:szCs w:val="22"/>
              </w:rPr>
            </w:pPr>
            <w:r w:rsidRPr="00BB5D78">
              <w:rPr>
                <w:sz w:val="22"/>
                <w:szCs w:val="22"/>
              </w:rPr>
              <w:t>Uchwała nr XX/155/2008 Rady Gminy Pawłosiów z dnia 30 grudnia 2008r.</w:t>
            </w:r>
          </w:p>
        </w:tc>
        <w:tc>
          <w:tcPr>
            <w:tcW w:w="3827" w:type="dxa"/>
          </w:tcPr>
          <w:p w:rsidR="00997FFD" w:rsidRPr="00BB5D78" w:rsidRDefault="00997FFD" w:rsidP="00997FFD">
            <w:pPr>
              <w:tabs>
                <w:tab w:val="left" w:pos="317"/>
              </w:tabs>
              <w:rPr>
                <w:sz w:val="22"/>
                <w:szCs w:val="22"/>
              </w:rPr>
            </w:pPr>
            <w:r w:rsidRPr="00BB5D78">
              <w:rPr>
                <w:sz w:val="22"/>
                <w:szCs w:val="22"/>
              </w:rPr>
              <w:t>Zmiana Studium uwarunkowań i ki</w:t>
            </w:r>
            <w:r w:rsidRPr="00BB5D78">
              <w:rPr>
                <w:sz w:val="22"/>
                <w:szCs w:val="22"/>
              </w:rPr>
              <w:t>e</w:t>
            </w:r>
            <w:r w:rsidRPr="00BB5D78">
              <w:rPr>
                <w:sz w:val="22"/>
                <w:szCs w:val="22"/>
              </w:rPr>
              <w:t>runków zagospodarowania przestrze</w:t>
            </w:r>
            <w:r w:rsidRPr="00BB5D78">
              <w:rPr>
                <w:sz w:val="22"/>
                <w:szCs w:val="22"/>
              </w:rPr>
              <w:t>n</w:t>
            </w:r>
            <w:r w:rsidRPr="00BB5D78">
              <w:rPr>
                <w:sz w:val="22"/>
                <w:szCs w:val="22"/>
              </w:rPr>
              <w:t>nego</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50</w:t>
            </w:r>
          </w:p>
        </w:tc>
        <w:tc>
          <w:tcPr>
            <w:tcW w:w="1702" w:type="dxa"/>
          </w:tcPr>
          <w:p w:rsidR="00997FFD" w:rsidRPr="00BB5D78" w:rsidRDefault="00997FFD" w:rsidP="00997FFD">
            <w:pPr>
              <w:rPr>
                <w:sz w:val="22"/>
                <w:szCs w:val="22"/>
              </w:rPr>
            </w:pPr>
            <w:r w:rsidRPr="00BB5D78">
              <w:rPr>
                <w:sz w:val="22"/>
                <w:szCs w:val="22"/>
              </w:rPr>
              <w:t>Gmina Pawł</w:t>
            </w:r>
            <w:r w:rsidRPr="00BB5D78">
              <w:rPr>
                <w:sz w:val="22"/>
                <w:szCs w:val="22"/>
              </w:rPr>
              <w:t>o</w:t>
            </w:r>
            <w:r w:rsidRPr="00BB5D78">
              <w:rPr>
                <w:sz w:val="22"/>
                <w:szCs w:val="22"/>
              </w:rPr>
              <w:t>siów</w:t>
            </w:r>
          </w:p>
        </w:tc>
        <w:tc>
          <w:tcPr>
            <w:tcW w:w="2835" w:type="dxa"/>
          </w:tcPr>
          <w:p w:rsidR="00997FFD" w:rsidRPr="00BB5D78" w:rsidRDefault="00997FFD" w:rsidP="00997FFD">
            <w:pPr>
              <w:rPr>
                <w:sz w:val="22"/>
                <w:szCs w:val="22"/>
              </w:rPr>
            </w:pPr>
            <w:r w:rsidRPr="00BB5D78">
              <w:rPr>
                <w:sz w:val="22"/>
                <w:szCs w:val="22"/>
              </w:rPr>
              <w:t>Uchwał nr 56/X/95 Rady Gminy Pawłosiów z 2 pa</w:t>
            </w:r>
            <w:r w:rsidRPr="00BB5D78">
              <w:rPr>
                <w:sz w:val="22"/>
                <w:szCs w:val="22"/>
              </w:rPr>
              <w:t>ź</w:t>
            </w:r>
            <w:r w:rsidRPr="00BB5D78">
              <w:rPr>
                <w:sz w:val="22"/>
                <w:szCs w:val="22"/>
              </w:rPr>
              <w:t>dziernika 1995r.</w:t>
            </w:r>
          </w:p>
        </w:tc>
        <w:tc>
          <w:tcPr>
            <w:tcW w:w="3827" w:type="dxa"/>
          </w:tcPr>
          <w:p w:rsidR="00997FFD" w:rsidRPr="00BB5D78" w:rsidRDefault="00997FFD" w:rsidP="00997FFD">
            <w:pPr>
              <w:rPr>
                <w:sz w:val="22"/>
                <w:szCs w:val="22"/>
              </w:rPr>
            </w:pPr>
            <w:r w:rsidRPr="00BB5D78">
              <w:rPr>
                <w:sz w:val="22"/>
                <w:szCs w:val="22"/>
              </w:rPr>
              <w:t>Miejscowy plan zagospodarowania przestrzennego dla:</w:t>
            </w:r>
          </w:p>
          <w:p w:rsidR="00997FFD" w:rsidRPr="00BB5D78" w:rsidRDefault="00997FFD" w:rsidP="00BB2B87">
            <w:pPr>
              <w:pStyle w:val="Akapitzlist"/>
              <w:numPr>
                <w:ilvl w:val="0"/>
                <w:numId w:val="16"/>
              </w:numPr>
              <w:tabs>
                <w:tab w:val="clear" w:pos="567"/>
                <w:tab w:val="left" w:pos="317"/>
              </w:tabs>
              <w:ind w:left="459"/>
              <w:rPr>
                <w:rFonts w:ascii="Times New Roman" w:hAnsi="Times New Roman"/>
                <w:szCs w:val="22"/>
                <w:lang w:val="pl-PL" w:eastAsia="da-DK"/>
              </w:rPr>
            </w:pPr>
            <w:r w:rsidRPr="00BB5D78">
              <w:rPr>
                <w:rFonts w:ascii="Times New Roman" w:hAnsi="Times New Roman"/>
                <w:szCs w:val="22"/>
                <w:lang w:val="pl-PL" w:eastAsia="da-DK"/>
              </w:rPr>
              <w:t xml:space="preserve">Oczyszczalni ścieków w </w:t>
            </w:r>
            <w:proofErr w:type="spellStart"/>
            <w:r w:rsidRPr="00BB5D78">
              <w:rPr>
                <w:rFonts w:ascii="Times New Roman" w:hAnsi="Times New Roman"/>
                <w:szCs w:val="22"/>
                <w:lang w:val="pl-PL" w:eastAsia="da-DK"/>
              </w:rPr>
              <w:t>Wierzbnej</w:t>
            </w:r>
            <w:proofErr w:type="spellEnd"/>
          </w:p>
          <w:p w:rsidR="00997FFD" w:rsidRPr="00BB5D78" w:rsidRDefault="00997FFD" w:rsidP="00BB2B87">
            <w:pPr>
              <w:pStyle w:val="Akapitzlist"/>
              <w:numPr>
                <w:ilvl w:val="0"/>
                <w:numId w:val="16"/>
              </w:numPr>
              <w:tabs>
                <w:tab w:val="clear" w:pos="567"/>
                <w:tab w:val="left" w:pos="317"/>
              </w:tabs>
              <w:ind w:left="459"/>
              <w:rPr>
                <w:rFonts w:ascii="Times New Roman" w:hAnsi="Times New Roman"/>
                <w:szCs w:val="22"/>
                <w:lang w:val="pl-PL" w:eastAsia="da-DK"/>
              </w:rPr>
            </w:pPr>
            <w:r w:rsidRPr="00BB5D78">
              <w:rPr>
                <w:rFonts w:ascii="Times New Roman" w:hAnsi="Times New Roman"/>
                <w:szCs w:val="22"/>
                <w:lang w:val="pl-PL" w:eastAsia="da-DK"/>
              </w:rPr>
              <w:t xml:space="preserve">Budownictwa zagrodowego w </w:t>
            </w:r>
            <w:proofErr w:type="spellStart"/>
            <w:r w:rsidRPr="00BB5D78">
              <w:rPr>
                <w:rFonts w:ascii="Times New Roman" w:hAnsi="Times New Roman"/>
                <w:szCs w:val="22"/>
                <w:lang w:val="pl-PL" w:eastAsia="da-DK"/>
              </w:rPr>
              <w:t>T</w:t>
            </w:r>
            <w:r w:rsidRPr="00BB5D78">
              <w:rPr>
                <w:rFonts w:ascii="Times New Roman" w:hAnsi="Times New Roman"/>
                <w:szCs w:val="22"/>
                <w:lang w:val="pl-PL" w:eastAsia="da-DK"/>
              </w:rPr>
              <w:t>y</w:t>
            </w:r>
            <w:r w:rsidRPr="00BB5D78">
              <w:rPr>
                <w:rFonts w:ascii="Times New Roman" w:hAnsi="Times New Roman"/>
                <w:szCs w:val="22"/>
                <w:lang w:val="pl-PL" w:eastAsia="da-DK"/>
              </w:rPr>
              <w:t>wonii</w:t>
            </w:r>
            <w:proofErr w:type="spellEnd"/>
          </w:p>
          <w:p w:rsidR="00997FFD" w:rsidRPr="00BB5D78" w:rsidRDefault="00997FFD" w:rsidP="00BB2B87">
            <w:pPr>
              <w:pStyle w:val="Akapitzlist"/>
              <w:numPr>
                <w:ilvl w:val="0"/>
                <w:numId w:val="16"/>
              </w:numPr>
              <w:tabs>
                <w:tab w:val="clear" w:pos="567"/>
                <w:tab w:val="left" w:pos="317"/>
              </w:tabs>
              <w:ind w:left="459"/>
              <w:rPr>
                <w:rFonts w:ascii="Times New Roman" w:hAnsi="Times New Roman"/>
                <w:szCs w:val="22"/>
                <w:lang w:val="pl-PL" w:eastAsia="da-DK"/>
              </w:rPr>
            </w:pPr>
            <w:r w:rsidRPr="00BB5D78">
              <w:rPr>
                <w:rFonts w:ascii="Times New Roman" w:hAnsi="Times New Roman"/>
                <w:szCs w:val="22"/>
                <w:lang w:val="pl-PL" w:eastAsia="da-DK"/>
              </w:rPr>
              <w:t xml:space="preserve">Zespołu usług komunikacyjnych w </w:t>
            </w:r>
            <w:proofErr w:type="spellStart"/>
            <w:r w:rsidRPr="00BB5D78">
              <w:rPr>
                <w:rFonts w:ascii="Times New Roman" w:hAnsi="Times New Roman"/>
                <w:szCs w:val="22"/>
                <w:lang w:val="pl-PL" w:eastAsia="da-DK"/>
              </w:rPr>
              <w:t>Tywonii</w:t>
            </w:r>
            <w:proofErr w:type="spellEnd"/>
          </w:p>
          <w:p w:rsidR="00997FFD" w:rsidRPr="00BB5D78" w:rsidRDefault="00997FFD" w:rsidP="00BB2B87">
            <w:pPr>
              <w:pStyle w:val="Akapitzlist"/>
              <w:numPr>
                <w:ilvl w:val="0"/>
                <w:numId w:val="16"/>
              </w:numPr>
              <w:tabs>
                <w:tab w:val="clear" w:pos="567"/>
                <w:tab w:val="left" w:pos="317"/>
              </w:tabs>
              <w:ind w:left="459"/>
              <w:rPr>
                <w:rFonts w:ascii="Times New Roman" w:hAnsi="Times New Roman"/>
                <w:szCs w:val="22"/>
                <w:lang w:val="pl-PL" w:eastAsia="da-DK"/>
              </w:rPr>
            </w:pPr>
            <w:r w:rsidRPr="00BB5D78">
              <w:rPr>
                <w:rFonts w:ascii="Times New Roman" w:hAnsi="Times New Roman"/>
                <w:szCs w:val="22"/>
                <w:lang w:val="pl-PL" w:eastAsia="da-DK"/>
              </w:rPr>
              <w:t xml:space="preserve">Cmentarza w </w:t>
            </w:r>
            <w:proofErr w:type="spellStart"/>
            <w:r w:rsidRPr="00BB5D78">
              <w:rPr>
                <w:rFonts w:ascii="Times New Roman" w:hAnsi="Times New Roman"/>
                <w:szCs w:val="22"/>
                <w:lang w:val="pl-PL" w:eastAsia="da-DK"/>
              </w:rPr>
              <w:t>Kidałowcach</w:t>
            </w:r>
            <w:proofErr w:type="spellEnd"/>
          </w:p>
          <w:p w:rsidR="00997FFD" w:rsidRPr="00BB5D78" w:rsidRDefault="00997FFD" w:rsidP="00BB2B87">
            <w:pPr>
              <w:pStyle w:val="Akapitzlist"/>
              <w:numPr>
                <w:ilvl w:val="0"/>
                <w:numId w:val="16"/>
              </w:numPr>
              <w:tabs>
                <w:tab w:val="clear" w:pos="567"/>
                <w:tab w:val="left" w:pos="317"/>
              </w:tabs>
              <w:spacing w:after="0"/>
              <w:ind w:left="459"/>
              <w:rPr>
                <w:szCs w:val="22"/>
                <w:lang w:val="pl-PL"/>
              </w:rPr>
            </w:pPr>
            <w:r w:rsidRPr="00BB5D78">
              <w:rPr>
                <w:rFonts w:ascii="Times New Roman" w:hAnsi="Times New Roman"/>
                <w:szCs w:val="22"/>
                <w:lang w:val="pl-PL" w:eastAsia="da-DK"/>
              </w:rPr>
              <w:t>Budownictwa jednorodzinnego w Pawłosiowie</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51</w:t>
            </w:r>
          </w:p>
        </w:tc>
        <w:tc>
          <w:tcPr>
            <w:tcW w:w="1702" w:type="dxa"/>
          </w:tcPr>
          <w:p w:rsidR="00997FFD" w:rsidRPr="00BB5D78" w:rsidRDefault="00997FFD" w:rsidP="00997FFD">
            <w:pPr>
              <w:rPr>
                <w:sz w:val="22"/>
                <w:szCs w:val="22"/>
              </w:rPr>
            </w:pPr>
            <w:r w:rsidRPr="00BB5D78">
              <w:rPr>
                <w:sz w:val="22"/>
                <w:szCs w:val="22"/>
              </w:rPr>
              <w:t>Gmina Pawł</w:t>
            </w:r>
            <w:r w:rsidRPr="00BB5D78">
              <w:rPr>
                <w:sz w:val="22"/>
                <w:szCs w:val="22"/>
              </w:rPr>
              <w:t>o</w:t>
            </w:r>
            <w:r w:rsidRPr="00BB5D78">
              <w:rPr>
                <w:sz w:val="22"/>
                <w:szCs w:val="22"/>
              </w:rPr>
              <w:t>siów</w:t>
            </w:r>
          </w:p>
        </w:tc>
        <w:tc>
          <w:tcPr>
            <w:tcW w:w="2835" w:type="dxa"/>
          </w:tcPr>
          <w:p w:rsidR="00997FFD" w:rsidRPr="00BB5D78" w:rsidRDefault="00997FFD" w:rsidP="00997FFD">
            <w:pPr>
              <w:rPr>
                <w:sz w:val="22"/>
                <w:szCs w:val="22"/>
              </w:rPr>
            </w:pPr>
            <w:r w:rsidRPr="00BB5D78">
              <w:rPr>
                <w:sz w:val="22"/>
                <w:szCs w:val="22"/>
              </w:rPr>
              <w:t>Uchwał nr XII/71/99 Rady Gminy Pawłosiów z 30 list</w:t>
            </w:r>
            <w:r w:rsidRPr="00BB5D78">
              <w:rPr>
                <w:sz w:val="22"/>
                <w:szCs w:val="22"/>
              </w:rPr>
              <w:t>o</w:t>
            </w:r>
            <w:r w:rsidRPr="00BB5D78">
              <w:rPr>
                <w:sz w:val="22"/>
                <w:szCs w:val="22"/>
              </w:rPr>
              <w:t>pada 1999r.</w:t>
            </w:r>
          </w:p>
        </w:tc>
        <w:tc>
          <w:tcPr>
            <w:tcW w:w="3827" w:type="dxa"/>
          </w:tcPr>
          <w:p w:rsidR="00997FFD" w:rsidRPr="00BB5D78" w:rsidRDefault="00997FFD" w:rsidP="00997FFD">
            <w:pPr>
              <w:rPr>
                <w:sz w:val="22"/>
                <w:szCs w:val="22"/>
              </w:rPr>
            </w:pPr>
            <w:r w:rsidRPr="00BB5D78">
              <w:rPr>
                <w:sz w:val="22"/>
                <w:szCs w:val="22"/>
              </w:rPr>
              <w:t>Miejscowy plan zagospodarowania przestrzennego zespołu zabudowy je</w:t>
            </w:r>
            <w:r w:rsidRPr="00BB5D78">
              <w:rPr>
                <w:sz w:val="22"/>
                <w:szCs w:val="22"/>
              </w:rPr>
              <w:t>d</w:t>
            </w:r>
            <w:r w:rsidRPr="00BB5D78">
              <w:rPr>
                <w:sz w:val="22"/>
                <w:szCs w:val="22"/>
              </w:rPr>
              <w:t>norodzinnej WIDNA GÓA w Pawł</w:t>
            </w:r>
            <w:r w:rsidRPr="00BB5D78">
              <w:rPr>
                <w:sz w:val="22"/>
                <w:szCs w:val="22"/>
              </w:rPr>
              <w:t>o</w:t>
            </w:r>
            <w:r w:rsidRPr="00BB5D78">
              <w:rPr>
                <w:sz w:val="22"/>
                <w:szCs w:val="22"/>
              </w:rPr>
              <w:t>siowie</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52</w:t>
            </w:r>
          </w:p>
        </w:tc>
        <w:tc>
          <w:tcPr>
            <w:tcW w:w="1702" w:type="dxa"/>
          </w:tcPr>
          <w:p w:rsidR="00997FFD" w:rsidRPr="00BB5D78" w:rsidRDefault="00997FFD" w:rsidP="00997FFD">
            <w:pPr>
              <w:rPr>
                <w:sz w:val="22"/>
                <w:szCs w:val="22"/>
              </w:rPr>
            </w:pPr>
            <w:r w:rsidRPr="00BB5D78">
              <w:rPr>
                <w:sz w:val="22"/>
                <w:szCs w:val="22"/>
              </w:rPr>
              <w:t>Gmina Pawł</w:t>
            </w:r>
            <w:r w:rsidRPr="00BB5D78">
              <w:rPr>
                <w:sz w:val="22"/>
                <w:szCs w:val="22"/>
              </w:rPr>
              <w:t>o</w:t>
            </w:r>
            <w:r w:rsidRPr="00BB5D78">
              <w:rPr>
                <w:sz w:val="22"/>
                <w:szCs w:val="22"/>
              </w:rPr>
              <w:t>siów</w:t>
            </w:r>
          </w:p>
        </w:tc>
        <w:tc>
          <w:tcPr>
            <w:tcW w:w="2835" w:type="dxa"/>
          </w:tcPr>
          <w:p w:rsidR="00997FFD" w:rsidRPr="00BB5D78" w:rsidRDefault="00997FFD" w:rsidP="00997FFD">
            <w:pPr>
              <w:rPr>
                <w:sz w:val="22"/>
                <w:szCs w:val="22"/>
              </w:rPr>
            </w:pPr>
            <w:r w:rsidRPr="00BB5D78">
              <w:rPr>
                <w:sz w:val="22"/>
                <w:szCs w:val="22"/>
              </w:rPr>
              <w:t>Uchwał nr XV/97/2000 Rady Gminy Pawłosiów z 30 ma</w:t>
            </w:r>
            <w:r w:rsidRPr="00BB5D78">
              <w:rPr>
                <w:sz w:val="22"/>
                <w:szCs w:val="22"/>
              </w:rPr>
              <w:t>r</w:t>
            </w:r>
            <w:r w:rsidRPr="00BB5D78">
              <w:rPr>
                <w:sz w:val="22"/>
                <w:szCs w:val="22"/>
              </w:rPr>
              <w:t>ca 2000r..</w:t>
            </w:r>
          </w:p>
        </w:tc>
        <w:tc>
          <w:tcPr>
            <w:tcW w:w="3827" w:type="dxa"/>
          </w:tcPr>
          <w:p w:rsidR="00997FFD" w:rsidRPr="00BB5D78" w:rsidRDefault="00997FFD" w:rsidP="00997FFD">
            <w:pPr>
              <w:rPr>
                <w:sz w:val="22"/>
                <w:szCs w:val="22"/>
              </w:rPr>
            </w:pPr>
            <w:r w:rsidRPr="00BB5D78">
              <w:rPr>
                <w:sz w:val="22"/>
                <w:szCs w:val="22"/>
              </w:rPr>
              <w:t>Miejscowy plan zagospodarowania przestrzennego WIERZBNA – 1/97</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53</w:t>
            </w:r>
          </w:p>
        </w:tc>
        <w:tc>
          <w:tcPr>
            <w:tcW w:w="1702" w:type="dxa"/>
          </w:tcPr>
          <w:p w:rsidR="00997FFD" w:rsidRPr="00BB5D78" w:rsidRDefault="00997FFD" w:rsidP="00997FFD">
            <w:pPr>
              <w:rPr>
                <w:sz w:val="22"/>
                <w:szCs w:val="22"/>
              </w:rPr>
            </w:pPr>
            <w:r w:rsidRPr="00BB5D78">
              <w:rPr>
                <w:sz w:val="22"/>
                <w:szCs w:val="22"/>
              </w:rPr>
              <w:t>Gmina Pawł</w:t>
            </w:r>
            <w:r w:rsidRPr="00BB5D78">
              <w:rPr>
                <w:sz w:val="22"/>
                <w:szCs w:val="22"/>
              </w:rPr>
              <w:t>o</w:t>
            </w:r>
            <w:r w:rsidRPr="00BB5D78">
              <w:rPr>
                <w:sz w:val="22"/>
                <w:szCs w:val="22"/>
              </w:rPr>
              <w:t>siów</w:t>
            </w:r>
          </w:p>
        </w:tc>
        <w:tc>
          <w:tcPr>
            <w:tcW w:w="2835" w:type="dxa"/>
          </w:tcPr>
          <w:p w:rsidR="00997FFD" w:rsidRPr="00BB5D78" w:rsidRDefault="00997FFD" w:rsidP="00997FFD">
            <w:pPr>
              <w:rPr>
                <w:sz w:val="22"/>
                <w:szCs w:val="22"/>
              </w:rPr>
            </w:pPr>
            <w:r w:rsidRPr="00BB5D78">
              <w:rPr>
                <w:sz w:val="22"/>
                <w:szCs w:val="22"/>
              </w:rPr>
              <w:t>Uchwał nr XV/98/2000 Rady Gminy Pawłosiów z 30 ma</w:t>
            </w:r>
            <w:r w:rsidRPr="00BB5D78">
              <w:rPr>
                <w:sz w:val="22"/>
                <w:szCs w:val="22"/>
              </w:rPr>
              <w:t>r</w:t>
            </w:r>
            <w:r w:rsidRPr="00BB5D78">
              <w:rPr>
                <w:sz w:val="22"/>
                <w:szCs w:val="22"/>
              </w:rPr>
              <w:t>ca 2000r..</w:t>
            </w:r>
          </w:p>
        </w:tc>
        <w:tc>
          <w:tcPr>
            <w:tcW w:w="3827" w:type="dxa"/>
          </w:tcPr>
          <w:p w:rsidR="00997FFD" w:rsidRPr="00BB5D78" w:rsidRDefault="00997FFD" w:rsidP="00997FFD">
            <w:pPr>
              <w:rPr>
                <w:sz w:val="22"/>
                <w:szCs w:val="22"/>
              </w:rPr>
            </w:pPr>
            <w:r w:rsidRPr="00BB5D78">
              <w:rPr>
                <w:sz w:val="22"/>
                <w:szCs w:val="22"/>
              </w:rPr>
              <w:t>Miejscowy plan zagospodarowania przestrzennego zespołu zabudowy usł</w:t>
            </w:r>
            <w:r w:rsidRPr="00BB5D78">
              <w:rPr>
                <w:sz w:val="22"/>
                <w:szCs w:val="22"/>
              </w:rPr>
              <w:t>u</w:t>
            </w:r>
            <w:r w:rsidRPr="00BB5D78">
              <w:rPr>
                <w:sz w:val="22"/>
                <w:szCs w:val="22"/>
              </w:rPr>
              <w:t>gowej i mieszkaniowej jednorodzinnej WIERZBNA II</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54</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442/XXX/01 Rady Miasta Jarosławia z dnia 23.04.2001r</w:t>
            </w:r>
          </w:p>
        </w:tc>
        <w:tc>
          <w:tcPr>
            <w:tcW w:w="3827" w:type="dxa"/>
          </w:tcPr>
          <w:p w:rsidR="00997FFD" w:rsidRPr="00BB5D78" w:rsidRDefault="00997FFD" w:rsidP="00997FFD">
            <w:pPr>
              <w:rPr>
                <w:sz w:val="22"/>
                <w:szCs w:val="22"/>
              </w:rPr>
            </w:pPr>
            <w:r w:rsidRPr="00BB5D78">
              <w:rPr>
                <w:sz w:val="22"/>
                <w:szCs w:val="22"/>
              </w:rPr>
              <w:t>Studium uwarunkowań i kierunków z</w:t>
            </w:r>
            <w:r w:rsidRPr="00BB5D78">
              <w:rPr>
                <w:sz w:val="22"/>
                <w:szCs w:val="22"/>
              </w:rPr>
              <w:t>a</w:t>
            </w:r>
            <w:r w:rsidRPr="00BB5D78">
              <w:rPr>
                <w:sz w:val="22"/>
                <w:szCs w:val="22"/>
              </w:rPr>
              <w:t>gospodarowania przestrzennego gminy Miasto Jarosław</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55</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547/XXXIX/02 Rady Miasta Jarosławia z dnia 25 lutego 2002r.</w:t>
            </w:r>
          </w:p>
        </w:tc>
        <w:tc>
          <w:tcPr>
            <w:tcW w:w="3827" w:type="dxa"/>
          </w:tcPr>
          <w:p w:rsidR="00997FFD" w:rsidRPr="00BB5D78" w:rsidRDefault="00997FFD" w:rsidP="00997FFD">
            <w:pPr>
              <w:rPr>
                <w:sz w:val="22"/>
                <w:szCs w:val="22"/>
              </w:rPr>
            </w:pPr>
            <w:r w:rsidRPr="00BB5D78">
              <w:rPr>
                <w:sz w:val="22"/>
                <w:szCs w:val="22"/>
              </w:rPr>
              <w:t>Miejscowy plan zagospodarowania przestrzennego terenu trasy linii elektr</w:t>
            </w:r>
            <w:r w:rsidRPr="00BB5D78">
              <w:rPr>
                <w:sz w:val="22"/>
                <w:szCs w:val="22"/>
              </w:rPr>
              <w:t>o</w:t>
            </w:r>
            <w:r w:rsidRPr="00BB5D78">
              <w:rPr>
                <w:sz w:val="22"/>
                <w:szCs w:val="22"/>
              </w:rPr>
              <w:t>energetycznej 110kV ze stacji Jarosław Północ</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lastRenderedPageBreak/>
              <w:t>56</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647/XLIII/2002 Rady Miasta Jarosławia z dnia 30 sierpnia 2002r.</w:t>
            </w:r>
          </w:p>
        </w:tc>
        <w:tc>
          <w:tcPr>
            <w:tcW w:w="3827" w:type="dxa"/>
          </w:tcPr>
          <w:p w:rsidR="00997FFD" w:rsidRPr="00BB5D78" w:rsidRDefault="00997FFD" w:rsidP="00997FFD">
            <w:pPr>
              <w:rPr>
                <w:sz w:val="22"/>
                <w:szCs w:val="22"/>
              </w:rPr>
            </w:pPr>
            <w:r w:rsidRPr="00BB5D78">
              <w:rPr>
                <w:sz w:val="22"/>
                <w:szCs w:val="22"/>
              </w:rPr>
              <w:t>Miejscowy plan zagospodarowania przestrzennego terenu przylegającego do cmentarza komunalnego przy ul. Kr</w:t>
            </w:r>
            <w:r w:rsidRPr="00BB5D78">
              <w:rPr>
                <w:sz w:val="22"/>
                <w:szCs w:val="22"/>
              </w:rPr>
              <w:t>a</w:t>
            </w:r>
            <w:r w:rsidRPr="00BB5D78">
              <w:rPr>
                <w:sz w:val="22"/>
                <w:szCs w:val="22"/>
              </w:rPr>
              <w:t>kowskiej</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57</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649/XLIII/2002 Rady Miasta Jarosławia z dnia 30 sierpnia 2002r.</w:t>
            </w:r>
          </w:p>
        </w:tc>
        <w:tc>
          <w:tcPr>
            <w:tcW w:w="3827" w:type="dxa"/>
          </w:tcPr>
          <w:p w:rsidR="00997FFD" w:rsidRPr="00BB5D78" w:rsidRDefault="00997FFD" w:rsidP="00997FFD">
            <w:pPr>
              <w:rPr>
                <w:sz w:val="22"/>
                <w:szCs w:val="22"/>
              </w:rPr>
            </w:pPr>
            <w:r w:rsidRPr="00BB5D78">
              <w:rPr>
                <w:sz w:val="22"/>
                <w:szCs w:val="22"/>
              </w:rPr>
              <w:t>Miejscowy plan zagospodarowania przestrzennego terenu drogi dojazdowej do elektrowni gazowej w Jarosławiu</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58</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7/IX/03 Rady Miasta Jarosławia z dnia 28 kwietnia 2003r.</w:t>
            </w:r>
          </w:p>
        </w:tc>
        <w:tc>
          <w:tcPr>
            <w:tcW w:w="3827" w:type="dxa"/>
          </w:tcPr>
          <w:p w:rsidR="00997FFD" w:rsidRPr="00BB5D78" w:rsidRDefault="00997FFD" w:rsidP="00997FFD">
            <w:pPr>
              <w:rPr>
                <w:sz w:val="22"/>
                <w:szCs w:val="22"/>
              </w:rPr>
            </w:pPr>
            <w:r w:rsidRPr="00BB5D78">
              <w:rPr>
                <w:sz w:val="22"/>
                <w:szCs w:val="22"/>
              </w:rPr>
              <w:t>Miejscowy plan zagospodarowania przestrzennego terenu pt ”Bandurska –Harcerska”</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59</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128/XIV/03 R</w:t>
            </w:r>
            <w:r w:rsidRPr="00BB5D78">
              <w:rPr>
                <w:sz w:val="22"/>
                <w:szCs w:val="22"/>
              </w:rPr>
              <w:t>a</w:t>
            </w:r>
            <w:r w:rsidRPr="00BB5D78">
              <w:rPr>
                <w:sz w:val="22"/>
                <w:szCs w:val="22"/>
              </w:rPr>
              <w:t>dy Miasta Jarosławia z dnia 22 września 2002r.</w:t>
            </w:r>
          </w:p>
        </w:tc>
        <w:tc>
          <w:tcPr>
            <w:tcW w:w="3827" w:type="dxa"/>
          </w:tcPr>
          <w:p w:rsidR="00997FFD" w:rsidRPr="00BB5D78" w:rsidRDefault="00997FFD" w:rsidP="00997FFD">
            <w:pPr>
              <w:rPr>
                <w:sz w:val="22"/>
                <w:szCs w:val="22"/>
              </w:rPr>
            </w:pPr>
            <w:r w:rsidRPr="00BB5D78">
              <w:rPr>
                <w:sz w:val="22"/>
                <w:szCs w:val="22"/>
              </w:rPr>
              <w:t>Miejscowy plan zagospodarowania przestrzennego terenu „Budownictwo mieszkaniowe jednorodzinne oraz usł</w:t>
            </w:r>
            <w:r w:rsidRPr="00BB5D78">
              <w:rPr>
                <w:sz w:val="22"/>
                <w:szCs w:val="22"/>
              </w:rPr>
              <w:t>u</w:t>
            </w:r>
            <w:r w:rsidRPr="00BB5D78">
              <w:rPr>
                <w:sz w:val="22"/>
                <w:szCs w:val="22"/>
              </w:rPr>
              <w:t>go przy ul. Przemysłowej”</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60</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131/XIV/03 R</w:t>
            </w:r>
            <w:r w:rsidRPr="00BB5D78">
              <w:rPr>
                <w:sz w:val="22"/>
                <w:szCs w:val="22"/>
              </w:rPr>
              <w:t>a</w:t>
            </w:r>
            <w:r w:rsidRPr="00BB5D78">
              <w:rPr>
                <w:sz w:val="22"/>
                <w:szCs w:val="22"/>
              </w:rPr>
              <w:t>dy Miasta Jarosławia z dnia 22 września 2002r.</w:t>
            </w:r>
          </w:p>
        </w:tc>
        <w:tc>
          <w:tcPr>
            <w:tcW w:w="3827" w:type="dxa"/>
          </w:tcPr>
          <w:p w:rsidR="00997FFD" w:rsidRPr="00BB5D78" w:rsidRDefault="00997FFD" w:rsidP="00997FFD">
            <w:pPr>
              <w:rPr>
                <w:sz w:val="22"/>
                <w:szCs w:val="22"/>
              </w:rPr>
            </w:pPr>
            <w:r w:rsidRPr="00BB5D78">
              <w:rPr>
                <w:sz w:val="22"/>
                <w:szCs w:val="22"/>
              </w:rPr>
              <w:t>Miejscowy plan zagospodarowania przestrzennego terenu „Dom studencki przy ul. Zbożowej”</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61</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252/XXIX/04 Rady Miasta Jarosławia z dnia 24 maja 2004r.</w:t>
            </w:r>
          </w:p>
        </w:tc>
        <w:tc>
          <w:tcPr>
            <w:tcW w:w="3827" w:type="dxa"/>
          </w:tcPr>
          <w:p w:rsidR="00997FFD" w:rsidRPr="00BB5D78" w:rsidRDefault="00997FFD" w:rsidP="00997FFD">
            <w:pPr>
              <w:rPr>
                <w:sz w:val="22"/>
                <w:szCs w:val="22"/>
              </w:rPr>
            </w:pPr>
            <w:r w:rsidRPr="00BB5D78">
              <w:rPr>
                <w:sz w:val="22"/>
                <w:szCs w:val="22"/>
              </w:rPr>
              <w:t>Miejscowy plan zagospodarowania przestrzennego terenów: wolnych od zabudowy użytkowanych rolniczo, is</w:t>
            </w:r>
            <w:r w:rsidRPr="00BB5D78">
              <w:rPr>
                <w:sz w:val="22"/>
                <w:szCs w:val="22"/>
              </w:rPr>
              <w:t>t</w:t>
            </w:r>
            <w:r w:rsidRPr="00BB5D78">
              <w:rPr>
                <w:sz w:val="22"/>
                <w:szCs w:val="22"/>
              </w:rPr>
              <w:t>niejącej zabudowy mieszkaniowej je</w:t>
            </w:r>
            <w:r w:rsidRPr="00BB5D78">
              <w:rPr>
                <w:sz w:val="22"/>
                <w:szCs w:val="22"/>
              </w:rPr>
              <w:t>d</w:t>
            </w:r>
            <w:r w:rsidRPr="00BB5D78">
              <w:rPr>
                <w:sz w:val="22"/>
                <w:szCs w:val="22"/>
              </w:rPr>
              <w:t xml:space="preserve">norodzinnej i zagrodowej położone w rejonie ulic Batalionów Chłopskich, </w:t>
            </w:r>
            <w:proofErr w:type="spellStart"/>
            <w:r w:rsidRPr="00BB5D78">
              <w:rPr>
                <w:sz w:val="22"/>
                <w:szCs w:val="22"/>
              </w:rPr>
              <w:t>Dolnoleżajska</w:t>
            </w:r>
            <w:proofErr w:type="spellEnd"/>
            <w:r w:rsidRPr="00BB5D78">
              <w:rPr>
                <w:sz w:val="22"/>
                <w:szCs w:val="22"/>
              </w:rPr>
              <w:t xml:space="preserve">, </w:t>
            </w:r>
            <w:proofErr w:type="spellStart"/>
            <w:r w:rsidRPr="00BB5D78">
              <w:rPr>
                <w:sz w:val="22"/>
                <w:szCs w:val="22"/>
              </w:rPr>
              <w:t>Kruhel</w:t>
            </w:r>
            <w:proofErr w:type="spellEnd"/>
            <w:r w:rsidRPr="00BB5D78">
              <w:rPr>
                <w:sz w:val="22"/>
                <w:szCs w:val="22"/>
              </w:rPr>
              <w:t xml:space="preserve"> Pekiński i drogi polnej od strony północnej</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62</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562/XXIX/05 Rady Miasta Jarosławia z dnia 24 maja 2005r.</w:t>
            </w:r>
          </w:p>
        </w:tc>
        <w:tc>
          <w:tcPr>
            <w:tcW w:w="3827" w:type="dxa"/>
          </w:tcPr>
          <w:p w:rsidR="00997FFD" w:rsidRPr="00BB5D78" w:rsidRDefault="00997FFD" w:rsidP="00997FFD">
            <w:pPr>
              <w:rPr>
                <w:sz w:val="22"/>
                <w:szCs w:val="22"/>
              </w:rPr>
            </w:pPr>
            <w:r w:rsidRPr="00BB5D78">
              <w:rPr>
                <w:sz w:val="22"/>
                <w:szCs w:val="22"/>
              </w:rPr>
              <w:t xml:space="preserve">Miejscowy plan zagospodarowania przestrzennego terenu ograniczonego od wschodu linią PKP, od południa ul. </w:t>
            </w:r>
            <w:proofErr w:type="spellStart"/>
            <w:r w:rsidRPr="00BB5D78">
              <w:rPr>
                <w:sz w:val="22"/>
                <w:szCs w:val="22"/>
              </w:rPr>
              <w:t>Szczytniańską</w:t>
            </w:r>
            <w:proofErr w:type="spellEnd"/>
            <w:r w:rsidRPr="00BB5D78">
              <w:rPr>
                <w:sz w:val="22"/>
                <w:szCs w:val="22"/>
              </w:rPr>
              <w:t xml:space="preserve">, od zachodu ul. </w:t>
            </w:r>
            <w:proofErr w:type="spellStart"/>
            <w:r w:rsidRPr="00BB5D78">
              <w:rPr>
                <w:sz w:val="22"/>
                <w:szCs w:val="22"/>
              </w:rPr>
              <w:t>Lotików</w:t>
            </w:r>
            <w:proofErr w:type="spellEnd"/>
            <w:r w:rsidRPr="00BB5D78">
              <w:rPr>
                <w:sz w:val="22"/>
                <w:szCs w:val="22"/>
              </w:rPr>
              <w:t xml:space="preserve"> i od północy ul. Krakowską</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63</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749/LXIV/06 Rady Miasta Jarosławia z dnia 25 września 2006r.</w:t>
            </w:r>
          </w:p>
        </w:tc>
        <w:tc>
          <w:tcPr>
            <w:tcW w:w="3827" w:type="dxa"/>
          </w:tcPr>
          <w:p w:rsidR="00997FFD" w:rsidRPr="00BB5D78" w:rsidRDefault="00997FFD" w:rsidP="00997FFD">
            <w:pPr>
              <w:rPr>
                <w:sz w:val="22"/>
                <w:szCs w:val="22"/>
              </w:rPr>
            </w:pPr>
            <w:r w:rsidRPr="00BB5D78">
              <w:rPr>
                <w:sz w:val="22"/>
                <w:szCs w:val="22"/>
              </w:rPr>
              <w:t>Miejscowy plan zagospodarowania przestrzennego terenu położonego p</w:t>
            </w:r>
            <w:r w:rsidRPr="00BB5D78">
              <w:rPr>
                <w:sz w:val="22"/>
                <w:szCs w:val="22"/>
              </w:rPr>
              <w:t>o</w:t>
            </w:r>
            <w:r w:rsidRPr="00BB5D78">
              <w:rPr>
                <w:sz w:val="22"/>
                <w:szCs w:val="22"/>
              </w:rPr>
              <w:t>między ul. Głęboką i Żołnierską</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64</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128/XIX/07 R</w:t>
            </w:r>
            <w:r w:rsidRPr="00BB5D78">
              <w:rPr>
                <w:sz w:val="22"/>
                <w:szCs w:val="22"/>
              </w:rPr>
              <w:t>a</w:t>
            </w:r>
            <w:r w:rsidRPr="00BB5D78">
              <w:rPr>
                <w:sz w:val="22"/>
                <w:szCs w:val="22"/>
              </w:rPr>
              <w:t>dy Miasta Jarosławia z dnia 24 września 2007r.</w:t>
            </w:r>
          </w:p>
        </w:tc>
        <w:tc>
          <w:tcPr>
            <w:tcW w:w="3827" w:type="dxa"/>
          </w:tcPr>
          <w:p w:rsidR="00997FFD" w:rsidRPr="00BB5D78" w:rsidRDefault="00997FFD" w:rsidP="00997FFD">
            <w:pPr>
              <w:rPr>
                <w:sz w:val="22"/>
                <w:szCs w:val="22"/>
              </w:rPr>
            </w:pPr>
            <w:r w:rsidRPr="00BB5D78">
              <w:rPr>
                <w:sz w:val="22"/>
                <w:szCs w:val="22"/>
              </w:rPr>
              <w:t>Miejscowy plan zagospodarowania przestrzennego terenu „Zespołu Star</w:t>
            </w:r>
            <w:r w:rsidRPr="00BB5D78">
              <w:rPr>
                <w:sz w:val="22"/>
                <w:szCs w:val="22"/>
              </w:rPr>
              <w:t>o</w:t>
            </w:r>
            <w:r w:rsidRPr="00BB5D78">
              <w:rPr>
                <w:sz w:val="22"/>
                <w:szCs w:val="22"/>
              </w:rPr>
              <w:t>miejskiego”</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65</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697/LVII/09 R</w:t>
            </w:r>
            <w:r w:rsidRPr="00BB5D78">
              <w:rPr>
                <w:sz w:val="22"/>
                <w:szCs w:val="22"/>
              </w:rPr>
              <w:t>a</w:t>
            </w:r>
            <w:r w:rsidRPr="00BB5D78">
              <w:rPr>
                <w:sz w:val="22"/>
                <w:szCs w:val="22"/>
              </w:rPr>
              <w:t>dy Miasta Jarosławia z dnia 26 października 2009r.</w:t>
            </w:r>
          </w:p>
        </w:tc>
        <w:tc>
          <w:tcPr>
            <w:tcW w:w="3827" w:type="dxa"/>
          </w:tcPr>
          <w:p w:rsidR="00997FFD" w:rsidRPr="00BB5D78" w:rsidRDefault="00997FFD" w:rsidP="00997FFD">
            <w:pPr>
              <w:rPr>
                <w:sz w:val="22"/>
                <w:szCs w:val="22"/>
              </w:rPr>
            </w:pPr>
            <w:r w:rsidRPr="00BB5D78">
              <w:rPr>
                <w:sz w:val="22"/>
                <w:szCs w:val="22"/>
              </w:rPr>
              <w:t>Miejscowy plan zagospodarowania przestrzennego terenu „Spółdzielcza”</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66</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698/ LVII/09 Rady Miasta Jarosławia z dnia 26 października 2009r.</w:t>
            </w:r>
          </w:p>
        </w:tc>
        <w:tc>
          <w:tcPr>
            <w:tcW w:w="3827" w:type="dxa"/>
          </w:tcPr>
          <w:p w:rsidR="00997FFD" w:rsidRPr="00BB5D78" w:rsidRDefault="00997FFD" w:rsidP="00997FFD">
            <w:pPr>
              <w:rPr>
                <w:sz w:val="22"/>
                <w:szCs w:val="22"/>
              </w:rPr>
            </w:pPr>
            <w:r w:rsidRPr="00BB5D78">
              <w:rPr>
                <w:sz w:val="22"/>
                <w:szCs w:val="22"/>
              </w:rPr>
              <w:t>Miejscowy plan zagospodarowania przestrzennego terenu „Sportu i rekr</w:t>
            </w:r>
            <w:r w:rsidRPr="00BB5D78">
              <w:rPr>
                <w:sz w:val="22"/>
                <w:szCs w:val="22"/>
              </w:rPr>
              <w:t>e</w:t>
            </w:r>
            <w:r w:rsidRPr="00BB5D78">
              <w:rPr>
                <w:sz w:val="22"/>
                <w:szCs w:val="22"/>
              </w:rPr>
              <w:t>acji przy ul. Bandurskiego”</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67</w:t>
            </w:r>
          </w:p>
        </w:tc>
        <w:tc>
          <w:tcPr>
            <w:tcW w:w="1702" w:type="dxa"/>
          </w:tcPr>
          <w:p w:rsidR="00997FFD" w:rsidRPr="00BB5D78" w:rsidRDefault="00997FFD" w:rsidP="00997FFD">
            <w:pPr>
              <w:rPr>
                <w:sz w:val="22"/>
                <w:szCs w:val="22"/>
              </w:rPr>
            </w:pPr>
            <w:r w:rsidRPr="00BB5D78">
              <w:rPr>
                <w:sz w:val="22"/>
                <w:szCs w:val="22"/>
              </w:rPr>
              <w:t>Miasto Jarosław</w:t>
            </w:r>
          </w:p>
        </w:tc>
        <w:tc>
          <w:tcPr>
            <w:tcW w:w="2835" w:type="dxa"/>
          </w:tcPr>
          <w:p w:rsidR="00997FFD" w:rsidRPr="00BB5D78" w:rsidRDefault="00997FFD" w:rsidP="00997FFD">
            <w:pPr>
              <w:rPr>
                <w:sz w:val="22"/>
                <w:szCs w:val="22"/>
              </w:rPr>
            </w:pPr>
            <w:r w:rsidRPr="00BB5D78">
              <w:rPr>
                <w:sz w:val="22"/>
                <w:szCs w:val="22"/>
              </w:rPr>
              <w:t>Uchwała nr 821/LXVIII/10 Rady Miasta Jarosławia z dnia 26 kwietnia 2010r.</w:t>
            </w:r>
          </w:p>
        </w:tc>
        <w:tc>
          <w:tcPr>
            <w:tcW w:w="3827" w:type="dxa"/>
          </w:tcPr>
          <w:p w:rsidR="00997FFD" w:rsidRPr="00BB5D78" w:rsidRDefault="00997FFD" w:rsidP="00997FFD">
            <w:pPr>
              <w:rPr>
                <w:sz w:val="22"/>
                <w:szCs w:val="22"/>
              </w:rPr>
            </w:pPr>
            <w:r w:rsidRPr="00BB5D78">
              <w:rPr>
                <w:sz w:val="22"/>
                <w:szCs w:val="22"/>
              </w:rPr>
              <w:t>Miejscowy plan zagospodarowania przestrzennego terenu „ Za Parkiem”</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68</w:t>
            </w:r>
          </w:p>
        </w:tc>
        <w:tc>
          <w:tcPr>
            <w:tcW w:w="1702" w:type="dxa"/>
          </w:tcPr>
          <w:p w:rsidR="00997FFD" w:rsidRPr="00BB5D78" w:rsidRDefault="00997FFD" w:rsidP="00997FFD">
            <w:pPr>
              <w:rPr>
                <w:sz w:val="22"/>
                <w:szCs w:val="22"/>
              </w:rPr>
            </w:pPr>
            <w:r w:rsidRPr="00BB5D78">
              <w:rPr>
                <w:sz w:val="22"/>
                <w:szCs w:val="22"/>
              </w:rPr>
              <w:t>Gmina Jarosław</w:t>
            </w:r>
          </w:p>
        </w:tc>
        <w:tc>
          <w:tcPr>
            <w:tcW w:w="2835" w:type="dxa"/>
          </w:tcPr>
          <w:p w:rsidR="00997FFD" w:rsidRPr="00BB5D78" w:rsidRDefault="00997FFD" w:rsidP="00997FFD">
            <w:pPr>
              <w:rPr>
                <w:sz w:val="22"/>
                <w:szCs w:val="22"/>
              </w:rPr>
            </w:pPr>
            <w:r w:rsidRPr="00BB5D78">
              <w:rPr>
                <w:sz w:val="22"/>
                <w:szCs w:val="22"/>
              </w:rPr>
              <w:t>Uchwała nr VIII/89/2012 Rady Gminy Jarosław z 21 listopada 2012r.</w:t>
            </w:r>
          </w:p>
        </w:tc>
        <w:tc>
          <w:tcPr>
            <w:tcW w:w="3827" w:type="dxa"/>
          </w:tcPr>
          <w:p w:rsidR="00997FFD" w:rsidRPr="00BB5D78" w:rsidRDefault="00997FFD" w:rsidP="00997FFD">
            <w:pPr>
              <w:rPr>
                <w:sz w:val="22"/>
                <w:szCs w:val="22"/>
              </w:rPr>
            </w:pPr>
            <w:r w:rsidRPr="00BB5D78">
              <w:rPr>
                <w:sz w:val="22"/>
                <w:szCs w:val="22"/>
              </w:rPr>
              <w:t>Uchwalenie studium uwarunkowań i kierunków zagospodarowania prz</w:t>
            </w:r>
            <w:r w:rsidRPr="00BB5D78">
              <w:rPr>
                <w:sz w:val="22"/>
                <w:szCs w:val="22"/>
              </w:rPr>
              <w:t>e</w:t>
            </w:r>
            <w:r w:rsidRPr="00BB5D78">
              <w:rPr>
                <w:sz w:val="22"/>
                <w:szCs w:val="22"/>
              </w:rPr>
              <w:t>strzennego gminy Jarosław</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69</w:t>
            </w:r>
          </w:p>
        </w:tc>
        <w:tc>
          <w:tcPr>
            <w:tcW w:w="1702" w:type="dxa"/>
          </w:tcPr>
          <w:p w:rsidR="00997FFD" w:rsidRPr="00BB5D78" w:rsidRDefault="00997FFD" w:rsidP="00997FFD">
            <w:pPr>
              <w:rPr>
                <w:sz w:val="22"/>
                <w:szCs w:val="22"/>
              </w:rPr>
            </w:pPr>
            <w:r w:rsidRPr="00BB5D78">
              <w:rPr>
                <w:sz w:val="22"/>
                <w:szCs w:val="22"/>
              </w:rPr>
              <w:t>Gmina Jarosław</w:t>
            </w:r>
          </w:p>
        </w:tc>
        <w:tc>
          <w:tcPr>
            <w:tcW w:w="2835" w:type="dxa"/>
          </w:tcPr>
          <w:p w:rsidR="00997FFD" w:rsidRPr="00BB5D78" w:rsidRDefault="00997FFD" w:rsidP="00997FFD">
            <w:pPr>
              <w:rPr>
                <w:sz w:val="22"/>
                <w:szCs w:val="22"/>
              </w:rPr>
            </w:pPr>
            <w:r w:rsidRPr="00BB5D78">
              <w:rPr>
                <w:sz w:val="22"/>
                <w:szCs w:val="22"/>
              </w:rPr>
              <w:t xml:space="preserve">Uchwała nr VI/43/2007 Rady </w:t>
            </w:r>
            <w:r w:rsidRPr="00BB5D78">
              <w:rPr>
                <w:sz w:val="22"/>
                <w:szCs w:val="22"/>
              </w:rPr>
              <w:lastRenderedPageBreak/>
              <w:t>Gminy Jarosław z 28 wrz</w:t>
            </w:r>
            <w:r w:rsidRPr="00BB5D78">
              <w:rPr>
                <w:sz w:val="22"/>
                <w:szCs w:val="22"/>
              </w:rPr>
              <w:t>e</w:t>
            </w:r>
            <w:r w:rsidRPr="00BB5D78">
              <w:rPr>
                <w:sz w:val="22"/>
                <w:szCs w:val="22"/>
              </w:rPr>
              <w:t>śnia 2007r.</w:t>
            </w:r>
          </w:p>
        </w:tc>
        <w:tc>
          <w:tcPr>
            <w:tcW w:w="3827" w:type="dxa"/>
          </w:tcPr>
          <w:p w:rsidR="00997FFD" w:rsidRPr="00BB5D78" w:rsidRDefault="00997FFD" w:rsidP="00997FFD">
            <w:pPr>
              <w:rPr>
                <w:sz w:val="22"/>
                <w:szCs w:val="22"/>
              </w:rPr>
            </w:pPr>
            <w:r w:rsidRPr="00BB5D78">
              <w:rPr>
                <w:sz w:val="22"/>
                <w:szCs w:val="22"/>
              </w:rPr>
              <w:lastRenderedPageBreak/>
              <w:t>Uchwalenie miejscowego planu zag</w:t>
            </w:r>
            <w:r w:rsidRPr="00BB5D78">
              <w:rPr>
                <w:sz w:val="22"/>
                <w:szCs w:val="22"/>
              </w:rPr>
              <w:t>o</w:t>
            </w:r>
            <w:r w:rsidRPr="00BB5D78">
              <w:rPr>
                <w:sz w:val="22"/>
                <w:szCs w:val="22"/>
              </w:rPr>
              <w:lastRenderedPageBreak/>
              <w:t>spodarowania przestrzennego w gminie Jarosław –Obszar Południe</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lastRenderedPageBreak/>
              <w:t>70</w:t>
            </w:r>
          </w:p>
        </w:tc>
        <w:tc>
          <w:tcPr>
            <w:tcW w:w="1702" w:type="dxa"/>
          </w:tcPr>
          <w:p w:rsidR="00997FFD" w:rsidRPr="00BB5D78" w:rsidRDefault="00997FFD" w:rsidP="00997FFD">
            <w:pPr>
              <w:rPr>
                <w:sz w:val="22"/>
                <w:szCs w:val="22"/>
              </w:rPr>
            </w:pPr>
            <w:r w:rsidRPr="00BB5D78">
              <w:rPr>
                <w:sz w:val="22"/>
                <w:szCs w:val="22"/>
              </w:rPr>
              <w:t>Gmina Jarosław</w:t>
            </w:r>
          </w:p>
        </w:tc>
        <w:tc>
          <w:tcPr>
            <w:tcW w:w="2835" w:type="dxa"/>
          </w:tcPr>
          <w:p w:rsidR="00997FFD" w:rsidRPr="00BB5D78" w:rsidRDefault="00997FFD" w:rsidP="00997FFD">
            <w:pPr>
              <w:rPr>
                <w:sz w:val="22"/>
                <w:szCs w:val="22"/>
              </w:rPr>
            </w:pPr>
            <w:r w:rsidRPr="00BB5D78">
              <w:rPr>
                <w:sz w:val="22"/>
                <w:szCs w:val="22"/>
              </w:rPr>
              <w:t>Uchwała nr VIII/121/2009 Rady Gminy Jarosław z 17 listopada 2009r.</w:t>
            </w:r>
          </w:p>
        </w:tc>
        <w:tc>
          <w:tcPr>
            <w:tcW w:w="3827" w:type="dxa"/>
          </w:tcPr>
          <w:p w:rsidR="00997FFD" w:rsidRPr="00BB5D78" w:rsidRDefault="00997FFD" w:rsidP="00997FFD">
            <w:pPr>
              <w:rPr>
                <w:sz w:val="22"/>
                <w:szCs w:val="22"/>
              </w:rPr>
            </w:pPr>
            <w:r w:rsidRPr="00BB5D78">
              <w:rPr>
                <w:sz w:val="22"/>
                <w:szCs w:val="22"/>
              </w:rPr>
              <w:t>Zmiana do miejscowego planu zagosp</w:t>
            </w:r>
            <w:r w:rsidRPr="00BB5D78">
              <w:rPr>
                <w:sz w:val="22"/>
                <w:szCs w:val="22"/>
              </w:rPr>
              <w:t>o</w:t>
            </w:r>
            <w:r w:rsidRPr="00BB5D78">
              <w:rPr>
                <w:sz w:val="22"/>
                <w:szCs w:val="22"/>
              </w:rPr>
              <w:t>darowania przestrzennego przyjętego uchwałą nr VI/43/2007 z 28 września 2007r.</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71</w:t>
            </w:r>
          </w:p>
        </w:tc>
        <w:tc>
          <w:tcPr>
            <w:tcW w:w="1702" w:type="dxa"/>
          </w:tcPr>
          <w:p w:rsidR="00997FFD" w:rsidRPr="00BB5D78" w:rsidRDefault="00997FFD" w:rsidP="00997FFD">
            <w:pPr>
              <w:rPr>
                <w:sz w:val="22"/>
                <w:szCs w:val="22"/>
              </w:rPr>
            </w:pPr>
            <w:r w:rsidRPr="00BB5D78">
              <w:rPr>
                <w:sz w:val="22"/>
                <w:szCs w:val="22"/>
              </w:rPr>
              <w:t>Gmina Jarosław</w:t>
            </w:r>
          </w:p>
        </w:tc>
        <w:tc>
          <w:tcPr>
            <w:tcW w:w="2835" w:type="dxa"/>
          </w:tcPr>
          <w:p w:rsidR="00997FFD" w:rsidRPr="00BB5D78" w:rsidRDefault="00997FFD" w:rsidP="00997FFD">
            <w:pPr>
              <w:rPr>
                <w:sz w:val="22"/>
                <w:szCs w:val="22"/>
              </w:rPr>
            </w:pPr>
            <w:r w:rsidRPr="00BB5D78">
              <w:rPr>
                <w:sz w:val="22"/>
                <w:szCs w:val="22"/>
              </w:rPr>
              <w:t>Uchwała nr V/58/2011 Rady Gminy Jarosław z 23 wrz</w:t>
            </w:r>
            <w:r w:rsidRPr="00BB5D78">
              <w:rPr>
                <w:sz w:val="22"/>
                <w:szCs w:val="22"/>
              </w:rPr>
              <w:t>e</w:t>
            </w:r>
            <w:r w:rsidRPr="00BB5D78">
              <w:rPr>
                <w:sz w:val="22"/>
                <w:szCs w:val="22"/>
              </w:rPr>
              <w:t>śnia 2011r.</w:t>
            </w:r>
          </w:p>
        </w:tc>
        <w:tc>
          <w:tcPr>
            <w:tcW w:w="3827" w:type="dxa"/>
          </w:tcPr>
          <w:p w:rsidR="00997FFD" w:rsidRPr="00BB5D78" w:rsidRDefault="00997FFD" w:rsidP="00997FFD">
            <w:pPr>
              <w:rPr>
                <w:sz w:val="22"/>
                <w:szCs w:val="22"/>
              </w:rPr>
            </w:pPr>
            <w:r w:rsidRPr="00BB5D78">
              <w:rPr>
                <w:sz w:val="22"/>
                <w:szCs w:val="22"/>
              </w:rPr>
              <w:t>Zmiana do miejscowego planu zagosp</w:t>
            </w:r>
            <w:r w:rsidRPr="00BB5D78">
              <w:rPr>
                <w:sz w:val="22"/>
                <w:szCs w:val="22"/>
              </w:rPr>
              <w:t>o</w:t>
            </w:r>
            <w:r w:rsidRPr="00BB5D78">
              <w:rPr>
                <w:sz w:val="22"/>
                <w:szCs w:val="22"/>
              </w:rPr>
              <w:t>darowania przestrzennego przyjętego uchwałą nr VIII/121/2009 z 17 listopada 2009r.</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72</w:t>
            </w:r>
          </w:p>
        </w:tc>
        <w:tc>
          <w:tcPr>
            <w:tcW w:w="1702" w:type="dxa"/>
          </w:tcPr>
          <w:p w:rsidR="00997FFD" w:rsidRPr="00BB5D78" w:rsidRDefault="00997FFD" w:rsidP="00997FFD">
            <w:pPr>
              <w:rPr>
                <w:sz w:val="22"/>
                <w:szCs w:val="22"/>
              </w:rPr>
            </w:pPr>
            <w:r w:rsidRPr="00BB5D78">
              <w:rPr>
                <w:sz w:val="22"/>
                <w:szCs w:val="22"/>
              </w:rPr>
              <w:t>Gmina Jarosław</w:t>
            </w:r>
          </w:p>
        </w:tc>
        <w:tc>
          <w:tcPr>
            <w:tcW w:w="2835" w:type="dxa"/>
          </w:tcPr>
          <w:p w:rsidR="00997FFD" w:rsidRPr="00BB5D78" w:rsidRDefault="00997FFD" w:rsidP="00997FFD">
            <w:pPr>
              <w:rPr>
                <w:sz w:val="22"/>
                <w:szCs w:val="22"/>
              </w:rPr>
            </w:pPr>
            <w:r w:rsidRPr="00BB5D78">
              <w:rPr>
                <w:sz w:val="22"/>
                <w:szCs w:val="22"/>
              </w:rPr>
              <w:t>Uchwała nr VII/99/2011 R</w:t>
            </w:r>
            <w:r w:rsidRPr="00BB5D78">
              <w:rPr>
                <w:sz w:val="22"/>
                <w:szCs w:val="22"/>
              </w:rPr>
              <w:t>a</w:t>
            </w:r>
            <w:r w:rsidRPr="00BB5D78">
              <w:rPr>
                <w:sz w:val="22"/>
                <w:szCs w:val="22"/>
              </w:rPr>
              <w:t>dy Gminy Jarosław z 29 grudnia 2011r.</w:t>
            </w:r>
          </w:p>
        </w:tc>
        <w:tc>
          <w:tcPr>
            <w:tcW w:w="3827" w:type="dxa"/>
          </w:tcPr>
          <w:p w:rsidR="00997FFD" w:rsidRPr="00BB5D78" w:rsidRDefault="00997FFD" w:rsidP="00997FFD">
            <w:pPr>
              <w:rPr>
                <w:sz w:val="22"/>
                <w:szCs w:val="22"/>
              </w:rPr>
            </w:pPr>
            <w:r w:rsidRPr="00BB5D78">
              <w:rPr>
                <w:sz w:val="22"/>
                <w:szCs w:val="22"/>
              </w:rPr>
              <w:t>Zmiana do miejscowego planu zagosp</w:t>
            </w:r>
            <w:r w:rsidRPr="00BB5D78">
              <w:rPr>
                <w:sz w:val="22"/>
                <w:szCs w:val="22"/>
              </w:rPr>
              <w:t>o</w:t>
            </w:r>
            <w:r w:rsidRPr="00BB5D78">
              <w:rPr>
                <w:sz w:val="22"/>
                <w:szCs w:val="22"/>
              </w:rPr>
              <w:t>darowania przestrzennego przyjętego uchwałą nr VII/58/2011 z 23 września 2011r.</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73</w:t>
            </w:r>
          </w:p>
        </w:tc>
        <w:tc>
          <w:tcPr>
            <w:tcW w:w="1702" w:type="dxa"/>
          </w:tcPr>
          <w:p w:rsidR="00997FFD" w:rsidRPr="00BB5D78" w:rsidRDefault="00997FFD" w:rsidP="00997FFD">
            <w:pPr>
              <w:rPr>
                <w:sz w:val="22"/>
                <w:szCs w:val="22"/>
              </w:rPr>
            </w:pPr>
            <w:r w:rsidRPr="00BB5D78">
              <w:rPr>
                <w:sz w:val="22"/>
                <w:szCs w:val="22"/>
              </w:rPr>
              <w:t>Gmina Jarosław</w:t>
            </w:r>
          </w:p>
        </w:tc>
        <w:tc>
          <w:tcPr>
            <w:tcW w:w="2835" w:type="dxa"/>
          </w:tcPr>
          <w:p w:rsidR="00997FFD" w:rsidRPr="00BB5D78" w:rsidRDefault="00997FFD" w:rsidP="00997FFD">
            <w:pPr>
              <w:rPr>
                <w:sz w:val="22"/>
                <w:szCs w:val="22"/>
              </w:rPr>
            </w:pPr>
            <w:r w:rsidRPr="00BB5D78">
              <w:rPr>
                <w:sz w:val="22"/>
                <w:szCs w:val="22"/>
              </w:rPr>
              <w:t>Uchwała nr IV/33/2012 Rady Gminy Jarosław z 22 czer</w:t>
            </w:r>
            <w:r w:rsidRPr="00BB5D78">
              <w:rPr>
                <w:sz w:val="22"/>
                <w:szCs w:val="22"/>
              </w:rPr>
              <w:t>w</w:t>
            </w:r>
            <w:r w:rsidRPr="00BB5D78">
              <w:rPr>
                <w:sz w:val="22"/>
                <w:szCs w:val="22"/>
              </w:rPr>
              <w:t>ca 2012r.</w:t>
            </w:r>
          </w:p>
        </w:tc>
        <w:tc>
          <w:tcPr>
            <w:tcW w:w="3827" w:type="dxa"/>
          </w:tcPr>
          <w:p w:rsidR="00997FFD" w:rsidRPr="00BB5D78" w:rsidRDefault="00997FFD" w:rsidP="00997FFD">
            <w:pPr>
              <w:rPr>
                <w:sz w:val="22"/>
                <w:szCs w:val="22"/>
              </w:rPr>
            </w:pPr>
            <w:r w:rsidRPr="00BB5D78">
              <w:rPr>
                <w:sz w:val="22"/>
                <w:szCs w:val="22"/>
              </w:rPr>
              <w:t>Zmiana do miejscowego planu zagosp</w:t>
            </w:r>
            <w:r w:rsidRPr="00BB5D78">
              <w:rPr>
                <w:sz w:val="22"/>
                <w:szCs w:val="22"/>
              </w:rPr>
              <w:t>o</w:t>
            </w:r>
            <w:r w:rsidRPr="00BB5D78">
              <w:rPr>
                <w:sz w:val="22"/>
                <w:szCs w:val="22"/>
              </w:rPr>
              <w:t>darowania przestrzennego przyjętego uchwałą nr VII/58/2011 z 23 września 2011r.</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74</w:t>
            </w:r>
          </w:p>
        </w:tc>
        <w:tc>
          <w:tcPr>
            <w:tcW w:w="1702" w:type="dxa"/>
          </w:tcPr>
          <w:p w:rsidR="00997FFD" w:rsidRPr="00BB5D78" w:rsidRDefault="00997FFD" w:rsidP="00997FFD">
            <w:pPr>
              <w:rPr>
                <w:sz w:val="22"/>
                <w:szCs w:val="22"/>
              </w:rPr>
            </w:pPr>
            <w:r w:rsidRPr="00BB5D78">
              <w:rPr>
                <w:sz w:val="22"/>
                <w:szCs w:val="22"/>
              </w:rPr>
              <w:t>Gmina Jarosław</w:t>
            </w:r>
          </w:p>
        </w:tc>
        <w:tc>
          <w:tcPr>
            <w:tcW w:w="2835" w:type="dxa"/>
          </w:tcPr>
          <w:p w:rsidR="00997FFD" w:rsidRPr="00BB5D78" w:rsidRDefault="00997FFD" w:rsidP="00997FFD">
            <w:pPr>
              <w:rPr>
                <w:sz w:val="22"/>
                <w:szCs w:val="22"/>
              </w:rPr>
            </w:pPr>
            <w:r w:rsidRPr="00BB5D78">
              <w:rPr>
                <w:sz w:val="22"/>
                <w:szCs w:val="22"/>
              </w:rPr>
              <w:t>Uchwała nr V/42/2012 Rady Gminy Jarosław z 8 sierpnia 2012r.</w:t>
            </w:r>
          </w:p>
        </w:tc>
        <w:tc>
          <w:tcPr>
            <w:tcW w:w="3827" w:type="dxa"/>
          </w:tcPr>
          <w:p w:rsidR="00997FFD" w:rsidRPr="00BB5D78" w:rsidRDefault="00997FFD" w:rsidP="00997FFD">
            <w:pPr>
              <w:rPr>
                <w:sz w:val="22"/>
                <w:szCs w:val="22"/>
              </w:rPr>
            </w:pPr>
            <w:r w:rsidRPr="00BB5D78">
              <w:rPr>
                <w:sz w:val="22"/>
                <w:szCs w:val="22"/>
              </w:rPr>
              <w:t>Zmiana do miejscowego planu zagosp</w:t>
            </w:r>
            <w:r w:rsidRPr="00BB5D78">
              <w:rPr>
                <w:sz w:val="22"/>
                <w:szCs w:val="22"/>
              </w:rPr>
              <w:t>o</w:t>
            </w:r>
            <w:r w:rsidRPr="00BB5D78">
              <w:rPr>
                <w:sz w:val="22"/>
                <w:szCs w:val="22"/>
              </w:rPr>
              <w:t>darowania przestrzennego przyjętego uchwałą nr IV/33/2012 z 22 czerwca 2012r.</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75</w:t>
            </w:r>
          </w:p>
        </w:tc>
        <w:tc>
          <w:tcPr>
            <w:tcW w:w="1702" w:type="dxa"/>
          </w:tcPr>
          <w:p w:rsidR="00997FFD" w:rsidRPr="00BB5D78" w:rsidRDefault="00997FFD" w:rsidP="00997FFD">
            <w:pPr>
              <w:rPr>
                <w:sz w:val="22"/>
                <w:szCs w:val="22"/>
              </w:rPr>
            </w:pPr>
            <w:r w:rsidRPr="00BB5D78">
              <w:rPr>
                <w:sz w:val="22"/>
                <w:szCs w:val="22"/>
              </w:rPr>
              <w:t>Gmina Jarosław</w:t>
            </w:r>
          </w:p>
        </w:tc>
        <w:tc>
          <w:tcPr>
            <w:tcW w:w="2835" w:type="dxa"/>
          </w:tcPr>
          <w:p w:rsidR="00997FFD" w:rsidRPr="00BB5D78" w:rsidRDefault="00997FFD" w:rsidP="00997FFD">
            <w:pPr>
              <w:rPr>
                <w:sz w:val="22"/>
                <w:szCs w:val="22"/>
              </w:rPr>
            </w:pPr>
            <w:r w:rsidRPr="00BB5D78">
              <w:rPr>
                <w:sz w:val="22"/>
                <w:szCs w:val="22"/>
              </w:rPr>
              <w:t>Uchwałą nr I/4/2013 Rady Gminy Jarosław z 25 styc</w:t>
            </w:r>
            <w:r w:rsidRPr="00BB5D78">
              <w:rPr>
                <w:sz w:val="22"/>
                <w:szCs w:val="22"/>
              </w:rPr>
              <w:t>z</w:t>
            </w:r>
            <w:r w:rsidRPr="00BB5D78">
              <w:rPr>
                <w:sz w:val="22"/>
                <w:szCs w:val="22"/>
              </w:rPr>
              <w:t>nia 2013r.</w:t>
            </w:r>
          </w:p>
        </w:tc>
        <w:tc>
          <w:tcPr>
            <w:tcW w:w="3827" w:type="dxa"/>
          </w:tcPr>
          <w:p w:rsidR="00997FFD" w:rsidRPr="00BB5D78" w:rsidRDefault="00997FFD" w:rsidP="00997FFD">
            <w:pPr>
              <w:rPr>
                <w:sz w:val="22"/>
                <w:szCs w:val="22"/>
              </w:rPr>
            </w:pPr>
            <w:r w:rsidRPr="00BB5D78">
              <w:rPr>
                <w:sz w:val="22"/>
                <w:szCs w:val="22"/>
              </w:rPr>
              <w:t>Zmiana do miejscowego planu zagosp</w:t>
            </w:r>
            <w:r w:rsidRPr="00BB5D78">
              <w:rPr>
                <w:sz w:val="22"/>
                <w:szCs w:val="22"/>
              </w:rPr>
              <w:t>o</w:t>
            </w:r>
            <w:r w:rsidRPr="00BB5D78">
              <w:rPr>
                <w:sz w:val="22"/>
                <w:szCs w:val="22"/>
              </w:rPr>
              <w:t>darowania przestrzennego przyjętego uchwała nr V/42/2012 z 8 sierpnia 2012r</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76</w:t>
            </w:r>
          </w:p>
        </w:tc>
        <w:tc>
          <w:tcPr>
            <w:tcW w:w="1702" w:type="dxa"/>
          </w:tcPr>
          <w:p w:rsidR="00997FFD" w:rsidRPr="00BB5D78" w:rsidRDefault="00997FFD" w:rsidP="00997FFD">
            <w:pPr>
              <w:rPr>
                <w:sz w:val="22"/>
                <w:szCs w:val="22"/>
              </w:rPr>
            </w:pPr>
            <w:r w:rsidRPr="00BB5D78">
              <w:rPr>
                <w:sz w:val="22"/>
                <w:szCs w:val="22"/>
              </w:rPr>
              <w:t>Gmina Jarosław</w:t>
            </w:r>
          </w:p>
        </w:tc>
        <w:tc>
          <w:tcPr>
            <w:tcW w:w="2835" w:type="dxa"/>
          </w:tcPr>
          <w:p w:rsidR="00997FFD" w:rsidRPr="00BB5D78" w:rsidRDefault="00997FFD" w:rsidP="00997FFD">
            <w:pPr>
              <w:rPr>
                <w:sz w:val="22"/>
                <w:szCs w:val="22"/>
              </w:rPr>
            </w:pPr>
            <w:r w:rsidRPr="00BB5D78">
              <w:rPr>
                <w:sz w:val="22"/>
                <w:szCs w:val="22"/>
              </w:rPr>
              <w:t>Uchwała nr II/14/2007 Rady Gminy Jarosław z 26 kwie</w:t>
            </w:r>
            <w:r w:rsidRPr="00BB5D78">
              <w:rPr>
                <w:sz w:val="22"/>
                <w:szCs w:val="22"/>
              </w:rPr>
              <w:t>t</w:t>
            </w:r>
            <w:r w:rsidRPr="00BB5D78">
              <w:rPr>
                <w:sz w:val="22"/>
                <w:szCs w:val="22"/>
              </w:rPr>
              <w:t>nia 2007r.</w:t>
            </w:r>
          </w:p>
        </w:tc>
        <w:tc>
          <w:tcPr>
            <w:tcW w:w="3827" w:type="dxa"/>
          </w:tcPr>
          <w:p w:rsidR="00997FFD" w:rsidRPr="00BB5D78" w:rsidRDefault="00997FFD" w:rsidP="00997FFD">
            <w:pPr>
              <w:rPr>
                <w:sz w:val="22"/>
                <w:szCs w:val="22"/>
              </w:rPr>
            </w:pPr>
            <w:r w:rsidRPr="00BB5D78">
              <w:rPr>
                <w:sz w:val="22"/>
                <w:szCs w:val="22"/>
              </w:rPr>
              <w:t>Uchwalenie miejscowego planu zag</w:t>
            </w:r>
            <w:r w:rsidRPr="00BB5D78">
              <w:rPr>
                <w:sz w:val="22"/>
                <w:szCs w:val="22"/>
              </w:rPr>
              <w:t>o</w:t>
            </w:r>
            <w:r w:rsidRPr="00BB5D78">
              <w:rPr>
                <w:sz w:val="22"/>
                <w:szCs w:val="22"/>
              </w:rPr>
              <w:t>spodarowania przestrzennego gminy Jarosław, Obszar Wschód</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77</w:t>
            </w:r>
          </w:p>
        </w:tc>
        <w:tc>
          <w:tcPr>
            <w:tcW w:w="1702" w:type="dxa"/>
          </w:tcPr>
          <w:p w:rsidR="00997FFD" w:rsidRPr="00BB5D78" w:rsidRDefault="00997FFD" w:rsidP="00997FFD">
            <w:pPr>
              <w:rPr>
                <w:sz w:val="22"/>
                <w:szCs w:val="22"/>
              </w:rPr>
            </w:pPr>
            <w:r w:rsidRPr="00BB5D78">
              <w:rPr>
                <w:sz w:val="22"/>
                <w:szCs w:val="22"/>
              </w:rPr>
              <w:t>Gmina Jarosław</w:t>
            </w:r>
          </w:p>
        </w:tc>
        <w:tc>
          <w:tcPr>
            <w:tcW w:w="2835" w:type="dxa"/>
          </w:tcPr>
          <w:p w:rsidR="00997FFD" w:rsidRPr="00BB5D78" w:rsidRDefault="00997FFD" w:rsidP="00997FFD">
            <w:pPr>
              <w:rPr>
                <w:sz w:val="22"/>
                <w:szCs w:val="22"/>
              </w:rPr>
            </w:pPr>
            <w:r w:rsidRPr="00BB5D78">
              <w:rPr>
                <w:sz w:val="22"/>
                <w:szCs w:val="22"/>
              </w:rPr>
              <w:t>Uchwała nr V/56/2011 Rady Gminy Jarosław z 23 wrz</w:t>
            </w:r>
            <w:r w:rsidRPr="00BB5D78">
              <w:rPr>
                <w:sz w:val="22"/>
                <w:szCs w:val="22"/>
              </w:rPr>
              <w:t>e</w:t>
            </w:r>
            <w:r w:rsidRPr="00BB5D78">
              <w:rPr>
                <w:sz w:val="22"/>
                <w:szCs w:val="22"/>
              </w:rPr>
              <w:t>śnia 2011r.</w:t>
            </w:r>
          </w:p>
        </w:tc>
        <w:tc>
          <w:tcPr>
            <w:tcW w:w="3827" w:type="dxa"/>
          </w:tcPr>
          <w:p w:rsidR="00997FFD" w:rsidRPr="00BB5D78" w:rsidRDefault="00997FFD" w:rsidP="00997FFD">
            <w:pPr>
              <w:rPr>
                <w:sz w:val="22"/>
                <w:szCs w:val="22"/>
              </w:rPr>
            </w:pPr>
            <w:r w:rsidRPr="00BB5D78">
              <w:rPr>
                <w:sz w:val="22"/>
                <w:szCs w:val="22"/>
              </w:rPr>
              <w:t>Zmiana do miejscowego planu zagosp</w:t>
            </w:r>
            <w:r w:rsidRPr="00BB5D78">
              <w:rPr>
                <w:sz w:val="22"/>
                <w:szCs w:val="22"/>
              </w:rPr>
              <w:t>o</w:t>
            </w:r>
            <w:r w:rsidRPr="00BB5D78">
              <w:rPr>
                <w:sz w:val="22"/>
                <w:szCs w:val="22"/>
              </w:rPr>
              <w:t>darowania przestrzennego przyjętego uchwałą nr II/14/2007 z 26 kwietnia 2007r.</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78</w:t>
            </w:r>
          </w:p>
        </w:tc>
        <w:tc>
          <w:tcPr>
            <w:tcW w:w="1702" w:type="dxa"/>
          </w:tcPr>
          <w:p w:rsidR="00997FFD" w:rsidRPr="00BB5D78" w:rsidRDefault="00997FFD" w:rsidP="00997FFD">
            <w:pPr>
              <w:rPr>
                <w:sz w:val="22"/>
                <w:szCs w:val="22"/>
              </w:rPr>
            </w:pPr>
            <w:r w:rsidRPr="00BB5D78">
              <w:rPr>
                <w:sz w:val="22"/>
                <w:szCs w:val="22"/>
              </w:rPr>
              <w:t>Gmina Jarosław</w:t>
            </w:r>
          </w:p>
        </w:tc>
        <w:tc>
          <w:tcPr>
            <w:tcW w:w="2835" w:type="dxa"/>
          </w:tcPr>
          <w:p w:rsidR="00997FFD" w:rsidRPr="00BB5D78" w:rsidRDefault="00997FFD" w:rsidP="00997FFD">
            <w:pPr>
              <w:rPr>
                <w:sz w:val="22"/>
                <w:szCs w:val="22"/>
              </w:rPr>
            </w:pPr>
            <w:r w:rsidRPr="00BB5D78">
              <w:rPr>
                <w:sz w:val="22"/>
                <w:szCs w:val="22"/>
              </w:rPr>
              <w:t>Uchwała nr VII/100/2011 Rady Gminy Jarosław z 29 grudnia 2011r.</w:t>
            </w:r>
          </w:p>
        </w:tc>
        <w:tc>
          <w:tcPr>
            <w:tcW w:w="3827" w:type="dxa"/>
          </w:tcPr>
          <w:p w:rsidR="00997FFD" w:rsidRPr="00BB5D78" w:rsidRDefault="00997FFD" w:rsidP="00997FFD">
            <w:pPr>
              <w:rPr>
                <w:sz w:val="22"/>
                <w:szCs w:val="22"/>
              </w:rPr>
            </w:pPr>
            <w:r w:rsidRPr="00BB5D78">
              <w:rPr>
                <w:sz w:val="22"/>
                <w:szCs w:val="22"/>
              </w:rPr>
              <w:t>Zmiana do miejscowego planu zagosp</w:t>
            </w:r>
            <w:r w:rsidRPr="00BB5D78">
              <w:rPr>
                <w:sz w:val="22"/>
                <w:szCs w:val="22"/>
              </w:rPr>
              <w:t>o</w:t>
            </w:r>
            <w:r w:rsidRPr="00BB5D78">
              <w:rPr>
                <w:sz w:val="22"/>
                <w:szCs w:val="22"/>
              </w:rPr>
              <w:t>darowania przestrzennego przyjętego uchwałą nr V/56/2011 z 23 września 2011r.</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79</w:t>
            </w:r>
          </w:p>
        </w:tc>
        <w:tc>
          <w:tcPr>
            <w:tcW w:w="1702" w:type="dxa"/>
          </w:tcPr>
          <w:p w:rsidR="00997FFD" w:rsidRPr="00BB5D78" w:rsidRDefault="00997FFD" w:rsidP="00997FFD">
            <w:pPr>
              <w:rPr>
                <w:sz w:val="22"/>
                <w:szCs w:val="22"/>
              </w:rPr>
            </w:pPr>
            <w:r w:rsidRPr="00BB5D78">
              <w:rPr>
                <w:sz w:val="22"/>
                <w:szCs w:val="22"/>
              </w:rPr>
              <w:t>Gmina Rady</w:t>
            </w:r>
            <w:r w:rsidRPr="00BB5D78">
              <w:rPr>
                <w:sz w:val="22"/>
                <w:szCs w:val="22"/>
              </w:rPr>
              <w:t>m</w:t>
            </w:r>
            <w:r w:rsidRPr="00BB5D78">
              <w:rPr>
                <w:sz w:val="22"/>
                <w:szCs w:val="22"/>
              </w:rPr>
              <w:t>no</w:t>
            </w:r>
          </w:p>
        </w:tc>
        <w:tc>
          <w:tcPr>
            <w:tcW w:w="2835" w:type="dxa"/>
          </w:tcPr>
          <w:p w:rsidR="00997FFD" w:rsidRPr="00BB5D78" w:rsidRDefault="00997FFD" w:rsidP="00997FFD">
            <w:pPr>
              <w:rPr>
                <w:sz w:val="22"/>
                <w:szCs w:val="22"/>
              </w:rPr>
            </w:pPr>
            <w:r w:rsidRPr="00BB5D78">
              <w:rPr>
                <w:sz w:val="22"/>
                <w:szCs w:val="22"/>
              </w:rPr>
              <w:t>Uchwała nr VI/49/2007r. Rady Gminy Radymno z dnia 29 marca 2007r.</w:t>
            </w:r>
          </w:p>
        </w:tc>
        <w:tc>
          <w:tcPr>
            <w:tcW w:w="3827" w:type="dxa"/>
          </w:tcPr>
          <w:p w:rsidR="00997FFD" w:rsidRPr="00BB5D78" w:rsidRDefault="00997FFD" w:rsidP="00997FFD">
            <w:pPr>
              <w:rPr>
                <w:sz w:val="22"/>
                <w:szCs w:val="22"/>
              </w:rPr>
            </w:pPr>
            <w:r w:rsidRPr="00BB5D78">
              <w:rPr>
                <w:sz w:val="22"/>
                <w:szCs w:val="22"/>
              </w:rPr>
              <w:t>Zmiana studium uwarunkowań i kieru</w:t>
            </w:r>
            <w:r w:rsidRPr="00BB5D78">
              <w:rPr>
                <w:sz w:val="22"/>
                <w:szCs w:val="22"/>
              </w:rPr>
              <w:t>n</w:t>
            </w:r>
            <w:r w:rsidRPr="00BB5D78">
              <w:rPr>
                <w:sz w:val="22"/>
                <w:szCs w:val="22"/>
              </w:rPr>
              <w:t>ków zagospodarowania przestrzennego gminy Radymno</w:t>
            </w:r>
          </w:p>
        </w:tc>
      </w:tr>
      <w:tr w:rsidR="00997FFD" w:rsidTr="00BA14C7">
        <w:trPr>
          <w:jc w:val="center"/>
        </w:trPr>
        <w:tc>
          <w:tcPr>
            <w:tcW w:w="567" w:type="dxa"/>
          </w:tcPr>
          <w:p w:rsidR="00997FFD" w:rsidRPr="00BB5D78" w:rsidRDefault="00997FFD" w:rsidP="00997FFD">
            <w:pPr>
              <w:rPr>
                <w:sz w:val="22"/>
                <w:szCs w:val="22"/>
              </w:rPr>
            </w:pPr>
            <w:r w:rsidRPr="00BB5D78">
              <w:rPr>
                <w:sz w:val="22"/>
                <w:szCs w:val="22"/>
              </w:rPr>
              <w:t>80</w:t>
            </w:r>
          </w:p>
        </w:tc>
        <w:tc>
          <w:tcPr>
            <w:tcW w:w="1702" w:type="dxa"/>
          </w:tcPr>
          <w:p w:rsidR="00997FFD" w:rsidRPr="00BB5D78" w:rsidRDefault="00997FFD" w:rsidP="00997FFD">
            <w:pPr>
              <w:rPr>
                <w:sz w:val="22"/>
                <w:szCs w:val="22"/>
              </w:rPr>
            </w:pPr>
            <w:r w:rsidRPr="00BB5D78">
              <w:rPr>
                <w:sz w:val="22"/>
                <w:szCs w:val="22"/>
              </w:rPr>
              <w:t>Miasto Rady</w:t>
            </w:r>
            <w:r w:rsidRPr="00BB5D78">
              <w:rPr>
                <w:sz w:val="22"/>
                <w:szCs w:val="22"/>
              </w:rPr>
              <w:t>m</w:t>
            </w:r>
            <w:r w:rsidRPr="00BB5D78">
              <w:rPr>
                <w:sz w:val="22"/>
                <w:szCs w:val="22"/>
              </w:rPr>
              <w:t>no</w:t>
            </w:r>
          </w:p>
        </w:tc>
        <w:tc>
          <w:tcPr>
            <w:tcW w:w="2835" w:type="dxa"/>
          </w:tcPr>
          <w:p w:rsidR="00997FFD" w:rsidRPr="00BB5D78" w:rsidRDefault="00997FFD" w:rsidP="00997FFD">
            <w:pPr>
              <w:rPr>
                <w:sz w:val="22"/>
                <w:szCs w:val="22"/>
              </w:rPr>
            </w:pPr>
            <w:r w:rsidRPr="00BB5D78">
              <w:rPr>
                <w:sz w:val="22"/>
                <w:szCs w:val="22"/>
              </w:rPr>
              <w:t>Uchwała nr 183/XXII/2009 Rady Miejskiej w Radymnie z dnia 20 lutego 2009r</w:t>
            </w:r>
          </w:p>
        </w:tc>
        <w:tc>
          <w:tcPr>
            <w:tcW w:w="3827" w:type="dxa"/>
          </w:tcPr>
          <w:p w:rsidR="00997FFD" w:rsidRPr="00BB5D78" w:rsidRDefault="00997FFD" w:rsidP="00997FFD">
            <w:pPr>
              <w:rPr>
                <w:sz w:val="22"/>
                <w:szCs w:val="22"/>
              </w:rPr>
            </w:pPr>
            <w:r w:rsidRPr="00BB5D78">
              <w:rPr>
                <w:sz w:val="22"/>
                <w:szCs w:val="22"/>
              </w:rPr>
              <w:t>Zmiana studium uwarunkowań i kieru</w:t>
            </w:r>
            <w:r w:rsidRPr="00BB5D78">
              <w:rPr>
                <w:sz w:val="22"/>
                <w:szCs w:val="22"/>
              </w:rPr>
              <w:t>n</w:t>
            </w:r>
            <w:r w:rsidRPr="00BB5D78">
              <w:rPr>
                <w:sz w:val="22"/>
                <w:szCs w:val="22"/>
              </w:rPr>
              <w:t>ków zagospodarowania przestrzennego Miasta Radymno</w:t>
            </w:r>
          </w:p>
        </w:tc>
      </w:tr>
    </w:tbl>
    <w:p w:rsidR="005301A9" w:rsidRDefault="005301A9" w:rsidP="00997FFD">
      <w:r>
        <w:t xml:space="preserve"> </w:t>
      </w:r>
    </w:p>
    <w:p w:rsidR="00854957" w:rsidRPr="00BA14C7" w:rsidRDefault="005301A9" w:rsidP="00BA14C7">
      <w:pPr>
        <w:pStyle w:val="Tekstpodstawowy"/>
        <w:jc w:val="both"/>
        <w:rPr>
          <w:rFonts w:ascii="Arial" w:hAnsi="Arial" w:cs="Arial"/>
          <w:sz w:val="24"/>
          <w:szCs w:val="24"/>
        </w:rPr>
      </w:pPr>
      <w:r w:rsidRPr="00BA14C7">
        <w:rPr>
          <w:rFonts w:ascii="Arial" w:hAnsi="Arial" w:cs="Arial"/>
          <w:sz w:val="24"/>
          <w:szCs w:val="24"/>
        </w:rPr>
        <w:t>Poniżej zestawiono dane statystyczne dla poszczególnych gmin dot. ludności na p</w:t>
      </w:r>
      <w:r w:rsidRPr="00BA14C7">
        <w:rPr>
          <w:rFonts w:ascii="Arial" w:hAnsi="Arial" w:cs="Arial"/>
          <w:sz w:val="24"/>
          <w:szCs w:val="24"/>
        </w:rPr>
        <w:t>o</w:t>
      </w:r>
      <w:r w:rsidR="00B1447A">
        <w:rPr>
          <w:rFonts w:ascii="Arial" w:hAnsi="Arial" w:cs="Arial"/>
          <w:sz w:val="24"/>
          <w:szCs w:val="24"/>
        </w:rPr>
        <w:t>szczególnych terenach</w:t>
      </w:r>
      <w:r w:rsidRPr="00BA14C7">
        <w:rPr>
          <w:rFonts w:ascii="Arial" w:hAnsi="Arial" w:cs="Arial"/>
          <w:sz w:val="24"/>
          <w:szCs w:val="24"/>
        </w:rPr>
        <w:t>. Dane pochodzą ze zbiorów Głównego Urzędu Statystyczn</w:t>
      </w:r>
      <w:r w:rsidRPr="00BA14C7">
        <w:rPr>
          <w:rFonts w:ascii="Arial" w:hAnsi="Arial" w:cs="Arial"/>
          <w:sz w:val="24"/>
          <w:szCs w:val="24"/>
        </w:rPr>
        <w:t>e</w:t>
      </w:r>
      <w:r w:rsidRPr="00BA14C7">
        <w:rPr>
          <w:rFonts w:ascii="Arial" w:hAnsi="Arial" w:cs="Arial"/>
          <w:sz w:val="24"/>
          <w:szCs w:val="24"/>
        </w:rPr>
        <w:t>go.</w:t>
      </w:r>
    </w:p>
    <w:p w:rsidR="001213A9" w:rsidRDefault="001213A9" w:rsidP="001213A9">
      <w:pPr>
        <w:pStyle w:val="Legenda"/>
        <w:keepNext/>
      </w:pPr>
      <w:bookmarkStart w:id="22" w:name="_Toc388008888"/>
      <w:r>
        <w:lastRenderedPageBreak/>
        <w:t xml:space="preserve">Tabela </w:t>
      </w:r>
      <w:fldSimple w:instr=" SEQ Tabela \* ARABIC ">
        <w:r w:rsidR="00140794">
          <w:rPr>
            <w:noProof/>
          </w:rPr>
          <w:t>3</w:t>
        </w:r>
      </w:fldSimple>
      <w:r>
        <w:t xml:space="preserve"> Dane statystyczne dla gmin przez które przebiegają omawiane odcinki DK4</w:t>
      </w:r>
      <w:bookmarkEnd w:id="22"/>
    </w:p>
    <w:tbl>
      <w:tblPr>
        <w:tblStyle w:val="Tabela-Siatka"/>
        <w:tblW w:w="7509" w:type="dxa"/>
        <w:jc w:val="center"/>
        <w:tblLook w:val="04A0"/>
      </w:tblPr>
      <w:tblGrid>
        <w:gridCol w:w="3227"/>
        <w:gridCol w:w="2126"/>
        <w:gridCol w:w="2156"/>
      </w:tblGrid>
      <w:tr w:rsidR="00854957" w:rsidTr="00BA14C7">
        <w:trPr>
          <w:jc w:val="center"/>
        </w:trPr>
        <w:tc>
          <w:tcPr>
            <w:tcW w:w="3227" w:type="dxa"/>
          </w:tcPr>
          <w:p w:rsidR="00854957" w:rsidRDefault="00854957" w:rsidP="00854957">
            <w:pPr>
              <w:jc w:val="center"/>
            </w:pPr>
            <w:r>
              <w:t>Gmina</w:t>
            </w:r>
          </w:p>
        </w:tc>
        <w:tc>
          <w:tcPr>
            <w:tcW w:w="2126" w:type="dxa"/>
          </w:tcPr>
          <w:p w:rsidR="00854957" w:rsidRDefault="00854957" w:rsidP="00854957">
            <w:pPr>
              <w:jc w:val="center"/>
            </w:pPr>
            <w:r>
              <w:t>Ludność</w:t>
            </w:r>
          </w:p>
        </w:tc>
        <w:tc>
          <w:tcPr>
            <w:tcW w:w="2156" w:type="dxa"/>
          </w:tcPr>
          <w:p w:rsidR="00854957" w:rsidRDefault="00854957" w:rsidP="00854957">
            <w:pPr>
              <w:jc w:val="center"/>
            </w:pPr>
            <w:r>
              <w:t xml:space="preserve">Gęstość </w:t>
            </w:r>
            <w:r>
              <w:rPr>
                <w:color w:val="000000"/>
              </w:rPr>
              <w:t>os/</w:t>
            </w:r>
            <w:proofErr w:type="spellStart"/>
            <w:r>
              <w:rPr>
                <w:color w:val="000000"/>
              </w:rPr>
              <w:t>km²</w:t>
            </w:r>
            <w:proofErr w:type="spellEnd"/>
          </w:p>
        </w:tc>
      </w:tr>
      <w:tr w:rsidR="00854957" w:rsidTr="00BA14C7">
        <w:trPr>
          <w:jc w:val="center"/>
        </w:trPr>
        <w:tc>
          <w:tcPr>
            <w:tcW w:w="3227" w:type="dxa"/>
          </w:tcPr>
          <w:p w:rsidR="00854957" w:rsidRDefault="00854957" w:rsidP="00854957">
            <w:r>
              <w:t>Pilzno</w:t>
            </w:r>
          </w:p>
        </w:tc>
        <w:tc>
          <w:tcPr>
            <w:tcW w:w="2126" w:type="dxa"/>
          </w:tcPr>
          <w:p w:rsidR="00854957" w:rsidRDefault="00854957" w:rsidP="00854957">
            <w:pPr>
              <w:jc w:val="center"/>
            </w:pPr>
            <w:r>
              <w:t>17 767</w:t>
            </w:r>
          </w:p>
        </w:tc>
        <w:tc>
          <w:tcPr>
            <w:tcW w:w="2156" w:type="dxa"/>
          </w:tcPr>
          <w:p w:rsidR="00854957" w:rsidRDefault="00854957" w:rsidP="00854957">
            <w:pPr>
              <w:jc w:val="center"/>
            </w:pPr>
            <w:r>
              <w:t>107,5</w:t>
            </w:r>
          </w:p>
        </w:tc>
      </w:tr>
      <w:tr w:rsidR="00854957" w:rsidTr="00BA14C7">
        <w:trPr>
          <w:jc w:val="center"/>
        </w:trPr>
        <w:tc>
          <w:tcPr>
            <w:tcW w:w="3227" w:type="dxa"/>
          </w:tcPr>
          <w:p w:rsidR="00854957" w:rsidRDefault="00854957" w:rsidP="00854957">
            <w:r>
              <w:t>Dębica - gmina miejska</w:t>
            </w:r>
          </w:p>
        </w:tc>
        <w:tc>
          <w:tcPr>
            <w:tcW w:w="2126" w:type="dxa"/>
          </w:tcPr>
          <w:p w:rsidR="00854957" w:rsidRDefault="00854957" w:rsidP="00854957">
            <w:pPr>
              <w:jc w:val="center"/>
            </w:pPr>
            <w:r>
              <w:t>47231</w:t>
            </w:r>
          </w:p>
        </w:tc>
        <w:tc>
          <w:tcPr>
            <w:tcW w:w="2156" w:type="dxa"/>
          </w:tcPr>
          <w:p w:rsidR="00854957" w:rsidRDefault="00854957" w:rsidP="00854957">
            <w:pPr>
              <w:jc w:val="center"/>
            </w:pPr>
            <w:r>
              <w:t>1396,1</w:t>
            </w:r>
          </w:p>
        </w:tc>
      </w:tr>
      <w:tr w:rsidR="00854957" w:rsidTr="00BA14C7">
        <w:trPr>
          <w:jc w:val="center"/>
        </w:trPr>
        <w:tc>
          <w:tcPr>
            <w:tcW w:w="3227" w:type="dxa"/>
          </w:tcPr>
          <w:p w:rsidR="00854957" w:rsidRDefault="00854957" w:rsidP="00854957">
            <w:r>
              <w:t>Dębica - gmina wiejska</w:t>
            </w:r>
          </w:p>
        </w:tc>
        <w:tc>
          <w:tcPr>
            <w:tcW w:w="2126" w:type="dxa"/>
          </w:tcPr>
          <w:p w:rsidR="00854957" w:rsidRDefault="00854957" w:rsidP="00854957">
            <w:pPr>
              <w:jc w:val="center"/>
            </w:pPr>
            <w:r>
              <w:t>25012</w:t>
            </w:r>
          </w:p>
        </w:tc>
        <w:tc>
          <w:tcPr>
            <w:tcW w:w="2156" w:type="dxa"/>
          </w:tcPr>
          <w:p w:rsidR="00854957" w:rsidRDefault="00854957" w:rsidP="00854957">
            <w:pPr>
              <w:jc w:val="center"/>
            </w:pPr>
            <w:r>
              <w:t>181,7</w:t>
            </w:r>
          </w:p>
        </w:tc>
      </w:tr>
      <w:tr w:rsidR="00854957" w:rsidTr="00BA14C7">
        <w:trPr>
          <w:jc w:val="center"/>
        </w:trPr>
        <w:tc>
          <w:tcPr>
            <w:tcW w:w="3227" w:type="dxa"/>
          </w:tcPr>
          <w:p w:rsidR="00854957" w:rsidRDefault="00854957" w:rsidP="00854957">
            <w:r>
              <w:t>Ropczyce</w:t>
            </w:r>
          </w:p>
        </w:tc>
        <w:tc>
          <w:tcPr>
            <w:tcW w:w="2126" w:type="dxa"/>
          </w:tcPr>
          <w:p w:rsidR="00854957" w:rsidRDefault="00854957" w:rsidP="00854957">
            <w:pPr>
              <w:jc w:val="center"/>
            </w:pPr>
            <w:r>
              <w:t>26 778</w:t>
            </w:r>
          </w:p>
        </w:tc>
        <w:tc>
          <w:tcPr>
            <w:tcW w:w="2156" w:type="dxa"/>
          </w:tcPr>
          <w:p w:rsidR="00854957" w:rsidRDefault="00854957" w:rsidP="00854957">
            <w:pPr>
              <w:jc w:val="center"/>
            </w:pPr>
            <w:r>
              <w:t>192,7</w:t>
            </w:r>
          </w:p>
        </w:tc>
      </w:tr>
      <w:tr w:rsidR="00854957" w:rsidTr="00BA14C7">
        <w:trPr>
          <w:jc w:val="center"/>
        </w:trPr>
        <w:tc>
          <w:tcPr>
            <w:tcW w:w="3227" w:type="dxa"/>
          </w:tcPr>
          <w:p w:rsidR="00854957" w:rsidRDefault="00854957" w:rsidP="00854957">
            <w:r>
              <w:t>Sędziszów Małopolski</w:t>
            </w:r>
          </w:p>
        </w:tc>
        <w:tc>
          <w:tcPr>
            <w:tcW w:w="2126" w:type="dxa"/>
          </w:tcPr>
          <w:p w:rsidR="00854957" w:rsidRDefault="00854957" w:rsidP="00854957">
            <w:pPr>
              <w:jc w:val="center"/>
            </w:pPr>
            <w:r>
              <w:t>23 250</w:t>
            </w:r>
          </w:p>
        </w:tc>
        <w:tc>
          <w:tcPr>
            <w:tcW w:w="2156" w:type="dxa"/>
          </w:tcPr>
          <w:p w:rsidR="00854957" w:rsidRDefault="00854957" w:rsidP="00854957">
            <w:pPr>
              <w:jc w:val="center"/>
            </w:pPr>
            <w:r>
              <w:t>150,7</w:t>
            </w:r>
          </w:p>
        </w:tc>
      </w:tr>
      <w:tr w:rsidR="00854957" w:rsidTr="00BA14C7">
        <w:trPr>
          <w:jc w:val="center"/>
        </w:trPr>
        <w:tc>
          <w:tcPr>
            <w:tcW w:w="3227" w:type="dxa"/>
          </w:tcPr>
          <w:p w:rsidR="00854957" w:rsidRDefault="00854957" w:rsidP="00854957">
            <w:r>
              <w:t>Łańcut - gmina miejska</w:t>
            </w:r>
          </w:p>
        </w:tc>
        <w:tc>
          <w:tcPr>
            <w:tcW w:w="2126" w:type="dxa"/>
          </w:tcPr>
          <w:p w:rsidR="00854957" w:rsidRDefault="00854957" w:rsidP="00854957">
            <w:pPr>
              <w:jc w:val="center"/>
            </w:pPr>
            <w:r>
              <w:t>18 199</w:t>
            </w:r>
          </w:p>
        </w:tc>
        <w:tc>
          <w:tcPr>
            <w:tcW w:w="2156" w:type="dxa"/>
          </w:tcPr>
          <w:p w:rsidR="00854957" w:rsidRDefault="00854957" w:rsidP="00854957">
            <w:pPr>
              <w:jc w:val="center"/>
            </w:pPr>
            <w:r>
              <w:t>937,1</w:t>
            </w:r>
          </w:p>
        </w:tc>
      </w:tr>
      <w:tr w:rsidR="00854957" w:rsidTr="00BA14C7">
        <w:trPr>
          <w:jc w:val="center"/>
        </w:trPr>
        <w:tc>
          <w:tcPr>
            <w:tcW w:w="3227" w:type="dxa"/>
          </w:tcPr>
          <w:p w:rsidR="00854957" w:rsidRDefault="00854957" w:rsidP="00854957">
            <w:r>
              <w:t>Łańcut - gmina wiejska</w:t>
            </w:r>
          </w:p>
        </w:tc>
        <w:tc>
          <w:tcPr>
            <w:tcW w:w="2126" w:type="dxa"/>
          </w:tcPr>
          <w:p w:rsidR="00854957" w:rsidRDefault="00854957" w:rsidP="00854957">
            <w:pPr>
              <w:jc w:val="center"/>
            </w:pPr>
            <w:r>
              <w:t>21 108</w:t>
            </w:r>
          </w:p>
        </w:tc>
        <w:tc>
          <w:tcPr>
            <w:tcW w:w="2156" w:type="dxa"/>
          </w:tcPr>
          <w:p w:rsidR="00854957" w:rsidRDefault="00854957" w:rsidP="00854957">
            <w:pPr>
              <w:jc w:val="center"/>
            </w:pPr>
            <w:r>
              <w:t>197,9</w:t>
            </w:r>
          </w:p>
        </w:tc>
      </w:tr>
      <w:tr w:rsidR="00854957" w:rsidTr="00BA14C7">
        <w:trPr>
          <w:jc w:val="center"/>
        </w:trPr>
        <w:tc>
          <w:tcPr>
            <w:tcW w:w="3227" w:type="dxa"/>
          </w:tcPr>
          <w:p w:rsidR="00854957" w:rsidRDefault="00854957" w:rsidP="00854957">
            <w:r>
              <w:t>Pawłosiów</w:t>
            </w:r>
          </w:p>
        </w:tc>
        <w:tc>
          <w:tcPr>
            <w:tcW w:w="2126" w:type="dxa"/>
          </w:tcPr>
          <w:p w:rsidR="00854957" w:rsidRDefault="00854957" w:rsidP="00854957">
            <w:pPr>
              <w:jc w:val="center"/>
            </w:pPr>
            <w:r>
              <w:t>8 343</w:t>
            </w:r>
          </w:p>
        </w:tc>
        <w:tc>
          <w:tcPr>
            <w:tcW w:w="2156" w:type="dxa"/>
          </w:tcPr>
          <w:p w:rsidR="00854957" w:rsidRDefault="00854957" w:rsidP="00854957">
            <w:pPr>
              <w:jc w:val="center"/>
            </w:pPr>
            <w:r>
              <w:t>175,7</w:t>
            </w:r>
          </w:p>
        </w:tc>
      </w:tr>
      <w:tr w:rsidR="00854957" w:rsidTr="00BA14C7">
        <w:trPr>
          <w:jc w:val="center"/>
        </w:trPr>
        <w:tc>
          <w:tcPr>
            <w:tcW w:w="3227" w:type="dxa"/>
          </w:tcPr>
          <w:p w:rsidR="00854957" w:rsidRDefault="00854957" w:rsidP="00854957">
            <w:r>
              <w:t>Przeworsk - gmina miejska</w:t>
            </w:r>
          </w:p>
        </w:tc>
        <w:tc>
          <w:tcPr>
            <w:tcW w:w="2126" w:type="dxa"/>
          </w:tcPr>
          <w:p w:rsidR="00854957" w:rsidRDefault="00854957" w:rsidP="00854957">
            <w:pPr>
              <w:jc w:val="center"/>
            </w:pPr>
            <w:r>
              <w:t>15 928</w:t>
            </w:r>
          </w:p>
        </w:tc>
        <w:tc>
          <w:tcPr>
            <w:tcW w:w="2156" w:type="dxa"/>
          </w:tcPr>
          <w:p w:rsidR="00854957" w:rsidRDefault="00854957" w:rsidP="00854957">
            <w:pPr>
              <w:jc w:val="center"/>
            </w:pPr>
            <w:r>
              <w:t>719,7</w:t>
            </w:r>
          </w:p>
        </w:tc>
      </w:tr>
      <w:tr w:rsidR="00854957" w:rsidTr="00BA14C7">
        <w:trPr>
          <w:jc w:val="center"/>
        </w:trPr>
        <w:tc>
          <w:tcPr>
            <w:tcW w:w="3227" w:type="dxa"/>
          </w:tcPr>
          <w:p w:rsidR="00854957" w:rsidRDefault="00854957" w:rsidP="00854957">
            <w:pPr>
              <w:rPr>
                <w:highlight w:val="red"/>
              </w:rPr>
            </w:pPr>
            <w:r>
              <w:t>Przeworsk - gmina wiejska</w:t>
            </w:r>
          </w:p>
        </w:tc>
        <w:tc>
          <w:tcPr>
            <w:tcW w:w="2126" w:type="dxa"/>
          </w:tcPr>
          <w:p w:rsidR="00854957" w:rsidRDefault="00854957" w:rsidP="00854957">
            <w:pPr>
              <w:jc w:val="center"/>
              <w:rPr>
                <w:highlight w:val="red"/>
              </w:rPr>
            </w:pPr>
            <w:r>
              <w:t>14 791</w:t>
            </w:r>
          </w:p>
        </w:tc>
        <w:tc>
          <w:tcPr>
            <w:tcW w:w="2156" w:type="dxa"/>
          </w:tcPr>
          <w:p w:rsidR="00854957" w:rsidRDefault="00854957" w:rsidP="00854957">
            <w:pPr>
              <w:jc w:val="center"/>
            </w:pPr>
            <w:r>
              <w:t>162,9</w:t>
            </w:r>
          </w:p>
        </w:tc>
      </w:tr>
      <w:tr w:rsidR="00854957" w:rsidTr="00BA14C7">
        <w:trPr>
          <w:jc w:val="center"/>
        </w:trPr>
        <w:tc>
          <w:tcPr>
            <w:tcW w:w="3227" w:type="dxa"/>
          </w:tcPr>
          <w:p w:rsidR="00854957" w:rsidRDefault="00854957" w:rsidP="00854957">
            <w:r>
              <w:t xml:space="preserve">Jarosław - gmina miejska </w:t>
            </w:r>
          </w:p>
        </w:tc>
        <w:tc>
          <w:tcPr>
            <w:tcW w:w="2126" w:type="dxa"/>
          </w:tcPr>
          <w:p w:rsidR="00854957" w:rsidRDefault="00854957" w:rsidP="00854957">
            <w:pPr>
              <w:jc w:val="center"/>
            </w:pPr>
            <w:r>
              <w:t>39 707</w:t>
            </w:r>
          </w:p>
        </w:tc>
        <w:tc>
          <w:tcPr>
            <w:tcW w:w="2156" w:type="dxa"/>
          </w:tcPr>
          <w:p w:rsidR="00854957" w:rsidRDefault="00854957" w:rsidP="00854957">
            <w:pPr>
              <w:jc w:val="center"/>
            </w:pPr>
            <w:r>
              <w:t>1147,3</w:t>
            </w:r>
          </w:p>
        </w:tc>
      </w:tr>
      <w:tr w:rsidR="00854957" w:rsidTr="00BA14C7">
        <w:trPr>
          <w:jc w:val="center"/>
        </w:trPr>
        <w:tc>
          <w:tcPr>
            <w:tcW w:w="3227" w:type="dxa"/>
          </w:tcPr>
          <w:p w:rsidR="00854957" w:rsidRDefault="00854957" w:rsidP="00854957">
            <w:r>
              <w:t>Jarosław - gmina wiejska</w:t>
            </w:r>
          </w:p>
        </w:tc>
        <w:tc>
          <w:tcPr>
            <w:tcW w:w="2126" w:type="dxa"/>
          </w:tcPr>
          <w:p w:rsidR="00854957" w:rsidRDefault="00854957" w:rsidP="00854957">
            <w:pPr>
              <w:jc w:val="center"/>
            </w:pPr>
            <w:r>
              <w:t>13 013</w:t>
            </w:r>
          </w:p>
        </w:tc>
        <w:tc>
          <w:tcPr>
            <w:tcW w:w="2156" w:type="dxa"/>
          </w:tcPr>
          <w:p w:rsidR="00854957" w:rsidRDefault="00854957" w:rsidP="00854957">
            <w:pPr>
              <w:jc w:val="center"/>
            </w:pPr>
            <w:r>
              <w:t>114,1</w:t>
            </w:r>
          </w:p>
        </w:tc>
      </w:tr>
      <w:tr w:rsidR="00854957" w:rsidTr="00BA14C7">
        <w:trPr>
          <w:jc w:val="center"/>
        </w:trPr>
        <w:tc>
          <w:tcPr>
            <w:tcW w:w="3227" w:type="dxa"/>
          </w:tcPr>
          <w:p w:rsidR="00854957" w:rsidRDefault="00854957" w:rsidP="00854957">
            <w:r>
              <w:t>Radymno - gmina miejska</w:t>
            </w:r>
          </w:p>
        </w:tc>
        <w:tc>
          <w:tcPr>
            <w:tcW w:w="2126" w:type="dxa"/>
          </w:tcPr>
          <w:p w:rsidR="00854957" w:rsidRDefault="00854957" w:rsidP="00854957">
            <w:pPr>
              <w:jc w:val="center"/>
            </w:pPr>
            <w:r>
              <w:t>5 533</w:t>
            </w:r>
          </w:p>
        </w:tc>
        <w:tc>
          <w:tcPr>
            <w:tcW w:w="2156" w:type="dxa"/>
          </w:tcPr>
          <w:p w:rsidR="00854957" w:rsidRDefault="00854957" w:rsidP="00854957">
            <w:pPr>
              <w:jc w:val="center"/>
            </w:pPr>
            <w:r>
              <w:t>406,2</w:t>
            </w:r>
          </w:p>
        </w:tc>
      </w:tr>
      <w:tr w:rsidR="00854957" w:rsidTr="00BA14C7">
        <w:trPr>
          <w:jc w:val="center"/>
        </w:trPr>
        <w:tc>
          <w:tcPr>
            <w:tcW w:w="3227" w:type="dxa"/>
          </w:tcPr>
          <w:p w:rsidR="00854957" w:rsidRDefault="00854957" w:rsidP="00854957">
            <w:pPr>
              <w:rPr>
                <w:highlight w:val="green"/>
              </w:rPr>
            </w:pPr>
            <w:r>
              <w:t>Radymno - gmina wiejska</w:t>
            </w:r>
          </w:p>
        </w:tc>
        <w:tc>
          <w:tcPr>
            <w:tcW w:w="2126" w:type="dxa"/>
          </w:tcPr>
          <w:p w:rsidR="00854957" w:rsidRDefault="00854957" w:rsidP="00854957">
            <w:pPr>
              <w:jc w:val="center"/>
            </w:pPr>
            <w:r>
              <w:t>11 492</w:t>
            </w:r>
          </w:p>
        </w:tc>
        <w:tc>
          <w:tcPr>
            <w:tcW w:w="2156" w:type="dxa"/>
          </w:tcPr>
          <w:p w:rsidR="00854957" w:rsidRDefault="00854957" w:rsidP="00854957">
            <w:pPr>
              <w:jc w:val="center"/>
            </w:pPr>
            <w:r>
              <w:t>406,2</w:t>
            </w:r>
          </w:p>
        </w:tc>
      </w:tr>
    </w:tbl>
    <w:p w:rsidR="00EE3251" w:rsidRDefault="00EE3251" w:rsidP="00EE3251">
      <w:pPr>
        <w:spacing w:line="240" w:lineRule="auto"/>
        <w:jc w:val="both"/>
        <w:rPr>
          <w:rFonts w:ascii="Arial" w:hAnsi="Arial" w:cs="Arial"/>
          <w:sz w:val="24"/>
          <w:szCs w:val="24"/>
        </w:rPr>
      </w:pPr>
    </w:p>
    <w:p w:rsidR="00EE3251" w:rsidRPr="00F06DB1" w:rsidRDefault="00EE3251" w:rsidP="00EE3251">
      <w:pPr>
        <w:spacing w:line="240" w:lineRule="auto"/>
        <w:jc w:val="both"/>
        <w:rPr>
          <w:rFonts w:ascii="Arial" w:hAnsi="Arial" w:cs="Arial"/>
          <w:sz w:val="24"/>
          <w:szCs w:val="24"/>
        </w:rPr>
      </w:pPr>
      <w:r w:rsidRPr="00F06DB1">
        <w:rPr>
          <w:rFonts w:ascii="Arial" w:hAnsi="Arial" w:cs="Arial"/>
          <w:sz w:val="24"/>
          <w:szCs w:val="24"/>
        </w:rPr>
        <w:t>Granice obszaru analizowanego w niniejszym Programie stanowią izolinie dopus</w:t>
      </w:r>
      <w:r w:rsidRPr="00F06DB1">
        <w:rPr>
          <w:rFonts w:ascii="Arial" w:hAnsi="Arial" w:cs="Arial"/>
          <w:sz w:val="24"/>
          <w:szCs w:val="24"/>
        </w:rPr>
        <w:t>z</w:t>
      </w:r>
      <w:r w:rsidRPr="00F06DB1">
        <w:rPr>
          <w:rFonts w:ascii="Arial" w:hAnsi="Arial" w:cs="Arial"/>
          <w:sz w:val="24"/>
          <w:szCs w:val="24"/>
        </w:rPr>
        <w:t>czalnych poziomów dźwięku określonych wskaźnikami L</w:t>
      </w:r>
      <w:r w:rsidRPr="00F06DB1">
        <w:rPr>
          <w:rFonts w:ascii="Arial" w:hAnsi="Arial" w:cs="Arial"/>
          <w:sz w:val="24"/>
          <w:szCs w:val="24"/>
          <w:vertAlign w:val="subscript"/>
        </w:rPr>
        <w:t>DWN</w:t>
      </w:r>
      <w:r w:rsidRPr="00F06DB1">
        <w:rPr>
          <w:rFonts w:ascii="Arial" w:hAnsi="Arial" w:cs="Arial"/>
          <w:sz w:val="24"/>
          <w:szCs w:val="24"/>
        </w:rPr>
        <w:t xml:space="preserve"> i L</w:t>
      </w:r>
      <w:r w:rsidRPr="00F06DB1">
        <w:rPr>
          <w:rFonts w:ascii="Arial" w:hAnsi="Arial" w:cs="Arial"/>
          <w:sz w:val="24"/>
          <w:szCs w:val="24"/>
          <w:vertAlign w:val="subscript"/>
        </w:rPr>
        <w:t>N</w:t>
      </w:r>
      <w:r w:rsidRPr="00F06DB1">
        <w:rPr>
          <w:rFonts w:ascii="Arial" w:hAnsi="Arial" w:cs="Arial"/>
          <w:sz w:val="24"/>
          <w:szCs w:val="24"/>
        </w:rPr>
        <w:t>. Granice te określ</w:t>
      </w:r>
      <w:r w:rsidRPr="00F06DB1">
        <w:rPr>
          <w:rFonts w:ascii="Arial" w:hAnsi="Arial" w:cs="Arial"/>
          <w:sz w:val="24"/>
          <w:szCs w:val="24"/>
        </w:rPr>
        <w:t>o</w:t>
      </w:r>
      <w:r w:rsidRPr="00F06DB1">
        <w:rPr>
          <w:rFonts w:ascii="Arial" w:hAnsi="Arial" w:cs="Arial"/>
          <w:sz w:val="24"/>
          <w:szCs w:val="24"/>
        </w:rPr>
        <w:t>no w mapie akustycznej, która stanowi podstawę opracowania niniejszego Progr</w:t>
      </w:r>
      <w:r w:rsidRPr="00F06DB1">
        <w:rPr>
          <w:rFonts w:ascii="Arial" w:hAnsi="Arial" w:cs="Arial"/>
          <w:sz w:val="24"/>
          <w:szCs w:val="24"/>
        </w:rPr>
        <w:t>a</w:t>
      </w:r>
      <w:r w:rsidRPr="00F06DB1">
        <w:rPr>
          <w:rFonts w:ascii="Arial" w:hAnsi="Arial" w:cs="Arial"/>
          <w:sz w:val="24"/>
          <w:szCs w:val="24"/>
        </w:rPr>
        <w:t xml:space="preserve">mu. Obszar, na którym występują przekroczenia dopuszczalnych poziomów dźwięku, a tym samym stanowiący zakres niniejszego Programu ma powierzchnię około </w:t>
      </w:r>
      <w:r>
        <w:rPr>
          <w:rFonts w:ascii="Arial" w:hAnsi="Arial" w:cs="Arial"/>
          <w:sz w:val="24"/>
          <w:szCs w:val="24"/>
        </w:rPr>
        <w:br/>
      </w:r>
      <w:r w:rsidRPr="00F06DB1">
        <w:rPr>
          <w:rFonts w:ascii="Arial" w:hAnsi="Arial" w:cs="Arial"/>
          <w:sz w:val="24"/>
          <w:szCs w:val="24"/>
        </w:rPr>
        <w:t>1</w:t>
      </w:r>
      <w:r>
        <w:rPr>
          <w:rFonts w:ascii="Arial" w:hAnsi="Arial" w:cs="Arial"/>
          <w:sz w:val="24"/>
          <w:szCs w:val="24"/>
        </w:rPr>
        <w:t>38,8</w:t>
      </w:r>
      <w:r w:rsidRPr="00F06DB1">
        <w:rPr>
          <w:rFonts w:ascii="Arial" w:hAnsi="Arial" w:cs="Arial"/>
          <w:sz w:val="24"/>
          <w:szCs w:val="24"/>
        </w:rPr>
        <w:t xml:space="preserve"> km</w:t>
      </w:r>
      <w:r w:rsidRPr="00F06DB1">
        <w:rPr>
          <w:rFonts w:ascii="Arial" w:hAnsi="Arial" w:cs="Arial"/>
          <w:sz w:val="24"/>
          <w:szCs w:val="24"/>
          <w:vertAlign w:val="superscript"/>
        </w:rPr>
        <w:t>2</w:t>
      </w:r>
      <w:r w:rsidRPr="00F06DB1">
        <w:rPr>
          <w:rFonts w:ascii="Arial" w:hAnsi="Arial" w:cs="Arial"/>
          <w:sz w:val="24"/>
          <w:szCs w:val="24"/>
        </w:rPr>
        <w:t>.</w:t>
      </w:r>
    </w:p>
    <w:p w:rsidR="009E4DAD" w:rsidRDefault="00EE3251" w:rsidP="00EE3251">
      <w:pPr>
        <w:pStyle w:val="Normalnyakapit"/>
        <w:spacing w:line="240" w:lineRule="auto"/>
        <w:ind w:firstLine="0"/>
        <w:rPr>
          <w:rFonts w:cs="Arial"/>
          <w:color w:val="000000"/>
          <w:szCs w:val="24"/>
        </w:rPr>
      </w:pPr>
      <w:r w:rsidRPr="00F06DB1">
        <w:rPr>
          <w:rFonts w:cs="Arial"/>
          <w:color w:val="000000"/>
          <w:szCs w:val="24"/>
        </w:rPr>
        <w:t>Wg szacunków wykonanych w ramach Map akustycznych dla dróg krajowych w z</w:t>
      </w:r>
      <w:r w:rsidRPr="00F06DB1">
        <w:rPr>
          <w:rFonts w:cs="Arial"/>
          <w:color w:val="000000"/>
          <w:szCs w:val="24"/>
        </w:rPr>
        <w:t>a</w:t>
      </w:r>
      <w:r w:rsidRPr="00F06DB1">
        <w:rPr>
          <w:rFonts w:cs="Arial"/>
          <w:color w:val="000000"/>
          <w:szCs w:val="24"/>
        </w:rPr>
        <w:t>sięgu pasa analizy niekorzystnego oddziaływania hałasu emitowanego przez pojazdy poruszające się analizowanym</w:t>
      </w:r>
      <w:r w:rsidR="001562D8">
        <w:rPr>
          <w:rFonts w:cs="Arial"/>
          <w:color w:val="000000"/>
          <w:szCs w:val="24"/>
        </w:rPr>
        <w:t>i odcinkami</w:t>
      </w:r>
      <w:r w:rsidRPr="00F06DB1">
        <w:rPr>
          <w:rFonts w:cs="Arial"/>
          <w:color w:val="000000"/>
          <w:szCs w:val="24"/>
        </w:rPr>
        <w:t xml:space="preserve"> drogi krajowej nr 4</w:t>
      </w:r>
      <w:r>
        <w:rPr>
          <w:rFonts w:cs="Arial"/>
          <w:color w:val="000000"/>
          <w:szCs w:val="24"/>
        </w:rPr>
        <w:t xml:space="preserve"> mieszkało około 31851 osób w 8120 loka</w:t>
      </w:r>
      <w:r w:rsidR="001562D8">
        <w:rPr>
          <w:rFonts w:cs="Arial"/>
          <w:color w:val="000000"/>
          <w:szCs w:val="24"/>
        </w:rPr>
        <w:t>lach</w:t>
      </w:r>
      <w:r w:rsidRPr="00F06DB1">
        <w:rPr>
          <w:rFonts w:cs="Arial"/>
          <w:color w:val="000000"/>
          <w:szCs w:val="24"/>
        </w:rPr>
        <w:t xml:space="preserve"> mieszkalnych (według wskaźnika L</w:t>
      </w:r>
      <w:r w:rsidRPr="00F06DB1">
        <w:rPr>
          <w:rFonts w:cs="Arial"/>
          <w:color w:val="000000"/>
          <w:szCs w:val="24"/>
          <w:vertAlign w:val="subscript"/>
        </w:rPr>
        <w:t>DWN</w:t>
      </w:r>
      <w:r w:rsidRPr="00F06DB1">
        <w:rPr>
          <w:rFonts w:cs="Arial"/>
          <w:color w:val="000000"/>
          <w:szCs w:val="24"/>
        </w:rPr>
        <w:t xml:space="preserve">). </w:t>
      </w:r>
    </w:p>
    <w:p w:rsidR="0036079F" w:rsidRPr="0076290D" w:rsidRDefault="0036079F" w:rsidP="0036079F">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kraj</w:t>
      </w:r>
      <w:r>
        <w:t>o</w:t>
      </w:r>
      <w:r>
        <w:t>wej nr 4</w:t>
      </w:r>
      <w:r w:rsidRPr="0076290D">
        <w:t xml:space="preserve">, dla których wartość wskaźnika M jest większa od 0. </w:t>
      </w:r>
    </w:p>
    <w:p w:rsidR="0036079F" w:rsidRDefault="0036079F" w:rsidP="0036079F">
      <w:pPr>
        <w:pStyle w:val="Legenda"/>
        <w:keepNext/>
        <w:rPr>
          <w:szCs w:val="21"/>
        </w:rPr>
      </w:pPr>
      <w:bookmarkStart w:id="23" w:name="_Toc388008889"/>
      <w:r w:rsidRPr="00503E37">
        <w:t xml:space="preserve">Tabela </w:t>
      </w:r>
      <w:fldSimple w:instr=" SEQ Tabela \* ARABIC ">
        <w:r w:rsidR="00140794">
          <w:rPr>
            <w:noProof/>
          </w:rPr>
          <w:t>4</w:t>
        </w:r>
      </w:fldSimple>
      <w:r w:rsidRPr="00503E37">
        <w:t xml:space="preserve"> </w:t>
      </w:r>
      <w:r w:rsidRPr="00503E37">
        <w:rPr>
          <w:szCs w:val="21"/>
        </w:rPr>
        <w:t>Tereny zagrożone hałasem zlokalizowane w sąsiedz</w:t>
      </w:r>
      <w:r>
        <w:rPr>
          <w:szCs w:val="21"/>
        </w:rPr>
        <w:t>twie analizowanych odcinków drogi</w:t>
      </w:r>
      <w:r w:rsidRPr="00503E37">
        <w:rPr>
          <w:szCs w:val="21"/>
        </w:rPr>
        <w:t xml:space="preserve"> krajo</w:t>
      </w:r>
      <w:r>
        <w:rPr>
          <w:szCs w:val="21"/>
        </w:rPr>
        <w:t>wej nr 4</w:t>
      </w:r>
      <w:r w:rsidRPr="00503E37">
        <w:rPr>
          <w:szCs w:val="21"/>
        </w:rPr>
        <w:t xml:space="preserve"> objęte zakresem opracowania Programu ochrony środowiska przed hałasem</w:t>
      </w:r>
      <w:bookmarkEnd w:id="23"/>
    </w:p>
    <w:tbl>
      <w:tblPr>
        <w:tblStyle w:val="Tabela-Siatka"/>
        <w:tblW w:w="0" w:type="auto"/>
        <w:tblLook w:val="04A0"/>
      </w:tblPr>
      <w:tblGrid>
        <w:gridCol w:w="750"/>
        <w:gridCol w:w="3686"/>
        <w:gridCol w:w="1559"/>
        <w:gridCol w:w="1449"/>
        <w:gridCol w:w="1843"/>
      </w:tblGrid>
      <w:tr w:rsidR="0036079F" w:rsidRPr="00397362" w:rsidTr="0036079F">
        <w:trPr>
          <w:trHeight w:val="270"/>
        </w:trPr>
        <w:tc>
          <w:tcPr>
            <w:tcW w:w="750" w:type="dxa"/>
            <w:vMerge w:val="restart"/>
            <w:vAlign w:val="center"/>
          </w:tcPr>
          <w:p w:rsidR="0036079F" w:rsidRPr="00397362" w:rsidRDefault="0036079F" w:rsidP="0036079F">
            <w:pPr>
              <w:jc w:val="center"/>
              <w:rPr>
                <w:b/>
                <w:sz w:val="20"/>
              </w:rPr>
            </w:pPr>
            <w:r w:rsidRPr="00397362">
              <w:rPr>
                <w:b/>
                <w:sz w:val="20"/>
              </w:rPr>
              <w:t>Nr drogi</w:t>
            </w:r>
          </w:p>
        </w:tc>
        <w:tc>
          <w:tcPr>
            <w:tcW w:w="3686" w:type="dxa"/>
            <w:vMerge w:val="restart"/>
            <w:vAlign w:val="center"/>
          </w:tcPr>
          <w:p w:rsidR="0036079F" w:rsidRPr="00397362" w:rsidRDefault="0036079F" w:rsidP="0036079F">
            <w:pPr>
              <w:jc w:val="center"/>
              <w:rPr>
                <w:b/>
                <w:sz w:val="20"/>
              </w:rPr>
            </w:pPr>
            <w:r w:rsidRPr="00397362">
              <w:rPr>
                <w:b/>
                <w:sz w:val="20"/>
              </w:rPr>
              <w:t>Nazwa odcinka</w:t>
            </w:r>
          </w:p>
        </w:tc>
        <w:tc>
          <w:tcPr>
            <w:tcW w:w="3008" w:type="dxa"/>
            <w:gridSpan w:val="2"/>
            <w:vAlign w:val="center"/>
          </w:tcPr>
          <w:p w:rsidR="0036079F" w:rsidRPr="00397362" w:rsidRDefault="0036079F" w:rsidP="0036079F">
            <w:pPr>
              <w:jc w:val="center"/>
              <w:rPr>
                <w:b/>
                <w:sz w:val="20"/>
              </w:rPr>
            </w:pPr>
            <w:r w:rsidRPr="00397362">
              <w:rPr>
                <w:b/>
                <w:sz w:val="20"/>
              </w:rPr>
              <w:t>Orientacyjny kilometraż</w:t>
            </w:r>
          </w:p>
        </w:tc>
        <w:tc>
          <w:tcPr>
            <w:tcW w:w="1843" w:type="dxa"/>
            <w:vMerge w:val="restart"/>
            <w:vAlign w:val="center"/>
          </w:tcPr>
          <w:p w:rsidR="0036079F" w:rsidRPr="00397362" w:rsidRDefault="0036079F" w:rsidP="0036079F">
            <w:pPr>
              <w:jc w:val="center"/>
              <w:rPr>
                <w:b/>
                <w:sz w:val="20"/>
              </w:rPr>
            </w:pPr>
            <w:r w:rsidRPr="00397362">
              <w:rPr>
                <w:b/>
                <w:sz w:val="20"/>
              </w:rPr>
              <w:t>Priorytet</w:t>
            </w:r>
          </w:p>
        </w:tc>
      </w:tr>
      <w:tr w:rsidR="0036079F" w:rsidRPr="00397362" w:rsidTr="0036079F">
        <w:trPr>
          <w:trHeight w:val="180"/>
        </w:trPr>
        <w:tc>
          <w:tcPr>
            <w:tcW w:w="750" w:type="dxa"/>
            <w:vMerge/>
            <w:vAlign w:val="center"/>
          </w:tcPr>
          <w:p w:rsidR="0036079F" w:rsidRPr="00397362" w:rsidRDefault="0036079F" w:rsidP="0036079F">
            <w:pPr>
              <w:jc w:val="center"/>
              <w:rPr>
                <w:sz w:val="20"/>
              </w:rPr>
            </w:pPr>
          </w:p>
        </w:tc>
        <w:tc>
          <w:tcPr>
            <w:tcW w:w="3686" w:type="dxa"/>
            <w:vMerge/>
            <w:vAlign w:val="center"/>
          </w:tcPr>
          <w:p w:rsidR="0036079F" w:rsidRDefault="0036079F" w:rsidP="0036079F">
            <w:pPr>
              <w:jc w:val="center"/>
              <w:rPr>
                <w:sz w:val="20"/>
              </w:rPr>
            </w:pPr>
          </w:p>
        </w:tc>
        <w:tc>
          <w:tcPr>
            <w:tcW w:w="1559" w:type="dxa"/>
            <w:vAlign w:val="center"/>
          </w:tcPr>
          <w:p w:rsidR="0036079F" w:rsidRPr="00397362" w:rsidRDefault="0036079F" w:rsidP="0036079F">
            <w:pPr>
              <w:jc w:val="center"/>
              <w:rPr>
                <w:b/>
                <w:sz w:val="20"/>
              </w:rPr>
            </w:pPr>
            <w:r w:rsidRPr="00397362">
              <w:rPr>
                <w:b/>
                <w:sz w:val="20"/>
              </w:rPr>
              <w:t>Od</w:t>
            </w:r>
          </w:p>
        </w:tc>
        <w:tc>
          <w:tcPr>
            <w:tcW w:w="1449" w:type="dxa"/>
            <w:vAlign w:val="center"/>
          </w:tcPr>
          <w:p w:rsidR="0036079F" w:rsidRPr="00397362" w:rsidRDefault="0036079F" w:rsidP="0036079F">
            <w:pPr>
              <w:jc w:val="center"/>
              <w:rPr>
                <w:b/>
                <w:sz w:val="20"/>
              </w:rPr>
            </w:pPr>
            <w:r w:rsidRPr="00397362">
              <w:rPr>
                <w:b/>
                <w:sz w:val="20"/>
              </w:rPr>
              <w:t>Do</w:t>
            </w:r>
          </w:p>
        </w:tc>
        <w:tc>
          <w:tcPr>
            <w:tcW w:w="1843" w:type="dxa"/>
            <w:vMerge/>
            <w:vAlign w:val="center"/>
          </w:tcPr>
          <w:p w:rsidR="0036079F" w:rsidRPr="00397362" w:rsidRDefault="0036079F" w:rsidP="0036079F">
            <w:pPr>
              <w:jc w:val="center"/>
              <w:rPr>
                <w:sz w:val="20"/>
              </w:rPr>
            </w:pPr>
          </w:p>
        </w:tc>
      </w:tr>
      <w:tr w:rsidR="0036079F" w:rsidRPr="00397362" w:rsidTr="0036079F">
        <w:trPr>
          <w:trHeight w:val="150"/>
        </w:trPr>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Default="0036079F" w:rsidP="0036079F">
            <w:pPr>
              <w:jc w:val="center"/>
              <w:rPr>
                <w:sz w:val="20"/>
              </w:rPr>
            </w:pPr>
            <w:r>
              <w:rPr>
                <w:sz w:val="20"/>
              </w:rPr>
              <w:t xml:space="preserve">granica województwa – Machowa </w:t>
            </w:r>
          </w:p>
        </w:tc>
        <w:tc>
          <w:tcPr>
            <w:tcW w:w="1559" w:type="dxa"/>
            <w:vAlign w:val="center"/>
          </w:tcPr>
          <w:p w:rsidR="0036079F" w:rsidRDefault="0036079F" w:rsidP="0036079F">
            <w:pPr>
              <w:jc w:val="center"/>
              <w:rPr>
                <w:sz w:val="20"/>
              </w:rPr>
            </w:pPr>
            <w:r>
              <w:rPr>
                <w:sz w:val="20"/>
              </w:rPr>
              <w:t>527+500</w:t>
            </w:r>
          </w:p>
        </w:tc>
        <w:tc>
          <w:tcPr>
            <w:tcW w:w="1449" w:type="dxa"/>
            <w:vAlign w:val="center"/>
          </w:tcPr>
          <w:p w:rsidR="0036079F" w:rsidRPr="00397362" w:rsidRDefault="0036079F" w:rsidP="0036079F">
            <w:pPr>
              <w:jc w:val="center"/>
              <w:rPr>
                <w:sz w:val="20"/>
              </w:rPr>
            </w:pPr>
            <w:r>
              <w:rPr>
                <w:sz w:val="20"/>
              </w:rPr>
              <w:t>529+200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 xml:space="preserve">4 </w:t>
            </w:r>
          </w:p>
        </w:tc>
        <w:tc>
          <w:tcPr>
            <w:tcW w:w="3686" w:type="dxa"/>
            <w:vAlign w:val="center"/>
          </w:tcPr>
          <w:p w:rsidR="0036079F" w:rsidRPr="00397362" w:rsidRDefault="0036079F" w:rsidP="0036079F">
            <w:pPr>
              <w:jc w:val="center"/>
              <w:rPr>
                <w:sz w:val="20"/>
              </w:rPr>
            </w:pPr>
            <w:r>
              <w:rPr>
                <w:sz w:val="20"/>
              </w:rPr>
              <w:t>Pilzno – Dębica</w:t>
            </w:r>
          </w:p>
        </w:tc>
        <w:tc>
          <w:tcPr>
            <w:tcW w:w="1559" w:type="dxa"/>
            <w:vAlign w:val="center"/>
          </w:tcPr>
          <w:p w:rsidR="0036079F" w:rsidRPr="00397362" w:rsidRDefault="0036079F" w:rsidP="0036079F">
            <w:pPr>
              <w:jc w:val="center"/>
              <w:rPr>
                <w:sz w:val="20"/>
              </w:rPr>
            </w:pPr>
            <w:r>
              <w:rPr>
                <w:sz w:val="20"/>
              </w:rPr>
              <w:t>538+300</w:t>
            </w:r>
          </w:p>
        </w:tc>
        <w:tc>
          <w:tcPr>
            <w:tcW w:w="1449" w:type="dxa"/>
            <w:vAlign w:val="center"/>
          </w:tcPr>
          <w:p w:rsidR="0036079F" w:rsidRPr="00397362" w:rsidRDefault="0036079F" w:rsidP="0036079F">
            <w:pPr>
              <w:jc w:val="center"/>
              <w:rPr>
                <w:sz w:val="20"/>
              </w:rPr>
            </w:pPr>
            <w:r>
              <w:rPr>
                <w:sz w:val="20"/>
              </w:rPr>
              <w:t>539+500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 xml:space="preserve">4 </w:t>
            </w:r>
          </w:p>
        </w:tc>
        <w:tc>
          <w:tcPr>
            <w:tcW w:w="3686" w:type="dxa"/>
            <w:vAlign w:val="center"/>
          </w:tcPr>
          <w:p w:rsidR="0036079F" w:rsidRPr="00397362" w:rsidRDefault="0036079F" w:rsidP="0036079F">
            <w:pPr>
              <w:jc w:val="center"/>
              <w:rPr>
                <w:sz w:val="20"/>
              </w:rPr>
            </w:pPr>
            <w:r>
              <w:rPr>
                <w:sz w:val="20"/>
              </w:rPr>
              <w:t>Pilzno – Dębica</w:t>
            </w:r>
          </w:p>
        </w:tc>
        <w:tc>
          <w:tcPr>
            <w:tcW w:w="1559" w:type="dxa"/>
            <w:vAlign w:val="center"/>
          </w:tcPr>
          <w:p w:rsidR="0036079F" w:rsidRPr="00397362" w:rsidRDefault="0036079F" w:rsidP="0036079F">
            <w:pPr>
              <w:jc w:val="center"/>
              <w:rPr>
                <w:sz w:val="20"/>
              </w:rPr>
            </w:pPr>
            <w:r>
              <w:rPr>
                <w:sz w:val="20"/>
              </w:rPr>
              <w:t>539+500</w:t>
            </w:r>
          </w:p>
        </w:tc>
        <w:tc>
          <w:tcPr>
            <w:tcW w:w="1449" w:type="dxa"/>
            <w:vAlign w:val="center"/>
          </w:tcPr>
          <w:p w:rsidR="0036079F" w:rsidRPr="00397362" w:rsidRDefault="0036079F" w:rsidP="0036079F">
            <w:pPr>
              <w:jc w:val="center"/>
              <w:rPr>
                <w:sz w:val="20"/>
              </w:rPr>
            </w:pPr>
            <w:r>
              <w:rPr>
                <w:sz w:val="20"/>
              </w:rPr>
              <w:t>545+000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 xml:space="preserve">4 </w:t>
            </w:r>
          </w:p>
        </w:tc>
        <w:tc>
          <w:tcPr>
            <w:tcW w:w="3686" w:type="dxa"/>
            <w:vAlign w:val="center"/>
          </w:tcPr>
          <w:p w:rsidR="0036079F" w:rsidRPr="00397362" w:rsidRDefault="0036079F" w:rsidP="0036079F">
            <w:pPr>
              <w:jc w:val="center"/>
              <w:rPr>
                <w:sz w:val="20"/>
              </w:rPr>
            </w:pPr>
            <w:r>
              <w:rPr>
                <w:sz w:val="20"/>
              </w:rPr>
              <w:t>Pilzno – Dębica</w:t>
            </w:r>
          </w:p>
        </w:tc>
        <w:tc>
          <w:tcPr>
            <w:tcW w:w="1559" w:type="dxa"/>
            <w:vAlign w:val="center"/>
          </w:tcPr>
          <w:p w:rsidR="0036079F" w:rsidRPr="00397362" w:rsidRDefault="0036079F" w:rsidP="0036079F">
            <w:pPr>
              <w:jc w:val="center"/>
              <w:rPr>
                <w:sz w:val="20"/>
              </w:rPr>
            </w:pPr>
            <w:r>
              <w:rPr>
                <w:sz w:val="20"/>
              </w:rPr>
              <w:t>545+000</w:t>
            </w:r>
          </w:p>
        </w:tc>
        <w:tc>
          <w:tcPr>
            <w:tcW w:w="1449" w:type="dxa"/>
            <w:vAlign w:val="center"/>
          </w:tcPr>
          <w:p w:rsidR="0036079F" w:rsidRPr="00397362" w:rsidRDefault="0036079F" w:rsidP="0036079F">
            <w:pPr>
              <w:jc w:val="center"/>
              <w:rPr>
                <w:sz w:val="20"/>
              </w:rPr>
            </w:pPr>
            <w:r>
              <w:rPr>
                <w:sz w:val="20"/>
              </w:rPr>
              <w:t>546+000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 xml:space="preserve">Pilzno – Dębica </w:t>
            </w:r>
          </w:p>
        </w:tc>
        <w:tc>
          <w:tcPr>
            <w:tcW w:w="1559" w:type="dxa"/>
            <w:vAlign w:val="center"/>
          </w:tcPr>
          <w:p w:rsidR="0036079F" w:rsidRPr="00397362" w:rsidRDefault="0036079F" w:rsidP="0036079F">
            <w:pPr>
              <w:jc w:val="center"/>
              <w:rPr>
                <w:sz w:val="20"/>
              </w:rPr>
            </w:pPr>
            <w:r>
              <w:rPr>
                <w:sz w:val="20"/>
              </w:rPr>
              <w:t>546+000</w:t>
            </w:r>
          </w:p>
        </w:tc>
        <w:tc>
          <w:tcPr>
            <w:tcW w:w="1449" w:type="dxa"/>
            <w:vAlign w:val="center"/>
          </w:tcPr>
          <w:p w:rsidR="0036079F" w:rsidRPr="00397362" w:rsidRDefault="0036079F" w:rsidP="0036079F">
            <w:pPr>
              <w:jc w:val="center"/>
              <w:rPr>
                <w:sz w:val="20"/>
              </w:rPr>
            </w:pPr>
            <w:r>
              <w:rPr>
                <w:sz w:val="20"/>
              </w:rPr>
              <w:t>548+100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Dębica /obwodnica/</w:t>
            </w:r>
          </w:p>
        </w:tc>
        <w:tc>
          <w:tcPr>
            <w:tcW w:w="1559" w:type="dxa"/>
            <w:vAlign w:val="center"/>
          </w:tcPr>
          <w:p w:rsidR="0036079F" w:rsidRPr="00397362" w:rsidRDefault="0036079F" w:rsidP="0036079F">
            <w:pPr>
              <w:jc w:val="center"/>
              <w:rPr>
                <w:sz w:val="20"/>
              </w:rPr>
            </w:pPr>
            <w:r>
              <w:rPr>
                <w:sz w:val="20"/>
              </w:rPr>
              <w:t>548+100</w:t>
            </w:r>
          </w:p>
        </w:tc>
        <w:tc>
          <w:tcPr>
            <w:tcW w:w="1449" w:type="dxa"/>
            <w:vAlign w:val="center"/>
          </w:tcPr>
          <w:p w:rsidR="0036079F" w:rsidRPr="00397362" w:rsidRDefault="0036079F" w:rsidP="0036079F">
            <w:pPr>
              <w:jc w:val="center"/>
              <w:rPr>
                <w:sz w:val="20"/>
              </w:rPr>
            </w:pPr>
            <w:r>
              <w:rPr>
                <w:sz w:val="20"/>
              </w:rPr>
              <w:t>549+500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Dębica /obwodnica/</w:t>
            </w:r>
          </w:p>
        </w:tc>
        <w:tc>
          <w:tcPr>
            <w:tcW w:w="1559" w:type="dxa"/>
            <w:vAlign w:val="center"/>
          </w:tcPr>
          <w:p w:rsidR="0036079F" w:rsidRPr="00397362" w:rsidRDefault="0036079F" w:rsidP="0036079F">
            <w:pPr>
              <w:jc w:val="center"/>
              <w:rPr>
                <w:sz w:val="20"/>
              </w:rPr>
            </w:pPr>
            <w:r>
              <w:rPr>
                <w:sz w:val="20"/>
              </w:rPr>
              <w:t>549+500</w:t>
            </w:r>
          </w:p>
        </w:tc>
        <w:tc>
          <w:tcPr>
            <w:tcW w:w="1449" w:type="dxa"/>
            <w:vAlign w:val="center"/>
          </w:tcPr>
          <w:p w:rsidR="0036079F" w:rsidRPr="00397362" w:rsidRDefault="0036079F" w:rsidP="0036079F">
            <w:pPr>
              <w:jc w:val="center"/>
              <w:rPr>
                <w:sz w:val="20"/>
              </w:rPr>
            </w:pPr>
            <w:r>
              <w:rPr>
                <w:sz w:val="20"/>
              </w:rPr>
              <w:t>549+700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Dębica /obwodnica/</w:t>
            </w:r>
          </w:p>
        </w:tc>
        <w:tc>
          <w:tcPr>
            <w:tcW w:w="1559" w:type="dxa"/>
            <w:vAlign w:val="center"/>
          </w:tcPr>
          <w:p w:rsidR="0036079F" w:rsidRPr="00397362" w:rsidRDefault="0036079F" w:rsidP="0036079F">
            <w:pPr>
              <w:jc w:val="center"/>
              <w:rPr>
                <w:sz w:val="20"/>
              </w:rPr>
            </w:pPr>
            <w:r>
              <w:rPr>
                <w:sz w:val="20"/>
              </w:rPr>
              <w:t>549+700</w:t>
            </w:r>
          </w:p>
        </w:tc>
        <w:tc>
          <w:tcPr>
            <w:tcW w:w="1449" w:type="dxa"/>
            <w:vAlign w:val="center"/>
          </w:tcPr>
          <w:p w:rsidR="0036079F" w:rsidRPr="00397362" w:rsidRDefault="0036079F" w:rsidP="0036079F">
            <w:pPr>
              <w:jc w:val="center"/>
              <w:rPr>
                <w:sz w:val="20"/>
              </w:rPr>
            </w:pPr>
            <w:r>
              <w:rPr>
                <w:sz w:val="20"/>
              </w:rPr>
              <w:t>551+000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Dębica /obwodnica/</w:t>
            </w:r>
          </w:p>
        </w:tc>
        <w:tc>
          <w:tcPr>
            <w:tcW w:w="1559" w:type="dxa"/>
            <w:vAlign w:val="center"/>
          </w:tcPr>
          <w:p w:rsidR="0036079F" w:rsidRPr="00397362" w:rsidRDefault="0036079F" w:rsidP="0036079F">
            <w:pPr>
              <w:jc w:val="center"/>
              <w:rPr>
                <w:sz w:val="20"/>
              </w:rPr>
            </w:pPr>
            <w:r>
              <w:rPr>
                <w:sz w:val="20"/>
              </w:rPr>
              <w:t>551+000</w:t>
            </w:r>
          </w:p>
        </w:tc>
        <w:tc>
          <w:tcPr>
            <w:tcW w:w="1449" w:type="dxa"/>
            <w:vAlign w:val="center"/>
          </w:tcPr>
          <w:p w:rsidR="0036079F" w:rsidRPr="00397362" w:rsidRDefault="0036079F" w:rsidP="0036079F">
            <w:pPr>
              <w:jc w:val="center"/>
              <w:rPr>
                <w:sz w:val="20"/>
              </w:rPr>
            </w:pPr>
            <w:r>
              <w:rPr>
                <w:sz w:val="20"/>
              </w:rPr>
              <w:t>551+900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 xml:space="preserve">Dębica – Lubzina </w:t>
            </w:r>
          </w:p>
        </w:tc>
        <w:tc>
          <w:tcPr>
            <w:tcW w:w="1559" w:type="dxa"/>
            <w:vAlign w:val="center"/>
          </w:tcPr>
          <w:p w:rsidR="0036079F" w:rsidRPr="00397362" w:rsidRDefault="0036079F" w:rsidP="0036079F">
            <w:pPr>
              <w:jc w:val="center"/>
              <w:rPr>
                <w:sz w:val="20"/>
              </w:rPr>
            </w:pPr>
            <w:r>
              <w:rPr>
                <w:sz w:val="20"/>
              </w:rPr>
              <w:t>551+900</w:t>
            </w:r>
          </w:p>
        </w:tc>
        <w:tc>
          <w:tcPr>
            <w:tcW w:w="1449" w:type="dxa"/>
            <w:vAlign w:val="center"/>
          </w:tcPr>
          <w:p w:rsidR="0036079F" w:rsidRPr="00397362" w:rsidRDefault="0036079F" w:rsidP="0036079F">
            <w:pPr>
              <w:jc w:val="center"/>
              <w:rPr>
                <w:sz w:val="20"/>
              </w:rPr>
            </w:pPr>
            <w:r>
              <w:rPr>
                <w:sz w:val="20"/>
              </w:rPr>
              <w:t>554+700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lastRenderedPageBreak/>
              <w:t>4</w:t>
            </w:r>
          </w:p>
        </w:tc>
        <w:tc>
          <w:tcPr>
            <w:tcW w:w="3686" w:type="dxa"/>
            <w:vAlign w:val="center"/>
          </w:tcPr>
          <w:p w:rsidR="0036079F" w:rsidRPr="00397362" w:rsidRDefault="0036079F" w:rsidP="0036079F">
            <w:pPr>
              <w:jc w:val="center"/>
              <w:rPr>
                <w:sz w:val="20"/>
              </w:rPr>
            </w:pPr>
            <w:r>
              <w:rPr>
                <w:sz w:val="20"/>
              </w:rPr>
              <w:t>Lubzina – Ropczyce</w:t>
            </w:r>
          </w:p>
        </w:tc>
        <w:tc>
          <w:tcPr>
            <w:tcW w:w="1559" w:type="dxa"/>
            <w:vAlign w:val="center"/>
          </w:tcPr>
          <w:p w:rsidR="0036079F" w:rsidRPr="00397362" w:rsidRDefault="0036079F" w:rsidP="0036079F">
            <w:pPr>
              <w:jc w:val="center"/>
              <w:rPr>
                <w:sz w:val="20"/>
              </w:rPr>
            </w:pPr>
            <w:r>
              <w:rPr>
                <w:sz w:val="20"/>
              </w:rPr>
              <w:t>554+700</w:t>
            </w:r>
          </w:p>
        </w:tc>
        <w:tc>
          <w:tcPr>
            <w:tcW w:w="1449" w:type="dxa"/>
            <w:vAlign w:val="center"/>
          </w:tcPr>
          <w:p w:rsidR="0036079F" w:rsidRPr="00397362" w:rsidRDefault="0036079F" w:rsidP="0036079F">
            <w:pPr>
              <w:jc w:val="center"/>
              <w:rPr>
                <w:sz w:val="20"/>
              </w:rPr>
            </w:pPr>
            <w:r>
              <w:rPr>
                <w:sz w:val="20"/>
              </w:rPr>
              <w:t>558+200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Ropczyce /przejście/</w:t>
            </w:r>
          </w:p>
        </w:tc>
        <w:tc>
          <w:tcPr>
            <w:tcW w:w="1559" w:type="dxa"/>
            <w:vAlign w:val="center"/>
          </w:tcPr>
          <w:p w:rsidR="0036079F" w:rsidRPr="00397362" w:rsidRDefault="0036079F" w:rsidP="0036079F">
            <w:pPr>
              <w:jc w:val="center"/>
              <w:rPr>
                <w:sz w:val="20"/>
              </w:rPr>
            </w:pPr>
            <w:r>
              <w:rPr>
                <w:sz w:val="20"/>
              </w:rPr>
              <w:t>558+200</w:t>
            </w:r>
          </w:p>
        </w:tc>
        <w:tc>
          <w:tcPr>
            <w:tcW w:w="1449" w:type="dxa"/>
            <w:vAlign w:val="center"/>
          </w:tcPr>
          <w:p w:rsidR="0036079F" w:rsidRPr="00397362" w:rsidRDefault="0036079F" w:rsidP="0036079F">
            <w:pPr>
              <w:jc w:val="center"/>
              <w:rPr>
                <w:sz w:val="20"/>
              </w:rPr>
            </w:pPr>
            <w:r>
              <w:rPr>
                <w:sz w:val="20"/>
              </w:rPr>
              <w:t>567+400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Ropczyce – Sędziszów Małopolski</w:t>
            </w:r>
          </w:p>
        </w:tc>
        <w:tc>
          <w:tcPr>
            <w:tcW w:w="1559" w:type="dxa"/>
            <w:vAlign w:val="center"/>
          </w:tcPr>
          <w:p w:rsidR="0036079F" w:rsidRPr="00397362" w:rsidRDefault="0036079F" w:rsidP="0036079F">
            <w:pPr>
              <w:jc w:val="center"/>
              <w:rPr>
                <w:sz w:val="20"/>
              </w:rPr>
            </w:pPr>
            <w:r>
              <w:rPr>
                <w:sz w:val="20"/>
              </w:rPr>
              <w:t>567+400</w:t>
            </w:r>
          </w:p>
        </w:tc>
        <w:tc>
          <w:tcPr>
            <w:tcW w:w="1449" w:type="dxa"/>
            <w:vAlign w:val="center"/>
          </w:tcPr>
          <w:p w:rsidR="0036079F" w:rsidRPr="00397362" w:rsidRDefault="0036079F" w:rsidP="0036079F">
            <w:pPr>
              <w:jc w:val="center"/>
              <w:rPr>
                <w:sz w:val="20"/>
              </w:rPr>
            </w:pPr>
            <w:r>
              <w:rPr>
                <w:sz w:val="20"/>
              </w:rPr>
              <w:t>572+700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Sędziszów Małopolski – Klęczany</w:t>
            </w:r>
          </w:p>
        </w:tc>
        <w:tc>
          <w:tcPr>
            <w:tcW w:w="1559" w:type="dxa"/>
            <w:vAlign w:val="center"/>
          </w:tcPr>
          <w:p w:rsidR="0036079F" w:rsidRPr="00397362" w:rsidRDefault="0036079F" w:rsidP="0036079F">
            <w:pPr>
              <w:jc w:val="center"/>
              <w:rPr>
                <w:sz w:val="20"/>
              </w:rPr>
            </w:pPr>
            <w:r>
              <w:rPr>
                <w:sz w:val="20"/>
              </w:rPr>
              <w:t>572+700</w:t>
            </w:r>
          </w:p>
        </w:tc>
        <w:tc>
          <w:tcPr>
            <w:tcW w:w="1449" w:type="dxa"/>
            <w:vAlign w:val="center"/>
          </w:tcPr>
          <w:p w:rsidR="0036079F" w:rsidRPr="00397362" w:rsidRDefault="0036079F" w:rsidP="0036079F">
            <w:pPr>
              <w:jc w:val="center"/>
              <w:rPr>
                <w:sz w:val="20"/>
              </w:rPr>
            </w:pPr>
            <w:r>
              <w:rPr>
                <w:sz w:val="20"/>
              </w:rPr>
              <w:t>574+300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Sędziszów Małopolski – Klęczany</w:t>
            </w:r>
          </w:p>
        </w:tc>
        <w:tc>
          <w:tcPr>
            <w:tcW w:w="1559" w:type="dxa"/>
            <w:vAlign w:val="center"/>
          </w:tcPr>
          <w:p w:rsidR="0036079F" w:rsidRPr="00397362" w:rsidRDefault="0036079F" w:rsidP="0036079F">
            <w:pPr>
              <w:jc w:val="center"/>
              <w:rPr>
                <w:sz w:val="20"/>
              </w:rPr>
            </w:pPr>
            <w:r>
              <w:rPr>
                <w:sz w:val="20"/>
              </w:rPr>
              <w:t>574+300</w:t>
            </w:r>
          </w:p>
        </w:tc>
        <w:tc>
          <w:tcPr>
            <w:tcW w:w="1449" w:type="dxa"/>
            <w:vAlign w:val="center"/>
          </w:tcPr>
          <w:p w:rsidR="0036079F" w:rsidRPr="00397362" w:rsidRDefault="0036079F" w:rsidP="0036079F">
            <w:pPr>
              <w:jc w:val="center"/>
              <w:rPr>
                <w:sz w:val="20"/>
              </w:rPr>
            </w:pPr>
            <w:r>
              <w:rPr>
                <w:sz w:val="20"/>
              </w:rPr>
              <w:t>575+200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Sędziszów Małopolski – Klęczany</w:t>
            </w:r>
          </w:p>
        </w:tc>
        <w:tc>
          <w:tcPr>
            <w:tcW w:w="1559" w:type="dxa"/>
            <w:vAlign w:val="center"/>
          </w:tcPr>
          <w:p w:rsidR="0036079F" w:rsidRPr="00397362" w:rsidRDefault="0036079F" w:rsidP="0036079F">
            <w:pPr>
              <w:jc w:val="center"/>
              <w:rPr>
                <w:sz w:val="20"/>
              </w:rPr>
            </w:pPr>
            <w:r>
              <w:rPr>
                <w:sz w:val="20"/>
              </w:rPr>
              <w:t>575+200</w:t>
            </w:r>
          </w:p>
        </w:tc>
        <w:tc>
          <w:tcPr>
            <w:tcW w:w="1449" w:type="dxa"/>
            <w:vAlign w:val="center"/>
          </w:tcPr>
          <w:p w:rsidR="0036079F" w:rsidRPr="00397362" w:rsidRDefault="0036079F" w:rsidP="0036079F">
            <w:pPr>
              <w:jc w:val="center"/>
              <w:rPr>
                <w:sz w:val="20"/>
              </w:rPr>
            </w:pPr>
            <w:r>
              <w:rPr>
                <w:sz w:val="20"/>
              </w:rPr>
              <w:t>577+800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Sędziszów Małopolski – Klęczany</w:t>
            </w:r>
          </w:p>
        </w:tc>
        <w:tc>
          <w:tcPr>
            <w:tcW w:w="1559" w:type="dxa"/>
            <w:vAlign w:val="center"/>
          </w:tcPr>
          <w:p w:rsidR="0036079F" w:rsidRPr="00397362" w:rsidRDefault="0036079F" w:rsidP="0036079F">
            <w:pPr>
              <w:jc w:val="center"/>
              <w:rPr>
                <w:sz w:val="20"/>
              </w:rPr>
            </w:pPr>
            <w:r>
              <w:rPr>
                <w:sz w:val="20"/>
              </w:rPr>
              <w:t>577+800</w:t>
            </w:r>
          </w:p>
        </w:tc>
        <w:tc>
          <w:tcPr>
            <w:tcW w:w="1449" w:type="dxa"/>
            <w:vAlign w:val="center"/>
          </w:tcPr>
          <w:p w:rsidR="0036079F" w:rsidRPr="00397362" w:rsidRDefault="0036079F" w:rsidP="0036079F">
            <w:pPr>
              <w:jc w:val="center"/>
              <w:rPr>
                <w:sz w:val="20"/>
              </w:rPr>
            </w:pPr>
            <w:r>
              <w:rPr>
                <w:sz w:val="20"/>
              </w:rPr>
              <w:t>579+600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Sędziszów Małopolski – Klęczany</w:t>
            </w:r>
          </w:p>
        </w:tc>
        <w:tc>
          <w:tcPr>
            <w:tcW w:w="1559" w:type="dxa"/>
            <w:vAlign w:val="center"/>
          </w:tcPr>
          <w:p w:rsidR="0036079F" w:rsidRPr="00397362" w:rsidRDefault="0036079F" w:rsidP="0036079F">
            <w:pPr>
              <w:jc w:val="center"/>
              <w:rPr>
                <w:sz w:val="20"/>
              </w:rPr>
            </w:pPr>
            <w:r>
              <w:rPr>
                <w:sz w:val="20"/>
              </w:rPr>
              <w:t>579+600</w:t>
            </w:r>
          </w:p>
        </w:tc>
        <w:tc>
          <w:tcPr>
            <w:tcW w:w="1449" w:type="dxa"/>
            <w:vAlign w:val="center"/>
          </w:tcPr>
          <w:p w:rsidR="0036079F" w:rsidRPr="00397362" w:rsidRDefault="0036079F" w:rsidP="0036079F">
            <w:pPr>
              <w:jc w:val="center"/>
              <w:rPr>
                <w:sz w:val="20"/>
              </w:rPr>
            </w:pPr>
            <w:r>
              <w:rPr>
                <w:sz w:val="20"/>
              </w:rPr>
              <w:t>581+000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Sędziszów Małopolski – Klęczany</w:t>
            </w:r>
          </w:p>
        </w:tc>
        <w:tc>
          <w:tcPr>
            <w:tcW w:w="1559" w:type="dxa"/>
            <w:vAlign w:val="center"/>
          </w:tcPr>
          <w:p w:rsidR="0036079F" w:rsidRPr="00397362" w:rsidRDefault="0036079F" w:rsidP="0036079F">
            <w:pPr>
              <w:jc w:val="center"/>
              <w:rPr>
                <w:sz w:val="20"/>
              </w:rPr>
            </w:pPr>
            <w:r>
              <w:rPr>
                <w:sz w:val="20"/>
              </w:rPr>
              <w:t>581+000</w:t>
            </w:r>
          </w:p>
        </w:tc>
        <w:tc>
          <w:tcPr>
            <w:tcW w:w="1449" w:type="dxa"/>
            <w:vAlign w:val="center"/>
          </w:tcPr>
          <w:p w:rsidR="0036079F" w:rsidRPr="00397362" w:rsidRDefault="0036079F" w:rsidP="0036079F">
            <w:pPr>
              <w:jc w:val="center"/>
              <w:rPr>
                <w:sz w:val="20"/>
              </w:rPr>
            </w:pPr>
            <w:r>
              <w:rPr>
                <w:sz w:val="20"/>
              </w:rPr>
              <w:t>582+100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Łańcut /przejście/</w:t>
            </w:r>
          </w:p>
        </w:tc>
        <w:tc>
          <w:tcPr>
            <w:tcW w:w="1559" w:type="dxa"/>
            <w:vAlign w:val="center"/>
          </w:tcPr>
          <w:p w:rsidR="0036079F" w:rsidRPr="00397362" w:rsidRDefault="0036079F" w:rsidP="0036079F">
            <w:pPr>
              <w:jc w:val="center"/>
              <w:rPr>
                <w:sz w:val="20"/>
              </w:rPr>
            </w:pPr>
            <w:r>
              <w:rPr>
                <w:sz w:val="20"/>
              </w:rPr>
              <w:t>614+600</w:t>
            </w:r>
          </w:p>
        </w:tc>
        <w:tc>
          <w:tcPr>
            <w:tcW w:w="1449" w:type="dxa"/>
            <w:vAlign w:val="center"/>
          </w:tcPr>
          <w:p w:rsidR="0036079F" w:rsidRPr="00397362" w:rsidRDefault="0036079F" w:rsidP="0036079F">
            <w:pPr>
              <w:jc w:val="center"/>
              <w:rPr>
                <w:sz w:val="20"/>
              </w:rPr>
            </w:pPr>
            <w:r>
              <w:rPr>
                <w:sz w:val="20"/>
              </w:rPr>
              <w:t>615+600</w:t>
            </w:r>
          </w:p>
        </w:tc>
        <w:tc>
          <w:tcPr>
            <w:tcW w:w="1843" w:type="dxa"/>
            <w:vAlign w:val="center"/>
          </w:tcPr>
          <w:p w:rsidR="0036079F" w:rsidRPr="00397362" w:rsidRDefault="0036079F" w:rsidP="0036079F">
            <w:pPr>
              <w:jc w:val="center"/>
              <w:rPr>
                <w:sz w:val="20"/>
              </w:rPr>
            </w:pPr>
            <w:r>
              <w:rPr>
                <w:sz w:val="20"/>
              </w:rPr>
              <w:t>Bardzo wysoki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Łańcut – Przeworsk</w:t>
            </w:r>
          </w:p>
        </w:tc>
        <w:tc>
          <w:tcPr>
            <w:tcW w:w="1559" w:type="dxa"/>
            <w:vAlign w:val="center"/>
          </w:tcPr>
          <w:p w:rsidR="0036079F" w:rsidRPr="00397362" w:rsidRDefault="0036079F" w:rsidP="0036079F">
            <w:pPr>
              <w:jc w:val="center"/>
              <w:rPr>
                <w:sz w:val="20"/>
              </w:rPr>
            </w:pPr>
            <w:r>
              <w:rPr>
                <w:sz w:val="20"/>
              </w:rPr>
              <w:t>614+600</w:t>
            </w:r>
          </w:p>
        </w:tc>
        <w:tc>
          <w:tcPr>
            <w:tcW w:w="1449" w:type="dxa"/>
            <w:vAlign w:val="center"/>
          </w:tcPr>
          <w:p w:rsidR="0036079F" w:rsidRPr="00397362" w:rsidRDefault="0036079F" w:rsidP="0036079F">
            <w:pPr>
              <w:jc w:val="center"/>
              <w:rPr>
                <w:sz w:val="20"/>
              </w:rPr>
            </w:pPr>
            <w:r>
              <w:rPr>
                <w:sz w:val="20"/>
              </w:rPr>
              <w:t>617+000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Łańcut – Przeworsk</w:t>
            </w:r>
          </w:p>
        </w:tc>
        <w:tc>
          <w:tcPr>
            <w:tcW w:w="1559" w:type="dxa"/>
            <w:vAlign w:val="center"/>
          </w:tcPr>
          <w:p w:rsidR="0036079F" w:rsidRPr="00397362" w:rsidRDefault="0036079F" w:rsidP="0036079F">
            <w:pPr>
              <w:jc w:val="center"/>
              <w:rPr>
                <w:sz w:val="20"/>
              </w:rPr>
            </w:pPr>
            <w:r>
              <w:rPr>
                <w:sz w:val="20"/>
              </w:rPr>
              <w:t>617+000</w:t>
            </w:r>
          </w:p>
        </w:tc>
        <w:tc>
          <w:tcPr>
            <w:tcW w:w="1449" w:type="dxa"/>
            <w:vAlign w:val="center"/>
          </w:tcPr>
          <w:p w:rsidR="0036079F" w:rsidRPr="00397362" w:rsidRDefault="0036079F" w:rsidP="0036079F">
            <w:pPr>
              <w:jc w:val="center"/>
              <w:rPr>
                <w:sz w:val="20"/>
              </w:rPr>
            </w:pPr>
            <w:r>
              <w:rPr>
                <w:sz w:val="20"/>
              </w:rPr>
              <w:t>618+000</w:t>
            </w:r>
          </w:p>
        </w:tc>
        <w:tc>
          <w:tcPr>
            <w:tcW w:w="1843" w:type="dxa"/>
            <w:vAlign w:val="center"/>
          </w:tcPr>
          <w:p w:rsidR="0036079F" w:rsidRPr="00397362" w:rsidRDefault="0036079F" w:rsidP="0036079F">
            <w:pPr>
              <w:jc w:val="center"/>
              <w:rPr>
                <w:sz w:val="20"/>
              </w:rPr>
            </w:pPr>
            <w:r>
              <w:rPr>
                <w:sz w:val="20"/>
              </w:rPr>
              <w:t>Bardzo wysoki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Łańcut – Przeworsk</w:t>
            </w:r>
          </w:p>
        </w:tc>
        <w:tc>
          <w:tcPr>
            <w:tcW w:w="1559" w:type="dxa"/>
            <w:vAlign w:val="center"/>
          </w:tcPr>
          <w:p w:rsidR="0036079F" w:rsidRPr="00397362" w:rsidRDefault="0036079F" w:rsidP="0036079F">
            <w:pPr>
              <w:jc w:val="center"/>
              <w:rPr>
                <w:sz w:val="20"/>
              </w:rPr>
            </w:pPr>
            <w:r>
              <w:rPr>
                <w:sz w:val="20"/>
              </w:rPr>
              <w:t>618+000</w:t>
            </w:r>
          </w:p>
        </w:tc>
        <w:tc>
          <w:tcPr>
            <w:tcW w:w="1449" w:type="dxa"/>
            <w:vAlign w:val="center"/>
          </w:tcPr>
          <w:p w:rsidR="0036079F" w:rsidRPr="00397362" w:rsidRDefault="0036079F" w:rsidP="0036079F">
            <w:pPr>
              <w:jc w:val="center"/>
              <w:rPr>
                <w:sz w:val="20"/>
              </w:rPr>
            </w:pPr>
            <w:r>
              <w:rPr>
                <w:sz w:val="20"/>
              </w:rPr>
              <w:t>619+000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Łańcut – Przeworsk</w:t>
            </w:r>
          </w:p>
        </w:tc>
        <w:tc>
          <w:tcPr>
            <w:tcW w:w="1559" w:type="dxa"/>
            <w:vAlign w:val="center"/>
          </w:tcPr>
          <w:p w:rsidR="0036079F" w:rsidRPr="00397362" w:rsidRDefault="0036079F" w:rsidP="0036079F">
            <w:pPr>
              <w:jc w:val="center"/>
              <w:rPr>
                <w:sz w:val="20"/>
              </w:rPr>
            </w:pPr>
            <w:r>
              <w:rPr>
                <w:sz w:val="20"/>
              </w:rPr>
              <w:t>619+000</w:t>
            </w:r>
          </w:p>
        </w:tc>
        <w:tc>
          <w:tcPr>
            <w:tcW w:w="1449" w:type="dxa"/>
            <w:vAlign w:val="center"/>
          </w:tcPr>
          <w:p w:rsidR="0036079F" w:rsidRPr="00397362" w:rsidRDefault="0036079F" w:rsidP="0036079F">
            <w:pPr>
              <w:jc w:val="center"/>
              <w:rPr>
                <w:sz w:val="20"/>
              </w:rPr>
            </w:pPr>
            <w:r>
              <w:rPr>
                <w:sz w:val="20"/>
              </w:rPr>
              <w:t>622+000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Łańcut – Przeworsk</w:t>
            </w:r>
          </w:p>
        </w:tc>
        <w:tc>
          <w:tcPr>
            <w:tcW w:w="1559" w:type="dxa"/>
            <w:vAlign w:val="center"/>
          </w:tcPr>
          <w:p w:rsidR="0036079F" w:rsidRPr="00397362" w:rsidRDefault="0036079F" w:rsidP="0036079F">
            <w:pPr>
              <w:jc w:val="center"/>
              <w:rPr>
                <w:sz w:val="20"/>
              </w:rPr>
            </w:pPr>
            <w:r>
              <w:rPr>
                <w:sz w:val="20"/>
              </w:rPr>
              <w:t>622+000</w:t>
            </w:r>
          </w:p>
        </w:tc>
        <w:tc>
          <w:tcPr>
            <w:tcW w:w="1449" w:type="dxa"/>
            <w:vAlign w:val="center"/>
          </w:tcPr>
          <w:p w:rsidR="0036079F" w:rsidRPr="00397362" w:rsidRDefault="0036079F" w:rsidP="0036079F">
            <w:pPr>
              <w:jc w:val="center"/>
              <w:rPr>
                <w:sz w:val="20"/>
              </w:rPr>
            </w:pPr>
            <w:r>
              <w:rPr>
                <w:sz w:val="20"/>
              </w:rPr>
              <w:t>623+000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Łańcut – Przeworsk</w:t>
            </w:r>
          </w:p>
        </w:tc>
        <w:tc>
          <w:tcPr>
            <w:tcW w:w="1559" w:type="dxa"/>
            <w:vAlign w:val="center"/>
          </w:tcPr>
          <w:p w:rsidR="0036079F" w:rsidRPr="00397362" w:rsidRDefault="0036079F" w:rsidP="0036079F">
            <w:pPr>
              <w:jc w:val="center"/>
              <w:rPr>
                <w:sz w:val="20"/>
              </w:rPr>
            </w:pPr>
            <w:r>
              <w:rPr>
                <w:sz w:val="20"/>
              </w:rPr>
              <w:t>623+000</w:t>
            </w:r>
          </w:p>
        </w:tc>
        <w:tc>
          <w:tcPr>
            <w:tcW w:w="1449" w:type="dxa"/>
            <w:vAlign w:val="center"/>
          </w:tcPr>
          <w:p w:rsidR="0036079F" w:rsidRPr="00397362" w:rsidRDefault="0036079F" w:rsidP="0036079F">
            <w:pPr>
              <w:jc w:val="center"/>
              <w:rPr>
                <w:sz w:val="20"/>
              </w:rPr>
            </w:pPr>
            <w:r>
              <w:rPr>
                <w:sz w:val="20"/>
              </w:rPr>
              <w:t>623+500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Łańcut – Przeworsk</w:t>
            </w:r>
          </w:p>
        </w:tc>
        <w:tc>
          <w:tcPr>
            <w:tcW w:w="1559" w:type="dxa"/>
            <w:vAlign w:val="center"/>
          </w:tcPr>
          <w:p w:rsidR="0036079F" w:rsidRPr="00397362" w:rsidRDefault="0036079F" w:rsidP="0036079F">
            <w:pPr>
              <w:jc w:val="center"/>
              <w:rPr>
                <w:sz w:val="20"/>
              </w:rPr>
            </w:pPr>
            <w:r>
              <w:rPr>
                <w:sz w:val="20"/>
              </w:rPr>
              <w:t>625+500</w:t>
            </w:r>
          </w:p>
        </w:tc>
        <w:tc>
          <w:tcPr>
            <w:tcW w:w="1449" w:type="dxa"/>
            <w:vAlign w:val="center"/>
          </w:tcPr>
          <w:p w:rsidR="0036079F" w:rsidRPr="00397362" w:rsidRDefault="0036079F" w:rsidP="0036079F">
            <w:pPr>
              <w:jc w:val="center"/>
              <w:rPr>
                <w:sz w:val="20"/>
              </w:rPr>
            </w:pPr>
            <w:r>
              <w:rPr>
                <w:sz w:val="20"/>
              </w:rPr>
              <w:t>632+900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Przeworsk – Jarosław</w:t>
            </w:r>
          </w:p>
        </w:tc>
        <w:tc>
          <w:tcPr>
            <w:tcW w:w="1559" w:type="dxa"/>
            <w:vAlign w:val="center"/>
          </w:tcPr>
          <w:p w:rsidR="0036079F" w:rsidRPr="00397362" w:rsidRDefault="0036079F" w:rsidP="0036079F">
            <w:pPr>
              <w:jc w:val="center"/>
              <w:rPr>
                <w:sz w:val="20"/>
              </w:rPr>
            </w:pPr>
            <w:r>
              <w:rPr>
                <w:sz w:val="20"/>
              </w:rPr>
              <w:t>638+500</w:t>
            </w:r>
          </w:p>
        </w:tc>
        <w:tc>
          <w:tcPr>
            <w:tcW w:w="1449" w:type="dxa"/>
            <w:vAlign w:val="center"/>
          </w:tcPr>
          <w:p w:rsidR="0036079F" w:rsidRPr="00397362" w:rsidRDefault="0036079F" w:rsidP="0036079F">
            <w:pPr>
              <w:jc w:val="center"/>
              <w:rPr>
                <w:sz w:val="20"/>
              </w:rPr>
            </w:pPr>
            <w:r>
              <w:rPr>
                <w:sz w:val="20"/>
              </w:rPr>
              <w:t>639+000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Przeworsk – Jarosław</w:t>
            </w:r>
          </w:p>
        </w:tc>
        <w:tc>
          <w:tcPr>
            <w:tcW w:w="1559" w:type="dxa"/>
            <w:vAlign w:val="center"/>
          </w:tcPr>
          <w:p w:rsidR="0036079F" w:rsidRPr="00397362" w:rsidRDefault="0036079F" w:rsidP="0036079F">
            <w:pPr>
              <w:jc w:val="center"/>
              <w:rPr>
                <w:sz w:val="20"/>
              </w:rPr>
            </w:pPr>
            <w:r>
              <w:rPr>
                <w:sz w:val="20"/>
              </w:rPr>
              <w:t>639+000</w:t>
            </w:r>
          </w:p>
        </w:tc>
        <w:tc>
          <w:tcPr>
            <w:tcW w:w="1449" w:type="dxa"/>
            <w:vAlign w:val="center"/>
          </w:tcPr>
          <w:p w:rsidR="0036079F" w:rsidRPr="00397362" w:rsidRDefault="0036079F" w:rsidP="0036079F">
            <w:pPr>
              <w:jc w:val="center"/>
              <w:rPr>
                <w:sz w:val="20"/>
              </w:rPr>
            </w:pPr>
            <w:r>
              <w:rPr>
                <w:sz w:val="20"/>
              </w:rPr>
              <w:t>640+000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Przeworsk – Jarosław</w:t>
            </w:r>
          </w:p>
        </w:tc>
        <w:tc>
          <w:tcPr>
            <w:tcW w:w="1559" w:type="dxa"/>
            <w:vAlign w:val="center"/>
          </w:tcPr>
          <w:p w:rsidR="0036079F" w:rsidRPr="00397362" w:rsidRDefault="0036079F" w:rsidP="0036079F">
            <w:pPr>
              <w:jc w:val="center"/>
              <w:rPr>
                <w:sz w:val="20"/>
              </w:rPr>
            </w:pPr>
            <w:r>
              <w:rPr>
                <w:sz w:val="20"/>
              </w:rPr>
              <w:t>640+000</w:t>
            </w:r>
          </w:p>
        </w:tc>
        <w:tc>
          <w:tcPr>
            <w:tcW w:w="1449" w:type="dxa"/>
            <w:vAlign w:val="center"/>
          </w:tcPr>
          <w:p w:rsidR="0036079F" w:rsidRPr="00397362" w:rsidRDefault="0036079F" w:rsidP="0036079F">
            <w:pPr>
              <w:jc w:val="center"/>
              <w:rPr>
                <w:sz w:val="20"/>
              </w:rPr>
            </w:pPr>
            <w:r>
              <w:rPr>
                <w:sz w:val="20"/>
              </w:rPr>
              <w:t>640+600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Przeworsk – Jarosław</w:t>
            </w:r>
          </w:p>
        </w:tc>
        <w:tc>
          <w:tcPr>
            <w:tcW w:w="1559" w:type="dxa"/>
            <w:vAlign w:val="center"/>
          </w:tcPr>
          <w:p w:rsidR="0036079F" w:rsidRPr="00397362" w:rsidRDefault="0036079F" w:rsidP="0036079F">
            <w:pPr>
              <w:jc w:val="center"/>
              <w:rPr>
                <w:sz w:val="20"/>
              </w:rPr>
            </w:pPr>
            <w:r>
              <w:rPr>
                <w:sz w:val="20"/>
              </w:rPr>
              <w:t>642+000</w:t>
            </w:r>
          </w:p>
        </w:tc>
        <w:tc>
          <w:tcPr>
            <w:tcW w:w="1449" w:type="dxa"/>
            <w:vAlign w:val="center"/>
          </w:tcPr>
          <w:p w:rsidR="0036079F" w:rsidRPr="00397362" w:rsidRDefault="0036079F" w:rsidP="0036079F">
            <w:pPr>
              <w:jc w:val="center"/>
              <w:rPr>
                <w:sz w:val="20"/>
              </w:rPr>
            </w:pPr>
            <w:r>
              <w:rPr>
                <w:sz w:val="20"/>
              </w:rPr>
              <w:t>643+800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Jarosław /przejście</w:t>
            </w:r>
          </w:p>
        </w:tc>
        <w:tc>
          <w:tcPr>
            <w:tcW w:w="1559" w:type="dxa"/>
            <w:vAlign w:val="center"/>
          </w:tcPr>
          <w:p w:rsidR="0036079F" w:rsidRPr="00397362" w:rsidRDefault="0036079F" w:rsidP="0036079F">
            <w:pPr>
              <w:jc w:val="center"/>
              <w:rPr>
                <w:sz w:val="20"/>
              </w:rPr>
            </w:pPr>
            <w:r>
              <w:rPr>
                <w:sz w:val="20"/>
              </w:rPr>
              <w:t>644+300</w:t>
            </w:r>
          </w:p>
        </w:tc>
        <w:tc>
          <w:tcPr>
            <w:tcW w:w="1449" w:type="dxa"/>
            <w:vAlign w:val="center"/>
          </w:tcPr>
          <w:p w:rsidR="0036079F" w:rsidRPr="00397362" w:rsidRDefault="0036079F" w:rsidP="0036079F">
            <w:pPr>
              <w:jc w:val="center"/>
              <w:rPr>
                <w:sz w:val="20"/>
              </w:rPr>
            </w:pPr>
            <w:r>
              <w:rPr>
                <w:sz w:val="20"/>
              </w:rPr>
              <w:t>645+800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Jarosław /przejście</w:t>
            </w:r>
          </w:p>
        </w:tc>
        <w:tc>
          <w:tcPr>
            <w:tcW w:w="1559" w:type="dxa"/>
            <w:vAlign w:val="center"/>
          </w:tcPr>
          <w:p w:rsidR="0036079F" w:rsidRPr="00397362" w:rsidRDefault="0036079F" w:rsidP="0036079F">
            <w:pPr>
              <w:jc w:val="center"/>
              <w:rPr>
                <w:sz w:val="20"/>
              </w:rPr>
            </w:pPr>
            <w:r>
              <w:rPr>
                <w:sz w:val="20"/>
              </w:rPr>
              <w:t>645+800</w:t>
            </w:r>
          </w:p>
        </w:tc>
        <w:tc>
          <w:tcPr>
            <w:tcW w:w="1449" w:type="dxa"/>
            <w:vAlign w:val="center"/>
          </w:tcPr>
          <w:p w:rsidR="0036079F" w:rsidRPr="00397362" w:rsidRDefault="0036079F" w:rsidP="0036079F">
            <w:pPr>
              <w:jc w:val="center"/>
              <w:rPr>
                <w:sz w:val="20"/>
              </w:rPr>
            </w:pPr>
            <w:r>
              <w:rPr>
                <w:sz w:val="20"/>
              </w:rPr>
              <w:t>647+000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Jarosław /przejście</w:t>
            </w:r>
          </w:p>
        </w:tc>
        <w:tc>
          <w:tcPr>
            <w:tcW w:w="1559" w:type="dxa"/>
            <w:vAlign w:val="center"/>
          </w:tcPr>
          <w:p w:rsidR="0036079F" w:rsidRPr="00397362" w:rsidRDefault="0036079F" w:rsidP="0036079F">
            <w:pPr>
              <w:jc w:val="center"/>
              <w:rPr>
                <w:sz w:val="20"/>
              </w:rPr>
            </w:pPr>
            <w:r>
              <w:rPr>
                <w:sz w:val="20"/>
              </w:rPr>
              <w:t>647+000</w:t>
            </w:r>
          </w:p>
        </w:tc>
        <w:tc>
          <w:tcPr>
            <w:tcW w:w="1449" w:type="dxa"/>
            <w:vAlign w:val="center"/>
          </w:tcPr>
          <w:p w:rsidR="0036079F" w:rsidRPr="00397362" w:rsidRDefault="0036079F" w:rsidP="0036079F">
            <w:pPr>
              <w:jc w:val="center"/>
              <w:rPr>
                <w:sz w:val="20"/>
              </w:rPr>
            </w:pPr>
            <w:r>
              <w:rPr>
                <w:sz w:val="20"/>
              </w:rPr>
              <w:t>653+800</w:t>
            </w:r>
          </w:p>
        </w:tc>
        <w:tc>
          <w:tcPr>
            <w:tcW w:w="1843" w:type="dxa"/>
            <w:vAlign w:val="center"/>
          </w:tcPr>
          <w:p w:rsidR="0036079F" w:rsidRPr="00397362" w:rsidRDefault="0036079F" w:rsidP="0036079F">
            <w:pPr>
              <w:jc w:val="center"/>
              <w:rPr>
                <w:sz w:val="20"/>
              </w:rPr>
            </w:pPr>
            <w:r>
              <w:rPr>
                <w:sz w:val="20"/>
              </w:rPr>
              <w:t>Bardzo wysoki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Jarosław – Radymno</w:t>
            </w:r>
          </w:p>
        </w:tc>
        <w:tc>
          <w:tcPr>
            <w:tcW w:w="1559" w:type="dxa"/>
            <w:vAlign w:val="center"/>
          </w:tcPr>
          <w:p w:rsidR="0036079F" w:rsidRPr="00397362" w:rsidRDefault="0036079F" w:rsidP="0036079F">
            <w:pPr>
              <w:jc w:val="center"/>
              <w:rPr>
                <w:sz w:val="20"/>
              </w:rPr>
            </w:pPr>
            <w:r>
              <w:rPr>
                <w:sz w:val="20"/>
              </w:rPr>
              <w:t>653+800</w:t>
            </w:r>
          </w:p>
        </w:tc>
        <w:tc>
          <w:tcPr>
            <w:tcW w:w="1449" w:type="dxa"/>
            <w:vAlign w:val="center"/>
          </w:tcPr>
          <w:p w:rsidR="0036079F" w:rsidRPr="00397362" w:rsidRDefault="0036079F" w:rsidP="0036079F">
            <w:pPr>
              <w:jc w:val="center"/>
              <w:rPr>
                <w:sz w:val="20"/>
              </w:rPr>
            </w:pPr>
            <w:r>
              <w:rPr>
                <w:sz w:val="20"/>
              </w:rPr>
              <w:t>656+000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Jarosław – Radymno</w:t>
            </w:r>
          </w:p>
        </w:tc>
        <w:tc>
          <w:tcPr>
            <w:tcW w:w="1559" w:type="dxa"/>
            <w:vAlign w:val="center"/>
          </w:tcPr>
          <w:p w:rsidR="0036079F" w:rsidRPr="00397362" w:rsidRDefault="0036079F" w:rsidP="0036079F">
            <w:pPr>
              <w:jc w:val="center"/>
              <w:rPr>
                <w:sz w:val="20"/>
              </w:rPr>
            </w:pPr>
            <w:r>
              <w:rPr>
                <w:sz w:val="20"/>
              </w:rPr>
              <w:t>656+000</w:t>
            </w:r>
          </w:p>
        </w:tc>
        <w:tc>
          <w:tcPr>
            <w:tcW w:w="1449" w:type="dxa"/>
            <w:vAlign w:val="center"/>
          </w:tcPr>
          <w:p w:rsidR="0036079F" w:rsidRPr="00397362" w:rsidRDefault="0036079F" w:rsidP="0036079F">
            <w:pPr>
              <w:jc w:val="center"/>
              <w:rPr>
                <w:sz w:val="20"/>
              </w:rPr>
            </w:pPr>
            <w:r>
              <w:rPr>
                <w:sz w:val="20"/>
              </w:rPr>
              <w:t>656+700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4</w:t>
            </w:r>
          </w:p>
        </w:tc>
        <w:tc>
          <w:tcPr>
            <w:tcW w:w="3686" w:type="dxa"/>
            <w:vAlign w:val="center"/>
          </w:tcPr>
          <w:p w:rsidR="0036079F" w:rsidRPr="00397362" w:rsidRDefault="0036079F" w:rsidP="0036079F">
            <w:pPr>
              <w:jc w:val="center"/>
              <w:rPr>
                <w:sz w:val="20"/>
              </w:rPr>
            </w:pPr>
            <w:r>
              <w:rPr>
                <w:sz w:val="20"/>
              </w:rPr>
              <w:t>Jarosław – Radymno</w:t>
            </w:r>
          </w:p>
        </w:tc>
        <w:tc>
          <w:tcPr>
            <w:tcW w:w="1559" w:type="dxa"/>
            <w:vAlign w:val="center"/>
          </w:tcPr>
          <w:p w:rsidR="0036079F" w:rsidRPr="00397362" w:rsidRDefault="0036079F" w:rsidP="0036079F">
            <w:pPr>
              <w:jc w:val="center"/>
              <w:rPr>
                <w:sz w:val="20"/>
              </w:rPr>
            </w:pPr>
            <w:r>
              <w:rPr>
                <w:sz w:val="20"/>
              </w:rPr>
              <w:t>657+300</w:t>
            </w:r>
          </w:p>
        </w:tc>
        <w:tc>
          <w:tcPr>
            <w:tcW w:w="1449" w:type="dxa"/>
            <w:vAlign w:val="center"/>
          </w:tcPr>
          <w:p w:rsidR="0036079F" w:rsidRPr="00397362" w:rsidRDefault="0036079F" w:rsidP="0036079F">
            <w:pPr>
              <w:jc w:val="center"/>
              <w:rPr>
                <w:sz w:val="20"/>
              </w:rPr>
            </w:pPr>
            <w:r>
              <w:rPr>
                <w:sz w:val="20"/>
              </w:rPr>
              <w:t>659+900</w:t>
            </w:r>
          </w:p>
        </w:tc>
        <w:tc>
          <w:tcPr>
            <w:tcW w:w="1843" w:type="dxa"/>
            <w:vAlign w:val="center"/>
          </w:tcPr>
          <w:p w:rsidR="0036079F" w:rsidRPr="00397362" w:rsidRDefault="0036079F" w:rsidP="0036079F">
            <w:pPr>
              <w:jc w:val="center"/>
              <w:rPr>
                <w:sz w:val="20"/>
              </w:rPr>
            </w:pPr>
            <w:r>
              <w:rPr>
                <w:sz w:val="20"/>
              </w:rPr>
              <w:t>Niski</w:t>
            </w:r>
          </w:p>
        </w:tc>
      </w:tr>
    </w:tbl>
    <w:p w:rsidR="009E4DAD" w:rsidRPr="00EE3251" w:rsidRDefault="009E4DAD" w:rsidP="00EE3251">
      <w:pPr>
        <w:pStyle w:val="Normalnyakapit"/>
        <w:spacing w:line="240" w:lineRule="auto"/>
        <w:ind w:firstLine="0"/>
        <w:rPr>
          <w:rFonts w:cs="Arial"/>
          <w:color w:val="000000"/>
          <w:szCs w:val="24"/>
        </w:rPr>
      </w:pPr>
    </w:p>
    <w:p w:rsidR="002F2B8B" w:rsidRPr="00BA14C7" w:rsidRDefault="002F2B8B" w:rsidP="00BA14C7">
      <w:pPr>
        <w:pStyle w:val="Nagwek3"/>
        <w:jc w:val="both"/>
        <w:rPr>
          <w:sz w:val="24"/>
          <w:szCs w:val="24"/>
        </w:rPr>
      </w:pPr>
      <w:bookmarkStart w:id="24" w:name="_Toc388013428"/>
      <w:r w:rsidRPr="00BA14C7">
        <w:rPr>
          <w:sz w:val="24"/>
          <w:szCs w:val="24"/>
        </w:rPr>
        <w:t>Droga krajowa nr 9</w:t>
      </w:r>
      <w:bookmarkEnd w:id="24"/>
    </w:p>
    <w:p w:rsidR="002F2B8B" w:rsidRPr="00BA14C7" w:rsidRDefault="002F2B8B" w:rsidP="00BA14C7">
      <w:pPr>
        <w:pStyle w:val="Tekstpodstawowy"/>
        <w:jc w:val="both"/>
        <w:rPr>
          <w:rFonts w:ascii="Arial" w:hAnsi="Arial" w:cs="Arial"/>
          <w:sz w:val="24"/>
          <w:szCs w:val="24"/>
        </w:rPr>
      </w:pPr>
      <w:r w:rsidRPr="00BA14C7">
        <w:rPr>
          <w:rFonts w:ascii="Arial" w:hAnsi="Arial" w:cs="Arial"/>
          <w:sz w:val="24"/>
          <w:szCs w:val="24"/>
        </w:rPr>
        <w:t>Jedna z głównych dróg w polskiej sieci dróg krajowych o znaczeniu międzynarod</w:t>
      </w:r>
      <w:r w:rsidRPr="00BA14C7">
        <w:rPr>
          <w:rFonts w:ascii="Arial" w:hAnsi="Arial" w:cs="Arial"/>
          <w:sz w:val="24"/>
          <w:szCs w:val="24"/>
        </w:rPr>
        <w:t>o</w:t>
      </w:r>
      <w:r w:rsidRPr="00BA14C7">
        <w:rPr>
          <w:rFonts w:ascii="Arial" w:hAnsi="Arial" w:cs="Arial"/>
          <w:sz w:val="24"/>
          <w:szCs w:val="24"/>
        </w:rPr>
        <w:t>wym. Jako część ciągu  dróg o oznaczeniu E371 łączących Polski Radom ze Sł</w:t>
      </w:r>
      <w:r w:rsidRPr="00BA14C7">
        <w:rPr>
          <w:rFonts w:ascii="Arial" w:hAnsi="Arial" w:cs="Arial"/>
          <w:sz w:val="24"/>
          <w:szCs w:val="24"/>
        </w:rPr>
        <w:t>o</w:t>
      </w:r>
      <w:r w:rsidRPr="00BA14C7">
        <w:rPr>
          <w:rFonts w:ascii="Arial" w:hAnsi="Arial" w:cs="Arial"/>
          <w:sz w:val="24"/>
          <w:szCs w:val="24"/>
        </w:rPr>
        <w:t xml:space="preserve">wackim </w:t>
      </w:r>
      <w:proofErr w:type="spellStart"/>
      <w:r w:rsidRPr="00BA14C7">
        <w:rPr>
          <w:rFonts w:ascii="Arial" w:hAnsi="Arial" w:cs="Arial"/>
          <w:sz w:val="24"/>
          <w:szCs w:val="24"/>
        </w:rPr>
        <w:t>Prešovem</w:t>
      </w:r>
      <w:proofErr w:type="spellEnd"/>
      <w:r w:rsidRPr="00BA14C7">
        <w:rPr>
          <w:rFonts w:ascii="Arial" w:hAnsi="Arial" w:cs="Arial"/>
          <w:sz w:val="24"/>
          <w:szCs w:val="24"/>
        </w:rPr>
        <w:t>. Jej przebieg po polskiej stronie zaczyna się w Radomiu i poprzez Iłżę, Ostrowiec Świętokrzyski, Opatów, Lipniki, Klimontów, Łoniów, Nagnajów, Kolb</w:t>
      </w:r>
      <w:r w:rsidRPr="00BA14C7">
        <w:rPr>
          <w:rFonts w:ascii="Arial" w:hAnsi="Arial" w:cs="Arial"/>
          <w:sz w:val="24"/>
          <w:szCs w:val="24"/>
        </w:rPr>
        <w:t>u</w:t>
      </w:r>
      <w:r w:rsidRPr="00BA14C7">
        <w:rPr>
          <w:rFonts w:ascii="Arial" w:hAnsi="Arial" w:cs="Arial"/>
          <w:sz w:val="24"/>
          <w:szCs w:val="24"/>
        </w:rPr>
        <w:t>szową, Głogów Małopolski, Rzeszów, Babicę, Lutczą, Domaradz, Miejsce Piastowe, Duklę, dobiega do polsko-słowackiego przejścia granicznego w Barwinku. Droga stanowi główną trasę wylotową ze stolicy woj. podkarpackiego – Rzeszowa - w str</w:t>
      </w:r>
      <w:r w:rsidRPr="00BA14C7">
        <w:rPr>
          <w:rFonts w:ascii="Arial" w:hAnsi="Arial" w:cs="Arial"/>
          <w:sz w:val="24"/>
          <w:szCs w:val="24"/>
        </w:rPr>
        <w:t>o</w:t>
      </w:r>
      <w:r w:rsidRPr="00BA14C7">
        <w:rPr>
          <w:rFonts w:ascii="Arial" w:hAnsi="Arial" w:cs="Arial"/>
          <w:sz w:val="24"/>
          <w:szCs w:val="24"/>
        </w:rPr>
        <w:t>nę Warszawy oraz drogę eksportową w stronę południową dla Polski wschodniej. Odcinek DK 9 w województwie podkarpackim zaczyna się od granicy pomiędzy woj. podkarpackim i świętokrzyskim  i przebiega poprzez powiaty: tarnobrzeski, kolb</w:t>
      </w:r>
      <w:r w:rsidRPr="00BA14C7">
        <w:rPr>
          <w:rFonts w:ascii="Arial" w:hAnsi="Arial" w:cs="Arial"/>
          <w:sz w:val="24"/>
          <w:szCs w:val="24"/>
        </w:rPr>
        <w:t>u</w:t>
      </w:r>
      <w:r w:rsidRPr="00BA14C7">
        <w:rPr>
          <w:rFonts w:ascii="Arial" w:hAnsi="Arial" w:cs="Arial"/>
          <w:sz w:val="24"/>
          <w:szCs w:val="24"/>
        </w:rPr>
        <w:t xml:space="preserve">szowski, rzeszowski, m. Rzeszów, strzyżowski, brzozowski i krośnieński gdzie </w:t>
      </w:r>
      <w:r w:rsidR="00B1447A">
        <w:rPr>
          <w:rFonts w:ascii="Arial" w:hAnsi="Arial" w:cs="Arial"/>
          <w:sz w:val="24"/>
          <w:szCs w:val="24"/>
        </w:rPr>
        <w:br/>
      </w:r>
      <w:r w:rsidRPr="00BA14C7">
        <w:rPr>
          <w:rFonts w:ascii="Arial" w:hAnsi="Arial" w:cs="Arial"/>
          <w:sz w:val="24"/>
          <w:szCs w:val="24"/>
        </w:rPr>
        <w:t xml:space="preserve">w m. Barwinek dochodzi do granicy z Republiką Słowacką. </w:t>
      </w:r>
    </w:p>
    <w:p w:rsidR="002F2B8B" w:rsidRPr="00BA14C7" w:rsidRDefault="002F2B8B" w:rsidP="00BA14C7">
      <w:pPr>
        <w:pStyle w:val="Tekstpodstawowy"/>
        <w:jc w:val="both"/>
        <w:rPr>
          <w:rFonts w:ascii="Arial" w:hAnsi="Arial" w:cs="Arial"/>
          <w:sz w:val="24"/>
          <w:szCs w:val="24"/>
        </w:rPr>
      </w:pPr>
      <w:r w:rsidRPr="00BA14C7">
        <w:rPr>
          <w:rFonts w:ascii="Arial" w:hAnsi="Arial" w:cs="Arial"/>
          <w:sz w:val="24"/>
          <w:szCs w:val="24"/>
        </w:rPr>
        <w:t>Poniżej przedstawiono tabelaryczne odcinki DK9, które zostały ujęte w niniejszym Programie.</w:t>
      </w:r>
    </w:p>
    <w:p w:rsidR="00EE3251" w:rsidRDefault="00EE3251" w:rsidP="00394B89">
      <w:pPr>
        <w:pStyle w:val="Legenda"/>
        <w:keepNext/>
      </w:pPr>
    </w:p>
    <w:p w:rsidR="00394B89" w:rsidRDefault="00394B89" w:rsidP="00394B89">
      <w:pPr>
        <w:pStyle w:val="Legenda"/>
        <w:keepNext/>
      </w:pPr>
      <w:bookmarkStart w:id="25" w:name="_Toc388008890"/>
      <w:r>
        <w:t xml:space="preserve">Tabela </w:t>
      </w:r>
      <w:fldSimple w:instr=" SEQ Tabela \* ARABIC ">
        <w:r w:rsidR="00140794">
          <w:rPr>
            <w:noProof/>
          </w:rPr>
          <w:t>5</w:t>
        </w:r>
      </w:fldSimple>
      <w:r>
        <w:t xml:space="preserve"> Zestawienie odcinków dla drogi krajowej nr 9</w:t>
      </w:r>
      <w:bookmarkEnd w:id="25"/>
    </w:p>
    <w:tbl>
      <w:tblPr>
        <w:tblStyle w:val="Tabela-Siatka"/>
        <w:tblW w:w="0" w:type="auto"/>
        <w:jc w:val="center"/>
        <w:tblLayout w:type="fixed"/>
        <w:tblLook w:val="04A0"/>
      </w:tblPr>
      <w:tblGrid>
        <w:gridCol w:w="702"/>
        <w:gridCol w:w="2383"/>
        <w:gridCol w:w="992"/>
        <w:gridCol w:w="851"/>
        <w:gridCol w:w="1090"/>
        <w:gridCol w:w="1568"/>
      </w:tblGrid>
      <w:tr w:rsidR="002F2B8B" w:rsidTr="00BA14C7">
        <w:trPr>
          <w:jc w:val="center"/>
        </w:trPr>
        <w:tc>
          <w:tcPr>
            <w:tcW w:w="702" w:type="dxa"/>
          </w:tcPr>
          <w:p w:rsidR="002F2B8B" w:rsidRDefault="002F2B8B" w:rsidP="002F2B8B">
            <w:r>
              <w:t>Nr drogi</w:t>
            </w:r>
          </w:p>
        </w:tc>
        <w:tc>
          <w:tcPr>
            <w:tcW w:w="2383" w:type="dxa"/>
          </w:tcPr>
          <w:p w:rsidR="002F2B8B" w:rsidRDefault="002F2B8B" w:rsidP="002F2B8B">
            <w:r>
              <w:t>Nazwa odcinka</w:t>
            </w:r>
          </w:p>
        </w:tc>
        <w:tc>
          <w:tcPr>
            <w:tcW w:w="992" w:type="dxa"/>
          </w:tcPr>
          <w:p w:rsidR="002F2B8B" w:rsidRDefault="002F2B8B" w:rsidP="002F2B8B">
            <w:r>
              <w:t>Km p</w:t>
            </w:r>
            <w:r>
              <w:t>o</w:t>
            </w:r>
            <w:r>
              <w:t>czątku</w:t>
            </w:r>
          </w:p>
        </w:tc>
        <w:tc>
          <w:tcPr>
            <w:tcW w:w="851" w:type="dxa"/>
          </w:tcPr>
          <w:p w:rsidR="002F2B8B" w:rsidRDefault="002F2B8B" w:rsidP="002F2B8B">
            <w:r>
              <w:t>Km końca</w:t>
            </w:r>
          </w:p>
        </w:tc>
        <w:tc>
          <w:tcPr>
            <w:tcW w:w="1090" w:type="dxa"/>
          </w:tcPr>
          <w:p w:rsidR="002F2B8B" w:rsidRDefault="002F2B8B" w:rsidP="002F2B8B">
            <w:r>
              <w:t>Długość odcinka</w:t>
            </w:r>
          </w:p>
        </w:tc>
        <w:tc>
          <w:tcPr>
            <w:tcW w:w="1568" w:type="dxa"/>
          </w:tcPr>
          <w:p w:rsidR="002F2B8B" w:rsidRPr="002D62D1" w:rsidRDefault="002F2B8B" w:rsidP="002F2B8B">
            <w:r>
              <w:t>Powierzchnia obszaru anal</w:t>
            </w:r>
            <w:r>
              <w:t>i</w:t>
            </w:r>
            <w:r>
              <w:t>zy [km</w:t>
            </w:r>
            <w:r>
              <w:rPr>
                <w:vertAlign w:val="superscript"/>
              </w:rPr>
              <w:t>2</w:t>
            </w:r>
            <w:r>
              <w:t>]</w:t>
            </w:r>
          </w:p>
        </w:tc>
      </w:tr>
      <w:tr w:rsidR="002F2B8B" w:rsidTr="00BA14C7">
        <w:trPr>
          <w:jc w:val="center"/>
        </w:trPr>
        <w:tc>
          <w:tcPr>
            <w:tcW w:w="702" w:type="dxa"/>
          </w:tcPr>
          <w:p w:rsidR="002F2B8B" w:rsidRPr="00617754" w:rsidRDefault="002F2B8B" w:rsidP="002F2B8B">
            <w:pPr>
              <w:autoSpaceDE w:val="0"/>
              <w:autoSpaceDN w:val="0"/>
              <w:adjustRightInd w:val="0"/>
              <w:spacing w:line="240" w:lineRule="auto"/>
              <w:rPr>
                <w:sz w:val="20"/>
                <w:szCs w:val="16"/>
              </w:rPr>
            </w:pPr>
            <w:r>
              <w:rPr>
                <w:sz w:val="20"/>
                <w:szCs w:val="16"/>
              </w:rPr>
              <w:t>9</w:t>
            </w:r>
          </w:p>
        </w:tc>
        <w:tc>
          <w:tcPr>
            <w:tcW w:w="2383" w:type="dxa"/>
          </w:tcPr>
          <w:p w:rsidR="002F2B8B" w:rsidRPr="00617754" w:rsidRDefault="002F2B8B" w:rsidP="00080166">
            <w:pPr>
              <w:autoSpaceDE w:val="0"/>
              <w:autoSpaceDN w:val="0"/>
              <w:adjustRightInd w:val="0"/>
              <w:spacing w:line="240" w:lineRule="auto"/>
              <w:rPr>
                <w:sz w:val="20"/>
              </w:rPr>
            </w:pPr>
            <w:r w:rsidRPr="00617754">
              <w:rPr>
                <w:sz w:val="20"/>
                <w:szCs w:val="16"/>
              </w:rPr>
              <w:t>GR. WOJ.-</w:t>
            </w:r>
            <w:r w:rsidR="00080166">
              <w:rPr>
                <w:sz w:val="20"/>
                <w:szCs w:val="16"/>
              </w:rPr>
              <w:t xml:space="preserve"> </w:t>
            </w:r>
            <w:r>
              <w:rPr>
                <w:sz w:val="20"/>
                <w:szCs w:val="16"/>
              </w:rPr>
              <w:t>NAGNAJÓW</w:t>
            </w:r>
          </w:p>
        </w:tc>
        <w:tc>
          <w:tcPr>
            <w:tcW w:w="992" w:type="dxa"/>
          </w:tcPr>
          <w:p w:rsidR="002F2B8B" w:rsidRPr="00617754" w:rsidRDefault="002F2B8B" w:rsidP="002F2B8B">
            <w:pPr>
              <w:rPr>
                <w:sz w:val="20"/>
              </w:rPr>
            </w:pPr>
            <w:r>
              <w:rPr>
                <w:sz w:val="20"/>
                <w:szCs w:val="16"/>
              </w:rPr>
              <w:t>126,7</w:t>
            </w:r>
          </w:p>
        </w:tc>
        <w:tc>
          <w:tcPr>
            <w:tcW w:w="851" w:type="dxa"/>
          </w:tcPr>
          <w:p w:rsidR="002F2B8B" w:rsidRPr="00617754" w:rsidRDefault="002F2B8B" w:rsidP="002F2B8B">
            <w:pPr>
              <w:rPr>
                <w:sz w:val="20"/>
              </w:rPr>
            </w:pPr>
            <w:r>
              <w:rPr>
                <w:sz w:val="20"/>
                <w:szCs w:val="16"/>
              </w:rPr>
              <w:t>127,1</w:t>
            </w:r>
          </w:p>
        </w:tc>
        <w:tc>
          <w:tcPr>
            <w:tcW w:w="1090" w:type="dxa"/>
          </w:tcPr>
          <w:p w:rsidR="002F2B8B" w:rsidRPr="00617754" w:rsidRDefault="002F2B8B" w:rsidP="002F2B8B">
            <w:pPr>
              <w:rPr>
                <w:sz w:val="20"/>
              </w:rPr>
            </w:pPr>
            <w:r>
              <w:rPr>
                <w:sz w:val="20"/>
                <w:szCs w:val="16"/>
              </w:rPr>
              <w:t>0,42</w:t>
            </w:r>
          </w:p>
        </w:tc>
        <w:tc>
          <w:tcPr>
            <w:tcW w:w="1568" w:type="dxa"/>
          </w:tcPr>
          <w:p w:rsidR="002F2B8B" w:rsidRPr="00617754" w:rsidRDefault="002F2B8B" w:rsidP="002F2B8B">
            <w:pPr>
              <w:rPr>
                <w:sz w:val="20"/>
              </w:rPr>
            </w:pPr>
            <w:r>
              <w:rPr>
                <w:sz w:val="20"/>
                <w:szCs w:val="16"/>
              </w:rPr>
              <w:t>0,7</w:t>
            </w:r>
          </w:p>
        </w:tc>
      </w:tr>
      <w:tr w:rsidR="002F2B8B" w:rsidTr="00BA14C7">
        <w:trPr>
          <w:jc w:val="center"/>
        </w:trPr>
        <w:tc>
          <w:tcPr>
            <w:tcW w:w="702" w:type="dxa"/>
          </w:tcPr>
          <w:p w:rsidR="002F2B8B" w:rsidRPr="00617754" w:rsidRDefault="002F2B8B" w:rsidP="002F2B8B">
            <w:pPr>
              <w:spacing w:line="240" w:lineRule="auto"/>
              <w:rPr>
                <w:sz w:val="20"/>
                <w:szCs w:val="16"/>
              </w:rPr>
            </w:pPr>
            <w:r>
              <w:rPr>
                <w:sz w:val="20"/>
                <w:szCs w:val="16"/>
              </w:rPr>
              <w:t>9</w:t>
            </w:r>
          </w:p>
        </w:tc>
        <w:tc>
          <w:tcPr>
            <w:tcW w:w="2383" w:type="dxa"/>
          </w:tcPr>
          <w:p w:rsidR="002F2B8B" w:rsidRPr="00617754" w:rsidRDefault="002F2B8B" w:rsidP="002F2B8B">
            <w:pPr>
              <w:rPr>
                <w:sz w:val="20"/>
              </w:rPr>
            </w:pPr>
            <w:r>
              <w:rPr>
                <w:sz w:val="20"/>
                <w:szCs w:val="16"/>
              </w:rPr>
              <w:t>JADYCHY – NOWA DĘBA</w:t>
            </w:r>
          </w:p>
        </w:tc>
        <w:tc>
          <w:tcPr>
            <w:tcW w:w="992" w:type="dxa"/>
          </w:tcPr>
          <w:p w:rsidR="002F2B8B" w:rsidRPr="00617754" w:rsidRDefault="002F2B8B" w:rsidP="002F2B8B">
            <w:pPr>
              <w:autoSpaceDE w:val="0"/>
              <w:autoSpaceDN w:val="0"/>
              <w:adjustRightInd w:val="0"/>
              <w:spacing w:line="240" w:lineRule="auto"/>
              <w:rPr>
                <w:sz w:val="20"/>
                <w:szCs w:val="16"/>
              </w:rPr>
            </w:pPr>
            <w:r>
              <w:rPr>
                <w:sz w:val="20"/>
                <w:szCs w:val="16"/>
              </w:rPr>
              <w:t>132,5</w:t>
            </w:r>
          </w:p>
        </w:tc>
        <w:tc>
          <w:tcPr>
            <w:tcW w:w="851" w:type="dxa"/>
          </w:tcPr>
          <w:p w:rsidR="002F2B8B" w:rsidRPr="00617754" w:rsidRDefault="002F2B8B" w:rsidP="002F2B8B">
            <w:pPr>
              <w:autoSpaceDE w:val="0"/>
              <w:autoSpaceDN w:val="0"/>
              <w:adjustRightInd w:val="0"/>
              <w:spacing w:line="240" w:lineRule="auto"/>
              <w:rPr>
                <w:sz w:val="20"/>
                <w:szCs w:val="16"/>
              </w:rPr>
            </w:pPr>
            <w:r>
              <w:rPr>
                <w:sz w:val="20"/>
                <w:szCs w:val="16"/>
              </w:rPr>
              <w:t>141,3</w:t>
            </w:r>
          </w:p>
          <w:p w:rsidR="002F2B8B" w:rsidRPr="00617754" w:rsidRDefault="002F2B8B" w:rsidP="002F2B8B">
            <w:pPr>
              <w:rPr>
                <w:sz w:val="20"/>
              </w:rPr>
            </w:pPr>
          </w:p>
        </w:tc>
        <w:tc>
          <w:tcPr>
            <w:tcW w:w="1090" w:type="dxa"/>
          </w:tcPr>
          <w:p w:rsidR="002F2B8B" w:rsidRPr="00617754" w:rsidRDefault="002F2B8B" w:rsidP="002F2B8B">
            <w:pPr>
              <w:rPr>
                <w:sz w:val="20"/>
              </w:rPr>
            </w:pPr>
            <w:r>
              <w:rPr>
                <w:sz w:val="20"/>
                <w:szCs w:val="16"/>
              </w:rPr>
              <w:t>8,79</w:t>
            </w:r>
          </w:p>
        </w:tc>
        <w:tc>
          <w:tcPr>
            <w:tcW w:w="1568" w:type="dxa"/>
          </w:tcPr>
          <w:p w:rsidR="002F2B8B" w:rsidRPr="00617754" w:rsidRDefault="002F2B8B" w:rsidP="002F2B8B">
            <w:pPr>
              <w:autoSpaceDE w:val="0"/>
              <w:autoSpaceDN w:val="0"/>
              <w:adjustRightInd w:val="0"/>
              <w:spacing w:line="240" w:lineRule="auto"/>
              <w:rPr>
                <w:sz w:val="20"/>
                <w:szCs w:val="16"/>
              </w:rPr>
            </w:pPr>
            <w:r>
              <w:rPr>
                <w:sz w:val="20"/>
                <w:szCs w:val="16"/>
              </w:rPr>
              <w:t>14,1</w:t>
            </w:r>
          </w:p>
          <w:p w:rsidR="002F2B8B" w:rsidRPr="00617754" w:rsidRDefault="002F2B8B" w:rsidP="002F2B8B">
            <w:pPr>
              <w:rPr>
                <w:sz w:val="20"/>
              </w:rPr>
            </w:pPr>
          </w:p>
        </w:tc>
      </w:tr>
      <w:tr w:rsidR="002F2B8B" w:rsidTr="00BA14C7">
        <w:trPr>
          <w:jc w:val="center"/>
        </w:trPr>
        <w:tc>
          <w:tcPr>
            <w:tcW w:w="702" w:type="dxa"/>
          </w:tcPr>
          <w:p w:rsidR="002F2B8B" w:rsidRPr="00617754" w:rsidRDefault="002F2B8B" w:rsidP="002F2B8B">
            <w:pPr>
              <w:rPr>
                <w:sz w:val="20"/>
              </w:rPr>
            </w:pPr>
            <w:r>
              <w:rPr>
                <w:sz w:val="20"/>
                <w:szCs w:val="16"/>
              </w:rPr>
              <w:t>9</w:t>
            </w:r>
          </w:p>
        </w:tc>
        <w:tc>
          <w:tcPr>
            <w:tcW w:w="2383" w:type="dxa"/>
          </w:tcPr>
          <w:p w:rsidR="002F2B8B" w:rsidRPr="00617754" w:rsidRDefault="002F2B8B" w:rsidP="00080166">
            <w:pPr>
              <w:rPr>
                <w:sz w:val="20"/>
              </w:rPr>
            </w:pPr>
            <w:r>
              <w:rPr>
                <w:sz w:val="20"/>
                <w:szCs w:val="16"/>
              </w:rPr>
              <w:t xml:space="preserve">NOWA DĘBA </w:t>
            </w:r>
            <w:r w:rsidR="00080166">
              <w:rPr>
                <w:sz w:val="20"/>
                <w:szCs w:val="16"/>
              </w:rPr>
              <w:t>/</w:t>
            </w:r>
            <w:r>
              <w:rPr>
                <w:sz w:val="20"/>
                <w:szCs w:val="16"/>
              </w:rPr>
              <w:t>PRZEJŚCIE/</w:t>
            </w:r>
          </w:p>
        </w:tc>
        <w:tc>
          <w:tcPr>
            <w:tcW w:w="992" w:type="dxa"/>
          </w:tcPr>
          <w:p w:rsidR="002F2B8B" w:rsidRPr="00617754" w:rsidRDefault="002F2B8B" w:rsidP="002F2B8B">
            <w:pPr>
              <w:autoSpaceDE w:val="0"/>
              <w:autoSpaceDN w:val="0"/>
              <w:adjustRightInd w:val="0"/>
              <w:spacing w:line="240" w:lineRule="auto"/>
              <w:rPr>
                <w:sz w:val="20"/>
                <w:szCs w:val="16"/>
              </w:rPr>
            </w:pPr>
            <w:r>
              <w:rPr>
                <w:sz w:val="20"/>
                <w:szCs w:val="16"/>
              </w:rPr>
              <w:t>141,3</w:t>
            </w:r>
          </w:p>
          <w:p w:rsidR="002F2B8B" w:rsidRPr="00617754" w:rsidRDefault="002F2B8B" w:rsidP="002F2B8B">
            <w:pPr>
              <w:rPr>
                <w:sz w:val="20"/>
              </w:rPr>
            </w:pPr>
          </w:p>
        </w:tc>
        <w:tc>
          <w:tcPr>
            <w:tcW w:w="851" w:type="dxa"/>
          </w:tcPr>
          <w:p w:rsidR="002F2B8B" w:rsidRPr="00617754" w:rsidRDefault="002F2B8B" w:rsidP="002F2B8B">
            <w:pPr>
              <w:rPr>
                <w:sz w:val="20"/>
              </w:rPr>
            </w:pPr>
            <w:r>
              <w:rPr>
                <w:sz w:val="20"/>
                <w:szCs w:val="16"/>
              </w:rPr>
              <w:t>145,4</w:t>
            </w:r>
          </w:p>
        </w:tc>
        <w:tc>
          <w:tcPr>
            <w:tcW w:w="1090" w:type="dxa"/>
          </w:tcPr>
          <w:p w:rsidR="002F2B8B" w:rsidRPr="00617754" w:rsidRDefault="002F2B8B" w:rsidP="002F2B8B">
            <w:pPr>
              <w:rPr>
                <w:sz w:val="20"/>
              </w:rPr>
            </w:pPr>
            <w:r>
              <w:rPr>
                <w:sz w:val="20"/>
                <w:szCs w:val="16"/>
              </w:rPr>
              <w:t>4,08</w:t>
            </w:r>
          </w:p>
        </w:tc>
        <w:tc>
          <w:tcPr>
            <w:tcW w:w="1568" w:type="dxa"/>
          </w:tcPr>
          <w:p w:rsidR="002F2B8B" w:rsidRPr="00617754" w:rsidRDefault="002F2B8B" w:rsidP="002F2B8B">
            <w:pPr>
              <w:autoSpaceDE w:val="0"/>
              <w:autoSpaceDN w:val="0"/>
              <w:adjustRightInd w:val="0"/>
              <w:spacing w:line="240" w:lineRule="auto"/>
              <w:rPr>
                <w:sz w:val="20"/>
                <w:szCs w:val="16"/>
              </w:rPr>
            </w:pPr>
            <w:r>
              <w:rPr>
                <w:sz w:val="20"/>
                <w:szCs w:val="16"/>
              </w:rPr>
              <w:t>6,5</w:t>
            </w:r>
          </w:p>
          <w:p w:rsidR="002F2B8B" w:rsidRPr="00617754" w:rsidRDefault="002F2B8B" w:rsidP="002F2B8B">
            <w:pPr>
              <w:rPr>
                <w:sz w:val="20"/>
              </w:rPr>
            </w:pPr>
          </w:p>
        </w:tc>
      </w:tr>
      <w:tr w:rsidR="002F2B8B" w:rsidTr="00BA14C7">
        <w:trPr>
          <w:jc w:val="center"/>
        </w:trPr>
        <w:tc>
          <w:tcPr>
            <w:tcW w:w="702" w:type="dxa"/>
          </w:tcPr>
          <w:p w:rsidR="002F2B8B" w:rsidRPr="00617754" w:rsidRDefault="002F2B8B" w:rsidP="002F2B8B">
            <w:pPr>
              <w:rPr>
                <w:sz w:val="20"/>
              </w:rPr>
            </w:pPr>
            <w:r>
              <w:rPr>
                <w:sz w:val="20"/>
                <w:szCs w:val="16"/>
              </w:rPr>
              <w:t>9</w:t>
            </w:r>
          </w:p>
        </w:tc>
        <w:tc>
          <w:tcPr>
            <w:tcW w:w="2383" w:type="dxa"/>
          </w:tcPr>
          <w:p w:rsidR="002F2B8B" w:rsidRPr="00925507" w:rsidRDefault="002F2B8B" w:rsidP="002F2B8B">
            <w:pPr>
              <w:autoSpaceDE w:val="0"/>
              <w:autoSpaceDN w:val="0"/>
              <w:adjustRightInd w:val="0"/>
              <w:spacing w:line="240" w:lineRule="auto"/>
              <w:rPr>
                <w:sz w:val="20"/>
                <w:szCs w:val="16"/>
              </w:rPr>
            </w:pPr>
            <w:r>
              <w:rPr>
                <w:sz w:val="20"/>
                <w:szCs w:val="16"/>
              </w:rPr>
              <w:t>NOWA DĘBA – MAJDAN KRÓLEWSKI</w:t>
            </w:r>
          </w:p>
        </w:tc>
        <w:tc>
          <w:tcPr>
            <w:tcW w:w="992" w:type="dxa"/>
          </w:tcPr>
          <w:p w:rsidR="002F2B8B" w:rsidRPr="00617754" w:rsidRDefault="002F2B8B" w:rsidP="002F2B8B">
            <w:pPr>
              <w:rPr>
                <w:sz w:val="20"/>
              </w:rPr>
            </w:pPr>
            <w:r>
              <w:rPr>
                <w:sz w:val="20"/>
                <w:szCs w:val="16"/>
              </w:rPr>
              <w:t>145,4</w:t>
            </w:r>
          </w:p>
        </w:tc>
        <w:tc>
          <w:tcPr>
            <w:tcW w:w="851" w:type="dxa"/>
          </w:tcPr>
          <w:p w:rsidR="002F2B8B" w:rsidRPr="00617754" w:rsidRDefault="002F2B8B" w:rsidP="002F2B8B">
            <w:pPr>
              <w:rPr>
                <w:sz w:val="20"/>
              </w:rPr>
            </w:pPr>
            <w:r>
              <w:rPr>
                <w:sz w:val="20"/>
                <w:szCs w:val="16"/>
              </w:rPr>
              <w:t>147,2</w:t>
            </w:r>
          </w:p>
        </w:tc>
        <w:tc>
          <w:tcPr>
            <w:tcW w:w="1090" w:type="dxa"/>
          </w:tcPr>
          <w:p w:rsidR="002F2B8B" w:rsidRPr="00617754" w:rsidRDefault="002F2B8B" w:rsidP="002F2B8B">
            <w:pPr>
              <w:rPr>
                <w:sz w:val="20"/>
              </w:rPr>
            </w:pPr>
            <w:r>
              <w:rPr>
                <w:sz w:val="20"/>
                <w:szCs w:val="16"/>
              </w:rPr>
              <w:t>1,84</w:t>
            </w:r>
          </w:p>
        </w:tc>
        <w:tc>
          <w:tcPr>
            <w:tcW w:w="1568" w:type="dxa"/>
          </w:tcPr>
          <w:p w:rsidR="002F2B8B" w:rsidRPr="00617754" w:rsidRDefault="002F2B8B" w:rsidP="002F2B8B">
            <w:pPr>
              <w:rPr>
                <w:sz w:val="20"/>
              </w:rPr>
            </w:pPr>
            <w:r>
              <w:rPr>
                <w:sz w:val="20"/>
                <w:szCs w:val="16"/>
              </w:rPr>
              <w:t>2,9</w:t>
            </w:r>
          </w:p>
        </w:tc>
      </w:tr>
      <w:tr w:rsidR="002F2B8B" w:rsidTr="00BA14C7">
        <w:trPr>
          <w:jc w:val="center"/>
        </w:trPr>
        <w:tc>
          <w:tcPr>
            <w:tcW w:w="702" w:type="dxa"/>
          </w:tcPr>
          <w:p w:rsidR="002F2B8B" w:rsidRPr="00617754" w:rsidRDefault="002F2B8B" w:rsidP="002F2B8B">
            <w:pPr>
              <w:rPr>
                <w:sz w:val="20"/>
              </w:rPr>
            </w:pPr>
            <w:r>
              <w:rPr>
                <w:sz w:val="20"/>
                <w:szCs w:val="16"/>
              </w:rPr>
              <w:t>9</w:t>
            </w:r>
          </w:p>
        </w:tc>
        <w:tc>
          <w:tcPr>
            <w:tcW w:w="2383" w:type="dxa"/>
          </w:tcPr>
          <w:p w:rsidR="002F2B8B" w:rsidRPr="00617754" w:rsidRDefault="002F2B8B" w:rsidP="002F2B8B">
            <w:pPr>
              <w:rPr>
                <w:sz w:val="20"/>
              </w:rPr>
            </w:pPr>
            <w:r>
              <w:rPr>
                <w:sz w:val="20"/>
                <w:szCs w:val="16"/>
              </w:rPr>
              <w:t>MAJDAN KRÓLEWSKI – KOLBUSZOWA</w:t>
            </w:r>
          </w:p>
        </w:tc>
        <w:tc>
          <w:tcPr>
            <w:tcW w:w="992" w:type="dxa"/>
          </w:tcPr>
          <w:p w:rsidR="002F2B8B" w:rsidRPr="00617754" w:rsidRDefault="002F2B8B" w:rsidP="002F2B8B">
            <w:pPr>
              <w:rPr>
                <w:sz w:val="20"/>
              </w:rPr>
            </w:pPr>
            <w:r>
              <w:rPr>
                <w:sz w:val="20"/>
                <w:szCs w:val="16"/>
              </w:rPr>
              <w:t>147,2</w:t>
            </w:r>
          </w:p>
        </w:tc>
        <w:tc>
          <w:tcPr>
            <w:tcW w:w="851" w:type="dxa"/>
          </w:tcPr>
          <w:p w:rsidR="002F2B8B" w:rsidRPr="00617754" w:rsidRDefault="002F2B8B" w:rsidP="002F2B8B">
            <w:pPr>
              <w:rPr>
                <w:sz w:val="20"/>
              </w:rPr>
            </w:pPr>
            <w:r>
              <w:rPr>
                <w:sz w:val="20"/>
                <w:szCs w:val="16"/>
              </w:rPr>
              <w:t>161,8</w:t>
            </w:r>
          </w:p>
        </w:tc>
        <w:tc>
          <w:tcPr>
            <w:tcW w:w="1090" w:type="dxa"/>
          </w:tcPr>
          <w:p w:rsidR="002F2B8B" w:rsidRPr="00617754" w:rsidRDefault="002F2B8B" w:rsidP="002F2B8B">
            <w:pPr>
              <w:rPr>
                <w:sz w:val="20"/>
              </w:rPr>
            </w:pPr>
            <w:r>
              <w:rPr>
                <w:sz w:val="20"/>
                <w:szCs w:val="16"/>
              </w:rPr>
              <w:t>14,53</w:t>
            </w:r>
          </w:p>
        </w:tc>
        <w:tc>
          <w:tcPr>
            <w:tcW w:w="1568" w:type="dxa"/>
          </w:tcPr>
          <w:p w:rsidR="002F2B8B" w:rsidRPr="00617754" w:rsidRDefault="002F2B8B" w:rsidP="002F2B8B">
            <w:pPr>
              <w:rPr>
                <w:sz w:val="20"/>
              </w:rPr>
            </w:pPr>
            <w:r>
              <w:rPr>
                <w:sz w:val="20"/>
                <w:szCs w:val="16"/>
              </w:rPr>
              <w:t>23,3</w:t>
            </w:r>
          </w:p>
        </w:tc>
      </w:tr>
      <w:tr w:rsidR="002F2B8B" w:rsidTr="00BA14C7">
        <w:trPr>
          <w:jc w:val="center"/>
        </w:trPr>
        <w:tc>
          <w:tcPr>
            <w:tcW w:w="702" w:type="dxa"/>
          </w:tcPr>
          <w:p w:rsidR="002F2B8B" w:rsidRPr="00617754" w:rsidRDefault="002F2B8B" w:rsidP="002F2B8B">
            <w:pPr>
              <w:rPr>
                <w:sz w:val="20"/>
              </w:rPr>
            </w:pPr>
            <w:r>
              <w:rPr>
                <w:sz w:val="20"/>
                <w:szCs w:val="16"/>
              </w:rPr>
              <w:t>9</w:t>
            </w:r>
          </w:p>
        </w:tc>
        <w:tc>
          <w:tcPr>
            <w:tcW w:w="2383" w:type="dxa"/>
          </w:tcPr>
          <w:p w:rsidR="002F2B8B" w:rsidRPr="00617754" w:rsidRDefault="002F2B8B" w:rsidP="002F2B8B">
            <w:pPr>
              <w:rPr>
                <w:sz w:val="20"/>
              </w:rPr>
            </w:pPr>
            <w:r>
              <w:rPr>
                <w:sz w:val="20"/>
                <w:szCs w:val="16"/>
              </w:rPr>
              <w:t>KOLBUSZOWA /PRZEJŚCIE 1/</w:t>
            </w:r>
          </w:p>
        </w:tc>
        <w:tc>
          <w:tcPr>
            <w:tcW w:w="992" w:type="dxa"/>
          </w:tcPr>
          <w:p w:rsidR="002F2B8B" w:rsidRPr="00617754" w:rsidRDefault="002F2B8B" w:rsidP="002F2B8B">
            <w:pPr>
              <w:rPr>
                <w:sz w:val="20"/>
              </w:rPr>
            </w:pPr>
            <w:r>
              <w:rPr>
                <w:sz w:val="20"/>
                <w:szCs w:val="16"/>
              </w:rPr>
              <w:t>161,8</w:t>
            </w:r>
          </w:p>
        </w:tc>
        <w:tc>
          <w:tcPr>
            <w:tcW w:w="851" w:type="dxa"/>
          </w:tcPr>
          <w:p w:rsidR="002F2B8B" w:rsidRPr="00617754" w:rsidRDefault="002F2B8B" w:rsidP="002F2B8B">
            <w:pPr>
              <w:rPr>
                <w:sz w:val="20"/>
              </w:rPr>
            </w:pPr>
            <w:r>
              <w:rPr>
                <w:sz w:val="20"/>
                <w:szCs w:val="16"/>
              </w:rPr>
              <w:t>165,4</w:t>
            </w:r>
          </w:p>
        </w:tc>
        <w:tc>
          <w:tcPr>
            <w:tcW w:w="1090" w:type="dxa"/>
          </w:tcPr>
          <w:p w:rsidR="002F2B8B" w:rsidRPr="00617754" w:rsidRDefault="002F2B8B" w:rsidP="002F2B8B">
            <w:pPr>
              <w:rPr>
                <w:sz w:val="20"/>
              </w:rPr>
            </w:pPr>
            <w:r>
              <w:rPr>
                <w:sz w:val="20"/>
                <w:szCs w:val="16"/>
              </w:rPr>
              <w:t>3,65</w:t>
            </w:r>
          </w:p>
        </w:tc>
        <w:tc>
          <w:tcPr>
            <w:tcW w:w="1568" w:type="dxa"/>
          </w:tcPr>
          <w:p w:rsidR="002F2B8B" w:rsidRPr="00617754" w:rsidRDefault="002F2B8B" w:rsidP="002F2B8B">
            <w:pPr>
              <w:rPr>
                <w:sz w:val="20"/>
              </w:rPr>
            </w:pPr>
            <w:r>
              <w:rPr>
                <w:sz w:val="20"/>
                <w:szCs w:val="16"/>
              </w:rPr>
              <w:t>5,8</w:t>
            </w:r>
          </w:p>
        </w:tc>
      </w:tr>
      <w:tr w:rsidR="002F2B8B" w:rsidTr="00BA14C7">
        <w:trPr>
          <w:jc w:val="center"/>
        </w:trPr>
        <w:tc>
          <w:tcPr>
            <w:tcW w:w="702" w:type="dxa"/>
          </w:tcPr>
          <w:p w:rsidR="002F2B8B" w:rsidRPr="00617754" w:rsidRDefault="002F2B8B" w:rsidP="002F2B8B">
            <w:pPr>
              <w:rPr>
                <w:sz w:val="20"/>
              </w:rPr>
            </w:pPr>
            <w:r>
              <w:rPr>
                <w:sz w:val="20"/>
                <w:szCs w:val="16"/>
              </w:rPr>
              <w:t>9</w:t>
            </w:r>
          </w:p>
        </w:tc>
        <w:tc>
          <w:tcPr>
            <w:tcW w:w="2383" w:type="dxa"/>
          </w:tcPr>
          <w:p w:rsidR="002F2B8B" w:rsidRPr="00617754" w:rsidRDefault="002F2B8B" w:rsidP="002F2B8B">
            <w:pPr>
              <w:autoSpaceDE w:val="0"/>
              <w:autoSpaceDN w:val="0"/>
              <w:adjustRightInd w:val="0"/>
              <w:spacing w:line="240" w:lineRule="auto"/>
              <w:rPr>
                <w:sz w:val="20"/>
                <w:szCs w:val="16"/>
              </w:rPr>
            </w:pPr>
            <w:r>
              <w:rPr>
                <w:sz w:val="20"/>
                <w:szCs w:val="16"/>
              </w:rPr>
              <w:t>KOLBUSZOWA</w:t>
            </w:r>
          </w:p>
          <w:p w:rsidR="002F2B8B" w:rsidRPr="00617754" w:rsidRDefault="002F2B8B" w:rsidP="002F2B8B">
            <w:pPr>
              <w:rPr>
                <w:sz w:val="20"/>
              </w:rPr>
            </w:pPr>
            <w:r w:rsidRPr="00617754">
              <w:rPr>
                <w:sz w:val="20"/>
                <w:szCs w:val="16"/>
              </w:rPr>
              <w:t>/PRZEJŚCIE</w:t>
            </w:r>
            <w:r>
              <w:rPr>
                <w:sz w:val="20"/>
                <w:szCs w:val="16"/>
              </w:rPr>
              <w:t>2</w:t>
            </w:r>
            <w:r w:rsidRPr="00617754">
              <w:rPr>
                <w:sz w:val="20"/>
                <w:szCs w:val="16"/>
              </w:rPr>
              <w:t>/</w:t>
            </w:r>
          </w:p>
        </w:tc>
        <w:tc>
          <w:tcPr>
            <w:tcW w:w="992" w:type="dxa"/>
          </w:tcPr>
          <w:p w:rsidR="002F2B8B" w:rsidRPr="00617754" w:rsidRDefault="002F2B8B" w:rsidP="002F2B8B">
            <w:pPr>
              <w:rPr>
                <w:sz w:val="20"/>
              </w:rPr>
            </w:pPr>
            <w:r>
              <w:rPr>
                <w:sz w:val="20"/>
                <w:szCs w:val="16"/>
              </w:rPr>
              <w:t>165,4</w:t>
            </w:r>
          </w:p>
        </w:tc>
        <w:tc>
          <w:tcPr>
            <w:tcW w:w="851" w:type="dxa"/>
          </w:tcPr>
          <w:p w:rsidR="002F2B8B" w:rsidRPr="00617754" w:rsidRDefault="002F2B8B" w:rsidP="002F2B8B">
            <w:pPr>
              <w:rPr>
                <w:sz w:val="20"/>
              </w:rPr>
            </w:pPr>
            <w:r>
              <w:rPr>
                <w:sz w:val="20"/>
                <w:szCs w:val="16"/>
              </w:rPr>
              <w:t>170,8</w:t>
            </w:r>
          </w:p>
        </w:tc>
        <w:tc>
          <w:tcPr>
            <w:tcW w:w="1090" w:type="dxa"/>
          </w:tcPr>
          <w:p w:rsidR="002F2B8B" w:rsidRPr="00617754" w:rsidRDefault="002F2B8B" w:rsidP="002F2B8B">
            <w:pPr>
              <w:rPr>
                <w:sz w:val="20"/>
              </w:rPr>
            </w:pPr>
            <w:r>
              <w:rPr>
                <w:sz w:val="20"/>
                <w:szCs w:val="16"/>
              </w:rPr>
              <w:t>5,41</w:t>
            </w:r>
          </w:p>
        </w:tc>
        <w:tc>
          <w:tcPr>
            <w:tcW w:w="1568" w:type="dxa"/>
          </w:tcPr>
          <w:p w:rsidR="002F2B8B" w:rsidRPr="00617754" w:rsidRDefault="002F2B8B" w:rsidP="002F2B8B">
            <w:pPr>
              <w:rPr>
                <w:sz w:val="20"/>
              </w:rPr>
            </w:pPr>
            <w:r>
              <w:rPr>
                <w:sz w:val="20"/>
                <w:szCs w:val="16"/>
              </w:rPr>
              <w:t>8,6</w:t>
            </w:r>
          </w:p>
        </w:tc>
      </w:tr>
      <w:tr w:rsidR="002F2B8B" w:rsidTr="00BA14C7">
        <w:trPr>
          <w:jc w:val="center"/>
        </w:trPr>
        <w:tc>
          <w:tcPr>
            <w:tcW w:w="702" w:type="dxa"/>
          </w:tcPr>
          <w:p w:rsidR="002F2B8B" w:rsidRDefault="002F2B8B" w:rsidP="002F2B8B">
            <w:pPr>
              <w:rPr>
                <w:sz w:val="20"/>
                <w:szCs w:val="16"/>
              </w:rPr>
            </w:pPr>
            <w:r>
              <w:rPr>
                <w:sz w:val="20"/>
                <w:szCs w:val="16"/>
              </w:rPr>
              <w:t>9</w:t>
            </w:r>
          </w:p>
          <w:p w:rsidR="002F2B8B" w:rsidRPr="00617754" w:rsidRDefault="002F2B8B" w:rsidP="002F2B8B">
            <w:pPr>
              <w:rPr>
                <w:sz w:val="20"/>
                <w:szCs w:val="16"/>
              </w:rPr>
            </w:pPr>
            <w:r>
              <w:rPr>
                <w:sz w:val="20"/>
                <w:szCs w:val="16"/>
              </w:rPr>
              <w:t>9a</w:t>
            </w:r>
          </w:p>
        </w:tc>
        <w:tc>
          <w:tcPr>
            <w:tcW w:w="2383" w:type="dxa"/>
          </w:tcPr>
          <w:p w:rsidR="002F2B8B" w:rsidRPr="00617754" w:rsidRDefault="002F2B8B" w:rsidP="002F2B8B">
            <w:pPr>
              <w:autoSpaceDE w:val="0"/>
              <w:autoSpaceDN w:val="0"/>
              <w:adjustRightInd w:val="0"/>
              <w:spacing w:line="240" w:lineRule="auto"/>
              <w:rPr>
                <w:sz w:val="20"/>
                <w:szCs w:val="16"/>
              </w:rPr>
            </w:pPr>
            <w:r>
              <w:rPr>
                <w:sz w:val="20"/>
                <w:szCs w:val="16"/>
              </w:rPr>
              <w:t>KOLBUSZOWA – GŁOGÓW MAŁOPOLSKI</w:t>
            </w:r>
          </w:p>
        </w:tc>
        <w:tc>
          <w:tcPr>
            <w:tcW w:w="992" w:type="dxa"/>
          </w:tcPr>
          <w:p w:rsidR="002F2B8B" w:rsidRDefault="002F2B8B" w:rsidP="002F2B8B">
            <w:pPr>
              <w:rPr>
                <w:sz w:val="20"/>
                <w:szCs w:val="16"/>
              </w:rPr>
            </w:pPr>
            <w:r>
              <w:rPr>
                <w:sz w:val="20"/>
                <w:szCs w:val="16"/>
              </w:rPr>
              <w:t>170,8</w:t>
            </w:r>
          </w:p>
          <w:p w:rsidR="002F2B8B" w:rsidRPr="00617754" w:rsidRDefault="002F2B8B" w:rsidP="002F2B8B">
            <w:pPr>
              <w:rPr>
                <w:sz w:val="20"/>
                <w:szCs w:val="16"/>
              </w:rPr>
            </w:pPr>
            <w:r>
              <w:rPr>
                <w:sz w:val="20"/>
                <w:szCs w:val="16"/>
              </w:rPr>
              <w:t>0,0</w:t>
            </w:r>
          </w:p>
        </w:tc>
        <w:tc>
          <w:tcPr>
            <w:tcW w:w="851" w:type="dxa"/>
          </w:tcPr>
          <w:p w:rsidR="002F2B8B" w:rsidRDefault="002F2B8B" w:rsidP="002F2B8B">
            <w:pPr>
              <w:rPr>
                <w:sz w:val="20"/>
                <w:szCs w:val="16"/>
              </w:rPr>
            </w:pPr>
            <w:r>
              <w:rPr>
                <w:sz w:val="20"/>
                <w:szCs w:val="16"/>
              </w:rPr>
              <w:t>180,6</w:t>
            </w:r>
          </w:p>
          <w:p w:rsidR="002F2B8B" w:rsidRPr="00617754" w:rsidRDefault="002F2B8B" w:rsidP="002F2B8B">
            <w:pPr>
              <w:rPr>
                <w:sz w:val="20"/>
                <w:szCs w:val="16"/>
              </w:rPr>
            </w:pPr>
            <w:r>
              <w:rPr>
                <w:sz w:val="20"/>
                <w:szCs w:val="16"/>
              </w:rPr>
              <w:t>4,9</w:t>
            </w:r>
          </w:p>
        </w:tc>
        <w:tc>
          <w:tcPr>
            <w:tcW w:w="1090" w:type="dxa"/>
          </w:tcPr>
          <w:p w:rsidR="002F2B8B" w:rsidRPr="00617754" w:rsidRDefault="002F2B8B" w:rsidP="002F2B8B">
            <w:pPr>
              <w:rPr>
                <w:sz w:val="20"/>
                <w:szCs w:val="16"/>
              </w:rPr>
            </w:pPr>
            <w:r>
              <w:rPr>
                <w:sz w:val="20"/>
                <w:szCs w:val="16"/>
              </w:rPr>
              <w:t>14,62</w:t>
            </w:r>
          </w:p>
        </w:tc>
        <w:tc>
          <w:tcPr>
            <w:tcW w:w="1568" w:type="dxa"/>
          </w:tcPr>
          <w:p w:rsidR="002F2B8B" w:rsidRPr="00617754" w:rsidRDefault="002F2B8B" w:rsidP="002F2B8B">
            <w:pPr>
              <w:rPr>
                <w:sz w:val="20"/>
                <w:szCs w:val="16"/>
              </w:rPr>
            </w:pPr>
            <w:r>
              <w:rPr>
                <w:sz w:val="20"/>
                <w:szCs w:val="16"/>
              </w:rPr>
              <w:t>23,4</w:t>
            </w:r>
          </w:p>
        </w:tc>
      </w:tr>
      <w:tr w:rsidR="002F2B8B" w:rsidTr="00BA14C7">
        <w:trPr>
          <w:jc w:val="center"/>
        </w:trPr>
        <w:tc>
          <w:tcPr>
            <w:tcW w:w="702" w:type="dxa"/>
          </w:tcPr>
          <w:p w:rsidR="002F2B8B" w:rsidRPr="00617754" w:rsidRDefault="002F2B8B" w:rsidP="002F2B8B">
            <w:pPr>
              <w:rPr>
                <w:sz w:val="20"/>
                <w:szCs w:val="16"/>
              </w:rPr>
            </w:pPr>
            <w:r>
              <w:rPr>
                <w:sz w:val="20"/>
                <w:szCs w:val="16"/>
              </w:rPr>
              <w:t>9</w:t>
            </w:r>
          </w:p>
        </w:tc>
        <w:tc>
          <w:tcPr>
            <w:tcW w:w="2383" w:type="dxa"/>
          </w:tcPr>
          <w:p w:rsidR="002F2B8B" w:rsidRPr="00617754" w:rsidRDefault="002F2B8B" w:rsidP="002F2B8B">
            <w:pPr>
              <w:autoSpaceDE w:val="0"/>
              <w:autoSpaceDN w:val="0"/>
              <w:adjustRightInd w:val="0"/>
              <w:spacing w:line="240" w:lineRule="auto"/>
              <w:rPr>
                <w:sz w:val="20"/>
                <w:szCs w:val="16"/>
              </w:rPr>
            </w:pPr>
            <w:r>
              <w:rPr>
                <w:sz w:val="20"/>
                <w:szCs w:val="16"/>
              </w:rPr>
              <w:t>GŁOGÓW MAŁOPOLSKI – RZESZÓW</w:t>
            </w:r>
          </w:p>
        </w:tc>
        <w:tc>
          <w:tcPr>
            <w:tcW w:w="992" w:type="dxa"/>
          </w:tcPr>
          <w:p w:rsidR="002F2B8B" w:rsidRPr="00617754" w:rsidRDefault="002F2B8B" w:rsidP="002F2B8B">
            <w:pPr>
              <w:rPr>
                <w:sz w:val="20"/>
                <w:szCs w:val="16"/>
              </w:rPr>
            </w:pPr>
            <w:r>
              <w:rPr>
                <w:sz w:val="20"/>
                <w:szCs w:val="16"/>
              </w:rPr>
              <w:t>185,7</w:t>
            </w:r>
          </w:p>
        </w:tc>
        <w:tc>
          <w:tcPr>
            <w:tcW w:w="851" w:type="dxa"/>
          </w:tcPr>
          <w:p w:rsidR="002F2B8B" w:rsidRPr="00617754" w:rsidRDefault="002F2B8B" w:rsidP="002F2B8B">
            <w:pPr>
              <w:rPr>
                <w:sz w:val="20"/>
                <w:szCs w:val="16"/>
              </w:rPr>
            </w:pPr>
            <w:r>
              <w:rPr>
                <w:sz w:val="20"/>
                <w:szCs w:val="16"/>
              </w:rPr>
              <w:t>192,9</w:t>
            </w:r>
          </w:p>
        </w:tc>
        <w:tc>
          <w:tcPr>
            <w:tcW w:w="1090" w:type="dxa"/>
          </w:tcPr>
          <w:p w:rsidR="002F2B8B" w:rsidRPr="00617754" w:rsidRDefault="002F2B8B" w:rsidP="002F2B8B">
            <w:pPr>
              <w:rPr>
                <w:sz w:val="20"/>
                <w:szCs w:val="16"/>
              </w:rPr>
            </w:pPr>
            <w:r>
              <w:rPr>
                <w:sz w:val="20"/>
                <w:szCs w:val="16"/>
              </w:rPr>
              <w:t>7,25</w:t>
            </w:r>
          </w:p>
        </w:tc>
        <w:tc>
          <w:tcPr>
            <w:tcW w:w="1568" w:type="dxa"/>
          </w:tcPr>
          <w:p w:rsidR="002F2B8B" w:rsidRPr="00617754" w:rsidRDefault="002F2B8B" w:rsidP="002F2B8B">
            <w:pPr>
              <w:rPr>
                <w:sz w:val="20"/>
                <w:szCs w:val="16"/>
              </w:rPr>
            </w:pPr>
            <w:r>
              <w:rPr>
                <w:sz w:val="20"/>
                <w:szCs w:val="16"/>
              </w:rPr>
              <w:t>11,6</w:t>
            </w:r>
          </w:p>
        </w:tc>
      </w:tr>
      <w:tr w:rsidR="002F2B8B" w:rsidTr="00BA14C7">
        <w:trPr>
          <w:jc w:val="center"/>
        </w:trPr>
        <w:tc>
          <w:tcPr>
            <w:tcW w:w="702" w:type="dxa"/>
          </w:tcPr>
          <w:p w:rsidR="002F2B8B" w:rsidRPr="00617754" w:rsidRDefault="002F2B8B" w:rsidP="002F2B8B">
            <w:pPr>
              <w:rPr>
                <w:sz w:val="20"/>
                <w:szCs w:val="16"/>
              </w:rPr>
            </w:pPr>
            <w:r>
              <w:rPr>
                <w:sz w:val="20"/>
                <w:szCs w:val="16"/>
              </w:rPr>
              <w:t>9</w:t>
            </w:r>
          </w:p>
        </w:tc>
        <w:tc>
          <w:tcPr>
            <w:tcW w:w="2383" w:type="dxa"/>
          </w:tcPr>
          <w:p w:rsidR="002F2B8B" w:rsidRPr="00617754" w:rsidRDefault="002F2B8B" w:rsidP="002F2B8B">
            <w:pPr>
              <w:autoSpaceDE w:val="0"/>
              <w:autoSpaceDN w:val="0"/>
              <w:adjustRightInd w:val="0"/>
              <w:spacing w:line="240" w:lineRule="auto"/>
              <w:rPr>
                <w:sz w:val="20"/>
                <w:szCs w:val="16"/>
              </w:rPr>
            </w:pPr>
            <w:r>
              <w:rPr>
                <w:sz w:val="20"/>
                <w:szCs w:val="16"/>
              </w:rPr>
              <w:t>RZESZÓW – BABICA</w:t>
            </w:r>
          </w:p>
        </w:tc>
        <w:tc>
          <w:tcPr>
            <w:tcW w:w="992" w:type="dxa"/>
          </w:tcPr>
          <w:p w:rsidR="002F2B8B" w:rsidRPr="00617754" w:rsidRDefault="002F2B8B" w:rsidP="002F2B8B">
            <w:pPr>
              <w:rPr>
                <w:sz w:val="20"/>
                <w:szCs w:val="16"/>
              </w:rPr>
            </w:pPr>
            <w:r>
              <w:rPr>
                <w:sz w:val="20"/>
                <w:szCs w:val="16"/>
              </w:rPr>
              <w:t>201,0</w:t>
            </w:r>
          </w:p>
        </w:tc>
        <w:tc>
          <w:tcPr>
            <w:tcW w:w="851" w:type="dxa"/>
          </w:tcPr>
          <w:p w:rsidR="002F2B8B" w:rsidRPr="00617754" w:rsidRDefault="002F2B8B" w:rsidP="002F2B8B">
            <w:pPr>
              <w:rPr>
                <w:sz w:val="20"/>
                <w:szCs w:val="16"/>
              </w:rPr>
            </w:pPr>
            <w:r>
              <w:rPr>
                <w:sz w:val="20"/>
                <w:szCs w:val="16"/>
              </w:rPr>
              <w:t>211,4</w:t>
            </w:r>
          </w:p>
        </w:tc>
        <w:tc>
          <w:tcPr>
            <w:tcW w:w="1090" w:type="dxa"/>
          </w:tcPr>
          <w:p w:rsidR="002F2B8B" w:rsidRPr="00617754" w:rsidRDefault="002F2B8B" w:rsidP="002F2B8B">
            <w:pPr>
              <w:rPr>
                <w:sz w:val="20"/>
                <w:szCs w:val="16"/>
              </w:rPr>
            </w:pPr>
            <w:r>
              <w:rPr>
                <w:sz w:val="20"/>
                <w:szCs w:val="16"/>
              </w:rPr>
              <w:t>10,47</w:t>
            </w:r>
          </w:p>
        </w:tc>
        <w:tc>
          <w:tcPr>
            <w:tcW w:w="1568" w:type="dxa"/>
          </w:tcPr>
          <w:p w:rsidR="002F2B8B" w:rsidRPr="00617754" w:rsidRDefault="002F2B8B" w:rsidP="002F2B8B">
            <w:pPr>
              <w:rPr>
                <w:sz w:val="20"/>
                <w:szCs w:val="16"/>
              </w:rPr>
            </w:pPr>
            <w:r>
              <w:rPr>
                <w:sz w:val="20"/>
                <w:szCs w:val="16"/>
              </w:rPr>
              <w:t>16,8</w:t>
            </w:r>
          </w:p>
        </w:tc>
      </w:tr>
      <w:tr w:rsidR="002F2B8B" w:rsidTr="00BA14C7">
        <w:trPr>
          <w:jc w:val="center"/>
        </w:trPr>
        <w:tc>
          <w:tcPr>
            <w:tcW w:w="702" w:type="dxa"/>
          </w:tcPr>
          <w:p w:rsidR="002F2B8B" w:rsidRPr="00617754" w:rsidRDefault="002F2B8B" w:rsidP="002F2B8B">
            <w:pPr>
              <w:rPr>
                <w:sz w:val="20"/>
                <w:szCs w:val="16"/>
              </w:rPr>
            </w:pPr>
            <w:r>
              <w:rPr>
                <w:sz w:val="20"/>
                <w:szCs w:val="16"/>
              </w:rPr>
              <w:t>9</w:t>
            </w:r>
          </w:p>
        </w:tc>
        <w:tc>
          <w:tcPr>
            <w:tcW w:w="2383" w:type="dxa"/>
          </w:tcPr>
          <w:p w:rsidR="002F2B8B" w:rsidRPr="00617754" w:rsidRDefault="002F2B8B" w:rsidP="002F2B8B">
            <w:pPr>
              <w:autoSpaceDE w:val="0"/>
              <w:autoSpaceDN w:val="0"/>
              <w:adjustRightInd w:val="0"/>
              <w:spacing w:line="240" w:lineRule="auto"/>
              <w:rPr>
                <w:sz w:val="20"/>
                <w:szCs w:val="16"/>
              </w:rPr>
            </w:pPr>
            <w:r>
              <w:rPr>
                <w:sz w:val="20"/>
                <w:szCs w:val="16"/>
              </w:rPr>
              <w:t>BABICA – LUTCZA</w:t>
            </w:r>
          </w:p>
        </w:tc>
        <w:tc>
          <w:tcPr>
            <w:tcW w:w="992" w:type="dxa"/>
          </w:tcPr>
          <w:p w:rsidR="002F2B8B" w:rsidRPr="00617754" w:rsidRDefault="002F2B8B" w:rsidP="002F2B8B">
            <w:pPr>
              <w:rPr>
                <w:sz w:val="20"/>
                <w:szCs w:val="16"/>
              </w:rPr>
            </w:pPr>
            <w:r>
              <w:rPr>
                <w:sz w:val="20"/>
                <w:szCs w:val="16"/>
              </w:rPr>
              <w:t>211,4</w:t>
            </w:r>
          </w:p>
        </w:tc>
        <w:tc>
          <w:tcPr>
            <w:tcW w:w="851" w:type="dxa"/>
          </w:tcPr>
          <w:p w:rsidR="002F2B8B" w:rsidRPr="00617754" w:rsidRDefault="002F2B8B" w:rsidP="002F2B8B">
            <w:pPr>
              <w:rPr>
                <w:sz w:val="20"/>
                <w:szCs w:val="16"/>
              </w:rPr>
            </w:pPr>
            <w:r>
              <w:rPr>
                <w:sz w:val="20"/>
                <w:szCs w:val="16"/>
              </w:rPr>
              <w:t>228,6</w:t>
            </w:r>
          </w:p>
        </w:tc>
        <w:tc>
          <w:tcPr>
            <w:tcW w:w="1090" w:type="dxa"/>
          </w:tcPr>
          <w:p w:rsidR="002F2B8B" w:rsidRPr="00617754" w:rsidRDefault="002F2B8B" w:rsidP="002F2B8B">
            <w:pPr>
              <w:rPr>
                <w:sz w:val="20"/>
                <w:szCs w:val="16"/>
              </w:rPr>
            </w:pPr>
            <w:r>
              <w:rPr>
                <w:sz w:val="20"/>
                <w:szCs w:val="16"/>
              </w:rPr>
              <w:t>17,14</w:t>
            </w:r>
          </w:p>
        </w:tc>
        <w:tc>
          <w:tcPr>
            <w:tcW w:w="1568" w:type="dxa"/>
          </w:tcPr>
          <w:p w:rsidR="002F2B8B" w:rsidRPr="00617754" w:rsidRDefault="002F2B8B" w:rsidP="002F2B8B">
            <w:pPr>
              <w:rPr>
                <w:sz w:val="20"/>
                <w:szCs w:val="16"/>
              </w:rPr>
            </w:pPr>
            <w:r>
              <w:rPr>
                <w:sz w:val="20"/>
                <w:szCs w:val="16"/>
              </w:rPr>
              <w:t>27,4</w:t>
            </w:r>
          </w:p>
        </w:tc>
      </w:tr>
      <w:tr w:rsidR="002F2B8B" w:rsidTr="00BA14C7">
        <w:trPr>
          <w:jc w:val="center"/>
        </w:trPr>
        <w:tc>
          <w:tcPr>
            <w:tcW w:w="702" w:type="dxa"/>
          </w:tcPr>
          <w:p w:rsidR="002F2B8B" w:rsidRPr="00617754" w:rsidRDefault="002F2B8B" w:rsidP="002F2B8B">
            <w:pPr>
              <w:rPr>
                <w:sz w:val="20"/>
                <w:szCs w:val="16"/>
              </w:rPr>
            </w:pPr>
            <w:r>
              <w:rPr>
                <w:sz w:val="20"/>
                <w:szCs w:val="16"/>
              </w:rPr>
              <w:t>9</w:t>
            </w:r>
          </w:p>
        </w:tc>
        <w:tc>
          <w:tcPr>
            <w:tcW w:w="2383" w:type="dxa"/>
          </w:tcPr>
          <w:p w:rsidR="002F2B8B" w:rsidRPr="00617754" w:rsidRDefault="002F2B8B" w:rsidP="002F2B8B">
            <w:pPr>
              <w:autoSpaceDE w:val="0"/>
              <w:autoSpaceDN w:val="0"/>
              <w:adjustRightInd w:val="0"/>
              <w:spacing w:line="240" w:lineRule="auto"/>
              <w:rPr>
                <w:sz w:val="20"/>
                <w:szCs w:val="16"/>
              </w:rPr>
            </w:pPr>
            <w:r>
              <w:rPr>
                <w:sz w:val="20"/>
                <w:szCs w:val="16"/>
              </w:rPr>
              <w:t>LUTCZA – DOMARADZ</w:t>
            </w:r>
          </w:p>
        </w:tc>
        <w:tc>
          <w:tcPr>
            <w:tcW w:w="992" w:type="dxa"/>
          </w:tcPr>
          <w:p w:rsidR="002F2B8B" w:rsidRPr="00617754" w:rsidRDefault="002F2B8B" w:rsidP="002F2B8B">
            <w:pPr>
              <w:rPr>
                <w:sz w:val="20"/>
                <w:szCs w:val="16"/>
              </w:rPr>
            </w:pPr>
            <w:r>
              <w:rPr>
                <w:sz w:val="20"/>
                <w:szCs w:val="16"/>
              </w:rPr>
              <w:t>228,6</w:t>
            </w:r>
          </w:p>
        </w:tc>
        <w:tc>
          <w:tcPr>
            <w:tcW w:w="851" w:type="dxa"/>
          </w:tcPr>
          <w:p w:rsidR="002F2B8B" w:rsidRPr="00617754" w:rsidRDefault="002F2B8B" w:rsidP="002F2B8B">
            <w:pPr>
              <w:rPr>
                <w:sz w:val="20"/>
                <w:szCs w:val="16"/>
              </w:rPr>
            </w:pPr>
            <w:r>
              <w:rPr>
                <w:sz w:val="20"/>
                <w:szCs w:val="16"/>
              </w:rPr>
              <w:t>236,1</w:t>
            </w:r>
          </w:p>
        </w:tc>
        <w:tc>
          <w:tcPr>
            <w:tcW w:w="1090" w:type="dxa"/>
          </w:tcPr>
          <w:p w:rsidR="002F2B8B" w:rsidRPr="00617754" w:rsidRDefault="002F2B8B" w:rsidP="002F2B8B">
            <w:pPr>
              <w:rPr>
                <w:sz w:val="20"/>
                <w:szCs w:val="16"/>
              </w:rPr>
            </w:pPr>
            <w:r>
              <w:rPr>
                <w:sz w:val="20"/>
                <w:szCs w:val="16"/>
              </w:rPr>
              <w:t>7,56</w:t>
            </w:r>
          </w:p>
        </w:tc>
        <w:tc>
          <w:tcPr>
            <w:tcW w:w="1568" w:type="dxa"/>
          </w:tcPr>
          <w:p w:rsidR="002F2B8B" w:rsidRPr="00617754" w:rsidRDefault="002F2B8B" w:rsidP="002F2B8B">
            <w:pPr>
              <w:rPr>
                <w:sz w:val="20"/>
                <w:szCs w:val="16"/>
              </w:rPr>
            </w:pPr>
            <w:r>
              <w:rPr>
                <w:sz w:val="20"/>
                <w:szCs w:val="16"/>
              </w:rPr>
              <w:t>12,1</w:t>
            </w:r>
          </w:p>
        </w:tc>
      </w:tr>
    </w:tbl>
    <w:p w:rsidR="002F2B8B" w:rsidRPr="00BA14C7" w:rsidRDefault="002F2B8B" w:rsidP="00BA14C7">
      <w:pPr>
        <w:jc w:val="both"/>
        <w:rPr>
          <w:rFonts w:ascii="Arial" w:hAnsi="Arial" w:cs="Arial"/>
          <w:sz w:val="24"/>
          <w:szCs w:val="24"/>
        </w:rPr>
      </w:pPr>
    </w:p>
    <w:p w:rsidR="002F2B8B" w:rsidRPr="00BA14C7" w:rsidRDefault="002F2B8B" w:rsidP="00BA14C7">
      <w:pPr>
        <w:pStyle w:val="Tekstpodstawowy"/>
        <w:jc w:val="both"/>
        <w:rPr>
          <w:rFonts w:ascii="Arial" w:hAnsi="Arial" w:cs="Arial"/>
          <w:sz w:val="24"/>
          <w:szCs w:val="24"/>
        </w:rPr>
      </w:pPr>
      <w:r w:rsidRPr="00BA14C7">
        <w:rPr>
          <w:rFonts w:ascii="Arial" w:hAnsi="Arial" w:cs="Arial"/>
          <w:sz w:val="24"/>
          <w:szCs w:val="24"/>
        </w:rPr>
        <w:t>Na poniższym rysunku przedstawiono zaznaczono orientacyjny przebieg analizow</w:t>
      </w:r>
      <w:r w:rsidRPr="00BA14C7">
        <w:rPr>
          <w:rFonts w:ascii="Arial" w:hAnsi="Arial" w:cs="Arial"/>
          <w:sz w:val="24"/>
          <w:szCs w:val="24"/>
        </w:rPr>
        <w:t>a</w:t>
      </w:r>
      <w:r w:rsidRPr="00BA14C7">
        <w:rPr>
          <w:rFonts w:ascii="Arial" w:hAnsi="Arial" w:cs="Arial"/>
          <w:sz w:val="24"/>
          <w:szCs w:val="24"/>
        </w:rPr>
        <w:t>nych odcinków:</w:t>
      </w:r>
    </w:p>
    <w:p w:rsidR="00394B89" w:rsidRDefault="002F2B8B" w:rsidP="000E5E68">
      <w:pPr>
        <w:keepNext/>
        <w:jc w:val="center"/>
      </w:pPr>
      <w:r>
        <w:rPr>
          <w:noProof/>
          <w:lang w:eastAsia="pl-PL"/>
        </w:rPr>
        <w:lastRenderedPageBreak/>
        <w:drawing>
          <wp:inline distT="0" distB="0" distL="0" distR="0">
            <wp:extent cx="5467350" cy="66198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srcRect/>
                    <a:stretch>
                      <a:fillRect/>
                    </a:stretch>
                  </pic:blipFill>
                  <pic:spPr bwMode="auto">
                    <a:xfrm>
                      <a:off x="0" y="0"/>
                      <a:ext cx="5467350" cy="6619875"/>
                    </a:xfrm>
                    <a:prstGeom prst="rect">
                      <a:avLst/>
                    </a:prstGeom>
                    <a:noFill/>
                    <a:ln w="9525">
                      <a:noFill/>
                      <a:miter lim="800000"/>
                      <a:headEnd/>
                      <a:tailEnd/>
                    </a:ln>
                  </pic:spPr>
                </pic:pic>
              </a:graphicData>
            </a:graphic>
          </wp:inline>
        </w:drawing>
      </w:r>
    </w:p>
    <w:p w:rsidR="002F2B8B" w:rsidRDefault="00394B89" w:rsidP="00394B89">
      <w:pPr>
        <w:pStyle w:val="Legenda"/>
      </w:pPr>
      <w:bookmarkStart w:id="26" w:name="_Toc388008969"/>
      <w:r>
        <w:t xml:space="preserve">Rysunek </w:t>
      </w:r>
      <w:fldSimple w:instr=" SEQ Rysunek \* ARABIC ">
        <w:r w:rsidR="00140794">
          <w:rPr>
            <w:noProof/>
          </w:rPr>
          <w:t>5</w:t>
        </w:r>
      </w:fldSimple>
      <w:r>
        <w:t xml:space="preserve"> Lokalizacja odcinków drogi krajowej nr 9 objętych Programem cz.1 (źródło: mapa.szukacz.pl)</w:t>
      </w:r>
      <w:bookmarkEnd w:id="26"/>
    </w:p>
    <w:p w:rsidR="002F2B8B" w:rsidRDefault="002F2B8B" w:rsidP="002F2B8B"/>
    <w:p w:rsidR="00394B89" w:rsidRDefault="002F2B8B" w:rsidP="00BA14C7">
      <w:pPr>
        <w:keepNext/>
        <w:jc w:val="center"/>
      </w:pPr>
      <w:r>
        <w:rPr>
          <w:noProof/>
          <w:lang w:eastAsia="pl-PL"/>
        </w:rPr>
        <w:lastRenderedPageBreak/>
        <w:drawing>
          <wp:inline distT="0" distB="0" distL="0" distR="0">
            <wp:extent cx="4639629" cy="7677150"/>
            <wp:effectExtent l="19050" t="0" r="8571"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srcRect/>
                    <a:stretch>
                      <a:fillRect/>
                    </a:stretch>
                  </pic:blipFill>
                  <pic:spPr bwMode="auto">
                    <a:xfrm>
                      <a:off x="0" y="0"/>
                      <a:ext cx="4639629" cy="7677150"/>
                    </a:xfrm>
                    <a:prstGeom prst="rect">
                      <a:avLst/>
                    </a:prstGeom>
                    <a:noFill/>
                    <a:ln w="9525">
                      <a:noFill/>
                      <a:miter lim="800000"/>
                      <a:headEnd/>
                      <a:tailEnd/>
                    </a:ln>
                  </pic:spPr>
                </pic:pic>
              </a:graphicData>
            </a:graphic>
          </wp:inline>
        </w:drawing>
      </w:r>
    </w:p>
    <w:p w:rsidR="002F2B8B" w:rsidRDefault="00394B89" w:rsidP="00394B89">
      <w:pPr>
        <w:pStyle w:val="Legenda"/>
        <w:jc w:val="center"/>
      </w:pPr>
      <w:bookmarkStart w:id="27" w:name="_Toc388008970"/>
      <w:r>
        <w:t xml:space="preserve">Rysunek </w:t>
      </w:r>
      <w:fldSimple w:instr=" SEQ Rysunek \* ARABIC ">
        <w:r w:rsidR="00140794">
          <w:rPr>
            <w:noProof/>
          </w:rPr>
          <w:t>6</w:t>
        </w:r>
      </w:fldSimple>
      <w:r>
        <w:t xml:space="preserve"> Lokalizacja odcinków drogi krajowej nr 9 objętych Programem cz.2 (źródło: mapa szukacz.pl)</w:t>
      </w:r>
      <w:bookmarkEnd w:id="27"/>
    </w:p>
    <w:p w:rsidR="002F2B8B" w:rsidRPr="001E6D8A" w:rsidRDefault="002F2B8B" w:rsidP="001E6D8A">
      <w:pPr>
        <w:pStyle w:val="Tekstpodstawowy"/>
        <w:jc w:val="both"/>
        <w:rPr>
          <w:rFonts w:ascii="Arial" w:hAnsi="Arial" w:cs="Arial"/>
          <w:sz w:val="24"/>
          <w:szCs w:val="24"/>
        </w:rPr>
      </w:pPr>
      <w:r w:rsidRPr="001E6D8A">
        <w:rPr>
          <w:rFonts w:ascii="Arial" w:hAnsi="Arial" w:cs="Arial"/>
          <w:sz w:val="24"/>
          <w:szCs w:val="24"/>
        </w:rPr>
        <w:t>Analizowane odcinki przebiegają przez 16 gmin w tym: Miasto Tarnobrzeg, Baranów Sandomierski, Nowa Dęba, Miasto Nowa Dęba, Majdan Królewski, Cmolas, Kolb</w:t>
      </w:r>
      <w:r w:rsidRPr="001E6D8A">
        <w:rPr>
          <w:rFonts w:ascii="Arial" w:hAnsi="Arial" w:cs="Arial"/>
          <w:sz w:val="24"/>
          <w:szCs w:val="24"/>
        </w:rPr>
        <w:t>u</w:t>
      </w:r>
      <w:r w:rsidRPr="001E6D8A">
        <w:rPr>
          <w:rFonts w:ascii="Arial" w:hAnsi="Arial" w:cs="Arial"/>
          <w:sz w:val="24"/>
          <w:szCs w:val="24"/>
        </w:rPr>
        <w:t>szowa, Miasto Kolbuszowa, Głogów Małopolski, Miasto Głogów Małopolski, Trz</w:t>
      </w:r>
      <w:r w:rsidRPr="001E6D8A">
        <w:rPr>
          <w:rFonts w:ascii="Arial" w:hAnsi="Arial" w:cs="Arial"/>
          <w:sz w:val="24"/>
          <w:szCs w:val="24"/>
        </w:rPr>
        <w:t>e</w:t>
      </w:r>
      <w:r w:rsidRPr="001E6D8A">
        <w:rPr>
          <w:rFonts w:ascii="Arial" w:hAnsi="Arial" w:cs="Arial"/>
          <w:sz w:val="24"/>
          <w:szCs w:val="24"/>
        </w:rPr>
        <w:lastRenderedPageBreak/>
        <w:t>bownisko, Boguchwała, Czudec, Nieby</w:t>
      </w:r>
      <w:r w:rsidR="005A6F86" w:rsidRPr="001E6D8A">
        <w:rPr>
          <w:rFonts w:ascii="Arial" w:hAnsi="Arial" w:cs="Arial"/>
          <w:sz w:val="24"/>
          <w:szCs w:val="24"/>
        </w:rPr>
        <w:t>lec, Strzyżów i Domaradz. Poniże</w:t>
      </w:r>
      <w:r w:rsidRPr="001E6D8A">
        <w:rPr>
          <w:rFonts w:ascii="Arial" w:hAnsi="Arial" w:cs="Arial"/>
          <w:sz w:val="24"/>
          <w:szCs w:val="24"/>
        </w:rPr>
        <w:t>j przedst</w:t>
      </w:r>
      <w:r w:rsidRPr="001E6D8A">
        <w:rPr>
          <w:rFonts w:ascii="Arial" w:hAnsi="Arial" w:cs="Arial"/>
          <w:sz w:val="24"/>
          <w:szCs w:val="24"/>
        </w:rPr>
        <w:t>a</w:t>
      </w:r>
      <w:r w:rsidRPr="001E6D8A">
        <w:rPr>
          <w:rFonts w:ascii="Arial" w:hAnsi="Arial" w:cs="Arial"/>
          <w:sz w:val="24"/>
          <w:szCs w:val="24"/>
        </w:rPr>
        <w:t>wiono tabelaryczne zestawienie Miejscowych Planów Zagospodarowania Prz</w:t>
      </w:r>
      <w:r w:rsidRPr="001E6D8A">
        <w:rPr>
          <w:rFonts w:ascii="Arial" w:hAnsi="Arial" w:cs="Arial"/>
          <w:sz w:val="24"/>
          <w:szCs w:val="24"/>
        </w:rPr>
        <w:t>e</w:t>
      </w:r>
      <w:r w:rsidRPr="001E6D8A">
        <w:rPr>
          <w:rFonts w:ascii="Arial" w:hAnsi="Arial" w:cs="Arial"/>
          <w:sz w:val="24"/>
          <w:szCs w:val="24"/>
        </w:rPr>
        <w:t>strzennego oraz Studiów Uwarunkowań i Kierunków Zagospodarowania obowiązuj</w:t>
      </w:r>
      <w:r w:rsidRPr="001E6D8A">
        <w:rPr>
          <w:rFonts w:ascii="Arial" w:hAnsi="Arial" w:cs="Arial"/>
          <w:sz w:val="24"/>
          <w:szCs w:val="24"/>
        </w:rPr>
        <w:t>ą</w:t>
      </w:r>
      <w:r w:rsidRPr="001E6D8A">
        <w:rPr>
          <w:rFonts w:ascii="Arial" w:hAnsi="Arial" w:cs="Arial"/>
          <w:sz w:val="24"/>
          <w:szCs w:val="24"/>
        </w:rPr>
        <w:t>cych w ww. gminach:</w:t>
      </w:r>
    </w:p>
    <w:p w:rsidR="004A40C3" w:rsidRDefault="004A40C3" w:rsidP="004A40C3">
      <w:pPr>
        <w:pStyle w:val="Legenda"/>
        <w:keepNext/>
      </w:pPr>
      <w:bookmarkStart w:id="28" w:name="_Toc388008891"/>
      <w:r>
        <w:t xml:space="preserve">Tabela </w:t>
      </w:r>
      <w:fldSimple w:instr=" SEQ Tabela \* ARABIC ">
        <w:r w:rsidR="00140794">
          <w:rPr>
            <w:noProof/>
          </w:rPr>
          <w:t>6</w:t>
        </w:r>
      </w:fldSimple>
      <w:r>
        <w:t xml:space="preserve"> Zestawienie studiów uwarunkowań i kierunków zagospodarowania oraz miejscowych planów z</w:t>
      </w:r>
      <w:r>
        <w:t>a</w:t>
      </w:r>
      <w:r>
        <w:t>gospodarowania przestrzennego dla terenów sąsiadujących z DK9</w:t>
      </w:r>
      <w:bookmarkEnd w:id="28"/>
    </w:p>
    <w:tbl>
      <w:tblPr>
        <w:tblStyle w:val="Tabela-Siatka"/>
        <w:tblW w:w="8932" w:type="dxa"/>
        <w:jc w:val="center"/>
        <w:tblInd w:w="-1310" w:type="dxa"/>
        <w:tblLook w:val="04A0"/>
      </w:tblPr>
      <w:tblGrid>
        <w:gridCol w:w="516"/>
        <w:gridCol w:w="1683"/>
        <w:gridCol w:w="2977"/>
        <w:gridCol w:w="11"/>
        <w:gridCol w:w="3745"/>
      </w:tblGrid>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Lp.</w:t>
            </w:r>
          </w:p>
        </w:tc>
        <w:tc>
          <w:tcPr>
            <w:tcW w:w="1683" w:type="dxa"/>
          </w:tcPr>
          <w:p w:rsidR="002F2B8B" w:rsidRPr="00080166" w:rsidRDefault="002F2B8B" w:rsidP="002F2B8B">
            <w:pPr>
              <w:rPr>
                <w:sz w:val="22"/>
                <w:szCs w:val="22"/>
              </w:rPr>
            </w:pPr>
            <w:r w:rsidRPr="00080166">
              <w:rPr>
                <w:sz w:val="22"/>
                <w:szCs w:val="22"/>
              </w:rPr>
              <w:t>Nazwa gminy</w:t>
            </w:r>
          </w:p>
        </w:tc>
        <w:tc>
          <w:tcPr>
            <w:tcW w:w="2977" w:type="dxa"/>
          </w:tcPr>
          <w:p w:rsidR="002F2B8B" w:rsidRPr="00080166" w:rsidRDefault="002F2B8B" w:rsidP="002F2B8B">
            <w:pPr>
              <w:rPr>
                <w:sz w:val="22"/>
                <w:szCs w:val="22"/>
              </w:rPr>
            </w:pPr>
            <w:r w:rsidRPr="00080166">
              <w:rPr>
                <w:sz w:val="22"/>
                <w:szCs w:val="22"/>
              </w:rPr>
              <w:t>Akt powołujący</w:t>
            </w:r>
          </w:p>
        </w:tc>
        <w:tc>
          <w:tcPr>
            <w:tcW w:w="3756" w:type="dxa"/>
            <w:gridSpan w:val="2"/>
          </w:tcPr>
          <w:p w:rsidR="002F2B8B" w:rsidRPr="00080166" w:rsidRDefault="002F2B8B" w:rsidP="002F2B8B">
            <w:pPr>
              <w:rPr>
                <w:sz w:val="22"/>
                <w:szCs w:val="22"/>
              </w:rPr>
            </w:pPr>
            <w:r w:rsidRPr="00080166">
              <w:rPr>
                <w:sz w:val="22"/>
                <w:szCs w:val="22"/>
              </w:rPr>
              <w:t>Zakres aktu</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1</w:t>
            </w:r>
          </w:p>
        </w:tc>
        <w:tc>
          <w:tcPr>
            <w:tcW w:w="1683" w:type="dxa"/>
          </w:tcPr>
          <w:p w:rsidR="002F2B8B" w:rsidRPr="00080166" w:rsidRDefault="002F2B8B" w:rsidP="002F2B8B">
            <w:pPr>
              <w:rPr>
                <w:sz w:val="22"/>
                <w:szCs w:val="22"/>
              </w:rPr>
            </w:pPr>
            <w:r w:rsidRPr="00080166">
              <w:rPr>
                <w:sz w:val="22"/>
                <w:szCs w:val="22"/>
              </w:rPr>
              <w:t>Miasto Tarn</w:t>
            </w:r>
            <w:r w:rsidRPr="00080166">
              <w:rPr>
                <w:sz w:val="22"/>
                <w:szCs w:val="22"/>
              </w:rPr>
              <w:t>o</w:t>
            </w:r>
            <w:r w:rsidRPr="00080166">
              <w:rPr>
                <w:sz w:val="22"/>
                <w:szCs w:val="22"/>
              </w:rPr>
              <w:t>brzeg</w:t>
            </w:r>
          </w:p>
        </w:tc>
        <w:tc>
          <w:tcPr>
            <w:tcW w:w="2977" w:type="dxa"/>
          </w:tcPr>
          <w:p w:rsidR="002F2B8B" w:rsidRPr="00080166" w:rsidRDefault="002F2B8B" w:rsidP="002F2B8B">
            <w:pPr>
              <w:rPr>
                <w:sz w:val="22"/>
                <w:szCs w:val="22"/>
              </w:rPr>
            </w:pPr>
            <w:r w:rsidRPr="00080166">
              <w:rPr>
                <w:sz w:val="22"/>
                <w:szCs w:val="22"/>
              </w:rPr>
              <w:t>Uchwała nr XLI/844/2009 R</w:t>
            </w:r>
            <w:r w:rsidRPr="00080166">
              <w:rPr>
                <w:sz w:val="22"/>
                <w:szCs w:val="22"/>
              </w:rPr>
              <w:t>a</w:t>
            </w:r>
            <w:r w:rsidRPr="00080166">
              <w:rPr>
                <w:sz w:val="22"/>
                <w:szCs w:val="22"/>
              </w:rPr>
              <w:t>dy Miasta Tarnobrzeg z dnia 26 listopada 2009r.</w:t>
            </w:r>
          </w:p>
        </w:tc>
        <w:tc>
          <w:tcPr>
            <w:tcW w:w="3756" w:type="dxa"/>
            <w:gridSpan w:val="2"/>
          </w:tcPr>
          <w:p w:rsidR="002F2B8B" w:rsidRPr="00080166" w:rsidRDefault="002F2B8B" w:rsidP="002F2B8B">
            <w:pPr>
              <w:rPr>
                <w:sz w:val="22"/>
                <w:szCs w:val="22"/>
              </w:rPr>
            </w:pPr>
            <w:r w:rsidRPr="00080166">
              <w:rPr>
                <w:sz w:val="22"/>
                <w:szCs w:val="22"/>
              </w:rPr>
              <w:t>Studium uwarunkowań i kierunków zagospodarowania przestrzennego Mi</w:t>
            </w:r>
            <w:r w:rsidRPr="00080166">
              <w:rPr>
                <w:sz w:val="22"/>
                <w:szCs w:val="22"/>
              </w:rPr>
              <w:t>a</w:t>
            </w:r>
            <w:r w:rsidRPr="00080166">
              <w:rPr>
                <w:sz w:val="22"/>
                <w:szCs w:val="22"/>
              </w:rPr>
              <w:t>sta Tarnobrzeg</w:t>
            </w:r>
          </w:p>
        </w:tc>
      </w:tr>
      <w:tr w:rsidR="002F2B8B" w:rsidRPr="00080166" w:rsidTr="001E6D8A">
        <w:trPr>
          <w:jc w:val="center"/>
        </w:trPr>
        <w:tc>
          <w:tcPr>
            <w:tcW w:w="516" w:type="dxa"/>
          </w:tcPr>
          <w:p w:rsidR="002F2B8B" w:rsidRPr="00080166" w:rsidRDefault="002F2B8B" w:rsidP="001E6D8A">
            <w:pPr>
              <w:rPr>
                <w:sz w:val="22"/>
                <w:szCs w:val="22"/>
              </w:rPr>
            </w:pPr>
            <w:r w:rsidRPr="00080166">
              <w:rPr>
                <w:sz w:val="22"/>
                <w:szCs w:val="22"/>
              </w:rPr>
              <w:t>2</w:t>
            </w:r>
          </w:p>
        </w:tc>
        <w:tc>
          <w:tcPr>
            <w:tcW w:w="1683" w:type="dxa"/>
          </w:tcPr>
          <w:p w:rsidR="002F2B8B" w:rsidRPr="00080166" w:rsidRDefault="002F2B8B" w:rsidP="001E6D8A">
            <w:pPr>
              <w:rPr>
                <w:sz w:val="22"/>
                <w:szCs w:val="22"/>
              </w:rPr>
            </w:pPr>
            <w:r w:rsidRPr="00080166">
              <w:rPr>
                <w:sz w:val="22"/>
                <w:szCs w:val="22"/>
              </w:rPr>
              <w:t>Miasto Tarn</w:t>
            </w:r>
            <w:r w:rsidRPr="00080166">
              <w:rPr>
                <w:sz w:val="22"/>
                <w:szCs w:val="22"/>
              </w:rPr>
              <w:t>o</w:t>
            </w:r>
            <w:r w:rsidRPr="00080166">
              <w:rPr>
                <w:sz w:val="22"/>
                <w:szCs w:val="22"/>
              </w:rPr>
              <w:t>brzeg</w:t>
            </w:r>
          </w:p>
        </w:tc>
        <w:tc>
          <w:tcPr>
            <w:tcW w:w="2988" w:type="dxa"/>
            <w:gridSpan w:val="2"/>
          </w:tcPr>
          <w:p w:rsidR="002F2B8B" w:rsidRPr="00080166" w:rsidRDefault="002F2B8B" w:rsidP="001E6D8A">
            <w:pPr>
              <w:rPr>
                <w:sz w:val="22"/>
                <w:szCs w:val="22"/>
              </w:rPr>
            </w:pPr>
            <w:r w:rsidRPr="00080166">
              <w:rPr>
                <w:sz w:val="22"/>
                <w:szCs w:val="22"/>
              </w:rPr>
              <w:t>Uchwała nr V/46/99 Rady Miasta Tarnobrzega z dnia 3 lutego 1999r.</w:t>
            </w:r>
          </w:p>
        </w:tc>
        <w:tc>
          <w:tcPr>
            <w:tcW w:w="3745" w:type="dxa"/>
          </w:tcPr>
          <w:p w:rsidR="002F2B8B" w:rsidRPr="00080166" w:rsidRDefault="002F2B8B" w:rsidP="001E6D8A">
            <w:pPr>
              <w:rPr>
                <w:sz w:val="22"/>
                <w:szCs w:val="22"/>
              </w:rPr>
            </w:pPr>
            <w:r w:rsidRPr="00080166">
              <w:rPr>
                <w:sz w:val="22"/>
                <w:szCs w:val="22"/>
              </w:rPr>
              <w:t>Miejscowy plan zagospodarowania przestrzennego terenu górniczego „Tarnobrzeg II”</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3</w:t>
            </w:r>
          </w:p>
        </w:tc>
        <w:tc>
          <w:tcPr>
            <w:tcW w:w="1683" w:type="dxa"/>
          </w:tcPr>
          <w:p w:rsidR="002F2B8B" w:rsidRPr="00080166" w:rsidRDefault="002F2B8B" w:rsidP="002F2B8B">
            <w:pPr>
              <w:rPr>
                <w:sz w:val="22"/>
                <w:szCs w:val="22"/>
              </w:rPr>
            </w:pPr>
            <w:r w:rsidRPr="00080166">
              <w:rPr>
                <w:sz w:val="22"/>
                <w:szCs w:val="22"/>
              </w:rPr>
              <w:t>Gmina Baranów Sandomierski</w:t>
            </w:r>
          </w:p>
        </w:tc>
        <w:tc>
          <w:tcPr>
            <w:tcW w:w="2977" w:type="dxa"/>
          </w:tcPr>
          <w:p w:rsidR="002F2B8B" w:rsidRPr="00080166" w:rsidRDefault="002F2B8B" w:rsidP="002F2B8B">
            <w:pPr>
              <w:rPr>
                <w:sz w:val="22"/>
                <w:szCs w:val="22"/>
              </w:rPr>
            </w:pPr>
            <w:r w:rsidRPr="00080166">
              <w:rPr>
                <w:sz w:val="22"/>
                <w:szCs w:val="22"/>
              </w:rPr>
              <w:t>Uchwała nr XLI/279/2002 R</w:t>
            </w:r>
            <w:r w:rsidRPr="00080166">
              <w:rPr>
                <w:sz w:val="22"/>
                <w:szCs w:val="22"/>
              </w:rPr>
              <w:t>a</w:t>
            </w:r>
            <w:r w:rsidRPr="00080166">
              <w:rPr>
                <w:sz w:val="22"/>
                <w:szCs w:val="22"/>
              </w:rPr>
              <w:t>dy Miejskiej w Baranowie Sandomierskim z dnia 28 sierpnia 2002r.</w:t>
            </w:r>
          </w:p>
        </w:tc>
        <w:tc>
          <w:tcPr>
            <w:tcW w:w="3756" w:type="dxa"/>
            <w:gridSpan w:val="2"/>
          </w:tcPr>
          <w:p w:rsidR="002F2B8B" w:rsidRPr="00080166" w:rsidRDefault="002F2B8B" w:rsidP="002F2B8B">
            <w:pPr>
              <w:rPr>
                <w:sz w:val="22"/>
                <w:szCs w:val="22"/>
              </w:rPr>
            </w:pPr>
            <w:r w:rsidRPr="00080166">
              <w:rPr>
                <w:sz w:val="22"/>
                <w:szCs w:val="22"/>
              </w:rPr>
              <w:t>Studium uwarunkowań i kierunków zagospodarowania przestrzennego</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4</w:t>
            </w:r>
          </w:p>
        </w:tc>
        <w:tc>
          <w:tcPr>
            <w:tcW w:w="1683" w:type="dxa"/>
          </w:tcPr>
          <w:p w:rsidR="002F2B8B" w:rsidRPr="00080166" w:rsidRDefault="002F2B8B" w:rsidP="002F2B8B">
            <w:pPr>
              <w:rPr>
                <w:sz w:val="22"/>
                <w:szCs w:val="22"/>
              </w:rPr>
            </w:pPr>
            <w:r w:rsidRPr="00080166">
              <w:rPr>
                <w:sz w:val="22"/>
                <w:szCs w:val="22"/>
              </w:rPr>
              <w:t>Nowa Dęba</w:t>
            </w:r>
          </w:p>
        </w:tc>
        <w:tc>
          <w:tcPr>
            <w:tcW w:w="2977" w:type="dxa"/>
          </w:tcPr>
          <w:p w:rsidR="002F2B8B" w:rsidRPr="00080166" w:rsidRDefault="002F2B8B" w:rsidP="002F2B8B">
            <w:pPr>
              <w:rPr>
                <w:sz w:val="22"/>
                <w:szCs w:val="22"/>
              </w:rPr>
            </w:pPr>
            <w:r w:rsidRPr="00080166">
              <w:rPr>
                <w:sz w:val="22"/>
                <w:szCs w:val="22"/>
              </w:rPr>
              <w:t>Uchwała nr XLVII/354/2002 Rady Miejskiej w Nowej D</w:t>
            </w:r>
            <w:r w:rsidRPr="00080166">
              <w:rPr>
                <w:sz w:val="22"/>
                <w:szCs w:val="22"/>
              </w:rPr>
              <w:t>ę</w:t>
            </w:r>
            <w:r w:rsidRPr="00080166">
              <w:rPr>
                <w:sz w:val="22"/>
                <w:szCs w:val="22"/>
              </w:rPr>
              <w:t>bie z dnia 15 kwietnia 2002r.</w:t>
            </w:r>
          </w:p>
        </w:tc>
        <w:tc>
          <w:tcPr>
            <w:tcW w:w="3756" w:type="dxa"/>
            <w:gridSpan w:val="2"/>
          </w:tcPr>
          <w:p w:rsidR="002F2B8B" w:rsidRPr="00080166" w:rsidRDefault="002F2B8B" w:rsidP="002F2B8B">
            <w:pPr>
              <w:rPr>
                <w:sz w:val="22"/>
                <w:szCs w:val="22"/>
              </w:rPr>
            </w:pPr>
            <w:r w:rsidRPr="00080166">
              <w:rPr>
                <w:sz w:val="22"/>
                <w:szCs w:val="22"/>
              </w:rPr>
              <w:t>Studium uwarunkowań i kierunków zagospodarowania przestrzennego Gminy Nowa Dęba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5</w:t>
            </w:r>
          </w:p>
        </w:tc>
        <w:tc>
          <w:tcPr>
            <w:tcW w:w="1683" w:type="dxa"/>
          </w:tcPr>
          <w:p w:rsidR="002F2B8B" w:rsidRPr="00080166" w:rsidRDefault="002F2B8B" w:rsidP="002F2B8B">
            <w:pPr>
              <w:rPr>
                <w:sz w:val="22"/>
                <w:szCs w:val="22"/>
              </w:rPr>
            </w:pPr>
            <w:r w:rsidRPr="00080166">
              <w:rPr>
                <w:sz w:val="22"/>
                <w:szCs w:val="22"/>
              </w:rPr>
              <w:t>Nowa Dęba</w:t>
            </w:r>
          </w:p>
        </w:tc>
        <w:tc>
          <w:tcPr>
            <w:tcW w:w="2977" w:type="dxa"/>
          </w:tcPr>
          <w:p w:rsidR="002F2B8B" w:rsidRPr="00080166" w:rsidRDefault="002F2B8B" w:rsidP="002F2B8B">
            <w:pPr>
              <w:rPr>
                <w:sz w:val="22"/>
                <w:szCs w:val="22"/>
              </w:rPr>
            </w:pPr>
            <w:r w:rsidRPr="00080166">
              <w:rPr>
                <w:sz w:val="22"/>
                <w:szCs w:val="22"/>
              </w:rPr>
              <w:t>Uchwała nr XIV/111/2011 Rady Miejskiej w Nowej D</w:t>
            </w:r>
            <w:r w:rsidRPr="00080166">
              <w:rPr>
                <w:sz w:val="22"/>
                <w:szCs w:val="22"/>
              </w:rPr>
              <w:t>ę</w:t>
            </w:r>
            <w:r w:rsidRPr="00080166">
              <w:rPr>
                <w:sz w:val="22"/>
                <w:szCs w:val="22"/>
              </w:rPr>
              <w:t>bie z dnia 23 listopada 2011r.</w:t>
            </w:r>
          </w:p>
        </w:tc>
        <w:tc>
          <w:tcPr>
            <w:tcW w:w="3756" w:type="dxa"/>
            <w:gridSpan w:val="2"/>
          </w:tcPr>
          <w:p w:rsidR="002F2B8B" w:rsidRPr="00080166" w:rsidRDefault="002F2B8B" w:rsidP="002F2B8B">
            <w:pPr>
              <w:rPr>
                <w:sz w:val="22"/>
                <w:szCs w:val="22"/>
              </w:rPr>
            </w:pPr>
            <w:r w:rsidRPr="00080166">
              <w:rPr>
                <w:sz w:val="22"/>
                <w:szCs w:val="22"/>
              </w:rPr>
              <w:t>Zmiana do studium uwarunkowań i kierunków zagospodarowania prz</w:t>
            </w:r>
            <w:r w:rsidRPr="00080166">
              <w:rPr>
                <w:sz w:val="22"/>
                <w:szCs w:val="22"/>
              </w:rPr>
              <w:t>e</w:t>
            </w:r>
            <w:r w:rsidRPr="00080166">
              <w:rPr>
                <w:sz w:val="22"/>
                <w:szCs w:val="22"/>
              </w:rPr>
              <w:t>strzennego Gminy Nowa Dęba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6</w:t>
            </w:r>
          </w:p>
        </w:tc>
        <w:tc>
          <w:tcPr>
            <w:tcW w:w="1683" w:type="dxa"/>
          </w:tcPr>
          <w:p w:rsidR="002F2B8B" w:rsidRPr="00080166" w:rsidRDefault="002F2B8B" w:rsidP="002F2B8B">
            <w:pPr>
              <w:rPr>
                <w:sz w:val="22"/>
                <w:szCs w:val="22"/>
              </w:rPr>
            </w:pPr>
            <w:r w:rsidRPr="00080166">
              <w:rPr>
                <w:sz w:val="22"/>
                <w:szCs w:val="22"/>
              </w:rPr>
              <w:t>Nowa Dęba</w:t>
            </w:r>
          </w:p>
        </w:tc>
        <w:tc>
          <w:tcPr>
            <w:tcW w:w="2977" w:type="dxa"/>
          </w:tcPr>
          <w:p w:rsidR="002F2B8B" w:rsidRPr="00080166" w:rsidRDefault="002F2B8B" w:rsidP="002F2B8B">
            <w:pPr>
              <w:rPr>
                <w:sz w:val="22"/>
                <w:szCs w:val="22"/>
              </w:rPr>
            </w:pPr>
            <w:r w:rsidRPr="00080166">
              <w:rPr>
                <w:sz w:val="22"/>
                <w:szCs w:val="22"/>
              </w:rPr>
              <w:t>Uchwała nr XLVII/355/2002 Rady Miejskiej w Nowej D</w:t>
            </w:r>
            <w:r w:rsidRPr="00080166">
              <w:rPr>
                <w:sz w:val="22"/>
                <w:szCs w:val="22"/>
              </w:rPr>
              <w:t>ę</w:t>
            </w:r>
            <w:r w:rsidRPr="00080166">
              <w:rPr>
                <w:sz w:val="22"/>
                <w:szCs w:val="22"/>
              </w:rPr>
              <w:t>bie z dnia 15 kwietnia 2002r.</w:t>
            </w:r>
          </w:p>
        </w:tc>
        <w:tc>
          <w:tcPr>
            <w:tcW w:w="3756" w:type="dxa"/>
            <w:gridSpan w:val="2"/>
          </w:tcPr>
          <w:p w:rsidR="002F2B8B" w:rsidRPr="00080166" w:rsidRDefault="002F2B8B" w:rsidP="002F2B8B">
            <w:pPr>
              <w:rPr>
                <w:sz w:val="22"/>
                <w:szCs w:val="22"/>
              </w:rPr>
            </w:pPr>
            <w:r w:rsidRPr="00080166">
              <w:rPr>
                <w:sz w:val="22"/>
                <w:szCs w:val="22"/>
              </w:rPr>
              <w:t>Studium uwarunkowań i kierunków zagospodarowania przestrzennego Mi</w:t>
            </w:r>
            <w:r w:rsidRPr="00080166">
              <w:rPr>
                <w:sz w:val="22"/>
                <w:szCs w:val="22"/>
              </w:rPr>
              <w:t>a</w:t>
            </w:r>
            <w:r w:rsidRPr="00080166">
              <w:rPr>
                <w:sz w:val="22"/>
                <w:szCs w:val="22"/>
              </w:rPr>
              <w:t>sta Nowa Dęba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7</w:t>
            </w:r>
          </w:p>
        </w:tc>
        <w:tc>
          <w:tcPr>
            <w:tcW w:w="1683" w:type="dxa"/>
          </w:tcPr>
          <w:p w:rsidR="002F2B8B" w:rsidRPr="00080166" w:rsidRDefault="002F2B8B" w:rsidP="002F2B8B">
            <w:pPr>
              <w:rPr>
                <w:sz w:val="22"/>
                <w:szCs w:val="22"/>
              </w:rPr>
            </w:pPr>
            <w:r w:rsidRPr="00080166">
              <w:rPr>
                <w:sz w:val="22"/>
                <w:szCs w:val="22"/>
              </w:rPr>
              <w:t>Nowa Dęba</w:t>
            </w:r>
          </w:p>
        </w:tc>
        <w:tc>
          <w:tcPr>
            <w:tcW w:w="2977" w:type="dxa"/>
          </w:tcPr>
          <w:p w:rsidR="002F2B8B" w:rsidRPr="00080166" w:rsidRDefault="002F2B8B" w:rsidP="002F2B8B">
            <w:pPr>
              <w:rPr>
                <w:sz w:val="22"/>
                <w:szCs w:val="22"/>
              </w:rPr>
            </w:pPr>
            <w:r w:rsidRPr="00080166">
              <w:rPr>
                <w:sz w:val="22"/>
                <w:szCs w:val="22"/>
              </w:rPr>
              <w:t>Uchwała nr XXIX/303/97 R</w:t>
            </w:r>
            <w:r w:rsidRPr="00080166">
              <w:rPr>
                <w:sz w:val="22"/>
                <w:szCs w:val="22"/>
              </w:rPr>
              <w:t>a</w:t>
            </w:r>
            <w:r w:rsidRPr="00080166">
              <w:rPr>
                <w:sz w:val="22"/>
                <w:szCs w:val="22"/>
              </w:rPr>
              <w:t>dy Miejskiej w Nowej Dębie z dnia 24 kwietnia 1997r.</w:t>
            </w:r>
          </w:p>
        </w:tc>
        <w:tc>
          <w:tcPr>
            <w:tcW w:w="3756" w:type="dxa"/>
            <w:gridSpan w:val="2"/>
          </w:tcPr>
          <w:p w:rsidR="002F2B8B" w:rsidRPr="00080166" w:rsidRDefault="002F2B8B" w:rsidP="002F2B8B">
            <w:pPr>
              <w:rPr>
                <w:sz w:val="22"/>
                <w:szCs w:val="22"/>
              </w:rPr>
            </w:pPr>
            <w:r w:rsidRPr="00080166">
              <w:rPr>
                <w:sz w:val="22"/>
                <w:szCs w:val="22"/>
              </w:rPr>
              <w:t>III zmiana Miejscowego planu ogóln</w:t>
            </w:r>
            <w:r w:rsidRPr="00080166">
              <w:rPr>
                <w:sz w:val="22"/>
                <w:szCs w:val="22"/>
              </w:rPr>
              <w:t>e</w:t>
            </w:r>
            <w:r w:rsidRPr="00080166">
              <w:rPr>
                <w:sz w:val="22"/>
                <w:szCs w:val="22"/>
              </w:rPr>
              <w:t>go zagospodarowania przestrzennego Miasta Nowa Dęba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8</w:t>
            </w:r>
          </w:p>
        </w:tc>
        <w:tc>
          <w:tcPr>
            <w:tcW w:w="1683" w:type="dxa"/>
          </w:tcPr>
          <w:p w:rsidR="002F2B8B" w:rsidRPr="00080166" w:rsidRDefault="002F2B8B" w:rsidP="002F2B8B">
            <w:pPr>
              <w:rPr>
                <w:sz w:val="22"/>
                <w:szCs w:val="22"/>
              </w:rPr>
            </w:pPr>
            <w:r w:rsidRPr="00080166">
              <w:rPr>
                <w:sz w:val="22"/>
                <w:szCs w:val="22"/>
              </w:rPr>
              <w:t>Nowa Dęba</w:t>
            </w:r>
          </w:p>
        </w:tc>
        <w:tc>
          <w:tcPr>
            <w:tcW w:w="2977" w:type="dxa"/>
          </w:tcPr>
          <w:p w:rsidR="002F2B8B" w:rsidRPr="00080166" w:rsidRDefault="002F2B8B" w:rsidP="002F2B8B">
            <w:pPr>
              <w:rPr>
                <w:sz w:val="22"/>
                <w:szCs w:val="22"/>
              </w:rPr>
            </w:pPr>
            <w:r w:rsidRPr="00080166">
              <w:rPr>
                <w:sz w:val="22"/>
                <w:szCs w:val="22"/>
              </w:rPr>
              <w:t>Uchwała nr XXIX/304/97 R</w:t>
            </w:r>
            <w:r w:rsidRPr="00080166">
              <w:rPr>
                <w:sz w:val="22"/>
                <w:szCs w:val="22"/>
              </w:rPr>
              <w:t>a</w:t>
            </w:r>
            <w:r w:rsidRPr="00080166">
              <w:rPr>
                <w:sz w:val="22"/>
                <w:szCs w:val="22"/>
              </w:rPr>
              <w:t>dy Miejskiej w Nowej Dębie z dnia 24 kwietnia 1997r.</w:t>
            </w:r>
          </w:p>
        </w:tc>
        <w:tc>
          <w:tcPr>
            <w:tcW w:w="3756" w:type="dxa"/>
            <w:gridSpan w:val="2"/>
          </w:tcPr>
          <w:p w:rsidR="002F2B8B" w:rsidRPr="00080166" w:rsidRDefault="002F2B8B" w:rsidP="002F2B8B">
            <w:pPr>
              <w:rPr>
                <w:sz w:val="22"/>
                <w:szCs w:val="22"/>
              </w:rPr>
            </w:pPr>
            <w:r w:rsidRPr="00080166">
              <w:rPr>
                <w:sz w:val="22"/>
                <w:szCs w:val="22"/>
              </w:rPr>
              <w:t>IV zmiana Miejscowego planu ogóln</w:t>
            </w:r>
            <w:r w:rsidRPr="00080166">
              <w:rPr>
                <w:sz w:val="22"/>
                <w:szCs w:val="22"/>
              </w:rPr>
              <w:t>e</w:t>
            </w:r>
            <w:r w:rsidRPr="00080166">
              <w:rPr>
                <w:sz w:val="22"/>
                <w:szCs w:val="22"/>
              </w:rPr>
              <w:t>go zagospodarowania przestrzennego Gminy Nowa Dęba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9</w:t>
            </w:r>
          </w:p>
        </w:tc>
        <w:tc>
          <w:tcPr>
            <w:tcW w:w="1683" w:type="dxa"/>
          </w:tcPr>
          <w:p w:rsidR="002F2B8B" w:rsidRPr="00080166" w:rsidRDefault="002F2B8B" w:rsidP="002F2B8B">
            <w:pPr>
              <w:rPr>
                <w:sz w:val="22"/>
                <w:szCs w:val="22"/>
              </w:rPr>
            </w:pPr>
            <w:r w:rsidRPr="00080166">
              <w:rPr>
                <w:sz w:val="22"/>
                <w:szCs w:val="22"/>
              </w:rPr>
              <w:t>Nowa Dęba</w:t>
            </w:r>
          </w:p>
        </w:tc>
        <w:tc>
          <w:tcPr>
            <w:tcW w:w="2977" w:type="dxa"/>
          </w:tcPr>
          <w:p w:rsidR="002F2B8B" w:rsidRPr="00080166" w:rsidRDefault="002F2B8B" w:rsidP="002F2B8B">
            <w:pPr>
              <w:rPr>
                <w:sz w:val="22"/>
                <w:szCs w:val="22"/>
              </w:rPr>
            </w:pPr>
            <w:r w:rsidRPr="00080166">
              <w:rPr>
                <w:sz w:val="22"/>
                <w:szCs w:val="22"/>
              </w:rPr>
              <w:t>Uchwała nr LI/389/98 Rady Miejskiej w Nowej Dębie z dnia 1 czerwca 1998r.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ul. Leśnej w Nowej D</w:t>
            </w:r>
            <w:r w:rsidRPr="00080166">
              <w:rPr>
                <w:sz w:val="22"/>
                <w:szCs w:val="22"/>
              </w:rPr>
              <w:t>ę</w:t>
            </w:r>
            <w:r w:rsidRPr="00080166">
              <w:rPr>
                <w:sz w:val="22"/>
                <w:szCs w:val="22"/>
              </w:rPr>
              <w:t>bie</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10</w:t>
            </w:r>
          </w:p>
        </w:tc>
        <w:tc>
          <w:tcPr>
            <w:tcW w:w="1683" w:type="dxa"/>
          </w:tcPr>
          <w:p w:rsidR="002F2B8B" w:rsidRPr="00080166" w:rsidRDefault="002F2B8B" w:rsidP="002F2B8B">
            <w:pPr>
              <w:rPr>
                <w:sz w:val="22"/>
                <w:szCs w:val="22"/>
              </w:rPr>
            </w:pPr>
            <w:r w:rsidRPr="00080166">
              <w:rPr>
                <w:sz w:val="22"/>
                <w:szCs w:val="22"/>
              </w:rPr>
              <w:t>Nowa Dęba</w:t>
            </w:r>
          </w:p>
        </w:tc>
        <w:tc>
          <w:tcPr>
            <w:tcW w:w="2977" w:type="dxa"/>
          </w:tcPr>
          <w:p w:rsidR="002F2B8B" w:rsidRPr="00080166" w:rsidRDefault="002F2B8B" w:rsidP="002F2B8B">
            <w:pPr>
              <w:rPr>
                <w:sz w:val="22"/>
                <w:szCs w:val="22"/>
              </w:rPr>
            </w:pPr>
            <w:r w:rsidRPr="00080166">
              <w:rPr>
                <w:sz w:val="22"/>
                <w:szCs w:val="22"/>
              </w:rPr>
              <w:t>Uchwała nr XIV/83/03 Rady Miejskiej w Nowej Dębie z dnia 13 sierpnia 2003r.</w:t>
            </w:r>
          </w:p>
        </w:tc>
        <w:tc>
          <w:tcPr>
            <w:tcW w:w="3756" w:type="dxa"/>
            <w:gridSpan w:val="2"/>
          </w:tcPr>
          <w:p w:rsidR="002F2B8B" w:rsidRPr="00080166" w:rsidRDefault="002F2B8B" w:rsidP="002F2B8B">
            <w:pPr>
              <w:rPr>
                <w:sz w:val="22"/>
                <w:szCs w:val="22"/>
              </w:rPr>
            </w:pPr>
            <w:r w:rsidRPr="00080166">
              <w:rPr>
                <w:sz w:val="22"/>
                <w:szCs w:val="22"/>
              </w:rPr>
              <w:t>1 zmiana Miejscowego planu zagosp</w:t>
            </w:r>
            <w:r w:rsidRPr="00080166">
              <w:rPr>
                <w:sz w:val="22"/>
                <w:szCs w:val="22"/>
              </w:rPr>
              <w:t>o</w:t>
            </w:r>
            <w:r w:rsidRPr="00080166">
              <w:rPr>
                <w:sz w:val="22"/>
                <w:szCs w:val="22"/>
              </w:rPr>
              <w:t>darowania przestrzennego ul. Leśnej w Nowej Dębie</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11</w:t>
            </w:r>
          </w:p>
        </w:tc>
        <w:tc>
          <w:tcPr>
            <w:tcW w:w="1683" w:type="dxa"/>
          </w:tcPr>
          <w:p w:rsidR="002F2B8B" w:rsidRPr="00080166" w:rsidRDefault="002F2B8B" w:rsidP="002F2B8B">
            <w:pPr>
              <w:rPr>
                <w:sz w:val="22"/>
                <w:szCs w:val="22"/>
              </w:rPr>
            </w:pPr>
            <w:r w:rsidRPr="00080166">
              <w:rPr>
                <w:sz w:val="22"/>
                <w:szCs w:val="22"/>
              </w:rPr>
              <w:t>Nowa Dęba</w:t>
            </w:r>
          </w:p>
        </w:tc>
        <w:tc>
          <w:tcPr>
            <w:tcW w:w="2977" w:type="dxa"/>
          </w:tcPr>
          <w:p w:rsidR="002F2B8B" w:rsidRPr="00080166" w:rsidRDefault="002F2B8B" w:rsidP="002F2B8B">
            <w:pPr>
              <w:rPr>
                <w:sz w:val="22"/>
                <w:szCs w:val="22"/>
              </w:rPr>
            </w:pPr>
            <w:r w:rsidRPr="00080166">
              <w:rPr>
                <w:sz w:val="22"/>
                <w:szCs w:val="22"/>
              </w:rPr>
              <w:t>Uchwała nr XIV/84/03 Rady Miejskiej w Nowej Dębie z dnia 13 sierpnia 2003r.</w:t>
            </w:r>
          </w:p>
        </w:tc>
        <w:tc>
          <w:tcPr>
            <w:tcW w:w="3756" w:type="dxa"/>
            <w:gridSpan w:val="2"/>
          </w:tcPr>
          <w:p w:rsidR="002F2B8B" w:rsidRPr="00080166" w:rsidRDefault="002F2B8B" w:rsidP="002F2B8B">
            <w:pPr>
              <w:rPr>
                <w:sz w:val="22"/>
                <w:szCs w:val="22"/>
              </w:rPr>
            </w:pPr>
            <w:r w:rsidRPr="00080166">
              <w:rPr>
                <w:sz w:val="22"/>
                <w:szCs w:val="22"/>
              </w:rPr>
              <w:t>2 zmiana Miejscowego planu zagosp</w:t>
            </w:r>
            <w:r w:rsidRPr="00080166">
              <w:rPr>
                <w:sz w:val="22"/>
                <w:szCs w:val="22"/>
              </w:rPr>
              <w:t>o</w:t>
            </w:r>
            <w:r w:rsidRPr="00080166">
              <w:rPr>
                <w:sz w:val="22"/>
                <w:szCs w:val="22"/>
              </w:rPr>
              <w:t>darowania przestrzennego ul. Leśnej w Nowej Dębie</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12</w:t>
            </w:r>
          </w:p>
        </w:tc>
        <w:tc>
          <w:tcPr>
            <w:tcW w:w="1683" w:type="dxa"/>
          </w:tcPr>
          <w:p w:rsidR="002F2B8B" w:rsidRPr="00080166" w:rsidRDefault="002F2B8B" w:rsidP="002F2B8B">
            <w:pPr>
              <w:rPr>
                <w:sz w:val="22"/>
                <w:szCs w:val="22"/>
              </w:rPr>
            </w:pPr>
            <w:r w:rsidRPr="00080166">
              <w:rPr>
                <w:sz w:val="22"/>
                <w:szCs w:val="22"/>
              </w:rPr>
              <w:t>Nowa Dęba</w:t>
            </w:r>
          </w:p>
        </w:tc>
        <w:tc>
          <w:tcPr>
            <w:tcW w:w="2977" w:type="dxa"/>
          </w:tcPr>
          <w:p w:rsidR="002F2B8B" w:rsidRPr="00080166" w:rsidRDefault="002F2B8B" w:rsidP="002F2B8B">
            <w:pPr>
              <w:rPr>
                <w:sz w:val="22"/>
                <w:szCs w:val="22"/>
              </w:rPr>
            </w:pPr>
            <w:r w:rsidRPr="00080166">
              <w:rPr>
                <w:sz w:val="22"/>
                <w:szCs w:val="22"/>
              </w:rPr>
              <w:t>Uchwała nr XXXII/227/04 Rady Miejskiej w Nowej D</w:t>
            </w:r>
            <w:r w:rsidRPr="00080166">
              <w:rPr>
                <w:sz w:val="22"/>
                <w:szCs w:val="22"/>
              </w:rPr>
              <w:t>ę</w:t>
            </w:r>
            <w:r w:rsidRPr="00080166">
              <w:rPr>
                <w:sz w:val="22"/>
                <w:szCs w:val="22"/>
              </w:rPr>
              <w:t>bie z dnia 30 grudnia 2004r.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terenu pomiędzy ul Podleśną i Strażacką w Nowej Dębie</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13</w:t>
            </w:r>
          </w:p>
        </w:tc>
        <w:tc>
          <w:tcPr>
            <w:tcW w:w="1683" w:type="dxa"/>
          </w:tcPr>
          <w:p w:rsidR="002F2B8B" w:rsidRPr="00080166" w:rsidRDefault="002F2B8B" w:rsidP="002F2B8B">
            <w:pPr>
              <w:rPr>
                <w:sz w:val="22"/>
                <w:szCs w:val="22"/>
              </w:rPr>
            </w:pPr>
            <w:r w:rsidRPr="00080166">
              <w:rPr>
                <w:sz w:val="22"/>
                <w:szCs w:val="22"/>
              </w:rPr>
              <w:t>Nowa Dęba</w:t>
            </w:r>
          </w:p>
        </w:tc>
        <w:tc>
          <w:tcPr>
            <w:tcW w:w="2977" w:type="dxa"/>
          </w:tcPr>
          <w:p w:rsidR="002F2B8B" w:rsidRPr="00080166" w:rsidRDefault="002F2B8B" w:rsidP="002F2B8B">
            <w:pPr>
              <w:rPr>
                <w:sz w:val="22"/>
                <w:szCs w:val="22"/>
              </w:rPr>
            </w:pPr>
            <w:r w:rsidRPr="00080166">
              <w:rPr>
                <w:sz w:val="22"/>
                <w:szCs w:val="22"/>
              </w:rPr>
              <w:t>Uchwała nr III/12/98 Rady Miejskiej w Nowej Dębie z dnia 27 listopada 1998r.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terenu górniczego „Ta</w:t>
            </w:r>
            <w:r w:rsidRPr="00080166">
              <w:rPr>
                <w:sz w:val="22"/>
                <w:szCs w:val="22"/>
              </w:rPr>
              <w:t>r</w:t>
            </w:r>
            <w:r w:rsidRPr="00080166">
              <w:rPr>
                <w:sz w:val="22"/>
                <w:szCs w:val="22"/>
              </w:rPr>
              <w:t>nobrzeg II”</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lastRenderedPageBreak/>
              <w:t>14</w:t>
            </w:r>
          </w:p>
        </w:tc>
        <w:tc>
          <w:tcPr>
            <w:tcW w:w="1683" w:type="dxa"/>
          </w:tcPr>
          <w:p w:rsidR="002F2B8B" w:rsidRPr="00080166" w:rsidRDefault="002F2B8B" w:rsidP="002F2B8B">
            <w:pPr>
              <w:rPr>
                <w:sz w:val="22"/>
                <w:szCs w:val="22"/>
              </w:rPr>
            </w:pPr>
            <w:r w:rsidRPr="00080166">
              <w:rPr>
                <w:sz w:val="22"/>
                <w:szCs w:val="22"/>
              </w:rPr>
              <w:t>Nowa Dęba</w:t>
            </w:r>
          </w:p>
        </w:tc>
        <w:tc>
          <w:tcPr>
            <w:tcW w:w="2977" w:type="dxa"/>
          </w:tcPr>
          <w:p w:rsidR="002F2B8B" w:rsidRPr="00080166" w:rsidRDefault="002F2B8B" w:rsidP="002F2B8B">
            <w:pPr>
              <w:rPr>
                <w:sz w:val="22"/>
                <w:szCs w:val="22"/>
              </w:rPr>
            </w:pPr>
            <w:r w:rsidRPr="00080166">
              <w:rPr>
                <w:sz w:val="22"/>
                <w:szCs w:val="22"/>
              </w:rPr>
              <w:t>Uchwała nr XXXII/228/04 Rady Miejskiej w Nowej D</w:t>
            </w:r>
            <w:r w:rsidRPr="00080166">
              <w:rPr>
                <w:sz w:val="22"/>
                <w:szCs w:val="22"/>
              </w:rPr>
              <w:t>ę</w:t>
            </w:r>
            <w:r w:rsidRPr="00080166">
              <w:rPr>
                <w:sz w:val="22"/>
                <w:szCs w:val="22"/>
              </w:rPr>
              <w:t>bie z dnia 30 grudnia 2004r.</w:t>
            </w:r>
          </w:p>
        </w:tc>
        <w:tc>
          <w:tcPr>
            <w:tcW w:w="3756" w:type="dxa"/>
            <w:gridSpan w:val="2"/>
          </w:tcPr>
          <w:p w:rsidR="002F2B8B" w:rsidRPr="00080166" w:rsidRDefault="002F2B8B" w:rsidP="002F2B8B">
            <w:pPr>
              <w:rPr>
                <w:sz w:val="22"/>
                <w:szCs w:val="22"/>
              </w:rPr>
            </w:pPr>
            <w:r w:rsidRPr="00080166">
              <w:rPr>
                <w:sz w:val="22"/>
                <w:szCs w:val="22"/>
              </w:rPr>
              <w:t>Zmiana miejscowego planu zagospod</w:t>
            </w:r>
            <w:r w:rsidRPr="00080166">
              <w:rPr>
                <w:sz w:val="22"/>
                <w:szCs w:val="22"/>
              </w:rPr>
              <w:t>a</w:t>
            </w:r>
            <w:r w:rsidRPr="00080166">
              <w:rPr>
                <w:sz w:val="22"/>
                <w:szCs w:val="22"/>
              </w:rPr>
              <w:t>rowania przestrzennego terenu górn</w:t>
            </w:r>
            <w:r w:rsidRPr="00080166">
              <w:rPr>
                <w:sz w:val="22"/>
                <w:szCs w:val="22"/>
              </w:rPr>
              <w:t>i</w:t>
            </w:r>
            <w:r w:rsidRPr="00080166">
              <w:rPr>
                <w:sz w:val="22"/>
                <w:szCs w:val="22"/>
              </w:rPr>
              <w:t>czego „Tarnobrzeg II”</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15</w:t>
            </w:r>
          </w:p>
        </w:tc>
        <w:tc>
          <w:tcPr>
            <w:tcW w:w="1683" w:type="dxa"/>
          </w:tcPr>
          <w:p w:rsidR="002F2B8B" w:rsidRPr="00080166" w:rsidRDefault="002F2B8B" w:rsidP="002F2B8B">
            <w:pPr>
              <w:rPr>
                <w:sz w:val="22"/>
                <w:szCs w:val="22"/>
              </w:rPr>
            </w:pPr>
            <w:r w:rsidRPr="00080166">
              <w:rPr>
                <w:sz w:val="22"/>
                <w:szCs w:val="22"/>
              </w:rPr>
              <w:t>Majdan Kr</w:t>
            </w:r>
            <w:r w:rsidRPr="00080166">
              <w:rPr>
                <w:sz w:val="22"/>
                <w:szCs w:val="22"/>
              </w:rPr>
              <w:t>ó</w:t>
            </w:r>
            <w:r w:rsidRPr="00080166">
              <w:rPr>
                <w:sz w:val="22"/>
                <w:szCs w:val="22"/>
              </w:rPr>
              <w:t>lewski</w:t>
            </w:r>
          </w:p>
        </w:tc>
        <w:tc>
          <w:tcPr>
            <w:tcW w:w="2977" w:type="dxa"/>
          </w:tcPr>
          <w:p w:rsidR="002F2B8B" w:rsidRPr="00080166" w:rsidRDefault="002F2B8B" w:rsidP="002F2B8B">
            <w:pPr>
              <w:rPr>
                <w:sz w:val="22"/>
                <w:szCs w:val="22"/>
              </w:rPr>
            </w:pPr>
            <w:r w:rsidRPr="00080166">
              <w:rPr>
                <w:sz w:val="22"/>
                <w:szCs w:val="22"/>
              </w:rPr>
              <w:t>Uchwała nr XV/119/00 Rady Gminy w Majdanie Króle</w:t>
            </w:r>
            <w:r w:rsidRPr="00080166">
              <w:rPr>
                <w:sz w:val="22"/>
                <w:szCs w:val="22"/>
              </w:rPr>
              <w:t>w</w:t>
            </w:r>
            <w:r w:rsidRPr="00080166">
              <w:rPr>
                <w:sz w:val="22"/>
                <w:szCs w:val="22"/>
              </w:rPr>
              <w:t>skim z dnia 19 grudnia 2000r</w:t>
            </w:r>
          </w:p>
        </w:tc>
        <w:tc>
          <w:tcPr>
            <w:tcW w:w="3756" w:type="dxa"/>
            <w:gridSpan w:val="2"/>
          </w:tcPr>
          <w:p w:rsidR="002F2B8B" w:rsidRPr="00080166" w:rsidRDefault="002F2B8B" w:rsidP="002F2B8B">
            <w:pPr>
              <w:rPr>
                <w:sz w:val="22"/>
                <w:szCs w:val="22"/>
              </w:rPr>
            </w:pPr>
            <w:r w:rsidRPr="00080166">
              <w:rPr>
                <w:sz w:val="22"/>
                <w:szCs w:val="22"/>
              </w:rPr>
              <w:t>Studium uwarunkowań i kierunków zagospodarowania przestrzennego gm</w:t>
            </w:r>
            <w:r w:rsidRPr="00080166">
              <w:rPr>
                <w:sz w:val="22"/>
                <w:szCs w:val="22"/>
              </w:rPr>
              <w:t>i</w:t>
            </w:r>
            <w:r w:rsidRPr="00080166">
              <w:rPr>
                <w:sz w:val="22"/>
                <w:szCs w:val="22"/>
              </w:rPr>
              <w:t>ny Majdan Królewski</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16</w:t>
            </w:r>
          </w:p>
        </w:tc>
        <w:tc>
          <w:tcPr>
            <w:tcW w:w="1683" w:type="dxa"/>
          </w:tcPr>
          <w:p w:rsidR="002F2B8B" w:rsidRPr="00080166" w:rsidRDefault="002F2B8B" w:rsidP="002F2B8B">
            <w:pPr>
              <w:rPr>
                <w:sz w:val="22"/>
                <w:szCs w:val="22"/>
              </w:rPr>
            </w:pPr>
            <w:r w:rsidRPr="00080166">
              <w:rPr>
                <w:sz w:val="22"/>
                <w:szCs w:val="22"/>
              </w:rPr>
              <w:t>Cmolas</w:t>
            </w:r>
          </w:p>
        </w:tc>
        <w:tc>
          <w:tcPr>
            <w:tcW w:w="2977" w:type="dxa"/>
          </w:tcPr>
          <w:p w:rsidR="002F2B8B" w:rsidRPr="00080166" w:rsidRDefault="002F2B8B" w:rsidP="002F2B8B">
            <w:pPr>
              <w:rPr>
                <w:sz w:val="22"/>
                <w:szCs w:val="22"/>
              </w:rPr>
            </w:pPr>
            <w:r w:rsidRPr="00080166">
              <w:rPr>
                <w:sz w:val="22"/>
                <w:szCs w:val="22"/>
              </w:rPr>
              <w:t xml:space="preserve">Uchwała nr III/26/02 Rady Gminy W </w:t>
            </w:r>
            <w:proofErr w:type="spellStart"/>
            <w:r w:rsidRPr="00080166">
              <w:rPr>
                <w:sz w:val="22"/>
                <w:szCs w:val="22"/>
              </w:rPr>
              <w:t>Cmolasie</w:t>
            </w:r>
            <w:proofErr w:type="spellEnd"/>
            <w:r w:rsidRPr="00080166">
              <w:rPr>
                <w:sz w:val="22"/>
                <w:szCs w:val="22"/>
              </w:rPr>
              <w:t xml:space="preserve"> z dnia 27 grudnia 2002r.</w:t>
            </w:r>
          </w:p>
        </w:tc>
        <w:tc>
          <w:tcPr>
            <w:tcW w:w="3756" w:type="dxa"/>
            <w:gridSpan w:val="2"/>
          </w:tcPr>
          <w:p w:rsidR="002F2B8B" w:rsidRPr="00080166" w:rsidRDefault="002F2B8B" w:rsidP="002F2B8B">
            <w:pPr>
              <w:rPr>
                <w:sz w:val="22"/>
                <w:szCs w:val="22"/>
              </w:rPr>
            </w:pPr>
            <w:r w:rsidRPr="00080166">
              <w:rPr>
                <w:sz w:val="22"/>
                <w:szCs w:val="22"/>
              </w:rPr>
              <w:t>Studium uwarunkowań i kierunków zagospodarowania przestrzennego gm</w:t>
            </w:r>
            <w:r w:rsidRPr="00080166">
              <w:rPr>
                <w:sz w:val="22"/>
                <w:szCs w:val="22"/>
              </w:rPr>
              <w:t>i</w:t>
            </w:r>
            <w:r w:rsidRPr="00080166">
              <w:rPr>
                <w:sz w:val="22"/>
                <w:szCs w:val="22"/>
              </w:rPr>
              <w:t>ny Cmolas</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17</w:t>
            </w:r>
          </w:p>
        </w:tc>
        <w:tc>
          <w:tcPr>
            <w:tcW w:w="1683" w:type="dxa"/>
          </w:tcPr>
          <w:p w:rsidR="002F2B8B" w:rsidRPr="00080166" w:rsidRDefault="002F2B8B" w:rsidP="002F2B8B">
            <w:pPr>
              <w:rPr>
                <w:sz w:val="22"/>
                <w:szCs w:val="22"/>
              </w:rPr>
            </w:pPr>
            <w:r w:rsidRPr="00080166">
              <w:rPr>
                <w:sz w:val="22"/>
                <w:szCs w:val="22"/>
              </w:rPr>
              <w:t>Cmolas</w:t>
            </w:r>
          </w:p>
        </w:tc>
        <w:tc>
          <w:tcPr>
            <w:tcW w:w="2977" w:type="dxa"/>
          </w:tcPr>
          <w:p w:rsidR="002F2B8B" w:rsidRPr="00080166" w:rsidRDefault="002F2B8B" w:rsidP="002F2B8B">
            <w:pPr>
              <w:rPr>
                <w:sz w:val="22"/>
                <w:szCs w:val="22"/>
              </w:rPr>
            </w:pPr>
            <w:r w:rsidRPr="00080166">
              <w:rPr>
                <w:sz w:val="22"/>
                <w:szCs w:val="22"/>
              </w:rPr>
              <w:t xml:space="preserve">Uchwała nr XXXIV/277/06 Rady Gminy w </w:t>
            </w:r>
            <w:proofErr w:type="spellStart"/>
            <w:r w:rsidRPr="00080166">
              <w:rPr>
                <w:sz w:val="22"/>
                <w:szCs w:val="22"/>
              </w:rPr>
              <w:t>Cmolasie</w:t>
            </w:r>
            <w:proofErr w:type="spellEnd"/>
            <w:r w:rsidRPr="00080166">
              <w:rPr>
                <w:sz w:val="22"/>
                <w:szCs w:val="22"/>
              </w:rPr>
              <w:t xml:space="preserve"> z dnia 17 stycznia 2006r.</w:t>
            </w:r>
          </w:p>
        </w:tc>
        <w:tc>
          <w:tcPr>
            <w:tcW w:w="3756" w:type="dxa"/>
            <w:gridSpan w:val="2"/>
          </w:tcPr>
          <w:p w:rsidR="002F2B8B" w:rsidRPr="00080166" w:rsidRDefault="002F2B8B" w:rsidP="002F2B8B">
            <w:pPr>
              <w:rPr>
                <w:sz w:val="22"/>
                <w:szCs w:val="22"/>
              </w:rPr>
            </w:pPr>
            <w:r w:rsidRPr="00080166">
              <w:rPr>
                <w:sz w:val="22"/>
                <w:szCs w:val="22"/>
              </w:rPr>
              <w:t>Zmiana miejscowego planu zagospod</w:t>
            </w:r>
            <w:r w:rsidRPr="00080166">
              <w:rPr>
                <w:sz w:val="22"/>
                <w:szCs w:val="22"/>
              </w:rPr>
              <w:t>a</w:t>
            </w:r>
            <w:r w:rsidRPr="00080166">
              <w:rPr>
                <w:sz w:val="22"/>
                <w:szCs w:val="22"/>
              </w:rPr>
              <w:t>rowania terenu uchwalonego uchwałą IX/82/03 z 6 października 2003r.</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18</w:t>
            </w:r>
          </w:p>
        </w:tc>
        <w:tc>
          <w:tcPr>
            <w:tcW w:w="1683" w:type="dxa"/>
          </w:tcPr>
          <w:p w:rsidR="002F2B8B" w:rsidRPr="00080166" w:rsidRDefault="002F2B8B" w:rsidP="002F2B8B">
            <w:pPr>
              <w:rPr>
                <w:sz w:val="22"/>
                <w:szCs w:val="22"/>
              </w:rPr>
            </w:pPr>
            <w:r w:rsidRPr="00080166">
              <w:rPr>
                <w:sz w:val="22"/>
                <w:szCs w:val="22"/>
              </w:rPr>
              <w:t>Cmolas</w:t>
            </w:r>
          </w:p>
        </w:tc>
        <w:tc>
          <w:tcPr>
            <w:tcW w:w="2977" w:type="dxa"/>
          </w:tcPr>
          <w:p w:rsidR="002F2B8B" w:rsidRPr="00080166" w:rsidRDefault="002F2B8B" w:rsidP="002F2B8B">
            <w:pPr>
              <w:rPr>
                <w:sz w:val="22"/>
                <w:szCs w:val="22"/>
              </w:rPr>
            </w:pPr>
            <w:r w:rsidRPr="00080166">
              <w:rPr>
                <w:sz w:val="22"/>
                <w:szCs w:val="22"/>
              </w:rPr>
              <w:t xml:space="preserve">Uchwała nr IX/58/07 Rady Gminy w </w:t>
            </w:r>
            <w:proofErr w:type="spellStart"/>
            <w:r w:rsidRPr="00080166">
              <w:rPr>
                <w:sz w:val="22"/>
                <w:szCs w:val="22"/>
              </w:rPr>
              <w:t>Cmolasie</w:t>
            </w:r>
            <w:proofErr w:type="spellEnd"/>
            <w:r w:rsidRPr="00080166">
              <w:rPr>
                <w:sz w:val="22"/>
                <w:szCs w:val="22"/>
              </w:rPr>
              <w:t xml:space="preserve"> z dnia 26 lipca 2007r.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4/6 terenu usług</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19</w:t>
            </w:r>
          </w:p>
        </w:tc>
        <w:tc>
          <w:tcPr>
            <w:tcW w:w="1683" w:type="dxa"/>
          </w:tcPr>
          <w:p w:rsidR="002F2B8B" w:rsidRPr="00080166" w:rsidRDefault="002F2B8B" w:rsidP="002F2B8B">
            <w:pPr>
              <w:rPr>
                <w:sz w:val="22"/>
                <w:szCs w:val="22"/>
              </w:rPr>
            </w:pPr>
            <w:r w:rsidRPr="00080166">
              <w:rPr>
                <w:sz w:val="22"/>
                <w:szCs w:val="22"/>
              </w:rPr>
              <w:t>Cmolas</w:t>
            </w:r>
          </w:p>
        </w:tc>
        <w:tc>
          <w:tcPr>
            <w:tcW w:w="2977" w:type="dxa"/>
          </w:tcPr>
          <w:p w:rsidR="002F2B8B" w:rsidRPr="00080166" w:rsidRDefault="002F2B8B" w:rsidP="002F2B8B">
            <w:pPr>
              <w:rPr>
                <w:sz w:val="22"/>
                <w:szCs w:val="22"/>
              </w:rPr>
            </w:pPr>
            <w:r w:rsidRPr="00080166">
              <w:rPr>
                <w:sz w:val="22"/>
                <w:szCs w:val="22"/>
              </w:rPr>
              <w:t xml:space="preserve">Uchwała nr XIX/137/08 Rady Gminy w </w:t>
            </w:r>
            <w:proofErr w:type="spellStart"/>
            <w:r w:rsidRPr="00080166">
              <w:rPr>
                <w:sz w:val="22"/>
                <w:szCs w:val="22"/>
              </w:rPr>
              <w:t>Cmolasie</w:t>
            </w:r>
            <w:proofErr w:type="spellEnd"/>
            <w:r w:rsidRPr="00080166">
              <w:rPr>
                <w:sz w:val="22"/>
                <w:szCs w:val="22"/>
              </w:rPr>
              <w:t xml:space="preserve"> z dnia 29 maja 2008r.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1/2007 terenu ink</w:t>
            </w:r>
            <w:r w:rsidRPr="00080166">
              <w:rPr>
                <w:sz w:val="22"/>
                <w:szCs w:val="22"/>
              </w:rPr>
              <w:t>u</w:t>
            </w:r>
            <w:r w:rsidRPr="00080166">
              <w:rPr>
                <w:sz w:val="22"/>
                <w:szCs w:val="22"/>
              </w:rPr>
              <w:t xml:space="preserve">batora przedsiębiorczości w </w:t>
            </w:r>
            <w:proofErr w:type="spellStart"/>
            <w:r w:rsidRPr="00080166">
              <w:rPr>
                <w:sz w:val="22"/>
                <w:szCs w:val="22"/>
              </w:rPr>
              <w:t>Cmolasie</w:t>
            </w:r>
            <w:proofErr w:type="spellEnd"/>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20</w:t>
            </w:r>
          </w:p>
        </w:tc>
        <w:tc>
          <w:tcPr>
            <w:tcW w:w="1683" w:type="dxa"/>
          </w:tcPr>
          <w:p w:rsidR="002F2B8B" w:rsidRPr="00080166" w:rsidRDefault="002F2B8B" w:rsidP="002F2B8B">
            <w:pPr>
              <w:rPr>
                <w:sz w:val="22"/>
                <w:szCs w:val="22"/>
              </w:rPr>
            </w:pPr>
            <w:r w:rsidRPr="00080166">
              <w:rPr>
                <w:sz w:val="22"/>
                <w:szCs w:val="22"/>
              </w:rPr>
              <w:t>Cmolas</w:t>
            </w:r>
          </w:p>
        </w:tc>
        <w:tc>
          <w:tcPr>
            <w:tcW w:w="2977" w:type="dxa"/>
          </w:tcPr>
          <w:p w:rsidR="002F2B8B" w:rsidRPr="00080166" w:rsidRDefault="002F2B8B" w:rsidP="002F2B8B">
            <w:pPr>
              <w:rPr>
                <w:sz w:val="22"/>
                <w:szCs w:val="22"/>
              </w:rPr>
            </w:pPr>
            <w:r w:rsidRPr="00080166">
              <w:rPr>
                <w:sz w:val="22"/>
                <w:szCs w:val="22"/>
              </w:rPr>
              <w:t xml:space="preserve">Uchwała nr XIX/138/08 Rady Gminy w </w:t>
            </w:r>
            <w:proofErr w:type="spellStart"/>
            <w:r w:rsidRPr="00080166">
              <w:rPr>
                <w:sz w:val="22"/>
                <w:szCs w:val="22"/>
              </w:rPr>
              <w:t>Cmolasie</w:t>
            </w:r>
            <w:proofErr w:type="spellEnd"/>
            <w:r w:rsidRPr="00080166">
              <w:rPr>
                <w:sz w:val="22"/>
                <w:szCs w:val="22"/>
              </w:rPr>
              <w:t xml:space="preserve"> z dnia 29 maja 2008r.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2/2007 terenu dzi</w:t>
            </w:r>
            <w:r w:rsidRPr="00080166">
              <w:rPr>
                <w:sz w:val="22"/>
                <w:szCs w:val="22"/>
              </w:rPr>
              <w:t>a</w:t>
            </w:r>
            <w:r w:rsidRPr="00080166">
              <w:rPr>
                <w:sz w:val="22"/>
                <w:szCs w:val="22"/>
              </w:rPr>
              <w:t xml:space="preserve">łalności gospodarczej w </w:t>
            </w:r>
            <w:proofErr w:type="spellStart"/>
            <w:r w:rsidRPr="00080166">
              <w:rPr>
                <w:sz w:val="22"/>
                <w:szCs w:val="22"/>
              </w:rPr>
              <w:t>Cmolasie</w:t>
            </w:r>
            <w:proofErr w:type="spellEnd"/>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21</w:t>
            </w:r>
          </w:p>
        </w:tc>
        <w:tc>
          <w:tcPr>
            <w:tcW w:w="1683" w:type="dxa"/>
          </w:tcPr>
          <w:p w:rsidR="002F2B8B" w:rsidRPr="00080166" w:rsidRDefault="002F2B8B" w:rsidP="002F2B8B">
            <w:pPr>
              <w:rPr>
                <w:sz w:val="22"/>
                <w:szCs w:val="22"/>
              </w:rPr>
            </w:pPr>
            <w:r w:rsidRPr="00080166">
              <w:rPr>
                <w:sz w:val="22"/>
                <w:szCs w:val="22"/>
              </w:rPr>
              <w:t>Cmolas</w:t>
            </w:r>
          </w:p>
        </w:tc>
        <w:tc>
          <w:tcPr>
            <w:tcW w:w="2977" w:type="dxa"/>
          </w:tcPr>
          <w:p w:rsidR="002F2B8B" w:rsidRPr="00080166" w:rsidRDefault="002F2B8B" w:rsidP="002F2B8B">
            <w:pPr>
              <w:rPr>
                <w:sz w:val="22"/>
                <w:szCs w:val="22"/>
              </w:rPr>
            </w:pPr>
            <w:r w:rsidRPr="00080166">
              <w:rPr>
                <w:sz w:val="22"/>
                <w:szCs w:val="22"/>
              </w:rPr>
              <w:t xml:space="preserve">Uchwała nr XIX/139/08 Rady Gminy w </w:t>
            </w:r>
            <w:proofErr w:type="spellStart"/>
            <w:r w:rsidRPr="00080166">
              <w:rPr>
                <w:sz w:val="22"/>
                <w:szCs w:val="22"/>
              </w:rPr>
              <w:t>Cmolasie</w:t>
            </w:r>
            <w:proofErr w:type="spellEnd"/>
            <w:r w:rsidRPr="00080166">
              <w:rPr>
                <w:sz w:val="22"/>
                <w:szCs w:val="22"/>
              </w:rPr>
              <w:t xml:space="preserve"> z dnia 29 maja 2008r.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3/2007 terenu dzi</w:t>
            </w:r>
            <w:r w:rsidRPr="00080166">
              <w:rPr>
                <w:sz w:val="22"/>
                <w:szCs w:val="22"/>
              </w:rPr>
              <w:t>a</w:t>
            </w:r>
            <w:r w:rsidRPr="00080166">
              <w:rPr>
                <w:sz w:val="22"/>
                <w:szCs w:val="22"/>
              </w:rPr>
              <w:t xml:space="preserve">łalności gospodarczej w </w:t>
            </w:r>
            <w:proofErr w:type="spellStart"/>
            <w:r w:rsidRPr="00080166">
              <w:rPr>
                <w:sz w:val="22"/>
                <w:szCs w:val="22"/>
              </w:rPr>
              <w:t>Cmolasie</w:t>
            </w:r>
            <w:proofErr w:type="spellEnd"/>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22</w:t>
            </w:r>
          </w:p>
        </w:tc>
        <w:tc>
          <w:tcPr>
            <w:tcW w:w="1683" w:type="dxa"/>
          </w:tcPr>
          <w:p w:rsidR="002F2B8B" w:rsidRPr="00080166" w:rsidRDefault="002F2B8B" w:rsidP="002F2B8B">
            <w:pPr>
              <w:rPr>
                <w:sz w:val="22"/>
                <w:szCs w:val="22"/>
              </w:rPr>
            </w:pPr>
            <w:r w:rsidRPr="00080166">
              <w:rPr>
                <w:sz w:val="22"/>
                <w:szCs w:val="22"/>
              </w:rPr>
              <w:t>Kolbuszowa</w:t>
            </w:r>
          </w:p>
        </w:tc>
        <w:tc>
          <w:tcPr>
            <w:tcW w:w="2977" w:type="dxa"/>
          </w:tcPr>
          <w:p w:rsidR="002F2B8B" w:rsidRPr="00080166" w:rsidRDefault="002F2B8B" w:rsidP="002F2B8B">
            <w:pPr>
              <w:rPr>
                <w:sz w:val="22"/>
                <w:szCs w:val="22"/>
              </w:rPr>
            </w:pPr>
            <w:r w:rsidRPr="00080166">
              <w:rPr>
                <w:sz w:val="22"/>
                <w:szCs w:val="22"/>
              </w:rPr>
              <w:t>Uchwała nr XXV/207/2000 Rady Miejskiej w Kolbusz</w:t>
            </w:r>
            <w:r w:rsidRPr="00080166">
              <w:rPr>
                <w:sz w:val="22"/>
                <w:szCs w:val="22"/>
              </w:rPr>
              <w:t>o</w:t>
            </w:r>
            <w:r w:rsidRPr="00080166">
              <w:rPr>
                <w:sz w:val="22"/>
                <w:szCs w:val="22"/>
              </w:rPr>
              <w:t>wej z dnia 28 czerwca 2000r.</w:t>
            </w:r>
          </w:p>
        </w:tc>
        <w:tc>
          <w:tcPr>
            <w:tcW w:w="3756" w:type="dxa"/>
            <w:gridSpan w:val="2"/>
          </w:tcPr>
          <w:p w:rsidR="002F2B8B" w:rsidRPr="00080166" w:rsidRDefault="002F2B8B" w:rsidP="002F2B8B">
            <w:pPr>
              <w:rPr>
                <w:sz w:val="22"/>
                <w:szCs w:val="22"/>
              </w:rPr>
            </w:pPr>
            <w:r w:rsidRPr="00080166">
              <w:rPr>
                <w:sz w:val="22"/>
                <w:szCs w:val="22"/>
              </w:rPr>
              <w:t>Studium uwarunkowań i kierunków zagospodarowania Miasta i Gminy Kolbuszowa (</w:t>
            </w:r>
            <w:proofErr w:type="spellStart"/>
            <w:r w:rsidRPr="00080166">
              <w:rPr>
                <w:sz w:val="22"/>
                <w:szCs w:val="22"/>
              </w:rPr>
              <w:t>póź</w:t>
            </w:r>
            <w:proofErr w:type="spellEnd"/>
            <w:r w:rsidRPr="00080166">
              <w:rPr>
                <w:sz w:val="22"/>
                <w:szCs w:val="22"/>
              </w:rPr>
              <w:t>. zmiany XXVI/216/08; L/480/10; XIX/218/2012; XIX/219/2012)</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23</w:t>
            </w:r>
          </w:p>
        </w:tc>
        <w:tc>
          <w:tcPr>
            <w:tcW w:w="1683" w:type="dxa"/>
          </w:tcPr>
          <w:p w:rsidR="002F2B8B" w:rsidRPr="00080166" w:rsidRDefault="002F2B8B" w:rsidP="002F2B8B">
            <w:pPr>
              <w:rPr>
                <w:sz w:val="22"/>
                <w:szCs w:val="22"/>
              </w:rPr>
            </w:pPr>
            <w:r w:rsidRPr="00080166">
              <w:rPr>
                <w:sz w:val="22"/>
                <w:szCs w:val="22"/>
              </w:rPr>
              <w:t>Kolbuszowa</w:t>
            </w:r>
          </w:p>
        </w:tc>
        <w:tc>
          <w:tcPr>
            <w:tcW w:w="2977" w:type="dxa"/>
          </w:tcPr>
          <w:p w:rsidR="002F2B8B" w:rsidRPr="00080166" w:rsidRDefault="002F2B8B" w:rsidP="002F2B8B">
            <w:pPr>
              <w:rPr>
                <w:sz w:val="22"/>
                <w:szCs w:val="22"/>
              </w:rPr>
            </w:pPr>
            <w:r w:rsidRPr="00080166">
              <w:rPr>
                <w:sz w:val="22"/>
                <w:szCs w:val="22"/>
              </w:rPr>
              <w:t>Uchwała nr XIX/147/96 Rady Miejskiej w Kolbuszowej z dnia 21 lutego 1996r.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1/95 rejon ulic Top</w:t>
            </w:r>
            <w:r w:rsidRPr="00080166">
              <w:rPr>
                <w:sz w:val="22"/>
                <w:szCs w:val="22"/>
              </w:rPr>
              <w:t>o</w:t>
            </w:r>
            <w:r w:rsidRPr="00080166">
              <w:rPr>
                <w:sz w:val="22"/>
                <w:szCs w:val="22"/>
              </w:rPr>
              <w:t>lowej i Obrońców Pokoju w Kolbusz</w:t>
            </w:r>
            <w:r w:rsidRPr="00080166">
              <w:rPr>
                <w:sz w:val="22"/>
                <w:szCs w:val="22"/>
              </w:rPr>
              <w:t>o</w:t>
            </w:r>
            <w:r w:rsidRPr="00080166">
              <w:rPr>
                <w:sz w:val="22"/>
                <w:szCs w:val="22"/>
              </w:rPr>
              <w:t>wej</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24</w:t>
            </w:r>
          </w:p>
        </w:tc>
        <w:tc>
          <w:tcPr>
            <w:tcW w:w="1683" w:type="dxa"/>
          </w:tcPr>
          <w:p w:rsidR="002F2B8B" w:rsidRPr="00080166" w:rsidRDefault="002F2B8B" w:rsidP="002F2B8B">
            <w:pPr>
              <w:rPr>
                <w:sz w:val="22"/>
                <w:szCs w:val="22"/>
              </w:rPr>
            </w:pPr>
            <w:r w:rsidRPr="00080166">
              <w:rPr>
                <w:sz w:val="22"/>
                <w:szCs w:val="22"/>
              </w:rPr>
              <w:t>Kolbuszowa</w:t>
            </w:r>
          </w:p>
        </w:tc>
        <w:tc>
          <w:tcPr>
            <w:tcW w:w="2977" w:type="dxa"/>
          </w:tcPr>
          <w:p w:rsidR="002F2B8B" w:rsidRPr="00080166" w:rsidRDefault="002F2B8B" w:rsidP="002F2B8B">
            <w:pPr>
              <w:rPr>
                <w:sz w:val="22"/>
                <w:szCs w:val="22"/>
              </w:rPr>
            </w:pPr>
            <w:r w:rsidRPr="00080166">
              <w:rPr>
                <w:sz w:val="22"/>
                <w:szCs w:val="22"/>
              </w:rPr>
              <w:t>Uchwała nr XX/169/2000 R</w:t>
            </w:r>
            <w:r w:rsidRPr="00080166">
              <w:rPr>
                <w:sz w:val="22"/>
                <w:szCs w:val="22"/>
              </w:rPr>
              <w:t>a</w:t>
            </w:r>
            <w:r w:rsidRPr="00080166">
              <w:rPr>
                <w:sz w:val="22"/>
                <w:szCs w:val="22"/>
              </w:rPr>
              <w:t>dy Miejskiej w Kolbuszowej z dnia 2 lutego 2000r.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1/2000 terenu usług w Kolbuszowej</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25</w:t>
            </w:r>
          </w:p>
        </w:tc>
        <w:tc>
          <w:tcPr>
            <w:tcW w:w="1683" w:type="dxa"/>
          </w:tcPr>
          <w:p w:rsidR="002F2B8B" w:rsidRPr="00080166" w:rsidRDefault="002F2B8B" w:rsidP="002F2B8B">
            <w:pPr>
              <w:rPr>
                <w:sz w:val="22"/>
                <w:szCs w:val="22"/>
              </w:rPr>
            </w:pPr>
            <w:r w:rsidRPr="00080166">
              <w:rPr>
                <w:sz w:val="22"/>
                <w:szCs w:val="22"/>
              </w:rPr>
              <w:t>Kolbuszowa</w:t>
            </w:r>
          </w:p>
        </w:tc>
        <w:tc>
          <w:tcPr>
            <w:tcW w:w="2977" w:type="dxa"/>
          </w:tcPr>
          <w:p w:rsidR="002F2B8B" w:rsidRPr="00080166" w:rsidRDefault="002F2B8B" w:rsidP="002F2B8B">
            <w:pPr>
              <w:rPr>
                <w:sz w:val="22"/>
                <w:szCs w:val="22"/>
              </w:rPr>
            </w:pPr>
            <w:r w:rsidRPr="00080166">
              <w:rPr>
                <w:sz w:val="22"/>
                <w:szCs w:val="22"/>
              </w:rPr>
              <w:t>Uchwała nr XLII/318/2001 Rady Miejskiej w Kolbusz</w:t>
            </w:r>
            <w:r w:rsidRPr="00080166">
              <w:rPr>
                <w:sz w:val="22"/>
                <w:szCs w:val="22"/>
              </w:rPr>
              <w:t>o</w:t>
            </w:r>
            <w:r w:rsidRPr="00080166">
              <w:rPr>
                <w:sz w:val="22"/>
                <w:szCs w:val="22"/>
              </w:rPr>
              <w:t>wej z dnia 14 listopada 2001r.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2/2001 terenu Kolb</w:t>
            </w:r>
            <w:r w:rsidRPr="00080166">
              <w:rPr>
                <w:sz w:val="22"/>
                <w:szCs w:val="22"/>
              </w:rPr>
              <w:t>u</w:t>
            </w:r>
            <w:r w:rsidRPr="00080166">
              <w:rPr>
                <w:sz w:val="22"/>
                <w:szCs w:val="22"/>
              </w:rPr>
              <w:t>szowej, Nr 3/2001 terenu Widełce i nr 4/2001 w Bukowcu</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26</w:t>
            </w:r>
          </w:p>
        </w:tc>
        <w:tc>
          <w:tcPr>
            <w:tcW w:w="1683" w:type="dxa"/>
          </w:tcPr>
          <w:p w:rsidR="002F2B8B" w:rsidRPr="00080166" w:rsidRDefault="002F2B8B" w:rsidP="002F2B8B">
            <w:pPr>
              <w:rPr>
                <w:sz w:val="22"/>
                <w:szCs w:val="22"/>
              </w:rPr>
            </w:pPr>
            <w:r w:rsidRPr="00080166">
              <w:rPr>
                <w:sz w:val="22"/>
                <w:szCs w:val="22"/>
              </w:rPr>
              <w:t>Kolbuszowa</w:t>
            </w:r>
          </w:p>
        </w:tc>
        <w:tc>
          <w:tcPr>
            <w:tcW w:w="2977" w:type="dxa"/>
          </w:tcPr>
          <w:p w:rsidR="002F2B8B" w:rsidRPr="00080166" w:rsidRDefault="002F2B8B" w:rsidP="002F2B8B">
            <w:pPr>
              <w:rPr>
                <w:sz w:val="22"/>
                <w:szCs w:val="22"/>
              </w:rPr>
            </w:pPr>
            <w:r w:rsidRPr="00080166">
              <w:rPr>
                <w:sz w:val="22"/>
                <w:szCs w:val="22"/>
              </w:rPr>
              <w:t>Uchwała nr XXI/178/04 Rady Miejskiej w Kolbuszowej z dnia 5 maja 2004r.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1/2004 odcinka drogi zbiorczej łączącej drogę wojewódzką nr 875 prowadzącą z Mielca z drogą kr</w:t>
            </w:r>
            <w:r w:rsidRPr="00080166">
              <w:rPr>
                <w:sz w:val="22"/>
                <w:szCs w:val="22"/>
              </w:rPr>
              <w:t>a</w:t>
            </w:r>
            <w:r w:rsidRPr="00080166">
              <w:rPr>
                <w:sz w:val="22"/>
                <w:szCs w:val="22"/>
              </w:rPr>
              <w:t>jową nr 9 w Kolbuszowe</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27</w:t>
            </w:r>
          </w:p>
        </w:tc>
        <w:tc>
          <w:tcPr>
            <w:tcW w:w="1683" w:type="dxa"/>
          </w:tcPr>
          <w:p w:rsidR="002F2B8B" w:rsidRPr="00080166" w:rsidRDefault="002F2B8B" w:rsidP="002F2B8B">
            <w:pPr>
              <w:rPr>
                <w:sz w:val="22"/>
                <w:szCs w:val="22"/>
              </w:rPr>
            </w:pPr>
            <w:r w:rsidRPr="00080166">
              <w:rPr>
                <w:sz w:val="22"/>
                <w:szCs w:val="22"/>
              </w:rPr>
              <w:t>Kolbuszowa</w:t>
            </w:r>
          </w:p>
        </w:tc>
        <w:tc>
          <w:tcPr>
            <w:tcW w:w="2977" w:type="dxa"/>
          </w:tcPr>
          <w:p w:rsidR="002F2B8B" w:rsidRPr="00080166" w:rsidRDefault="002F2B8B" w:rsidP="002F2B8B">
            <w:pPr>
              <w:rPr>
                <w:sz w:val="22"/>
                <w:szCs w:val="22"/>
              </w:rPr>
            </w:pPr>
            <w:r w:rsidRPr="00080166">
              <w:rPr>
                <w:sz w:val="22"/>
                <w:szCs w:val="22"/>
              </w:rPr>
              <w:t>Uchwała nr XXIII/189/04 R</w:t>
            </w:r>
            <w:r w:rsidRPr="00080166">
              <w:rPr>
                <w:sz w:val="22"/>
                <w:szCs w:val="22"/>
              </w:rPr>
              <w:t>a</w:t>
            </w:r>
            <w:r w:rsidRPr="00080166">
              <w:rPr>
                <w:sz w:val="22"/>
                <w:szCs w:val="22"/>
              </w:rPr>
              <w:t>dy Miejskiej w Kolbuszowej z dnia 28 czerwca 2004r.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2/2004 terenu Rynku w Kolbuszowej</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28</w:t>
            </w:r>
          </w:p>
        </w:tc>
        <w:tc>
          <w:tcPr>
            <w:tcW w:w="1683" w:type="dxa"/>
          </w:tcPr>
          <w:p w:rsidR="002F2B8B" w:rsidRPr="00080166" w:rsidRDefault="002F2B8B" w:rsidP="002F2B8B">
            <w:pPr>
              <w:rPr>
                <w:sz w:val="22"/>
                <w:szCs w:val="22"/>
              </w:rPr>
            </w:pPr>
            <w:r w:rsidRPr="00080166">
              <w:rPr>
                <w:sz w:val="22"/>
                <w:szCs w:val="22"/>
              </w:rPr>
              <w:t>Kolbuszowa</w:t>
            </w:r>
          </w:p>
        </w:tc>
        <w:tc>
          <w:tcPr>
            <w:tcW w:w="2977" w:type="dxa"/>
          </w:tcPr>
          <w:p w:rsidR="002F2B8B" w:rsidRPr="00080166" w:rsidRDefault="002F2B8B" w:rsidP="002F2B8B">
            <w:pPr>
              <w:rPr>
                <w:sz w:val="22"/>
                <w:szCs w:val="22"/>
              </w:rPr>
            </w:pPr>
            <w:r w:rsidRPr="00080166">
              <w:rPr>
                <w:sz w:val="22"/>
                <w:szCs w:val="22"/>
              </w:rPr>
              <w:t>Uchwała nr XXIII/190/04 R</w:t>
            </w:r>
            <w:r w:rsidRPr="00080166">
              <w:rPr>
                <w:sz w:val="22"/>
                <w:szCs w:val="22"/>
              </w:rPr>
              <w:t>a</w:t>
            </w:r>
            <w:r w:rsidRPr="00080166">
              <w:rPr>
                <w:sz w:val="22"/>
                <w:szCs w:val="22"/>
              </w:rPr>
              <w:lastRenderedPageBreak/>
              <w:t>dy Miejskiej w Kolbuszowej z dnia 28 czerwca 2004r.</w:t>
            </w:r>
          </w:p>
        </w:tc>
        <w:tc>
          <w:tcPr>
            <w:tcW w:w="3756" w:type="dxa"/>
            <w:gridSpan w:val="2"/>
          </w:tcPr>
          <w:p w:rsidR="002F2B8B" w:rsidRPr="00080166" w:rsidRDefault="002F2B8B" w:rsidP="002F2B8B">
            <w:pPr>
              <w:rPr>
                <w:sz w:val="22"/>
                <w:szCs w:val="22"/>
              </w:rPr>
            </w:pPr>
            <w:r w:rsidRPr="00080166">
              <w:rPr>
                <w:sz w:val="22"/>
                <w:szCs w:val="22"/>
              </w:rPr>
              <w:lastRenderedPageBreak/>
              <w:t xml:space="preserve">Miejscowy plan zagospodarowania </w:t>
            </w:r>
            <w:r w:rsidRPr="00080166">
              <w:rPr>
                <w:sz w:val="22"/>
                <w:szCs w:val="22"/>
              </w:rPr>
              <w:lastRenderedPageBreak/>
              <w:t>przestrzennego nr 3/2004 terenu poł</w:t>
            </w:r>
            <w:r w:rsidRPr="00080166">
              <w:rPr>
                <w:sz w:val="22"/>
                <w:szCs w:val="22"/>
              </w:rPr>
              <w:t>o</w:t>
            </w:r>
            <w:r w:rsidRPr="00080166">
              <w:rPr>
                <w:sz w:val="22"/>
                <w:szCs w:val="22"/>
              </w:rPr>
              <w:t>żonego przy drodze krajowej nr 9 w miejscowości Zarębki</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lastRenderedPageBreak/>
              <w:t>29</w:t>
            </w:r>
          </w:p>
        </w:tc>
        <w:tc>
          <w:tcPr>
            <w:tcW w:w="1683" w:type="dxa"/>
          </w:tcPr>
          <w:p w:rsidR="002F2B8B" w:rsidRPr="00080166" w:rsidRDefault="002F2B8B" w:rsidP="002F2B8B">
            <w:pPr>
              <w:rPr>
                <w:sz w:val="22"/>
                <w:szCs w:val="22"/>
              </w:rPr>
            </w:pPr>
            <w:r w:rsidRPr="00080166">
              <w:rPr>
                <w:sz w:val="22"/>
                <w:szCs w:val="22"/>
              </w:rPr>
              <w:t>Kolbuszowa</w:t>
            </w:r>
          </w:p>
        </w:tc>
        <w:tc>
          <w:tcPr>
            <w:tcW w:w="2977" w:type="dxa"/>
          </w:tcPr>
          <w:p w:rsidR="002F2B8B" w:rsidRPr="00080166" w:rsidRDefault="002F2B8B" w:rsidP="002F2B8B">
            <w:pPr>
              <w:rPr>
                <w:sz w:val="22"/>
                <w:szCs w:val="22"/>
              </w:rPr>
            </w:pPr>
            <w:r w:rsidRPr="00080166">
              <w:rPr>
                <w:sz w:val="22"/>
                <w:szCs w:val="22"/>
              </w:rPr>
              <w:t>Uchwała nr LIII/541/10 Rady Miejskiej w Kolbuszowej z dnia 20 maja 2010r.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1/2009 terenu b</w:t>
            </w:r>
            <w:r w:rsidRPr="00080166">
              <w:rPr>
                <w:sz w:val="22"/>
                <w:szCs w:val="22"/>
              </w:rPr>
              <w:t>u</w:t>
            </w:r>
            <w:r w:rsidRPr="00080166">
              <w:rPr>
                <w:sz w:val="22"/>
                <w:szCs w:val="22"/>
              </w:rPr>
              <w:t>downictwa handlowo-usługowego w Kolbuszowej</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30</w:t>
            </w:r>
          </w:p>
        </w:tc>
        <w:tc>
          <w:tcPr>
            <w:tcW w:w="1683" w:type="dxa"/>
          </w:tcPr>
          <w:p w:rsidR="002F2B8B" w:rsidRPr="00080166" w:rsidRDefault="002F2B8B" w:rsidP="002F2B8B">
            <w:pPr>
              <w:rPr>
                <w:sz w:val="22"/>
                <w:szCs w:val="22"/>
              </w:rPr>
            </w:pPr>
            <w:r w:rsidRPr="00080166">
              <w:rPr>
                <w:sz w:val="22"/>
                <w:szCs w:val="22"/>
              </w:rPr>
              <w:t>Głogów Mał</w:t>
            </w:r>
            <w:r w:rsidRPr="00080166">
              <w:rPr>
                <w:sz w:val="22"/>
                <w:szCs w:val="22"/>
              </w:rPr>
              <w:t>o</w:t>
            </w:r>
            <w:r w:rsidRPr="00080166">
              <w:rPr>
                <w:sz w:val="22"/>
                <w:szCs w:val="22"/>
              </w:rPr>
              <w:t>polski</w:t>
            </w:r>
          </w:p>
        </w:tc>
        <w:tc>
          <w:tcPr>
            <w:tcW w:w="2977" w:type="dxa"/>
          </w:tcPr>
          <w:p w:rsidR="002F2B8B" w:rsidRPr="00080166" w:rsidRDefault="002F2B8B" w:rsidP="002F2B8B">
            <w:pPr>
              <w:rPr>
                <w:sz w:val="22"/>
                <w:szCs w:val="22"/>
              </w:rPr>
            </w:pPr>
            <w:r w:rsidRPr="00080166">
              <w:rPr>
                <w:sz w:val="22"/>
                <w:szCs w:val="22"/>
              </w:rPr>
              <w:t>Uchwała nr XLIV/407/2002 Rady Miejskiej w Głogowie Małopolskim z dnia 29 maja 2002r. (ze zmianami (I-VI))</w:t>
            </w:r>
          </w:p>
        </w:tc>
        <w:tc>
          <w:tcPr>
            <w:tcW w:w="3756" w:type="dxa"/>
            <w:gridSpan w:val="2"/>
          </w:tcPr>
          <w:p w:rsidR="002F2B8B" w:rsidRPr="00080166" w:rsidRDefault="002F2B8B" w:rsidP="002F2B8B">
            <w:pPr>
              <w:rPr>
                <w:sz w:val="22"/>
                <w:szCs w:val="22"/>
              </w:rPr>
            </w:pPr>
            <w:r w:rsidRPr="00080166">
              <w:rPr>
                <w:sz w:val="22"/>
                <w:szCs w:val="22"/>
              </w:rPr>
              <w:t>Studium uwarunkowań i kierunków zagospodarowania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31</w:t>
            </w:r>
          </w:p>
        </w:tc>
        <w:tc>
          <w:tcPr>
            <w:tcW w:w="1683" w:type="dxa"/>
          </w:tcPr>
          <w:p w:rsidR="002F2B8B" w:rsidRPr="00080166" w:rsidRDefault="002F2B8B" w:rsidP="002F2B8B">
            <w:pPr>
              <w:rPr>
                <w:sz w:val="22"/>
                <w:szCs w:val="22"/>
              </w:rPr>
            </w:pPr>
            <w:r w:rsidRPr="00080166">
              <w:rPr>
                <w:sz w:val="22"/>
                <w:szCs w:val="22"/>
              </w:rPr>
              <w:t>Głogów Mał</w:t>
            </w:r>
            <w:r w:rsidRPr="00080166">
              <w:rPr>
                <w:sz w:val="22"/>
                <w:szCs w:val="22"/>
              </w:rPr>
              <w:t>o</w:t>
            </w:r>
            <w:r w:rsidRPr="00080166">
              <w:rPr>
                <w:sz w:val="22"/>
                <w:szCs w:val="22"/>
              </w:rPr>
              <w:t>polski</w:t>
            </w:r>
          </w:p>
        </w:tc>
        <w:tc>
          <w:tcPr>
            <w:tcW w:w="2977" w:type="dxa"/>
          </w:tcPr>
          <w:p w:rsidR="002F2B8B" w:rsidRPr="00080166" w:rsidRDefault="002F2B8B" w:rsidP="002F2B8B">
            <w:pPr>
              <w:rPr>
                <w:sz w:val="22"/>
                <w:szCs w:val="22"/>
              </w:rPr>
            </w:pPr>
            <w:r w:rsidRPr="00080166">
              <w:rPr>
                <w:sz w:val="22"/>
                <w:szCs w:val="22"/>
              </w:rPr>
              <w:t>Uchwała nr XII/83/99 Rady Miejskiej w Głogowie Mał</w:t>
            </w:r>
            <w:r w:rsidRPr="00080166">
              <w:rPr>
                <w:sz w:val="22"/>
                <w:szCs w:val="22"/>
              </w:rPr>
              <w:t>o</w:t>
            </w:r>
            <w:r w:rsidRPr="00080166">
              <w:rPr>
                <w:sz w:val="22"/>
                <w:szCs w:val="22"/>
              </w:rPr>
              <w:t>polskim z dnia 6 sierpnia 1999r.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1/99 terenu wsi P</w:t>
            </w:r>
            <w:r w:rsidRPr="00080166">
              <w:rPr>
                <w:sz w:val="22"/>
                <w:szCs w:val="22"/>
              </w:rPr>
              <w:t>o</w:t>
            </w:r>
            <w:r w:rsidRPr="00080166">
              <w:rPr>
                <w:sz w:val="22"/>
                <w:szCs w:val="22"/>
              </w:rPr>
              <w:t>gwizdów Nowy</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32</w:t>
            </w:r>
          </w:p>
        </w:tc>
        <w:tc>
          <w:tcPr>
            <w:tcW w:w="1683" w:type="dxa"/>
          </w:tcPr>
          <w:p w:rsidR="002F2B8B" w:rsidRPr="00080166" w:rsidRDefault="002F2B8B" w:rsidP="002F2B8B">
            <w:pPr>
              <w:rPr>
                <w:sz w:val="22"/>
                <w:szCs w:val="22"/>
              </w:rPr>
            </w:pPr>
            <w:r w:rsidRPr="00080166">
              <w:rPr>
                <w:sz w:val="22"/>
                <w:szCs w:val="22"/>
              </w:rPr>
              <w:t>Głogów Mał</w:t>
            </w:r>
            <w:r w:rsidRPr="00080166">
              <w:rPr>
                <w:sz w:val="22"/>
                <w:szCs w:val="22"/>
              </w:rPr>
              <w:t>o</w:t>
            </w:r>
            <w:r w:rsidRPr="00080166">
              <w:rPr>
                <w:sz w:val="22"/>
                <w:szCs w:val="22"/>
              </w:rPr>
              <w:t>polski</w:t>
            </w:r>
          </w:p>
        </w:tc>
        <w:tc>
          <w:tcPr>
            <w:tcW w:w="2977" w:type="dxa"/>
          </w:tcPr>
          <w:p w:rsidR="002F2B8B" w:rsidRPr="00080166" w:rsidRDefault="002F2B8B" w:rsidP="002F2B8B">
            <w:pPr>
              <w:rPr>
                <w:sz w:val="22"/>
                <w:szCs w:val="22"/>
              </w:rPr>
            </w:pPr>
            <w:r w:rsidRPr="00080166">
              <w:rPr>
                <w:sz w:val="22"/>
                <w:szCs w:val="22"/>
              </w:rPr>
              <w:t>Uchwała nr VIII/87/2003 Rady Miejskiej w Głogowie Mał</w:t>
            </w:r>
            <w:r w:rsidRPr="00080166">
              <w:rPr>
                <w:sz w:val="22"/>
                <w:szCs w:val="22"/>
              </w:rPr>
              <w:t>o</w:t>
            </w:r>
            <w:r w:rsidRPr="00080166">
              <w:rPr>
                <w:sz w:val="22"/>
                <w:szCs w:val="22"/>
              </w:rPr>
              <w:t>polskim z dnia 10 czerwca 2003r.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1/2001 terenu wsi Rudna Mała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33</w:t>
            </w:r>
          </w:p>
        </w:tc>
        <w:tc>
          <w:tcPr>
            <w:tcW w:w="1683" w:type="dxa"/>
          </w:tcPr>
          <w:p w:rsidR="002F2B8B" w:rsidRPr="00080166" w:rsidRDefault="002F2B8B" w:rsidP="002F2B8B">
            <w:pPr>
              <w:rPr>
                <w:sz w:val="22"/>
                <w:szCs w:val="22"/>
              </w:rPr>
            </w:pPr>
            <w:r w:rsidRPr="00080166">
              <w:rPr>
                <w:sz w:val="22"/>
                <w:szCs w:val="22"/>
              </w:rPr>
              <w:t>Głogów Mał</w:t>
            </w:r>
            <w:r w:rsidRPr="00080166">
              <w:rPr>
                <w:sz w:val="22"/>
                <w:szCs w:val="22"/>
              </w:rPr>
              <w:t>o</w:t>
            </w:r>
            <w:r w:rsidRPr="00080166">
              <w:rPr>
                <w:sz w:val="22"/>
                <w:szCs w:val="22"/>
              </w:rPr>
              <w:t>polski</w:t>
            </w:r>
          </w:p>
        </w:tc>
        <w:tc>
          <w:tcPr>
            <w:tcW w:w="2977" w:type="dxa"/>
          </w:tcPr>
          <w:p w:rsidR="002F2B8B" w:rsidRPr="00080166" w:rsidRDefault="002F2B8B" w:rsidP="002F2B8B">
            <w:pPr>
              <w:rPr>
                <w:sz w:val="22"/>
                <w:szCs w:val="22"/>
              </w:rPr>
            </w:pPr>
            <w:r w:rsidRPr="00080166">
              <w:rPr>
                <w:sz w:val="22"/>
                <w:szCs w:val="22"/>
              </w:rPr>
              <w:t>Uchwała nr XXXIV/358/2005 Rady Miejskiej w Głogowie Małopolskim z dnia 28 lipca 2005r.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1/2005 terenu wsi Rudna Mała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34</w:t>
            </w:r>
          </w:p>
        </w:tc>
        <w:tc>
          <w:tcPr>
            <w:tcW w:w="1683" w:type="dxa"/>
          </w:tcPr>
          <w:p w:rsidR="002F2B8B" w:rsidRPr="00080166" w:rsidRDefault="002F2B8B" w:rsidP="002F2B8B">
            <w:pPr>
              <w:rPr>
                <w:sz w:val="22"/>
                <w:szCs w:val="22"/>
              </w:rPr>
            </w:pPr>
            <w:r w:rsidRPr="00080166">
              <w:rPr>
                <w:sz w:val="22"/>
                <w:szCs w:val="22"/>
              </w:rPr>
              <w:t>Głogów Mał</w:t>
            </w:r>
            <w:r w:rsidRPr="00080166">
              <w:rPr>
                <w:sz w:val="22"/>
                <w:szCs w:val="22"/>
              </w:rPr>
              <w:t>o</w:t>
            </w:r>
            <w:r w:rsidRPr="00080166">
              <w:rPr>
                <w:sz w:val="22"/>
                <w:szCs w:val="22"/>
              </w:rPr>
              <w:t>polski</w:t>
            </w:r>
          </w:p>
        </w:tc>
        <w:tc>
          <w:tcPr>
            <w:tcW w:w="2977" w:type="dxa"/>
          </w:tcPr>
          <w:p w:rsidR="002F2B8B" w:rsidRPr="00080166" w:rsidRDefault="002F2B8B" w:rsidP="002F2B8B">
            <w:pPr>
              <w:rPr>
                <w:sz w:val="22"/>
                <w:szCs w:val="22"/>
              </w:rPr>
            </w:pPr>
            <w:r w:rsidRPr="00080166">
              <w:rPr>
                <w:sz w:val="22"/>
                <w:szCs w:val="22"/>
              </w:rPr>
              <w:t>Uchwała nr XII/126/2003 R</w:t>
            </w:r>
            <w:r w:rsidRPr="00080166">
              <w:rPr>
                <w:sz w:val="22"/>
                <w:szCs w:val="22"/>
              </w:rPr>
              <w:t>a</w:t>
            </w:r>
            <w:r w:rsidRPr="00080166">
              <w:rPr>
                <w:sz w:val="22"/>
                <w:szCs w:val="22"/>
              </w:rPr>
              <w:t>dy Miejskiej w Głogowie M</w:t>
            </w:r>
            <w:r w:rsidRPr="00080166">
              <w:rPr>
                <w:sz w:val="22"/>
                <w:szCs w:val="22"/>
              </w:rPr>
              <w:t>a</w:t>
            </w:r>
            <w:r w:rsidRPr="00080166">
              <w:rPr>
                <w:sz w:val="22"/>
                <w:szCs w:val="22"/>
              </w:rPr>
              <w:t>łopolskim z dnia 30 września 2003r.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1/2003 terenu wsi Rudna Mała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35</w:t>
            </w:r>
          </w:p>
        </w:tc>
        <w:tc>
          <w:tcPr>
            <w:tcW w:w="1683" w:type="dxa"/>
          </w:tcPr>
          <w:p w:rsidR="002F2B8B" w:rsidRPr="00080166" w:rsidRDefault="002F2B8B" w:rsidP="002F2B8B">
            <w:pPr>
              <w:rPr>
                <w:sz w:val="22"/>
                <w:szCs w:val="22"/>
              </w:rPr>
            </w:pPr>
            <w:r w:rsidRPr="00080166">
              <w:rPr>
                <w:sz w:val="22"/>
                <w:szCs w:val="22"/>
              </w:rPr>
              <w:t>Głogów Mał</w:t>
            </w:r>
            <w:r w:rsidRPr="00080166">
              <w:rPr>
                <w:sz w:val="22"/>
                <w:szCs w:val="22"/>
              </w:rPr>
              <w:t>o</w:t>
            </w:r>
            <w:r w:rsidRPr="00080166">
              <w:rPr>
                <w:sz w:val="22"/>
                <w:szCs w:val="22"/>
              </w:rPr>
              <w:t>polski</w:t>
            </w:r>
          </w:p>
        </w:tc>
        <w:tc>
          <w:tcPr>
            <w:tcW w:w="2977" w:type="dxa"/>
          </w:tcPr>
          <w:p w:rsidR="002F2B8B" w:rsidRPr="00080166" w:rsidRDefault="002F2B8B" w:rsidP="002F2B8B">
            <w:pPr>
              <w:rPr>
                <w:sz w:val="22"/>
                <w:szCs w:val="22"/>
              </w:rPr>
            </w:pPr>
            <w:r w:rsidRPr="00080166">
              <w:rPr>
                <w:sz w:val="22"/>
                <w:szCs w:val="22"/>
              </w:rPr>
              <w:t>Uchwała nr XVII/129/99 Rady Miejskiej w Głogowie Mał</w:t>
            </w:r>
            <w:r w:rsidRPr="00080166">
              <w:rPr>
                <w:sz w:val="22"/>
                <w:szCs w:val="22"/>
              </w:rPr>
              <w:t>o</w:t>
            </w:r>
            <w:r w:rsidRPr="00080166">
              <w:rPr>
                <w:sz w:val="22"/>
                <w:szCs w:val="22"/>
              </w:rPr>
              <w:t>polskim z dnia 16 grudnia 1999r.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2/99 terenu wsi Wola Cicha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36</w:t>
            </w:r>
          </w:p>
        </w:tc>
        <w:tc>
          <w:tcPr>
            <w:tcW w:w="1683" w:type="dxa"/>
          </w:tcPr>
          <w:p w:rsidR="002F2B8B" w:rsidRPr="00080166" w:rsidRDefault="002F2B8B" w:rsidP="002F2B8B">
            <w:pPr>
              <w:rPr>
                <w:sz w:val="22"/>
                <w:szCs w:val="22"/>
              </w:rPr>
            </w:pPr>
            <w:r w:rsidRPr="00080166">
              <w:rPr>
                <w:sz w:val="22"/>
                <w:szCs w:val="22"/>
              </w:rPr>
              <w:t>Głogów Mał</w:t>
            </w:r>
            <w:r w:rsidRPr="00080166">
              <w:rPr>
                <w:sz w:val="22"/>
                <w:szCs w:val="22"/>
              </w:rPr>
              <w:t>o</w:t>
            </w:r>
            <w:r w:rsidRPr="00080166">
              <w:rPr>
                <w:sz w:val="22"/>
                <w:szCs w:val="22"/>
              </w:rPr>
              <w:t>polski</w:t>
            </w:r>
          </w:p>
        </w:tc>
        <w:tc>
          <w:tcPr>
            <w:tcW w:w="2977" w:type="dxa"/>
          </w:tcPr>
          <w:p w:rsidR="002F2B8B" w:rsidRPr="00080166" w:rsidRDefault="002F2B8B" w:rsidP="002F2B8B">
            <w:pPr>
              <w:rPr>
                <w:sz w:val="22"/>
                <w:szCs w:val="22"/>
              </w:rPr>
            </w:pPr>
            <w:r w:rsidRPr="00080166">
              <w:rPr>
                <w:sz w:val="22"/>
                <w:szCs w:val="22"/>
              </w:rPr>
              <w:t>Uchwała nr XXXVII/329/2001 Rady Miejskiej w Głogowie Małopolskim z dnia 30 wrz</w:t>
            </w:r>
            <w:r w:rsidRPr="00080166">
              <w:rPr>
                <w:sz w:val="22"/>
                <w:szCs w:val="22"/>
              </w:rPr>
              <w:t>e</w:t>
            </w:r>
            <w:r w:rsidRPr="00080166">
              <w:rPr>
                <w:sz w:val="22"/>
                <w:szCs w:val="22"/>
              </w:rPr>
              <w:t>śnia 2003r.</w:t>
            </w:r>
          </w:p>
        </w:tc>
        <w:tc>
          <w:tcPr>
            <w:tcW w:w="3756" w:type="dxa"/>
            <w:gridSpan w:val="2"/>
          </w:tcPr>
          <w:p w:rsidR="002F2B8B" w:rsidRPr="00080166" w:rsidRDefault="002F2B8B" w:rsidP="002F2B8B">
            <w:pPr>
              <w:rPr>
                <w:sz w:val="22"/>
                <w:szCs w:val="22"/>
              </w:rPr>
            </w:pPr>
            <w:r w:rsidRPr="00080166">
              <w:rPr>
                <w:sz w:val="22"/>
                <w:szCs w:val="22"/>
              </w:rPr>
              <w:t>I zmiana Miejscowego planu zagosp</w:t>
            </w:r>
            <w:r w:rsidRPr="00080166">
              <w:rPr>
                <w:sz w:val="22"/>
                <w:szCs w:val="22"/>
              </w:rPr>
              <w:t>o</w:t>
            </w:r>
            <w:r w:rsidRPr="00080166">
              <w:rPr>
                <w:sz w:val="22"/>
                <w:szCs w:val="22"/>
              </w:rPr>
              <w:t>darowania przestrzennego nr 2/99 ter</w:t>
            </w:r>
            <w:r w:rsidRPr="00080166">
              <w:rPr>
                <w:sz w:val="22"/>
                <w:szCs w:val="22"/>
              </w:rPr>
              <w:t>e</w:t>
            </w:r>
            <w:r w:rsidRPr="00080166">
              <w:rPr>
                <w:sz w:val="22"/>
                <w:szCs w:val="22"/>
              </w:rPr>
              <w:t>nu wsi Wola Cicha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37</w:t>
            </w:r>
          </w:p>
        </w:tc>
        <w:tc>
          <w:tcPr>
            <w:tcW w:w="1683" w:type="dxa"/>
          </w:tcPr>
          <w:p w:rsidR="002F2B8B" w:rsidRPr="00080166" w:rsidRDefault="002F2B8B" w:rsidP="002F2B8B">
            <w:pPr>
              <w:rPr>
                <w:sz w:val="22"/>
                <w:szCs w:val="22"/>
              </w:rPr>
            </w:pPr>
            <w:r w:rsidRPr="00080166">
              <w:rPr>
                <w:sz w:val="22"/>
                <w:szCs w:val="22"/>
              </w:rPr>
              <w:t>Głogów Mał</w:t>
            </w:r>
            <w:r w:rsidRPr="00080166">
              <w:rPr>
                <w:sz w:val="22"/>
                <w:szCs w:val="22"/>
              </w:rPr>
              <w:t>o</w:t>
            </w:r>
            <w:r w:rsidRPr="00080166">
              <w:rPr>
                <w:sz w:val="22"/>
                <w:szCs w:val="22"/>
              </w:rPr>
              <w:t>polski</w:t>
            </w:r>
          </w:p>
        </w:tc>
        <w:tc>
          <w:tcPr>
            <w:tcW w:w="2977" w:type="dxa"/>
          </w:tcPr>
          <w:p w:rsidR="002F2B8B" w:rsidRPr="00080166" w:rsidRDefault="002F2B8B" w:rsidP="002F2B8B">
            <w:pPr>
              <w:rPr>
                <w:sz w:val="22"/>
                <w:szCs w:val="22"/>
              </w:rPr>
            </w:pPr>
            <w:r w:rsidRPr="00080166">
              <w:rPr>
                <w:sz w:val="22"/>
                <w:szCs w:val="22"/>
              </w:rPr>
              <w:t>Uchwała nr XIV/122/2011 Rady Miejskiej w Głogowie Małopolskim z dnia 27 pa</w:t>
            </w:r>
            <w:r w:rsidRPr="00080166">
              <w:rPr>
                <w:sz w:val="22"/>
                <w:szCs w:val="22"/>
              </w:rPr>
              <w:t>ź</w:t>
            </w:r>
            <w:r w:rsidRPr="00080166">
              <w:rPr>
                <w:sz w:val="22"/>
                <w:szCs w:val="22"/>
              </w:rPr>
              <w:t>dziernika 2011r.</w:t>
            </w:r>
          </w:p>
        </w:tc>
        <w:tc>
          <w:tcPr>
            <w:tcW w:w="3756" w:type="dxa"/>
            <w:gridSpan w:val="2"/>
          </w:tcPr>
          <w:p w:rsidR="002F2B8B" w:rsidRPr="00080166" w:rsidRDefault="002F2B8B" w:rsidP="002F2B8B">
            <w:pPr>
              <w:rPr>
                <w:sz w:val="22"/>
                <w:szCs w:val="22"/>
              </w:rPr>
            </w:pPr>
            <w:r w:rsidRPr="00080166">
              <w:rPr>
                <w:sz w:val="22"/>
                <w:szCs w:val="22"/>
              </w:rPr>
              <w:t>II zmiana Miejscowego planu zagosp</w:t>
            </w:r>
            <w:r w:rsidRPr="00080166">
              <w:rPr>
                <w:sz w:val="22"/>
                <w:szCs w:val="22"/>
              </w:rPr>
              <w:t>o</w:t>
            </w:r>
            <w:r w:rsidRPr="00080166">
              <w:rPr>
                <w:sz w:val="22"/>
                <w:szCs w:val="22"/>
              </w:rPr>
              <w:t>darowania przestrzennego nr 2/99 ter</w:t>
            </w:r>
            <w:r w:rsidRPr="00080166">
              <w:rPr>
                <w:sz w:val="22"/>
                <w:szCs w:val="22"/>
              </w:rPr>
              <w:t>e</w:t>
            </w:r>
            <w:r w:rsidRPr="00080166">
              <w:rPr>
                <w:sz w:val="22"/>
                <w:szCs w:val="22"/>
              </w:rPr>
              <w:t>nu wsi Wola Cicha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38</w:t>
            </w:r>
          </w:p>
        </w:tc>
        <w:tc>
          <w:tcPr>
            <w:tcW w:w="1683" w:type="dxa"/>
          </w:tcPr>
          <w:p w:rsidR="002F2B8B" w:rsidRPr="00080166" w:rsidRDefault="002F2B8B" w:rsidP="002F2B8B">
            <w:pPr>
              <w:rPr>
                <w:sz w:val="22"/>
                <w:szCs w:val="22"/>
              </w:rPr>
            </w:pPr>
            <w:r w:rsidRPr="00080166">
              <w:rPr>
                <w:sz w:val="22"/>
                <w:szCs w:val="22"/>
              </w:rPr>
              <w:t>Głogów Mał</w:t>
            </w:r>
            <w:r w:rsidRPr="00080166">
              <w:rPr>
                <w:sz w:val="22"/>
                <w:szCs w:val="22"/>
              </w:rPr>
              <w:t>o</w:t>
            </w:r>
            <w:r w:rsidRPr="00080166">
              <w:rPr>
                <w:sz w:val="22"/>
                <w:szCs w:val="22"/>
              </w:rPr>
              <w:t>polski</w:t>
            </w:r>
          </w:p>
        </w:tc>
        <w:tc>
          <w:tcPr>
            <w:tcW w:w="2977" w:type="dxa"/>
          </w:tcPr>
          <w:p w:rsidR="002F2B8B" w:rsidRPr="00080166" w:rsidRDefault="002F2B8B" w:rsidP="002F2B8B">
            <w:pPr>
              <w:rPr>
                <w:sz w:val="22"/>
                <w:szCs w:val="22"/>
              </w:rPr>
            </w:pPr>
            <w:r w:rsidRPr="00080166">
              <w:rPr>
                <w:sz w:val="22"/>
                <w:szCs w:val="22"/>
              </w:rPr>
              <w:t>Uchwała nr XXV/253/2012 Rady Miejskiej w Głogowie Małopolskim z dnia 19 lipca 2003r.</w:t>
            </w:r>
          </w:p>
        </w:tc>
        <w:tc>
          <w:tcPr>
            <w:tcW w:w="3756" w:type="dxa"/>
            <w:gridSpan w:val="2"/>
          </w:tcPr>
          <w:p w:rsidR="002F2B8B" w:rsidRPr="00080166" w:rsidRDefault="002F2B8B" w:rsidP="002F2B8B">
            <w:pPr>
              <w:rPr>
                <w:sz w:val="22"/>
                <w:szCs w:val="22"/>
              </w:rPr>
            </w:pPr>
            <w:r w:rsidRPr="00080166">
              <w:rPr>
                <w:sz w:val="22"/>
                <w:szCs w:val="22"/>
              </w:rPr>
              <w:t>III zmiana Miejscowego planu zag</w:t>
            </w:r>
            <w:r w:rsidRPr="00080166">
              <w:rPr>
                <w:sz w:val="22"/>
                <w:szCs w:val="22"/>
              </w:rPr>
              <w:t>o</w:t>
            </w:r>
            <w:r w:rsidRPr="00080166">
              <w:rPr>
                <w:sz w:val="22"/>
                <w:szCs w:val="22"/>
              </w:rPr>
              <w:t>spodarowania przestrzennego nr 2/99 terenu wsi Wola Cicha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39</w:t>
            </w:r>
          </w:p>
        </w:tc>
        <w:tc>
          <w:tcPr>
            <w:tcW w:w="1683" w:type="dxa"/>
          </w:tcPr>
          <w:p w:rsidR="002F2B8B" w:rsidRPr="00080166" w:rsidRDefault="002F2B8B" w:rsidP="002F2B8B">
            <w:pPr>
              <w:rPr>
                <w:sz w:val="22"/>
                <w:szCs w:val="22"/>
              </w:rPr>
            </w:pPr>
            <w:r w:rsidRPr="00080166">
              <w:rPr>
                <w:sz w:val="22"/>
                <w:szCs w:val="22"/>
              </w:rPr>
              <w:t>Trzebownisko</w:t>
            </w:r>
          </w:p>
        </w:tc>
        <w:tc>
          <w:tcPr>
            <w:tcW w:w="2977" w:type="dxa"/>
          </w:tcPr>
          <w:p w:rsidR="002F2B8B" w:rsidRPr="00080166" w:rsidRDefault="002F2B8B" w:rsidP="002F2B8B">
            <w:pPr>
              <w:rPr>
                <w:sz w:val="22"/>
                <w:szCs w:val="22"/>
              </w:rPr>
            </w:pPr>
            <w:r w:rsidRPr="00080166">
              <w:rPr>
                <w:sz w:val="22"/>
                <w:szCs w:val="22"/>
              </w:rPr>
              <w:t>Uchwała nr XII/119/99 Rady Gminy Trzebownisko z dnia 17 grudnia 1999r.</w:t>
            </w:r>
          </w:p>
        </w:tc>
        <w:tc>
          <w:tcPr>
            <w:tcW w:w="3756" w:type="dxa"/>
            <w:gridSpan w:val="2"/>
          </w:tcPr>
          <w:p w:rsidR="002F2B8B" w:rsidRPr="00080166" w:rsidRDefault="002F2B8B" w:rsidP="002F2B8B">
            <w:pPr>
              <w:rPr>
                <w:sz w:val="22"/>
                <w:szCs w:val="22"/>
              </w:rPr>
            </w:pPr>
            <w:r w:rsidRPr="00080166">
              <w:rPr>
                <w:sz w:val="22"/>
                <w:szCs w:val="22"/>
              </w:rPr>
              <w:t>Studium uwarunkowań i kierunków zagospodarowania przestrzennego gm</w:t>
            </w:r>
            <w:r w:rsidRPr="00080166">
              <w:rPr>
                <w:sz w:val="22"/>
                <w:szCs w:val="22"/>
              </w:rPr>
              <w:t>i</w:t>
            </w:r>
            <w:r w:rsidRPr="00080166">
              <w:rPr>
                <w:sz w:val="22"/>
                <w:szCs w:val="22"/>
              </w:rPr>
              <w:t>ny Trzebownisko</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40</w:t>
            </w:r>
          </w:p>
        </w:tc>
        <w:tc>
          <w:tcPr>
            <w:tcW w:w="1683" w:type="dxa"/>
          </w:tcPr>
          <w:p w:rsidR="002F2B8B" w:rsidRPr="00080166" w:rsidRDefault="002F2B8B" w:rsidP="002F2B8B">
            <w:pPr>
              <w:rPr>
                <w:sz w:val="22"/>
                <w:szCs w:val="22"/>
              </w:rPr>
            </w:pPr>
            <w:r w:rsidRPr="00080166">
              <w:rPr>
                <w:sz w:val="22"/>
                <w:szCs w:val="22"/>
              </w:rPr>
              <w:t>Trzebownisko</w:t>
            </w:r>
          </w:p>
        </w:tc>
        <w:tc>
          <w:tcPr>
            <w:tcW w:w="2977" w:type="dxa"/>
          </w:tcPr>
          <w:p w:rsidR="002F2B8B" w:rsidRPr="00080166" w:rsidRDefault="002F2B8B" w:rsidP="002F2B8B">
            <w:pPr>
              <w:rPr>
                <w:sz w:val="22"/>
                <w:szCs w:val="22"/>
              </w:rPr>
            </w:pPr>
            <w:r w:rsidRPr="00080166">
              <w:rPr>
                <w:sz w:val="22"/>
                <w:szCs w:val="22"/>
              </w:rPr>
              <w:t>Uchwała nr XXXVII/365/06 Rady Gminy Trzebownisko z dnia 29 września 2006r.</w:t>
            </w:r>
          </w:p>
        </w:tc>
        <w:tc>
          <w:tcPr>
            <w:tcW w:w="3756" w:type="dxa"/>
            <w:gridSpan w:val="2"/>
          </w:tcPr>
          <w:p w:rsidR="002F2B8B" w:rsidRPr="00080166" w:rsidRDefault="002F2B8B" w:rsidP="002F2B8B">
            <w:pPr>
              <w:rPr>
                <w:sz w:val="22"/>
                <w:szCs w:val="22"/>
              </w:rPr>
            </w:pPr>
            <w:r w:rsidRPr="00080166">
              <w:rPr>
                <w:sz w:val="22"/>
                <w:szCs w:val="22"/>
              </w:rPr>
              <w:t>I zmiana studium uwarunkowań i ki</w:t>
            </w:r>
            <w:r w:rsidRPr="00080166">
              <w:rPr>
                <w:sz w:val="22"/>
                <w:szCs w:val="22"/>
              </w:rPr>
              <w:t>e</w:t>
            </w:r>
            <w:r w:rsidRPr="00080166">
              <w:rPr>
                <w:sz w:val="22"/>
                <w:szCs w:val="22"/>
              </w:rPr>
              <w:t>runków zagospodarowania przestrze</w:t>
            </w:r>
            <w:r w:rsidRPr="00080166">
              <w:rPr>
                <w:sz w:val="22"/>
                <w:szCs w:val="22"/>
              </w:rPr>
              <w:t>n</w:t>
            </w:r>
            <w:r w:rsidRPr="00080166">
              <w:rPr>
                <w:sz w:val="22"/>
                <w:szCs w:val="22"/>
              </w:rPr>
              <w:t>nego gminy Trzebownisko</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lastRenderedPageBreak/>
              <w:t>41</w:t>
            </w:r>
          </w:p>
        </w:tc>
        <w:tc>
          <w:tcPr>
            <w:tcW w:w="1683" w:type="dxa"/>
          </w:tcPr>
          <w:p w:rsidR="002F2B8B" w:rsidRPr="00080166" w:rsidRDefault="002F2B8B" w:rsidP="002F2B8B">
            <w:pPr>
              <w:rPr>
                <w:sz w:val="22"/>
                <w:szCs w:val="22"/>
              </w:rPr>
            </w:pPr>
            <w:r w:rsidRPr="00080166">
              <w:rPr>
                <w:sz w:val="22"/>
                <w:szCs w:val="22"/>
              </w:rPr>
              <w:t>Trzebownisko</w:t>
            </w:r>
          </w:p>
        </w:tc>
        <w:tc>
          <w:tcPr>
            <w:tcW w:w="2977" w:type="dxa"/>
          </w:tcPr>
          <w:p w:rsidR="002F2B8B" w:rsidRPr="00080166" w:rsidRDefault="002F2B8B" w:rsidP="002F2B8B">
            <w:pPr>
              <w:rPr>
                <w:sz w:val="22"/>
                <w:szCs w:val="22"/>
              </w:rPr>
            </w:pPr>
            <w:r w:rsidRPr="00080166">
              <w:rPr>
                <w:sz w:val="22"/>
                <w:szCs w:val="22"/>
              </w:rPr>
              <w:t>Uchwałą nr XXV/263/09 Rady Gminy Trzebownisko z dnia 29 maja 2009r.</w:t>
            </w:r>
          </w:p>
        </w:tc>
        <w:tc>
          <w:tcPr>
            <w:tcW w:w="3756" w:type="dxa"/>
            <w:gridSpan w:val="2"/>
          </w:tcPr>
          <w:p w:rsidR="002F2B8B" w:rsidRPr="00080166" w:rsidRDefault="002F2B8B" w:rsidP="002F2B8B">
            <w:pPr>
              <w:rPr>
                <w:sz w:val="22"/>
                <w:szCs w:val="22"/>
              </w:rPr>
            </w:pPr>
            <w:r w:rsidRPr="00080166">
              <w:rPr>
                <w:sz w:val="22"/>
                <w:szCs w:val="22"/>
              </w:rPr>
              <w:t>II zmiana studium uwarunkowań i ki</w:t>
            </w:r>
            <w:r w:rsidRPr="00080166">
              <w:rPr>
                <w:sz w:val="22"/>
                <w:szCs w:val="22"/>
              </w:rPr>
              <w:t>e</w:t>
            </w:r>
            <w:r w:rsidRPr="00080166">
              <w:rPr>
                <w:sz w:val="22"/>
                <w:szCs w:val="22"/>
              </w:rPr>
              <w:t>runków zagospodarowania przestrze</w:t>
            </w:r>
            <w:r w:rsidRPr="00080166">
              <w:rPr>
                <w:sz w:val="22"/>
                <w:szCs w:val="22"/>
              </w:rPr>
              <w:t>n</w:t>
            </w:r>
            <w:r w:rsidRPr="00080166">
              <w:rPr>
                <w:sz w:val="22"/>
                <w:szCs w:val="22"/>
              </w:rPr>
              <w:t>nego gminy Trzebownisko</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42</w:t>
            </w:r>
          </w:p>
        </w:tc>
        <w:tc>
          <w:tcPr>
            <w:tcW w:w="1683" w:type="dxa"/>
          </w:tcPr>
          <w:p w:rsidR="002F2B8B" w:rsidRPr="00080166" w:rsidRDefault="002F2B8B" w:rsidP="002F2B8B">
            <w:pPr>
              <w:rPr>
                <w:sz w:val="22"/>
                <w:szCs w:val="22"/>
              </w:rPr>
            </w:pPr>
            <w:r w:rsidRPr="00080166">
              <w:rPr>
                <w:sz w:val="22"/>
                <w:szCs w:val="22"/>
              </w:rPr>
              <w:t>Boguchwała</w:t>
            </w:r>
          </w:p>
        </w:tc>
        <w:tc>
          <w:tcPr>
            <w:tcW w:w="2977" w:type="dxa"/>
          </w:tcPr>
          <w:p w:rsidR="002F2B8B" w:rsidRPr="00080166" w:rsidRDefault="002F2B8B" w:rsidP="002F2B8B">
            <w:pPr>
              <w:rPr>
                <w:sz w:val="22"/>
                <w:szCs w:val="22"/>
              </w:rPr>
            </w:pPr>
            <w:r w:rsidRPr="00080166">
              <w:rPr>
                <w:sz w:val="22"/>
                <w:szCs w:val="22"/>
              </w:rPr>
              <w:t>Uchwała nr XXXIII/371/2013 Rady Miejskiej w Boguchwale z dnia 30 stycznia 2013r.</w:t>
            </w:r>
          </w:p>
        </w:tc>
        <w:tc>
          <w:tcPr>
            <w:tcW w:w="3756" w:type="dxa"/>
            <w:gridSpan w:val="2"/>
          </w:tcPr>
          <w:p w:rsidR="002F2B8B" w:rsidRPr="00080166" w:rsidRDefault="002F2B8B" w:rsidP="002F2B8B">
            <w:pPr>
              <w:rPr>
                <w:sz w:val="22"/>
                <w:szCs w:val="22"/>
              </w:rPr>
            </w:pPr>
            <w:r w:rsidRPr="00080166">
              <w:rPr>
                <w:sz w:val="22"/>
                <w:szCs w:val="22"/>
              </w:rPr>
              <w:t>VI zmiana (tekst jednolity) Studium uwarunkowań i kierunków zagospod</w:t>
            </w:r>
            <w:r w:rsidRPr="00080166">
              <w:rPr>
                <w:sz w:val="22"/>
                <w:szCs w:val="22"/>
              </w:rPr>
              <w:t>a</w:t>
            </w:r>
            <w:r w:rsidRPr="00080166">
              <w:rPr>
                <w:sz w:val="22"/>
                <w:szCs w:val="22"/>
              </w:rPr>
              <w:t>rowania przestrzennego Gminy Bog</w:t>
            </w:r>
            <w:r w:rsidRPr="00080166">
              <w:rPr>
                <w:sz w:val="22"/>
                <w:szCs w:val="22"/>
              </w:rPr>
              <w:t>u</w:t>
            </w:r>
            <w:r w:rsidRPr="00080166">
              <w:rPr>
                <w:sz w:val="22"/>
                <w:szCs w:val="22"/>
              </w:rPr>
              <w:t>chwała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43</w:t>
            </w:r>
          </w:p>
        </w:tc>
        <w:tc>
          <w:tcPr>
            <w:tcW w:w="1683" w:type="dxa"/>
          </w:tcPr>
          <w:p w:rsidR="002F2B8B" w:rsidRPr="00080166" w:rsidRDefault="002F2B8B" w:rsidP="002F2B8B">
            <w:pPr>
              <w:rPr>
                <w:sz w:val="22"/>
                <w:szCs w:val="22"/>
              </w:rPr>
            </w:pPr>
            <w:r w:rsidRPr="00080166">
              <w:rPr>
                <w:sz w:val="22"/>
                <w:szCs w:val="22"/>
              </w:rPr>
              <w:t>Boguchwała</w:t>
            </w:r>
          </w:p>
        </w:tc>
        <w:tc>
          <w:tcPr>
            <w:tcW w:w="2977" w:type="dxa"/>
          </w:tcPr>
          <w:p w:rsidR="002F2B8B" w:rsidRPr="00080166" w:rsidRDefault="002F2B8B" w:rsidP="002F2B8B">
            <w:pPr>
              <w:rPr>
                <w:sz w:val="22"/>
                <w:szCs w:val="22"/>
              </w:rPr>
            </w:pPr>
            <w:r w:rsidRPr="00080166">
              <w:rPr>
                <w:sz w:val="22"/>
                <w:szCs w:val="22"/>
              </w:rPr>
              <w:t>Uchwała nr VII/69/07 Rady Miejskiej w Boguchwale z dnia 19 kwietnia 2007r.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BOGUCHWAŁA CENTRUM</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44</w:t>
            </w:r>
          </w:p>
        </w:tc>
        <w:tc>
          <w:tcPr>
            <w:tcW w:w="1683" w:type="dxa"/>
          </w:tcPr>
          <w:p w:rsidR="002F2B8B" w:rsidRPr="00080166" w:rsidRDefault="002F2B8B" w:rsidP="002F2B8B">
            <w:pPr>
              <w:rPr>
                <w:sz w:val="22"/>
                <w:szCs w:val="22"/>
              </w:rPr>
            </w:pPr>
            <w:r w:rsidRPr="00080166">
              <w:rPr>
                <w:sz w:val="22"/>
                <w:szCs w:val="22"/>
              </w:rPr>
              <w:t>Boguchwała</w:t>
            </w:r>
          </w:p>
        </w:tc>
        <w:tc>
          <w:tcPr>
            <w:tcW w:w="2977" w:type="dxa"/>
          </w:tcPr>
          <w:p w:rsidR="002F2B8B" w:rsidRPr="00080166" w:rsidRDefault="002F2B8B" w:rsidP="002F2B8B">
            <w:pPr>
              <w:rPr>
                <w:sz w:val="22"/>
                <w:szCs w:val="22"/>
              </w:rPr>
            </w:pPr>
            <w:r w:rsidRPr="00080166">
              <w:rPr>
                <w:sz w:val="22"/>
                <w:szCs w:val="22"/>
              </w:rPr>
              <w:t>Uchwała nr XLVII/513/2009 Rady Miejskiej w Boguchwale z dnia 17 grudnia 2003r.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BOGUCHWAŁA BASENY</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45</w:t>
            </w:r>
          </w:p>
        </w:tc>
        <w:tc>
          <w:tcPr>
            <w:tcW w:w="1683" w:type="dxa"/>
          </w:tcPr>
          <w:p w:rsidR="002F2B8B" w:rsidRPr="00080166" w:rsidRDefault="002F2B8B" w:rsidP="002F2B8B">
            <w:pPr>
              <w:rPr>
                <w:sz w:val="22"/>
                <w:szCs w:val="22"/>
              </w:rPr>
            </w:pPr>
            <w:r w:rsidRPr="00080166">
              <w:rPr>
                <w:sz w:val="22"/>
                <w:szCs w:val="22"/>
              </w:rPr>
              <w:t>Boguchwała</w:t>
            </w:r>
          </w:p>
        </w:tc>
        <w:tc>
          <w:tcPr>
            <w:tcW w:w="2977" w:type="dxa"/>
          </w:tcPr>
          <w:p w:rsidR="002F2B8B" w:rsidRPr="00080166" w:rsidRDefault="002F2B8B" w:rsidP="002F2B8B">
            <w:pPr>
              <w:rPr>
                <w:sz w:val="22"/>
                <w:szCs w:val="22"/>
              </w:rPr>
            </w:pPr>
            <w:r w:rsidRPr="00080166">
              <w:rPr>
                <w:sz w:val="22"/>
                <w:szCs w:val="22"/>
              </w:rPr>
              <w:t>Uchwała nr XLI/450/09 Rady Miejskiej w Boguchwale z dnia 6 sierpnia 2009r.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nr 10/1/2008 terenu p</w:t>
            </w:r>
            <w:r w:rsidRPr="00080166">
              <w:rPr>
                <w:sz w:val="22"/>
                <w:szCs w:val="22"/>
              </w:rPr>
              <w:t>o</w:t>
            </w:r>
            <w:r w:rsidRPr="00080166">
              <w:rPr>
                <w:sz w:val="22"/>
                <w:szCs w:val="22"/>
              </w:rPr>
              <w:t>łożonego w miejscowości Boguchwała w Gminie Boguchwała</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46</w:t>
            </w:r>
          </w:p>
        </w:tc>
        <w:tc>
          <w:tcPr>
            <w:tcW w:w="1683" w:type="dxa"/>
          </w:tcPr>
          <w:p w:rsidR="002F2B8B" w:rsidRPr="00080166" w:rsidRDefault="002F2B8B" w:rsidP="002F2B8B">
            <w:pPr>
              <w:rPr>
                <w:sz w:val="22"/>
                <w:szCs w:val="22"/>
              </w:rPr>
            </w:pPr>
            <w:r w:rsidRPr="00080166">
              <w:rPr>
                <w:sz w:val="22"/>
                <w:szCs w:val="22"/>
              </w:rPr>
              <w:t>Boguchwała</w:t>
            </w:r>
          </w:p>
        </w:tc>
        <w:tc>
          <w:tcPr>
            <w:tcW w:w="2977" w:type="dxa"/>
          </w:tcPr>
          <w:p w:rsidR="002F2B8B" w:rsidRPr="00080166" w:rsidRDefault="002F2B8B" w:rsidP="002F2B8B">
            <w:pPr>
              <w:rPr>
                <w:sz w:val="22"/>
                <w:szCs w:val="22"/>
              </w:rPr>
            </w:pPr>
            <w:r w:rsidRPr="00080166">
              <w:rPr>
                <w:sz w:val="22"/>
                <w:szCs w:val="22"/>
              </w:rPr>
              <w:t>Uchwała nr VII/74/07 Rady Miejskiej w Boguchwale z dnia 19 kwietnia 2007r.</w:t>
            </w:r>
          </w:p>
        </w:tc>
        <w:tc>
          <w:tcPr>
            <w:tcW w:w="3756" w:type="dxa"/>
            <w:gridSpan w:val="2"/>
          </w:tcPr>
          <w:p w:rsidR="002F2B8B" w:rsidRPr="00080166" w:rsidRDefault="002F2B8B" w:rsidP="002F2B8B">
            <w:pPr>
              <w:rPr>
                <w:sz w:val="22"/>
                <w:szCs w:val="22"/>
              </w:rPr>
            </w:pPr>
            <w:r w:rsidRPr="00080166">
              <w:rPr>
                <w:sz w:val="22"/>
                <w:szCs w:val="22"/>
              </w:rPr>
              <w:t>Miejscowy plan zagospodarowania przestrzennego BOGUCHWAŁA WISŁOCZYSKO</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47</w:t>
            </w:r>
          </w:p>
        </w:tc>
        <w:tc>
          <w:tcPr>
            <w:tcW w:w="1683" w:type="dxa"/>
          </w:tcPr>
          <w:p w:rsidR="002F2B8B" w:rsidRPr="00080166" w:rsidRDefault="002F2B8B" w:rsidP="002F2B8B">
            <w:pPr>
              <w:rPr>
                <w:sz w:val="22"/>
                <w:szCs w:val="22"/>
              </w:rPr>
            </w:pPr>
            <w:r w:rsidRPr="00080166">
              <w:rPr>
                <w:sz w:val="22"/>
                <w:szCs w:val="22"/>
              </w:rPr>
              <w:t>Czudec</w:t>
            </w:r>
          </w:p>
        </w:tc>
        <w:tc>
          <w:tcPr>
            <w:tcW w:w="2977" w:type="dxa"/>
          </w:tcPr>
          <w:p w:rsidR="002F2B8B" w:rsidRPr="00080166" w:rsidRDefault="002F2B8B" w:rsidP="002F2B8B">
            <w:pPr>
              <w:rPr>
                <w:sz w:val="22"/>
                <w:szCs w:val="22"/>
              </w:rPr>
            </w:pPr>
            <w:r w:rsidRPr="00080166">
              <w:rPr>
                <w:sz w:val="22"/>
                <w:szCs w:val="22"/>
              </w:rPr>
              <w:t xml:space="preserve">Uchwała nr XXXI/218/2001 Rady Gminy w </w:t>
            </w:r>
            <w:proofErr w:type="spellStart"/>
            <w:r w:rsidRPr="00080166">
              <w:rPr>
                <w:sz w:val="22"/>
                <w:szCs w:val="22"/>
              </w:rPr>
              <w:t>Czudecu</w:t>
            </w:r>
            <w:proofErr w:type="spellEnd"/>
            <w:r w:rsidRPr="00080166">
              <w:rPr>
                <w:sz w:val="22"/>
                <w:szCs w:val="22"/>
              </w:rPr>
              <w:t xml:space="preserve"> z dnia 29 czerwca 2001r. (z </w:t>
            </w:r>
            <w:proofErr w:type="spellStart"/>
            <w:r w:rsidRPr="00080166">
              <w:rPr>
                <w:sz w:val="22"/>
                <w:szCs w:val="22"/>
              </w:rPr>
              <w:t>póź</w:t>
            </w:r>
            <w:proofErr w:type="spellEnd"/>
            <w:r w:rsidRPr="00080166">
              <w:rPr>
                <w:sz w:val="22"/>
                <w:szCs w:val="22"/>
              </w:rPr>
              <w:t>. zm.)</w:t>
            </w:r>
          </w:p>
        </w:tc>
        <w:tc>
          <w:tcPr>
            <w:tcW w:w="3756" w:type="dxa"/>
            <w:gridSpan w:val="2"/>
          </w:tcPr>
          <w:p w:rsidR="002F2B8B" w:rsidRPr="00080166" w:rsidRDefault="002F2B8B" w:rsidP="002F2B8B">
            <w:pPr>
              <w:rPr>
                <w:sz w:val="22"/>
                <w:szCs w:val="22"/>
              </w:rPr>
            </w:pPr>
            <w:r w:rsidRPr="00080166">
              <w:rPr>
                <w:sz w:val="22"/>
                <w:szCs w:val="22"/>
              </w:rPr>
              <w:t>Studium uwarunkowań i kierunków zagospodarowania przestrzennego gm</w:t>
            </w:r>
            <w:r w:rsidRPr="00080166">
              <w:rPr>
                <w:sz w:val="22"/>
                <w:szCs w:val="22"/>
              </w:rPr>
              <w:t>i</w:t>
            </w:r>
            <w:r w:rsidRPr="00080166">
              <w:rPr>
                <w:sz w:val="22"/>
                <w:szCs w:val="22"/>
              </w:rPr>
              <w:t>ny Czudec</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48</w:t>
            </w:r>
          </w:p>
        </w:tc>
        <w:tc>
          <w:tcPr>
            <w:tcW w:w="1683" w:type="dxa"/>
          </w:tcPr>
          <w:p w:rsidR="002F2B8B" w:rsidRPr="00080166" w:rsidRDefault="002F2B8B" w:rsidP="002F2B8B">
            <w:pPr>
              <w:rPr>
                <w:sz w:val="22"/>
                <w:szCs w:val="22"/>
              </w:rPr>
            </w:pPr>
            <w:r w:rsidRPr="00080166">
              <w:rPr>
                <w:sz w:val="22"/>
                <w:szCs w:val="22"/>
              </w:rPr>
              <w:t>Strzyżów</w:t>
            </w:r>
          </w:p>
        </w:tc>
        <w:tc>
          <w:tcPr>
            <w:tcW w:w="2977" w:type="dxa"/>
          </w:tcPr>
          <w:p w:rsidR="002F2B8B" w:rsidRPr="00080166" w:rsidRDefault="002F2B8B" w:rsidP="002F2B8B">
            <w:pPr>
              <w:rPr>
                <w:sz w:val="22"/>
                <w:szCs w:val="22"/>
              </w:rPr>
            </w:pPr>
            <w:r w:rsidRPr="00080166">
              <w:rPr>
                <w:sz w:val="22"/>
                <w:szCs w:val="22"/>
              </w:rPr>
              <w:t>Uchwała nr XXXI/291/01 R</w:t>
            </w:r>
            <w:r w:rsidRPr="00080166">
              <w:rPr>
                <w:sz w:val="22"/>
                <w:szCs w:val="22"/>
              </w:rPr>
              <w:t>a</w:t>
            </w:r>
            <w:r w:rsidRPr="00080166">
              <w:rPr>
                <w:sz w:val="22"/>
                <w:szCs w:val="22"/>
              </w:rPr>
              <w:t>dy Miejskiej w Strzyżowie z dnia 13 grudnia 2001r.</w:t>
            </w:r>
          </w:p>
        </w:tc>
        <w:tc>
          <w:tcPr>
            <w:tcW w:w="3756" w:type="dxa"/>
            <w:gridSpan w:val="2"/>
          </w:tcPr>
          <w:p w:rsidR="002F2B8B" w:rsidRPr="00080166" w:rsidRDefault="002F2B8B" w:rsidP="002F2B8B">
            <w:pPr>
              <w:tabs>
                <w:tab w:val="left" w:pos="317"/>
              </w:tabs>
              <w:rPr>
                <w:sz w:val="22"/>
                <w:szCs w:val="22"/>
              </w:rPr>
            </w:pPr>
            <w:r w:rsidRPr="00080166">
              <w:rPr>
                <w:sz w:val="22"/>
                <w:szCs w:val="22"/>
              </w:rPr>
              <w:t>Studium uwarunkowań i kierunków zagospodarowania przestrzennego Mi</w:t>
            </w:r>
            <w:r w:rsidRPr="00080166">
              <w:rPr>
                <w:sz w:val="22"/>
                <w:szCs w:val="22"/>
              </w:rPr>
              <w:t>a</w:t>
            </w:r>
            <w:r w:rsidRPr="00080166">
              <w:rPr>
                <w:sz w:val="22"/>
                <w:szCs w:val="22"/>
              </w:rPr>
              <w:t>sta i Gminy Strzyżów</w:t>
            </w:r>
          </w:p>
        </w:tc>
      </w:tr>
      <w:tr w:rsidR="002F2B8B" w:rsidRPr="00080166" w:rsidTr="001E6D8A">
        <w:trPr>
          <w:jc w:val="center"/>
        </w:trPr>
        <w:tc>
          <w:tcPr>
            <w:tcW w:w="516" w:type="dxa"/>
          </w:tcPr>
          <w:p w:rsidR="002F2B8B" w:rsidRPr="00080166" w:rsidRDefault="002F2B8B" w:rsidP="002F2B8B">
            <w:pPr>
              <w:rPr>
                <w:sz w:val="22"/>
                <w:szCs w:val="22"/>
              </w:rPr>
            </w:pPr>
            <w:r w:rsidRPr="00080166">
              <w:rPr>
                <w:sz w:val="22"/>
                <w:szCs w:val="22"/>
              </w:rPr>
              <w:t>49</w:t>
            </w:r>
          </w:p>
        </w:tc>
        <w:tc>
          <w:tcPr>
            <w:tcW w:w="1683" w:type="dxa"/>
          </w:tcPr>
          <w:p w:rsidR="002F2B8B" w:rsidRPr="00080166" w:rsidRDefault="002F2B8B" w:rsidP="002F2B8B">
            <w:pPr>
              <w:rPr>
                <w:sz w:val="22"/>
                <w:szCs w:val="22"/>
              </w:rPr>
            </w:pPr>
            <w:r w:rsidRPr="00080166">
              <w:rPr>
                <w:sz w:val="22"/>
                <w:szCs w:val="22"/>
              </w:rPr>
              <w:t>Domaradz</w:t>
            </w:r>
          </w:p>
        </w:tc>
        <w:tc>
          <w:tcPr>
            <w:tcW w:w="2977" w:type="dxa"/>
          </w:tcPr>
          <w:p w:rsidR="002F2B8B" w:rsidRPr="00080166" w:rsidRDefault="002F2B8B" w:rsidP="002F2B8B">
            <w:pPr>
              <w:rPr>
                <w:sz w:val="22"/>
                <w:szCs w:val="22"/>
              </w:rPr>
            </w:pPr>
            <w:r w:rsidRPr="00080166">
              <w:rPr>
                <w:sz w:val="22"/>
                <w:szCs w:val="22"/>
              </w:rPr>
              <w:t>Uchwała nr XIV/101/2000 Rady Gminy Domaradz z dnia 08 marca 2000r.</w:t>
            </w:r>
          </w:p>
        </w:tc>
        <w:tc>
          <w:tcPr>
            <w:tcW w:w="3756" w:type="dxa"/>
            <w:gridSpan w:val="2"/>
          </w:tcPr>
          <w:p w:rsidR="002F2B8B" w:rsidRPr="00080166" w:rsidRDefault="002F2B8B" w:rsidP="002F2B8B">
            <w:pPr>
              <w:tabs>
                <w:tab w:val="left" w:pos="317"/>
              </w:tabs>
              <w:rPr>
                <w:sz w:val="22"/>
                <w:szCs w:val="22"/>
              </w:rPr>
            </w:pPr>
            <w:r w:rsidRPr="00080166">
              <w:rPr>
                <w:sz w:val="22"/>
                <w:szCs w:val="22"/>
              </w:rPr>
              <w:t>Studium uwarunkowań i kierunków zagospodarowania [przestrzennego Gminy Domaradz</w:t>
            </w:r>
          </w:p>
        </w:tc>
      </w:tr>
    </w:tbl>
    <w:p w:rsidR="002F2B8B" w:rsidRPr="001E6D8A" w:rsidRDefault="002F2B8B" w:rsidP="001E6D8A">
      <w:pPr>
        <w:jc w:val="both"/>
        <w:rPr>
          <w:rFonts w:ascii="Arial" w:hAnsi="Arial" w:cs="Arial"/>
          <w:sz w:val="24"/>
          <w:szCs w:val="24"/>
        </w:rPr>
      </w:pPr>
    </w:p>
    <w:p w:rsidR="00854957" w:rsidRPr="001E6D8A" w:rsidRDefault="00854957" w:rsidP="001E6D8A">
      <w:pPr>
        <w:pStyle w:val="Tekstpodstawowy"/>
        <w:jc w:val="both"/>
        <w:rPr>
          <w:rFonts w:ascii="Arial" w:hAnsi="Arial" w:cs="Arial"/>
          <w:sz w:val="24"/>
          <w:szCs w:val="24"/>
        </w:rPr>
      </w:pPr>
      <w:r w:rsidRPr="001E6D8A">
        <w:rPr>
          <w:rFonts w:ascii="Arial" w:hAnsi="Arial" w:cs="Arial"/>
          <w:sz w:val="24"/>
          <w:szCs w:val="24"/>
        </w:rPr>
        <w:t>Poniżej zestawiono dane statystyczne dla poszczególnych gmin dot. ludności na p</w:t>
      </w:r>
      <w:r w:rsidRPr="001E6D8A">
        <w:rPr>
          <w:rFonts w:ascii="Arial" w:hAnsi="Arial" w:cs="Arial"/>
          <w:sz w:val="24"/>
          <w:szCs w:val="24"/>
        </w:rPr>
        <w:t>o</w:t>
      </w:r>
      <w:r w:rsidRPr="001E6D8A">
        <w:rPr>
          <w:rFonts w:ascii="Arial" w:hAnsi="Arial" w:cs="Arial"/>
          <w:sz w:val="24"/>
          <w:szCs w:val="24"/>
        </w:rPr>
        <w:t>szczególnych terenach. Dane pochodzą ze zbiorów Głównego Urzędu Statystyczn</w:t>
      </w:r>
      <w:r w:rsidRPr="001E6D8A">
        <w:rPr>
          <w:rFonts w:ascii="Arial" w:hAnsi="Arial" w:cs="Arial"/>
          <w:sz w:val="24"/>
          <w:szCs w:val="24"/>
        </w:rPr>
        <w:t>e</w:t>
      </w:r>
      <w:r w:rsidRPr="001E6D8A">
        <w:rPr>
          <w:rFonts w:ascii="Arial" w:hAnsi="Arial" w:cs="Arial"/>
          <w:sz w:val="24"/>
          <w:szCs w:val="24"/>
        </w:rPr>
        <w:t>go.</w:t>
      </w:r>
    </w:p>
    <w:p w:rsidR="004A40C3" w:rsidRDefault="004A40C3" w:rsidP="004A40C3">
      <w:pPr>
        <w:pStyle w:val="Legenda"/>
        <w:keepNext/>
      </w:pPr>
      <w:bookmarkStart w:id="29" w:name="_Toc388008892"/>
      <w:r>
        <w:t xml:space="preserve">Tabela </w:t>
      </w:r>
      <w:fldSimple w:instr=" SEQ Tabela \* ARABIC ">
        <w:r w:rsidR="00140794">
          <w:rPr>
            <w:noProof/>
          </w:rPr>
          <w:t>7</w:t>
        </w:r>
      </w:fldSimple>
      <w:r>
        <w:t xml:space="preserve"> Dane statystyczne dla gmin przez które przebiegają omawiane odcinki DK9</w:t>
      </w:r>
      <w:bookmarkEnd w:id="29"/>
    </w:p>
    <w:tbl>
      <w:tblPr>
        <w:tblStyle w:val="Tabela-Siatka"/>
        <w:tblW w:w="0" w:type="auto"/>
        <w:jc w:val="center"/>
        <w:tblLook w:val="04A0"/>
      </w:tblPr>
      <w:tblGrid>
        <w:gridCol w:w="2503"/>
        <w:gridCol w:w="2503"/>
        <w:gridCol w:w="2504"/>
      </w:tblGrid>
      <w:tr w:rsidR="001E7270" w:rsidTr="001E6D8A">
        <w:trPr>
          <w:jc w:val="center"/>
        </w:trPr>
        <w:tc>
          <w:tcPr>
            <w:tcW w:w="2503" w:type="dxa"/>
          </w:tcPr>
          <w:p w:rsidR="001E7270" w:rsidRDefault="001E7270" w:rsidP="001E7270">
            <w:pPr>
              <w:jc w:val="center"/>
            </w:pPr>
            <w:r>
              <w:t>Gmina</w:t>
            </w:r>
          </w:p>
        </w:tc>
        <w:tc>
          <w:tcPr>
            <w:tcW w:w="2503" w:type="dxa"/>
          </w:tcPr>
          <w:p w:rsidR="001E7270" w:rsidRDefault="001E7270" w:rsidP="001E7270">
            <w:pPr>
              <w:jc w:val="center"/>
            </w:pPr>
            <w:r>
              <w:t>Ludność</w:t>
            </w:r>
          </w:p>
        </w:tc>
        <w:tc>
          <w:tcPr>
            <w:tcW w:w="2504" w:type="dxa"/>
          </w:tcPr>
          <w:p w:rsidR="001E7270" w:rsidRDefault="001E7270" w:rsidP="001E7270">
            <w:pPr>
              <w:jc w:val="center"/>
            </w:pPr>
            <w:r>
              <w:t xml:space="preserve">Gęstość </w:t>
            </w:r>
            <w:r>
              <w:rPr>
                <w:color w:val="000000"/>
              </w:rPr>
              <w:t>os/</w:t>
            </w:r>
            <w:proofErr w:type="spellStart"/>
            <w:r>
              <w:rPr>
                <w:color w:val="000000"/>
              </w:rPr>
              <w:t>km²</w:t>
            </w:r>
            <w:proofErr w:type="spellEnd"/>
          </w:p>
        </w:tc>
      </w:tr>
      <w:tr w:rsidR="001E7270" w:rsidTr="001E6D8A">
        <w:trPr>
          <w:jc w:val="center"/>
        </w:trPr>
        <w:tc>
          <w:tcPr>
            <w:tcW w:w="2503" w:type="dxa"/>
          </w:tcPr>
          <w:p w:rsidR="001E7270" w:rsidRDefault="001E7270" w:rsidP="001E7270">
            <w:pPr>
              <w:rPr>
                <w:highlight w:val="yellow"/>
              </w:rPr>
            </w:pPr>
            <w:r>
              <w:t xml:space="preserve">Tarnobrzeg </w:t>
            </w:r>
          </w:p>
        </w:tc>
        <w:tc>
          <w:tcPr>
            <w:tcW w:w="2503" w:type="dxa"/>
          </w:tcPr>
          <w:p w:rsidR="001E7270" w:rsidRDefault="001E7270" w:rsidP="001E7270">
            <w:pPr>
              <w:jc w:val="center"/>
              <w:rPr>
                <w:bCs/>
              </w:rPr>
            </w:pPr>
            <w:r>
              <w:rPr>
                <w:bCs/>
              </w:rPr>
              <w:t>48 636</w:t>
            </w:r>
          </w:p>
        </w:tc>
        <w:tc>
          <w:tcPr>
            <w:tcW w:w="2504" w:type="dxa"/>
          </w:tcPr>
          <w:p w:rsidR="001E7270" w:rsidRDefault="001E7270" w:rsidP="001E7270">
            <w:pPr>
              <w:jc w:val="center"/>
            </w:pPr>
            <w:r>
              <w:t>569,5</w:t>
            </w:r>
          </w:p>
        </w:tc>
      </w:tr>
      <w:tr w:rsidR="001E7270" w:rsidTr="001E6D8A">
        <w:trPr>
          <w:jc w:val="center"/>
        </w:trPr>
        <w:tc>
          <w:tcPr>
            <w:tcW w:w="2503" w:type="dxa"/>
          </w:tcPr>
          <w:p w:rsidR="001E7270" w:rsidRDefault="001E7270" w:rsidP="001E7270">
            <w:r>
              <w:t>Baranów Sandomierski</w:t>
            </w:r>
          </w:p>
        </w:tc>
        <w:tc>
          <w:tcPr>
            <w:tcW w:w="2503" w:type="dxa"/>
          </w:tcPr>
          <w:p w:rsidR="001E7270" w:rsidRDefault="001E7270" w:rsidP="001E7270">
            <w:pPr>
              <w:jc w:val="center"/>
            </w:pPr>
            <w:r>
              <w:t>12</w:t>
            </w:r>
            <w:r w:rsidR="000C213B">
              <w:t xml:space="preserve"> </w:t>
            </w:r>
            <w:r>
              <w:t>169</w:t>
            </w:r>
          </w:p>
        </w:tc>
        <w:tc>
          <w:tcPr>
            <w:tcW w:w="2504" w:type="dxa"/>
          </w:tcPr>
          <w:p w:rsidR="001E7270" w:rsidRDefault="001E7270" w:rsidP="001E7270">
            <w:pPr>
              <w:jc w:val="center"/>
            </w:pPr>
            <w:r>
              <w:t>99,9</w:t>
            </w:r>
          </w:p>
        </w:tc>
      </w:tr>
      <w:tr w:rsidR="000C213B" w:rsidTr="001E6D8A">
        <w:trPr>
          <w:jc w:val="center"/>
        </w:trPr>
        <w:tc>
          <w:tcPr>
            <w:tcW w:w="2503" w:type="dxa"/>
          </w:tcPr>
          <w:p w:rsidR="000C213B" w:rsidRDefault="000C213B" w:rsidP="000C213B">
            <w:r>
              <w:t>Nowa Dęba</w:t>
            </w:r>
          </w:p>
        </w:tc>
        <w:tc>
          <w:tcPr>
            <w:tcW w:w="2503" w:type="dxa"/>
          </w:tcPr>
          <w:p w:rsidR="000C213B" w:rsidRDefault="000C213B" w:rsidP="000C213B">
            <w:pPr>
              <w:jc w:val="center"/>
            </w:pPr>
            <w:r>
              <w:t>18 683</w:t>
            </w:r>
          </w:p>
        </w:tc>
        <w:tc>
          <w:tcPr>
            <w:tcW w:w="2504" w:type="dxa"/>
          </w:tcPr>
          <w:p w:rsidR="000C213B" w:rsidRDefault="000C213B" w:rsidP="000C213B">
            <w:pPr>
              <w:jc w:val="center"/>
            </w:pPr>
            <w:r>
              <w:t>131,1</w:t>
            </w:r>
          </w:p>
        </w:tc>
      </w:tr>
      <w:tr w:rsidR="000C213B" w:rsidTr="001E6D8A">
        <w:trPr>
          <w:jc w:val="center"/>
        </w:trPr>
        <w:tc>
          <w:tcPr>
            <w:tcW w:w="2503" w:type="dxa"/>
          </w:tcPr>
          <w:p w:rsidR="000C213B" w:rsidRDefault="000C213B" w:rsidP="000C213B">
            <w:r>
              <w:t>Majdan Królewski</w:t>
            </w:r>
          </w:p>
        </w:tc>
        <w:tc>
          <w:tcPr>
            <w:tcW w:w="2503" w:type="dxa"/>
          </w:tcPr>
          <w:p w:rsidR="000C213B" w:rsidRDefault="000C213B" w:rsidP="000C213B">
            <w:pPr>
              <w:jc w:val="center"/>
            </w:pPr>
            <w:r>
              <w:t>9 657</w:t>
            </w:r>
          </w:p>
        </w:tc>
        <w:tc>
          <w:tcPr>
            <w:tcW w:w="2504" w:type="dxa"/>
          </w:tcPr>
          <w:p w:rsidR="000C213B" w:rsidRDefault="000C213B" w:rsidP="000C213B">
            <w:pPr>
              <w:jc w:val="center"/>
            </w:pPr>
            <w:r>
              <w:t>62</w:t>
            </w:r>
          </w:p>
        </w:tc>
      </w:tr>
      <w:tr w:rsidR="000C213B" w:rsidTr="001E6D8A">
        <w:trPr>
          <w:jc w:val="center"/>
        </w:trPr>
        <w:tc>
          <w:tcPr>
            <w:tcW w:w="2503" w:type="dxa"/>
          </w:tcPr>
          <w:p w:rsidR="000C213B" w:rsidRDefault="000C213B" w:rsidP="000C213B">
            <w:r>
              <w:t>Cmolas</w:t>
            </w:r>
          </w:p>
        </w:tc>
        <w:tc>
          <w:tcPr>
            <w:tcW w:w="2503" w:type="dxa"/>
          </w:tcPr>
          <w:p w:rsidR="000C213B" w:rsidRDefault="000C213B" w:rsidP="000C213B">
            <w:pPr>
              <w:jc w:val="center"/>
            </w:pPr>
            <w:r>
              <w:t>8 105</w:t>
            </w:r>
          </w:p>
        </w:tc>
        <w:tc>
          <w:tcPr>
            <w:tcW w:w="2504" w:type="dxa"/>
          </w:tcPr>
          <w:p w:rsidR="000C213B" w:rsidRDefault="000C213B" w:rsidP="000C213B">
            <w:pPr>
              <w:jc w:val="center"/>
            </w:pPr>
            <w:r>
              <w:t>60,5</w:t>
            </w:r>
          </w:p>
        </w:tc>
      </w:tr>
      <w:tr w:rsidR="000C213B" w:rsidTr="001E6D8A">
        <w:trPr>
          <w:jc w:val="center"/>
        </w:trPr>
        <w:tc>
          <w:tcPr>
            <w:tcW w:w="2503" w:type="dxa"/>
          </w:tcPr>
          <w:p w:rsidR="000C213B" w:rsidRDefault="000C213B" w:rsidP="000C213B">
            <w:r>
              <w:t>Kolbuszowa</w:t>
            </w:r>
          </w:p>
        </w:tc>
        <w:tc>
          <w:tcPr>
            <w:tcW w:w="2503" w:type="dxa"/>
          </w:tcPr>
          <w:p w:rsidR="000C213B" w:rsidRDefault="000C213B" w:rsidP="000C213B">
            <w:pPr>
              <w:jc w:val="center"/>
            </w:pPr>
            <w:r>
              <w:t>25 062</w:t>
            </w:r>
          </w:p>
        </w:tc>
        <w:tc>
          <w:tcPr>
            <w:tcW w:w="2504" w:type="dxa"/>
          </w:tcPr>
          <w:p w:rsidR="000C213B" w:rsidRDefault="000C213B" w:rsidP="000C213B">
            <w:pPr>
              <w:jc w:val="center"/>
            </w:pPr>
            <w:r>
              <w:t>146,9</w:t>
            </w:r>
          </w:p>
        </w:tc>
      </w:tr>
      <w:tr w:rsidR="000C213B" w:rsidTr="001E6D8A">
        <w:trPr>
          <w:jc w:val="center"/>
        </w:trPr>
        <w:tc>
          <w:tcPr>
            <w:tcW w:w="2503" w:type="dxa"/>
          </w:tcPr>
          <w:p w:rsidR="000C213B" w:rsidRDefault="000C213B" w:rsidP="000C213B">
            <w:r>
              <w:t>Głogów Małopolski</w:t>
            </w:r>
          </w:p>
        </w:tc>
        <w:tc>
          <w:tcPr>
            <w:tcW w:w="2503" w:type="dxa"/>
          </w:tcPr>
          <w:p w:rsidR="000C213B" w:rsidRDefault="000C213B" w:rsidP="000C213B">
            <w:pPr>
              <w:jc w:val="center"/>
            </w:pPr>
            <w:r>
              <w:t>18 795</w:t>
            </w:r>
          </w:p>
        </w:tc>
        <w:tc>
          <w:tcPr>
            <w:tcW w:w="2504" w:type="dxa"/>
          </w:tcPr>
          <w:p w:rsidR="000C213B" w:rsidRDefault="000C213B" w:rsidP="000C213B">
            <w:pPr>
              <w:jc w:val="center"/>
            </w:pPr>
            <w:r>
              <w:t>129,9</w:t>
            </w:r>
          </w:p>
        </w:tc>
      </w:tr>
      <w:tr w:rsidR="000C213B" w:rsidTr="001E6D8A">
        <w:trPr>
          <w:jc w:val="center"/>
        </w:trPr>
        <w:tc>
          <w:tcPr>
            <w:tcW w:w="2503" w:type="dxa"/>
          </w:tcPr>
          <w:p w:rsidR="000C213B" w:rsidRDefault="000C213B" w:rsidP="000C213B">
            <w:r>
              <w:t>Trzebownisko</w:t>
            </w:r>
          </w:p>
        </w:tc>
        <w:tc>
          <w:tcPr>
            <w:tcW w:w="2503" w:type="dxa"/>
          </w:tcPr>
          <w:p w:rsidR="000C213B" w:rsidRDefault="000C213B" w:rsidP="000C213B">
            <w:pPr>
              <w:jc w:val="center"/>
            </w:pPr>
            <w:r>
              <w:t>20 168</w:t>
            </w:r>
          </w:p>
        </w:tc>
        <w:tc>
          <w:tcPr>
            <w:tcW w:w="2504" w:type="dxa"/>
          </w:tcPr>
          <w:p w:rsidR="000C213B" w:rsidRDefault="000C213B" w:rsidP="000C213B">
            <w:pPr>
              <w:jc w:val="center"/>
            </w:pPr>
            <w:r>
              <w:t>223,4</w:t>
            </w:r>
          </w:p>
        </w:tc>
      </w:tr>
      <w:tr w:rsidR="000C213B" w:rsidTr="001E6D8A">
        <w:trPr>
          <w:jc w:val="center"/>
        </w:trPr>
        <w:tc>
          <w:tcPr>
            <w:tcW w:w="2503" w:type="dxa"/>
          </w:tcPr>
          <w:p w:rsidR="000C213B" w:rsidRDefault="000C213B" w:rsidP="000C213B">
            <w:r>
              <w:t>Boguchwała</w:t>
            </w:r>
          </w:p>
        </w:tc>
        <w:tc>
          <w:tcPr>
            <w:tcW w:w="2503" w:type="dxa"/>
          </w:tcPr>
          <w:p w:rsidR="000C213B" w:rsidRDefault="000C213B" w:rsidP="000C213B">
            <w:pPr>
              <w:jc w:val="center"/>
            </w:pPr>
            <w:r>
              <w:t>19 104</w:t>
            </w:r>
          </w:p>
        </w:tc>
        <w:tc>
          <w:tcPr>
            <w:tcW w:w="2504" w:type="dxa"/>
          </w:tcPr>
          <w:p w:rsidR="000C213B" w:rsidRDefault="000C213B" w:rsidP="000C213B">
            <w:pPr>
              <w:jc w:val="center"/>
            </w:pPr>
            <w:r>
              <w:t>214,7</w:t>
            </w:r>
          </w:p>
        </w:tc>
      </w:tr>
      <w:tr w:rsidR="000C213B" w:rsidTr="001E6D8A">
        <w:trPr>
          <w:jc w:val="center"/>
        </w:trPr>
        <w:tc>
          <w:tcPr>
            <w:tcW w:w="2503" w:type="dxa"/>
          </w:tcPr>
          <w:p w:rsidR="000C213B" w:rsidRDefault="000C213B" w:rsidP="000C213B">
            <w:r>
              <w:t>Czudec</w:t>
            </w:r>
          </w:p>
        </w:tc>
        <w:tc>
          <w:tcPr>
            <w:tcW w:w="2503" w:type="dxa"/>
          </w:tcPr>
          <w:p w:rsidR="000C213B" w:rsidRDefault="000C213B" w:rsidP="000C213B">
            <w:pPr>
              <w:jc w:val="center"/>
            </w:pPr>
            <w:r>
              <w:t>11 749</w:t>
            </w:r>
          </w:p>
        </w:tc>
        <w:tc>
          <w:tcPr>
            <w:tcW w:w="2504" w:type="dxa"/>
          </w:tcPr>
          <w:p w:rsidR="000C213B" w:rsidRDefault="000C213B" w:rsidP="000C213B">
            <w:pPr>
              <w:jc w:val="center"/>
            </w:pPr>
            <w:r>
              <w:t>138,3</w:t>
            </w:r>
          </w:p>
        </w:tc>
      </w:tr>
      <w:tr w:rsidR="000C213B" w:rsidTr="001E6D8A">
        <w:trPr>
          <w:jc w:val="center"/>
        </w:trPr>
        <w:tc>
          <w:tcPr>
            <w:tcW w:w="2503" w:type="dxa"/>
          </w:tcPr>
          <w:p w:rsidR="000C213B" w:rsidRDefault="000C213B" w:rsidP="000C213B">
            <w:r>
              <w:t>Niebylec</w:t>
            </w:r>
          </w:p>
        </w:tc>
        <w:tc>
          <w:tcPr>
            <w:tcW w:w="2503" w:type="dxa"/>
          </w:tcPr>
          <w:p w:rsidR="000C213B" w:rsidRDefault="000C213B" w:rsidP="000C213B">
            <w:pPr>
              <w:jc w:val="center"/>
            </w:pPr>
            <w:r>
              <w:t>10 624</w:t>
            </w:r>
          </w:p>
        </w:tc>
        <w:tc>
          <w:tcPr>
            <w:tcW w:w="2504" w:type="dxa"/>
          </w:tcPr>
          <w:p w:rsidR="000C213B" w:rsidRDefault="000C213B" w:rsidP="000C213B">
            <w:pPr>
              <w:jc w:val="center"/>
            </w:pPr>
            <w:r>
              <w:t>101,8</w:t>
            </w:r>
          </w:p>
        </w:tc>
      </w:tr>
      <w:tr w:rsidR="000C213B" w:rsidTr="001E6D8A">
        <w:trPr>
          <w:jc w:val="center"/>
        </w:trPr>
        <w:tc>
          <w:tcPr>
            <w:tcW w:w="2503" w:type="dxa"/>
          </w:tcPr>
          <w:p w:rsidR="000C213B" w:rsidRDefault="000C213B" w:rsidP="000C213B">
            <w:r>
              <w:t>Strzyżów</w:t>
            </w:r>
          </w:p>
        </w:tc>
        <w:tc>
          <w:tcPr>
            <w:tcW w:w="2503" w:type="dxa"/>
          </w:tcPr>
          <w:p w:rsidR="000C213B" w:rsidRDefault="000C213B" w:rsidP="000C213B">
            <w:pPr>
              <w:jc w:val="center"/>
            </w:pPr>
            <w:r>
              <w:t>20 920</w:t>
            </w:r>
          </w:p>
        </w:tc>
        <w:tc>
          <w:tcPr>
            <w:tcW w:w="2504" w:type="dxa"/>
          </w:tcPr>
          <w:p w:rsidR="000C213B" w:rsidRDefault="000C213B" w:rsidP="000C213B">
            <w:pPr>
              <w:jc w:val="center"/>
            </w:pPr>
            <w:r>
              <w:t>149,2</w:t>
            </w:r>
          </w:p>
        </w:tc>
      </w:tr>
      <w:tr w:rsidR="000C213B" w:rsidTr="001E6D8A">
        <w:trPr>
          <w:jc w:val="center"/>
        </w:trPr>
        <w:tc>
          <w:tcPr>
            <w:tcW w:w="2503" w:type="dxa"/>
          </w:tcPr>
          <w:p w:rsidR="000C213B" w:rsidRDefault="000C213B" w:rsidP="000C213B">
            <w:r>
              <w:lastRenderedPageBreak/>
              <w:t>Domaradz</w:t>
            </w:r>
          </w:p>
        </w:tc>
        <w:tc>
          <w:tcPr>
            <w:tcW w:w="2503" w:type="dxa"/>
          </w:tcPr>
          <w:p w:rsidR="000C213B" w:rsidRDefault="000C213B" w:rsidP="000C213B">
            <w:pPr>
              <w:jc w:val="center"/>
            </w:pPr>
            <w:r>
              <w:t>6 164</w:t>
            </w:r>
          </w:p>
        </w:tc>
        <w:tc>
          <w:tcPr>
            <w:tcW w:w="2504" w:type="dxa"/>
          </w:tcPr>
          <w:p w:rsidR="000C213B" w:rsidRDefault="000C213B" w:rsidP="000C213B">
            <w:pPr>
              <w:jc w:val="center"/>
            </w:pPr>
            <w:r>
              <w:t>108,7</w:t>
            </w:r>
          </w:p>
        </w:tc>
      </w:tr>
    </w:tbl>
    <w:p w:rsidR="00EE3251" w:rsidRDefault="00EE3251" w:rsidP="00EE3251">
      <w:pPr>
        <w:spacing w:line="240" w:lineRule="auto"/>
        <w:jc w:val="both"/>
        <w:rPr>
          <w:rFonts w:ascii="Arial" w:hAnsi="Arial" w:cs="Arial"/>
          <w:sz w:val="24"/>
          <w:szCs w:val="24"/>
        </w:rPr>
      </w:pPr>
    </w:p>
    <w:p w:rsidR="00EE3251" w:rsidRPr="001562D8" w:rsidRDefault="00EE3251" w:rsidP="00EE3251">
      <w:pPr>
        <w:spacing w:line="240" w:lineRule="auto"/>
        <w:jc w:val="both"/>
        <w:rPr>
          <w:rFonts w:ascii="Arial" w:hAnsi="Arial" w:cs="Arial"/>
          <w:sz w:val="24"/>
          <w:szCs w:val="24"/>
        </w:rPr>
      </w:pPr>
      <w:r w:rsidRPr="001562D8">
        <w:rPr>
          <w:rFonts w:ascii="Arial" w:hAnsi="Arial" w:cs="Arial"/>
          <w:sz w:val="24"/>
          <w:szCs w:val="24"/>
        </w:rPr>
        <w:t>Granice obszaru analizowanego w niniejszym Programie stanowią izolinie dopus</w:t>
      </w:r>
      <w:r w:rsidRPr="001562D8">
        <w:rPr>
          <w:rFonts w:ascii="Arial" w:hAnsi="Arial" w:cs="Arial"/>
          <w:sz w:val="24"/>
          <w:szCs w:val="24"/>
        </w:rPr>
        <w:t>z</w:t>
      </w:r>
      <w:r w:rsidRPr="001562D8">
        <w:rPr>
          <w:rFonts w:ascii="Arial" w:hAnsi="Arial" w:cs="Arial"/>
          <w:sz w:val="24"/>
          <w:szCs w:val="24"/>
        </w:rPr>
        <w:t>czalnych poziomów dźwięku określonych wskaźnikami L</w:t>
      </w:r>
      <w:r w:rsidRPr="001562D8">
        <w:rPr>
          <w:rFonts w:ascii="Arial" w:hAnsi="Arial" w:cs="Arial"/>
          <w:sz w:val="24"/>
          <w:szCs w:val="24"/>
          <w:vertAlign w:val="subscript"/>
        </w:rPr>
        <w:t>DWN</w:t>
      </w:r>
      <w:r w:rsidRPr="001562D8">
        <w:rPr>
          <w:rFonts w:ascii="Arial" w:hAnsi="Arial" w:cs="Arial"/>
          <w:sz w:val="24"/>
          <w:szCs w:val="24"/>
        </w:rPr>
        <w:t xml:space="preserve"> i L</w:t>
      </w:r>
      <w:r w:rsidRPr="001562D8">
        <w:rPr>
          <w:rFonts w:ascii="Arial" w:hAnsi="Arial" w:cs="Arial"/>
          <w:sz w:val="24"/>
          <w:szCs w:val="24"/>
          <w:vertAlign w:val="subscript"/>
        </w:rPr>
        <w:t>N</w:t>
      </w:r>
      <w:r w:rsidRPr="001562D8">
        <w:rPr>
          <w:rFonts w:ascii="Arial" w:hAnsi="Arial" w:cs="Arial"/>
          <w:sz w:val="24"/>
          <w:szCs w:val="24"/>
        </w:rPr>
        <w:t>. Granice te określ</w:t>
      </w:r>
      <w:r w:rsidRPr="001562D8">
        <w:rPr>
          <w:rFonts w:ascii="Arial" w:hAnsi="Arial" w:cs="Arial"/>
          <w:sz w:val="24"/>
          <w:szCs w:val="24"/>
        </w:rPr>
        <w:t>o</w:t>
      </w:r>
      <w:r w:rsidRPr="001562D8">
        <w:rPr>
          <w:rFonts w:ascii="Arial" w:hAnsi="Arial" w:cs="Arial"/>
          <w:sz w:val="24"/>
          <w:szCs w:val="24"/>
        </w:rPr>
        <w:t>no w mapie akustycznej, która stanowi podstawę opracowania niniejszego Progr</w:t>
      </w:r>
      <w:r w:rsidRPr="001562D8">
        <w:rPr>
          <w:rFonts w:ascii="Arial" w:hAnsi="Arial" w:cs="Arial"/>
          <w:sz w:val="24"/>
          <w:szCs w:val="24"/>
        </w:rPr>
        <w:t>a</w:t>
      </w:r>
      <w:r w:rsidRPr="001562D8">
        <w:rPr>
          <w:rFonts w:ascii="Arial" w:hAnsi="Arial" w:cs="Arial"/>
          <w:sz w:val="24"/>
          <w:szCs w:val="24"/>
        </w:rPr>
        <w:t xml:space="preserve">mu. Obszar, na którym występują przekroczenia dopuszczalnych poziomów dźwięku, a tym samym stanowiący zakres niniejszego Programu ma powierzchnię około </w:t>
      </w:r>
      <w:r w:rsidRPr="001562D8">
        <w:rPr>
          <w:rFonts w:ascii="Arial" w:hAnsi="Arial" w:cs="Arial"/>
          <w:sz w:val="24"/>
          <w:szCs w:val="24"/>
        </w:rPr>
        <w:br/>
        <w:t>153,2 km</w:t>
      </w:r>
      <w:r w:rsidRPr="001562D8">
        <w:rPr>
          <w:rFonts w:ascii="Arial" w:hAnsi="Arial" w:cs="Arial"/>
          <w:sz w:val="24"/>
          <w:szCs w:val="24"/>
          <w:vertAlign w:val="superscript"/>
        </w:rPr>
        <w:t>2</w:t>
      </w:r>
      <w:r w:rsidRPr="001562D8">
        <w:rPr>
          <w:rFonts w:ascii="Arial" w:hAnsi="Arial" w:cs="Arial"/>
          <w:sz w:val="24"/>
          <w:szCs w:val="24"/>
        </w:rPr>
        <w:t>.</w:t>
      </w:r>
    </w:p>
    <w:p w:rsidR="004A40C3" w:rsidRDefault="00EE3251" w:rsidP="00EE3251">
      <w:pPr>
        <w:pStyle w:val="Normalnyakapit"/>
        <w:spacing w:line="240" w:lineRule="auto"/>
        <w:ind w:firstLine="0"/>
        <w:rPr>
          <w:rFonts w:cs="Arial"/>
          <w:color w:val="000000"/>
          <w:szCs w:val="24"/>
        </w:rPr>
      </w:pPr>
      <w:r w:rsidRPr="001562D8">
        <w:rPr>
          <w:rFonts w:cs="Arial"/>
          <w:color w:val="000000"/>
          <w:szCs w:val="24"/>
        </w:rPr>
        <w:t>Wg szacunków wykonanych w ramach Map akustycznych dla dróg krajowych w z</w:t>
      </w:r>
      <w:r w:rsidRPr="001562D8">
        <w:rPr>
          <w:rFonts w:cs="Arial"/>
          <w:color w:val="000000"/>
          <w:szCs w:val="24"/>
        </w:rPr>
        <w:t>a</w:t>
      </w:r>
      <w:r w:rsidRPr="001562D8">
        <w:rPr>
          <w:rFonts w:cs="Arial"/>
          <w:color w:val="000000"/>
          <w:szCs w:val="24"/>
        </w:rPr>
        <w:t>sięgu pasa analizy niekorzystnego oddziaływania hałasu emitowanego przez pojazdy poruszające się analizowanym</w:t>
      </w:r>
      <w:r w:rsidR="001562D8" w:rsidRPr="001562D8">
        <w:rPr>
          <w:rFonts w:cs="Arial"/>
          <w:color w:val="000000"/>
          <w:szCs w:val="24"/>
        </w:rPr>
        <w:t>i odcinkami</w:t>
      </w:r>
      <w:r w:rsidRPr="001562D8">
        <w:rPr>
          <w:rFonts w:cs="Arial"/>
          <w:color w:val="000000"/>
          <w:szCs w:val="24"/>
        </w:rPr>
        <w:t xml:space="preserve"> drogi krajowej nr </w:t>
      </w:r>
      <w:r w:rsidR="001562D8" w:rsidRPr="001562D8">
        <w:rPr>
          <w:rFonts w:cs="Arial"/>
          <w:color w:val="000000"/>
          <w:szCs w:val="24"/>
        </w:rPr>
        <w:t>9 mieszkało około 25346</w:t>
      </w:r>
      <w:r w:rsidRPr="001562D8">
        <w:rPr>
          <w:rFonts w:cs="Arial"/>
          <w:color w:val="000000"/>
          <w:szCs w:val="24"/>
        </w:rPr>
        <w:t xml:space="preserve"> osób w</w:t>
      </w:r>
      <w:r w:rsidR="001562D8" w:rsidRPr="001562D8">
        <w:rPr>
          <w:rFonts w:cs="Arial"/>
          <w:color w:val="000000"/>
          <w:szCs w:val="24"/>
        </w:rPr>
        <w:t xml:space="preserve"> 6259</w:t>
      </w:r>
      <w:r w:rsidRPr="001562D8">
        <w:rPr>
          <w:rFonts w:cs="Arial"/>
          <w:color w:val="000000"/>
          <w:szCs w:val="24"/>
        </w:rPr>
        <w:t xml:space="preserve"> </w:t>
      </w:r>
      <w:r w:rsidR="001562D8" w:rsidRPr="001562D8">
        <w:rPr>
          <w:rFonts w:cs="Arial"/>
          <w:color w:val="000000"/>
          <w:szCs w:val="24"/>
        </w:rPr>
        <w:t>lokalach</w:t>
      </w:r>
      <w:r w:rsidRPr="001562D8">
        <w:rPr>
          <w:rFonts w:cs="Arial"/>
          <w:color w:val="000000"/>
          <w:szCs w:val="24"/>
        </w:rPr>
        <w:t xml:space="preserve"> mieszkalnych (według wskaźnika L</w:t>
      </w:r>
      <w:r w:rsidRPr="001562D8">
        <w:rPr>
          <w:rFonts w:cs="Arial"/>
          <w:color w:val="000000"/>
          <w:szCs w:val="24"/>
          <w:vertAlign w:val="subscript"/>
        </w:rPr>
        <w:t>DWN</w:t>
      </w:r>
      <w:r w:rsidRPr="001562D8">
        <w:rPr>
          <w:rFonts w:cs="Arial"/>
          <w:color w:val="000000"/>
          <w:szCs w:val="24"/>
        </w:rPr>
        <w:t>).</w:t>
      </w:r>
    </w:p>
    <w:p w:rsidR="0036079F" w:rsidRPr="0076290D" w:rsidRDefault="0036079F" w:rsidP="0036079F">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kraj</w:t>
      </w:r>
      <w:r>
        <w:t>o</w:t>
      </w:r>
      <w:r>
        <w:t>wej nr 9</w:t>
      </w:r>
      <w:r w:rsidRPr="0076290D">
        <w:t xml:space="preserve">, dla których wartość wskaźnika M jest większa od 0. </w:t>
      </w:r>
    </w:p>
    <w:p w:rsidR="0036079F" w:rsidRDefault="0036079F" w:rsidP="0036079F">
      <w:pPr>
        <w:pStyle w:val="Legenda"/>
        <w:keepNext/>
        <w:rPr>
          <w:szCs w:val="21"/>
        </w:rPr>
      </w:pPr>
      <w:bookmarkStart w:id="30" w:name="_Toc388008893"/>
      <w:r w:rsidRPr="00503E37">
        <w:t xml:space="preserve">Tabela </w:t>
      </w:r>
      <w:fldSimple w:instr=" SEQ Tabela \* ARABIC ">
        <w:r w:rsidR="00140794">
          <w:rPr>
            <w:noProof/>
          </w:rPr>
          <w:t>8</w:t>
        </w:r>
      </w:fldSimple>
      <w:r w:rsidRPr="00503E37">
        <w:t xml:space="preserve"> </w:t>
      </w:r>
      <w:r w:rsidRPr="00503E37">
        <w:rPr>
          <w:szCs w:val="21"/>
        </w:rPr>
        <w:t>Tereny zagrożone hałasem zlokalizowane w sąsiedz</w:t>
      </w:r>
      <w:r>
        <w:rPr>
          <w:szCs w:val="21"/>
        </w:rPr>
        <w:t>twie analizowanych odcinków drogi</w:t>
      </w:r>
      <w:r w:rsidRPr="00503E37">
        <w:rPr>
          <w:szCs w:val="21"/>
        </w:rPr>
        <w:t xml:space="preserve"> krajo</w:t>
      </w:r>
      <w:r>
        <w:rPr>
          <w:szCs w:val="21"/>
        </w:rPr>
        <w:t>wej nr 9</w:t>
      </w:r>
      <w:r w:rsidRPr="00503E37">
        <w:rPr>
          <w:szCs w:val="21"/>
        </w:rPr>
        <w:t xml:space="preserve"> objęte zakresem opracowania Programu ochrony środowiska przed hałasem</w:t>
      </w:r>
      <w:bookmarkEnd w:id="30"/>
    </w:p>
    <w:tbl>
      <w:tblPr>
        <w:tblStyle w:val="Tabela-Siatka"/>
        <w:tblW w:w="0" w:type="auto"/>
        <w:tblLook w:val="04A0"/>
      </w:tblPr>
      <w:tblGrid>
        <w:gridCol w:w="750"/>
        <w:gridCol w:w="3686"/>
        <w:gridCol w:w="1559"/>
        <w:gridCol w:w="1449"/>
        <w:gridCol w:w="1843"/>
      </w:tblGrid>
      <w:tr w:rsidR="0036079F" w:rsidRPr="00397362" w:rsidTr="0036079F">
        <w:trPr>
          <w:trHeight w:val="270"/>
        </w:trPr>
        <w:tc>
          <w:tcPr>
            <w:tcW w:w="750" w:type="dxa"/>
            <w:vMerge w:val="restart"/>
            <w:vAlign w:val="center"/>
          </w:tcPr>
          <w:p w:rsidR="0036079F" w:rsidRPr="00397362" w:rsidRDefault="0036079F" w:rsidP="0036079F">
            <w:pPr>
              <w:jc w:val="center"/>
              <w:rPr>
                <w:b/>
                <w:sz w:val="20"/>
              </w:rPr>
            </w:pPr>
            <w:r w:rsidRPr="00397362">
              <w:rPr>
                <w:b/>
                <w:sz w:val="20"/>
              </w:rPr>
              <w:t>Nr drogi</w:t>
            </w:r>
          </w:p>
        </w:tc>
        <w:tc>
          <w:tcPr>
            <w:tcW w:w="3686" w:type="dxa"/>
            <w:vMerge w:val="restart"/>
            <w:vAlign w:val="center"/>
          </w:tcPr>
          <w:p w:rsidR="0036079F" w:rsidRPr="00397362" w:rsidRDefault="0036079F" w:rsidP="0036079F">
            <w:pPr>
              <w:jc w:val="center"/>
              <w:rPr>
                <w:b/>
                <w:sz w:val="20"/>
              </w:rPr>
            </w:pPr>
            <w:r w:rsidRPr="00397362">
              <w:rPr>
                <w:b/>
                <w:sz w:val="20"/>
              </w:rPr>
              <w:t>Nazwa odcinka</w:t>
            </w:r>
          </w:p>
        </w:tc>
        <w:tc>
          <w:tcPr>
            <w:tcW w:w="3008" w:type="dxa"/>
            <w:gridSpan w:val="2"/>
            <w:vAlign w:val="center"/>
          </w:tcPr>
          <w:p w:rsidR="0036079F" w:rsidRPr="00397362" w:rsidRDefault="0036079F" w:rsidP="0036079F">
            <w:pPr>
              <w:jc w:val="center"/>
              <w:rPr>
                <w:b/>
                <w:sz w:val="20"/>
              </w:rPr>
            </w:pPr>
            <w:r w:rsidRPr="00397362">
              <w:rPr>
                <w:b/>
                <w:sz w:val="20"/>
              </w:rPr>
              <w:t>Orientacyjny kilometraż</w:t>
            </w:r>
          </w:p>
        </w:tc>
        <w:tc>
          <w:tcPr>
            <w:tcW w:w="1843" w:type="dxa"/>
            <w:vMerge w:val="restart"/>
            <w:vAlign w:val="center"/>
          </w:tcPr>
          <w:p w:rsidR="0036079F" w:rsidRPr="00397362" w:rsidRDefault="0036079F" w:rsidP="0036079F">
            <w:pPr>
              <w:jc w:val="center"/>
              <w:rPr>
                <w:b/>
                <w:sz w:val="20"/>
              </w:rPr>
            </w:pPr>
            <w:r w:rsidRPr="00397362">
              <w:rPr>
                <w:b/>
                <w:sz w:val="20"/>
              </w:rPr>
              <w:t>Priorytet</w:t>
            </w:r>
          </w:p>
        </w:tc>
      </w:tr>
      <w:tr w:rsidR="0036079F" w:rsidRPr="00397362" w:rsidTr="0036079F">
        <w:trPr>
          <w:trHeight w:val="180"/>
        </w:trPr>
        <w:tc>
          <w:tcPr>
            <w:tcW w:w="750" w:type="dxa"/>
            <w:vMerge/>
            <w:vAlign w:val="center"/>
          </w:tcPr>
          <w:p w:rsidR="0036079F" w:rsidRPr="00397362" w:rsidRDefault="0036079F" w:rsidP="0036079F">
            <w:pPr>
              <w:jc w:val="center"/>
              <w:rPr>
                <w:sz w:val="20"/>
              </w:rPr>
            </w:pPr>
          </w:p>
        </w:tc>
        <w:tc>
          <w:tcPr>
            <w:tcW w:w="3686" w:type="dxa"/>
            <w:vMerge/>
            <w:vAlign w:val="center"/>
          </w:tcPr>
          <w:p w:rsidR="0036079F" w:rsidRDefault="0036079F" w:rsidP="0036079F">
            <w:pPr>
              <w:jc w:val="center"/>
              <w:rPr>
                <w:sz w:val="20"/>
              </w:rPr>
            </w:pPr>
          </w:p>
        </w:tc>
        <w:tc>
          <w:tcPr>
            <w:tcW w:w="1559" w:type="dxa"/>
            <w:vAlign w:val="center"/>
          </w:tcPr>
          <w:p w:rsidR="0036079F" w:rsidRPr="00397362" w:rsidRDefault="0036079F" w:rsidP="0036079F">
            <w:pPr>
              <w:jc w:val="center"/>
              <w:rPr>
                <w:b/>
                <w:sz w:val="20"/>
              </w:rPr>
            </w:pPr>
            <w:r w:rsidRPr="00397362">
              <w:rPr>
                <w:b/>
                <w:sz w:val="20"/>
              </w:rPr>
              <w:t>Od</w:t>
            </w:r>
          </w:p>
        </w:tc>
        <w:tc>
          <w:tcPr>
            <w:tcW w:w="1449" w:type="dxa"/>
            <w:vAlign w:val="center"/>
          </w:tcPr>
          <w:p w:rsidR="0036079F" w:rsidRPr="00397362" w:rsidRDefault="0036079F" w:rsidP="0036079F">
            <w:pPr>
              <w:jc w:val="center"/>
              <w:rPr>
                <w:b/>
                <w:sz w:val="20"/>
              </w:rPr>
            </w:pPr>
            <w:r w:rsidRPr="00397362">
              <w:rPr>
                <w:b/>
                <w:sz w:val="20"/>
              </w:rPr>
              <w:t>Do</w:t>
            </w:r>
          </w:p>
        </w:tc>
        <w:tc>
          <w:tcPr>
            <w:tcW w:w="1843" w:type="dxa"/>
            <w:vMerge/>
            <w:vAlign w:val="center"/>
          </w:tcPr>
          <w:p w:rsidR="0036079F" w:rsidRPr="00397362" w:rsidRDefault="0036079F" w:rsidP="0036079F">
            <w:pPr>
              <w:jc w:val="center"/>
              <w:rPr>
                <w:sz w:val="20"/>
              </w:rPr>
            </w:pP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 xml:space="preserve">granica województwa – Nagnajów </w:t>
            </w:r>
          </w:p>
        </w:tc>
        <w:tc>
          <w:tcPr>
            <w:tcW w:w="1559" w:type="dxa"/>
            <w:vAlign w:val="center"/>
          </w:tcPr>
          <w:p w:rsidR="0036079F" w:rsidRPr="00397362" w:rsidRDefault="0036079F" w:rsidP="0036079F">
            <w:pPr>
              <w:jc w:val="center"/>
              <w:rPr>
                <w:sz w:val="20"/>
              </w:rPr>
            </w:pPr>
            <w:r>
              <w:rPr>
                <w:sz w:val="20"/>
              </w:rPr>
              <w:t>126+700</w:t>
            </w:r>
          </w:p>
        </w:tc>
        <w:tc>
          <w:tcPr>
            <w:tcW w:w="1449" w:type="dxa"/>
            <w:vAlign w:val="center"/>
          </w:tcPr>
          <w:p w:rsidR="0036079F" w:rsidRPr="00397362" w:rsidRDefault="0036079F" w:rsidP="0036079F">
            <w:pPr>
              <w:jc w:val="center"/>
              <w:rPr>
                <w:sz w:val="20"/>
              </w:rPr>
            </w:pPr>
            <w:r>
              <w:rPr>
                <w:sz w:val="20"/>
              </w:rPr>
              <w:t>127+100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Jadachy – Nowa Dęba</w:t>
            </w:r>
          </w:p>
        </w:tc>
        <w:tc>
          <w:tcPr>
            <w:tcW w:w="1559" w:type="dxa"/>
            <w:vAlign w:val="center"/>
          </w:tcPr>
          <w:p w:rsidR="0036079F" w:rsidRPr="00397362" w:rsidRDefault="0036079F" w:rsidP="0036079F">
            <w:pPr>
              <w:jc w:val="center"/>
              <w:rPr>
                <w:sz w:val="20"/>
              </w:rPr>
            </w:pPr>
            <w:r>
              <w:rPr>
                <w:sz w:val="20"/>
              </w:rPr>
              <w:t>132+500</w:t>
            </w:r>
          </w:p>
        </w:tc>
        <w:tc>
          <w:tcPr>
            <w:tcW w:w="1449" w:type="dxa"/>
            <w:vAlign w:val="center"/>
          </w:tcPr>
          <w:p w:rsidR="0036079F" w:rsidRPr="00397362" w:rsidRDefault="0036079F" w:rsidP="0036079F">
            <w:pPr>
              <w:jc w:val="center"/>
              <w:rPr>
                <w:sz w:val="20"/>
              </w:rPr>
            </w:pPr>
            <w:r>
              <w:rPr>
                <w:sz w:val="20"/>
              </w:rPr>
              <w:t>135+500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Jadachy – Nowa Dęba</w:t>
            </w:r>
          </w:p>
        </w:tc>
        <w:tc>
          <w:tcPr>
            <w:tcW w:w="1559" w:type="dxa"/>
            <w:vAlign w:val="center"/>
          </w:tcPr>
          <w:p w:rsidR="0036079F" w:rsidRPr="00397362" w:rsidRDefault="0036079F" w:rsidP="0036079F">
            <w:pPr>
              <w:jc w:val="center"/>
              <w:rPr>
                <w:sz w:val="20"/>
              </w:rPr>
            </w:pPr>
            <w:r>
              <w:rPr>
                <w:sz w:val="20"/>
              </w:rPr>
              <w:t>138+000</w:t>
            </w:r>
          </w:p>
        </w:tc>
        <w:tc>
          <w:tcPr>
            <w:tcW w:w="1449" w:type="dxa"/>
            <w:vAlign w:val="center"/>
          </w:tcPr>
          <w:p w:rsidR="0036079F" w:rsidRPr="00397362" w:rsidRDefault="0036079F" w:rsidP="0036079F">
            <w:pPr>
              <w:jc w:val="center"/>
              <w:rPr>
                <w:sz w:val="20"/>
              </w:rPr>
            </w:pPr>
            <w:r>
              <w:rPr>
                <w:sz w:val="20"/>
              </w:rPr>
              <w:t>139+000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Jadachy – Nowa Dęba</w:t>
            </w:r>
          </w:p>
        </w:tc>
        <w:tc>
          <w:tcPr>
            <w:tcW w:w="1559" w:type="dxa"/>
            <w:vAlign w:val="center"/>
          </w:tcPr>
          <w:p w:rsidR="0036079F" w:rsidRPr="00397362" w:rsidRDefault="0036079F" w:rsidP="0036079F">
            <w:pPr>
              <w:jc w:val="center"/>
              <w:rPr>
                <w:sz w:val="20"/>
              </w:rPr>
            </w:pPr>
            <w:r>
              <w:rPr>
                <w:sz w:val="20"/>
              </w:rPr>
              <w:t>139+000</w:t>
            </w:r>
          </w:p>
        </w:tc>
        <w:tc>
          <w:tcPr>
            <w:tcW w:w="1449" w:type="dxa"/>
            <w:vAlign w:val="center"/>
          </w:tcPr>
          <w:p w:rsidR="0036079F" w:rsidRPr="00397362" w:rsidRDefault="0036079F" w:rsidP="0036079F">
            <w:pPr>
              <w:jc w:val="center"/>
              <w:rPr>
                <w:sz w:val="20"/>
              </w:rPr>
            </w:pPr>
            <w:r>
              <w:rPr>
                <w:sz w:val="20"/>
              </w:rPr>
              <w:t>140+600</w:t>
            </w:r>
          </w:p>
        </w:tc>
        <w:tc>
          <w:tcPr>
            <w:tcW w:w="1843" w:type="dxa"/>
            <w:vAlign w:val="center"/>
          </w:tcPr>
          <w:p w:rsidR="0036079F" w:rsidRPr="00397362" w:rsidRDefault="0036079F" w:rsidP="0036079F">
            <w:pPr>
              <w:jc w:val="center"/>
              <w:rPr>
                <w:sz w:val="20"/>
              </w:rPr>
            </w:pPr>
            <w:r>
              <w:rPr>
                <w:sz w:val="20"/>
              </w:rPr>
              <w:t>Bardzo 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Jadachy – Nowa Dęba</w:t>
            </w:r>
          </w:p>
        </w:tc>
        <w:tc>
          <w:tcPr>
            <w:tcW w:w="1559" w:type="dxa"/>
            <w:vAlign w:val="center"/>
          </w:tcPr>
          <w:p w:rsidR="0036079F" w:rsidRPr="00397362" w:rsidRDefault="0036079F" w:rsidP="0036079F">
            <w:pPr>
              <w:jc w:val="center"/>
              <w:rPr>
                <w:sz w:val="20"/>
              </w:rPr>
            </w:pPr>
            <w:r>
              <w:rPr>
                <w:sz w:val="20"/>
              </w:rPr>
              <w:t>141+200</w:t>
            </w:r>
          </w:p>
        </w:tc>
        <w:tc>
          <w:tcPr>
            <w:tcW w:w="1449" w:type="dxa"/>
            <w:vAlign w:val="center"/>
          </w:tcPr>
          <w:p w:rsidR="0036079F" w:rsidRPr="00397362" w:rsidRDefault="0036079F" w:rsidP="0036079F">
            <w:pPr>
              <w:jc w:val="center"/>
              <w:rPr>
                <w:sz w:val="20"/>
              </w:rPr>
            </w:pPr>
            <w:r>
              <w:rPr>
                <w:sz w:val="20"/>
              </w:rPr>
              <w:t>141+300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Nowa Dęba /przejście/</w:t>
            </w:r>
          </w:p>
        </w:tc>
        <w:tc>
          <w:tcPr>
            <w:tcW w:w="1559" w:type="dxa"/>
            <w:vAlign w:val="center"/>
          </w:tcPr>
          <w:p w:rsidR="0036079F" w:rsidRPr="00397362" w:rsidRDefault="0036079F" w:rsidP="0036079F">
            <w:pPr>
              <w:jc w:val="center"/>
              <w:rPr>
                <w:sz w:val="20"/>
              </w:rPr>
            </w:pPr>
            <w:r>
              <w:rPr>
                <w:sz w:val="20"/>
              </w:rPr>
              <w:t>141+700</w:t>
            </w:r>
          </w:p>
        </w:tc>
        <w:tc>
          <w:tcPr>
            <w:tcW w:w="1449" w:type="dxa"/>
            <w:vAlign w:val="center"/>
          </w:tcPr>
          <w:p w:rsidR="0036079F" w:rsidRPr="00397362" w:rsidRDefault="0036079F" w:rsidP="0036079F">
            <w:pPr>
              <w:jc w:val="center"/>
              <w:rPr>
                <w:sz w:val="20"/>
              </w:rPr>
            </w:pPr>
            <w:r>
              <w:rPr>
                <w:sz w:val="20"/>
              </w:rPr>
              <w:t>142+400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Nowa Dęba /przejście/</w:t>
            </w:r>
          </w:p>
        </w:tc>
        <w:tc>
          <w:tcPr>
            <w:tcW w:w="1559" w:type="dxa"/>
            <w:vAlign w:val="center"/>
          </w:tcPr>
          <w:p w:rsidR="0036079F" w:rsidRPr="00397362" w:rsidRDefault="0036079F" w:rsidP="0036079F">
            <w:pPr>
              <w:jc w:val="center"/>
              <w:rPr>
                <w:sz w:val="20"/>
              </w:rPr>
            </w:pPr>
            <w:r>
              <w:rPr>
                <w:sz w:val="20"/>
              </w:rPr>
              <w:t>142+400</w:t>
            </w:r>
          </w:p>
        </w:tc>
        <w:tc>
          <w:tcPr>
            <w:tcW w:w="1449" w:type="dxa"/>
            <w:vAlign w:val="center"/>
          </w:tcPr>
          <w:p w:rsidR="0036079F" w:rsidRPr="00397362" w:rsidRDefault="0036079F" w:rsidP="0036079F">
            <w:pPr>
              <w:jc w:val="center"/>
              <w:rPr>
                <w:sz w:val="20"/>
              </w:rPr>
            </w:pPr>
            <w:r>
              <w:rPr>
                <w:sz w:val="20"/>
              </w:rPr>
              <w:t>143+800</w:t>
            </w:r>
          </w:p>
        </w:tc>
        <w:tc>
          <w:tcPr>
            <w:tcW w:w="1843" w:type="dxa"/>
            <w:vAlign w:val="center"/>
          </w:tcPr>
          <w:p w:rsidR="0036079F" w:rsidRPr="00397362" w:rsidRDefault="0036079F" w:rsidP="0036079F">
            <w:pPr>
              <w:jc w:val="center"/>
              <w:rPr>
                <w:sz w:val="20"/>
              </w:rPr>
            </w:pPr>
            <w:r>
              <w:rPr>
                <w:sz w:val="20"/>
              </w:rPr>
              <w:t>Bardzo 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Nowa Dęba /przejście/</w:t>
            </w:r>
          </w:p>
        </w:tc>
        <w:tc>
          <w:tcPr>
            <w:tcW w:w="1559" w:type="dxa"/>
            <w:vAlign w:val="center"/>
          </w:tcPr>
          <w:p w:rsidR="0036079F" w:rsidRPr="00397362" w:rsidRDefault="0036079F" w:rsidP="0036079F">
            <w:pPr>
              <w:jc w:val="center"/>
              <w:rPr>
                <w:sz w:val="20"/>
              </w:rPr>
            </w:pPr>
            <w:r>
              <w:rPr>
                <w:sz w:val="20"/>
              </w:rPr>
              <w:t>143+800</w:t>
            </w:r>
          </w:p>
        </w:tc>
        <w:tc>
          <w:tcPr>
            <w:tcW w:w="1449" w:type="dxa"/>
            <w:vAlign w:val="center"/>
          </w:tcPr>
          <w:p w:rsidR="0036079F" w:rsidRPr="00397362" w:rsidRDefault="0036079F" w:rsidP="0036079F">
            <w:pPr>
              <w:jc w:val="center"/>
              <w:rPr>
                <w:sz w:val="20"/>
              </w:rPr>
            </w:pPr>
            <w:r>
              <w:rPr>
                <w:sz w:val="20"/>
              </w:rPr>
              <w:t>145+400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Nowa Dęba – Majdan Królewski</w:t>
            </w:r>
          </w:p>
        </w:tc>
        <w:tc>
          <w:tcPr>
            <w:tcW w:w="1559" w:type="dxa"/>
            <w:vAlign w:val="center"/>
          </w:tcPr>
          <w:p w:rsidR="0036079F" w:rsidRPr="00397362" w:rsidRDefault="0036079F" w:rsidP="0036079F">
            <w:pPr>
              <w:jc w:val="center"/>
              <w:rPr>
                <w:sz w:val="20"/>
              </w:rPr>
            </w:pPr>
            <w:r>
              <w:rPr>
                <w:sz w:val="20"/>
              </w:rPr>
              <w:t>145+400</w:t>
            </w:r>
          </w:p>
        </w:tc>
        <w:tc>
          <w:tcPr>
            <w:tcW w:w="1449" w:type="dxa"/>
            <w:vAlign w:val="center"/>
          </w:tcPr>
          <w:p w:rsidR="0036079F" w:rsidRPr="00397362" w:rsidRDefault="0036079F" w:rsidP="0036079F">
            <w:pPr>
              <w:jc w:val="center"/>
              <w:rPr>
                <w:sz w:val="20"/>
              </w:rPr>
            </w:pPr>
            <w:r>
              <w:rPr>
                <w:sz w:val="20"/>
              </w:rPr>
              <w:t>145+700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Nowa Dęba – Majdan Królewski</w:t>
            </w:r>
          </w:p>
        </w:tc>
        <w:tc>
          <w:tcPr>
            <w:tcW w:w="1559" w:type="dxa"/>
            <w:vAlign w:val="center"/>
          </w:tcPr>
          <w:p w:rsidR="0036079F" w:rsidRPr="00397362" w:rsidRDefault="0036079F" w:rsidP="0036079F">
            <w:pPr>
              <w:jc w:val="center"/>
              <w:rPr>
                <w:sz w:val="20"/>
              </w:rPr>
            </w:pPr>
            <w:r>
              <w:rPr>
                <w:sz w:val="20"/>
              </w:rPr>
              <w:t>145+700</w:t>
            </w:r>
          </w:p>
        </w:tc>
        <w:tc>
          <w:tcPr>
            <w:tcW w:w="1449" w:type="dxa"/>
            <w:vAlign w:val="center"/>
          </w:tcPr>
          <w:p w:rsidR="0036079F" w:rsidRPr="00397362" w:rsidRDefault="0036079F" w:rsidP="0036079F">
            <w:pPr>
              <w:jc w:val="center"/>
              <w:rPr>
                <w:sz w:val="20"/>
              </w:rPr>
            </w:pPr>
            <w:r>
              <w:rPr>
                <w:sz w:val="20"/>
              </w:rPr>
              <w:t>147+200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Majdan Królewski – Kolbuszowa</w:t>
            </w:r>
          </w:p>
        </w:tc>
        <w:tc>
          <w:tcPr>
            <w:tcW w:w="1559" w:type="dxa"/>
            <w:vAlign w:val="center"/>
          </w:tcPr>
          <w:p w:rsidR="0036079F" w:rsidRPr="00397362" w:rsidRDefault="0036079F" w:rsidP="0036079F">
            <w:pPr>
              <w:jc w:val="center"/>
              <w:rPr>
                <w:sz w:val="20"/>
              </w:rPr>
            </w:pPr>
            <w:r>
              <w:rPr>
                <w:sz w:val="20"/>
              </w:rPr>
              <w:t>147+200</w:t>
            </w:r>
          </w:p>
        </w:tc>
        <w:tc>
          <w:tcPr>
            <w:tcW w:w="1449" w:type="dxa"/>
            <w:vAlign w:val="center"/>
          </w:tcPr>
          <w:p w:rsidR="0036079F" w:rsidRPr="00397362" w:rsidRDefault="0036079F" w:rsidP="0036079F">
            <w:pPr>
              <w:jc w:val="center"/>
              <w:rPr>
                <w:sz w:val="20"/>
              </w:rPr>
            </w:pPr>
            <w:r>
              <w:rPr>
                <w:sz w:val="20"/>
              </w:rPr>
              <w:t>148+300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Majdan Królewski – Kolbuszowa</w:t>
            </w:r>
          </w:p>
        </w:tc>
        <w:tc>
          <w:tcPr>
            <w:tcW w:w="1559" w:type="dxa"/>
            <w:vAlign w:val="center"/>
          </w:tcPr>
          <w:p w:rsidR="0036079F" w:rsidRPr="00397362" w:rsidRDefault="0036079F" w:rsidP="0036079F">
            <w:pPr>
              <w:jc w:val="center"/>
              <w:rPr>
                <w:sz w:val="20"/>
              </w:rPr>
            </w:pPr>
            <w:r>
              <w:rPr>
                <w:sz w:val="20"/>
              </w:rPr>
              <w:t>148+300</w:t>
            </w:r>
          </w:p>
        </w:tc>
        <w:tc>
          <w:tcPr>
            <w:tcW w:w="1449" w:type="dxa"/>
            <w:vAlign w:val="center"/>
          </w:tcPr>
          <w:p w:rsidR="0036079F" w:rsidRPr="00397362" w:rsidRDefault="0036079F" w:rsidP="0036079F">
            <w:pPr>
              <w:jc w:val="center"/>
              <w:rPr>
                <w:sz w:val="20"/>
              </w:rPr>
            </w:pPr>
            <w:r>
              <w:rPr>
                <w:sz w:val="20"/>
              </w:rPr>
              <w:t>150+900</w:t>
            </w:r>
          </w:p>
        </w:tc>
        <w:tc>
          <w:tcPr>
            <w:tcW w:w="1843" w:type="dxa"/>
            <w:vAlign w:val="center"/>
          </w:tcPr>
          <w:p w:rsidR="0036079F" w:rsidRPr="00397362" w:rsidRDefault="0036079F" w:rsidP="0036079F">
            <w:pPr>
              <w:jc w:val="center"/>
              <w:rPr>
                <w:sz w:val="20"/>
              </w:rPr>
            </w:pPr>
            <w:r>
              <w:rPr>
                <w:sz w:val="20"/>
              </w:rPr>
              <w:t>Bardzo 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Majdan Królewski – Kolbuszowa</w:t>
            </w:r>
          </w:p>
        </w:tc>
        <w:tc>
          <w:tcPr>
            <w:tcW w:w="1559" w:type="dxa"/>
            <w:vAlign w:val="center"/>
          </w:tcPr>
          <w:p w:rsidR="0036079F" w:rsidRPr="00397362" w:rsidRDefault="0036079F" w:rsidP="0036079F">
            <w:pPr>
              <w:jc w:val="center"/>
              <w:rPr>
                <w:sz w:val="20"/>
              </w:rPr>
            </w:pPr>
            <w:r>
              <w:rPr>
                <w:sz w:val="20"/>
              </w:rPr>
              <w:t>150+900</w:t>
            </w:r>
          </w:p>
        </w:tc>
        <w:tc>
          <w:tcPr>
            <w:tcW w:w="1449" w:type="dxa"/>
            <w:vAlign w:val="center"/>
          </w:tcPr>
          <w:p w:rsidR="0036079F" w:rsidRPr="00397362" w:rsidRDefault="0036079F" w:rsidP="0036079F">
            <w:pPr>
              <w:jc w:val="center"/>
              <w:rPr>
                <w:sz w:val="20"/>
              </w:rPr>
            </w:pPr>
            <w:r>
              <w:rPr>
                <w:sz w:val="20"/>
              </w:rPr>
              <w:t>151+800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Majdan Królewski – Kolbuszowa</w:t>
            </w:r>
          </w:p>
        </w:tc>
        <w:tc>
          <w:tcPr>
            <w:tcW w:w="1559" w:type="dxa"/>
            <w:vAlign w:val="center"/>
          </w:tcPr>
          <w:p w:rsidR="0036079F" w:rsidRPr="00397362" w:rsidRDefault="0036079F" w:rsidP="0036079F">
            <w:pPr>
              <w:jc w:val="center"/>
              <w:rPr>
                <w:sz w:val="20"/>
              </w:rPr>
            </w:pPr>
            <w:r>
              <w:rPr>
                <w:sz w:val="20"/>
              </w:rPr>
              <w:t>152+500</w:t>
            </w:r>
          </w:p>
        </w:tc>
        <w:tc>
          <w:tcPr>
            <w:tcW w:w="1449" w:type="dxa"/>
            <w:vAlign w:val="center"/>
          </w:tcPr>
          <w:p w:rsidR="0036079F" w:rsidRPr="00397362" w:rsidRDefault="0036079F" w:rsidP="0036079F">
            <w:pPr>
              <w:jc w:val="center"/>
              <w:rPr>
                <w:sz w:val="20"/>
              </w:rPr>
            </w:pPr>
            <w:r>
              <w:rPr>
                <w:sz w:val="20"/>
              </w:rPr>
              <w:t>153+000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Majdan Królewski – Kolbuszowa</w:t>
            </w:r>
          </w:p>
        </w:tc>
        <w:tc>
          <w:tcPr>
            <w:tcW w:w="1559" w:type="dxa"/>
            <w:vAlign w:val="center"/>
          </w:tcPr>
          <w:p w:rsidR="0036079F" w:rsidRPr="00397362" w:rsidRDefault="0036079F" w:rsidP="0036079F">
            <w:pPr>
              <w:jc w:val="center"/>
              <w:rPr>
                <w:sz w:val="20"/>
              </w:rPr>
            </w:pPr>
            <w:r>
              <w:rPr>
                <w:sz w:val="20"/>
              </w:rPr>
              <w:t>153+000</w:t>
            </w:r>
          </w:p>
        </w:tc>
        <w:tc>
          <w:tcPr>
            <w:tcW w:w="1449" w:type="dxa"/>
            <w:vAlign w:val="center"/>
          </w:tcPr>
          <w:p w:rsidR="0036079F" w:rsidRPr="00397362" w:rsidRDefault="0036079F" w:rsidP="0036079F">
            <w:pPr>
              <w:jc w:val="center"/>
              <w:rPr>
                <w:sz w:val="20"/>
              </w:rPr>
            </w:pPr>
            <w:r>
              <w:rPr>
                <w:sz w:val="20"/>
              </w:rPr>
              <w:t>153+300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Majdan Królewski – Kolbuszowa</w:t>
            </w:r>
          </w:p>
        </w:tc>
        <w:tc>
          <w:tcPr>
            <w:tcW w:w="1559" w:type="dxa"/>
            <w:vAlign w:val="center"/>
          </w:tcPr>
          <w:p w:rsidR="0036079F" w:rsidRPr="00397362" w:rsidRDefault="0036079F" w:rsidP="0036079F">
            <w:pPr>
              <w:jc w:val="center"/>
              <w:rPr>
                <w:sz w:val="20"/>
              </w:rPr>
            </w:pPr>
            <w:r>
              <w:rPr>
                <w:sz w:val="20"/>
              </w:rPr>
              <w:t>153+300</w:t>
            </w:r>
          </w:p>
        </w:tc>
        <w:tc>
          <w:tcPr>
            <w:tcW w:w="1449" w:type="dxa"/>
            <w:vAlign w:val="center"/>
          </w:tcPr>
          <w:p w:rsidR="0036079F" w:rsidRPr="00397362" w:rsidRDefault="0036079F" w:rsidP="0036079F">
            <w:pPr>
              <w:jc w:val="center"/>
              <w:rPr>
                <w:sz w:val="20"/>
              </w:rPr>
            </w:pPr>
            <w:r>
              <w:rPr>
                <w:sz w:val="20"/>
              </w:rPr>
              <w:t>155+000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Majdan Królewski – Kolbuszowa</w:t>
            </w:r>
          </w:p>
        </w:tc>
        <w:tc>
          <w:tcPr>
            <w:tcW w:w="1559" w:type="dxa"/>
            <w:vAlign w:val="center"/>
          </w:tcPr>
          <w:p w:rsidR="0036079F" w:rsidRPr="00397362" w:rsidRDefault="0036079F" w:rsidP="0036079F">
            <w:pPr>
              <w:jc w:val="center"/>
              <w:rPr>
                <w:sz w:val="20"/>
              </w:rPr>
            </w:pPr>
            <w:r>
              <w:rPr>
                <w:sz w:val="20"/>
              </w:rPr>
              <w:t>155+000</w:t>
            </w:r>
          </w:p>
        </w:tc>
        <w:tc>
          <w:tcPr>
            <w:tcW w:w="1449" w:type="dxa"/>
            <w:vAlign w:val="center"/>
          </w:tcPr>
          <w:p w:rsidR="0036079F" w:rsidRPr="00397362" w:rsidRDefault="0036079F" w:rsidP="0036079F">
            <w:pPr>
              <w:jc w:val="center"/>
              <w:rPr>
                <w:sz w:val="20"/>
              </w:rPr>
            </w:pPr>
            <w:r>
              <w:rPr>
                <w:sz w:val="20"/>
              </w:rPr>
              <w:t>157+000</w:t>
            </w:r>
          </w:p>
        </w:tc>
        <w:tc>
          <w:tcPr>
            <w:tcW w:w="1843" w:type="dxa"/>
            <w:vAlign w:val="center"/>
          </w:tcPr>
          <w:p w:rsidR="0036079F" w:rsidRPr="00397362" w:rsidRDefault="0036079F" w:rsidP="0036079F">
            <w:pPr>
              <w:jc w:val="center"/>
              <w:rPr>
                <w:sz w:val="20"/>
              </w:rPr>
            </w:pPr>
            <w:r>
              <w:rPr>
                <w:sz w:val="20"/>
              </w:rPr>
              <w:t>Bardzo 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Majdan Królewski – Kolbuszowa</w:t>
            </w:r>
          </w:p>
        </w:tc>
        <w:tc>
          <w:tcPr>
            <w:tcW w:w="1559" w:type="dxa"/>
            <w:vAlign w:val="center"/>
          </w:tcPr>
          <w:p w:rsidR="0036079F" w:rsidRPr="00397362" w:rsidRDefault="0036079F" w:rsidP="0036079F">
            <w:pPr>
              <w:jc w:val="center"/>
              <w:rPr>
                <w:sz w:val="20"/>
              </w:rPr>
            </w:pPr>
            <w:r>
              <w:rPr>
                <w:sz w:val="20"/>
              </w:rPr>
              <w:t>157+000</w:t>
            </w:r>
          </w:p>
        </w:tc>
        <w:tc>
          <w:tcPr>
            <w:tcW w:w="1449" w:type="dxa"/>
            <w:vAlign w:val="center"/>
          </w:tcPr>
          <w:p w:rsidR="0036079F" w:rsidRPr="00397362" w:rsidRDefault="0036079F" w:rsidP="0036079F">
            <w:pPr>
              <w:jc w:val="center"/>
              <w:rPr>
                <w:sz w:val="20"/>
              </w:rPr>
            </w:pPr>
            <w:r>
              <w:rPr>
                <w:sz w:val="20"/>
              </w:rPr>
              <w:t>157+500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Majdan Królewski – Kolbuszowa</w:t>
            </w:r>
          </w:p>
        </w:tc>
        <w:tc>
          <w:tcPr>
            <w:tcW w:w="1559" w:type="dxa"/>
            <w:vAlign w:val="center"/>
          </w:tcPr>
          <w:p w:rsidR="0036079F" w:rsidRPr="00397362" w:rsidRDefault="0036079F" w:rsidP="0036079F">
            <w:pPr>
              <w:jc w:val="center"/>
              <w:rPr>
                <w:sz w:val="20"/>
              </w:rPr>
            </w:pPr>
            <w:r>
              <w:rPr>
                <w:sz w:val="20"/>
              </w:rPr>
              <w:t>157+500</w:t>
            </w:r>
          </w:p>
        </w:tc>
        <w:tc>
          <w:tcPr>
            <w:tcW w:w="1449" w:type="dxa"/>
            <w:vAlign w:val="center"/>
          </w:tcPr>
          <w:p w:rsidR="0036079F" w:rsidRPr="00397362" w:rsidRDefault="0036079F" w:rsidP="0036079F">
            <w:pPr>
              <w:jc w:val="center"/>
              <w:rPr>
                <w:sz w:val="20"/>
              </w:rPr>
            </w:pPr>
            <w:r>
              <w:rPr>
                <w:sz w:val="20"/>
              </w:rPr>
              <w:t>158+100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Majdan Królewski – Kolbuszowa</w:t>
            </w:r>
          </w:p>
        </w:tc>
        <w:tc>
          <w:tcPr>
            <w:tcW w:w="1559" w:type="dxa"/>
            <w:vAlign w:val="center"/>
          </w:tcPr>
          <w:p w:rsidR="0036079F" w:rsidRPr="00397362" w:rsidRDefault="0036079F" w:rsidP="0036079F">
            <w:pPr>
              <w:jc w:val="center"/>
              <w:rPr>
                <w:sz w:val="20"/>
              </w:rPr>
            </w:pPr>
            <w:r>
              <w:rPr>
                <w:sz w:val="20"/>
              </w:rPr>
              <w:t>159+000</w:t>
            </w:r>
          </w:p>
        </w:tc>
        <w:tc>
          <w:tcPr>
            <w:tcW w:w="1449" w:type="dxa"/>
            <w:vAlign w:val="center"/>
          </w:tcPr>
          <w:p w:rsidR="0036079F" w:rsidRPr="00397362" w:rsidRDefault="0036079F" w:rsidP="0036079F">
            <w:pPr>
              <w:jc w:val="center"/>
              <w:rPr>
                <w:sz w:val="20"/>
              </w:rPr>
            </w:pPr>
            <w:r>
              <w:rPr>
                <w:sz w:val="20"/>
              </w:rPr>
              <w:t>160+000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Kolbuszowa /przejście1/</w:t>
            </w:r>
          </w:p>
        </w:tc>
        <w:tc>
          <w:tcPr>
            <w:tcW w:w="1559" w:type="dxa"/>
            <w:vAlign w:val="center"/>
          </w:tcPr>
          <w:p w:rsidR="0036079F" w:rsidRPr="00397362" w:rsidRDefault="0036079F" w:rsidP="0036079F">
            <w:pPr>
              <w:jc w:val="center"/>
              <w:rPr>
                <w:sz w:val="20"/>
              </w:rPr>
            </w:pPr>
            <w:r>
              <w:rPr>
                <w:sz w:val="20"/>
              </w:rPr>
              <w:t>161+800</w:t>
            </w:r>
          </w:p>
        </w:tc>
        <w:tc>
          <w:tcPr>
            <w:tcW w:w="1449" w:type="dxa"/>
            <w:vAlign w:val="center"/>
          </w:tcPr>
          <w:p w:rsidR="0036079F" w:rsidRPr="00397362" w:rsidRDefault="0036079F" w:rsidP="0036079F">
            <w:pPr>
              <w:jc w:val="center"/>
              <w:rPr>
                <w:sz w:val="20"/>
              </w:rPr>
            </w:pPr>
            <w:r>
              <w:rPr>
                <w:sz w:val="20"/>
              </w:rPr>
              <w:t>164+000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Kolbuszowa /przejście1/</w:t>
            </w:r>
          </w:p>
        </w:tc>
        <w:tc>
          <w:tcPr>
            <w:tcW w:w="1559" w:type="dxa"/>
            <w:vAlign w:val="center"/>
          </w:tcPr>
          <w:p w:rsidR="0036079F" w:rsidRPr="00397362" w:rsidRDefault="0036079F" w:rsidP="0036079F">
            <w:pPr>
              <w:jc w:val="center"/>
              <w:rPr>
                <w:sz w:val="20"/>
              </w:rPr>
            </w:pPr>
            <w:r>
              <w:rPr>
                <w:sz w:val="20"/>
              </w:rPr>
              <w:t>164+000</w:t>
            </w:r>
          </w:p>
        </w:tc>
        <w:tc>
          <w:tcPr>
            <w:tcW w:w="1449" w:type="dxa"/>
            <w:vAlign w:val="center"/>
          </w:tcPr>
          <w:p w:rsidR="0036079F" w:rsidRPr="00397362" w:rsidRDefault="0036079F" w:rsidP="0036079F">
            <w:pPr>
              <w:jc w:val="center"/>
              <w:rPr>
                <w:sz w:val="20"/>
              </w:rPr>
            </w:pPr>
            <w:r>
              <w:rPr>
                <w:sz w:val="20"/>
              </w:rPr>
              <w:t>165+400</w:t>
            </w:r>
          </w:p>
        </w:tc>
        <w:tc>
          <w:tcPr>
            <w:tcW w:w="1843" w:type="dxa"/>
            <w:vAlign w:val="center"/>
          </w:tcPr>
          <w:p w:rsidR="0036079F" w:rsidRPr="00397362" w:rsidRDefault="0036079F" w:rsidP="0036079F">
            <w:pPr>
              <w:jc w:val="center"/>
              <w:rPr>
                <w:sz w:val="20"/>
              </w:rPr>
            </w:pPr>
            <w:r>
              <w:rPr>
                <w:sz w:val="20"/>
              </w:rPr>
              <w:t>Bardzo 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Kolbuszowa /przejście2/</w:t>
            </w:r>
          </w:p>
        </w:tc>
        <w:tc>
          <w:tcPr>
            <w:tcW w:w="1559" w:type="dxa"/>
            <w:vAlign w:val="center"/>
          </w:tcPr>
          <w:p w:rsidR="0036079F" w:rsidRPr="00397362" w:rsidRDefault="0036079F" w:rsidP="0036079F">
            <w:pPr>
              <w:jc w:val="center"/>
              <w:rPr>
                <w:sz w:val="20"/>
              </w:rPr>
            </w:pPr>
            <w:r>
              <w:rPr>
                <w:sz w:val="20"/>
              </w:rPr>
              <w:t>165+400</w:t>
            </w:r>
          </w:p>
        </w:tc>
        <w:tc>
          <w:tcPr>
            <w:tcW w:w="1449" w:type="dxa"/>
            <w:vAlign w:val="center"/>
          </w:tcPr>
          <w:p w:rsidR="0036079F" w:rsidRPr="00397362" w:rsidRDefault="0036079F" w:rsidP="0036079F">
            <w:pPr>
              <w:jc w:val="center"/>
              <w:rPr>
                <w:sz w:val="20"/>
              </w:rPr>
            </w:pPr>
            <w:r>
              <w:rPr>
                <w:sz w:val="20"/>
              </w:rPr>
              <w:t>169+000</w:t>
            </w:r>
          </w:p>
        </w:tc>
        <w:tc>
          <w:tcPr>
            <w:tcW w:w="1843" w:type="dxa"/>
            <w:vAlign w:val="center"/>
          </w:tcPr>
          <w:p w:rsidR="0036079F" w:rsidRPr="00397362" w:rsidRDefault="0036079F" w:rsidP="0036079F">
            <w:pPr>
              <w:jc w:val="center"/>
              <w:rPr>
                <w:sz w:val="20"/>
              </w:rPr>
            </w:pPr>
            <w:r>
              <w:rPr>
                <w:sz w:val="20"/>
              </w:rPr>
              <w:t>Bardzo 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Kolbuszowa /przejście2/</w:t>
            </w:r>
          </w:p>
        </w:tc>
        <w:tc>
          <w:tcPr>
            <w:tcW w:w="1559" w:type="dxa"/>
            <w:vAlign w:val="center"/>
          </w:tcPr>
          <w:p w:rsidR="0036079F" w:rsidRPr="00397362" w:rsidRDefault="0036079F" w:rsidP="0036079F">
            <w:pPr>
              <w:jc w:val="center"/>
              <w:rPr>
                <w:sz w:val="20"/>
              </w:rPr>
            </w:pPr>
            <w:r>
              <w:rPr>
                <w:sz w:val="20"/>
              </w:rPr>
              <w:t>169+000</w:t>
            </w:r>
          </w:p>
        </w:tc>
        <w:tc>
          <w:tcPr>
            <w:tcW w:w="1449" w:type="dxa"/>
            <w:vAlign w:val="center"/>
          </w:tcPr>
          <w:p w:rsidR="0036079F" w:rsidRPr="00397362" w:rsidRDefault="0036079F" w:rsidP="0036079F">
            <w:pPr>
              <w:jc w:val="center"/>
              <w:rPr>
                <w:sz w:val="20"/>
              </w:rPr>
            </w:pPr>
            <w:r>
              <w:rPr>
                <w:sz w:val="20"/>
              </w:rPr>
              <w:t>170+800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Kolbuszowa – Głogów Małopolski</w:t>
            </w:r>
          </w:p>
        </w:tc>
        <w:tc>
          <w:tcPr>
            <w:tcW w:w="1559" w:type="dxa"/>
            <w:vAlign w:val="center"/>
          </w:tcPr>
          <w:p w:rsidR="0036079F" w:rsidRPr="00397362" w:rsidRDefault="0036079F" w:rsidP="0036079F">
            <w:pPr>
              <w:jc w:val="center"/>
              <w:rPr>
                <w:sz w:val="20"/>
              </w:rPr>
            </w:pPr>
            <w:r>
              <w:rPr>
                <w:sz w:val="20"/>
              </w:rPr>
              <w:t>171+000</w:t>
            </w:r>
          </w:p>
        </w:tc>
        <w:tc>
          <w:tcPr>
            <w:tcW w:w="1449" w:type="dxa"/>
            <w:vAlign w:val="center"/>
          </w:tcPr>
          <w:p w:rsidR="0036079F" w:rsidRPr="00397362" w:rsidRDefault="0036079F" w:rsidP="0036079F">
            <w:pPr>
              <w:jc w:val="center"/>
              <w:rPr>
                <w:sz w:val="20"/>
              </w:rPr>
            </w:pPr>
            <w:r>
              <w:rPr>
                <w:sz w:val="20"/>
              </w:rPr>
              <w:t>172+200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lastRenderedPageBreak/>
              <w:t>9</w:t>
            </w:r>
          </w:p>
        </w:tc>
        <w:tc>
          <w:tcPr>
            <w:tcW w:w="3686" w:type="dxa"/>
            <w:vAlign w:val="center"/>
          </w:tcPr>
          <w:p w:rsidR="0036079F" w:rsidRPr="00397362" w:rsidRDefault="0036079F" w:rsidP="0036079F">
            <w:pPr>
              <w:jc w:val="center"/>
              <w:rPr>
                <w:sz w:val="20"/>
              </w:rPr>
            </w:pPr>
            <w:r>
              <w:rPr>
                <w:sz w:val="20"/>
              </w:rPr>
              <w:t>Kolbuszowa – Głogów Małopolski</w:t>
            </w:r>
          </w:p>
        </w:tc>
        <w:tc>
          <w:tcPr>
            <w:tcW w:w="1559" w:type="dxa"/>
            <w:vAlign w:val="center"/>
          </w:tcPr>
          <w:p w:rsidR="0036079F" w:rsidRPr="00397362" w:rsidRDefault="0036079F" w:rsidP="0036079F">
            <w:pPr>
              <w:jc w:val="center"/>
              <w:rPr>
                <w:sz w:val="20"/>
              </w:rPr>
            </w:pPr>
            <w:r>
              <w:rPr>
                <w:sz w:val="20"/>
              </w:rPr>
              <w:t>172+200</w:t>
            </w:r>
          </w:p>
        </w:tc>
        <w:tc>
          <w:tcPr>
            <w:tcW w:w="1449" w:type="dxa"/>
            <w:vAlign w:val="center"/>
          </w:tcPr>
          <w:p w:rsidR="0036079F" w:rsidRPr="00397362" w:rsidRDefault="0036079F" w:rsidP="0036079F">
            <w:pPr>
              <w:jc w:val="center"/>
              <w:rPr>
                <w:sz w:val="20"/>
              </w:rPr>
            </w:pPr>
            <w:r>
              <w:rPr>
                <w:sz w:val="20"/>
              </w:rPr>
              <w:t>175+700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Kolbuszowa – Głogów Małopolski</w:t>
            </w:r>
          </w:p>
        </w:tc>
        <w:tc>
          <w:tcPr>
            <w:tcW w:w="1559" w:type="dxa"/>
            <w:vAlign w:val="center"/>
          </w:tcPr>
          <w:p w:rsidR="0036079F" w:rsidRPr="00397362" w:rsidRDefault="0036079F" w:rsidP="0036079F">
            <w:pPr>
              <w:jc w:val="center"/>
              <w:rPr>
                <w:sz w:val="20"/>
              </w:rPr>
            </w:pPr>
            <w:r>
              <w:rPr>
                <w:sz w:val="20"/>
              </w:rPr>
              <w:t>178+000</w:t>
            </w:r>
          </w:p>
        </w:tc>
        <w:tc>
          <w:tcPr>
            <w:tcW w:w="1449" w:type="dxa"/>
            <w:vAlign w:val="center"/>
          </w:tcPr>
          <w:p w:rsidR="0036079F" w:rsidRPr="00397362" w:rsidRDefault="0036079F" w:rsidP="0036079F">
            <w:pPr>
              <w:jc w:val="center"/>
              <w:rPr>
                <w:sz w:val="20"/>
              </w:rPr>
            </w:pPr>
            <w:r>
              <w:rPr>
                <w:sz w:val="20"/>
              </w:rPr>
              <w:t>178+500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9a</w:t>
            </w:r>
          </w:p>
        </w:tc>
        <w:tc>
          <w:tcPr>
            <w:tcW w:w="3686" w:type="dxa"/>
            <w:vAlign w:val="center"/>
          </w:tcPr>
          <w:p w:rsidR="0036079F" w:rsidRPr="00397362" w:rsidRDefault="0036079F" w:rsidP="0036079F">
            <w:pPr>
              <w:jc w:val="center"/>
              <w:rPr>
                <w:sz w:val="20"/>
              </w:rPr>
            </w:pPr>
            <w:r>
              <w:rPr>
                <w:sz w:val="20"/>
              </w:rPr>
              <w:t>Kolbuszowa – Głogów Małopolski</w:t>
            </w:r>
          </w:p>
        </w:tc>
        <w:tc>
          <w:tcPr>
            <w:tcW w:w="1559" w:type="dxa"/>
            <w:vAlign w:val="center"/>
          </w:tcPr>
          <w:p w:rsidR="0036079F" w:rsidRPr="00397362" w:rsidRDefault="0036079F" w:rsidP="0036079F">
            <w:pPr>
              <w:jc w:val="center"/>
              <w:rPr>
                <w:sz w:val="20"/>
              </w:rPr>
            </w:pPr>
            <w:r>
              <w:rPr>
                <w:sz w:val="20"/>
              </w:rPr>
              <w:t>2+500</w:t>
            </w:r>
          </w:p>
        </w:tc>
        <w:tc>
          <w:tcPr>
            <w:tcW w:w="1449" w:type="dxa"/>
            <w:vAlign w:val="center"/>
          </w:tcPr>
          <w:p w:rsidR="0036079F" w:rsidRPr="00397362" w:rsidRDefault="0036079F" w:rsidP="0036079F">
            <w:pPr>
              <w:jc w:val="center"/>
              <w:rPr>
                <w:sz w:val="20"/>
              </w:rPr>
            </w:pPr>
            <w:r>
              <w:rPr>
                <w:sz w:val="20"/>
              </w:rPr>
              <w:t>4+900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Głogów Małopolski – Rzeszów</w:t>
            </w:r>
          </w:p>
        </w:tc>
        <w:tc>
          <w:tcPr>
            <w:tcW w:w="1559" w:type="dxa"/>
            <w:vAlign w:val="center"/>
          </w:tcPr>
          <w:p w:rsidR="0036079F" w:rsidRPr="00397362" w:rsidRDefault="0036079F" w:rsidP="0036079F">
            <w:pPr>
              <w:jc w:val="center"/>
              <w:rPr>
                <w:sz w:val="20"/>
              </w:rPr>
            </w:pPr>
            <w:r>
              <w:rPr>
                <w:sz w:val="20"/>
              </w:rPr>
              <w:t>185+700</w:t>
            </w:r>
          </w:p>
        </w:tc>
        <w:tc>
          <w:tcPr>
            <w:tcW w:w="1449" w:type="dxa"/>
            <w:vAlign w:val="center"/>
          </w:tcPr>
          <w:p w:rsidR="0036079F" w:rsidRPr="00397362" w:rsidRDefault="0036079F" w:rsidP="0036079F">
            <w:pPr>
              <w:jc w:val="center"/>
              <w:rPr>
                <w:sz w:val="20"/>
              </w:rPr>
            </w:pPr>
            <w:r>
              <w:rPr>
                <w:sz w:val="20"/>
              </w:rPr>
              <w:t>186+300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Głogów Małopolski – Rzeszów</w:t>
            </w:r>
          </w:p>
        </w:tc>
        <w:tc>
          <w:tcPr>
            <w:tcW w:w="1559" w:type="dxa"/>
            <w:vAlign w:val="center"/>
          </w:tcPr>
          <w:p w:rsidR="0036079F" w:rsidRPr="00397362" w:rsidRDefault="0036079F" w:rsidP="0036079F">
            <w:pPr>
              <w:jc w:val="center"/>
              <w:rPr>
                <w:sz w:val="20"/>
              </w:rPr>
            </w:pPr>
            <w:r>
              <w:rPr>
                <w:sz w:val="20"/>
              </w:rPr>
              <w:t>189+300</w:t>
            </w:r>
          </w:p>
        </w:tc>
        <w:tc>
          <w:tcPr>
            <w:tcW w:w="1449" w:type="dxa"/>
            <w:vAlign w:val="center"/>
          </w:tcPr>
          <w:p w:rsidR="0036079F" w:rsidRPr="00397362" w:rsidRDefault="0036079F" w:rsidP="0036079F">
            <w:pPr>
              <w:jc w:val="center"/>
              <w:rPr>
                <w:sz w:val="20"/>
              </w:rPr>
            </w:pPr>
            <w:r>
              <w:rPr>
                <w:sz w:val="20"/>
              </w:rPr>
              <w:t>190+000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Głogów Małopolski – Rzeszów</w:t>
            </w:r>
          </w:p>
        </w:tc>
        <w:tc>
          <w:tcPr>
            <w:tcW w:w="1559" w:type="dxa"/>
            <w:vAlign w:val="center"/>
          </w:tcPr>
          <w:p w:rsidR="0036079F" w:rsidRPr="00397362" w:rsidRDefault="0036079F" w:rsidP="0036079F">
            <w:pPr>
              <w:jc w:val="center"/>
              <w:rPr>
                <w:sz w:val="20"/>
              </w:rPr>
            </w:pPr>
            <w:r>
              <w:rPr>
                <w:sz w:val="20"/>
              </w:rPr>
              <w:t>190+000</w:t>
            </w:r>
          </w:p>
        </w:tc>
        <w:tc>
          <w:tcPr>
            <w:tcW w:w="1449" w:type="dxa"/>
            <w:vAlign w:val="center"/>
          </w:tcPr>
          <w:p w:rsidR="0036079F" w:rsidRPr="00397362" w:rsidRDefault="0036079F" w:rsidP="0036079F">
            <w:pPr>
              <w:jc w:val="center"/>
              <w:rPr>
                <w:sz w:val="20"/>
              </w:rPr>
            </w:pPr>
            <w:r>
              <w:rPr>
                <w:sz w:val="20"/>
              </w:rPr>
              <w:t>191+000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Głogów Małopolski – Rzeszów</w:t>
            </w:r>
          </w:p>
        </w:tc>
        <w:tc>
          <w:tcPr>
            <w:tcW w:w="1559" w:type="dxa"/>
            <w:vAlign w:val="center"/>
          </w:tcPr>
          <w:p w:rsidR="0036079F" w:rsidRPr="00397362" w:rsidRDefault="0036079F" w:rsidP="0036079F">
            <w:pPr>
              <w:jc w:val="center"/>
              <w:rPr>
                <w:sz w:val="20"/>
              </w:rPr>
            </w:pPr>
            <w:r>
              <w:rPr>
                <w:sz w:val="20"/>
              </w:rPr>
              <w:t>191+000</w:t>
            </w:r>
          </w:p>
        </w:tc>
        <w:tc>
          <w:tcPr>
            <w:tcW w:w="1449" w:type="dxa"/>
            <w:vAlign w:val="center"/>
          </w:tcPr>
          <w:p w:rsidR="0036079F" w:rsidRPr="00397362" w:rsidRDefault="0036079F" w:rsidP="0036079F">
            <w:pPr>
              <w:jc w:val="center"/>
              <w:rPr>
                <w:sz w:val="20"/>
              </w:rPr>
            </w:pPr>
            <w:r>
              <w:rPr>
                <w:sz w:val="20"/>
              </w:rPr>
              <w:t>192+000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Głogów Małopolski – Rzeszów</w:t>
            </w:r>
          </w:p>
        </w:tc>
        <w:tc>
          <w:tcPr>
            <w:tcW w:w="1559" w:type="dxa"/>
            <w:vAlign w:val="center"/>
          </w:tcPr>
          <w:p w:rsidR="0036079F" w:rsidRPr="00397362" w:rsidRDefault="0036079F" w:rsidP="0036079F">
            <w:pPr>
              <w:jc w:val="center"/>
              <w:rPr>
                <w:sz w:val="20"/>
              </w:rPr>
            </w:pPr>
            <w:r>
              <w:rPr>
                <w:sz w:val="20"/>
              </w:rPr>
              <w:t>192+000</w:t>
            </w:r>
          </w:p>
        </w:tc>
        <w:tc>
          <w:tcPr>
            <w:tcW w:w="1449" w:type="dxa"/>
            <w:vAlign w:val="center"/>
          </w:tcPr>
          <w:p w:rsidR="0036079F" w:rsidRPr="00397362" w:rsidRDefault="0036079F" w:rsidP="0036079F">
            <w:pPr>
              <w:jc w:val="center"/>
              <w:rPr>
                <w:sz w:val="20"/>
              </w:rPr>
            </w:pPr>
            <w:r>
              <w:rPr>
                <w:sz w:val="20"/>
              </w:rPr>
              <w:t>192+900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Rzeszów – Babica</w:t>
            </w:r>
          </w:p>
        </w:tc>
        <w:tc>
          <w:tcPr>
            <w:tcW w:w="1559" w:type="dxa"/>
            <w:vAlign w:val="center"/>
          </w:tcPr>
          <w:p w:rsidR="0036079F" w:rsidRPr="00397362" w:rsidRDefault="0036079F" w:rsidP="0036079F">
            <w:pPr>
              <w:jc w:val="center"/>
              <w:rPr>
                <w:sz w:val="20"/>
              </w:rPr>
            </w:pPr>
            <w:r>
              <w:rPr>
                <w:sz w:val="20"/>
              </w:rPr>
              <w:t>201+000</w:t>
            </w:r>
          </w:p>
        </w:tc>
        <w:tc>
          <w:tcPr>
            <w:tcW w:w="1449" w:type="dxa"/>
            <w:vAlign w:val="center"/>
          </w:tcPr>
          <w:p w:rsidR="0036079F" w:rsidRPr="00397362" w:rsidRDefault="0036079F" w:rsidP="0036079F">
            <w:pPr>
              <w:jc w:val="center"/>
              <w:rPr>
                <w:sz w:val="20"/>
              </w:rPr>
            </w:pPr>
            <w:r>
              <w:rPr>
                <w:sz w:val="20"/>
              </w:rPr>
              <w:t>202+000</w:t>
            </w:r>
          </w:p>
        </w:tc>
        <w:tc>
          <w:tcPr>
            <w:tcW w:w="1843" w:type="dxa"/>
            <w:vAlign w:val="center"/>
          </w:tcPr>
          <w:p w:rsidR="0036079F" w:rsidRPr="00397362" w:rsidRDefault="0036079F" w:rsidP="0036079F">
            <w:pPr>
              <w:jc w:val="center"/>
              <w:rPr>
                <w:sz w:val="20"/>
              </w:rPr>
            </w:pPr>
            <w:r>
              <w:rPr>
                <w:sz w:val="20"/>
              </w:rPr>
              <w:t>Bardzo 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Rzeszów – Babica</w:t>
            </w:r>
          </w:p>
        </w:tc>
        <w:tc>
          <w:tcPr>
            <w:tcW w:w="1559" w:type="dxa"/>
            <w:vAlign w:val="center"/>
          </w:tcPr>
          <w:p w:rsidR="0036079F" w:rsidRPr="00397362" w:rsidRDefault="0036079F" w:rsidP="0036079F">
            <w:pPr>
              <w:jc w:val="center"/>
              <w:rPr>
                <w:sz w:val="20"/>
              </w:rPr>
            </w:pPr>
            <w:r>
              <w:rPr>
                <w:sz w:val="20"/>
              </w:rPr>
              <w:t>202+000</w:t>
            </w:r>
          </w:p>
        </w:tc>
        <w:tc>
          <w:tcPr>
            <w:tcW w:w="1449" w:type="dxa"/>
            <w:vAlign w:val="center"/>
          </w:tcPr>
          <w:p w:rsidR="0036079F" w:rsidRPr="00397362" w:rsidRDefault="0036079F" w:rsidP="0036079F">
            <w:pPr>
              <w:jc w:val="center"/>
              <w:rPr>
                <w:sz w:val="20"/>
              </w:rPr>
            </w:pPr>
            <w:r>
              <w:rPr>
                <w:sz w:val="20"/>
              </w:rPr>
              <w:t>203+000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Rzeszów – Babica</w:t>
            </w:r>
          </w:p>
        </w:tc>
        <w:tc>
          <w:tcPr>
            <w:tcW w:w="1559" w:type="dxa"/>
            <w:vAlign w:val="center"/>
          </w:tcPr>
          <w:p w:rsidR="0036079F" w:rsidRPr="00397362" w:rsidRDefault="0036079F" w:rsidP="0036079F">
            <w:pPr>
              <w:jc w:val="center"/>
              <w:rPr>
                <w:sz w:val="20"/>
              </w:rPr>
            </w:pPr>
            <w:r>
              <w:rPr>
                <w:sz w:val="20"/>
              </w:rPr>
              <w:t>203+000</w:t>
            </w:r>
          </w:p>
        </w:tc>
        <w:tc>
          <w:tcPr>
            <w:tcW w:w="1449" w:type="dxa"/>
            <w:vAlign w:val="center"/>
          </w:tcPr>
          <w:p w:rsidR="0036079F" w:rsidRPr="00397362" w:rsidRDefault="0036079F" w:rsidP="0036079F">
            <w:pPr>
              <w:jc w:val="center"/>
              <w:rPr>
                <w:sz w:val="20"/>
              </w:rPr>
            </w:pPr>
            <w:r>
              <w:rPr>
                <w:sz w:val="20"/>
              </w:rPr>
              <w:t>204+000</w:t>
            </w:r>
          </w:p>
        </w:tc>
        <w:tc>
          <w:tcPr>
            <w:tcW w:w="1843" w:type="dxa"/>
            <w:vAlign w:val="center"/>
          </w:tcPr>
          <w:p w:rsidR="0036079F" w:rsidRPr="00397362" w:rsidRDefault="0036079F" w:rsidP="0036079F">
            <w:pPr>
              <w:jc w:val="center"/>
              <w:rPr>
                <w:sz w:val="20"/>
              </w:rPr>
            </w:pPr>
            <w:r>
              <w:rPr>
                <w:sz w:val="20"/>
              </w:rPr>
              <w:t>Bardzo 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Rzeszów – Babica</w:t>
            </w:r>
          </w:p>
        </w:tc>
        <w:tc>
          <w:tcPr>
            <w:tcW w:w="1559" w:type="dxa"/>
            <w:vAlign w:val="center"/>
          </w:tcPr>
          <w:p w:rsidR="0036079F" w:rsidRPr="00397362" w:rsidRDefault="0036079F" w:rsidP="0036079F">
            <w:pPr>
              <w:jc w:val="center"/>
              <w:rPr>
                <w:sz w:val="20"/>
              </w:rPr>
            </w:pPr>
            <w:r>
              <w:rPr>
                <w:sz w:val="20"/>
              </w:rPr>
              <w:t>204+000</w:t>
            </w:r>
          </w:p>
        </w:tc>
        <w:tc>
          <w:tcPr>
            <w:tcW w:w="1449" w:type="dxa"/>
            <w:vAlign w:val="center"/>
          </w:tcPr>
          <w:p w:rsidR="0036079F" w:rsidRPr="00397362" w:rsidRDefault="0036079F" w:rsidP="0036079F">
            <w:pPr>
              <w:jc w:val="center"/>
              <w:rPr>
                <w:sz w:val="20"/>
              </w:rPr>
            </w:pPr>
            <w:r>
              <w:rPr>
                <w:sz w:val="20"/>
              </w:rPr>
              <w:t>206+400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Rzeszów – Babica</w:t>
            </w:r>
          </w:p>
        </w:tc>
        <w:tc>
          <w:tcPr>
            <w:tcW w:w="1559" w:type="dxa"/>
            <w:vAlign w:val="center"/>
          </w:tcPr>
          <w:p w:rsidR="0036079F" w:rsidRPr="00397362" w:rsidRDefault="0036079F" w:rsidP="0036079F">
            <w:pPr>
              <w:jc w:val="center"/>
              <w:rPr>
                <w:sz w:val="20"/>
              </w:rPr>
            </w:pPr>
            <w:r>
              <w:rPr>
                <w:sz w:val="20"/>
              </w:rPr>
              <w:t>206+400</w:t>
            </w:r>
          </w:p>
        </w:tc>
        <w:tc>
          <w:tcPr>
            <w:tcW w:w="1449" w:type="dxa"/>
            <w:vAlign w:val="center"/>
          </w:tcPr>
          <w:p w:rsidR="0036079F" w:rsidRPr="00397362" w:rsidRDefault="0036079F" w:rsidP="0036079F">
            <w:pPr>
              <w:jc w:val="center"/>
              <w:rPr>
                <w:sz w:val="20"/>
              </w:rPr>
            </w:pPr>
            <w:r>
              <w:rPr>
                <w:sz w:val="20"/>
              </w:rPr>
              <w:t>207+000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Rzeszów – Babica</w:t>
            </w:r>
          </w:p>
        </w:tc>
        <w:tc>
          <w:tcPr>
            <w:tcW w:w="1559" w:type="dxa"/>
            <w:vAlign w:val="center"/>
          </w:tcPr>
          <w:p w:rsidR="0036079F" w:rsidRPr="00397362" w:rsidRDefault="0036079F" w:rsidP="0036079F">
            <w:pPr>
              <w:jc w:val="center"/>
              <w:rPr>
                <w:sz w:val="20"/>
              </w:rPr>
            </w:pPr>
            <w:r>
              <w:rPr>
                <w:sz w:val="20"/>
              </w:rPr>
              <w:t>207+000</w:t>
            </w:r>
          </w:p>
        </w:tc>
        <w:tc>
          <w:tcPr>
            <w:tcW w:w="1449" w:type="dxa"/>
            <w:vAlign w:val="center"/>
          </w:tcPr>
          <w:p w:rsidR="0036079F" w:rsidRPr="00397362" w:rsidRDefault="0036079F" w:rsidP="0036079F">
            <w:pPr>
              <w:jc w:val="center"/>
              <w:rPr>
                <w:sz w:val="20"/>
              </w:rPr>
            </w:pPr>
            <w:r>
              <w:rPr>
                <w:sz w:val="20"/>
              </w:rPr>
              <w:t>210+900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Rzeszów – Babica</w:t>
            </w:r>
          </w:p>
        </w:tc>
        <w:tc>
          <w:tcPr>
            <w:tcW w:w="1559" w:type="dxa"/>
            <w:vAlign w:val="center"/>
          </w:tcPr>
          <w:p w:rsidR="0036079F" w:rsidRPr="00397362" w:rsidRDefault="0036079F" w:rsidP="0036079F">
            <w:pPr>
              <w:jc w:val="center"/>
              <w:rPr>
                <w:sz w:val="20"/>
              </w:rPr>
            </w:pPr>
            <w:r>
              <w:rPr>
                <w:sz w:val="20"/>
              </w:rPr>
              <w:t>210+900</w:t>
            </w:r>
          </w:p>
        </w:tc>
        <w:tc>
          <w:tcPr>
            <w:tcW w:w="1449" w:type="dxa"/>
            <w:vAlign w:val="center"/>
          </w:tcPr>
          <w:p w:rsidR="0036079F" w:rsidRPr="00397362" w:rsidRDefault="0036079F" w:rsidP="0036079F">
            <w:pPr>
              <w:jc w:val="center"/>
              <w:rPr>
                <w:sz w:val="20"/>
              </w:rPr>
            </w:pPr>
            <w:r>
              <w:rPr>
                <w:sz w:val="20"/>
              </w:rPr>
              <w:t>211+400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 xml:space="preserve">Babica – Lutcza </w:t>
            </w:r>
          </w:p>
        </w:tc>
        <w:tc>
          <w:tcPr>
            <w:tcW w:w="1559" w:type="dxa"/>
            <w:vAlign w:val="center"/>
          </w:tcPr>
          <w:p w:rsidR="0036079F" w:rsidRPr="00397362" w:rsidRDefault="0036079F" w:rsidP="0036079F">
            <w:pPr>
              <w:jc w:val="center"/>
              <w:rPr>
                <w:sz w:val="20"/>
              </w:rPr>
            </w:pPr>
            <w:r>
              <w:rPr>
                <w:sz w:val="20"/>
              </w:rPr>
              <w:t>211+400</w:t>
            </w:r>
          </w:p>
        </w:tc>
        <w:tc>
          <w:tcPr>
            <w:tcW w:w="1449" w:type="dxa"/>
            <w:vAlign w:val="center"/>
          </w:tcPr>
          <w:p w:rsidR="0036079F" w:rsidRPr="00397362" w:rsidRDefault="0036079F" w:rsidP="0036079F">
            <w:pPr>
              <w:jc w:val="center"/>
              <w:rPr>
                <w:sz w:val="20"/>
              </w:rPr>
            </w:pPr>
            <w:r>
              <w:rPr>
                <w:sz w:val="20"/>
              </w:rPr>
              <w:t>221+600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 xml:space="preserve">Babica – Lutcza </w:t>
            </w:r>
          </w:p>
        </w:tc>
        <w:tc>
          <w:tcPr>
            <w:tcW w:w="1559" w:type="dxa"/>
            <w:vAlign w:val="center"/>
          </w:tcPr>
          <w:p w:rsidR="0036079F" w:rsidRPr="00397362" w:rsidRDefault="0036079F" w:rsidP="0036079F">
            <w:pPr>
              <w:jc w:val="center"/>
              <w:rPr>
                <w:sz w:val="20"/>
              </w:rPr>
            </w:pPr>
            <w:r>
              <w:rPr>
                <w:sz w:val="20"/>
              </w:rPr>
              <w:t>221+600</w:t>
            </w:r>
          </w:p>
        </w:tc>
        <w:tc>
          <w:tcPr>
            <w:tcW w:w="1449" w:type="dxa"/>
            <w:vAlign w:val="center"/>
          </w:tcPr>
          <w:p w:rsidR="0036079F" w:rsidRPr="00397362" w:rsidRDefault="0036079F" w:rsidP="0036079F">
            <w:pPr>
              <w:jc w:val="center"/>
              <w:rPr>
                <w:sz w:val="20"/>
              </w:rPr>
            </w:pPr>
            <w:r>
              <w:rPr>
                <w:sz w:val="20"/>
              </w:rPr>
              <w:t>222+500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 xml:space="preserve">Babica – Lutcza </w:t>
            </w:r>
          </w:p>
        </w:tc>
        <w:tc>
          <w:tcPr>
            <w:tcW w:w="1559" w:type="dxa"/>
            <w:vAlign w:val="center"/>
          </w:tcPr>
          <w:p w:rsidR="0036079F" w:rsidRPr="00397362" w:rsidRDefault="0036079F" w:rsidP="0036079F">
            <w:pPr>
              <w:jc w:val="center"/>
              <w:rPr>
                <w:sz w:val="20"/>
              </w:rPr>
            </w:pPr>
            <w:r>
              <w:rPr>
                <w:sz w:val="20"/>
              </w:rPr>
              <w:t>222+500</w:t>
            </w:r>
          </w:p>
        </w:tc>
        <w:tc>
          <w:tcPr>
            <w:tcW w:w="1449" w:type="dxa"/>
            <w:vAlign w:val="center"/>
          </w:tcPr>
          <w:p w:rsidR="0036079F" w:rsidRPr="00397362" w:rsidRDefault="0036079F" w:rsidP="0036079F">
            <w:pPr>
              <w:jc w:val="center"/>
              <w:rPr>
                <w:sz w:val="20"/>
              </w:rPr>
            </w:pPr>
            <w:r>
              <w:rPr>
                <w:sz w:val="20"/>
              </w:rPr>
              <w:t>228+600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 xml:space="preserve">Lutcza – Domaradz </w:t>
            </w:r>
          </w:p>
        </w:tc>
        <w:tc>
          <w:tcPr>
            <w:tcW w:w="1559" w:type="dxa"/>
            <w:vAlign w:val="center"/>
          </w:tcPr>
          <w:p w:rsidR="0036079F" w:rsidRPr="00397362" w:rsidRDefault="0036079F" w:rsidP="0036079F">
            <w:pPr>
              <w:jc w:val="center"/>
              <w:rPr>
                <w:sz w:val="20"/>
              </w:rPr>
            </w:pPr>
            <w:r>
              <w:rPr>
                <w:sz w:val="20"/>
              </w:rPr>
              <w:t>228+600</w:t>
            </w:r>
          </w:p>
        </w:tc>
        <w:tc>
          <w:tcPr>
            <w:tcW w:w="1449" w:type="dxa"/>
            <w:vAlign w:val="center"/>
          </w:tcPr>
          <w:p w:rsidR="0036079F" w:rsidRPr="00397362" w:rsidRDefault="0036079F" w:rsidP="0036079F">
            <w:pPr>
              <w:jc w:val="center"/>
              <w:rPr>
                <w:sz w:val="20"/>
              </w:rPr>
            </w:pPr>
            <w:r>
              <w:rPr>
                <w:sz w:val="20"/>
              </w:rPr>
              <w:t>232+600</w:t>
            </w:r>
          </w:p>
        </w:tc>
        <w:tc>
          <w:tcPr>
            <w:tcW w:w="1843" w:type="dxa"/>
            <w:vAlign w:val="center"/>
          </w:tcPr>
          <w:p w:rsidR="0036079F" w:rsidRPr="00397362" w:rsidRDefault="0036079F" w:rsidP="0036079F">
            <w:pPr>
              <w:jc w:val="center"/>
              <w:rPr>
                <w:sz w:val="20"/>
              </w:rPr>
            </w:pPr>
            <w:r>
              <w:rPr>
                <w:sz w:val="20"/>
              </w:rPr>
              <w:t>Niski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 xml:space="preserve">Lutcza – Domaradz </w:t>
            </w:r>
          </w:p>
        </w:tc>
        <w:tc>
          <w:tcPr>
            <w:tcW w:w="1559" w:type="dxa"/>
            <w:vAlign w:val="center"/>
          </w:tcPr>
          <w:p w:rsidR="0036079F" w:rsidRPr="00397362" w:rsidRDefault="0036079F" w:rsidP="0036079F">
            <w:pPr>
              <w:jc w:val="center"/>
              <w:rPr>
                <w:sz w:val="20"/>
              </w:rPr>
            </w:pPr>
            <w:r>
              <w:rPr>
                <w:sz w:val="20"/>
              </w:rPr>
              <w:t>232+600</w:t>
            </w:r>
          </w:p>
        </w:tc>
        <w:tc>
          <w:tcPr>
            <w:tcW w:w="1449" w:type="dxa"/>
            <w:vAlign w:val="center"/>
          </w:tcPr>
          <w:p w:rsidR="0036079F" w:rsidRPr="00397362" w:rsidRDefault="0036079F" w:rsidP="0036079F">
            <w:pPr>
              <w:jc w:val="center"/>
              <w:rPr>
                <w:sz w:val="20"/>
              </w:rPr>
            </w:pPr>
            <w:r>
              <w:rPr>
                <w:sz w:val="20"/>
              </w:rPr>
              <w:t>233+600</w:t>
            </w:r>
          </w:p>
        </w:tc>
        <w:tc>
          <w:tcPr>
            <w:tcW w:w="1843" w:type="dxa"/>
            <w:vAlign w:val="center"/>
          </w:tcPr>
          <w:p w:rsidR="0036079F" w:rsidRPr="00397362" w:rsidRDefault="0036079F" w:rsidP="0036079F">
            <w:pPr>
              <w:jc w:val="center"/>
              <w:rPr>
                <w:sz w:val="20"/>
              </w:rPr>
            </w:pPr>
            <w:r>
              <w:rPr>
                <w:sz w:val="20"/>
              </w:rPr>
              <w:t>Średni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 xml:space="preserve">Lutcza – Domaradz </w:t>
            </w:r>
          </w:p>
        </w:tc>
        <w:tc>
          <w:tcPr>
            <w:tcW w:w="1559" w:type="dxa"/>
            <w:vAlign w:val="center"/>
          </w:tcPr>
          <w:p w:rsidR="0036079F" w:rsidRPr="00397362" w:rsidRDefault="0036079F" w:rsidP="0036079F">
            <w:pPr>
              <w:jc w:val="center"/>
              <w:rPr>
                <w:sz w:val="20"/>
              </w:rPr>
            </w:pPr>
            <w:r>
              <w:rPr>
                <w:sz w:val="20"/>
              </w:rPr>
              <w:t>233+900</w:t>
            </w:r>
          </w:p>
        </w:tc>
        <w:tc>
          <w:tcPr>
            <w:tcW w:w="1449" w:type="dxa"/>
            <w:vAlign w:val="center"/>
          </w:tcPr>
          <w:p w:rsidR="0036079F" w:rsidRPr="00397362" w:rsidRDefault="0036079F" w:rsidP="0036079F">
            <w:pPr>
              <w:jc w:val="center"/>
              <w:rPr>
                <w:sz w:val="20"/>
              </w:rPr>
            </w:pPr>
            <w:r>
              <w:rPr>
                <w:sz w:val="20"/>
              </w:rPr>
              <w:t>235+000</w:t>
            </w:r>
          </w:p>
        </w:tc>
        <w:tc>
          <w:tcPr>
            <w:tcW w:w="1843" w:type="dxa"/>
            <w:vAlign w:val="center"/>
          </w:tcPr>
          <w:p w:rsidR="0036079F" w:rsidRPr="00397362" w:rsidRDefault="0036079F" w:rsidP="0036079F">
            <w:pPr>
              <w:jc w:val="center"/>
              <w:rPr>
                <w:sz w:val="20"/>
              </w:rPr>
            </w:pPr>
            <w:r>
              <w:rPr>
                <w:sz w:val="20"/>
              </w:rPr>
              <w:t>Wysoki</w:t>
            </w:r>
          </w:p>
        </w:tc>
      </w:tr>
      <w:tr w:rsidR="0036079F" w:rsidRPr="00397362" w:rsidTr="0036079F">
        <w:tc>
          <w:tcPr>
            <w:tcW w:w="750" w:type="dxa"/>
            <w:vAlign w:val="center"/>
          </w:tcPr>
          <w:p w:rsidR="0036079F" w:rsidRPr="00397362" w:rsidRDefault="0036079F" w:rsidP="0036079F">
            <w:pPr>
              <w:jc w:val="center"/>
              <w:rPr>
                <w:sz w:val="20"/>
              </w:rPr>
            </w:pPr>
            <w:r>
              <w:rPr>
                <w:sz w:val="20"/>
              </w:rPr>
              <w:t>9</w:t>
            </w:r>
          </w:p>
        </w:tc>
        <w:tc>
          <w:tcPr>
            <w:tcW w:w="3686" w:type="dxa"/>
            <w:vAlign w:val="center"/>
          </w:tcPr>
          <w:p w:rsidR="0036079F" w:rsidRPr="00397362" w:rsidRDefault="0036079F" w:rsidP="0036079F">
            <w:pPr>
              <w:jc w:val="center"/>
              <w:rPr>
                <w:sz w:val="20"/>
              </w:rPr>
            </w:pPr>
            <w:r>
              <w:rPr>
                <w:sz w:val="20"/>
              </w:rPr>
              <w:t xml:space="preserve">Lutcza – Domaradz </w:t>
            </w:r>
          </w:p>
        </w:tc>
        <w:tc>
          <w:tcPr>
            <w:tcW w:w="1559" w:type="dxa"/>
            <w:vAlign w:val="center"/>
          </w:tcPr>
          <w:p w:rsidR="0036079F" w:rsidRPr="00397362" w:rsidRDefault="0036079F" w:rsidP="0036079F">
            <w:pPr>
              <w:jc w:val="center"/>
              <w:rPr>
                <w:sz w:val="20"/>
              </w:rPr>
            </w:pPr>
            <w:r>
              <w:rPr>
                <w:sz w:val="20"/>
              </w:rPr>
              <w:t>235+000</w:t>
            </w:r>
          </w:p>
        </w:tc>
        <w:tc>
          <w:tcPr>
            <w:tcW w:w="1449" w:type="dxa"/>
            <w:vAlign w:val="center"/>
          </w:tcPr>
          <w:p w:rsidR="0036079F" w:rsidRPr="00397362" w:rsidRDefault="0036079F" w:rsidP="0036079F">
            <w:pPr>
              <w:jc w:val="center"/>
              <w:rPr>
                <w:sz w:val="20"/>
              </w:rPr>
            </w:pPr>
            <w:r>
              <w:rPr>
                <w:sz w:val="20"/>
              </w:rPr>
              <w:t>236+100</w:t>
            </w:r>
          </w:p>
        </w:tc>
        <w:tc>
          <w:tcPr>
            <w:tcW w:w="1843" w:type="dxa"/>
            <w:vAlign w:val="center"/>
          </w:tcPr>
          <w:p w:rsidR="0036079F" w:rsidRPr="00397362" w:rsidRDefault="0036079F" w:rsidP="0036079F">
            <w:pPr>
              <w:jc w:val="center"/>
              <w:rPr>
                <w:sz w:val="20"/>
              </w:rPr>
            </w:pPr>
            <w:r>
              <w:rPr>
                <w:sz w:val="20"/>
              </w:rPr>
              <w:t>Niski</w:t>
            </w:r>
          </w:p>
        </w:tc>
      </w:tr>
    </w:tbl>
    <w:p w:rsidR="0036079F" w:rsidRPr="001562D8" w:rsidRDefault="0036079F" w:rsidP="00EE3251">
      <w:pPr>
        <w:pStyle w:val="Normalnyakapit"/>
        <w:spacing w:line="240" w:lineRule="auto"/>
        <w:ind w:firstLine="0"/>
        <w:rPr>
          <w:rFonts w:cs="Arial"/>
          <w:color w:val="000000"/>
          <w:szCs w:val="24"/>
        </w:rPr>
      </w:pPr>
    </w:p>
    <w:p w:rsidR="002F2B8B" w:rsidRPr="001562D8" w:rsidRDefault="002F2B8B" w:rsidP="001E6D8A">
      <w:pPr>
        <w:pStyle w:val="Nagwek3"/>
        <w:jc w:val="both"/>
        <w:rPr>
          <w:sz w:val="24"/>
          <w:szCs w:val="24"/>
        </w:rPr>
      </w:pPr>
      <w:bookmarkStart w:id="31" w:name="_Toc388013429"/>
      <w:r w:rsidRPr="001562D8">
        <w:rPr>
          <w:sz w:val="24"/>
          <w:szCs w:val="24"/>
        </w:rPr>
        <w:t>Droga krajowa nr 19</w:t>
      </w:r>
      <w:bookmarkEnd w:id="31"/>
    </w:p>
    <w:p w:rsidR="002F2B8B" w:rsidRPr="001E6D8A" w:rsidRDefault="002F2B8B" w:rsidP="001E6D8A">
      <w:pPr>
        <w:pStyle w:val="Tekstpodstawowy"/>
        <w:jc w:val="both"/>
        <w:rPr>
          <w:rFonts w:ascii="Arial" w:hAnsi="Arial" w:cs="Arial"/>
          <w:sz w:val="24"/>
          <w:szCs w:val="24"/>
        </w:rPr>
      </w:pPr>
      <w:r w:rsidRPr="001E6D8A">
        <w:rPr>
          <w:rFonts w:ascii="Arial" w:hAnsi="Arial" w:cs="Arial"/>
          <w:sz w:val="24"/>
          <w:szCs w:val="24"/>
        </w:rPr>
        <w:t>Jedna z głównych dróg w polskiej sieci dróg krajowych. Zaczyna się na granicy p</w:t>
      </w:r>
      <w:r w:rsidRPr="001E6D8A">
        <w:rPr>
          <w:rFonts w:ascii="Arial" w:hAnsi="Arial" w:cs="Arial"/>
          <w:sz w:val="24"/>
          <w:szCs w:val="24"/>
        </w:rPr>
        <w:t>o</w:t>
      </w:r>
      <w:r w:rsidRPr="001E6D8A">
        <w:rPr>
          <w:rFonts w:ascii="Arial" w:hAnsi="Arial" w:cs="Arial"/>
          <w:sz w:val="24"/>
          <w:szCs w:val="24"/>
        </w:rPr>
        <w:t>między Polską i Białorusią, a następnie łączy ze sobą stolice 3 wschodnich woj</w:t>
      </w:r>
      <w:r w:rsidRPr="001E6D8A">
        <w:rPr>
          <w:rFonts w:ascii="Arial" w:hAnsi="Arial" w:cs="Arial"/>
          <w:sz w:val="24"/>
          <w:szCs w:val="24"/>
        </w:rPr>
        <w:t>e</w:t>
      </w:r>
      <w:r w:rsidRPr="001E6D8A">
        <w:rPr>
          <w:rFonts w:ascii="Arial" w:hAnsi="Arial" w:cs="Arial"/>
          <w:sz w:val="24"/>
          <w:szCs w:val="24"/>
        </w:rPr>
        <w:t>wództw podlaskiego, lubelskiego i podkarpackiego. Jej dokładny przebieg zaczyna się na granicy państwa i dalej przez ulice, Białystok, Siemiatycze, Międzyrzecz Po</w:t>
      </w:r>
      <w:r w:rsidRPr="001E6D8A">
        <w:rPr>
          <w:rFonts w:ascii="Arial" w:hAnsi="Arial" w:cs="Arial"/>
          <w:sz w:val="24"/>
          <w:szCs w:val="24"/>
        </w:rPr>
        <w:t>d</w:t>
      </w:r>
      <w:r w:rsidRPr="001E6D8A">
        <w:rPr>
          <w:rFonts w:ascii="Arial" w:hAnsi="Arial" w:cs="Arial"/>
          <w:sz w:val="24"/>
          <w:szCs w:val="24"/>
        </w:rPr>
        <w:t>laski, Kock, Lubartów, Lublin, Kraśnik, Janów Lubelski, Nisko, Sokołów Małopolski dochodzi drogi krajowej nr 4 z którą krzyżuje się w Rzeszowie. Droga częściowo przekształcona  (na odcinku Rzeszów- Stobierna)  na drogę klasy S. W niniejszym opracowaniu jednak będzie omawiany jej dotychczasowy przebieg ze względu na odniesienie się do mapy akustycznej, która została wykonana jeszcze przed odd</w:t>
      </w:r>
      <w:r w:rsidRPr="001E6D8A">
        <w:rPr>
          <w:rFonts w:ascii="Arial" w:hAnsi="Arial" w:cs="Arial"/>
          <w:sz w:val="24"/>
          <w:szCs w:val="24"/>
        </w:rPr>
        <w:t>a</w:t>
      </w:r>
      <w:r w:rsidRPr="001E6D8A">
        <w:rPr>
          <w:rFonts w:ascii="Arial" w:hAnsi="Arial" w:cs="Arial"/>
          <w:sz w:val="24"/>
          <w:szCs w:val="24"/>
        </w:rPr>
        <w:t>nie</w:t>
      </w:r>
      <w:r w:rsidR="001E6D8A" w:rsidRPr="001E6D8A">
        <w:rPr>
          <w:rFonts w:ascii="Arial" w:hAnsi="Arial" w:cs="Arial"/>
          <w:sz w:val="24"/>
          <w:szCs w:val="24"/>
        </w:rPr>
        <w:t>m</w:t>
      </w:r>
      <w:r w:rsidRPr="001E6D8A">
        <w:rPr>
          <w:rFonts w:ascii="Arial" w:hAnsi="Arial" w:cs="Arial"/>
          <w:sz w:val="24"/>
          <w:szCs w:val="24"/>
        </w:rPr>
        <w:t xml:space="preserve"> do użytkowania wspomnianego odcinka drogi S19. W granicach województwa podkarpackiego droga przebiega przez powia</w:t>
      </w:r>
      <w:r w:rsidR="006444B3">
        <w:rPr>
          <w:rFonts w:ascii="Arial" w:hAnsi="Arial" w:cs="Arial"/>
          <w:sz w:val="24"/>
          <w:szCs w:val="24"/>
        </w:rPr>
        <w:t xml:space="preserve">ty: niżański i rzeszowski oraz </w:t>
      </w:r>
      <w:r w:rsidRPr="001E6D8A">
        <w:rPr>
          <w:rFonts w:ascii="Arial" w:hAnsi="Arial" w:cs="Arial"/>
          <w:sz w:val="24"/>
          <w:szCs w:val="24"/>
        </w:rPr>
        <w:t>części</w:t>
      </w:r>
      <w:r w:rsidRPr="001E6D8A">
        <w:rPr>
          <w:rFonts w:ascii="Arial" w:hAnsi="Arial" w:cs="Arial"/>
          <w:sz w:val="24"/>
          <w:szCs w:val="24"/>
        </w:rPr>
        <w:t>o</w:t>
      </w:r>
      <w:r w:rsidR="006444B3">
        <w:rPr>
          <w:rFonts w:ascii="Arial" w:hAnsi="Arial" w:cs="Arial"/>
          <w:sz w:val="24"/>
          <w:szCs w:val="24"/>
        </w:rPr>
        <w:t xml:space="preserve">wo </w:t>
      </w:r>
      <w:r w:rsidRPr="001E6D8A">
        <w:rPr>
          <w:rFonts w:ascii="Arial" w:hAnsi="Arial" w:cs="Arial"/>
          <w:sz w:val="24"/>
          <w:szCs w:val="24"/>
        </w:rPr>
        <w:t xml:space="preserve">teren powiatu łańcuckiego. </w:t>
      </w:r>
    </w:p>
    <w:p w:rsidR="002F2B8B" w:rsidRPr="001E6D8A" w:rsidRDefault="002F2B8B" w:rsidP="001E6D8A">
      <w:pPr>
        <w:pStyle w:val="Tekstpodstawowy"/>
        <w:jc w:val="both"/>
        <w:rPr>
          <w:rFonts w:ascii="Arial" w:hAnsi="Arial" w:cs="Arial"/>
          <w:sz w:val="24"/>
          <w:szCs w:val="24"/>
        </w:rPr>
      </w:pPr>
      <w:r w:rsidRPr="001E6D8A">
        <w:rPr>
          <w:rFonts w:ascii="Arial" w:hAnsi="Arial" w:cs="Arial"/>
          <w:sz w:val="24"/>
          <w:szCs w:val="24"/>
        </w:rPr>
        <w:t>Poniżej przedstawiono tabelaryczne odcinki DK19, które zostały ujęte w niniejszym Programie.</w:t>
      </w:r>
    </w:p>
    <w:p w:rsidR="004A40C3" w:rsidRDefault="004A40C3" w:rsidP="004A40C3">
      <w:pPr>
        <w:pStyle w:val="Legenda"/>
        <w:keepNext/>
      </w:pPr>
      <w:bookmarkStart w:id="32" w:name="_Toc388008894"/>
      <w:r>
        <w:t xml:space="preserve">Tabela </w:t>
      </w:r>
      <w:fldSimple w:instr=" SEQ Tabela \* ARABIC ">
        <w:r w:rsidR="00140794">
          <w:rPr>
            <w:noProof/>
          </w:rPr>
          <w:t>9</w:t>
        </w:r>
      </w:fldSimple>
      <w:r>
        <w:t xml:space="preserve"> Zestawienie odcinków dla drogi krajowej nr 19</w:t>
      </w:r>
      <w:bookmarkEnd w:id="32"/>
    </w:p>
    <w:tbl>
      <w:tblPr>
        <w:tblStyle w:val="Tabela-Siatka"/>
        <w:tblW w:w="0" w:type="auto"/>
        <w:jc w:val="center"/>
        <w:tblInd w:w="108" w:type="dxa"/>
        <w:tblLayout w:type="fixed"/>
        <w:tblLook w:val="04A0"/>
      </w:tblPr>
      <w:tblGrid>
        <w:gridCol w:w="727"/>
        <w:gridCol w:w="2250"/>
        <w:gridCol w:w="992"/>
        <w:gridCol w:w="851"/>
        <w:gridCol w:w="1083"/>
        <w:gridCol w:w="1575"/>
      </w:tblGrid>
      <w:tr w:rsidR="002F2B8B" w:rsidTr="001E6D8A">
        <w:trPr>
          <w:jc w:val="center"/>
        </w:trPr>
        <w:tc>
          <w:tcPr>
            <w:tcW w:w="727" w:type="dxa"/>
          </w:tcPr>
          <w:p w:rsidR="002F2B8B" w:rsidRDefault="002F2B8B" w:rsidP="002F2B8B">
            <w:r>
              <w:t>Nr drogi</w:t>
            </w:r>
          </w:p>
        </w:tc>
        <w:tc>
          <w:tcPr>
            <w:tcW w:w="2250" w:type="dxa"/>
          </w:tcPr>
          <w:p w:rsidR="002F2B8B" w:rsidRDefault="002F2B8B" w:rsidP="002F2B8B">
            <w:r>
              <w:t>Nazwa odcinka</w:t>
            </w:r>
          </w:p>
        </w:tc>
        <w:tc>
          <w:tcPr>
            <w:tcW w:w="992" w:type="dxa"/>
          </w:tcPr>
          <w:p w:rsidR="002F2B8B" w:rsidRDefault="002F2B8B" w:rsidP="002F2B8B">
            <w:r>
              <w:t>Km p</w:t>
            </w:r>
            <w:r w:rsidR="000C213B">
              <w:t>o</w:t>
            </w:r>
            <w:r>
              <w:t>czątku</w:t>
            </w:r>
          </w:p>
        </w:tc>
        <w:tc>
          <w:tcPr>
            <w:tcW w:w="851" w:type="dxa"/>
          </w:tcPr>
          <w:p w:rsidR="002F2B8B" w:rsidRDefault="002F2B8B" w:rsidP="002F2B8B">
            <w:r>
              <w:t>Km końca</w:t>
            </w:r>
          </w:p>
        </w:tc>
        <w:tc>
          <w:tcPr>
            <w:tcW w:w="1083" w:type="dxa"/>
          </w:tcPr>
          <w:p w:rsidR="002F2B8B" w:rsidRDefault="002F2B8B" w:rsidP="002F2B8B">
            <w:r>
              <w:t>Długość odcinka</w:t>
            </w:r>
          </w:p>
        </w:tc>
        <w:tc>
          <w:tcPr>
            <w:tcW w:w="1575" w:type="dxa"/>
          </w:tcPr>
          <w:p w:rsidR="002F2B8B" w:rsidRPr="002D62D1" w:rsidRDefault="002F2B8B" w:rsidP="002F2B8B">
            <w:r>
              <w:t>Powierzchnia obszaru anal</w:t>
            </w:r>
            <w:r>
              <w:t>i</w:t>
            </w:r>
            <w:r>
              <w:t>zy [km</w:t>
            </w:r>
            <w:r>
              <w:rPr>
                <w:vertAlign w:val="superscript"/>
              </w:rPr>
              <w:t>2</w:t>
            </w:r>
            <w:r>
              <w:t>]</w:t>
            </w:r>
          </w:p>
        </w:tc>
      </w:tr>
      <w:tr w:rsidR="002F2B8B" w:rsidTr="001E6D8A">
        <w:trPr>
          <w:jc w:val="center"/>
        </w:trPr>
        <w:tc>
          <w:tcPr>
            <w:tcW w:w="727" w:type="dxa"/>
          </w:tcPr>
          <w:p w:rsidR="002F2B8B" w:rsidRPr="00617754" w:rsidRDefault="002F2B8B" w:rsidP="002F2B8B">
            <w:pPr>
              <w:autoSpaceDE w:val="0"/>
              <w:autoSpaceDN w:val="0"/>
              <w:adjustRightInd w:val="0"/>
              <w:spacing w:line="240" w:lineRule="auto"/>
              <w:rPr>
                <w:sz w:val="20"/>
                <w:szCs w:val="16"/>
              </w:rPr>
            </w:pPr>
            <w:r>
              <w:rPr>
                <w:sz w:val="20"/>
                <w:szCs w:val="16"/>
              </w:rPr>
              <w:t>19</w:t>
            </w:r>
          </w:p>
        </w:tc>
        <w:tc>
          <w:tcPr>
            <w:tcW w:w="2250" w:type="dxa"/>
          </w:tcPr>
          <w:p w:rsidR="002F2B8B" w:rsidRPr="00617754" w:rsidRDefault="002F2B8B" w:rsidP="002F2B8B">
            <w:pPr>
              <w:rPr>
                <w:sz w:val="20"/>
              </w:rPr>
            </w:pPr>
            <w:r>
              <w:rPr>
                <w:sz w:val="20"/>
                <w:szCs w:val="16"/>
              </w:rPr>
              <w:t>ZARZECZE - NISKO</w:t>
            </w:r>
          </w:p>
        </w:tc>
        <w:tc>
          <w:tcPr>
            <w:tcW w:w="992" w:type="dxa"/>
          </w:tcPr>
          <w:p w:rsidR="002F2B8B" w:rsidRPr="00617754" w:rsidRDefault="002F2B8B" w:rsidP="002F2B8B">
            <w:pPr>
              <w:rPr>
                <w:sz w:val="20"/>
              </w:rPr>
            </w:pPr>
            <w:r>
              <w:rPr>
                <w:sz w:val="20"/>
                <w:szCs w:val="16"/>
              </w:rPr>
              <w:t>413,5</w:t>
            </w:r>
          </w:p>
        </w:tc>
        <w:tc>
          <w:tcPr>
            <w:tcW w:w="851" w:type="dxa"/>
          </w:tcPr>
          <w:p w:rsidR="002F2B8B" w:rsidRPr="00617754" w:rsidRDefault="002F2B8B" w:rsidP="002F2B8B">
            <w:pPr>
              <w:rPr>
                <w:sz w:val="20"/>
              </w:rPr>
            </w:pPr>
            <w:r>
              <w:rPr>
                <w:sz w:val="20"/>
                <w:szCs w:val="16"/>
              </w:rPr>
              <w:t>417,1</w:t>
            </w:r>
          </w:p>
        </w:tc>
        <w:tc>
          <w:tcPr>
            <w:tcW w:w="1083" w:type="dxa"/>
          </w:tcPr>
          <w:p w:rsidR="002F2B8B" w:rsidRPr="00617754" w:rsidRDefault="002F2B8B" w:rsidP="002F2B8B">
            <w:pPr>
              <w:rPr>
                <w:sz w:val="20"/>
              </w:rPr>
            </w:pPr>
            <w:r>
              <w:rPr>
                <w:sz w:val="20"/>
                <w:szCs w:val="16"/>
              </w:rPr>
              <w:t>3,63</w:t>
            </w:r>
          </w:p>
        </w:tc>
        <w:tc>
          <w:tcPr>
            <w:tcW w:w="1575" w:type="dxa"/>
          </w:tcPr>
          <w:p w:rsidR="002F2B8B" w:rsidRPr="00617754" w:rsidRDefault="002F2B8B" w:rsidP="002F2B8B">
            <w:pPr>
              <w:rPr>
                <w:sz w:val="20"/>
              </w:rPr>
            </w:pPr>
            <w:r>
              <w:rPr>
                <w:sz w:val="20"/>
                <w:szCs w:val="16"/>
              </w:rPr>
              <w:t>5,8</w:t>
            </w:r>
          </w:p>
        </w:tc>
      </w:tr>
      <w:tr w:rsidR="002F2B8B" w:rsidTr="001E6D8A">
        <w:trPr>
          <w:jc w:val="center"/>
        </w:trPr>
        <w:tc>
          <w:tcPr>
            <w:tcW w:w="727" w:type="dxa"/>
          </w:tcPr>
          <w:p w:rsidR="002F2B8B" w:rsidRPr="00617754" w:rsidRDefault="002F2B8B" w:rsidP="002F2B8B">
            <w:pPr>
              <w:spacing w:line="240" w:lineRule="auto"/>
              <w:rPr>
                <w:sz w:val="20"/>
                <w:szCs w:val="16"/>
              </w:rPr>
            </w:pPr>
            <w:r>
              <w:rPr>
                <w:sz w:val="20"/>
                <w:szCs w:val="16"/>
              </w:rPr>
              <w:lastRenderedPageBreak/>
              <w:t>19</w:t>
            </w:r>
          </w:p>
        </w:tc>
        <w:tc>
          <w:tcPr>
            <w:tcW w:w="2250" w:type="dxa"/>
          </w:tcPr>
          <w:p w:rsidR="002F2B8B" w:rsidRPr="00617754" w:rsidRDefault="002F2B8B" w:rsidP="002F2B8B">
            <w:pPr>
              <w:rPr>
                <w:sz w:val="20"/>
              </w:rPr>
            </w:pPr>
            <w:r>
              <w:rPr>
                <w:sz w:val="20"/>
                <w:szCs w:val="16"/>
              </w:rPr>
              <w:t>NISKO /PRZEJŚCIE/</w:t>
            </w:r>
          </w:p>
        </w:tc>
        <w:tc>
          <w:tcPr>
            <w:tcW w:w="992" w:type="dxa"/>
          </w:tcPr>
          <w:p w:rsidR="002F2B8B" w:rsidRPr="00617754" w:rsidRDefault="002F2B8B" w:rsidP="002F2B8B">
            <w:pPr>
              <w:autoSpaceDE w:val="0"/>
              <w:autoSpaceDN w:val="0"/>
              <w:adjustRightInd w:val="0"/>
              <w:spacing w:line="240" w:lineRule="auto"/>
              <w:rPr>
                <w:sz w:val="20"/>
                <w:szCs w:val="16"/>
              </w:rPr>
            </w:pPr>
            <w:r>
              <w:rPr>
                <w:sz w:val="20"/>
                <w:szCs w:val="16"/>
              </w:rPr>
              <w:t>417,1</w:t>
            </w:r>
          </w:p>
        </w:tc>
        <w:tc>
          <w:tcPr>
            <w:tcW w:w="851" w:type="dxa"/>
          </w:tcPr>
          <w:p w:rsidR="002F2B8B" w:rsidRPr="000C213B" w:rsidRDefault="002F2B8B" w:rsidP="000C213B">
            <w:pPr>
              <w:autoSpaceDE w:val="0"/>
              <w:autoSpaceDN w:val="0"/>
              <w:adjustRightInd w:val="0"/>
              <w:spacing w:line="240" w:lineRule="auto"/>
              <w:rPr>
                <w:sz w:val="20"/>
                <w:szCs w:val="16"/>
              </w:rPr>
            </w:pPr>
            <w:r>
              <w:rPr>
                <w:sz w:val="20"/>
                <w:szCs w:val="16"/>
              </w:rPr>
              <w:t>422,9</w:t>
            </w:r>
          </w:p>
        </w:tc>
        <w:tc>
          <w:tcPr>
            <w:tcW w:w="1083" w:type="dxa"/>
          </w:tcPr>
          <w:p w:rsidR="002F2B8B" w:rsidRPr="00617754" w:rsidRDefault="002F2B8B" w:rsidP="002F2B8B">
            <w:pPr>
              <w:rPr>
                <w:sz w:val="20"/>
              </w:rPr>
            </w:pPr>
            <w:r>
              <w:rPr>
                <w:sz w:val="20"/>
                <w:szCs w:val="16"/>
              </w:rPr>
              <w:t>5,81</w:t>
            </w:r>
          </w:p>
        </w:tc>
        <w:tc>
          <w:tcPr>
            <w:tcW w:w="1575" w:type="dxa"/>
          </w:tcPr>
          <w:p w:rsidR="002F2B8B" w:rsidRPr="000C213B" w:rsidRDefault="002F2B8B" w:rsidP="000C213B">
            <w:pPr>
              <w:autoSpaceDE w:val="0"/>
              <w:autoSpaceDN w:val="0"/>
              <w:adjustRightInd w:val="0"/>
              <w:spacing w:line="240" w:lineRule="auto"/>
              <w:rPr>
                <w:sz w:val="20"/>
                <w:szCs w:val="16"/>
              </w:rPr>
            </w:pPr>
            <w:r>
              <w:rPr>
                <w:sz w:val="20"/>
                <w:szCs w:val="16"/>
              </w:rPr>
              <w:t>9,3</w:t>
            </w:r>
          </w:p>
        </w:tc>
      </w:tr>
      <w:tr w:rsidR="002F2B8B" w:rsidTr="001E6D8A">
        <w:trPr>
          <w:jc w:val="center"/>
        </w:trPr>
        <w:tc>
          <w:tcPr>
            <w:tcW w:w="727" w:type="dxa"/>
          </w:tcPr>
          <w:p w:rsidR="002F2B8B" w:rsidRPr="00617754" w:rsidRDefault="002F2B8B" w:rsidP="002F2B8B">
            <w:pPr>
              <w:rPr>
                <w:sz w:val="20"/>
              </w:rPr>
            </w:pPr>
            <w:r>
              <w:rPr>
                <w:sz w:val="20"/>
                <w:szCs w:val="16"/>
              </w:rPr>
              <w:t>19</w:t>
            </w:r>
          </w:p>
        </w:tc>
        <w:tc>
          <w:tcPr>
            <w:tcW w:w="2250" w:type="dxa"/>
          </w:tcPr>
          <w:p w:rsidR="002F2B8B" w:rsidRPr="00617754" w:rsidRDefault="002F2B8B" w:rsidP="002F2B8B">
            <w:pPr>
              <w:rPr>
                <w:sz w:val="20"/>
              </w:rPr>
            </w:pPr>
            <w:r>
              <w:rPr>
                <w:sz w:val="20"/>
                <w:szCs w:val="16"/>
              </w:rPr>
              <w:t>SOKOŁÓW MAŁOPOLSKI /PRZEJŚCIE/</w:t>
            </w:r>
          </w:p>
        </w:tc>
        <w:tc>
          <w:tcPr>
            <w:tcW w:w="992" w:type="dxa"/>
          </w:tcPr>
          <w:p w:rsidR="002F2B8B" w:rsidRPr="00617754" w:rsidRDefault="002F2B8B" w:rsidP="002F2B8B">
            <w:pPr>
              <w:autoSpaceDE w:val="0"/>
              <w:autoSpaceDN w:val="0"/>
              <w:adjustRightInd w:val="0"/>
              <w:spacing w:line="240" w:lineRule="auto"/>
              <w:rPr>
                <w:sz w:val="20"/>
                <w:szCs w:val="16"/>
              </w:rPr>
            </w:pPr>
            <w:r>
              <w:rPr>
                <w:sz w:val="20"/>
                <w:szCs w:val="16"/>
              </w:rPr>
              <w:t>450,7</w:t>
            </w:r>
          </w:p>
          <w:p w:rsidR="002F2B8B" w:rsidRPr="00617754" w:rsidRDefault="002F2B8B" w:rsidP="002F2B8B">
            <w:pPr>
              <w:rPr>
                <w:sz w:val="20"/>
              </w:rPr>
            </w:pPr>
          </w:p>
        </w:tc>
        <w:tc>
          <w:tcPr>
            <w:tcW w:w="851" w:type="dxa"/>
          </w:tcPr>
          <w:p w:rsidR="002F2B8B" w:rsidRPr="00617754" w:rsidRDefault="002F2B8B" w:rsidP="002F2B8B">
            <w:pPr>
              <w:rPr>
                <w:sz w:val="20"/>
              </w:rPr>
            </w:pPr>
            <w:r>
              <w:rPr>
                <w:sz w:val="20"/>
                <w:szCs w:val="16"/>
              </w:rPr>
              <w:t>451,5</w:t>
            </w:r>
          </w:p>
        </w:tc>
        <w:tc>
          <w:tcPr>
            <w:tcW w:w="1083" w:type="dxa"/>
          </w:tcPr>
          <w:p w:rsidR="002F2B8B" w:rsidRPr="00617754" w:rsidRDefault="002F2B8B" w:rsidP="002F2B8B">
            <w:pPr>
              <w:rPr>
                <w:sz w:val="20"/>
              </w:rPr>
            </w:pPr>
            <w:r>
              <w:rPr>
                <w:sz w:val="20"/>
                <w:szCs w:val="16"/>
              </w:rPr>
              <w:t>0,74</w:t>
            </w:r>
          </w:p>
        </w:tc>
        <w:tc>
          <w:tcPr>
            <w:tcW w:w="1575" w:type="dxa"/>
          </w:tcPr>
          <w:p w:rsidR="002F2B8B" w:rsidRPr="00617754" w:rsidRDefault="002F2B8B" w:rsidP="002F2B8B">
            <w:pPr>
              <w:autoSpaceDE w:val="0"/>
              <w:autoSpaceDN w:val="0"/>
              <w:adjustRightInd w:val="0"/>
              <w:spacing w:line="240" w:lineRule="auto"/>
              <w:rPr>
                <w:sz w:val="20"/>
                <w:szCs w:val="16"/>
              </w:rPr>
            </w:pPr>
            <w:r>
              <w:rPr>
                <w:sz w:val="20"/>
                <w:szCs w:val="16"/>
              </w:rPr>
              <w:t>1,2</w:t>
            </w:r>
          </w:p>
          <w:p w:rsidR="002F2B8B" w:rsidRPr="00617754" w:rsidRDefault="002F2B8B" w:rsidP="002F2B8B">
            <w:pPr>
              <w:rPr>
                <w:sz w:val="20"/>
              </w:rPr>
            </w:pPr>
          </w:p>
        </w:tc>
      </w:tr>
      <w:tr w:rsidR="002F2B8B" w:rsidTr="001E6D8A">
        <w:trPr>
          <w:jc w:val="center"/>
        </w:trPr>
        <w:tc>
          <w:tcPr>
            <w:tcW w:w="727" w:type="dxa"/>
          </w:tcPr>
          <w:p w:rsidR="002F2B8B" w:rsidRPr="00617754" w:rsidRDefault="002F2B8B" w:rsidP="002F2B8B">
            <w:pPr>
              <w:rPr>
                <w:sz w:val="20"/>
              </w:rPr>
            </w:pPr>
            <w:r>
              <w:rPr>
                <w:sz w:val="20"/>
                <w:szCs w:val="16"/>
              </w:rPr>
              <w:t>19</w:t>
            </w:r>
          </w:p>
        </w:tc>
        <w:tc>
          <w:tcPr>
            <w:tcW w:w="2250" w:type="dxa"/>
          </w:tcPr>
          <w:p w:rsidR="002F2B8B" w:rsidRPr="00925507" w:rsidRDefault="002F2B8B" w:rsidP="002F2B8B">
            <w:pPr>
              <w:autoSpaceDE w:val="0"/>
              <w:autoSpaceDN w:val="0"/>
              <w:adjustRightInd w:val="0"/>
              <w:spacing w:line="240" w:lineRule="auto"/>
              <w:rPr>
                <w:sz w:val="20"/>
                <w:szCs w:val="16"/>
              </w:rPr>
            </w:pPr>
            <w:r>
              <w:rPr>
                <w:sz w:val="20"/>
                <w:szCs w:val="16"/>
              </w:rPr>
              <w:t>SOKOŁÓW MAŁOPOLSKI – STOBIERNA</w:t>
            </w:r>
          </w:p>
        </w:tc>
        <w:tc>
          <w:tcPr>
            <w:tcW w:w="992" w:type="dxa"/>
          </w:tcPr>
          <w:p w:rsidR="002F2B8B" w:rsidRPr="00617754" w:rsidRDefault="002F2B8B" w:rsidP="002F2B8B">
            <w:pPr>
              <w:rPr>
                <w:sz w:val="20"/>
              </w:rPr>
            </w:pPr>
            <w:r>
              <w:rPr>
                <w:sz w:val="20"/>
                <w:szCs w:val="16"/>
              </w:rPr>
              <w:t>451,5</w:t>
            </w:r>
          </w:p>
        </w:tc>
        <w:tc>
          <w:tcPr>
            <w:tcW w:w="851" w:type="dxa"/>
          </w:tcPr>
          <w:p w:rsidR="002F2B8B" w:rsidRPr="00617754" w:rsidRDefault="002F2B8B" w:rsidP="002F2B8B">
            <w:pPr>
              <w:rPr>
                <w:sz w:val="20"/>
              </w:rPr>
            </w:pPr>
            <w:r>
              <w:rPr>
                <w:sz w:val="20"/>
                <w:szCs w:val="16"/>
              </w:rPr>
              <w:t>464,8</w:t>
            </w:r>
          </w:p>
        </w:tc>
        <w:tc>
          <w:tcPr>
            <w:tcW w:w="1083" w:type="dxa"/>
          </w:tcPr>
          <w:p w:rsidR="002F2B8B" w:rsidRPr="00617754" w:rsidRDefault="002F2B8B" w:rsidP="002F2B8B">
            <w:pPr>
              <w:rPr>
                <w:sz w:val="20"/>
              </w:rPr>
            </w:pPr>
            <w:r>
              <w:rPr>
                <w:sz w:val="20"/>
                <w:szCs w:val="16"/>
              </w:rPr>
              <w:t>13,32</w:t>
            </w:r>
          </w:p>
        </w:tc>
        <w:tc>
          <w:tcPr>
            <w:tcW w:w="1575" w:type="dxa"/>
          </w:tcPr>
          <w:p w:rsidR="002F2B8B" w:rsidRPr="00617754" w:rsidRDefault="002F2B8B" w:rsidP="002F2B8B">
            <w:pPr>
              <w:rPr>
                <w:sz w:val="20"/>
              </w:rPr>
            </w:pPr>
            <w:r>
              <w:rPr>
                <w:sz w:val="20"/>
                <w:szCs w:val="16"/>
              </w:rPr>
              <w:t>21,3</w:t>
            </w:r>
          </w:p>
        </w:tc>
      </w:tr>
      <w:tr w:rsidR="002F2B8B" w:rsidTr="001E6D8A">
        <w:trPr>
          <w:jc w:val="center"/>
        </w:trPr>
        <w:tc>
          <w:tcPr>
            <w:tcW w:w="727" w:type="dxa"/>
          </w:tcPr>
          <w:p w:rsidR="002F2B8B" w:rsidRPr="00617754" w:rsidRDefault="002F2B8B" w:rsidP="002F2B8B">
            <w:pPr>
              <w:rPr>
                <w:sz w:val="20"/>
              </w:rPr>
            </w:pPr>
            <w:r>
              <w:rPr>
                <w:sz w:val="20"/>
                <w:szCs w:val="16"/>
              </w:rPr>
              <w:t>19</w:t>
            </w:r>
          </w:p>
        </w:tc>
        <w:tc>
          <w:tcPr>
            <w:tcW w:w="2250" w:type="dxa"/>
          </w:tcPr>
          <w:p w:rsidR="002F2B8B" w:rsidRPr="00617754" w:rsidRDefault="002F2B8B" w:rsidP="002F2B8B">
            <w:pPr>
              <w:rPr>
                <w:sz w:val="20"/>
              </w:rPr>
            </w:pPr>
            <w:r>
              <w:rPr>
                <w:sz w:val="20"/>
                <w:szCs w:val="16"/>
              </w:rPr>
              <w:t>STOBIERNA – RZESZÓW</w:t>
            </w:r>
          </w:p>
        </w:tc>
        <w:tc>
          <w:tcPr>
            <w:tcW w:w="992" w:type="dxa"/>
          </w:tcPr>
          <w:p w:rsidR="002F2B8B" w:rsidRPr="00617754" w:rsidRDefault="002F2B8B" w:rsidP="002F2B8B">
            <w:pPr>
              <w:rPr>
                <w:sz w:val="20"/>
              </w:rPr>
            </w:pPr>
            <w:r>
              <w:rPr>
                <w:sz w:val="20"/>
                <w:szCs w:val="16"/>
              </w:rPr>
              <w:t>464,8</w:t>
            </w:r>
          </w:p>
        </w:tc>
        <w:tc>
          <w:tcPr>
            <w:tcW w:w="851" w:type="dxa"/>
          </w:tcPr>
          <w:p w:rsidR="002F2B8B" w:rsidRPr="00617754" w:rsidRDefault="002F2B8B" w:rsidP="002F2B8B">
            <w:pPr>
              <w:rPr>
                <w:sz w:val="20"/>
              </w:rPr>
            </w:pPr>
            <w:r>
              <w:rPr>
                <w:sz w:val="20"/>
                <w:szCs w:val="16"/>
              </w:rPr>
              <w:t>470,9</w:t>
            </w:r>
          </w:p>
        </w:tc>
        <w:tc>
          <w:tcPr>
            <w:tcW w:w="1083" w:type="dxa"/>
          </w:tcPr>
          <w:p w:rsidR="002F2B8B" w:rsidRPr="00617754" w:rsidRDefault="002F2B8B" w:rsidP="002F2B8B">
            <w:pPr>
              <w:rPr>
                <w:sz w:val="20"/>
              </w:rPr>
            </w:pPr>
            <w:r>
              <w:rPr>
                <w:sz w:val="20"/>
                <w:szCs w:val="16"/>
              </w:rPr>
              <w:t>6,15</w:t>
            </w:r>
          </w:p>
        </w:tc>
        <w:tc>
          <w:tcPr>
            <w:tcW w:w="1575" w:type="dxa"/>
          </w:tcPr>
          <w:p w:rsidR="002F2B8B" w:rsidRPr="00617754" w:rsidRDefault="002F2B8B" w:rsidP="002F2B8B">
            <w:pPr>
              <w:rPr>
                <w:sz w:val="20"/>
              </w:rPr>
            </w:pPr>
            <w:r>
              <w:rPr>
                <w:sz w:val="20"/>
                <w:szCs w:val="16"/>
              </w:rPr>
              <w:t>9,8</w:t>
            </w:r>
          </w:p>
        </w:tc>
      </w:tr>
    </w:tbl>
    <w:p w:rsidR="002F2B8B" w:rsidRDefault="002F2B8B" w:rsidP="002F2B8B"/>
    <w:p w:rsidR="002F2B8B" w:rsidRPr="001E6D8A" w:rsidRDefault="002F2B8B" w:rsidP="001E6D8A">
      <w:pPr>
        <w:pStyle w:val="Tekstpodstawowy"/>
        <w:jc w:val="both"/>
        <w:rPr>
          <w:rFonts w:ascii="Arial" w:hAnsi="Arial" w:cs="Arial"/>
          <w:sz w:val="24"/>
          <w:szCs w:val="24"/>
        </w:rPr>
      </w:pPr>
      <w:r w:rsidRPr="001E6D8A">
        <w:rPr>
          <w:rFonts w:ascii="Arial" w:hAnsi="Arial" w:cs="Arial"/>
          <w:sz w:val="24"/>
          <w:szCs w:val="24"/>
        </w:rPr>
        <w:t>Na poniższym rysunku przedstawiono zaznaczono orientacyjny przebieg analizow</w:t>
      </w:r>
      <w:r w:rsidRPr="001E6D8A">
        <w:rPr>
          <w:rFonts w:ascii="Arial" w:hAnsi="Arial" w:cs="Arial"/>
          <w:sz w:val="24"/>
          <w:szCs w:val="24"/>
        </w:rPr>
        <w:t>a</w:t>
      </w:r>
      <w:r w:rsidRPr="001E6D8A">
        <w:rPr>
          <w:rFonts w:ascii="Arial" w:hAnsi="Arial" w:cs="Arial"/>
          <w:sz w:val="24"/>
          <w:szCs w:val="24"/>
        </w:rPr>
        <w:t>nych odcinków:</w:t>
      </w:r>
    </w:p>
    <w:p w:rsidR="004A40C3" w:rsidRDefault="002F2B8B" w:rsidP="001E6D8A">
      <w:pPr>
        <w:keepNext/>
        <w:jc w:val="center"/>
      </w:pPr>
      <w:r>
        <w:rPr>
          <w:noProof/>
          <w:lang w:eastAsia="pl-PL"/>
        </w:rPr>
        <w:drawing>
          <wp:inline distT="0" distB="0" distL="0" distR="0">
            <wp:extent cx="5169747" cy="58578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srcRect t="2032"/>
                    <a:stretch>
                      <a:fillRect/>
                    </a:stretch>
                  </pic:blipFill>
                  <pic:spPr bwMode="auto">
                    <a:xfrm>
                      <a:off x="0" y="0"/>
                      <a:ext cx="5175909" cy="5864857"/>
                    </a:xfrm>
                    <a:prstGeom prst="rect">
                      <a:avLst/>
                    </a:prstGeom>
                    <a:noFill/>
                    <a:ln w="9525">
                      <a:noFill/>
                      <a:miter lim="800000"/>
                      <a:headEnd/>
                      <a:tailEnd/>
                    </a:ln>
                  </pic:spPr>
                </pic:pic>
              </a:graphicData>
            </a:graphic>
          </wp:inline>
        </w:drawing>
      </w:r>
    </w:p>
    <w:p w:rsidR="002F2B8B" w:rsidRDefault="004A40C3" w:rsidP="004A40C3">
      <w:pPr>
        <w:pStyle w:val="Legenda"/>
        <w:jc w:val="center"/>
      </w:pPr>
      <w:bookmarkStart w:id="33" w:name="_Toc388008971"/>
      <w:r>
        <w:t xml:space="preserve">Rysunek </w:t>
      </w:r>
      <w:fldSimple w:instr=" SEQ Rysunek \* ARABIC ">
        <w:r w:rsidR="00140794">
          <w:rPr>
            <w:noProof/>
          </w:rPr>
          <w:t>7</w:t>
        </w:r>
      </w:fldSimple>
      <w:r w:rsidR="0036079F">
        <w:t xml:space="preserve"> </w:t>
      </w:r>
      <w:r>
        <w:t>Lokalizacja odcinków drogi krajowej na 19 objętych Programem (źródło: mapa.szukacz.pl)</w:t>
      </w:r>
      <w:bookmarkEnd w:id="33"/>
    </w:p>
    <w:p w:rsidR="002F2B8B" w:rsidRPr="001E6D8A" w:rsidRDefault="002F2B8B" w:rsidP="001E6D8A">
      <w:pPr>
        <w:pStyle w:val="Tekstpodstawowy"/>
        <w:jc w:val="both"/>
        <w:rPr>
          <w:rFonts w:ascii="Arial" w:hAnsi="Arial" w:cs="Arial"/>
          <w:sz w:val="24"/>
          <w:szCs w:val="24"/>
        </w:rPr>
      </w:pPr>
      <w:r w:rsidRPr="001E6D8A">
        <w:rPr>
          <w:rFonts w:ascii="Arial" w:hAnsi="Arial" w:cs="Arial"/>
          <w:sz w:val="24"/>
          <w:szCs w:val="24"/>
        </w:rPr>
        <w:lastRenderedPageBreak/>
        <w:t>Analizowane odcinki przebiegają przez 4 gmin</w:t>
      </w:r>
      <w:r w:rsidR="001E6D8A" w:rsidRPr="001E6D8A">
        <w:rPr>
          <w:rFonts w:ascii="Arial" w:hAnsi="Arial" w:cs="Arial"/>
          <w:sz w:val="24"/>
          <w:szCs w:val="24"/>
        </w:rPr>
        <w:t>y</w:t>
      </w:r>
      <w:r w:rsidRPr="001E6D8A">
        <w:rPr>
          <w:rFonts w:ascii="Arial" w:hAnsi="Arial" w:cs="Arial"/>
          <w:sz w:val="24"/>
          <w:szCs w:val="24"/>
        </w:rPr>
        <w:t xml:space="preserve"> w tym: Nisko, Sokołów Małopols</w:t>
      </w:r>
      <w:r w:rsidR="005A6F86" w:rsidRPr="001E6D8A">
        <w:rPr>
          <w:rFonts w:ascii="Arial" w:hAnsi="Arial" w:cs="Arial"/>
          <w:sz w:val="24"/>
          <w:szCs w:val="24"/>
        </w:rPr>
        <w:t>ki, Czarna, Trzebownisko. Poniże</w:t>
      </w:r>
      <w:r w:rsidRPr="001E6D8A">
        <w:rPr>
          <w:rFonts w:ascii="Arial" w:hAnsi="Arial" w:cs="Arial"/>
          <w:sz w:val="24"/>
          <w:szCs w:val="24"/>
        </w:rPr>
        <w:t>j przedstawiono tabelaryczne zestawienie Miejsc</w:t>
      </w:r>
      <w:r w:rsidRPr="001E6D8A">
        <w:rPr>
          <w:rFonts w:ascii="Arial" w:hAnsi="Arial" w:cs="Arial"/>
          <w:sz w:val="24"/>
          <w:szCs w:val="24"/>
        </w:rPr>
        <w:t>o</w:t>
      </w:r>
      <w:r w:rsidRPr="001E6D8A">
        <w:rPr>
          <w:rFonts w:ascii="Arial" w:hAnsi="Arial" w:cs="Arial"/>
          <w:sz w:val="24"/>
          <w:szCs w:val="24"/>
        </w:rPr>
        <w:t>wych Planów Zagospodarowania Przestrzennego oraz Studiów Uwarunkowań i Ki</w:t>
      </w:r>
      <w:r w:rsidRPr="001E6D8A">
        <w:rPr>
          <w:rFonts w:ascii="Arial" w:hAnsi="Arial" w:cs="Arial"/>
          <w:sz w:val="24"/>
          <w:szCs w:val="24"/>
        </w:rPr>
        <w:t>e</w:t>
      </w:r>
      <w:r w:rsidRPr="001E6D8A">
        <w:rPr>
          <w:rFonts w:ascii="Arial" w:hAnsi="Arial" w:cs="Arial"/>
          <w:sz w:val="24"/>
          <w:szCs w:val="24"/>
        </w:rPr>
        <w:t>runków Zagospodarowania obowiązujących w ww. gminach:</w:t>
      </w:r>
    </w:p>
    <w:p w:rsidR="00A068FC" w:rsidRDefault="00A068FC" w:rsidP="00A068FC">
      <w:pPr>
        <w:pStyle w:val="Legenda"/>
        <w:keepNext/>
      </w:pPr>
      <w:bookmarkStart w:id="34" w:name="_Toc388008895"/>
      <w:r>
        <w:t xml:space="preserve">Tabela </w:t>
      </w:r>
      <w:fldSimple w:instr=" SEQ Tabela \* ARABIC ">
        <w:r w:rsidR="00140794">
          <w:rPr>
            <w:noProof/>
          </w:rPr>
          <w:t>10</w:t>
        </w:r>
      </w:fldSimple>
      <w:r>
        <w:t xml:space="preserve"> Zestawienie studiów uwarunkowań i kierunków zagospodarowania przestrzennego oraz mie</w:t>
      </w:r>
      <w:r>
        <w:t>j</w:t>
      </w:r>
      <w:r>
        <w:t>scowych planów zagospodarowania przestrzennego dla terenów sąsiadujących z DK19</w:t>
      </w:r>
      <w:bookmarkEnd w:id="34"/>
    </w:p>
    <w:tbl>
      <w:tblPr>
        <w:tblStyle w:val="Tabela-Siatka"/>
        <w:tblW w:w="0" w:type="auto"/>
        <w:jc w:val="center"/>
        <w:tblInd w:w="-1310" w:type="dxa"/>
        <w:tblLook w:val="04A0"/>
      </w:tblPr>
      <w:tblGrid>
        <w:gridCol w:w="567"/>
        <w:gridCol w:w="1702"/>
        <w:gridCol w:w="2835"/>
        <w:gridCol w:w="3685"/>
      </w:tblGrid>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Lp.</w:t>
            </w:r>
          </w:p>
        </w:tc>
        <w:tc>
          <w:tcPr>
            <w:tcW w:w="1702" w:type="dxa"/>
          </w:tcPr>
          <w:p w:rsidR="002F2B8B" w:rsidRPr="00080166" w:rsidRDefault="002F2B8B" w:rsidP="002F2B8B">
            <w:pPr>
              <w:rPr>
                <w:sz w:val="22"/>
                <w:szCs w:val="22"/>
              </w:rPr>
            </w:pPr>
            <w:r w:rsidRPr="00080166">
              <w:rPr>
                <w:sz w:val="22"/>
                <w:szCs w:val="22"/>
              </w:rPr>
              <w:t>Nazwa gminy</w:t>
            </w:r>
          </w:p>
        </w:tc>
        <w:tc>
          <w:tcPr>
            <w:tcW w:w="2835" w:type="dxa"/>
          </w:tcPr>
          <w:p w:rsidR="002F2B8B" w:rsidRPr="00080166" w:rsidRDefault="002F2B8B" w:rsidP="002F2B8B">
            <w:pPr>
              <w:rPr>
                <w:sz w:val="22"/>
                <w:szCs w:val="22"/>
              </w:rPr>
            </w:pPr>
            <w:r w:rsidRPr="00080166">
              <w:rPr>
                <w:sz w:val="22"/>
                <w:szCs w:val="22"/>
              </w:rPr>
              <w:t>Akt powołujący</w:t>
            </w:r>
          </w:p>
        </w:tc>
        <w:tc>
          <w:tcPr>
            <w:tcW w:w="3685" w:type="dxa"/>
          </w:tcPr>
          <w:p w:rsidR="002F2B8B" w:rsidRPr="00080166" w:rsidRDefault="002F2B8B" w:rsidP="002F2B8B">
            <w:pPr>
              <w:rPr>
                <w:sz w:val="22"/>
                <w:szCs w:val="22"/>
              </w:rPr>
            </w:pPr>
            <w:r w:rsidRPr="00080166">
              <w:rPr>
                <w:sz w:val="22"/>
                <w:szCs w:val="22"/>
              </w:rPr>
              <w:t>Zakres aktu</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w:t>
            </w:r>
          </w:p>
        </w:tc>
        <w:tc>
          <w:tcPr>
            <w:tcW w:w="1702" w:type="dxa"/>
          </w:tcPr>
          <w:p w:rsidR="002F2B8B" w:rsidRPr="00080166" w:rsidRDefault="002F2B8B" w:rsidP="002F2B8B">
            <w:pPr>
              <w:rPr>
                <w:sz w:val="22"/>
                <w:szCs w:val="22"/>
              </w:rPr>
            </w:pPr>
            <w:r w:rsidRPr="00080166">
              <w:rPr>
                <w:sz w:val="22"/>
                <w:szCs w:val="22"/>
              </w:rPr>
              <w:t>Nisko Gmina i Miasto</w:t>
            </w:r>
          </w:p>
        </w:tc>
        <w:tc>
          <w:tcPr>
            <w:tcW w:w="2835" w:type="dxa"/>
          </w:tcPr>
          <w:p w:rsidR="002F2B8B" w:rsidRPr="00080166" w:rsidRDefault="002F2B8B" w:rsidP="002F2B8B">
            <w:pPr>
              <w:rPr>
                <w:sz w:val="22"/>
                <w:szCs w:val="22"/>
              </w:rPr>
            </w:pPr>
            <w:r w:rsidRPr="00080166">
              <w:rPr>
                <w:sz w:val="22"/>
                <w:szCs w:val="22"/>
              </w:rPr>
              <w:t xml:space="preserve">Uchwała nr XXII/242/2000 Rady Miejskiej w Nisku z dnia 24 sierpnia 2000r. z </w:t>
            </w:r>
            <w:proofErr w:type="spellStart"/>
            <w:r w:rsidRPr="00080166">
              <w:rPr>
                <w:sz w:val="22"/>
                <w:szCs w:val="22"/>
              </w:rPr>
              <w:t>póź</w:t>
            </w:r>
            <w:proofErr w:type="spellEnd"/>
            <w:r w:rsidRPr="00080166">
              <w:rPr>
                <w:sz w:val="22"/>
                <w:szCs w:val="22"/>
              </w:rPr>
              <w:t>. zm.</w:t>
            </w:r>
          </w:p>
        </w:tc>
        <w:tc>
          <w:tcPr>
            <w:tcW w:w="3685" w:type="dxa"/>
          </w:tcPr>
          <w:p w:rsidR="002F2B8B" w:rsidRPr="00080166" w:rsidRDefault="002F2B8B" w:rsidP="002F2B8B">
            <w:pPr>
              <w:rPr>
                <w:sz w:val="22"/>
                <w:szCs w:val="22"/>
              </w:rPr>
            </w:pPr>
            <w:r w:rsidRPr="00080166">
              <w:rPr>
                <w:sz w:val="22"/>
                <w:szCs w:val="22"/>
              </w:rPr>
              <w:t>Studium uwarunkowań i kierunków zagospodarowania przestrzennego gminy i miasta Nisko</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w:t>
            </w:r>
          </w:p>
        </w:tc>
        <w:tc>
          <w:tcPr>
            <w:tcW w:w="1702" w:type="dxa"/>
          </w:tcPr>
          <w:p w:rsidR="002F2B8B" w:rsidRPr="00080166" w:rsidRDefault="002F2B8B" w:rsidP="002F2B8B">
            <w:pPr>
              <w:rPr>
                <w:sz w:val="22"/>
                <w:szCs w:val="22"/>
              </w:rPr>
            </w:pPr>
            <w:r w:rsidRPr="00080166">
              <w:rPr>
                <w:sz w:val="22"/>
                <w:szCs w:val="22"/>
              </w:rPr>
              <w:t>Nisko Gmina i Miasto</w:t>
            </w:r>
          </w:p>
        </w:tc>
        <w:tc>
          <w:tcPr>
            <w:tcW w:w="2835" w:type="dxa"/>
          </w:tcPr>
          <w:p w:rsidR="002F2B8B" w:rsidRPr="00080166" w:rsidRDefault="002F2B8B" w:rsidP="002F2B8B">
            <w:pPr>
              <w:rPr>
                <w:sz w:val="22"/>
                <w:szCs w:val="22"/>
              </w:rPr>
            </w:pPr>
            <w:r w:rsidRPr="00080166">
              <w:rPr>
                <w:sz w:val="22"/>
                <w:szCs w:val="22"/>
              </w:rPr>
              <w:t>Uchwała nr XLI/360/98 R</w:t>
            </w:r>
            <w:r w:rsidRPr="00080166">
              <w:rPr>
                <w:sz w:val="22"/>
                <w:szCs w:val="22"/>
              </w:rPr>
              <w:t>a</w:t>
            </w:r>
            <w:r w:rsidRPr="00080166">
              <w:rPr>
                <w:sz w:val="22"/>
                <w:szCs w:val="22"/>
              </w:rPr>
              <w:t>dy Miejskiej w Nisku z dnia 5 lutego 1998r.</w:t>
            </w:r>
          </w:p>
        </w:tc>
        <w:tc>
          <w:tcPr>
            <w:tcW w:w="3685" w:type="dxa"/>
          </w:tcPr>
          <w:p w:rsidR="002F2B8B" w:rsidRPr="00080166" w:rsidRDefault="002F2B8B" w:rsidP="002F2B8B">
            <w:pPr>
              <w:rPr>
                <w:sz w:val="22"/>
                <w:szCs w:val="22"/>
              </w:rPr>
            </w:pPr>
            <w:r w:rsidRPr="00080166">
              <w:rPr>
                <w:sz w:val="22"/>
                <w:szCs w:val="22"/>
              </w:rPr>
              <w:t>Miejscowy plan zagospodarowania przestrzennego p.n. „Warchoły IV” w Nisku</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3</w:t>
            </w:r>
          </w:p>
        </w:tc>
        <w:tc>
          <w:tcPr>
            <w:tcW w:w="1702" w:type="dxa"/>
          </w:tcPr>
          <w:p w:rsidR="002F2B8B" w:rsidRPr="00080166" w:rsidRDefault="002F2B8B" w:rsidP="002F2B8B">
            <w:pPr>
              <w:rPr>
                <w:sz w:val="22"/>
                <w:szCs w:val="22"/>
              </w:rPr>
            </w:pPr>
            <w:r w:rsidRPr="00080166">
              <w:rPr>
                <w:sz w:val="22"/>
                <w:szCs w:val="22"/>
              </w:rPr>
              <w:t>Nisko Gmina i Miasto</w:t>
            </w:r>
          </w:p>
        </w:tc>
        <w:tc>
          <w:tcPr>
            <w:tcW w:w="2835" w:type="dxa"/>
          </w:tcPr>
          <w:p w:rsidR="002F2B8B" w:rsidRPr="00080166" w:rsidRDefault="002F2B8B" w:rsidP="002F2B8B">
            <w:pPr>
              <w:rPr>
                <w:sz w:val="22"/>
                <w:szCs w:val="22"/>
              </w:rPr>
            </w:pPr>
            <w:r w:rsidRPr="00080166">
              <w:rPr>
                <w:sz w:val="22"/>
                <w:szCs w:val="22"/>
              </w:rPr>
              <w:t>Uchwała nr X/116/99 Rady Miejskiej w Nisku z dnia 28 czerwca 1999r.</w:t>
            </w:r>
          </w:p>
        </w:tc>
        <w:tc>
          <w:tcPr>
            <w:tcW w:w="3685" w:type="dxa"/>
          </w:tcPr>
          <w:p w:rsidR="002F2B8B" w:rsidRPr="00080166" w:rsidRDefault="002F2B8B" w:rsidP="002F2B8B">
            <w:pPr>
              <w:rPr>
                <w:sz w:val="22"/>
                <w:szCs w:val="22"/>
              </w:rPr>
            </w:pPr>
            <w:r w:rsidRPr="00080166">
              <w:rPr>
                <w:sz w:val="22"/>
                <w:szCs w:val="22"/>
              </w:rPr>
              <w:t>Miejscowy plan zagospodarowania przestrzennego na terenie Gminy N</w:t>
            </w:r>
            <w:r w:rsidRPr="00080166">
              <w:rPr>
                <w:sz w:val="22"/>
                <w:szCs w:val="22"/>
              </w:rPr>
              <w:t>i</w:t>
            </w:r>
            <w:r w:rsidRPr="00080166">
              <w:rPr>
                <w:sz w:val="22"/>
                <w:szCs w:val="22"/>
              </w:rPr>
              <w:t>sko we wsiach Racławice i Zarzecze</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4</w:t>
            </w:r>
          </w:p>
        </w:tc>
        <w:tc>
          <w:tcPr>
            <w:tcW w:w="1702" w:type="dxa"/>
          </w:tcPr>
          <w:p w:rsidR="002F2B8B" w:rsidRPr="00080166" w:rsidRDefault="002F2B8B" w:rsidP="002F2B8B">
            <w:pPr>
              <w:rPr>
                <w:sz w:val="22"/>
                <w:szCs w:val="22"/>
              </w:rPr>
            </w:pPr>
            <w:r w:rsidRPr="00080166">
              <w:rPr>
                <w:sz w:val="22"/>
                <w:szCs w:val="22"/>
              </w:rPr>
              <w:t>Nisko Gmina i Miasto</w:t>
            </w:r>
          </w:p>
        </w:tc>
        <w:tc>
          <w:tcPr>
            <w:tcW w:w="2835" w:type="dxa"/>
          </w:tcPr>
          <w:p w:rsidR="002F2B8B" w:rsidRPr="00080166" w:rsidRDefault="002F2B8B" w:rsidP="002F2B8B">
            <w:pPr>
              <w:rPr>
                <w:sz w:val="22"/>
                <w:szCs w:val="22"/>
              </w:rPr>
            </w:pPr>
            <w:r w:rsidRPr="00080166">
              <w:rPr>
                <w:sz w:val="22"/>
                <w:szCs w:val="22"/>
              </w:rPr>
              <w:t>Uchwała nr XVII/208/2004 Rady Miejskiej w Nisku z dnia 5 marca 2004r.</w:t>
            </w:r>
          </w:p>
        </w:tc>
        <w:tc>
          <w:tcPr>
            <w:tcW w:w="3685" w:type="dxa"/>
          </w:tcPr>
          <w:p w:rsidR="002F2B8B" w:rsidRPr="00080166" w:rsidRDefault="002F2B8B" w:rsidP="002F2B8B">
            <w:pPr>
              <w:rPr>
                <w:sz w:val="22"/>
                <w:szCs w:val="22"/>
              </w:rPr>
            </w:pPr>
            <w:r w:rsidRPr="00080166">
              <w:rPr>
                <w:sz w:val="22"/>
                <w:szCs w:val="22"/>
              </w:rPr>
              <w:t>Miejscowy plan zagospodarowania przestrzennego „Osiedle przy ul. Po</w:t>
            </w:r>
            <w:r w:rsidRPr="00080166">
              <w:rPr>
                <w:sz w:val="22"/>
                <w:szCs w:val="22"/>
              </w:rPr>
              <w:t>l</w:t>
            </w:r>
            <w:r w:rsidRPr="00080166">
              <w:rPr>
                <w:sz w:val="22"/>
                <w:szCs w:val="22"/>
              </w:rPr>
              <w:t>nej-1 w Nisku”</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5</w:t>
            </w:r>
          </w:p>
        </w:tc>
        <w:tc>
          <w:tcPr>
            <w:tcW w:w="1702" w:type="dxa"/>
          </w:tcPr>
          <w:p w:rsidR="002F2B8B" w:rsidRPr="00080166" w:rsidRDefault="002F2B8B" w:rsidP="002F2B8B">
            <w:pPr>
              <w:rPr>
                <w:sz w:val="22"/>
                <w:szCs w:val="22"/>
              </w:rPr>
            </w:pPr>
            <w:r w:rsidRPr="00080166">
              <w:rPr>
                <w:sz w:val="22"/>
                <w:szCs w:val="22"/>
              </w:rPr>
              <w:t>Nisko Gmina i Miasto</w:t>
            </w:r>
          </w:p>
        </w:tc>
        <w:tc>
          <w:tcPr>
            <w:tcW w:w="2835" w:type="dxa"/>
          </w:tcPr>
          <w:p w:rsidR="002F2B8B" w:rsidRPr="00080166" w:rsidRDefault="002F2B8B" w:rsidP="002F2B8B">
            <w:pPr>
              <w:rPr>
                <w:sz w:val="22"/>
                <w:szCs w:val="22"/>
              </w:rPr>
            </w:pPr>
            <w:r w:rsidRPr="00080166">
              <w:rPr>
                <w:sz w:val="22"/>
                <w:szCs w:val="22"/>
              </w:rPr>
              <w:t>Uchwała nr XIV/171/03 R</w:t>
            </w:r>
            <w:r w:rsidRPr="00080166">
              <w:rPr>
                <w:sz w:val="22"/>
                <w:szCs w:val="22"/>
              </w:rPr>
              <w:t>a</w:t>
            </w:r>
            <w:r w:rsidRPr="00080166">
              <w:rPr>
                <w:sz w:val="22"/>
                <w:szCs w:val="22"/>
              </w:rPr>
              <w:t>dy Miejskiej w Nisku z dnia 3 grudnia 2003r.</w:t>
            </w:r>
          </w:p>
        </w:tc>
        <w:tc>
          <w:tcPr>
            <w:tcW w:w="3685" w:type="dxa"/>
          </w:tcPr>
          <w:p w:rsidR="002F2B8B" w:rsidRPr="00080166" w:rsidRDefault="002F2B8B" w:rsidP="002F2B8B">
            <w:pPr>
              <w:rPr>
                <w:sz w:val="22"/>
                <w:szCs w:val="22"/>
              </w:rPr>
            </w:pPr>
            <w:r w:rsidRPr="00080166">
              <w:rPr>
                <w:sz w:val="22"/>
                <w:szCs w:val="22"/>
              </w:rPr>
              <w:t>Miejscowy plan zagospodarowania przestrzennego Nr 1 – Nr 16, Nr 19 – Nr 21, Nr 24 – Nr 27 terenów położ</w:t>
            </w:r>
            <w:r w:rsidRPr="00080166">
              <w:rPr>
                <w:sz w:val="22"/>
                <w:szCs w:val="22"/>
              </w:rPr>
              <w:t>o</w:t>
            </w:r>
            <w:r w:rsidRPr="00080166">
              <w:rPr>
                <w:sz w:val="22"/>
                <w:szCs w:val="22"/>
              </w:rPr>
              <w:t>nych w granicach administracyjnych gminy i miasta Nisko</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6</w:t>
            </w:r>
          </w:p>
        </w:tc>
        <w:tc>
          <w:tcPr>
            <w:tcW w:w="1702" w:type="dxa"/>
          </w:tcPr>
          <w:p w:rsidR="002F2B8B" w:rsidRPr="00080166" w:rsidRDefault="002F2B8B" w:rsidP="002F2B8B">
            <w:pPr>
              <w:rPr>
                <w:sz w:val="22"/>
                <w:szCs w:val="22"/>
              </w:rPr>
            </w:pPr>
            <w:r w:rsidRPr="00080166">
              <w:rPr>
                <w:sz w:val="22"/>
                <w:szCs w:val="22"/>
              </w:rPr>
              <w:t>Sokołów Mał</w:t>
            </w:r>
            <w:r w:rsidRPr="00080166">
              <w:rPr>
                <w:sz w:val="22"/>
                <w:szCs w:val="22"/>
              </w:rPr>
              <w:t>o</w:t>
            </w:r>
            <w:r w:rsidRPr="00080166">
              <w:rPr>
                <w:sz w:val="22"/>
                <w:szCs w:val="22"/>
              </w:rPr>
              <w:t>polski Gmina i Miasto</w:t>
            </w:r>
          </w:p>
        </w:tc>
        <w:tc>
          <w:tcPr>
            <w:tcW w:w="2835" w:type="dxa"/>
          </w:tcPr>
          <w:p w:rsidR="002F2B8B" w:rsidRPr="00080166" w:rsidRDefault="002F2B8B" w:rsidP="002F2B8B">
            <w:pPr>
              <w:rPr>
                <w:sz w:val="22"/>
                <w:szCs w:val="22"/>
              </w:rPr>
            </w:pPr>
            <w:r w:rsidRPr="00080166">
              <w:rPr>
                <w:sz w:val="22"/>
                <w:szCs w:val="22"/>
              </w:rPr>
              <w:t>Uchwała nr XXVII/262/2001 Rady Miejskiej w Sokołowie Małopolskim z dnia 21 lut</w:t>
            </w:r>
            <w:r w:rsidRPr="00080166">
              <w:rPr>
                <w:sz w:val="22"/>
                <w:szCs w:val="22"/>
              </w:rPr>
              <w:t>e</w:t>
            </w:r>
            <w:r w:rsidRPr="00080166">
              <w:rPr>
                <w:sz w:val="22"/>
                <w:szCs w:val="22"/>
              </w:rPr>
              <w:t xml:space="preserve">go 2001r. z </w:t>
            </w:r>
            <w:proofErr w:type="spellStart"/>
            <w:r w:rsidRPr="00080166">
              <w:rPr>
                <w:sz w:val="22"/>
                <w:szCs w:val="22"/>
              </w:rPr>
              <w:t>póź</w:t>
            </w:r>
            <w:proofErr w:type="spellEnd"/>
            <w:r w:rsidRPr="00080166">
              <w:rPr>
                <w:sz w:val="22"/>
                <w:szCs w:val="22"/>
              </w:rPr>
              <w:t>. zm.</w:t>
            </w:r>
          </w:p>
        </w:tc>
        <w:tc>
          <w:tcPr>
            <w:tcW w:w="3685" w:type="dxa"/>
          </w:tcPr>
          <w:p w:rsidR="002F2B8B" w:rsidRPr="00080166" w:rsidRDefault="002F2B8B" w:rsidP="002F2B8B">
            <w:pPr>
              <w:rPr>
                <w:sz w:val="22"/>
                <w:szCs w:val="22"/>
              </w:rPr>
            </w:pPr>
            <w:r w:rsidRPr="00080166">
              <w:rPr>
                <w:sz w:val="22"/>
                <w:szCs w:val="22"/>
              </w:rPr>
              <w:t>Studium uwarunkowań i kierunków zagospodarowania Gminy i Miasta Sokołów Małopolski</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7</w:t>
            </w:r>
          </w:p>
        </w:tc>
        <w:tc>
          <w:tcPr>
            <w:tcW w:w="1702" w:type="dxa"/>
          </w:tcPr>
          <w:p w:rsidR="002F2B8B" w:rsidRPr="00080166" w:rsidRDefault="002F2B8B" w:rsidP="002F2B8B">
            <w:pPr>
              <w:rPr>
                <w:sz w:val="22"/>
                <w:szCs w:val="22"/>
              </w:rPr>
            </w:pPr>
            <w:r w:rsidRPr="00080166">
              <w:rPr>
                <w:sz w:val="22"/>
                <w:szCs w:val="22"/>
              </w:rPr>
              <w:t>Sokołów Mał</w:t>
            </w:r>
            <w:r w:rsidRPr="00080166">
              <w:rPr>
                <w:sz w:val="22"/>
                <w:szCs w:val="22"/>
              </w:rPr>
              <w:t>o</w:t>
            </w:r>
            <w:r w:rsidRPr="00080166">
              <w:rPr>
                <w:sz w:val="22"/>
                <w:szCs w:val="22"/>
              </w:rPr>
              <w:t>polski Gmina i Miasto</w:t>
            </w:r>
          </w:p>
        </w:tc>
        <w:tc>
          <w:tcPr>
            <w:tcW w:w="2835" w:type="dxa"/>
          </w:tcPr>
          <w:p w:rsidR="002F2B8B" w:rsidRPr="00080166" w:rsidRDefault="002F2B8B" w:rsidP="002F2B8B">
            <w:pPr>
              <w:rPr>
                <w:sz w:val="22"/>
                <w:szCs w:val="22"/>
              </w:rPr>
            </w:pPr>
            <w:r w:rsidRPr="00080166">
              <w:rPr>
                <w:sz w:val="22"/>
                <w:szCs w:val="22"/>
              </w:rPr>
              <w:t>Uchwała nr XXVIII/301/2005 Rady Miejskiej w Sokołowie M</w:t>
            </w:r>
            <w:r w:rsidRPr="00080166">
              <w:rPr>
                <w:sz w:val="22"/>
                <w:szCs w:val="22"/>
              </w:rPr>
              <w:t>a</w:t>
            </w:r>
            <w:r w:rsidRPr="00080166">
              <w:rPr>
                <w:sz w:val="22"/>
                <w:szCs w:val="22"/>
              </w:rPr>
              <w:t>łopolskim z dnia 26 pa</w:t>
            </w:r>
            <w:r w:rsidRPr="00080166">
              <w:rPr>
                <w:sz w:val="22"/>
                <w:szCs w:val="22"/>
              </w:rPr>
              <w:t>ź</w:t>
            </w:r>
            <w:r w:rsidRPr="00080166">
              <w:rPr>
                <w:sz w:val="22"/>
                <w:szCs w:val="22"/>
              </w:rPr>
              <w:t>dziernika 2005r.</w:t>
            </w:r>
          </w:p>
        </w:tc>
        <w:tc>
          <w:tcPr>
            <w:tcW w:w="3685" w:type="dxa"/>
          </w:tcPr>
          <w:p w:rsidR="002F2B8B" w:rsidRPr="00080166" w:rsidRDefault="002F2B8B" w:rsidP="002F2B8B">
            <w:pPr>
              <w:rPr>
                <w:sz w:val="22"/>
                <w:szCs w:val="22"/>
              </w:rPr>
            </w:pPr>
            <w:r w:rsidRPr="00080166">
              <w:rPr>
                <w:sz w:val="22"/>
                <w:szCs w:val="22"/>
              </w:rPr>
              <w:t>Miejscowy plan zagospodarowania przestrzennego Sokołów Małopolski „ Osiedle Piaski”</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8</w:t>
            </w:r>
          </w:p>
        </w:tc>
        <w:tc>
          <w:tcPr>
            <w:tcW w:w="1702" w:type="dxa"/>
          </w:tcPr>
          <w:p w:rsidR="002F2B8B" w:rsidRPr="00080166" w:rsidRDefault="002F2B8B" w:rsidP="002F2B8B">
            <w:pPr>
              <w:rPr>
                <w:sz w:val="22"/>
                <w:szCs w:val="22"/>
              </w:rPr>
            </w:pPr>
            <w:r w:rsidRPr="00080166">
              <w:rPr>
                <w:sz w:val="22"/>
                <w:szCs w:val="22"/>
              </w:rPr>
              <w:t>Sokołów Mał</w:t>
            </w:r>
            <w:r w:rsidRPr="00080166">
              <w:rPr>
                <w:sz w:val="22"/>
                <w:szCs w:val="22"/>
              </w:rPr>
              <w:t>o</w:t>
            </w:r>
            <w:r w:rsidRPr="00080166">
              <w:rPr>
                <w:sz w:val="22"/>
                <w:szCs w:val="22"/>
              </w:rPr>
              <w:t>polski Gmina i Miasto</w:t>
            </w:r>
          </w:p>
        </w:tc>
        <w:tc>
          <w:tcPr>
            <w:tcW w:w="2835" w:type="dxa"/>
          </w:tcPr>
          <w:p w:rsidR="002F2B8B" w:rsidRPr="00080166" w:rsidRDefault="002F2B8B" w:rsidP="002F2B8B">
            <w:pPr>
              <w:rPr>
                <w:sz w:val="22"/>
                <w:szCs w:val="22"/>
              </w:rPr>
            </w:pPr>
            <w:r w:rsidRPr="00080166">
              <w:rPr>
                <w:sz w:val="22"/>
                <w:szCs w:val="22"/>
              </w:rPr>
              <w:t>Uchwała nr XLV/453/2010 Rady Miejskiej w Sokołowie Małopolskim z dnia 3 list</w:t>
            </w:r>
            <w:r w:rsidRPr="00080166">
              <w:rPr>
                <w:sz w:val="22"/>
                <w:szCs w:val="22"/>
              </w:rPr>
              <w:t>o</w:t>
            </w:r>
            <w:r w:rsidRPr="00080166">
              <w:rPr>
                <w:sz w:val="22"/>
                <w:szCs w:val="22"/>
              </w:rPr>
              <w:t>pada 2010r.</w:t>
            </w:r>
          </w:p>
        </w:tc>
        <w:tc>
          <w:tcPr>
            <w:tcW w:w="3685" w:type="dxa"/>
          </w:tcPr>
          <w:p w:rsidR="002F2B8B" w:rsidRPr="00080166" w:rsidRDefault="002F2B8B" w:rsidP="002F2B8B">
            <w:pPr>
              <w:rPr>
                <w:sz w:val="22"/>
                <w:szCs w:val="22"/>
              </w:rPr>
            </w:pPr>
            <w:r w:rsidRPr="00080166">
              <w:rPr>
                <w:sz w:val="22"/>
                <w:szCs w:val="22"/>
              </w:rPr>
              <w:t>Zmiana Miejscowego planu zagosp</w:t>
            </w:r>
            <w:r w:rsidRPr="00080166">
              <w:rPr>
                <w:sz w:val="22"/>
                <w:szCs w:val="22"/>
              </w:rPr>
              <w:t>o</w:t>
            </w:r>
            <w:r w:rsidRPr="00080166">
              <w:rPr>
                <w:sz w:val="22"/>
                <w:szCs w:val="22"/>
              </w:rPr>
              <w:t>darowania przestrzennego Sokołów Małopolski „ Osiedle Piaski”</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9</w:t>
            </w:r>
          </w:p>
        </w:tc>
        <w:tc>
          <w:tcPr>
            <w:tcW w:w="1702" w:type="dxa"/>
          </w:tcPr>
          <w:p w:rsidR="002F2B8B" w:rsidRPr="00080166" w:rsidRDefault="002F2B8B" w:rsidP="002F2B8B">
            <w:pPr>
              <w:rPr>
                <w:sz w:val="22"/>
                <w:szCs w:val="22"/>
              </w:rPr>
            </w:pPr>
            <w:r w:rsidRPr="00080166">
              <w:rPr>
                <w:sz w:val="22"/>
                <w:szCs w:val="22"/>
              </w:rPr>
              <w:t>Sokołów Mał</w:t>
            </w:r>
            <w:r w:rsidRPr="00080166">
              <w:rPr>
                <w:sz w:val="22"/>
                <w:szCs w:val="22"/>
              </w:rPr>
              <w:t>o</w:t>
            </w:r>
            <w:r w:rsidRPr="00080166">
              <w:rPr>
                <w:sz w:val="22"/>
                <w:szCs w:val="22"/>
              </w:rPr>
              <w:t>polski Gmina i Miasto</w:t>
            </w:r>
          </w:p>
        </w:tc>
        <w:tc>
          <w:tcPr>
            <w:tcW w:w="2835" w:type="dxa"/>
          </w:tcPr>
          <w:p w:rsidR="002F2B8B" w:rsidRPr="00080166" w:rsidRDefault="002F2B8B" w:rsidP="002F2B8B">
            <w:pPr>
              <w:rPr>
                <w:sz w:val="22"/>
                <w:szCs w:val="22"/>
              </w:rPr>
            </w:pPr>
            <w:r w:rsidRPr="00080166">
              <w:rPr>
                <w:sz w:val="22"/>
                <w:szCs w:val="22"/>
              </w:rPr>
              <w:t>Uchwała nr XVIII/203/2004 Rady Miejskiej w Sokołowie Małopolskim z dnia 28 wrz</w:t>
            </w:r>
            <w:r w:rsidRPr="00080166">
              <w:rPr>
                <w:sz w:val="22"/>
                <w:szCs w:val="22"/>
              </w:rPr>
              <w:t>e</w:t>
            </w:r>
            <w:r w:rsidRPr="00080166">
              <w:rPr>
                <w:sz w:val="22"/>
                <w:szCs w:val="22"/>
              </w:rPr>
              <w:t>śnia 2004r.</w:t>
            </w:r>
          </w:p>
        </w:tc>
        <w:tc>
          <w:tcPr>
            <w:tcW w:w="3685" w:type="dxa"/>
          </w:tcPr>
          <w:p w:rsidR="002F2B8B" w:rsidRPr="00080166" w:rsidRDefault="002F2B8B" w:rsidP="002F2B8B">
            <w:pPr>
              <w:rPr>
                <w:sz w:val="22"/>
                <w:szCs w:val="22"/>
              </w:rPr>
            </w:pPr>
            <w:r w:rsidRPr="00080166">
              <w:rPr>
                <w:sz w:val="22"/>
                <w:szCs w:val="22"/>
              </w:rPr>
              <w:t>Miejscowy plan zagospodarowania przestrzennego terenu położonego przy ul. Rzeszowskiej w Sokołowie Mał</w:t>
            </w:r>
            <w:r w:rsidRPr="00080166">
              <w:rPr>
                <w:sz w:val="22"/>
                <w:szCs w:val="22"/>
              </w:rPr>
              <w:t>o</w:t>
            </w:r>
            <w:r w:rsidRPr="00080166">
              <w:rPr>
                <w:sz w:val="22"/>
                <w:szCs w:val="22"/>
              </w:rPr>
              <w:t>polskim</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10</w:t>
            </w:r>
          </w:p>
        </w:tc>
        <w:tc>
          <w:tcPr>
            <w:tcW w:w="1702" w:type="dxa"/>
          </w:tcPr>
          <w:p w:rsidR="002F2B8B" w:rsidRPr="00080166" w:rsidRDefault="002F2B8B" w:rsidP="002F2B8B">
            <w:pPr>
              <w:rPr>
                <w:sz w:val="22"/>
                <w:szCs w:val="22"/>
              </w:rPr>
            </w:pPr>
            <w:r w:rsidRPr="00080166">
              <w:rPr>
                <w:sz w:val="22"/>
                <w:szCs w:val="22"/>
              </w:rPr>
              <w:t>Sokołów Mał</w:t>
            </w:r>
            <w:r w:rsidRPr="00080166">
              <w:rPr>
                <w:sz w:val="22"/>
                <w:szCs w:val="22"/>
              </w:rPr>
              <w:t>o</w:t>
            </w:r>
            <w:r w:rsidRPr="00080166">
              <w:rPr>
                <w:sz w:val="22"/>
                <w:szCs w:val="22"/>
              </w:rPr>
              <w:t>polski Gmina i Miasto</w:t>
            </w:r>
          </w:p>
        </w:tc>
        <w:tc>
          <w:tcPr>
            <w:tcW w:w="2835" w:type="dxa"/>
          </w:tcPr>
          <w:p w:rsidR="002F2B8B" w:rsidRPr="00080166" w:rsidRDefault="002F2B8B" w:rsidP="002F2B8B">
            <w:pPr>
              <w:rPr>
                <w:sz w:val="22"/>
                <w:szCs w:val="22"/>
              </w:rPr>
            </w:pPr>
            <w:r w:rsidRPr="00080166">
              <w:rPr>
                <w:sz w:val="22"/>
                <w:szCs w:val="22"/>
              </w:rPr>
              <w:t>Uchwała nr XIX/175/08 R</w:t>
            </w:r>
            <w:r w:rsidRPr="00080166">
              <w:rPr>
                <w:sz w:val="22"/>
                <w:szCs w:val="22"/>
              </w:rPr>
              <w:t>a</w:t>
            </w:r>
            <w:r w:rsidRPr="00080166">
              <w:rPr>
                <w:sz w:val="22"/>
                <w:szCs w:val="22"/>
              </w:rPr>
              <w:t>dy Miejskiej w Sokołowie Małopolskim z dnia 28 lipca 2008r.</w:t>
            </w:r>
          </w:p>
        </w:tc>
        <w:tc>
          <w:tcPr>
            <w:tcW w:w="3685" w:type="dxa"/>
          </w:tcPr>
          <w:p w:rsidR="002F2B8B" w:rsidRPr="00080166" w:rsidRDefault="002F2B8B" w:rsidP="002F2B8B">
            <w:pPr>
              <w:rPr>
                <w:sz w:val="22"/>
                <w:szCs w:val="22"/>
              </w:rPr>
            </w:pPr>
            <w:r w:rsidRPr="00080166">
              <w:rPr>
                <w:sz w:val="22"/>
                <w:szCs w:val="22"/>
              </w:rPr>
              <w:t>Miejscowy plan zagospodarowania przestrzennego terenu budownictwa jednorodzinnego i komunikacji w S</w:t>
            </w:r>
            <w:r w:rsidRPr="00080166">
              <w:rPr>
                <w:sz w:val="22"/>
                <w:szCs w:val="22"/>
              </w:rPr>
              <w:t>o</w:t>
            </w:r>
            <w:r w:rsidRPr="00080166">
              <w:rPr>
                <w:sz w:val="22"/>
                <w:szCs w:val="22"/>
              </w:rPr>
              <w:t>kołowie Małopolskim</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11</w:t>
            </w:r>
          </w:p>
        </w:tc>
        <w:tc>
          <w:tcPr>
            <w:tcW w:w="1702" w:type="dxa"/>
          </w:tcPr>
          <w:p w:rsidR="002F2B8B" w:rsidRPr="00080166" w:rsidRDefault="002F2B8B" w:rsidP="002F2B8B">
            <w:pPr>
              <w:rPr>
                <w:sz w:val="22"/>
                <w:szCs w:val="22"/>
              </w:rPr>
            </w:pPr>
            <w:r w:rsidRPr="00080166">
              <w:rPr>
                <w:sz w:val="22"/>
                <w:szCs w:val="22"/>
              </w:rPr>
              <w:t>Sokołów Mał</w:t>
            </w:r>
            <w:r w:rsidRPr="00080166">
              <w:rPr>
                <w:sz w:val="22"/>
                <w:szCs w:val="22"/>
              </w:rPr>
              <w:t>o</w:t>
            </w:r>
            <w:r w:rsidRPr="00080166">
              <w:rPr>
                <w:sz w:val="22"/>
                <w:szCs w:val="22"/>
              </w:rPr>
              <w:lastRenderedPageBreak/>
              <w:t>polski Gmina i Miasto</w:t>
            </w:r>
          </w:p>
        </w:tc>
        <w:tc>
          <w:tcPr>
            <w:tcW w:w="2835" w:type="dxa"/>
          </w:tcPr>
          <w:p w:rsidR="002F2B8B" w:rsidRPr="00080166" w:rsidRDefault="002F2B8B" w:rsidP="002F2B8B">
            <w:pPr>
              <w:rPr>
                <w:sz w:val="22"/>
                <w:szCs w:val="22"/>
              </w:rPr>
            </w:pPr>
            <w:r w:rsidRPr="00080166">
              <w:rPr>
                <w:sz w:val="22"/>
                <w:szCs w:val="22"/>
              </w:rPr>
              <w:lastRenderedPageBreak/>
              <w:t xml:space="preserve">Uchwała nr XLI/419/2002 </w:t>
            </w:r>
            <w:r w:rsidRPr="00080166">
              <w:rPr>
                <w:sz w:val="22"/>
                <w:szCs w:val="22"/>
              </w:rPr>
              <w:lastRenderedPageBreak/>
              <w:t>Rady Miejskiej w Sokołowie Małopolskim z dnia 9 pa</w:t>
            </w:r>
            <w:r w:rsidRPr="00080166">
              <w:rPr>
                <w:sz w:val="22"/>
                <w:szCs w:val="22"/>
              </w:rPr>
              <w:t>ź</w:t>
            </w:r>
            <w:r w:rsidRPr="00080166">
              <w:rPr>
                <w:sz w:val="22"/>
                <w:szCs w:val="22"/>
              </w:rPr>
              <w:t>dziernika 2002r.</w:t>
            </w:r>
          </w:p>
        </w:tc>
        <w:tc>
          <w:tcPr>
            <w:tcW w:w="3685" w:type="dxa"/>
          </w:tcPr>
          <w:p w:rsidR="002F2B8B" w:rsidRPr="00080166" w:rsidRDefault="002F2B8B" w:rsidP="002F2B8B">
            <w:pPr>
              <w:rPr>
                <w:sz w:val="22"/>
                <w:szCs w:val="22"/>
              </w:rPr>
            </w:pPr>
            <w:r w:rsidRPr="00080166">
              <w:rPr>
                <w:sz w:val="22"/>
                <w:szCs w:val="22"/>
              </w:rPr>
              <w:lastRenderedPageBreak/>
              <w:t xml:space="preserve">Miejscowy plan zagospodarowania </w:t>
            </w:r>
            <w:r w:rsidRPr="00080166">
              <w:rPr>
                <w:sz w:val="22"/>
                <w:szCs w:val="22"/>
              </w:rPr>
              <w:lastRenderedPageBreak/>
              <w:t>przestrzennego terenu nr 3/2002 w S</w:t>
            </w:r>
            <w:r w:rsidRPr="00080166">
              <w:rPr>
                <w:sz w:val="22"/>
                <w:szCs w:val="22"/>
              </w:rPr>
              <w:t>o</w:t>
            </w:r>
            <w:r w:rsidRPr="00080166">
              <w:rPr>
                <w:sz w:val="22"/>
                <w:szCs w:val="22"/>
              </w:rPr>
              <w:t>kołowie Małopolskim budownictwa jednorodzinnego z usługami kome</w:t>
            </w:r>
            <w:r w:rsidRPr="00080166">
              <w:rPr>
                <w:sz w:val="22"/>
                <w:szCs w:val="22"/>
              </w:rPr>
              <w:t>r</w:t>
            </w:r>
            <w:r w:rsidRPr="00080166">
              <w:rPr>
                <w:sz w:val="22"/>
                <w:szCs w:val="22"/>
              </w:rPr>
              <w:t>cyjnymi nie powodującymi pogorsz</w:t>
            </w:r>
            <w:r w:rsidRPr="00080166">
              <w:rPr>
                <w:sz w:val="22"/>
                <w:szCs w:val="22"/>
              </w:rPr>
              <w:t>e</w:t>
            </w:r>
            <w:r w:rsidRPr="00080166">
              <w:rPr>
                <w:sz w:val="22"/>
                <w:szCs w:val="22"/>
              </w:rPr>
              <w:t>niu stanu środowiska</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lastRenderedPageBreak/>
              <w:t>12</w:t>
            </w:r>
          </w:p>
        </w:tc>
        <w:tc>
          <w:tcPr>
            <w:tcW w:w="1702" w:type="dxa"/>
          </w:tcPr>
          <w:p w:rsidR="002F2B8B" w:rsidRPr="00080166" w:rsidRDefault="002F2B8B" w:rsidP="002F2B8B">
            <w:pPr>
              <w:rPr>
                <w:sz w:val="22"/>
                <w:szCs w:val="22"/>
              </w:rPr>
            </w:pPr>
            <w:r w:rsidRPr="00080166">
              <w:rPr>
                <w:sz w:val="22"/>
                <w:szCs w:val="22"/>
              </w:rPr>
              <w:t>Sokołów Mał</w:t>
            </w:r>
            <w:r w:rsidRPr="00080166">
              <w:rPr>
                <w:sz w:val="22"/>
                <w:szCs w:val="22"/>
              </w:rPr>
              <w:t>o</w:t>
            </w:r>
            <w:r w:rsidRPr="00080166">
              <w:rPr>
                <w:sz w:val="22"/>
                <w:szCs w:val="22"/>
              </w:rPr>
              <w:t>polski Gmina i Miasto</w:t>
            </w:r>
          </w:p>
        </w:tc>
        <w:tc>
          <w:tcPr>
            <w:tcW w:w="2835" w:type="dxa"/>
          </w:tcPr>
          <w:p w:rsidR="002F2B8B" w:rsidRPr="00080166" w:rsidRDefault="002F2B8B" w:rsidP="002F2B8B">
            <w:pPr>
              <w:rPr>
                <w:sz w:val="22"/>
                <w:szCs w:val="22"/>
              </w:rPr>
            </w:pPr>
            <w:r w:rsidRPr="00080166">
              <w:rPr>
                <w:sz w:val="22"/>
                <w:szCs w:val="22"/>
              </w:rPr>
              <w:t>Uchwała nr XXXII/308/2001 Rady Miejskiej w Sokołowie Małopolskim z dnia 27 czerwca 2001r.</w:t>
            </w:r>
          </w:p>
        </w:tc>
        <w:tc>
          <w:tcPr>
            <w:tcW w:w="3685" w:type="dxa"/>
          </w:tcPr>
          <w:p w:rsidR="002F2B8B" w:rsidRPr="00080166" w:rsidRDefault="002F2B8B" w:rsidP="002F2B8B">
            <w:pPr>
              <w:rPr>
                <w:sz w:val="22"/>
                <w:szCs w:val="22"/>
              </w:rPr>
            </w:pPr>
            <w:r w:rsidRPr="00080166">
              <w:rPr>
                <w:sz w:val="22"/>
                <w:szCs w:val="22"/>
              </w:rPr>
              <w:t>Miejscowy plan zagospodarowania przestrzennego terenu nr 1/2000 w miejscowości Nienadówka w gminie Sokołów Małopolski</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13</w:t>
            </w:r>
          </w:p>
        </w:tc>
        <w:tc>
          <w:tcPr>
            <w:tcW w:w="1702" w:type="dxa"/>
          </w:tcPr>
          <w:p w:rsidR="002F2B8B" w:rsidRPr="00080166" w:rsidRDefault="002F2B8B" w:rsidP="002F2B8B">
            <w:pPr>
              <w:rPr>
                <w:sz w:val="22"/>
                <w:szCs w:val="22"/>
              </w:rPr>
            </w:pPr>
            <w:r w:rsidRPr="00080166">
              <w:rPr>
                <w:sz w:val="22"/>
                <w:szCs w:val="22"/>
              </w:rPr>
              <w:t>Czarna (powiat łańcucki)</w:t>
            </w:r>
          </w:p>
        </w:tc>
        <w:tc>
          <w:tcPr>
            <w:tcW w:w="2835" w:type="dxa"/>
          </w:tcPr>
          <w:p w:rsidR="002F2B8B" w:rsidRPr="00080166" w:rsidRDefault="002F2B8B" w:rsidP="002F2B8B">
            <w:pPr>
              <w:rPr>
                <w:sz w:val="22"/>
                <w:szCs w:val="22"/>
              </w:rPr>
            </w:pPr>
            <w:r w:rsidRPr="00080166">
              <w:rPr>
                <w:sz w:val="22"/>
                <w:szCs w:val="22"/>
              </w:rPr>
              <w:t>Uchwała nr XXIII/216/2001 Rady Gminy Czarnej z dnia 4 grudnia 2001r.</w:t>
            </w:r>
          </w:p>
        </w:tc>
        <w:tc>
          <w:tcPr>
            <w:tcW w:w="3685" w:type="dxa"/>
          </w:tcPr>
          <w:p w:rsidR="002F2B8B" w:rsidRPr="00080166" w:rsidRDefault="002F2B8B" w:rsidP="002F2B8B">
            <w:pPr>
              <w:rPr>
                <w:sz w:val="22"/>
                <w:szCs w:val="22"/>
              </w:rPr>
            </w:pPr>
            <w:r w:rsidRPr="00080166">
              <w:rPr>
                <w:sz w:val="22"/>
                <w:szCs w:val="22"/>
              </w:rPr>
              <w:t>Studium uwarunkowań i kierunków zagospodarowania gminy Czarna</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14</w:t>
            </w:r>
          </w:p>
        </w:tc>
        <w:tc>
          <w:tcPr>
            <w:tcW w:w="1702" w:type="dxa"/>
          </w:tcPr>
          <w:p w:rsidR="002F2B8B" w:rsidRPr="00080166" w:rsidRDefault="002F2B8B" w:rsidP="002F2B8B">
            <w:pPr>
              <w:rPr>
                <w:sz w:val="22"/>
                <w:szCs w:val="22"/>
              </w:rPr>
            </w:pPr>
            <w:r w:rsidRPr="00080166">
              <w:rPr>
                <w:sz w:val="22"/>
                <w:szCs w:val="22"/>
              </w:rPr>
              <w:t>Trzebownisko</w:t>
            </w:r>
          </w:p>
        </w:tc>
        <w:tc>
          <w:tcPr>
            <w:tcW w:w="2835" w:type="dxa"/>
          </w:tcPr>
          <w:p w:rsidR="002F2B8B" w:rsidRPr="00080166" w:rsidRDefault="002F2B8B" w:rsidP="002F2B8B">
            <w:pPr>
              <w:rPr>
                <w:sz w:val="22"/>
                <w:szCs w:val="22"/>
              </w:rPr>
            </w:pPr>
            <w:r w:rsidRPr="00080166">
              <w:rPr>
                <w:sz w:val="22"/>
                <w:szCs w:val="22"/>
              </w:rPr>
              <w:t xml:space="preserve">Uchwała nr XII/119/99 Rady Gminy Trzebownisko z dnia 17 grudnia 1999r. z </w:t>
            </w:r>
            <w:proofErr w:type="spellStart"/>
            <w:r w:rsidRPr="00080166">
              <w:rPr>
                <w:sz w:val="22"/>
                <w:szCs w:val="22"/>
              </w:rPr>
              <w:t>póź</w:t>
            </w:r>
            <w:proofErr w:type="spellEnd"/>
            <w:r w:rsidRPr="00080166">
              <w:rPr>
                <w:sz w:val="22"/>
                <w:szCs w:val="22"/>
              </w:rPr>
              <w:t>. zm.</w:t>
            </w:r>
          </w:p>
        </w:tc>
        <w:tc>
          <w:tcPr>
            <w:tcW w:w="3685" w:type="dxa"/>
          </w:tcPr>
          <w:p w:rsidR="002F2B8B" w:rsidRPr="00080166" w:rsidRDefault="002F2B8B" w:rsidP="002F2B8B">
            <w:pPr>
              <w:rPr>
                <w:sz w:val="22"/>
                <w:szCs w:val="22"/>
              </w:rPr>
            </w:pPr>
            <w:r w:rsidRPr="00080166">
              <w:rPr>
                <w:sz w:val="22"/>
                <w:szCs w:val="22"/>
              </w:rPr>
              <w:t>Studium uwarunkowań i kierunków zagospodarowania przestrzennego gminy Trzebownisko</w:t>
            </w:r>
          </w:p>
        </w:tc>
      </w:tr>
    </w:tbl>
    <w:p w:rsidR="002F2B8B" w:rsidRDefault="002F2B8B" w:rsidP="002F2B8B"/>
    <w:p w:rsidR="000C213B" w:rsidRPr="001E6D8A" w:rsidRDefault="000C213B" w:rsidP="001E6D8A">
      <w:pPr>
        <w:pStyle w:val="Tekstpodstawowy"/>
        <w:jc w:val="both"/>
        <w:rPr>
          <w:rFonts w:ascii="Arial" w:hAnsi="Arial" w:cs="Arial"/>
          <w:sz w:val="24"/>
          <w:szCs w:val="24"/>
        </w:rPr>
      </w:pPr>
      <w:r w:rsidRPr="001E6D8A">
        <w:rPr>
          <w:rFonts w:ascii="Arial" w:hAnsi="Arial" w:cs="Arial"/>
          <w:sz w:val="24"/>
          <w:szCs w:val="24"/>
        </w:rPr>
        <w:t>Poniżej zestawiono dane statystyczne dla poszczególnych gmin dot. ludności na p</w:t>
      </w:r>
      <w:r w:rsidRPr="001E6D8A">
        <w:rPr>
          <w:rFonts w:ascii="Arial" w:hAnsi="Arial" w:cs="Arial"/>
          <w:sz w:val="24"/>
          <w:szCs w:val="24"/>
        </w:rPr>
        <w:t>o</w:t>
      </w:r>
      <w:r w:rsidR="001562D8">
        <w:rPr>
          <w:rFonts w:ascii="Arial" w:hAnsi="Arial" w:cs="Arial"/>
          <w:sz w:val="24"/>
          <w:szCs w:val="24"/>
        </w:rPr>
        <w:t>szczególnych terenach</w:t>
      </w:r>
      <w:r w:rsidRPr="001E6D8A">
        <w:rPr>
          <w:rFonts w:ascii="Arial" w:hAnsi="Arial" w:cs="Arial"/>
          <w:sz w:val="24"/>
          <w:szCs w:val="24"/>
        </w:rPr>
        <w:t xml:space="preserve"> Dane pochodzą ze zbiorów Głównego Urzędu Statystyczn</w:t>
      </w:r>
      <w:r w:rsidRPr="001E6D8A">
        <w:rPr>
          <w:rFonts w:ascii="Arial" w:hAnsi="Arial" w:cs="Arial"/>
          <w:sz w:val="24"/>
          <w:szCs w:val="24"/>
        </w:rPr>
        <w:t>e</w:t>
      </w:r>
      <w:r w:rsidRPr="001E6D8A">
        <w:rPr>
          <w:rFonts w:ascii="Arial" w:hAnsi="Arial" w:cs="Arial"/>
          <w:sz w:val="24"/>
          <w:szCs w:val="24"/>
        </w:rPr>
        <w:t>go.</w:t>
      </w:r>
    </w:p>
    <w:p w:rsidR="00A068FC" w:rsidRDefault="00A068FC" w:rsidP="00A068FC">
      <w:pPr>
        <w:pStyle w:val="Legenda"/>
        <w:keepNext/>
      </w:pPr>
      <w:bookmarkStart w:id="35" w:name="_Toc388008896"/>
      <w:r>
        <w:t xml:space="preserve">Tabela </w:t>
      </w:r>
      <w:fldSimple w:instr=" SEQ Tabela \* ARABIC ">
        <w:r w:rsidR="00140794">
          <w:rPr>
            <w:noProof/>
          </w:rPr>
          <w:t>11</w:t>
        </w:r>
      </w:fldSimple>
      <w:r>
        <w:t xml:space="preserve"> Dane statystyczne dla gmin przez które przebiegają omawiane odcinki DK19</w:t>
      </w:r>
      <w:bookmarkEnd w:id="35"/>
    </w:p>
    <w:tbl>
      <w:tblPr>
        <w:tblStyle w:val="Tabela-Siatka"/>
        <w:tblW w:w="0" w:type="auto"/>
        <w:jc w:val="center"/>
        <w:tblLook w:val="04A0"/>
      </w:tblPr>
      <w:tblGrid>
        <w:gridCol w:w="2503"/>
        <w:gridCol w:w="2503"/>
        <w:gridCol w:w="2504"/>
      </w:tblGrid>
      <w:tr w:rsidR="000C213B" w:rsidTr="001E6D8A">
        <w:trPr>
          <w:jc w:val="center"/>
        </w:trPr>
        <w:tc>
          <w:tcPr>
            <w:tcW w:w="2503" w:type="dxa"/>
          </w:tcPr>
          <w:p w:rsidR="000C213B" w:rsidRDefault="000C213B" w:rsidP="000C213B">
            <w:pPr>
              <w:jc w:val="center"/>
            </w:pPr>
            <w:r>
              <w:t>Gmina</w:t>
            </w:r>
          </w:p>
        </w:tc>
        <w:tc>
          <w:tcPr>
            <w:tcW w:w="2503" w:type="dxa"/>
          </w:tcPr>
          <w:p w:rsidR="000C213B" w:rsidRDefault="000C213B" w:rsidP="000C213B">
            <w:pPr>
              <w:jc w:val="center"/>
            </w:pPr>
            <w:r>
              <w:t>Ludność</w:t>
            </w:r>
          </w:p>
        </w:tc>
        <w:tc>
          <w:tcPr>
            <w:tcW w:w="2504" w:type="dxa"/>
          </w:tcPr>
          <w:p w:rsidR="000C213B" w:rsidRDefault="000C213B" w:rsidP="000C213B">
            <w:pPr>
              <w:jc w:val="center"/>
            </w:pPr>
            <w:r>
              <w:t xml:space="preserve">Gęstość </w:t>
            </w:r>
            <w:r>
              <w:rPr>
                <w:color w:val="000000"/>
              </w:rPr>
              <w:t>os/</w:t>
            </w:r>
            <w:proofErr w:type="spellStart"/>
            <w:r>
              <w:rPr>
                <w:color w:val="000000"/>
              </w:rPr>
              <w:t>km²</w:t>
            </w:r>
            <w:proofErr w:type="spellEnd"/>
          </w:p>
        </w:tc>
      </w:tr>
      <w:tr w:rsidR="000C213B" w:rsidTr="001E6D8A">
        <w:trPr>
          <w:jc w:val="center"/>
        </w:trPr>
        <w:tc>
          <w:tcPr>
            <w:tcW w:w="2503" w:type="dxa"/>
          </w:tcPr>
          <w:p w:rsidR="000C213B" w:rsidRDefault="000C213B" w:rsidP="000C213B">
            <w:r>
              <w:t>Nisko</w:t>
            </w:r>
          </w:p>
        </w:tc>
        <w:tc>
          <w:tcPr>
            <w:tcW w:w="2503" w:type="dxa"/>
          </w:tcPr>
          <w:p w:rsidR="000C213B" w:rsidRDefault="000C213B" w:rsidP="000C213B">
            <w:pPr>
              <w:jc w:val="center"/>
            </w:pPr>
            <w:r>
              <w:t>22 539</w:t>
            </w:r>
          </w:p>
        </w:tc>
        <w:tc>
          <w:tcPr>
            <w:tcW w:w="2504" w:type="dxa"/>
          </w:tcPr>
          <w:p w:rsidR="000C213B" w:rsidRDefault="000C213B" w:rsidP="000C213B">
            <w:pPr>
              <w:jc w:val="center"/>
            </w:pPr>
            <w:r>
              <w:t>158,2</w:t>
            </w:r>
          </w:p>
        </w:tc>
      </w:tr>
      <w:tr w:rsidR="000C213B" w:rsidTr="001E6D8A">
        <w:trPr>
          <w:jc w:val="center"/>
        </w:trPr>
        <w:tc>
          <w:tcPr>
            <w:tcW w:w="2503" w:type="dxa"/>
          </w:tcPr>
          <w:p w:rsidR="000C213B" w:rsidRDefault="000C213B" w:rsidP="000C213B">
            <w:r>
              <w:t>Sokołów Małopolski</w:t>
            </w:r>
          </w:p>
        </w:tc>
        <w:tc>
          <w:tcPr>
            <w:tcW w:w="2503" w:type="dxa"/>
          </w:tcPr>
          <w:p w:rsidR="000C213B" w:rsidRDefault="000C213B" w:rsidP="000C213B">
            <w:pPr>
              <w:jc w:val="center"/>
            </w:pPr>
            <w:r>
              <w:t>16 951</w:t>
            </w:r>
          </w:p>
        </w:tc>
        <w:tc>
          <w:tcPr>
            <w:tcW w:w="2504" w:type="dxa"/>
          </w:tcPr>
          <w:p w:rsidR="000C213B" w:rsidRDefault="000C213B" w:rsidP="000C213B">
            <w:pPr>
              <w:jc w:val="center"/>
            </w:pPr>
            <w:r>
              <w:t>126,3</w:t>
            </w:r>
          </w:p>
        </w:tc>
      </w:tr>
      <w:tr w:rsidR="000C213B" w:rsidTr="001E6D8A">
        <w:trPr>
          <w:jc w:val="center"/>
        </w:trPr>
        <w:tc>
          <w:tcPr>
            <w:tcW w:w="2503" w:type="dxa"/>
          </w:tcPr>
          <w:p w:rsidR="000C213B" w:rsidRDefault="000C213B" w:rsidP="000C213B">
            <w:r>
              <w:t>Czarna (k. Łańcut)</w:t>
            </w:r>
          </w:p>
        </w:tc>
        <w:tc>
          <w:tcPr>
            <w:tcW w:w="2503" w:type="dxa"/>
          </w:tcPr>
          <w:p w:rsidR="000C213B" w:rsidRDefault="000C213B" w:rsidP="000C213B">
            <w:pPr>
              <w:jc w:val="center"/>
            </w:pPr>
            <w:r>
              <w:t>11 177</w:t>
            </w:r>
          </w:p>
        </w:tc>
        <w:tc>
          <w:tcPr>
            <w:tcW w:w="2504" w:type="dxa"/>
          </w:tcPr>
          <w:p w:rsidR="000C213B" w:rsidRDefault="000C213B" w:rsidP="000C213B">
            <w:pPr>
              <w:jc w:val="center"/>
            </w:pPr>
            <w:r>
              <w:t>143,1</w:t>
            </w:r>
          </w:p>
        </w:tc>
      </w:tr>
      <w:tr w:rsidR="000C213B" w:rsidTr="001E6D8A">
        <w:trPr>
          <w:jc w:val="center"/>
        </w:trPr>
        <w:tc>
          <w:tcPr>
            <w:tcW w:w="2503" w:type="dxa"/>
          </w:tcPr>
          <w:p w:rsidR="000C213B" w:rsidRDefault="000C213B" w:rsidP="000C213B">
            <w:r>
              <w:t>Trzebownisko</w:t>
            </w:r>
          </w:p>
        </w:tc>
        <w:tc>
          <w:tcPr>
            <w:tcW w:w="2503" w:type="dxa"/>
          </w:tcPr>
          <w:p w:rsidR="000C213B" w:rsidRDefault="000C213B" w:rsidP="000C213B">
            <w:pPr>
              <w:jc w:val="center"/>
            </w:pPr>
            <w:r>
              <w:t>20 168</w:t>
            </w:r>
          </w:p>
        </w:tc>
        <w:tc>
          <w:tcPr>
            <w:tcW w:w="2504" w:type="dxa"/>
          </w:tcPr>
          <w:p w:rsidR="000C213B" w:rsidRDefault="000C213B" w:rsidP="000C213B">
            <w:pPr>
              <w:jc w:val="center"/>
            </w:pPr>
            <w:r>
              <w:t>223,4</w:t>
            </w:r>
          </w:p>
        </w:tc>
      </w:tr>
    </w:tbl>
    <w:p w:rsidR="001562D8" w:rsidRDefault="001562D8" w:rsidP="001562D8">
      <w:pPr>
        <w:spacing w:line="240" w:lineRule="auto"/>
        <w:jc w:val="both"/>
        <w:rPr>
          <w:rFonts w:ascii="Arial" w:hAnsi="Arial" w:cs="Arial"/>
          <w:sz w:val="24"/>
          <w:szCs w:val="24"/>
        </w:rPr>
      </w:pPr>
    </w:p>
    <w:p w:rsidR="001562D8" w:rsidRPr="001562D8" w:rsidRDefault="001562D8" w:rsidP="001562D8">
      <w:pPr>
        <w:spacing w:line="240" w:lineRule="auto"/>
        <w:jc w:val="both"/>
        <w:rPr>
          <w:rFonts w:ascii="Arial" w:hAnsi="Arial" w:cs="Arial"/>
          <w:sz w:val="24"/>
          <w:szCs w:val="24"/>
        </w:rPr>
      </w:pPr>
      <w:r w:rsidRPr="001562D8">
        <w:rPr>
          <w:rFonts w:ascii="Arial" w:hAnsi="Arial" w:cs="Arial"/>
          <w:sz w:val="24"/>
          <w:szCs w:val="24"/>
        </w:rPr>
        <w:t>Granice obszaru analizowanego w niniejszym Programie stanowią izolinie dopus</w:t>
      </w:r>
      <w:r w:rsidRPr="001562D8">
        <w:rPr>
          <w:rFonts w:ascii="Arial" w:hAnsi="Arial" w:cs="Arial"/>
          <w:sz w:val="24"/>
          <w:szCs w:val="24"/>
        </w:rPr>
        <w:t>z</w:t>
      </w:r>
      <w:r w:rsidRPr="001562D8">
        <w:rPr>
          <w:rFonts w:ascii="Arial" w:hAnsi="Arial" w:cs="Arial"/>
          <w:sz w:val="24"/>
          <w:szCs w:val="24"/>
        </w:rPr>
        <w:t>czalnych poziomów dźwięku określonych wskaźnikami L</w:t>
      </w:r>
      <w:r w:rsidRPr="001562D8">
        <w:rPr>
          <w:rFonts w:ascii="Arial" w:hAnsi="Arial" w:cs="Arial"/>
          <w:sz w:val="24"/>
          <w:szCs w:val="24"/>
          <w:vertAlign w:val="subscript"/>
        </w:rPr>
        <w:t>DWN</w:t>
      </w:r>
      <w:r w:rsidRPr="001562D8">
        <w:rPr>
          <w:rFonts w:ascii="Arial" w:hAnsi="Arial" w:cs="Arial"/>
          <w:sz w:val="24"/>
          <w:szCs w:val="24"/>
        </w:rPr>
        <w:t xml:space="preserve"> i L</w:t>
      </w:r>
      <w:r w:rsidRPr="001562D8">
        <w:rPr>
          <w:rFonts w:ascii="Arial" w:hAnsi="Arial" w:cs="Arial"/>
          <w:sz w:val="24"/>
          <w:szCs w:val="24"/>
          <w:vertAlign w:val="subscript"/>
        </w:rPr>
        <w:t>N</w:t>
      </w:r>
      <w:r w:rsidRPr="001562D8">
        <w:rPr>
          <w:rFonts w:ascii="Arial" w:hAnsi="Arial" w:cs="Arial"/>
          <w:sz w:val="24"/>
          <w:szCs w:val="24"/>
        </w:rPr>
        <w:t>. Granice te określ</w:t>
      </w:r>
      <w:r w:rsidRPr="001562D8">
        <w:rPr>
          <w:rFonts w:ascii="Arial" w:hAnsi="Arial" w:cs="Arial"/>
          <w:sz w:val="24"/>
          <w:szCs w:val="24"/>
        </w:rPr>
        <w:t>o</w:t>
      </w:r>
      <w:r w:rsidRPr="001562D8">
        <w:rPr>
          <w:rFonts w:ascii="Arial" w:hAnsi="Arial" w:cs="Arial"/>
          <w:sz w:val="24"/>
          <w:szCs w:val="24"/>
        </w:rPr>
        <w:t>no w mapie akustycznej, która stanowi podstawę opracowania niniejszego Progr</w:t>
      </w:r>
      <w:r w:rsidRPr="001562D8">
        <w:rPr>
          <w:rFonts w:ascii="Arial" w:hAnsi="Arial" w:cs="Arial"/>
          <w:sz w:val="24"/>
          <w:szCs w:val="24"/>
        </w:rPr>
        <w:t>a</w:t>
      </w:r>
      <w:r w:rsidRPr="001562D8">
        <w:rPr>
          <w:rFonts w:ascii="Arial" w:hAnsi="Arial" w:cs="Arial"/>
          <w:sz w:val="24"/>
          <w:szCs w:val="24"/>
        </w:rPr>
        <w:t xml:space="preserve">mu. Obszar, na którym występują przekroczenia dopuszczalnych poziomów dźwięku, a tym samym stanowiący zakres niniejszego Programu ma powierzchnię około </w:t>
      </w:r>
      <w:r w:rsidRPr="001562D8">
        <w:rPr>
          <w:rFonts w:ascii="Arial" w:hAnsi="Arial" w:cs="Arial"/>
          <w:sz w:val="24"/>
          <w:szCs w:val="24"/>
        </w:rPr>
        <w:br/>
      </w:r>
      <w:r>
        <w:rPr>
          <w:rFonts w:ascii="Arial" w:hAnsi="Arial" w:cs="Arial"/>
          <w:sz w:val="24"/>
          <w:szCs w:val="24"/>
        </w:rPr>
        <w:t>47,4</w:t>
      </w:r>
      <w:r w:rsidRPr="001562D8">
        <w:rPr>
          <w:rFonts w:ascii="Arial" w:hAnsi="Arial" w:cs="Arial"/>
          <w:sz w:val="24"/>
          <w:szCs w:val="24"/>
        </w:rPr>
        <w:t xml:space="preserve"> km</w:t>
      </w:r>
      <w:r w:rsidRPr="001562D8">
        <w:rPr>
          <w:rFonts w:ascii="Arial" w:hAnsi="Arial" w:cs="Arial"/>
          <w:sz w:val="24"/>
          <w:szCs w:val="24"/>
          <w:vertAlign w:val="superscript"/>
        </w:rPr>
        <w:t>2</w:t>
      </w:r>
      <w:r w:rsidRPr="001562D8">
        <w:rPr>
          <w:rFonts w:ascii="Arial" w:hAnsi="Arial" w:cs="Arial"/>
          <w:sz w:val="24"/>
          <w:szCs w:val="24"/>
        </w:rPr>
        <w:t>.</w:t>
      </w:r>
    </w:p>
    <w:p w:rsidR="002F2B8B" w:rsidRDefault="001562D8" w:rsidP="001562D8">
      <w:pPr>
        <w:pStyle w:val="Normalnyakapit"/>
        <w:spacing w:line="240" w:lineRule="auto"/>
        <w:ind w:firstLine="0"/>
        <w:rPr>
          <w:rFonts w:cs="Arial"/>
          <w:color w:val="000000"/>
          <w:szCs w:val="24"/>
        </w:rPr>
      </w:pPr>
      <w:r w:rsidRPr="001562D8">
        <w:rPr>
          <w:rFonts w:cs="Arial"/>
          <w:color w:val="000000"/>
          <w:szCs w:val="24"/>
        </w:rPr>
        <w:t>Wg szacunków wykonanych w ramach Map akustycznych dla dróg krajowych w z</w:t>
      </w:r>
      <w:r w:rsidRPr="001562D8">
        <w:rPr>
          <w:rFonts w:cs="Arial"/>
          <w:color w:val="000000"/>
          <w:szCs w:val="24"/>
        </w:rPr>
        <w:t>a</w:t>
      </w:r>
      <w:r w:rsidRPr="001562D8">
        <w:rPr>
          <w:rFonts w:cs="Arial"/>
          <w:color w:val="000000"/>
          <w:szCs w:val="24"/>
        </w:rPr>
        <w:t xml:space="preserve">sięgu pasa analizy niekorzystnego oddziaływania hałasu emitowanego przez pojazdy poruszające się analizowanymi odcinkami drogi krajowej nr </w:t>
      </w:r>
      <w:r>
        <w:rPr>
          <w:rFonts w:cs="Arial"/>
          <w:color w:val="000000"/>
          <w:szCs w:val="24"/>
        </w:rPr>
        <w:t>1</w:t>
      </w:r>
      <w:r w:rsidRPr="001562D8">
        <w:rPr>
          <w:rFonts w:cs="Arial"/>
          <w:color w:val="000000"/>
          <w:szCs w:val="24"/>
        </w:rPr>
        <w:t xml:space="preserve">9 mieszkało około </w:t>
      </w:r>
      <w:r>
        <w:rPr>
          <w:rFonts w:cs="Arial"/>
          <w:color w:val="000000"/>
          <w:szCs w:val="24"/>
        </w:rPr>
        <w:t>4776</w:t>
      </w:r>
      <w:r w:rsidRPr="001562D8">
        <w:rPr>
          <w:rFonts w:cs="Arial"/>
          <w:color w:val="000000"/>
          <w:szCs w:val="24"/>
        </w:rPr>
        <w:t xml:space="preserve"> osób w </w:t>
      </w:r>
      <w:r>
        <w:rPr>
          <w:rFonts w:cs="Arial"/>
          <w:color w:val="000000"/>
          <w:szCs w:val="24"/>
        </w:rPr>
        <w:t>1188</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EB7255" w:rsidRDefault="00EB7255" w:rsidP="00EB7255">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kraj</w:t>
      </w:r>
      <w:r>
        <w:t>o</w:t>
      </w:r>
      <w:r>
        <w:t>wej nr 19</w:t>
      </w:r>
      <w:r w:rsidRPr="0076290D">
        <w:t xml:space="preserve">, dla których wartość wskaźnika M jest większa od 0. </w:t>
      </w:r>
    </w:p>
    <w:p w:rsidR="006A1492" w:rsidRDefault="006A1492" w:rsidP="00EB7255">
      <w:pPr>
        <w:pStyle w:val="Normalnywcity"/>
        <w:ind w:firstLine="0"/>
      </w:pPr>
    </w:p>
    <w:p w:rsidR="006A1492" w:rsidRPr="0076290D" w:rsidRDefault="006A1492" w:rsidP="00EB7255">
      <w:pPr>
        <w:pStyle w:val="Normalnywcity"/>
        <w:ind w:firstLine="0"/>
      </w:pPr>
    </w:p>
    <w:p w:rsidR="00EB7255" w:rsidRDefault="00EB7255" w:rsidP="00EB7255">
      <w:pPr>
        <w:pStyle w:val="Legenda"/>
        <w:keepNext/>
        <w:rPr>
          <w:szCs w:val="21"/>
        </w:rPr>
      </w:pPr>
      <w:bookmarkStart w:id="36" w:name="_Toc388008897"/>
      <w:r w:rsidRPr="00503E37">
        <w:lastRenderedPageBreak/>
        <w:t xml:space="preserve">Tabela </w:t>
      </w:r>
      <w:fldSimple w:instr=" SEQ Tabela \* ARABIC ">
        <w:r w:rsidR="00140794">
          <w:rPr>
            <w:noProof/>
          </w:rPr>
          <w:t>12</w:t>
        </w:r>
      </w:fldSimple>
      <w:r w:rsidRPr="00503E37">
        <w:t xml:space="preserve"> </w:t>
      </w:r>
      <w:r w:rsidRPr="00503E37">
        <w:rPr>
          <w:szCs w:val="21"/>
        </w:rPr>
        <w:t>Tereny zagrożone hałasem zlokalizowane w sąsiedz</w:t>
      </w:r>
      <w:r>
        <w:rPr>
          <w:szCs w:val="21"/>
        </w:rPr>
        <w:t>twie analizowanych odcinków drogi</w:t>
      </w:r>
      <w:r w:rsidRPr="00503E37">
        <w:rPr>
          <w:szCs w:val="21"/>
        </w:rPr>
        <w:t xml:space="preserve"> krajo</w:t>
      </w:r>
      <w:r>
        <w:rPr>
          <w:szCs w:val="21"/>
        </w:rPr>
        <w:t>wej nr 19</w:t>
      </w:r>
      <w:r w:rsidRPr="00503E37">
        <w:rPr>
          <w:szCs w:val="21"/>
        </w:rPr>
        <w:t xml:space="preserve"> objęte zakresem opracowania Programu ochrony środowiska przed hałasem</w:t>
      </w:r>
      <w:bookmarkEnd w:id="36"/>
    </w:p>
    <w:tbl>
      <w:tblPr>
        <w:tblStyle w:val="Tabela-Siatka"/>
        <w:tblW w:w="0" w:type="auto"/>
        <w:tblLook w:val="04A0"/>
      </w:tblPr>
      <w:tblGrid>
        <w:gridCol w:w="750"/>
        <w:gridCol w:w="3686"/>
        <w:gridCol w:w="1559"/>
        <w:gridCol w:w="1449"/>
        <w:gridCol w:w="1843"/>
      </w:tblGrid>
      <w:tr w:rsidR="00EB7255" w:rsidRPr="00397362" w:rsidTr="00EB7255">
        <w:trPr>
          <w:trHeight w:val="270"/>
        </w:trPr>
        <w:tc>
          <w:tcPr>
            <w:tcW w:w="750" w:type="dxa"/>
            <w:vMerge w:val="restart"/>
            <w:vAlign w:val="center"/>
          </w:tcPr>
          <w:p w:rsidR="00EB7255" w:rsidRPr="00397362" w:rsidRDefault="00EB7255" w:rsidP="00EB7255">
            <w:pPr>
              <w:jc w:val="center"/>
              <w:rPr>
                <w:b/>
                <w:sz w:val="20"/>
              </w:rPr>
            </w:pPr>
            <w:r w:rsidRPr="00397362">
              <w:rPr>
                <w:b/>
                <w:sz w:val="20"/>
              </w:rPr>
              <w:t>Nr drogi</w:t>
            </w:r>
          </w:p>
        </w:tc>
        <w:tc>
          <w:tcPr>
            <w:tcW w:w="3686" w:type="dxa"/>
            <w:vMerge w:val="restart"/>
            <w:vAlign w:val="center"/>
          </w:tcPr>
          <w:p w:rsidR="00EB7255" w:rsidRPr="00397362" w:rsidRDefault="00EB7255" w:rsidP="00EB7255">
            <w:pPr>
              <w:jc w:val="center"/>
              <w:rPr>
                <w:b/>
                <w:sz w:val="20"/>
              </w:rPr>
            </w:pPr>
            <w:r w:rsidRPr="00397362">
              <w:rPr>
                <w:b/>
                <w:sz w:val="20"/>
              </w:rPr>
              <w:t>Nazwa odcinka</w:t>
            </w:r>
          </w:p>
        </w:tc>
        <w:tc>
          <w:tcPr>
            <w:tcW w:w="3008" w:type="dxa"/>
            <w:gridSpan w:val="2"/>
            <w:vAlign w:val="center"/>
          </w:tcPr>
          <w:p w:rsidR="00EB7255" w:rsidRPr="00397362" w:rsidRDefault="00EB7255" w:rsidP="00EB7255">
            <w:pPr>
              <w:jc w:val="center"/>
              <w:rPr>
                <w:b/>
                <w:sz w:val="20"/>
              </w:rPr>
            </w:pPr>
            <w:r w:rsidRPr="00397362">
              <w:rPr>
                <w:b/>
                <w:sz w:val="20"/>
              </w:rPr>
              <w:t>Orientacyjny kilometraż</w:t>
            </w:r>
          </w:p>
        </w:tc>
        <w:tc>
          <w:tcPr>
            <w:tcW w:w="1843" w:type="dxa"/>
            <w:vMerge w:val="restart"/>
            <w:vAlign w:val="center"/>
          </w:tcPr>
          <w:p w:rsidR="00EB7255" w:rsidRPr="00397362" w:rsidRDefault="00EB7255" w:rsidP="00EB7255">
            <w:pPr>
              <w:jc w:val="center"/>
              <w:rPr>
                <w:b/>
                <w:sz w:val="20"/>
              </w:rPr>
            </w:pPr>
            <w:r w:rsidRPr="00397362">
              <w:rPr>
                <w:b/>
                <w:sz w:val="20"/>
              </w:rPr>
              <w:t>Priorytet</w:t>
            </w:r>
          </w:p>
        </w:tc>
      </w:tr>
      <w:tr w:rsidR="00EB7255" w:rsidRPr="00397362" w:rsidTr="00EB7255">
        <w:trPr>
          <w:trHeight w:val="180"/>
        </w:trPr>
        <w:tc>
          <w:tcPr>
            <w:tcW w:w="750" w:type="dxa"/>
            <w:vMerge/>
            <w:vAlign w:val="center"/>
          </w:tcPr>
          <w:p w:rsidR="00EB7255" w:rsidRPr="00397362" w:rsidRDefault="00EB7255" w:rsidP="00EB7255">
            <w:pPr>
              <w:jc w:val="center"/>
              <w:rPr>
                <w:sz w:val="20"/>
              </w:rPr>
            </w:pPr>
          </w:p>
        </w:tc>
        <w:tc>
          <w:tcPr>
            <w:tcW w:w="3686" w:type="dxa"/>
            <w:vMerge/>
            <w:vAlign w:val="center"/>
          </w:tcPr>
          <w:p w:rsidR="00EB7255" w:rsidRDefault="00EB7255" w:rsidP="00EB7255">
            <w:pPr>
              <w:jc w:val="center"/>
              <w:rPr>
                <w:sz w:val="20"/>
              </w:rPr>
            </w:pPr>
          </w:p>
        </w:tc>
        <w:tc>
          <w:tcPr>
            <w:tcW w:w="1559" w:type="dxa"/>
            <w:vAlign w:val="center"/>
          </w:tcPr>
          <w:p w:rsidR="00EB7255" w:rsidRPr="00397362" w:rsidRDefault="00EB7255" w:rsidP="00EB7255">
            <w:pPr>
              <w:jc w:val="center"/>
              <w:rPr>
                <w:b/>
                <w:sz w:val="20"/>
              </w:rPr>
            </w:pPr>
            <w:r w:rsidRPr="00397362">
              <w:rPr>
                <w:b/>
                <w:sz w:val="20"/>
              </w:rPr>
              <w:t>Od</w:t>
            </w:r>
          </w:p>
        </w:tc>
        <w:tc>
          <w:tcPr>
            <w:tcW w:w="1449" w:type="dxa"/>
            <w:vAlign w:val="center"/>
          </w:tcPr>
          <w:p w:rsidR="00EB7255" w:rsidRPr="00397362" w:rsidRDefault="00EB7255" w:rsidP="00EB7255">
            <w:pPr>
              <w:jc w:val="center"/>
              <w:rPr>
                <w:b/>
                <w:sz w:val="20"/>
              </w:rPr>
            </w:pPr>
            <w:r w:rsidRPr="00397362">
              <w:rPr>
                <w:b/>
                <w:sz w:val="20"/>
              </w:rPr>
              <w:t>Do</w:t>
            </w:r>
          </w:p>
        </w:tc>
        <w:tc>
          <w:tcPr>
            <w:tcW w:w="1843" w:type="dxa"/>
            <w:vMerge/>
            <w:vAlign w:val="center"/>
          </w:tcPr>
          <w:p w:rsidR="00EB7255" w:rsidRPr="00397362" w:rsidRDefault="00EB7255" w:rsidP="00EB7255">
            <w:pPr>
              <w:jc w:val="center"/>
              <w:rPr>
                <w:sz w:val="20"/>
              </w:rPr>
            </w:pP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Zarzecze – Nisko</w:t>
            </w:r>
          </w:p>
        </w:tc>
        <w:tc>
          <w:tcPr>
            <w:tcW w:w="1559" w:type="dxa"/>
            <w:vAlign w:val="center"/>
          </w:tcPr>
          <w:p w:rsidR="00EB7255" w:rsidRPr="00397362" w:rsidRDefault="00EB7255" w:rsidP="00EB7255">
            <w:pPr>
              <w:jc w:val="center"/>
              <w:rPr>
                <w:sz w:val="20"/>
              </w:rPr>
            </w:pPr>
            <w:r>
              <w:rPr>
                <w:sz w:val="20"/>
              </w:rPr>
              <w:t>413+500</w:t>
            </w:r>
          </w:p>
        </w:tc>
        <w:tc>
          <w:tcPr>
            <w:tcW w:w="1449" w:type="dxa"/>
            <w:vAlign w:val="center"/>
          </w:tcPr>
          <w:p w:rsidR="00EB7255" w:rsidRPr="00397362" w:rsidRDefault="00EB7255" w:rsidP="00EB7255">
            <w:pPr>
              <w:jc w:val="center"/>
              <w:rPr>
                <w:sz w:val="20"/>
              </w:rPr>
            </w:pPr>
            <w:r>
              <w:rPr>
                <w:sz w:val="20"/>
              </w:rPr>
              <w:t>417+100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Nisko /przejście/</w:t>
            </w:r>
          </w:p>
        </w:tc>
        <w:tc>
          <w:tcPr>
            <w:tcW w:w="1559" w:type="dxa"/>
            <w:vAlign w:val="center"/>
          </w:tcPr>
          <w:p w:rsidR="00EB7255" w:rsidRPr="00397362" w:rsidRDefault="00EB7255" w:rsidP="00EB7255">
            <w:pPr>
              <w:jc w:val="center"/>
              <w:rPr>
                <w:sz w:val="20"/>
              </w:rPr>
            </w:pPr>
            <w:r>
              <w:rPr>
                <w:sz w:val="20"/>
              </w:rPr>
              <w:t>417+100</w:t>
            </w:r>
          </w:p>
        </w:tc>
        <w:tc>
          <w:tcPr>
            <w:tcW w:w="1449" w:type="dxa"/>
            <w:vAlign w:val="center"/>
          </w:tcPr>
          <w:p w:rsidR="00EB7255" w:rsidRPr="00397362" w:rsidRDefault="00EB7255" w:rsidP="00EB7255">
            <w:pPr>
              <w:jc w:val="center"/>
              <w:rPr>
                <w:sz w:val="20"/>
              </w:rPr>
            </w:pPr>
            <w:r>
              <w:rPr>
                <w:sz w:val="20"/>
              </w:rPr>
              <w:t>420+000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Sokołów Małopolski /przejście/</w:t>
            </w:r>
          </w:p>
        </w:tc>
        <w:tc>
          <w:tcPr>
            <w:tcW w:w="1559" w:type="dxa"/>
            <w:vAlign w:val="center"/>
          </w:tcPr>
          <w:p w:rsidR="00EB7255" w:rsidRPr="00397362" w:rsidRDefault="00EB7255" w:rsidP="00EB7255">
            <w:pPr>
              <w:jc w:val="center"/>
              <w:rPr>
                <w:sz w:val="20"/>
              </w:rPr>
            </w:pPr>
            <w:r>
              <w:rPr>
                <w:sz w:val="20"/>
              </w:rPr>
              <w:t>450+700</w:t>
            </w:r>
          </w:p>
        </w:tc>
        <w:tc>
          <w:tcPr>
            <w:tcW w:w="1449" w:type="dxa"/>
            <w:vAlign w:val="center"/>
          </w:tcPr>
          <w:p w:rsidR="00EB7255" w:rsidRPr="00397362" w:rsidRDefault="00EB7255" w:rsidP="00EB7255">
            <w:pPr>
              <w:jc w:val="center"/>
              <w:rPr>
                <w:sz w:val="20"/>
              </w:rPr>
            </w:pPr>
            <w:r>
              <w:rPr>
                <w:sz w:val="20"/>
              </w:rPr>
              <w:t>451+500</w:t>
            </w:r>
          </w:p>
        </w:tc>
        <w:tc>
          <w:tcPr>
            <w:tcW w:w="1843" w:type="dxa"/>
            <w:vAlign w:val="center"/>
          </w:tcPr>
          <w:p w:rsidR="00EB7255" w:rsidRPr="00397362" w:rsidRDefault="00EB7255" w:rsidP="00EB7255">
            <w:pPr>
              <w:jc w:val="center"/>
              <w:rPr>
                <w:sz w:val="20"/>
              </w:rPr>
            </w:pPr>
            <w:r>
              <w:rPr>
                <w:sz w:val="20"/>
              </w:rPr>
              <w:t>Wysoki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Sokołów Małopolski – Stobierna</w:t>
            </w:r>
          </w:p>
        </w:tc>
        <w:tc>
          <w:tcPr>
            <w:tcW w:w="1559" w:type="dxa"/>
            <w:vAlign w:val="center"/>
          </w:tcPr>
          <w:p w:rsidR="00EB7255" w:rsidRPr="00397362" w:rsidRDefault="00EB7255" w:rsidP="00EB7255">
            <w:pPr>
              <w:jc w:val="center"/>
              <w:rPr>
                <w:sz w:val="20"/>
              </w:rPr>
            </w:pPr>
            <w:r>
              <w:rPr>
                <w:sz w:val="20"/>
              </w:rPr>
              <w:t>451+500</w:t>
            </w:r>
          </w:p>
        </w:tc>
        <w:tc>
          <w:tcPr>
            <w:tcW w:w="1449" w:type="dxa"/>
            <w:vAlign w:val="center"/>
          </w:tcPr>
          <w:p w:rsidR="00EB7255" w:rsidRPr="00397362" w:rsidRDefault="00EB7255" w:rsidP="00EB7255">
            <w:pPr>
              <w:jc w:val="center"/>
              <w:rPr>
                <w:sz w:val="20"/>
              </w:rPr>
            </w:pPr>
            <w:r>
              <w:rPr>
                <w:sz w:val="20"/>
              </w:rPr>
              <w:t>452+000</w:t>
            </w:r>
          </w:p>
        </w:tc>
        <w:tc>
          <w:tcPr>
            <w:tcW w:w="1843" w:type="dxa"/>
            <w:vAlign w:val="center"/>
          </w:tcPr>
          <w:p w:rsidR="00EB7255" w:rsidRPr="00397362" w:rsidRDefault="00EB7255" w:rsidP="00EB7255">
            <w:pPr>
              <w:jc w:val="center"/>
              <w:rPr>
                <w:sz w:val="20"/>
              </w:rPr>
            </w:pPr>
            <w:r>
              <w:rPr>
                <w:sz w:val="20"/>
              </w:rPr>
              <w:t>Wysoki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Sokołów Małopolski – Stobierna</w:t>
            </w:r>
          </w:p>
        </w:tc>
        <w:tc>
          <w:tcPr>
            <w:tcW w:w="1559" w:type="dxa"/>
            <w:vAlign w:val="center"/>
          </w:tcPr>
          <w:p w:rsidR="00EB7255" w:rsidRPr="00397362" w:rsidRDefault="00EB7255" w:rsidP="00EB7255">
            <w:pPr>
              <w:jc w:val="center"/>
              <w:rPr>
                <w:sz w:val="20"/>
              </w:rPr>
            </w:pPr>
            <w:r>
              <w:rPr>
                <w:sz w:val="20"/>
              </w:rPr>
              <w:t>452+000</w:t>
            </w:r>
          </w:p>
        </w:tc>
        <w:tc>
          <w:tcPr>
            <w:tcW w:w="1449" w:type="dxa"/>
            <w:vAlign w:val="center"/>
          </w:tcPr>
          <w:p w:rsidR="00EB7255" w:rsidRPr="00397362" w:rsidRDefault="00EB7255" w:rsidP="00EB7255">
            <w:pPr>
              <w:jc w:val="center"/>
              <w:rPr>
                <w:sz w:val="20"/>
              </w:rPr>
            </w:pPr>
            <w:r>
              <w:rPr>
                <w:sz w:val="20"/>
              </w:rPr>
              <w:t>452+600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Sokołów Małopolski – Stobierna</w:t>
            </w:r>
          </w:p>
        </w:tc>
        <w:tc>
          <w:tcPr>
            <w:tcW w:w="1559" w:type="dxa"/>
            <w:vAlign w:val="center"/>
          </w:tcPr>
          <w:p w:rsidR="00EB7255" w:rsidRPr="00397362" w:rsidRDefault="00EB7255" w:rsidP="00EB7255">
            <w:pPr>
              <w:jc w:val="center"/>
              <w:rPr>
                <w:sz w:val="20"/>
              </w:rPr>
            </w:pPr>
            <w:r>
              <w:rPr>
                <w:sz w:val="20"/>
              </w:rPr>
              <w:t>452+600</w:t>
            </w:r>
          </w:p>
        </w:tc>
        <w:tc>
          <w:tcPr>
            <w:tcW w:w="1449" w:type="dxa"/>
            <w:vAlign w:val="center"/>
          </w:tcPr>
          <w:p w:rsidR="00EB7255" w:rsidRPr="00397362" w:rsidRDefault="00EB7255" w:rsidP="00EB7255">
            <w:pPr>
              <w:jc w:val="center"/>
              <w:rPr>
                <w:sz w:val="20"/>
              </w:rPr>
            </w:pPr>
            <w:r>
              <w:rPr>
                <w:sz w:val="20"/>
              </w:rPr>
              <w:t>456+000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Sokołów Małopolski – Stobierna</w:t>
            </w:r>
          </w:p>
        </w:tc>
        <w:tc>
          <w:tcPr>
            <w:tcW w:w="1559" w:type="dxa"/>
            <w:vAlign w:val="center"/>
          </w:tcPr>
          <w:p w:rsidR="00EB7255" w:rsidRPr="00397362" w:rsidRDefault="00EB7255" w:rsidP="00EB7255">
            <w:pPr>
              <w:jc w:val="center"/>
              <w:rPr>
                <w:sz w:val="20"/>
              </w:rPr>
            </w:pPr>
            <w:r>
              <w:rPr>
                <w:sz w:val="20"/>
              </w:rPr>
              <w:t>458+000</w:t>
            </w:r>
          </w:p>
        </w:tc>
        <w:tc>
          <w:tcPr>
            <w:tcW w:w="1449" w:type="dxa"/>
            <w:vAlign w:val="center"/>
          </w:tcPr>
          <w:p w:rsidR="00EB7255" w:rsidRPr="00397362" w:rsidRDefault="00EB7255" w:rsidP="00EB7255">
            <w:pPr>
              <w:jc w:val="center"/>
              <w:rPr>
                <w:sz w:val="20"/>
              </w:rPr>
            </w:pPr>
            <w:r>
              <w:rPr>
                <w:sz w:val="20"/>
              </w:rPr>
              <w:t>461+000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Sokołów Małopolski – Stobierna</w:t>
            </w:r>
          </w:p>
        </w:tc>
        <w:tc>
          <w:tcPr>
            <w:tcW w:w="1559" w:type="dxa"/>
            <w:vAlign w:val="center"/>
          </w:tcPr>
          <w:p w:rsidR="00EB7255" w:rsidRPr="00397362" w:rsidRDefault="00EB7255" w:rsidP="00EB7255">
            <w:pPr>
              <w:jc w:val="center"/>
              <w:rPr>
                <w:sz w:val="20"/>
              </w:rPr>
            </w:pPr>
            <w:r>
              <w:rPr>
                <w:sz w:val="20"/>
              </w:rPr>
              <w:t>461+000</w:t>
            </w:r>
          </w:p>
        </w:tc>
        <w:tc>
          <w:tcPr>
            <w:tcW w:w="1449" w:type="dxa"/>
            <w:vAlign w:val="center"/>
          </w:tcPr>
          <w:p w:rsidR="00EB7255" w:rsidRPr="00397362" w:rsidRDefault="00EB7255" w:rsidP="00EB7255">
            <w:pPr>
              <w:jc w:val="center"/>
              <w:rPr>
                <w:sz w:val="20"/>
              </w:rPr>
            </w:pPr>
            <w:r>
              <w:rPr>
                <w:sz w:val="20"/>
              </w:rPr>
              <w:t>462+000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Sokołów Małopolski – Stobierna</w:t>
            </w:r>
          </w:p>
        </w:tc>
        <w:tc>
          <w:tcPr>
            <w:tcW w:w="1559" w:type="dxa"/>
            <w:vAlign w:val="center"/>
          </w:tcPr>
          <w:p w:rsidR="00EB7255" w:rsidRPr="00397362" w:rsidRDefault="00EB7255" w:rsidP="00EB7255">
            <w:pPr>
              <w:jc w:val="center"/>
              <w:rPr>
                <w:sz w:val="20"/>
              </w:rPr>
            </w:pPr>
            <w:r>
              <w:rPr>
                <w:sz w:val="20"/>
              </w:rPr>
              <w:t>462+000</w:t>
            </w:r>
          </w:p>
        </w:tc>
        <w:tc>
          <w:tcPr>
            <w:tcW w:w="1449" w:type="dxa"/>
            <w:vAlign w:val="center"/>
          </w:tcPr>
          <w:p w:rsidR="00EB7255" w:rsidRPr="00397362" w:rsidRDefault="00EB7255" w:rsidP="00EB7255">
            <w:pPr>
              <w:jc w:val="center"/>
              <w:rPr>
                <w:sz w:val="20"/>
              </w:rPr>
            </w:pPr>
            <w:r>
              <w:rPr>
                <w:sz w:val="20"/>
              </w:rPr>
              <w:t>463+000</w:t>
            </w:r>
          </w:p>
        </w:tc>
        <w:tc>
          <w:tcPr>
            <w:tcW w:w="1843" w:type="dxa"/>
            <w:vAlign w:val="center"/>
          </w:tcPr>
          <w:p w:rsidR="00EB7255" w:rsidRPr="00397362" w:rsidRDefault="00EB7255" w:rsidP="00EB7255">
            <w:pPr>
              <w:jc w:val="center"/>
              <w:rPr>
                <w:sz w:val="20"/>
              </w:rPr>
            </w:pPr>
            <w:r>
              <w:rPr>
                <w:sz w:val="20"/>
              </w:rPr>
              <w:t>Bardzo wysoki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Sokołów Małopolski – Stobierna</w:t>
            </w:r>
          </w:p>
        </w:tc>
        <w:tc>
          <w:tcPr>
            <w:tcW w:w="1559" w:type="dxa"/>
            <w:vAlign w:val="center"/>
          </w:tcPr>
          <w:p w:rsidR="00EB7255" w:rsidRPr="00397362" w:rsidRDefault="00EB7255" w:rsidP="00EB7255">
            <w:pPr>
              <w:jc w:val="center"/>
              <w:rPr>
                <w:sz w:val="20"/>
              </w:rPr>
            </w:pPr>
            <w:r>
              <w:rPr>
                <w:sz w:val="20"/>
              </w:rPr>
              <w:t>463+000</w:t>
            </w:r>
          </w:p>
        </w:tc>
        <w:tc>
          <w:tcPr>
            <w:tcW w:w="1449" w:type="dxa"/>
            <w:vAlign w:val="center"/>
          </w:tcPr>
          <w:p w:rsidR="00EB7255" w:rsidRPr="00397362" w:rsidRDefault="00EB7255" w:rsidP="00EB7255">
            <w:pPr>
              <w:jc w:val="center"/>
              <w:rPr>
                <w:sz w:val="20"/>
              </w:rPr>
            </w:pPr>
            <w:r>
              <w:rPr>
                <w:sz w:val="20"/>
              </w:rPr>
              <w:t>464+000</w:t>
            </w:r>
          </w:p>
        </w:tc>
        <w:tc>
          <w:tcPr>
            <w:tcW w:w="1843" w:type="dxa"/>
            <w:vAlign w:val="center"/>
          </w:tcPr>
          <w:p w:rsidR="00EB7255" w:rsidRPr="00397362" w:rsidRDefault="00EB7255" w:rsidP="00EB7255">
            <w:pPr>
              <w:jc w:val="center"/>
              <w:rPr>
                <w:sz w:val="20"/>
              </w:rPr>
            </w:pPr>
            <w:r>
              <w:rPr>
                <w:sz w:val="20"/>
              </w:rPr>
              <w:t>Wysoki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Sokołów Małopolski – Stobierna</w:t>
            </w:r>
          </w:p>
        </w:tc>
        <w:tc>
          <w:tcPr>
            <w:tcW w:w="1559" w:type="dxa"/>
            <w:vAlign w:val="center"/>
          </w:tcPr>
          <w:p w:rsidR="00EB7255" w:rsidRPr="00397362" w:rsidRDefault="00EB7255" w:rsidP="00EB7255">
            <w:pPr>
              <w:jc w:val="center"/>
              <w:rPr>
                <w:sz w:val="20"/>
              </w:rPr>
            </w:pPr>
            <w:r>
              <w:rPr>
                <w:sz w:val="20"/>
              </w:rPr>
              <w:t>464+000</w:t>
            </w:r>
          </w:p>
        </w:tc>
        <w:tc>
          <w:tcPr>
            <w:tcW w:w="1449" w:type="dxa"/>
            <w:vAlign w:val="center"/>
          </w:tcPr>
          <w:p w:rsidR="00EB7255" w:rsidRPr="00397362" w:rsidRDefault="00EB7255" w:rsidP="00EB7255">
            <w:pPr>
              <w:jc w:val="center"/>
              <w:rPr>
                <w:sz w:val="20"/>
              </w:rPr>
            </w:pPr>
            <w:r>
              <w:rPr>
                <w:sz w:val="20"/>
              </w:rPr>
              <w:t>464+800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Stobierna – Rzeszów</w:t>
            </w:r>
          </w:p>
        </w:tc>
        <w:tc>
          <w:tcPr>
            <w:tcW w:w="1559" w:type="dxa"/>
            <w:vAlign w:val="center"/>
          </w:tcPr>
          <w:p w:rsidR="00EB7255" w:rsidRPr="00397362" w:rsidRDefault="00EB7255" w:rsidP="00EB7255">
            <w:pPr>
              <w:jc w:val="center"/>
              <w:rPr>
                <w:sz w:val="20"/>
              </w:rPr>
            </w:pPr>
            <w:r>
              <w:rPr>
                <w:sz w:val="20"/>
              </w:rPr>
              <w:t>464+800</w:t>
            </w:r>
          </w:p>
        </w:tc>
        <w:tc>
          <w:tcPr>
            <w:tcW w:w="1449" w:type="dxa"/>
            <w:vAlign w:val="center"/>
          </w:tcPr>
          <w:p w:rsidR="00EB7255" w:rsidRPr="00397362" w:rsidRDefault="00EB7255" w:rsidP="00EB7255">
            <w:pPr>
              <w:jc w:val="center"/>
              <w:rPr>
                <w:sz w:val="20"/>
              </w:rPr>
            </w:pPr>
            <w:r>
              <w:rPr>
                <w:sz w:val="20"/>
              </w:rPr>
              <w:t>465+700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Stobierna – Rzeszów</w:t>
            </w:r>
          </w:p>
        </w:tc>
        <w:tc>
          <w:tcPr>
            <w:tcW w:w="1559" w:type="dxa"/>
            <w:vAlign w:val="center"/>
          </w:tcPr>
          <w:p w:rsidR="00EB7255" w:rsidRPr="00397362" w:rsidRDefault="00EB7255" w:rsidP="00EB7255">
            <w:pPr>
              <w:jc w:val="center"/>
              <w:rPr>
                <w:sz w:val="20"/>
              </w:rPr>
            </w:pPr>
            <w:r>
              <w:rPr>
                <w:sz w:val="20"/>
              </w:rPr>
              <w:t>466+900</w:t>
            </w:r>
          </w:p>
        </w:tc>
        <w:tc>
          <w:tcPr>
            <w:tcW w:w="1449" w:type="dxa"/>
            <w:vAlign w:val="center"/>
          </w:tcPr>
          <w:p w:rsidR="00EB7255" w:rsidRPr="00397362" w:rsidRDefault="00EB7255" w:rsidP="00EB7255">
            <w:pPr>
              <w:jc w:val="center"/>
              <w:rPr>
                <w:sz w:val="20"/>
              </w:rPr>
            </w:pPr>
            <w:r>
              <w:rPr>
                <w:sz w:val="20"/>
              </w:rPr>
              <w:t>467+300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Stobierna – Rzeszów</w:t>
            </w:r>
          </w:p>
        </w:tc>
        <w:tc>
          <w:tcPr>
            <w:tcW w:w="1559" w:type="dxa"/>
            <w:vAlign w:val="center"/>
          </w:tcPr>
          <w:p w:rsidR="00EB7255" w:rsidRPr="00397362" w:rsidRDefault="00EB7255" w:rsidP="00EB7255">
            <w:pPr>
              <w:jc w:val="center"/>
              <w:rPr>
                <w:sz w:val="20"/>
              </w:rPr>
            </w:pPr>
            <w:r>
              <w:rPr>
                <w:sz w:val="20"/>
              </w:rPr>
              <w:t>467+300</w:t>
            </w:r>
          </w:p>
        </w:tc>
        <w:tc>
          <w:tcPr>
            <w:tcW w:w="1449" w:type="dxa"/>
            <w:vAlign w:val="center"/>
          </w:tcPr>
          <w:p w:rsidR="00EB7255" w:rsidRPr="00397362" w:rsidRDefault="00EB7255" w:rsidP="00EB7255">
            <w:pPr>
              <w:jc w:val="center"/>
              <w:rPr>
                <w:sz w:val="20"/>
              </w:rPr>
            </w:pPr>
            <w:r>
              <w:rPr>
                <w:sz w:val="20"/>
              </w:rPr>
              <w:t>468+000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Stobierna – Rzeszów</w:t>
            </w:r>
          </w:p>
        </w:tc>
        <w:tc>
          <w:tcPr>
            <w:tcW w:w="1559" w:type="dxa"/>
            <w:vAlign w:val="center"/>
          </w:tcPr>
          <w:p w:rsidR="00EB7255" w:rsidRPr="00397362" w:rsidRDefault="00EB7255" w:rsidP="00EB7255">
            <w:pPr>
              <w:jc w:val="center"/>
              <w:rPr>
                <w:sz w:val="20"/>
              </w:rPr>
            </w:pPr>
            <w:r>
              <w:rPr>
                <w:sz w:val="20"/>
              </w:rPr>
              <w:t>468+000</w:t>
            </w:r>
          </w:p>
        </w:tc>
        <w:tc>
          <w:tcPr>
            <w:tcW w:w="1449" w:type="dxa"/>
            <w:vAlign w:val="center"/>
          </w:tcPr>
          <w:p w:rsidR="00EB7255" w:rsidRPr="00397362" w:rsidRDefault="00EB7255" w:rsidP="00EB7255">
            <w:pPr>
              <w:jc w:val="center"/>
              <w:rPr>
                <w:sz w:val="20"/>
              </w:rPr>
            </w:pPr>
            <w:r>
              <w:rPr>
                <w:sz w:val="20"/>
              </w:rPr>
              <w:t>468+800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Stobierna – Rzeszów</w:t>
            </w:r>
          </w:p>
        </w:tc>
        <w:tc>
          <w:tcPr>
            <w:tcW w:w="1559" w:type="dxa"/>
            <w:vAlign w:val="center"/>
          </w:tcPr>
          <w:p w:rsidR="00EB7255" w:rsidRPr="00397362" w:rsidRDefault="00EB7255" w:rsidP="00EB7255">
            <w:pPr>
              <w:jc w:val="center"/>
              <w:rPr>
                <w:sz w:val="20"/>
              </w:rPr>
            </w:pPr>
            <w:r>
              <w:rPr>
                <w:sz w:val="20"/>
              </w:rPr>
              <w:t>468+800</w:t>
            </w:r>
          </w:p>
        </w:tc>
        <w:tc>
          <w:tcPr>
            <w:tcW w:w="1449" w:type="dxa"/>
            <w:vAlign w:val="center"/>
          </w:tcPr>
          <w:p w:rsidR="00EB7255" w:rsidRPr="00397362" w:rsidRDefault="00EB7255" w:rsidP="00EB7255">
            <w:pPr>
              <w:jc w:val="center"/>
              <w:rPr>
                <w:sz w:val="20"/>
              </w:rPr>
            </w:pPr>
            <w:r>
              <w:rPr>
                <w:sz w:val="20"/>
              </w:rPr>
              <w:t>469+000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Stobierna – Rzeszów</w:t>
            </w:r>
          </w:p>
        </w:tc>
        <w:tc>
          <w:tcPr>
            <w:tcW w:w="1559" w:type="dxa"/>
            <w:vAlign w:val="center"/>
          </w:tcPr>
          <w:p w:rsidR="00EB7255" w:rsidRPr="00397362" w:rsidRDefault="00EB7255" w:rsidP="00EB7255">
            <w:pPr>
              <w:jc w:val="center"/>
              <w:rPr>
                <w:sz w:val="20"/>
              </w:rPr>
            </w:pPr>
            <w:r>
              <w:rPr>
                <w:sz w:val="20"/>
              </w:rPr>
              <w:t>469+000</w:t>
            </w:r>
          </w:p>
        </w:tc>
        <w:tc>
          <w:tcPr>
            <w:tcW w:w="1449" w:type="dxa"/>
            <w:vAlign w:val="center"/>
          </w:tcPr>
          <w:p w:rsidR="00EB7255" w:rsidRPr="00397362" w:rsidRDefault="00EB7255" w:rsidP="00EB7255">
            <w:pPr>
              <w:jc w:val="center"/>
              <w:rPr>
                <w:sz w:val="20"/>
              </w:rPr>
            </w:pPr>
            <w:r>
              <w:rPr>
                <w:sz w:val="20"/>
              </w:rPr>
              <w:t>470+000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19</w:t>
            </w:r>
          </w:p>
        </w:tc>
        <w:tc>
          <w:tcPr>
            <w:tcW w:w="3686" w:type="dxa"/>
            <w:vAlign w:val="center"/>
          </w:tcPr>
          <w:p w:rsidR="00EB7255" w:rsidRPr="00397362" w:rsidRDefault="00EB7255" w:rsidP="00EB7255">
            <w:pPr>
              <w:jc w:val="center"/>
              <w:rPr>
                <w:sz w:val="20"/>
              </w:rPr>
            </w:pPr>
            <w:r>
              <w:rPr>
                <w:sz w:val="20"/>
              </w:rPr>
              <w:t>Stobierna – Rzeszów</w:t>
            </w:r>
          </w:p>
        </w:tc>
        <w:tc>
          <w:tcPr>
            <w:tcW w:w="1559" w:type="dxa"/>
            <w:vAlign w:val="center"/>
          </w:tcPr>
          <w:p w:rsidR="00EB7255" w:rsidRPr="00397362" w:rsidRDefault="00EB7255" w:rsidP="00EB7255">
            <w:pPr>
              <w:jc w:val="center"/>
              <w:rPr>
                <w:sz w:val="20"/>
              </w:rPr>
            </w:pPr>
            <w:r>
              <w:rPr>
                <w:sz w:val="20"/>
              </w:rPr>
              <w:t>470+000</w:t>
            </w:r>
          </w:p>
        </w:tc>
        <w:tc>
          <w:tcPr>
            <w:tcW w:w="1449" w:type="dxa"/>
            <w:vAlign w:val="center"/>
          </w:tcPr>
          <w:p w:rsidR="00EB7255" w:rsidRPr="00397362" w:rsidRDefault="00EB7255" w:rsidP="00EB7255">
            <w:pPr>
              <w:jc w:val="center"/>
              <w:rPr>
                <w:sz w:val="20"/>
              </w:rPr>
            </w:pPr>
            <w:r>
              <w:rPr>
                <w:sz w:val="20"/>
              </w:rPr>
              <w:t>470+900</w:t>
            </w:r>
          </w:p>
        </w:tc>
        <w:tc>
          <w:tcPr>
            <w:tcW w:w="1843" w:type="dxa"/>
            <w:vAlign w:val="center"/>
          </w:tcPr>
          <w:p w:rsidR="00EB7255" w:rsidRPr="00397362" w:rsidRDefault="00EB7255" w:rsidP="00EB7255">
            <w:pPr>
              <w:jc w:val="center"/>
              <w:rPr>
                <w:sz w:val="20"/>
              </w:rPr>
            </w:pPr>
            <w:r>
              <w:rPr>
                <w:sz w:val="20"/>
              </w:rPr>
              <w:t>Średni</w:t>
            </w:r>
          </w:p>
        </w:tc>
      </w:tr>
    </w:tbl>
    <w:p w:rsidR="00EB7255" w:rsidRPr="001562D8" w:rsidRDefault="00EB7255" w:rsidP="001562D8">
      <w:pPr>
        <w:pStyle w:val="Normalnyakapit"/>
        <w:spacing w:line="240" w:lineRule="auto"/>
        <w:ind w:firstLine="0"/>
        <w:rPr>
          <w:rFonts w:cs="Arial"/>
          <w:color w:val="000000"/>
          <w:szCs w:val="24"/>
        </w:rPr>
      </w:pPr>
    </w:p>
    <w:p w:rsidR="002F2B8B" w:rsidRPr="001E6D8A" w:rsidRDefault="002F2B8B" w:rsidP="001E6D8A">
      <w:pPr>
        <w:pStyle w:val="Nagwek3"/>
        <w:jc w:val="both"/>
        <w:rPr>
          <w:sz w:val="24"/>
          <w:szCs w:val="24"/>
        </w:rPr>
      </w:pPr>
      <w:bookmarkStart w:id="37" w:name="_Toc388013430"/>
      <w:r w:rsidRPr="001E6D8A">
        <w:rPr>
          <w:sz w:val="24"/>
          <w:szCs w:val="24"/>
        </w:rPr>
        <w:t>Droga krajowa nr 28</w:t>
      </w:r>
      <w:bookmarkEnd w:id="37"/>
    </w:p>
    <w:p w:rsidR="002F2B8B" w:rsidRPr="001E6D8A" w:rsidRDefault="002F2B8B" w:rsidP="001E6D8A">
      <w:pPr>
        <w:pStyle w:val="Tekstpodstawowy"/>
        <w:jc w:val="both"/>
        <w:rPr>
          <w:rFonts w:ascii="Arial" w:hAnsi="Arial" w:cs="Arial"/>
          <w:sz w:val="24"/>
          <w:szCs w:val="24"/>
        </w:rPr>
      </w:pPr>
      <w:r w:rsidRPr="001E6D8A">
        <w:rPr>
          <w:rFonts w:ascii="Arial" w:hAnsi="Arial" w:cs="Arial"/>
          <w:sz w:val="24"/>
          <w:szCs w:val="24"/>
        </w:rPr>
        <w:t xml:space="preserve">Droga łącząca województwa małopolskie i podkarpackie w ich południowej części. Zaczyna się w miejscowości Zator w Małopolsce od skrzyżowania z drogą krajową </w:t>
      </w:r>
      <w:r w:rsidR="001E6D8A">
        <w:rPr>
          <w:rFonts w:ascii="Arial" w:hAnsi="Arial" w:cs="Arial"/>
          <w:sz w:val="24"/>
          <w:szCs w:val="24"/>
        </w:rPr>
        <w:br/>
      </w:r>
      <w:r w:rsidRPr="001E6D8A">
        <w:rPr>
          <w:rFonts w:ascii="Arial" w:hAnsi="Arial" w:cs="Arial"/>
          <w:sz w:val="24"/>
          <w:szCs w:val="24"/>
        </w:rPr>
        <w:t xml:space="preserve">nr 44. Następnie poprzez Wadowice, Rabkę-Zdrój, Limanową, Nowy Sącz, Gorlice przechodzi do województwa podkarpackiego gdzie przez Jasło, Krosno, Sanok, Kuźminę, Birczę i Przemyśl dochodzi do granicy Polsko-Ukraińskiej w miejscowości Medyka. W granicach województwa podkarpackiego droga przebiega przez powiaty: jasieńskim krośnieński, m. Krosno, sanocki i przemyski. </w:t>
      </w:r>
    </w:p>
    <w:p w:rsidR="002F2B8B" w:rsidRPr="001E6D8A" w:rsidRDefault="002F2B8B" w:rsidP="001E6D8A">
      <w:pPr>
        <w:pStyle w:val="Tekstpodstawowy"/>
        <w:jc w:val="both"/>
        <w:rPr>
          <w:rFonts w:ascii="Arial" w:hAnsi="Arial" w:cs="Arial"/>
          <w:sz w:val="24"/>
          <w:szCs w:val="24"/>
        </w:rPr>
      </w:pPr>
      <w:r w:rsidRPr="001E6D8A">
        <w:rPr>
          <w:rFonts w:ascii="Arial" w:hAnsi="Arial" w:cs="Arial"/>
          <w:sz w:val="24"/>
          <w:szCs w:val="24"/>
        </w:rPr>
        <w:t>Poniżej przedstawiono tabelaryczne odcinki DK28, które zostały ujęte w niniejszym Programie.</w:t>
      </w:r>
    </w:p>
    <w:p w:rsidR="00A068FC" w:rsidRDefault="00A068FC" w:rsidP="00A068FC">
      <w:pPr>
        <w:pStyle w:val="Legenda"/>
        <w:keepNext/>
      </w:pPr>
      <w:bookmarkStart w:id="38" w:name="_Toc388008898"/>
      <w:r>
        <w:t xml:space="preserve">Tabela </w:t>
      </w:r>
      <w:fldSimple w:instr=" SEQ Tabela \* ARABIC ">
        <w:r w:rsidR="00140794">
          <w:rPr>
            <w:noProof/>
          </w:rPr>
          <w:t>13</w:t>
        </w:r>
      </w:fldSimple>
      <w:r>
        <w:t xml:space="preserve"> Zestawienie odcinków dla drogi krajowej nr 28</w:t>
      </w:r>
      <w:bookmarkEnd w:id="38"/>
    </w:p>
    <w:tbl>
      <w:tblPr>
        <w:tblStyle w:val="Tabela-Siatka"/>
        <w:tblW w:w="0" w:type="auto"/>
        <w:jc w:val="center"/>
        <w:tblLayout w:type="fixed"/>
        <w:tblLook w:val="04A0"/>
      </w:tblPr>
      <w:tblGrid>
        <w:gridCol w:w="828"/>
        <w:gridCol w:w="2257"/>
        <w:gridCol w:w="992"/>
        <w:gridCol w:w="955"/>
        <w:gridCol w:w="983"/>
        <w:gridCol w:w="1571"/>
      </w:tblGrid>
      <w:tr w:rsidR="002F2B8B" w:rsidTr="001E6D8A">
        <w:trPr>
          <w:jc w:val="center"/>
        </w:trPr>
        <w:tc>
          <w:tcPr>
            <w:tcW w:w="828" w:type="dxa"/>
          </w:tcPr>
          <w:p w:rsidR="002F2B8B" w:rsidRDefault="002F2B8B" w:rsidP="002F2B8B">
            <w:r>
              <w:t>Nr drogi</w:t>
            </w:r>
          </w:p>
        </w:tc>
        <w:tc>
          <w:tcPr>
            <w:tcW w:w="2257" w:type="dxa"/>
          </w:tcPr>
          <w:p w:rsidR="002F2B8B" w:rsidRDefault="002F2B8B" w:rsidP="002F2B8B">
            <w:r>
              <w:t>Nazwa odcinka</w:t>
            </w:r>
          </w:p>
        </w:tc>
        <w:tc>
          <w:tcPr>
            <w:tcW w:w="992" w:type="dxa"/>
          </w:tcPr>
          <w:p w:rsidR="002F2B8B" w:rsidRDefault="002F2B8B" w:rsidP="002F2B8B">
            <w:r>
              <w:t>Km p</w:t>
            </w:r>
            <w:r>
              <w:t>o</w:t>
            </w:r>
            <w:r>
              <w:t>czątku</w:t>
            </w:r>
          </w:p>
        </w:tc>
        <w:tc>
          <w:tcPr>
            <w:tcW w:w="955" w:type="dxa"/>
          </w:tcPr>
          <w:p w:rsidR="002F2B8B" w:rsidRDefault="002F2B8B" w:rsidP="002F2B8B">
            <w:r>
              <w:t>Km końca</w:t>
            </w:r>
          </w:p>
        </w:tc>
        <w:tc>
          <w:tcPr>
            <w:tcW w:w="983" w:type="dxa"/>
          </w:tcPr>
          <w:p w:rsidR="002F2B8B" w:rsidRDefault="002F2B8B" w:rsidP="002F2B8B">
            <w:r>
              <w:t>Długość odcinka</w:t>
            </w:r>
          </w:p>
        </w:tc>
        <w:tc>
          <w:tcPr>
            <w:tcW w:w="1571" w:type="dxa"/>
          </w:tcPr>
          <w:p w:rsidR="002F2B8B" w:rsidRPr="002D62D1" w:rsidRDefault="002F2B8B" w:rsidP="002F2B8B">
            <w:r>
              <w:t>Powierzchnia obszaru anal</w:t>
            </w:r>
            <w:r>
              <w:t>i</w:t>
            </w:r>
            <w:r>
              <w:t>zy [km</w:t>
            </w:r>
            <w:r>
              <w:rPr>
                <w:vertAlign w:val="superscript"/>
              </w:rPr>
              <w:t>2</w:t>
            </w:r>
            <w:r>
              <w:t>]</w:t>
            </w:r>
          </w:p>
        </w:tc>
      </w:tr>
      <w:tr w:rsidR="002F2B8B" w:rsidTr="001E6D8A">
        <w:trPr>
          <w:jc w:val="center"/>
        </w:trPr>
        <w:tc>
          <w:tcPr>
            <w:tcW w:w="828" w:type="dxa"/>
          </w:tcPr>
          <w:p w:rsidR="002F2B8B" w:rsidRPr="00617754" w:rsidRDefault="002F2B8B" w:rsidP="002F2B8B">
            <w:pPr>
              <w:autoSpaceDE w:val="0"/>
              <w:autoSpaceDN w:val="0"/>
              <w:adjustRightInd w:val="0"/>
              <w:spacing w:line="240" w:lineRule="auto"/>
              <w:rPr>
                <w:sz w:val="20"/>
                <w:szCs w:val="16"/>
              </w:rPr>
            </w:pPr>
            <w:r>
              <w:rPr>
                <w:sz w:val="20"/>
                <w:szCs w:val="16"/>
              </w:rPr>
              <w:t>28</w:t>
            </w:r>
          </w:p>
        </w:tc>
        <w:tc>
          <w:tcPr>
            <w:tcW w:w="2257" w:type="dxa"/>
          </w:tcPr>
          <w:p w:rsidR="002F2B8B" w:rsidRPr="00617754" w:rsidRDefault="002F2B8B" w:rsidP="002F2B8B">
            <w:pPr>
              <w:rPr>
                <w:sz w:val="20"/>
              </w:rPr>
            </w:pPr>
            <w:r>
              <w:rPr>
                <w:sz w:val="20"/>
                <w:szCs w:val="16"/>
              </w:rPr>
              <w:t>SIEPIETNICA – JASŁO</w:t>
            </w:r>
          </w:p>
        </w:tc>
        <w:tc>
          <w:tcPr>
            <w:tcW w:w="992" w:type="dxa"/>
          </w:tcPr>
          <w:p w:rsidR="002F2B8B" w:rsidRPr="00617754" w:rsidRDefault="002F2B8B" w:rsidP="002F2B8B">
            <w:pPr>
              <w:rPr>
                <w:sz w:val="20"/>
              </w:rPr>
            </w:pPr>
            <w:r>
              <w:rPr>
                <w:sz w:val="20"/>
                <w:szCs w:val="16"/>
              </w:rPr>
              <w:t>192,6</w:t>
            </w:r>
          </w:p>
        </w:tc>
        <w:tc>
          <w:tcPr>
            <w:tcW w:w="955" w:type="dxa"/>
          </w:tcPr>
          <w:p w:rsidR="002F2B8B" w:rsidRPr="00617754" w:rsidRDefault="002F2B8B" w:rsidP="002F2B8B">
            <w:pPr>
              <w:rPr>
                <w:sz w:val="20"/>
              </w:rPr>
            </w:pPr>
            <w:r>
              <w:rPr>
                <w:sz w:val="20"/>
                <w:szCs w:val="16"/>
              </w:rPr>
              <w:t>206,6</w:t>
            </w:r>
          </w:p>
        </w:tc>
        <w:tc>
          <w:tcPr>
            <w:tcW w:w="983" w:type="dxa"/>
          </w:tcPr>
          <w:p w:rsidR="002F2B8B" w:rsidRPr="00617754" w:rsidRDefault="002F2B8B" w:rsidP="002F2B8B">
            <w:pPr>
              <w:rPr>
                <w:sz w:val="20"/>
              </w:rPr>
            </w:pPr>
            <w:r>
              <w:rPr>
                <w:sz w:val="20"/>
                <w:szCs w:val="16"/>
              </w:rPr>
              <w:t>13,96</w:t>
            </w:r>
          </w:p>
        </w:tc>
        <w:tc>
          <w:tcPr>
            <w:tcW w:w="1571" w:type="dxa"/>
          </w:tcPr>
          <w:p w:rsidR="002F2B8B" w:rsidRPr="00617754" w:rsidRDefault="002F2B8B" w:rsidP="002F2B8B">
            <w:pPr>
              <w:rPr>
                <w:sz w:val="20"/>
              </w:rPr>
            </w:pPr>
            <w:r>
              <w:rPr>
                <w:sz w:val="20"/>
                <w:szCs w:val="16"/>
              </w:rPr>
              <w:t>22,3</w:t>
            </w:r>
          </w:p>
        </w:tc>
      </w:tr>
      <w:tr w:rsidR="002F2B8B" w:rsidTr="001E6D8A">
        <w:trPr>
          <w:jc w:val="center"/>
        </w:trPr>
        <w:tc>
          <w:tcPr>
            <w:tcW w:w="828" w:type="dxa"/>
          </w:tcPr>
          <w:p w:rsidR="002F2B8B" w:rsidRPr="00617754" w:rsidRDefault="002F2B8B" w:rsidP="002F2B8B">
            <w:pPr>
              <w:rPr>
                <w:sz w:val="20"/>
              </w:rPr>
            </w:pPr>
            <w:r>
              <w:rPr>
                <w:sz w:val="20"/>
              </w:rPr>
              <w:t>28</w:t>
            </w:r>
          </w:p>
        </w:tc>
        <w:tc>
          <w:tcPr>
            <w:tcW w:w="2257" w:type="dxa"/>
          </w:tcPr>
          <w:p w:rsidR="002F2B8B" w:rsidRPr="00617754" w:rsidRDefault="002F2B8B" w:rsidP="002F2B8B">
            <w:pPr>
              <w:rPr>
                <w:sz w:val="20"/>
              </w:rPr>
            </w:pPr>
            <w:r>
              <w:rPr>
                <w:sz w:val="20"/>
                <w:szCs w:val="16"/>
              </w:rPr>
              <w:t>JASŁO - WARZYCE</w:t>
            </w:r>
          </w:p>
        </w:tc>
        <w:tc>
          <w:tcPr>
            <w:tcW w:w="992" w:type="dxa"/>
          </w:tcPr>
          <w:p w:rsidR="002F2B8B" w:rsidRPr="000C213B" w:rsidRDefault="002F2B8B" w:rsidP="000C213B">
            <w:pPr>
              <w:autoSpaceDE w:val="0"/>
              <w:autoSpaceDN w:val="0"/>
              <w:adjustRightInd w:val="0"/>
              <w:spacing w:line="240" w:lineRule="auto"/>
              <w:rPr>
                <w:sz w:val="20"/>
                <w:szCs w:val="16"/>
              </w:rPr>
            </w:pPr>
            <w:r>
              <w:rPr>
                <w:sz w:val="20"/>
                <w:szCs w:val="16"/>
              </w:rPr>
              <w:t>211,1</w:t>
            </w:r>
          </w:p>
        </w:tc>
        <w:tc>
          <w:tcPr>
            <w:tcW w:w="955" w:type="dxa"/>
          </w:tcPr>
          <w:p w:rsidR="002F2B8B" w:rsidRPr="00617754" w:rsidRDefault="002F2B8B" w:rsidP="002F2B8B">
            <w:pPr>
              <w:rPr>
                <w:sz w:val="20"/>
              </w:rPr>
            </w:pPr>
            <w:r>
              <w:rPr>
                <w:sz w:val="20"/>
                <w:szCs w:val="16"/>
              </w:rPr>
              <w:t>213,5</w:t>
            </w:r>
          </w:p>
        </w:tc>
        <w:tc>
          <w:tcPr>
            <w:tcW w:w="983" w:type="dxa"/>
          </w:tcPr>
          <w:p w:rsidR="002F2B8B" w:rsidRPr="00617754" w:rsidRDefault="002F2B8B" w:rsidP="002F2B8B">
            <w:pPr>
              <w:rPr>
                <w:sz w:val="20"/>
              </w:rPr>
            </w:pPr>
            <w:r>
              <w:rPr>
                <w:sz w:val="20"/>
                <w:szCs w:val="16"/>
              </w:rPr>
              <w:t>2,45</w:t>
            </w:r>
          </w:p>
        </w:tc>
        <w:tc>
          <w:tcPr>
            <w:tcW w:w="1571" w:type="dxa"/>
          </w:tcPr>
          <w:p w:rsidR="002F2B8B" w:rsidRPr="000C213B" w:rsidRDefault="002F2B8B" w:rsidP="000C213B">
            <w:pPr>
              <w:autoSpaceDE w:val="0"/>
              <w:autoSpaceDN w:val="0"/>
              <w:adjustRightInd w:val="0"/>
              <w:spacing w:line="240" w:lineRule="auto"/>
              <w:rPr>
                <w:sz w:val="20"/>
                <w:szCs w:val="16"/>
              </w:rPr>
            </w:pPr>
            <w:r>
              <w:rPr>
                <w:sz w:val="20"/>
                <w:szCs w:val="16"/>
              </w:rPr>
              <w:t>3,9</w:t>
            </w:r>
          </w:p>
        </w:tc>
      </w:tr>
      <w:tr w:rsidR="002F2B8B" w:rsidTr="001E6D8A">
        <w:trPr>
          <w:jc w:val="center"/>
        </w:trPr>
        <w:tc>
          <w:tcPr>
            <w:tcW w:w="828" w:type="dxa"/>
          </w:tcPr>
          <w:p w:rsidR="002F2B8B" w:rsidRPr="00617754" w:rsidRDefault="002F2B8B" w:rsidP="002F2B8B">
            <w:pPr>
              <w:rPr>
                <w:sz w:val="20"/>
              </w:rPr>
            </w:pPr>
            <w:r>
              <w:rPr>
                <w:sz w:val="20"/>
                <w:szCs w:val="16"/>
              </w:rPr>
              <w:t>28</w:t>
            </w:r>
          </w:p>
        </w:tc>
        <w:tc>
          <w:tcPr>
            <w:tcW w:w="2257" w:type="dxa"/>
          </w:tcPr>
          <w:p w:rsidR="002F2B8B" w:rsidRPr="00925507" w:rsidRDefault="002F2B8B" w:rsidP="002F2B8B">
            <w:pPr>
              <w:autoSpaceDE w:val="0"/>
              <w:autoSpaceDN w:val="0"/>
              <w:adjustRightInd w:val="0"/>
              <w:spacing w:line="240" w:lineRule="auto"/>
              <w:rPr>
                <w:sz w:val="20"/>
                <w:szCs w:val="16"/>
              </w:rPr>
            </w:pPr>
            <w:r>
              <w:rPr>
                <w:sz w:val="20"/>
                <w:szCs w:val="16"/>
              </w:rPr>
              <w:t>WARZYCE – KROSNO</w:t>
            </w:r>
          </w:p>
        </w:tc>
        <w:tc>
          <w:tcPr>
            <w:tcW w:w="992" w:type="dxa"/>
          </w:tcPr>
          <w:p w:rsidR="002F2B8B" w:rsidRPr="00617754" w:rsidRDefault="002F2B8B" w:rsidP="002F2B8B">
            <w:pPr>
              <w:rPr>
                <w:sz w:val="20"/>
              </w:rPr>
            </w:pPr>
            <w:r>
              <w:rPr>
                <w:sz w:val="20"/>
                <w:szCs w:val="16"/>
              </w:rPr>
              <w:t>213,5</w:t>
            </w:r>
          </w:p>
        </w:tc>
        <w:tc>
          <w:tcPr>
            <w:tcW w:w="955" w:type="dxa"/>
          </w:tcPr>
          <w:p w:rsidR="002F2B8B" w:rsidRPr="00617754" w:rsidRDefault="002F2B8B" w:rsidP="002F2B8B">
            <w:pPr>
              <w:rPr>
                <w:sz w:val="20"/>
              </w:rPr>
            </w:pPr>
            <w:r>
              <w:rPr>
                <w:sz w:val="20"/>
                <w:szCs w:val="16"/>
              </w:rPr>
              <w:t>226,6</w:t>
            </w:r>
          </w:p>
        </w:tc>
        <w:tc>
          <w:tcPr>
            <w:tcW w:w="983" w:type="dxa"/>
          </w:tcPr>
          <w:p w:rsidR="002F2B8B" w:rsidRPr="00617754" w:rsidRDefault="002F2B8B" w:rsidP="002F2B8B">
            <w:pPr>
              <w:rPr>
                <w:sz w:val="20"/>
              </w:rPr>
            </w:pPr>
            <w:r>
              <w:rPr>
                <w:sz w:val="20"/>
                <w:szCs w:val="16"/>
              </w:rPr>
              <w:t>13,12</w:t>
            </w:r>
          </w:p>
        </w:tc>
        <w:tc>
          <w:tcPr>
            <w:tcW w:w="1571" w:type="dxa"/>
          </w:tcPr>
          <w:p w:rsidR="002F2B8B" w:rsidRPr="00617754" w:rsidRDefault="002F2B8B" w:rsidP="002F2B8B">
            <w:pPr>
              <w:rPr>
                <w:sz w:val="20"/>
              </w:rPr>
            </w:pPr>
            <w:r>
              <w:rPr>
                <w:sz w:val="20"/>
                <w:szCs w:val="16"/>
              </w:rPr>
              <w:t>21,0</w:t>
            </w:r>
          </w:p>
        </w:tc>
      </w:tr>
      <w:tr w:rsidR="002F2B8B" w:rsidTr="001E6D8A">
        <w:trPr>
          <w:jc w:val="center"/>
        </w:trPr>
        <w:tc>
          <w:tcPr>
            <w:tcW w:w="828" w:type="dxa"/>
          </w:tcPr>
          <w:p w:rsidR="002F2B8B" w:rsidRPr="00617754" w:rsidRDefault="002F2B8B" w:rsidP="002F2B8B">
            <w:pPr>
              <w:rPr>
                <w:sz w:val="20"/>
              </w:rPr>
            </w:pPr>
            <w:r>
              <w:rPr>
                <w:sz w:val="20"/>
                <w:szCs w:val="16"/>
              </w:rPr>
              <w:t>28</w:t>
            </w:r>
          </w:p>
        </w:tc>
        <w:tc>
          <w:tcPr>
            <w:tcW w:w="2257" w:type="dxa"/>
          </w:tcPr>
          <w:p w:rsidR="002F2B8B" w:rsidRPr="00617754" w:rsidRDefault="002F2B8B" w:rsidP="002F2B8B">
            <w:pPr>
              <w:rPr>
                <w:sz w:val="20"/>
              </w:rPr>
            </w:pPr>
            <w:r>
              <w:rPr>
                <w:sz w:val="20"/>
                <w:szCs w:val="16"/>
              </w:rPr>
              <w:t>KROSNO – MIEJSE PIASTOWE</w:t>
            </w:r>
          </w:p>
        </w:tc>
        <w:tc>
          <w:tcPr>
            <w:tcW w:w="992" w:type="dxa"/>
          </w:tcPr>
          <w:p w:rsidR="002F2B8B" w:rsidRPr="00617754" w:rsidRDefault="002F2B8B" w:rsidP="002F2B8B">
            <w:pPr>
              <w:rPr>
                <w:sz w:val="20"/>
              </w:rPr>
            </w:pPr>
            <w:r>
              <w:rPr>
                <w:sz w:val="20"/>
                <w:szCs w:val="16"/>
              </w:rPr>
              <w:t>238,0</w:t>
            </w:r>
          </w:p>
        </w:tc>
        <w:tc>
          <w:tcPr>
            <w:tcW w:w="955" w:type="dxa"/>
          </w:tcPr>
          <w:p w:rsidR="002F2B8B" w:rsidRPr="00617754" w:rsidRDefault="002F2B8B" w:rsidP="002F2B8B">
            <w:pPr>
              <w:rPr>
                <w:sz w:val="20"/>
              </w:rPr>
            </w:pPr>
            <w:r>
              <w:rPr>
                <w:sz w:val="20"/>
                <w:szCs w:val="16"/>
              </w:rPr>
              <w:t>239,3</w:t>
            </w:r>
          </w:p>
        </w:tc>
        <w:tc>
          <w:tcPr>
            <w:tcW w:w="983" w:type="dxa"/>
          </w:tcPr>
          <w:p w:rsidR="002F2B8B" w:rsidRPr="00617754" w:rsidRDefault="002F2B8B" w:rsidP="002F2B8B">
            <w:pPr>
              <w:rPr>
                <w:sz w:val="20"/>
              </w:rPr>
            </w:pPr>
            <w:r>
              <w:rPr>
                <w:sz w:val="20"/>
                <w:szCs w:val="16"/>
              </w:rPr>
              <w:t>1,36</w:t>
            </w:r>
          </w:p>
        </w:tc>
        <w:tc>
          <w:tcPr>
            <w:tcW w:w="1571" w:type="dxa"/>
          </w:tcPr>
          <w:p w:rsidR="002F2B8B" w:rsidRPr="00617754" w:rsidRDefault="002F2B8B" w:rsidP="002F2B8B">
            <w:pPr>
              <w:rPr>
                <w:sz w:val="20"/>
              </w:rPr>
            </w:pPr>
            <w:r>
              <w:rPr>
                <w:sz w:val="20"/>
                <w:szCs w:val="16"/>
              </w:rPr>
              <w:t>2,2</w:t>
            </w:r>
          </w:p>
        </w:tc>
      </w:tr>
      <w:tr w:rsidR="002F2B8B" w:rsidTr="001E6D8A">
        <w:trPr>
          <w:jc w:val="center"/>
        </w:trPr>
        <w:tc>
          <w:tcPr>
            <w:tcW w:w="828" w:type="dxa"/>
          </w:tcPr>
          <w:p w:rsidR="002F2B8B" w:rsidRDefault="002F2B8B" w:rsidP="002F2B8B">
            <w:pPr>
              <w:rPr>
                <w:sz w:val="20"/>
                <w:szCs w:val="16"/>
              </w:rPr>
            </w:pPr>
            <w:r>
              <w:rPr>
                <w:sz w:val="20"/>
                <w:szCs w:val="16"/>
              </w:rPr>
              <w:t>28</w:t>
            </w:r>
          </w:p>
        </w:tc>
        <w:tc>
          <w:tcPr>
            <w:tcW w:w="2257" w:type="dxa"/>
          </w:tcPr>
          <w:p w:rsidR="002F2B8B" w:rsidRDefault="002F2B8B" w:rsidP="002F2B8B">
            <w:pPr>
              <w:rPr>
                <w:sz w:val="20"/>
                <w:szCs w:val="16"/>
              </w:rPr>
            </w:pPr>
            <w:r>
              <w:rPr>
                <w:sz w:val="20"/>
                <w:szCs w:val="16"/>
              </w:rPr>
              <w:t xml:space="preserve">MIEJSCE PIASTOWE – </w:t>
            </w:r>
            <w:r>
              <w:rPr>
                <w:sz w:val="20"/>
                <w:szCs w:val="16"/>
              </w:rPr>
              <w:lastRenderedPageBreak/>
              <w:t>RYMANÓW</w:t>
            </w:r>
          </w:p>
        </w:tc>
        <w:tc>
          <w:tcPr>
            <w:tcW w:w="992" w:type="dxa"/>
          </w:tcPr>
          <w:p w:rsidR="002F2B8B" w:rsidRDefault="002F2B8B" w:rsidP="002F2B8B">
            <w:pPr>
              <w:rPr>
                <w:sz w:val="20"/>
                <w:szCs w:val="16"/>
              </w:rPr>
            </w:pPr>
            <w:r>
              <w:rPr>
                <w:sz w:val="20"/>
                <w:szCs w:val="16"/>
              </w:rPr>
              <w:lastRenderedPageBreak/>
              <w:t>239,3</w:t>
            </w:r>
          </w:p>
        </w:tc>
        <w:tc>
          <w:tcPr>
            <w:tcW w:w="955" w:type="dxa"/>
          </w:tcPr>
          <w:p w:rsidR="002F2B8B" w:rsidRDefault="002F2B8B" w:rsidP="002F2B8B">
            <w:pPr>
              <w:rPr>
                <w:sz w:val="20"/>
                <w:szCs w:val="16"/>
              </w:rPr>
            </w:pPr>
            <w:r>
              <w:rPr>
                <w:sz w:val="20"/>
                <w:szCs w:val="16"/>
              </w:rPr>
              <w:t>248,5</w:t>
            </w:r>
          </w:p>
        </w:tc>
        <w:tc>
          <w:tcPr>
            <w:tcW w:w="983" w:type="dxa"/>
          </w:tcPr>
          <w:p w:rsidR="002F2B8B" w:rsidRDefault="002F2B8B" w:rsidP="002F2B8B">
            <w:pPr>
              <w:rPr>
                <w:sz w:val="20"/>
                <w:szCs w:val="16"/>
              </w:rPr>
            </w:pPr>
            <w:r>
              <w:rPr>
                <w:sz w:val="20"/>
                <w:szCs w:val="16"/>
              </w:rPr>
              <w:t>9,10</w:t>
            </w:r>
          </w:p>
        </w:tc>
        <w:tc>
          <w:tcPr>
            <w:tcW w:w="1571" w:type="dxa"/>
          </w:tcPr>
          <w:p w:rsidR="002F2B8B" w:rsidRDefault="002F2B8B" w:rsidP="002F2B8B">
            <w:pPr>
              <w:rPr>
                <w:sz w:val="20"/>
                <w:szCs w:val="16"/>
              </w:rPr>
            </w:pPr>
            <w:r>
              <w:rPr>
                <w:sz w:val="20"/>
                <w:szCs w:val="16"/>
              </w:rPr>
              <w:t>14,6</w:t>
            </w:r>
          </w:p>
        </w:tc>
      </w:tr>
    </w:tbl>
    <w:p w:rsidR="002F2B8B" w:rsidRDefault="002F2B8B" w:rsidP="002F2B8B"/>
    <w:p w:rsidR="002F2B8B" w:rsidRPr="001E6D8A" w:rsidRDefault="002F2B8B" w:rsidP="001E6D8A">
      <w:pPr>
        <w:pStyle w:val="Tekstpodstawowy"/>
        <w:jc w:val="both"/>
        <w:rPr>
          <w:rFonts w:ascii="Arial" w:hAnsi="Arial" w:cs="Arial"/>
          <w:sz w:val="24"/>
          <w:szCs w:val="24"/>
        </w:rPr>
      </w:pPr>
      <w:r w:rsidRPr="001E6D8A">
        <w:rPr>
          <w:rFonts w:ascii="Arial" w:hAnsi="Arial" w:cs="Arial"/>
          <w:sz w:val="24"/>
          <w:szCs w:val="24"/>
        </w:rPr>
        <w:t>Na poniższym rysunku przedstawiono zaznaczono orientacyjny przebieg analizow</w:t>
      </w:r>
      <w:r w:rsidRPr="001E6D8A">
        <w:rPr>
          <w:rFonts w:ascii="Arial" w:hAnsi="Arial" w:cs="Arial"/>
          <w:sz w:val="24"/>
          <w:szCs w:val="24"/>
        </w:rPr>
        <w:t>a</w:t>
      </w:r>
      <w:r w:rsidRPr="001E6D8A">
        <w:rPr>
          <w:rFonts w:ascii="Arial" w:hAnsi="Arial" w:cs="Arial"/>
          <w:sz w:val="24"/>
          <w:szCs w:val="24"/>
        </w:rPr>
        <w:t>nych odcinków:</w:t>
      </w:r>
    </w:p>
    <w:p w:rsidR="00A068FC" w:rsidRDefault="002F2B8B" w:rsidP="001E6D8A">
      <w:pPr>
        <w:keepNext/>
        <w:jc w:val="center"/>
      </w:pPr>
      <w:r>
        <w:rPr>
          <w:noProof/>
          <w:lang w:eastAsia="pl-PL"/>
        </w:rPr>
        <w:drawing>
          <wp:inline distT="0" distB="0" distL="0" distR="0">
            <wp:extent cx="6115050" cy="34861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srcRect/>
                    <a:stretch>
                      <a:fillRect/>
                    </a:stretch>
                  </pic:blipFill>
                  <pic:spPr bwMode="auto">
                    <a:xfrm>
                      <a:off x="0" y="0"/>
                      <a:ext cx="6115050" cy="3486150"/>
                    </a:xfrm>
                    <a:prstGeom prst="rect">
                      <a:avLst/>
                    </a:prstGeom>
                    <a:noFill/>
                    <a:ln w="9525">
                      <a:noFill/>
                      <a:miter lim="800000"/>
                      <a:headEnd/>
                      <a:tailEnd/>
                    </a:ln>
                  </pic:spPr>
                </pic:pic>
              </a:graphicData>
            </a:graphic>
          </wp:inline>
        </w:drawing>
      </w:r>
    </w:p>
    <w:p w:rsidR="002F2B8B" w:rsidRDefault="00A068FC" w:rsidP="00A068FC">
      <w:pPr>
        <w:pStyle w:val="Legenda"/>
      </w:pPr>
      <w:bookmarkStart w:id="39" w:name="_Toc388008972"/>
      <w:r>
        <w:t xml:space="preserve">Rysunek </w:t>
      </w:r>
      <w:fldSimple w:instr=" SEQ Rysunek \* ARABIC ">
        <w:r w:rsidR="00140794">
          <w:rPr>
            <w:noProof/>
          </w:rPr>
          <w:t>8</w:t>
        </w:r>
      </w:fldSimple>
      <w:r>
        <w:rPr>
          <w:noProof/>
        </w:rPr>
        <w:t xml:space="preserve"> Lokalizacja odcinków drogi krajowej nr 28 objętych Programem(źródło: mapa.szukacz.pl)</w:t>
      </w:r>
      <w:bookmarkEnd w:id="39"/>
    </w:p>
    <w:p w:rsidR="002F2B8B" w:rsidRDefault="002F2B8B" w:rsidP="002F2B8B"/>
    <w:p w:rsidR="002F2B8B" w:rsidRPr="001E6D8A" w:rsidRDefault="002F2B8B" w:rsidP="001E6D8A">
      <w:pPr>
        <w:pStyle w:val="Tekstpodstawowy"/>
        <w:jc w:val="both"/>
        <w:rPr>
          <w:rFonts w:ascii="Arial" w:hAnsi="Arial" w:cs="Arial"/>
          <w:sz w:val="24"/>
          <w:szCs w:val="24"/>
        </w:rPr>
      </w:pPr>
      <w:r w:rsidRPr="001E6D8A">
        <w:rPr>
          <w:rFonts w:ascii="Arial" w:hAnsi="Arial" w:cs="Arial"/>
          <w:sz w:val="24"/>
          <w:szCs w:val="24"/>
        </w:rPr>
        <w:t xml:space="preserve">Analizowane odcinki przebiegają przez 7 gmin w tym: Skołyszyn, Jasło, miasto Jasło, Tarnowiec, Jedlicze, Miejsce Piastowe, </w:t>
      </w:r>
      <w:r w:rsidR="007C77DE" w:rsidRPr="001E6D8A">
        <w:rPr>
          <w:rFonts w:ascii="Arial" w:hAnsi="Arial" w:cs="Arial"/>
          <w:sz w:val="24"/>
          <w:szCs w:val="24"/>
        </w:rPr>
        <w:t>Iwonicz Zdrój</w:t>
      </w:r>
      <w:r w:rsidR="005A6F86" w:rsidRPr="001E6D8A">
        <w:rPr>
          <w:rFonts w:ascii="Arial" w:hAnsi="Arial" w:cs="Arial"/>
          <w:sz w:val="24"/>
          <w:szCs w:val="24"/>
        </w:rPr>
        <w:t>. Poniże</w:t>
      </w:r>
      <w:r w:rsidRPr="001E6D8A">
        <w:rPr>
          <w:rFonts w:ascii="Arial" w:hAnsi="Arial" w:cs="Arial"/>
          <w:sz w:val="24"/>
          <w:szCs w:val="24"/>
        </w:rPr>
        <w:t>j przedstawiono tabel</w:t>
      </w:r>
      <w:r w:rsidRPr="001E6D8A">
        <w:rPr>
          <w:rFonts w:ascii="Arial" w:hAnsi="Arial" w:cs="Arial"/>
          <w:sz w:val="24"/>
          <w:szCs w:val="24"/>
        </w:rPr>
        <w:t>a</w:t>
      </w:r>
      <w:r w:rsidRPr="001E6D8A">
        <w:rPr>
          <w:rFonts w:ascii="Arial" w:hAnsi="Arial" w:cs="Arial"/>
          <w:sz w:val="24"/>
          <w:szCs w:val="24"/>
        </w:rPr>
        <w:t>ryczne zestawienie Miejscowych Planów Zagospodarowania Przestrzennego oraz Studiów Uwarunkowań i Kierunków Zagospodarowania obowiązujących w ww. gm</w:t>
      </w:r>
      <w:r w:rsidRPr="001E6D8A">
        <w:rPr>
          <w:rFonts w:ascii="Arial" w:hAnsi="Arial" w:cs="Arial"/>
          <w:sz w:val="24"/>
          <w:szCs w:val="24"/>
        </w:rPr>
        <w:t>i</w:t>
      </w:r>
      <w:r w:rsidRPr="001E6D8A">
        <w:rPr>
          <w:rFonts w:ascii="Arial" w:hAnsi="Arial" w:cs="Arial"/>
          <w:sz w:val="24"/>
          <w:szCs w:val="24"/>
        </w:rPr>
        <w:t>nach:</w:t>
      </w:r>
    </w:p>
    <w:p w:rsidR="00A068FC" w:rsidRDefault="00A068FC" w:rsidP="00A068FC">
      <w:pPr>
        <w:pStyle w:val="Legenda"/>
        <w:keepNext/>
      </w:pPr>
      <w:bookmarkStart w:id="40" w:name="_Toc388008899"/>
      <w:r>
        <w:t xml:space="preserve">Tabela </w:t>
      </w:r>
      <w:fldSimple w:instr=" SEQ Tabela \* ARABIC ">
        <w:r w:rsidR="00140794">
          <w:rPr>
            <w:noProof/>
          </w:rPr>
          <w:t>14</w:t>
        </w:r>
      </w:fldSimple>
      <w:r>
        <w:t xml:space="preserve"> Zestawienie studiów uwarunkowań i kierunków zagospodarowania przestrzennego oraz mie</w:t>
      </w:r>
      <w:r>
        <w:t>j</w:t>
      </w:r>
      <w:r>
        <w:t>scowych planów zagospodarowania przestrzennego dla terenów sąsiadujących z DK28</w:t>
      </w:r>
      <w:bookmarkEnd w:id="40"/>
    </w:p>
    <w:tbl>
      <w:tblPr>
        <w:tblStyle w:val="Tabela-Siatka"/>
        <w:tblW w:w="0" w:type="auto"/>
        <w:jc w:val="center"/>
        <w:tblInd w:w="-1310" w:type="dxa"/>
        <w:tblLook w:val="04A0"/>
      </w:tblPr>
      <w:tblGrid>
        <w:gridCol w:w="567"/>
        <w:gridCol w:w="1702"/>
        <w:gridCol w:w="2977"/>
        <w:gridCol w:w="3543"/>
      </w:tblGrid>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Lp.</w:t>
            </w:r>
          </w:p>
        </w:tc>
        <w:tc>
          <w:tcPr>
            <w:tcW w:w="1702" w:type="dxa"/>
          </w:tcPr>
          <w:p w:rsidR="002F2B8B" w:rsidRPr="00080166" w:rsidRDefault="002F2B8B" w:rsidP="002F2B8B">
            <w:pPr>
              <w:rPr>
                <w:sz w:val="22"/>
                <w:szCs w:val="22"/>
              </w:rPr>
            </w:pPr>
            <w:r w:rsidRPr="00080166">
              <w:rPr>
                <w:sz w:val="22"/>
                <w:szCs w:val="22"/>
              </w:rPr>
              <w:t>Nazwa gminy</w:t>
            </w:r>
          </w:p>
        </w:tc>
        <w:tc>
          <w:tcPr>
            <w:tcW w:w="2977" w:type="dxa"/>
          </w:tcPr>
          <w:p w:rsidR="002F2B8B" w:rsidRPr="00080166" w:rsidRDefault="002F2B8B" w:rsidP="002F2B8B">
            <w:pPr>
              <w:rPr>
                <w:sz w:val="22"/>
                <w:szCs w:val="22"/>
              </w:rPr>
            </w:pPr>
            <w:r w:rsidRPr="00080166">
              <w:rPr>
                <w:sz w:val="22"/>
                <w:szCs w:val="22"/>
              </w:rPr>
              <w:t>Akt powołujący</w:t>
            </w:r>
          </w:p>
        </w:tc>
        <w:tc>
          <w:tcPr>
            <w:tcW w:w="3543" w:type="dxa"/>
          </w:tcPr>
          <w:p w:rsidR="002F2B8B" w:rsidRPr="00080166" w:rsidRDefault="002F2B8B" w:rsidP="002F2B8B">
            <w:pPr>
              <w:rPr>
                <w:sz w:val="22"/>
                <w:szCs w:val="22"/>
              </w:rPr>
            </w:pPr>
            <w:r w:rsidRPr="00080166">
              <w:rPr>
                <w:sz w:val="22"/>
                <w:szCs w:val="22"/>
              </w:rPr>
              <w:t>Zakres aktu</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IV/31/01 Rady Gminy w Skołyszynie z dnia 30 sierpnia 2001r. z </w:t>
            </w:r>
            <w:proofErr w:type="spellStart"/>
            <w:r w:rsidRPr="00080166">
              <w:rPr>
                <w:sz w:val="22"/>
                <w:szCs w:val="22"/>
              </w:rPr>
              <w:t>póź</w:t>
            </w:r>
            <w:proofErr w:type="spellEnd"/>
            <w:r w:rsidRPr="00080166">
              <w:rPr>
                <w:sz w:val="22"/>
                <w:szCs w:val="22"/>
              </w:rPr>
              <w:t>. zm.</w:t>
            </w:r>
          </w:p>
        </w:tc>
        <w:tc>
          <w:tcPr>
            <w:tcW w:w="3543" w:type="dxa"/>
          </w:tcPr>
          <w:p w:rsidR="002F2B8B" w:rsidRPr="00080166" w:rsidRDefault="002F2B8B" w:rsidP="002F2B8B">
            <w:pPr>
              <w:rPr>
                <w:sz w:val="22"/>
                <w:szCs w:val="22"/>
              </w:rPr>
            </w:pPr>
            <w:r w:rsidRPr="00080166">
              <w:rPr>
                <w:sz w:val="22"/>
                <w:szCs w:val="22"/>
              </w:rPr>
              <w:t>Studium uwarunkowań i kierunków zagospodarowania przestrzennego gminy Skołyszyn</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Uchwała nr XXVI/207/05 R</w:t>
            </w:r>
            <w:r w:rsidRPr="00080166">
              <w:rPr>
                <w:sz w:val="22"/>
                <w:szCs w:val="22"/>
              </w:rPr>
              <w:t>a</w:t>
            </w:r>
            <w:r w:rsidRPr="00080166">
              <w:rPr>
                <w:sz w:val="22"/>
                <w:szCs w:val="22"/>
              </w:rPr>
              <w:t xml:space="preserve">dy Gminy w Skołyszynie z dnia 09 listopada 2005r. </w:t>
            </w:r>
          </w:p>
        </w:tc>
        <w:tc>
          <w:tcPr>
            <w:tcW w:w="3543" w:type="dxa"/>
          </w:tcPr>
          <w:p w:rsidR="002F2B8B" w:rsidRPr="00080166" w:rsidRDefault="002F2B8B" w:rsidP="002F2B8B">
            <w:pPr>
              <w:rPr>
                <w:sz w:val="22"/>
                <w:szCs w:val="22"/>
              </w:rPr>
            </w:pPr>
            <w:r w:rsidRPr="00080166">
              <w:rPr>
                <w:sz w:val="22"/>
                <w:szCs w:val="22"/>
              </w:rPr>
              <w:t>Miejscowy plan zagospodarowania przestrzennego „Skołyszyn”</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3</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XXX/228/09 Rady Gminy w Skołyszynie z dnia 29 grudnia 2009r. </w:t>
            </w:r>
          </w:p>
        </w:tc>
        <w:tc>
          <w:tcPr>
            <w:tcW w:w="3543" w:type="dxa"/>
          </w:tcPr>
          <w:p w:rsidR="002F2B8B" w:rsidRPr="00080166" w:rsidRDefault="002F2B8B" w:rsidP="002F2B8B">
            <w:pPr>
              <w:rPr>
                <w:sz w:val="22"/>
                <w:szCs w:val="22"/>
              </w:rPr>
            </w:pPr>
            <w:r w:rsidRPr="00080166">
              <w:rPr>
                <w:sz w:val="22"/>
                <w:szCs w:val="22"/>
              </w:rPr>
              <w:t>Zmiana Nr1Miejscowego planu z</w:t>
            </w:r>
            <w:r w:rsidRPr="00080166">
              <w:rPr>
                <w:sz w:val="22"/>
                <w:szCs w:val="22"/>
              </w:rPr>
              <w:t>a</w:t>
            </w:r>
            <w:r w:rsidRPr="00080166">
              <w:rPr>
                <w:sz w:val="22"/>
                <w:szCs w:val="22"/>
              </w:rPr>
              <w:t>gospodarowania przestrzennego „Skołyszyn”</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4</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XVIII/105/2012 Rady Gminy w Skołyszynie z </w:t>
            </w:r>
            <w:r w:rsidRPr="00080166">
              <w:rPr>
                <w:sz w:val="22"/>
                <w:szCs w:val="22"/>
              </w:rPr>
              <w:lastRenderedPageBreak/>
              <w:t xml:space="preserve">dnia 30 sierpnia 2012r. </w:t>
            </w:r>
          </w:p>
        </w:tc>
        <w:tc>
          <w:tcPr>
            <w:tcW w:w="3543" w:type="dxa"/>
          </w:tcPr>
          <w:p w:rsidR="002F2B8B" w:rsidRPr="00080166" w:rsidRDefault="002F2B8B" w:rsidP="002F2B8B">
            <w:pPr>
              <w:rPr>
                <w:sz w:val="22"/>
                <w:szCs w:val="22"/>
              </w:rPr>
            </w:pPr>
            <w:r w:rsidRPr="00080166">
              <w:rPr>
                <w:sz w:val="22"/>
                <w:szCs w:val="22"/>
              </w:rPr>
              <w:lastRenderedPageBreak/>
              <w:t>Zmiana Nr2Miejscowego planu z</w:t>
            </w:r>
            <w:r w:rsidRPr="00080166">
              <w:rPr>
                <w:sz w:val="22"/>
                <w:szCs w:val="22"/>
              </w:rPr>
              <w:t>a</w:t>
            </w:r>
            <w:r w:rsidRPr="00080166">
              <w:rPr>
                <w:sz w:val="22"/>
                <w:szCs w:val="22"/>
              </w:rPr>
              <w:t xml:space="preserve">gospodarowania przestrzennego </w:t>
            </w:r>
            <w:r w:rsidRPr="00080166">
              <w:rPr>
                <w:sz w:val="22"/>
                <w:szCs w:val="22"/>
              </w:rPr>
              <w:lastRenderedPageBreak/>
              <w:t>„Skołyszyn”</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lastRenderedPageBreak/>
              <w:t>5</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VI/65/00 Rady Gminy w Skołyszynie z dnia 01 grudnia 2000r. </w:t>
            </w:r>
          </w:p>
        </w:tc>
        <w:tc>
          <w:tcPr>
            <w:tcW w:w="3543" w:type="dxa"/>
          </w:tcPr>
          <w:p w:rsidR="002F2B8B" w:rsidRPr="00080166" w:rsidRDefault="002F2B8B" w:rsidP="002F2B8B">
            <w:pPr>
              <w:rPr>
                <w:sz w:val="22"/>
                <w:szCs w:val="22"/>
              </w:rPr>
            </w:pPr>
            <w:r w:rsidRPr="00080166">
              <w:rPr>
                <w:sz w:val="22"/>
                <w:szCs w:val="22"/>
              </w:rPr>
              <w:t>Miejscowy plan zagospodarowania przestrzennego „Sławęcin I”</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6</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IV/16/98 Rady Gminy w Skołyszynie z dnia 30 grudnia 1998r. </w:t>
            </w:r>
          </w:p>
        </w:tc>
        <w:tc>
          <w:tcPr>
            <w:tcW w:w="3543" w:type="dxa"/>
          </w:tcPr>
          <w:p w:rsidR="002F2B8B" w:rsidRPr="00080166" w:rsidRDefault="002F2B8B" w:rsidP="002F2B8B">
            <w:pPr>
              <w:rPr>
                <w:sz w:val="22"/>
                <w:szCs w:val="22"/>
              </w:rPr>
            </w:pPr>
            <w:r w:rsidRPr="00080166">
              <w:rPr>
                <w:sz w:val="22"/>
                <w:szCs w:val="22"/>
              </w:rPr>
              <w:t>Miejscowy plan zagospodarowania przestrzennego „Sławęcin I” obejm</w:t>
            </w:r>
            <w:r w:rsidRPr="00080166">
              <w:rPr>
                <w:sz w:val="22"/>
                <w:szCs w:val="22"/>
              </w:rPr>
              <w:t>u</w:t>
            </w:r>
            <w:r w:rsidRPr="00080166">
              <w:rPr>
                <w:sz w:val="22"/>
                <w:szCs w:val="22"/>
              </w:rPr>
              <w:t>jącego problematykę budownictwa usługowego</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7</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IV/17/98 Rady Gminy w Skołyszynie z dnia 30 grudnia 1998r. </w:t>
            </w:r>
          </w:p>
        </w:tc>
        <w:tc>
          <w:tcPr>
            <w:tcW w:w="3543" w:type="dxa"/>
          </w:tcPr>
          <w:p w:rsidR="002F2B8B" w:rsidRPr="00080166" w:rsidRDefault="002F2B8B" w:rsidP="002F2B8B">
            <w:pPr>
              <w:rPr>
                <w:sz w:val="22"/>
                <w:szCs w:val="22"/>
              </w:rPr>
            </w:pPr>
            <w:r w:rsidRPr="00080166">
              <w:rPr>
                <w:sz w:val="22"/>
                <w:szCs w:val="22"/>
              </w:rPr>
              <w:t>Miejscowy plan zagospodarowania przestrzennego Siedliska Sławęci</w:t>
            </w:r>
            <w:r w:rsidRPr="00080166">
              <w:rPr>
                <w:sz w:val="22"/>
                <w:szCs w:val="22"/>
              </w:rPr>
              <w:t>ń</w:t>
            </w:r>
            <w:r w:rsidRPr="00080166">
              <w:rPr>
                <w:sz w:val="22"/>
                <w:szCs w:val="22"/>
              </w:rPr>
              <w:t>skie-I obejmującego problematykę budownictwa mieszkaniowego i usługowego</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8</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IV/45/00 Rady Gminy w Skołyszynie z dnia 29 sierpnia 2000r. </w:t>
            </w:r>
          </w:p>
        </w:tc>
        <w:tc>
          <w:tcPr>
            <w:tcW w:w="3543" w:type="dxa"/>
          </w:tcPr>
          <w:p w:rsidR="002F2B8B" w:rsidRPr="00080166" w:rsidRDefault="002F2B8B" w:rsidP="002F2B8B">
            <w:pPr>
              <w:rPr>
                <w:sz w:val="22"/>
                <w:szCs w:val="22"/>
              </w:rPr>
            </w:pPr>
            <w:r w:rsidRPr="00080166">
              <w:rPr>
                <w:sz w:val="22"/>
                <w:szCs w:val="22"/>
              </w:rPr>
              <w:t>Miejscowy plan zagospodarowania przestrzennego Siedliska Sławęci</w:t>
            </w:r>
            <w:r w:rsidRPr="00080166">
              <w:rPr>
                <w:sz w:val="22"/>
                <w:szCs w:val="22"/>
              </w:rPr>
              <w:t>ń</w:t>
            </w:r>
            <w:r w:rsidRPr="00080166">
              <w:rPr>
                <w:sz w:val="22"/>
                <w:szCs w:val="22"/>
              </w:rPr>
              <w:t>skie-I w gminie Skołyszyn</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9</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III/23/2001 Rady Gminy w Skołyszynie z dnia 29 maja 2001r. </w:t>
            </w:r>
          </w:p>
        </w:tc>
        <w:tc>
          <w:tcPr>
            <w:tcW w:w="3543" w:type="dxa"/>
          </w:tcPr>
          <w:p w:rsidR="002F2B8B" w:rsidRPr="00080166" w:rsidRDefault="002F2B8B" w:rsidP="002F2B8B">
            <w:pPr>
              <w:rPr>
                <w:sz w:val="22"/>
                <w:szCs w:val="22"/>
              </w:rPr>
            </w:pPr>
            <w:r w:rsidRPr="00080166">
              <w:rPr>
                <w:sz w:val="22"/>
                <w:szCs w:val="22"/>
              </w:rPr>
              <w:t>Miejscowy plan zagospodarowania przestrzennego „Przysiek VI” obe</w:t>
            </w:r>
            <w:r w:rsidRPr="00080166">
              <w:rPr>
                <w:sz w:val="22"/>
                <w:szCs w:val="22"/>
              </w:rPr>
              <w:t>j</w:t>
            </w:r>
            <w:r w:rsidRPr="00080166">
              <w:rPr>
                <w:sz w:val="22"/>
                <w:szCs w:val="22"/>
              </w:rPr>
              <w:t>mującego problematykę budowni</w:t>
            </w:r>
            <w:r w:rsidRPr="00080166">
              <w:rPr>
                <w:sz w:val="22"/>
                <w:szCs w:val="22"/>
              </w:rPr>
              <w:t>c</w:t>
            </w:r>
            <w:r w:rsidRPr="00080166">
              <w:rPr>
                <w:sz w:val="22"/>
                <w:szCs w:val="22"/>
              </w:rPr>
              <w:t>twa mieszkaniowego z dopuszcz</w:t>
            </w:r>
            <w:r w:rsidRPr="00080166">
              <w:rPr>
                <w:sz w:val="22"/>
                <w:szCs w:val="22"/>
              </w:rPr>
              <w:t>e</w:t>
            </w:r>
            <w:r w:rsidRPr="00080166">
              <w:rPr>
                <w:sz w:val="22"/>
                <w:szCs w:val="22"/>
              </w:rPr>
              <w:t>niem usług</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10</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II/15/98 Rady Gminy w Skołyszynie z dnia 16 marca 1998r. </w:t>
            </w:r>
          </w:p>
        </w:tc>
        <w:tc>
          <w:tcPr>
            <w:tcW w:w="3543" w:type="dxa"/>
          </w:tcPr>
          <w:p w:rsidR="002F2B8B" w:rsidRPr="00080166" w:rsidRDefault="002F2B8B" w:rsidP="002F2B8B">
            <w:pPr>
              <w:rPr>
                <w:sz w:val="22"/>
                <w:szCs w:val="22"/>
              </w:rPr>
            </w:pPr>
            <w:r w:rsidRPr="00080166">
              <w:rPr>
                <w:sz w:val="22"/>
                <w:szCs w:val="22"/>
              </w:rPr>
              <w:t>Miejscowy plan zagospodarowania przestrzennego „Przysiek I” obejm</w:t>
            </w:r>
            <w:r w:rsidRPr="00080166">
              <w:rPr>
                <w:sz w:val="22"/>
                <w:szCs w:val="22"/>
              </w:rPr>
              <w:t>u</w:t>
            </w:r>
            <w:r w:rsidRPr="00080166">
              <w:rPr>
                <w:sz w:val="22"/>
                <w:szCs w:val="22"/>
              </w:rPr>
              <w:t>jącego problematykę budownictwa mieszkaniowego i usługowego</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11</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VI/66/2000 Rady Gminy w Skołyszynie z dnia 01 grudnia 2000r. </w:t>
            </w:r>
          </w:p>
        </w:tc>
        <w:tc>
          <w:tcPr>
            <w:tcW w:w="3543" w:type="dxa"/>
          </w:tcPr>
          <w:p w:rsidR="002F2B8B" w:rsidRPr="00080166" w:rsidRDefault="002F2B8B" w:rsidP="002F2B8B">
            <w:pPr>
              <w:rPr>
                <w:sz w:val="22"/>
                <w:szCs w:val="22"/>
              </w:rPr>
            </w:pPr>
            <w:r w:rsidRPr="00080166">
              <w:rPr>
                <w:sz w:val="22"/>
                <w:szCs w:val="22"/>
              </w:rPr>
              <w:t>Miejscowy plan zagospodarowania przestrzennego Przysiek V</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12</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IV/46/00 Rady Gminy w Skołyszynie z dnia 29 sierpnia 2000r. </w:t>
            </w:r>
          </w:p>
        </w:tc>
        <w:tc>
          <w:tcPr>
            <w:tcW w:w="3543" w:type="dxa"/>
          </w:tcPr>
          <w:p w:rsidR="002F2B8B" w:rsidRPr="00080166" w:rsidRDefault="002F2B8B" w:rsidP="002F2B8B">
            <w:pPr>
              <w:rPr>
                <w:sz w:val="22"/>
                <w:szCs w:val="22"/>
              </w:rPr>
            </w:pPr>
            <w:r w:rsidRPr="00080166">
              <w:rPr>
                <w:sz w:val="22"/>
                <w:szCs w:val="22"/>
              </w:rPr>
              <w:t>Miejscowy plan zagospodarowania przestrzennego Przysiek III w gminie Skołyszyn</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13</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XII/71/2011 Rady Gminy w Skołyszynie z dnia 2 grudnia 2011r. </w:t>
            </w:r>
          </w:p>
        </w:tc>
        <w:tc>
          <w:tcPr>
            <w:tcW w:w="3543" w:type="dxa"/>
          </w:tcPr>
          <w:p w:rsidR="002F2B8B" w:rsidRPr="00080166" w:rsidRDefault="002F2B8B" w:rsidP="002F2B8B">
            <w:pPr>
              <w:rPr>
                <w:sz w:val="22"/>
                <w:szCs w:val="22"/>
              </w:rPr>
            </w:pPr>
            <w:r w:rsidRPr="00080166">
              <w:rPr>
                <w:sz w:val="22"/>
                <w:szCs w:val="22"/>
              </w:rPr>
              <w:t>Zmiana nr 1 Miejscowego planu z</w:t>
            </w:r>
            <w:r w:rsidRPr="00080166">
              <w:rPr>
                <w:sz w:val="22"/>
                <w:szCs w:val="22"/>
              </w:rPr>
              <w:t>a</w:t>
            </w:r>
            <w:r w:rsidRPr="00080166">
              <w:rPr>
                <w:sz w:val="22"/>
                <w:szCs w:val="22"/>
              </w:rPr>
              <w:t>gospodarowania przestrzennego Przysiek III</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14</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 xml:space="preserve">Uchwała nr IV/47/00 Rady Gminy w Skołyszynie z dnia 29 sierpnia 2000r. </w:t>
            </w:r>
          </w:p>
        </w:tc>
        <w:tc>
          <w:tcPr>
            <w:tcW w:w="3543" w:type="dxa"/>
          </w:tcPr>
          <w:p w:rsidR="002F2B8B" w:rsidRPr="00080166" w:rsidRDefault="002F2B8B" w:rsidP="002F2B8B">
            <w:pPr>
              <w:rPr>
                <w:sz w:val="22"/>
                <w:szCs w:val="22"/>
              </w:rPr>
            </w:pPr>
            <w:r w:rsidRPr="00080166">
              <w:rPr>
                <w:sz w:val="22"/>
                <w:szCs w:val="22"/>
              </w:rPr>
              <w:t>Miejscowy plan zagospodarowania przestrzennego Przysiek IV</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15</w:t>
            </w:r>
          </w:p>
        </w:tc>
        <w:tc>
          <w:tcPr>
            <w:tcW w:w="1702" w:type="dxa"/>
          </w:tcPr>
          <w:p w:rsidR="002F2B8B" w:rsidRPr="00080166" w:rsidRDefault="002F2B8B" w:rsidP="002F2B8B">
            <w:pPr>
              <w:rPr>
                <w:sz w:val="22"/>
                <w:szCs w:val="22"/>
              </w:rPr>
            </w:pPr>
            <w:r w:rsidRPr="00080166">
              <w:rPr>
                <w:sz w:val="22"/>
                <w:szCs w:val="22"/>
              </w:rPr>
              <w:t>Skołyszyn</w:t>
            </w:r>
          </w:p>
        </w:tc>
        <w:tc>
          <w:tcPr>
            <w:tcW w:w="2977" w:type="dxa"/>
          </w:tcPr>
          <w:p w:rsidR="002F2B8B" w:rsidRPr="00080166" w:rsidRDefault="002F2B8B" w:rsidP="002F2B8B">
            <w:pPr>
              <w:rPr>
                <w:sz w:val="22"/>
                <w:szCs w:val="22"/>
              </w:rPr>
            </w:pPr>
            <w:r w:rsidRPr="00080166">
              <w:rPr>
                <w:sz w:val="22"/>
                <w:szCs w:val="22"/>
              </w:rPr>
              <w:t>Uchwała nr I/5/02 Rady Gm</w:t>
            </w:r>
            <w:r w:rsidRPr="00080166">
              <w:rPr>
                <w:sz w:val="22"/>
                <w:szCs w:val="22"/>
              </w:rPr>
              <w:t>i</w:t>
            </w:r>
            <w:r w:rsidRPr="00080166">
              <w:rPr>
                <w:sz w:val="22"/>
                <w:szCs w:val="22"/>
              </w:rPr>
              <w:t xml:space="preserve">ny w Skołyszynie z dnia 21 marca 2002r. </w:t>
            </w:r>
          </w:p>
        </w:tc>
        <w:tc>
          <w:tcPr>
            <w:tcW w:w="3543" w:type="dxa"/>
          </w:tcPr>
          <w:p w:rsidR="002F2B8B" w:rsidRPr="00080166" w:rsidRDefault="002F2B8B" w:rsidP="002F2B8B">
            <w:pPr>
              <w:rPr>
                <w:sz w:val="22"/>
                <w:szCs w:val="22"/>
              </w:rPr>
            </w:pPr>
            <w:r w:rsidRPr="00080166">
              <w:rPr>
                <w:sz w:val="22"/>
                <w:szCs w:val="22"/>
              </w:rPr>
              <w:t>Miejscowy plan zagospodarowania przestrzennego Przysiek VII</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16</w:t>
            </w:r>
          </w:p>
        </w:tc>
        <w:tc>
          <w:tcPr>
            <w:tcW w:w="1702" w:type="dxa"/>
          </w:tcPr>
          <w:p w:rsidR="002F2B8B" w:rsidRPr="00080166" w:rsidRDefault="002F2B8B" w:rsidP="002F2B8B">
            <w:pPr>
              <w:rPr>
                <w:sz w:val="22"/>
                <w:szCs w:val="22"/>
              </w:rPr>
            </w:pPr>
            <w:r w:rsidRPr="00080166">
              <w:rPr>
                <w:sz w:val="22"/>
                <w:szCs w:val="22"/>
              </w:rPr>
              <w:t>Jasło</w:t>
            </w:r>
          </w:p>
        </w:tc>
        <w:tc>
          <w:tcPr>
            <w:tcW w:w="2977" w:type="dxa"/>
          </w:tcPr>
          <w:p w:rsidR="002F2B8B" w:rsidRPr="00080166" w:rsidRDefault="002F2B8B" w:rsidP="002F2B8B">
            <w:pPr>
              <w:rPr>
                <w:sz w:val="22"/>
                <w:szCs w:val="22"/>
              </w:rPr>
            </w:pPr>
            <w:r w:rsidRPr="00080166">
              <w:rPr>
                <w:sz w:val="22"/>
                <w:szCs w:val="22"/>
              </w:rPr>
              <w:t xml:space="preserve">Uchwała nr XXXII/247/2001 Rady Gminy w Jaśle z dnia 11 grudnia 2001r. z </w:t>
            </w:r>
            <w:proofErr w:type="spellStart"/>
            <w:r w:rsidRPr="00080166">
              <w:rPr>
                <w:sz w:val="22"/>
                <w:szCs w:val="22"/>
              </w:rPr>
              <w:t>póź</w:t>
            </w:r>
            <w:proofErr w:type="spellEnd"/>
            <w:r w:rsidRPr="00080166">
              <w:rPr>
                <w:sz w:val="22"/>
                <w:szCs w:val="22"/>
              </w:rPr>
              <w:t>. zm.</w:t>
            </w:r>
          </w:p>
        </w:tc>
        <w:tc>
          <w:tcPr>
            <w:tcW w:w="3543" w:type="dxa"/>
          </w:tcPr>
          <w:p w:rsidR="002F2B8B" w:rsidRPr="00080166" w:rsidRDefault="002F2B8B" w:rsidP="002F2B8B">
            <w:pPr>
              <w:rPr>
                <w:sz w:val="22"/>
                <w:szCs w:val="22"/>
              </w:rPr>
            </w:pPr>
            <w:r w:rsidRPr="00080166">
              <w:rPr>
                <w:sz w:val="22"/>
                <w:szCs w:val="22"/>
              </w:rPr>
              <w:t>Studium uwarunkowań i kierunków zagospodarowania przestrzennego gminy Jasło</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17</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LVI/523/2002 R</w:t>
            </w:r>
            <w:r w:rsidRPr="00080166">
              <w:rPr>
                <w:sz w:val="22"/>
                <w:szCs w:val="22"/>
              </w:rPr>
              <w:t>a</w:t>
            </w:r>
            <w:r w:rsidRPr="00080166">
              <w:rPr>
                <w:sz w:val="22"/>
                <w:szCs w:val="22"/>
              </w:rPr>
              <w:t>dy Miejskiej Jasła z dnia 12 września 2002r.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„RAFINERIA – 33”</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18</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XXIII/181/04 R</w:t>
            </w:r>
            <w:r w:rsidRPr="00080166">
              <w:rPr>
                <w:sz w:val="22"/>
                <w:szCs w:val="22"/>
              </w:rPr>
              <w:t>a</w:t>
            </w:r>
            <w:r w:rsidRPr="00080166">
              <w:rPr>
                <w:sz w:val="22"/>
                <w:szCs w:val="22"/>
              </w:rPr>
              <w:t>dy Miejskiej Jasła z dnia 31 maja 2004r.</w:t>
            </w:r>
          </w:p>
        </w:tc>
        <w:tc>
          <w:tcPr>
            <w:tcW w:w="3543" w:type="dxa"/>
          </w:tcPr>
          <w:p w:rsidR="002F2B8B" w:rsidRPr="00080166" w:rsidRDefault="002F2B8B" w:rsidP="002F2B8B">
            <w:pPr>
              <w:rPr>
                <w:sz w:val="22"/>
                <w:szCs w:val="22"/>
              </w:rPr>
            </w:pPr>
            <w:r w:rsidRPr="00080166">
              <w:rPr>
                <w:sz w:val="22"/>
                <w:szCs w:val="22"/>
              </w:rPr>
              <w:t>Fragment Miejscowego planu zag</w:t>
            </w:r>
            <w:r w:rsidRPr="00080166">
              <w:rPr>
                <w:sz w:val="22"/>
                <w:szCs w:val="22"/>
              </w:rPr>
              <w:t>o</w:t>
            </w:r>
            <w:r w:rsidRPr="00080166">
              <w:rPr>
                <w:sz w:val="22"/>
                <w:szCs w:val="22"/>
              </w:rPr>
              <w:t xml:space="preserve">spodarowania przestrzennego miasta Jasła dla obszaru „RAFINERIA – </w:t>
            </w:r>
            <w:r w:rsidRPr="00080166">
              <w:rPr>
                <w:sz w:val="22"/>
                <w:szCs w:val="22"/>
              </w:rPr>
              <w:lastRenderedPageBreak/>
              <w:t>33”</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lastRenderedPageBreak/>
              <w:t>19</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LXVI/478/06 R</w:t>
            </w:r>
            <w:r w:rsidRPr="00080166">
              <w:rPr>
                <w:sz w:val="22"/>
                <w:szCs w:val="22"/>
              </w:rPr>
              <w:t>a</w:t>
            </w:r>
            <w:r w:rsidRPr="00080166">
              <w:rPr>
                <w:sz w:val="22"/>
                <w:szCs w:val="22"/>
              </w:rPr>
              <w:t>dy Miejskiej Jasła z dnia 31 lipca 2006r.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„SPORTOWA - NR 43”</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20</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LXII/516/10 Rady Miejskiej Jasła z dnia 15 ma</w:t>
            </w:r>
            <w:r w:rsidRPr="00080166">
              <w:rPr>
                <w:sz w:val="22"/>
                <w:szCs w:val="22"/>
              </w:rPr>
              <w:t>r</w:t>
            </w:r>
            <w:r w:rsidRPr="00080166">
              <w:rPr>
                <w:sz w:val="22"/>
                <w:szCs w:val="22"/>
              </w:rPr>
              <w:t>ca 2010r.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„GRUNWALDZKA – FLORIAŃSKA – NR 50”</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21</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LVI/521/2002 R</w:t>
            </w:r>
            <w:r w:rsidRPr="00080166">
              <w:rPr>
                <w:sz w:val="22"/>
                <w:szCs w:val="22"/>
              </w:rPr>
              <w:t>a</w:t>
            </w:r>
            <w:r w:rsidRPr="00080166">
              <w:rPr>
                <w:sz w:val="22"/>
                <w:szCs w:val="22"/>
              </w:rPr>
              <w:t>dy Miejskiej Jasła z dnia 12 września 2002r.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„SZOPENA – POLNA – CZĘŚĆ POŁUDNIOWA”</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22</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LVIII/603/98 R</w:t>
            </w:r>
            <w:r w:rsidRPr="00080166">
              <w:rPr>
                <w:sz w:val="22"/>
                <w:szCs w:val="22"/>
              </w:rPr>
              <w:t>a</w:t>
            </w:r>
            <w:r w:rsidRPr="00080166">
              <w:rPr>
                <w:sz w:val="22"/>
                <w:szCs w:val="22"/>
              </w:rPr>
              <w:t>dy Miejskiej Jasła z dnia 18 czerwca 1998r.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„ŚRÓDMIEŚCIE I – CZĘŚĆ POŁUDNIOWA” (obejmujący ter</w:t>
            </w:r>
            <w:r w:rsidRPr="00080166">
              <w:rPr>
                <w:sz w:val="22"/>
                <w:szCs w:val="22"/>
              </w:rPr>
              <w:t>e</w:t>
            </w:r>
            <w:r w:rsidRPr="00080166">
              <w:rPr>
                <w:sz w:val="22"/>
                <w:szCs w:val="22"/>
              </w:rPr>
              <w:t>ny ulicy KG1 w liniach rozgranicz</w:t>
            </w:r>
            <w:r w:rsidRPr="00080166">
              <w:rPr>
                <w:sz w:val="22"/>
                <w:szCs w:val="22"/>
              </w:rPr>
              <w:t>a</w:t>
            </w:r>
            <w:r w:rsidRPr="00080166">
              <w:rPr>
                <w:sz w:val="22"/>
                <w:szCs w:val="22"/>
              </w:rPr>
              <w:t>jących oraz tereny kolejowe)</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23</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XVII/143/03 Rady Mie</w:t>
            </w:r>
            <w:r w:rsidR="000C213B" w:rsidRPr="00080166">
              <w:rPr>
                <w:sz w:val="22"/>
                <w:szCs w:val="22"/>
              </w:rPr>
              <w:t>jskiej Jasła z dnia 29 gru</w:t>
            </w:r>
            <w:r w:rsidR="000C213B" w:rsidRPr="00080166">
              <w:rPr>
                <w:sz w:val="22"/>
                <w:szCs w:val="22"/>
              </w:rPr>
              <w:t>d</w:t>
            </w:r>
            <w:r w:rsidR="000C213B" w:rsidRPr="00080166">
              <w:rPr>
                <w:sz w:val="22"/>
                <w:szCs w:val="22"/>
              </w:rPr>
              <w:t xml:space="preserve">nia </w:t>
            </w:r>
            <w:r w:rsidRPr="00080166">
              <w:rPr>
                <w:sz w:val="22"/>
                <w:szCs w:val="22"/>
              </w:rPr>
              <w:t>2003r.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„ŚRÓDMIEŚCIE”</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24</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LXVIII/143/06 Rady Miej</w:t>
            </w:r>
            <w:r w:rsidR="000C213B" w:rsidRPr="00080166">
              <w:rPr>
                <w:sz w:val="22"/>
                <w:szCs w:val="22"/>
              </w:rPr>
              <w:t xml:space="preserve">skiej Jasła z dnia 25 września </w:t>
            </w:r>
            <w:r w:rsidRPr="00080166">
              <w:rPr>
                <w:sz w:val="22"/>
                <w:szCs w:val="22"/>
              </w:rPr>
              <w:t>2006r.</w:t>
            </w:r>
          </w:p>
        </w:tc>
        <w:tc>
          <w:tcPr>
            <w:tcW w:w="3543" w:type="dxa"/>
          </w:tcPr>
          <w:p w:rsidR="002F2B8B" w:rsidRPr="00080166" w:rsidRDefault="002F2B8B" w:rsidP="002F2B8B">
            <w:pPr>
              <w:rPr>
                <w:sz w:val="22"/>
                <w:szCs w:val="22"/>
              </w:rPr>
            </w:pPr>
            <w:r w:rsidRPr="00080166">
              <w:rPr>
                <w:sz w:val="22"/>
                <w:szCs w:val="22"/>
              </w:rPr>
              <w:t>Zmiana Miejscowego planu zag</w:t>
            </w:r>
            <w:r w:rsidRPr="00080166">
              <w:rPr>
                <w:sz w:val="22"/>
                <w:szCs w:val="22"/>
              </w:rPr>
              <w:t>o</w:t>
            </w:r>
            <w:r w:rsidRPr="00080166">
              <w:rPr>
                <w:sz w:val="22"/>
                <w:szCs w:val="22"/>
              </w:rPr>
              <w:t>spodarowania przestrzennego miasta Jasła dla obszaru „ŚRÓDMIEŚCIE – NR 44”</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25</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0C213B">
            <w:pPr>
              <w:rPr>
                <w:sz w:val="22"/>
                <w:szCs w:val="22"/>
              </w:rPr>
            </w:pPr>
            <w:r w:rsidRPr="00080166">
              <w:rPr>
                <w:sz w:val="22"/>
                <w:szCs w:val="22"/>
              </w:rPr>
              <w:t>Uchwała nr LXII/517/10 Rady Miejskiej Jasła z dnia 15 ma</w:t>
            </w:r>
            <w:r w:rsidRPr="00080166">
              <w:rPr>
                <w:sz w:val="22"/>
                <w:szCs w:val="22"/>
              </w:rPr>
              <w:t>r</w:t>
            </w:r>
            <w:r w:rsidRPr="00080166">
              <w:rPr>
                <w:sz w:val="22"/>
                <w:szCs w:val="22"/>
              </w:rPr>
              <w:t>ca 2010r.</w:t>
            </w:r>
          </w:p>
        </w:tc>
        <w:tc>
          <w:tcPr>
            <w:tcW w:w="3543" w:type="dxa"/>
          </w:tcPr>
          <w:p w:rsidR="002F2B8B" w:rsidRPr="00080166" w:rsidRDefault="002F2B8B" w:rsidP="002F2B8B">
            <w:pPr>
              <w:rPr>
                <w:sz w:val="22"/>
                <w:szCs w:val="22"/>
              </w:rPr>
            </w:pPr>
            <w:r w:rsidRPr="00080166">
              <w:rPr>
                <w:sz w:val="22"/>
                <w:szCs w:val="22"/>
              </w:rPr>
              <w:t>Zmiana Miejscowego planu zag</w:t>
            </w:r>
            <w:r w:rsidRPr="00080166">
              <w:rPr>
                <w:sz w:val="22"/>
                <w:szCs w:val="22"/>
              </w:rPr>
              <w:t>o</w:t>
            </w:r>
            <w:r w:rsidRPr="00080166">
              <w:rPr>
                <w:sz w:val="22"/>
                <w:szCs w:val="22"/>
              </w:rPr>
              <w:t>spodarowania przestrzennego miasta Jasła dla obszaru „ŚRÓDMIEŚCIE – NR 53”</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26</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LXII/518/10 Rady M</w:t>
            </w:r>
            <w:r w:rsidR="000C213B" w:rsidRPr="00080166">
              <w:rPr>
                <w:sz w:val="22"/>
                <w:szCs w:val="22"/>
              </w:rPr>
              <w:t>iejskiej Jasła z dnia 15 ma</w:t>
            </w:r>
            <w:r w:rsidR="000C213B" w:rsidRPr="00080166">
              <w:rPr>
                <w:sz w:val="22"/>
                <w:szCs w:val="22"/>
              </w:rPr>
              <w:t>r</w:t>
            </w:r>
            <w:r w:rsidR="000C213B" w:rsidRPr="00080166">
              <w:rPr>
                <w:sz w:val="22"/>
                <w:szCs w:val="22"/>
              </w:rPr>
              <w:t xml:space="preserve">ca </w:t>
            </w:r>
            <w:r w:rsidRPr="00080166">
              <w:rPr>
                <w:sz w:val="22"/>
                <w:szCs w:val="22"/>
              </w:rPr>
              <w:t>2010r.</w:t>
            </w:r>
          </w:p>
        </w:tc>
        <w:tc>
          <w:tcPr>
            <w:tcW w:w="3543" w:type="dxa"/>
          </w:tcPr>
          <w:p w:rsidR="002F2B8B" w:rsidRPr="00080166" w:rsidRDefault="002F2B8B" w:rsidP="002F2B8B">
            <w:pPr>
              <w:rPr>
                <w:sz w:val="22"/>
                <w:szCs w:val="22"/>
              </w:rPr>
            </w:pPr>
            <w:r w:rsidRPr="00080166">
              <w:rPr>
                <w:sz w:val="22"/>
                <w:szCs w:val="22"/>
              </w:rPr>
              <w:t>Zmiana Miejscowego planu zag</w:t>
            </w:r>
            <w:r w:rsidRPr="00080166">
              <w:rPr>
                <w:sz w:val="22"/>
                <w:szCs w:val="22"/>
              </w:rPr>
              <w:t>o</w:t>
            </w:r>
            <w:r w:rsidRPr="00080166">
              <w:rPr>
                <w:sz w:val="22"/>
                <w:szCs w:val="22"/>
              </w:rPr>
              <w:t>spodarowania przestrzennego miasta Jasła dla obszaru „ŚRÓDMIEŚCIE – NR 54”</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27</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LXX/563/2010 Rady Miejskiej Jasła z dnia 5</w:t>
            </w:r>
            <w:r w:rsidR="000C213B" w:rsidRPr="00080166">
              <w:rPr>
                <w:sz w:val="22"/>
                <w:szCs w:val="22"/>
              </w:rPr>
              <w:t xml:space="preserve"> lipca</w:t>
            </w:r>
            <w:r w:rsidRPr="00080166">
              <w:rPr>
                <w:sz w:val="22"/>
                <w:szCs w:val="22"/>
              </w:rPr>
              <w:t xml:space="preserve"> 2010r.</w:t>
            </w:r>
          </w:p>
        </w:tc>
        <w:tc>
          <w:tcPr>
            <w:tcW w:w="3543" w:type="dxa"/>
          </w:tcPr>
          <w:p w:rsidR="002F2B8B" w:rsidRPr="00080166" w:rsidRDefault="002F2B8B" w:rsidP="002F2B8B">
            <w:pPr>
              <w:rPr>
                <w:sz w:val="22"/>
                <w:szCs w:val="22"/>
              </w:rPr>
            </w:pPr>
            <w:r w:rsidRPr="00080166">
              <w:rPr>
                <w:sz w:val="22"/>
                <w:szCs w:val="22"/>
              </w:rPr>
              <w:t>Zmiana Miejscowego planu zag</w:t>
            </w:r>
            <w:r w:rsidRPr="00080166">
              <w:rPr>
                <w:sz w:val="22"/>
                <w:szCs w:val="22"/>
              </w:rPr>
              <w:t>o</w:t>
            </w:r>
            <w:r w:rsidRPr="00080166">
              <w:rPr>
                <w:sz w:val="22"/>
                <w:szCs w:val="22"/>
              </w:rPr>
              <w:t>spodarowania przestrzennego miasta Jasła dla obszaru „ŚRÓDMIEŚCIE – NR 59”</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28</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LXXV/604/2010 Rady Miejskiej Jasła z dnia 18 października 2010r.</w:t>
            </w:r>
          </w:p>
        </w:tc>
        <w:tc>
          <w:tcPr>
            <w:tcW w:w="3543" w:type="dxa"/>
          </w:tcPr>
          <w:p w:rsidR="002F2B8B" w:rsidRPr="00080166" w:rsidRDefault="002F2B8B" w:rsidP="002F2B8B">
            <w:pPr>
              <w:rPr>
                <w:sz w:val="22"/>
                <w:szCs w:val="22"/>
              </w:rPr>
            </w:pPr>
            <w:r w:rsidRPr="00080166">
              <w:rPr>
                <w:sz w:val="22"/>
                <w:szCs w:val="22"/>
              </w:rPr>
              <w:t>Zmiana Miejscowego planu zag</w:t>
            </w:r>
            <w:r w:rsidRPr="00080166">
              <w:rPr>
                <w:sz w:val="22"/>
                <w:szCs w:val="22"/>
              </w:rPr>
              <w:t>o</w:t>
            </w:r>
            <w:r w:rsidRPr="00080166">
              <w:rPr>
                <w:sz w:val="22"/>
                <w:szCs w:val="22"/>
              </w:rPr>
              <w:t>spodarowania przestrzennego miasta Jasła dla obszaru „ŚRÓDMIEŚCIE – NR 61”</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29</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XXX/324/00 Rady Mie</w:t>
            </w:r>
            <w:r w:rsidR="000C213B" w:rsidRPr="00080166">
              <w:rPr>
                <w:sz w:val="22"/>
                <w:szCs w:val="22"/>
              </w:rPr>
              <w:t>jskiej Jasła z dnia 22 gru</w:t>
            </w:r>
            <w:r w:rsidR="000C213B" w:rsidRPr="00080166">
              <w:rPr>
                <w:sz w:val="22"/>
                <w:szCs w:val="22"/>
              </w:rPr>
              <w:t>d</w:t>
            </w:r>
            <w:r w:rsidR="000C213B" w:rsidRPr="00080166">
              <w:rPr>
                <w:sz w:val="22"/>
                <w:szCs w:val="22"/>
              </w:rPr>
              <w:t xml:space="preserve">nia </w:t>
            </w:r>
            <w:r w:rsidRPr="00080166">
              <w:rPr>
                <w:sz w:val="22"/>
                <w:szCs w:val="22"/>
              </w:rPr>
              <w:t>2000r.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osiedla „HANKÓWKA”</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30</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VIII/96/99 Rady Miejskiej Jasła z dnia 29 kwietnia 1999r.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„DZIELNICA PRZEMYSŁOWO-SKŁADOWA – CZĘŚĆ POŁUDNIOWA”</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lastRenderedPageBreak/>
              <w:t>31</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XI/78/07 Rady Miejskiej Jasła z dnia 7 maja 2007r.</w:t>
            </w:r>
          </w:p>
        </w:tc>
        <w:tc>
          <w:tcPr>
            <w:tcW w:w="3543" w:type="dxa"/>
          </w:tcPr>
          <w:p w:rsidR="002F2B8B" w:rsidRPr="00080166" w:rsidRDefault="002F2B8B" w:rsidP="002F2B8B">
            <w:pPr>
              <w:rPr>
                <w:sz w:val="22"/>
                <w:szCs w:val="22"/>
              </w:rPr>
            </w:pPr>
            <w:r w:rsidRPr="00080166">
              <w:rPr>
                <w:sz w:val="22"/>
                <w:szCs w:val="22"/>
              </w:rPr>
              <w:t>Zmiana Miejscowego planu zag</w:t>
            </w:r>
            <w:r w:rsidRPr="00080166">
              <w:rPr>
                <w:sz w:val="22"/>
                <w:szCs w:val="22"/>
              </w:rPr>
              <w:t>o</w:t>
            </w:r>
            <w:r w:rsidRPr="00080166">
              <w:rPr>
                <w:sz w:val="22"/>
                <w:szCs w:val="22"/>
              </w:rPr>
              <w:t>spodarowania przestrzennego miasta Jasła dla obszaru „DZIELNICA PRZEMYSŁOWO-SKŁADOWA – CZĘŚĆ POŁUDNIOWA NR 45”</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32</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XI/78/2010 Rady Miejskiej Jasła z dnia 27 wrz</w:t>
            </w:r>
            <w:r w:rsidRPr="00080166">
              <w:rPr>
                <w:sz w:val="22"/>
                <w:szCs w:val="22"/>
              </w:rPr>
              <w:t>e</w:t>
            </w:r>
            <w:r w:rsidRPr="00080166">
              <w:rPr>
                <w:sz w:val="22"/>
                <w:szCs w:val="22"/>
              </w:rPr>
              <w:t>śnia 2010r.</w:t>
            </w:r>
          </w:p>
        </w:tc>
        <w:tc>
          <w:tcPr>
            <w:tcW w:w="3543" w:type="dxa"/>
          </w:tcPr>
          <w:p w:rsidR="002F2B8B" w:rsidRPr="00080166" w:rsidRDefault="002F2B8B" w:rsidP="002F2B8B">
            <w:pPr>
              <w:rPr>
                <w:sz w:val="22"/>
                <w:szCs w:val="22"/>
              </w:rPr>
            </w:pPr>
            <w:r w:rsidRPr="00080166">
              <w:rPr>
                <w:sz w:val="22"/>
                <w:szCs w:val="22"/>
              </w:rPr>
              <w:t>Zmiana Miejscowego planu zag</w:t>
            </w:r>
            <w:r w:rsidRPr="00080166">
              <w:rPr>
                <w:sz w:val="22"/>
                <w:szCs w:val="22"/>
              </w:rPr>
              <w:t>o</w:t>
            </w:r>
            <w:r w:rsidRPr="00080166">
              <w:rPr>
                <w:sz w:val="22"/>
                <w:szCs w:val="22"/>
              </w:rPr>
              <w:t>spodarowania przestrzennego miasta Jasła dla obszaru „DZIELNICA PRZEMYSŁOWO-SKŁADOWA – CZĘŚĆ POŁUDNIOWA NR 58”</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33</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XV/115/03 Rady Miejskiej Jasła z dnia 1 gru</w:t>
            </w:r>
            <w:r w:rsidRPr="00080166">
              <w:rPr>
                <w:sz w:val="22"/>
                <w:szCs w:val="22"/>
              </w:rPr>
              <w:t>d</w:t>
            </w:r>
            <w:r w:rsidRPr="00080166">
              <w:rPr>
                <w:sz w:val="22"/>
                <w:szCs w:val="22"/>
              </w:rPr>
              <w:t>nia 2003r.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„DZIELNICA PRZEMYSŁOWO-SKŁADOWA – OSIEDLE BRZYSZCZKI”</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34</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X/59/03 Rady Miejskiej Jasła z dnia 9 czer</w:t>
            </w:r>
            <w:r w:rsidRPr="00080166">
              <w:rPr>
                <w:sz w:val="22"/>
                <w:szCs w:val="22"/>
              </w:rPr>
              <w:t>w</w:t>
            </w:r>
            <w:r w:rsidRPr="00080166">
              <w:rPr>
                <w:sz w:val="22"/>
                <w:szCs w:val="22"/>
              </w:rPr>
              <w:t>ca 2003r.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„DZIELNICA PRZEMYSŁOWO-SKŁADOWA – CZĘŚĆ PÓŁNOCNO-WSCHODNIA”</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35</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LXII/519/2010 Rady Miejskiej Jasła z dnia 15 marca 2010r.</w:t>
            </w:r>
          </w:p>
        </w:tc>
        <w:tc>
          <w:tcPr>
            <w:tcW w:w="3543" w:type="dxa"/>
          </w:tcPr>
          <w:p w:rsidR="002F2B8B" w:rsidRPr="00080166" w:rsidRDefault="002F2B8B" w:rsidP="002F2B8B">
            <w:pPr>
              <w:rPr>
                <w:sz w:val="22"/>
                <w:szCs w:val="22"/>
              </w:rPr>
            </w:pPr>
            <w:r w:rsidRPr="00080166">
              <w:rPr>
                <w:sz w:val="22"/>
                <w:szCs w:val="22"/>
              </w:rPr>
              <w:t>Zmiana Miejscowego planu zag</w:t>
            </w:r>
            <w:r w:rsidRPr="00080166">
              <w:rPr>
                <w:sz w:val="22"/>
                <w:szCs w:val="22"/>
              </w:rPr>
              <w:t>o</w:t>
            </w:r>
            <w:r w:rsidRPr="00080166">
              <w:rPr>
                <w:sz w:val="22"/>
                <w:szCs w:val="22"/>
              </w:rPr>
              <w:t>spodarowania przestrzennego miasta Jasła dla obszaru „DZIELNICA PRZEMYSŁOWO-SKŁADOWA – CZĘŚĆ PÓŁNOCNO-WSCHODNIA”</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36</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LI/494/98 Rady Miejskiej Jasła z dnia 12 lut</w:t>
            </w:r>
            <w:r w:rsidRPr="00080166">
              <w:rPr>
                <w:sz w:val="22"/>
                <w:szCs w:val="22"/>
              </w:rPr>
              <w:t>e</w:t>
            </w:r>
            <w:r w:rsidRPr="00080166">
              <w:rPr>
                <w:sz w:val="22"/>
                <w:szCs w:val="22"/>
              </w:rPr>
              <w:t>go 1998r.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„JASŁO – 20, ul. BIESZCZADZKA”</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37</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XXV/202/04 Rady Miejskiej Jasła z dnia 13 wrz</w:t>
            </w:r>
            <w:r w:rsidRPr="00080166">
              <w:rPr>
                <w:sz w:val="22"/>
                <w:szCs w:val="22"/>
              </w:rPr>
              <w:t>e</w:t>
            </w:r>
            <w:r w:rsidRPr="00080166">
              <w:rPr>
                <w:sz w:val="22"/>
                <w:szCs w:val="22"/>
              </w:rPr>
              <w:t>śnia 2004r.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„WARZYCE I – NR 38”</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38</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LXII/520/2010 Rady Miejskiej Jasła z dnia 15 marca 2010r.</w:t>
            </w:r>
          </w:p>
        </w:tc>
        <w:tc>
          <w:tcPr>
            <w:tcW w:w="3543" w:type="dxa"/>
          </w:tcPr>
          <w:p w:rsidR="002F2B8B" w:rsidRPr="00080166" w:rsidRDefault="002F2B8B" w:rsidP="002F2B8B">
            <w:pPr>
              <w:rPr>
                <w:sz w:val="22"/>
                <w:szCs w:val="22"/>
              </w:rPr>
            </w:pPr>
            <w:r w:rsidRPr="00080166">
              <w:rPr>
                <w:sz w:val="22"/>
                <w:szCs w:val="22"/>
              </w:rPr>
              <w:t>Zmiana Miejscowego planu zag</w:t>
            </w:r>
            <w:r w:rsidRPr="00080166">
              <w:rPr>
                <w:sz w:val="22"/>
                <w:szCs w:val="22"/>
              </w:rPr>
              <w:t>o</w:t>
            </w:r>
            <w:r w:rsidRPr="00080166">
              <w:rPr>
                <w:sz w:val="22"/>
                <w:szCs w:val="22"/>
              </w:rPr>
              <w:t>spodarowania przestrzennego miasta Jasła dla obszaru „WARZYCE I – NR 38”</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39</w:t>
            </w:r>
          </w:p>
        </w:tc>
        <w:tc>
          <w:tcPr>
            <w:tcW w:w="1702" w:type="dxa"/>
          </w:tcPr>
          <w:p w:rsidR="002F2B8B" w:rsidRPr="00080166" w:rsidRDefault="002F2B8B" w:rsidP="002F2B8B">
            <w:pPr>
              <w:rPr>
                <w:sz w:val="22"/>
                <w:szCs w:val="22"/>
              </w:rPr>
            </w:pPr>
            <w:r w:rsidRPr="00080166">
              <w:rPr>
                <w:sz w:val="22"/>
                <w:szCs w:val="22"/>
              </w:rPr>
              <w:t>Miasto Jasło</w:t>
            </w:r>
          </w:p>
        </w:tc>
        <w:tc>
          <w:tcPr>
            <w:tcW w:w="2977" w:type="dxa"/>
          </w:tcPr>
          <w:p w:rsidR="002F2B8B" w:rsidRPr="00080166" w:rsidRDefault="002F2B8B" w:rsidP="002F2B8B">
            <w:pPr>
              <w:rPr>
                <w:sz w:val="22"/>
                <w:szCs w:val="22"/>
              </w:rPr>
            </w:pPr>
            <w:r w:rsidRPr="00080166">
              <w:rPr>
                <w:sz w:val="22"/>
                <w:szCs w:val="22"/>
              </w:rPr>
              <w:t>Uchwała nr LI/495/98 Rady Miejskiej Jasła z dnia 12 lut</w:t>
            </w:r>
            <w:r w:rsidRPr="00080166">
              <w:rPr>
                <w:sz w:val="22"/>
                <w:szCs w:val="22"/>
              </w:rPr>
              <w:t>e</w:t>
            </w:r>
            <w:r w:rsidRPr="00080166">
              <w:rPr>
                <w:sz w:val="22"/>
                <w:szCs w:val="22"/>
              </w:rPr>
              <w:t>go 1998r.</w:t>
            </w:r>
          </w:p>
        </w:tc>
        <w:tc>
          <w:tcPr>
            <w:tcW w:w="3543" w:type="dxa"/>
          </w:tcPr>
          <w:p w:rsidR="002F2B8B" w:rsidRPr="00080166" w:rsidRDefault="002F2B8B" w:rsidP="002F2B8B">
            <w:pPr>
              <w:rPr>
                <w:sz w:val="22"/>
                <w:szCs w:val="22"/>
              </w:rPr>
            </w:pPr>
            <w:r w:rsidRPr="00080166">
              <w:rPr>
                <w:sz w:val="22"/>
                <w:szCs w:val="22"/>
              </w:rPr>
              <w:t>Miejscowy plan zagospodarowania przestrzennego miasta Jasła dla o</w:t>
            </w:r>
            <w:r w:rsidRPr="00080166">
              <w:rPr>
                <w:sz w:val="22"/>
                <w:szCs w:val="22"/>
              </w:rPr>
              <w:t>b</w:t>
            </w:r>
            <w:r w:rsidRPr="00080166">
              <w:rPr>
                <w:sz w:val="22"/>
                <w:szCs w:val="22"/>
              </w:rPr>
              <w:t>szaru „JASŁO – 19,WARZYCE”</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40</w:t>
            </w:r>
          </w:p>
        </w:tc>
        <w:tc>
          <w:tcPr>
            <w:tcW w:w="1702" w:type="dxa"/>
          </w:tcPr>
          <w:p w:rsidR="002F2B8B" w:rsidRPr="00080166" w:rsidRDefault="002F2B8B" w:rsidP="002F2B8B">
            <w:pPr>
              <w:rPr>
                <w:sz w:val="22"/>
                <w:szCs w:val="22"/>
              </w:rPr>
            </w:pPr>
            <w:r w:rsidRPr="00080166">
              <w:rPr>
                <w:sz w:val="22"/>
                <w:szCs w:val="22"/>
              </w:rPr>
              <w:t>Gmina Tarn</w:t>
            </w:r>
            <w:r w:rsidRPr="00080166">
              <w:rPr>
                <w:sz w:val="22"/>
                <w:szCs w:val="22"/>
              </w:rPr>
              <w:t>o</w:t>
            </w:r>
            <w:r w:rsidRPr="00080166">
              <w:rPr>
                <w:sz w:val="22"/>
                <w:szCs w:val="22"/>
              </w:rPr>
              <w:t>wiec</w:t>
            </w:r>
          </w:p>
        </w:tc>
        <w:tc>
          <w:tcPr>
            <w:tcW w:w="2977" w:type="dxa"/>
          </w:tcPr>
          <w:p w:rsidR="002F2B8B" w:rsidRPr="00080166" w:rsidRDefault="002F2B8B" w:rsidP="002F2B8B">
            <w:pPr>
              <w:rPr>
                <w:sz w:val="22"/>
                <w:szCs w:val="22"/>
              </w:rPr>
            </w:pPr>
            <w:r w:rsidRPr="00080166">
              <w:rPr>
                <w:sz w:val="22"/>
                <w:szCs w:val="22"/>
              </w:rPr>
              <w:t xml:space="preserve">Uchwała nr XII/126/99 Rady Gminy Tarnowiec z dnia 13 grudnia 1999r. z </w:t>
            </w:r>
            <w:proofErr w:type="spellStart"/>
            <w:r w:rsidRPr="00080166">
              <w:rPr>
                <w:sz w:val="22"/>
                <w:szCs w:val="22"/>
              </w:rPr>
              <w:t>póź</w:t>
            </w:r>
            <w:proofErr w:type="spellEnd"/>
            <w:r w:rsidRPr="00080166">
              <w:rPr>
                <w:sz w:val="22"/>
                <w:szCs w:val="22"/>
              </w:rPr>
              <w:t>. zm.</w:t>
            </w:r>
          </w:p>
        </w:tc>
        <w:tc>
          <w:tcPr>
            <w:tcW w:w="3543" w:type="dxa"/>
          </w:tcPr>
          <w:p w:rsidR="002F2B8B" w:rsidRPr="00080166" w:rsidRDefault="002F2B8B" w:rsidP="002F2B8B">
            <w:pPr>
              <w:rPr>
                <w:sz w:val="22"/>
                <w:szCs w:val="22"/>
              </w:rPr>
            </w:pPr>
            <w:r w:rsidRPr="00080166">
              <w:rPr>
                <w:sz w:val="22"/>
                <w:szCs w:val="22"/>
              </w:rPr>
              <w:t>Studium uwarunkowań i kierunków zagospodarowania przestrzennego Gminy Tarnowiec</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41</w:t>
            </w:r>
          </w:p>
        </w:tc>
        <w:tc>
          <w:tcPr>
            <w:tcW w:w="1702" w:type="dxa"/>
          </w:tcPr>
          <w:p w:rsidR="002F2B8B" w:rsidRPr="00080166" w:rsidRDefault="002F2B8B" w:rsidP="002F2B8B">
            <w:pPr>
              <w:rPr>
                <w:sz w:val="22"/>
                <w:szCs w:val="22"/>
              </w:rPr>
            </w:pPr>
            <w:r w:rsidRPr="00080166">
              <w:rPr>
                <w:sz w:val="22"/>
                <w:szCs w:val="22"/>
              </w:rPr>
              <w:t>Miasto i Gmina Jedlicze</w:t>
            </w:r>
          </w:p>
        </w:tc>
        <w:tc>
          <w:tcPr>
            <w:tcW w:w="2977" w:type="dxa"/>
          </w:tcPr>
          <w:p w:rsidR="002F2B8B" w:rsidRPr="00080166" w:rsidRDefault="002F2B8B" w:rsidP="002F2B8B">
            <w:pPr>
              <w:rPr>
                <w:sz w:val="22"/>
                <w:szCs w:val="22"/>
              </w:rPr>
            </w:pPr>
            <w:r w:rsidRPr="00080166">
              <w:rPr>
                <w:sz w:val="22"/>
                <w:szCs w:val="22"/>
              </w:rPr>
              <w:t>Uchwała nr XXII/236/2000 Rady Miasta Jedlicze z dnia 15 września 2000r.</w:t>
            </w:r>
          </w:p>
        </w:tc>
        <w:tc>
          <w:tcPr>
            <w:tcW w:w="3543" w:type="dxa"/>
          </w:tcPr>
          <w:p w:rsidR="002F2B8B" w:rsidRPr="00080166" w:rsidRDefault="002F2B8B" w:rsidP="002F2B8B">
            <w:pPr>
              <w:rPr>
                <w:sz w:val="22"/>
                <w:szCs w:val="22"/>
              </w:rPr>
            </w:pPr>
            <w:r w:rsidRPr="00080166">
              <w:rPr>
                <w:sz w:val="22"/>
                <w:szCs w:val="22"/>
              </w:rPr>
              <w:t>Studium uwarunkowań i kierunków zagospodarowania przestrzennego Miasta i Gminy Jedlicze</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 xml:space="preserve">42 </w:t>
            </w:r>
          </w:p>
        </w:tc>
        <w:tc>
          <w:tcPr>
            <w:tcW w:w="1702" w:type="dxa"/>
          </w:tcPr>
          <w:p w:rsidR="002F2B8B" w:rsidRPr="00080166" w:rsidRDefault="002F2B8B" w:rsidP="002F2B8B">
            <w:pPr>
              <w:rPr>
                <w:sz w:val="22"/>
                <w:szCs w:val="22"/>
              </w:rPr>
            </w:pPr>
            <w:r w:rsidRPr="00080166">
              <w:rPr>
                <w:sz w:val="22"/>
                <w:szCs w:val="22"/>
              </w:rPr>
              <w:t>Gmina Miejsce Piastowe</w:t>
            </w:r>
          </w:p>
        </w:tc>
        <w:tc>
          <w:tcPr>
            <w:tcW w:w="2977" w:type="dxa"/>
          </w:tcPr>
          <w:p w:rsidR="002F2B8B" w:rsidRPr="00080166" w:rsidRDefault="002F2B8B" w:rsidP="002F2B8B">
            <w:pPr>
              <w:rPr>
                <w:sz w:val="22"/>
                <w:szCs w:val="22"/>
              </w:rPr>
            </w:pPr>
            <w:r w:rsidRPr="00080166">
              <w:rPr>
                <w:sz w:val="22"/>
                <w:szCs w:val="22"/>
              </w:rPr>
              <w:t>Uchwała nr XXIV/167/2000 Rady Gminy w Miejscu Pi</w:t>
            </w:r>
            <w:r w:rsidRPr="00080166">
              <w:rPr>
                <w:sz w:val="22"/>
                <w:szCs w:val="22"/>
              </w:rPr>
              <w:t>a</w:t>
            </w:r>
            <w:r w:rsidRPr="00080166">
              <w:rPr>
                <w:sz w:val="22"/>
                <w:szCs w:val="22"/>
              </w:rPr>
              <w:lastRenderedPageBreak/>
              <w:t>stowym z dnia 15 grudnia 2000r.</w:t>
            </w:r>
          </w:p>
        </w:tc>
        <w:tc>
          <w:tcPr>
            <w:tcW w:w="3543" w:type="dxa"/>
          </w:tcPr>
          <w:p w:rsidR="002F2B8B" w:rsidRPr="00080166" w:rsidRDefault="002F2B8B" w:rsidP="002F2B8B">
            <w:pPr>
              <w:rPr>
                <w:sz w:val="22"/>
                <w:szCs w:val="22"/>
              </w:rPr>
            </w:pPr>
            <w:r w:rsidRPr="00080166">
              <w:rPr>
                <w:sz w:val="22"/>
                <w:szCs w:val="22"/>
              </w:rPr>
              <w:lastRenderedPageBreak/>
              <w:t xml:space="preserve">Studium uwarunkowań i kierunków zagospodarowania przestrzennego </w:t>
            </w:r>
            <w:r w:rsidRPr="00080166">
              <w:rPr>
                <w:sz w:val="22"/>
                <w:szCs w:val="22"/>
              </w:rPr>
              <w:lastRenderedPageBreak/>
              <w:t>Gminy Miejsce Piastowe</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lastRenderedPageBreak/>
              <w:t>43</w:t>
            </w:r>
          </w:p>
        </w:tc>
        <w:tc>
          <w:tcPr>
            <w:tcW w:w="1702" w:type="dxa"/>
          </w:tcPr>
          <w:p w:rsidR="002F2B8B" w:rsidRPr="00080166" w:rsidRDefault="002F2B8B" w:rsidP="002F2B8B">
            <w:pPr>
              <w:rPr>
                <w:sz w:val="22"/>
                <w:szCs w:val="22"/>
              </w:rPr>
            </w:pPr>
            <w:r w:rsidRPr="00080166">
              <w:rPr>
                <w:sz w:val="22"/>
                <w:szCs w:val="22"/>
              </w:rPr>
              <w:t>Gmina Miejsce Piastowe</w:t>
            </w:r>
          </w:p>
        </w:tc>
        <w:tc>
          <w:tcPr>
            <w:tcW w:w="2977" w:type="dxa"/>
          </w:tcPr>
          <w:p w:rsidR="002F2B8B" w:rsidRPr="00080166" w:rsidRDefault="002F2B8B" w:rsidP="002F2B8B">
            <w:pPr>
              <w:rPr>
                <w:sz w:val="22"/>
                <w:szCs w:val="22"/>
              </w:rPr>
            </w:pPr>
            <w:r w:rsidRPr="00080166">
              <w:rPr>
                <w:sz w:val="22"/>
                <w:szCs w:val="22"/>
              </w:rPr>
              <w:t>Uchwała nr XII/105/07 Rady Gminy w Miejscu Piastowym z dnia 6 listopada 2007r.</w:t>
            </w:r>
          </w:p>
        </w:tc>
        <w:tc>
          <w:tcPr>
            <w:tcW w:w="3543" w:type="dxa"/>
          </w:tcPr>
          <w:p w:rsidR="002F2B8B" w:rsidRPr="00080166" w:rsidRDefault="002F2B8B" w:rsidP="002F2B8B">
            <w:pPr>
              <w:rPr>
                <w:sz w:val="22"/>
                <w:szCs w:val="22"/>
              </w:rPr>
            </w:pPr>
            <w:r w:rsidRPr="00080166">
              <w:rPr>
                <w:sz w:val="22"/>
                <w:szCs w:val="22"/>
              </w:rPr>
              <w:t xml:space="preserve">Miejscowy plan zagospodarowania przestrzennego „MIEJSCE PIASTOWE 1” w gminie Miejsce Piastowe </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44</w:t>
            </w:r>
          </w:p>
        </w:tc>
        <w:tc>
          <w:tcPr>
            <w:tcW w:w="1702" w:type="dxa"/>
          </w:tcPr>
          <w:p w:rsidR="002F2B8B" w:rsidRPr="00080166" w:rsidRDefault="002F2B8B" w:rsidP="002F2B8B">
            <w:pPr>
              <w:rPr>
                <w:sz w:val="22"/>
                <w:szCs w:val="22"/>
              </w:rPr>
            </w:pPr>
            <w:r w:rsidRPr="00080166">
              <w:rPr>
                <w:sz w:val="22"/>
                <w:szCs w:val="22"/>
              </w:rPr>
              <w:t>Gmina Miejsce Piastowe</w:t>
            </w:r>
          </w:p>
        </w:tc>
        <w:tc>
          <w:tcPr>
            <w:tcW w:w="2977" w:type="dxa"/>
          </w:tcPr>
          <w:p w:rsidR="002F2B8B" w:rsidRPr="00080166" w:rsidRDefault="002F2B8B" w:rsidP="002F2B8B">
            <w:pPr>
              <w:rPr>
                <w:sz w:val="22"/>
                <w:szCs w:val="22"/>
              </w:rPr>
            </w:pPr>
            <w:r w:rsidRPr="00080166">
              <w:rPr>
                <w:sz w:val="22"/>
                <w:szCs w:val="22"/>
              </w:rPr>
              <w:t>Uchwała nr XVIII/174/08 R</w:t>
            </w:r>
            <w:r w:rsidRPr="00080166">
              <w:rPr>
                <w:sz w:val="22"/>
                <w:szCs w:val="22"/>
              </w:rPr>
              <w:t>a</w:t>
            </w:r>
            <w:r w:rsidRPr="00080166">
              <w:rPr>
                <w:sz w:val="22"/>
                <w:szCs w:val="22"/>
              </w:rPr>
              <w:t>dy Gminy w Miejscu Piast</w:t>
            </w:r>
            <w:r w:rsidRPr="00080166">
              <w:rPr>
                <w:sz w:val="22"/>
                <w:szCs w:val="22"/>
              </w:rPr>
              <w:t>o</w:t>
            </w:r>
            <w:r w:rsidRPr="00080166">
              <w:rPr>
                <w:sz w:val="22"/>
                <w:szCs w:val="22"/>
              </w:rPr>
              <w:t>wym z dnia 20 maja 2008r.</w:t>
            </w:r>
          </w:p>
        </w:tc>
        <w:tc>
          <w:tcPr>
            <w:tcW w:w="3543" w:type="dxa"/>
          </w:tcPr>
          <w:p w:rsidR="002F2B8B" w:rsidRPr="00080166" w:rsidRDefault="002F2B8B" w:rsidP="002F2B8B">
            <w:pPr>
              <w:rPr>
                <w:sz w:val="22"/>
                <w:szCs w:val="22"/>
              </w:rPr>
            </w:pPr>
            <w:r w:rsidRPr="00080166">
              <w:rPr>
                <w:sz w:val="22"/>
                <w:szCs w:val="22"/>
              </w:rPr>
              <w:t xml:space="preserve">Miejscowy plan zagospodarowania przestrzennego „MIEJSCE PIASTOWE 2” w gminie Miejsce Piastowe </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45</w:t>
            </w:r>
          </w:p>
        </w:tc>
        <w:tc>
          <w:tcPr>
            <w:tcW w:w="1702" w:type="dxa"/>
          </w:tcPr>
          <w:p w:rsidR="002F2B8B" w:rsidRPr="00080166" w:rsidRDefault="002F2B8B" w:rsidP="002F2B8B">
            <w:pPr>
              <w:rPr>
                <w:sz w:val="22"/>
                <w:szCs w:val="22"/>
              </w:rPr>
            </w:pPr>
            <w:r w:rsidRPr="00080166">
              <w:rPr>
                <w:sz w:val="22"/>
                <w:szCs w:val="22"/>
              </w:rPr>
              <w:t>Gmina Iwonicz – Zdrój</w:t>
            </w:r>
          </w:p>
        </w:tc>
        <w:tc>
          <w:tcPr>
            <w:tcW w:w="2977" w:type="dxa"/>
          </w:tcPr>
          <w:p w:rsidR="002F2B8B" w:rsidRPr="00080166" w:rsidRDefault="002F2B8B" w:rsidP="002F2B8B">
            <w:pPr>
              <w:rPr>
                <w:sz w:val="22"/>
                <w:szCs w:val="22"/>
              </w:rPr>
            </w:pPr>
            <w:r w:rsidRPr="00080166">
              <w:rPr>
                <w:sz w:val="22"/>
                <w:szCs w:val="22"/>
              </w:rPr>
              <w:t>Uchwała Nr XXIII/172/2012</w:t>
            </w:r>
            <w:r w:rsidRPr="00080166">
              <w:rPr>
                <w:sz w:val="22"/>
                <w:szCs w:val="22"/>
              </w:rPr>
              <w:br/>
              <w:t>Rady Miejskiej w Iwoniczu-Zdroju</w:t>
            </w:r>
            <w:r w:rsidRPr="00080166">
              <w:rPr>
                <w:sz w:val="22"/>
                <w:szCs w:val="22"/>
              </w:rPr>
              <w:br/>
              <w:t>z dnia 29 października 2012 r.</w:t>
            </w:r>
          </w:p>
        </w:tc>
        <w:tc>
          <w:tcPr>
            <w:tcW w:w="3543" w:type="dxa"/>
          </w:tcPr>
          <w:p w:rsidR="002F2B8B" w:rsidRPr="00080166" w:rsidRDefault="002F2B8B" w:rsidP="002F2B8B">
            <w:pPr>
              <w:rPr>
                <w:sz w:val="22"/>
                <w:szCs w:val="22"/>
              </w:rPr>
            </w:pPr>
            <w:r w:rsidRPr="00080166">
              <w:rPr>
                <w:sz w:val="22"/>
                <w:szCs w:val="22"/>
              </w:rPr>
              <w:t>Studium uwarunkowań i kierunków zagospodarowania przestrzennego gminy Iwonicz – Zdrój</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46</w:t>
            </w:r>
          </w:p>
        </w:tc>
        <w:tc>
          <w:tcPr>
            <w:tcW w:w="1702" w:type="dxa"/>
          </w:tcPr>
          <w:p w:rsidR="002F2B8B" w:rsidRPr="00080166" w:rsidRDefault="002F2B8B" w:rsidP="002F2B8B">
            <w:pPr>
              <w:rPr>
                <w:sz w:val="22"/>
                <w:szCs w:val="22"/>
              </w:rPr>
            </w:pPr>
            <w:r w:rsidRPr="00080166">
              <w:rPr>
                <w:sz w:val="22"/>
                <w:szCs w:val="22"/>
              </w:rPr>
              <w:t>Gmina Iwonicz – Zdrój</w:t>
            </w:r>
          </w:p>
        </w:tc>
        <w:tc>
          <w:tcPr>
            <w:tcW w:w="2977" w:type="dxa"/>
          </w:tcPr>
          <w:p w:rsidR="002F2B8B" w:rsidRPr="00080166" w:rsidRDefault="002F2B8B" w:rsidP="002F2B8B">
            <w:pPr>
              <w:rPr>
                <w:sz w:val="22"/>
                <w:szCs w:val="22"/>
              </w:rPr>
            </w:pPr>
            <w:r w:rsidRPr="00080166">
              <w:rPr>
                <w:sz w:val="22"/>
                <w:szCs w:val="22"/>
              </w:rPr>
              <w:t>Uchwała Nr XXVII/182/96</w:t>
            </w:r>
          </w:p>
          <w:p w:rsidR="002F2B8B" w:rsidRPr="00080166" w:rsidRDefault="002F2B8B" w:rsidP="002F2B8B">
            <w:pPr>
              <w:rPr>
                <w:sz w:val="22"/>
                <w:szCs w:val="22"/>
              </w:rPr>
            </w:pPr>
            <w:r w:rsidRPr="00080166">
              <w:rPr>
                <w:sz w:val="22"/>
                <w:szCs w:val="22"/>
              </w:rPr>
              <w:t xml:space="preserve">Rady Miejskiej w Iwoniczu - Zdroju </w:t>
            </w:r>
          </w:p>
          <w:p w:rsidR="002F2B8B" w:rsidRPr="00080166" w:rsidRDefault="002F2B8B" w:rsidP="002F2B8B">
            <w:pPr>
              <w:rPr>
                <w:sz w:val="22"/>
                <w:szCs w:val="22"/>
              </w:rPr>
            </w:pPr>
            <w:r w:rsidRPr="00080166">
              <w:rPr>
                <w:sz w:val="22"/>
                <w:szCs w:val="22"/>
              </w:rPr>
              <w:t>z dnia 30 września 1996 r.</w:t>
            </w:r>
          </w:p>
        </w:tc>
        <w:tc>
          <w:tcPr>
            <w:tcW w:w="3543" w:type="dxa"/>
          </w:tcPr>
          <w:p w:rsidR="002F2B8B" w:rsidRPr="00080166" w:rsidRDefault="002F2B8B" w:rsidP="002F2B8B">
            <w:pPr>
              <w:rPr>
                <w:sz w:val="22"/>
                <w:szCs w:val="22"/>
              </w:rPr>
            </w:pPr>
            <w:r w:rsidRPr="00080166">
              <w:rPr>
                <w:sz w:val="22"/>
                <w:szCs w:val="22"/>
              </w:rPr>
              <w:t xml:space="preserve">Miejscowy plan zagospodarowania przestrzennego terenu projektowanej linii elektroenergetycznej 400 </w:t>
            </w:r>
            <w:proofErr w:type="spellStart"/>
            <w:r w:rsidRPr="00080166">
              <w:rPr>
                <w:sz w:val="22"/>
                <w:szCs w:val="22"/>
              </w:rPr>
              <w:t>kV</w:t>
            </w:r>
            <w:proofErr w:type="spellEnd"/>
            <w:r w:rsidRPr="00080166">
              <w:rPr>
                <w:sz w:val="22"/>
                <w:szCs w:val="22"/>
              </w:rPr>
              <w:t xml:space="preserve"> we wsi Iwonicz, Lubatówka., Lubatowa w Gminie Iwonicz - Zdrój</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47</w:t>
            </w:r>
          </w:p>
        </w:tc>
        <w:tc>
          <w:tcPr>
            <w:tcW w:w="1702" w:type="dxa"/>
          </w:tcPr>
          <w:p w:rsidR="002F2B8B" w:rsidRPr="00080166" w:rsidRDefault="002F2B8B" w:rsidP="002F2B8B">
            <w:pPr>
              <w:rPr>
                <w:sz w:val="22"/>
                <w:szCs w:val="22"/>
              </w:rPr>
            </w:pPr>
            <w:r w:rsidRPr="00080166">
              <w:rPr>
                <w:sz w:val="22"/>
                <w:szCs w:val="22"/>
              </w:rPr>
              <w:t>Gmina Iwonicz – Zdrój</w:t>
            </w:r>
          </w:p>
        </w:tc>
        <w:tc>
          <w:tcPr>
            <w:tcW w:w="2977" w:type="dxa"/>
          </w:tcPr>
          <w:p w:rsidR="002F2B8B" w:rsidRPr="00080166" w:rsidRDefault="002F2B8B" w:rsidP="002F2B8B">
            <w:pPr>
              <w:rPr>
                <w:sz w:val="22"/>
                <w:szCs w:val="22"/>
              </w:rPr>
            </w:pPr>
            <w:r w:rsidRPr="00080166">
              <w:rPr>
                <w:sz w:val="22"/>
                <w:szCs w:val="22"/>
              </w:rPr>
              <w:t>Uchwała NR XXXV/238/97</w:t>
            </w:r>
          </w:p>
          <w:p w:rsidR="002F2B8B" w:rsidRPr="00080166" w:rsidRDefault="002F2B8B" w:rsidP="002F2B8B">
            <w:pPr>
              <w:rPr>
                <w:sz w:val="22"/>
                <w:szCs w:val="22"/>
              </w:rPr>
            </w:pPr>
            <w:r w:rsidRPr="00080166">
              <w:rPr>
                <w:sz w:val="22"/>
                <w:szCs w:val="22"/>
              </w:rPr>
              <w:t>Rady Miejskiej - Iwonicz Zdrój</w:t>
            </w:r>
          </w:p>
          <w:p w:rsidR="002F2B8B" w:rsidRPr="00080166" w:rsidRDefault="002F2B8B" w:rsidP="002F2B8B">
            <w:pPr>
              <w:rPr>
                <w:sz w:val="22"/>
                <w:szCs w:val="22"/>
              </w:rPr>
            </w:pPr>
            <w:r w:rsidRPr="00080166">
              <w:rPr>
                <w:sz w:val="22"/>
                <w:szCs w:val="22"/>
              </w:rPr>
              <w:t>z dnia 16 lipca 1997r.</w:t>
            </w:r>
          </w:p>
        </w:tc>
        <w:tc>
          <w:tcPr>
            <w:tcW w:w="3543" w:type="dxa"/>
          </w:tcPr>
          <w:p w:rsidR="002F2B8B" w:rsidRPr="00080166" w:rsidRDefault="002F2B8B" w:rsidP="002F2B8B">
            <w:pPr>
              <w:rPr>
                <w:sz w:val="22"/>
                <w:szCs w:val="22"/>
              </w:rPr>
            </w:pPr>
            <w:r w:rsidRPr="00080166">
              <w:rPr>
                <w:sz w:val="22"/>
                <w:szCs w:val="22"/>
              </w:rPr>
              <w:t>Miejscowy Plan Zagospodarowania Przestrzennego Iwonicz I w gminie Iwonicz Zdrój.</w:t>
            </w:r>
          </w:p>
        </w:tc>
      </w:tr>
      <w:tr w:rsidR="002F2B8B" w:rsidRPr="00080166" w:rsidTr="001E6D8A">
        <w:trPr>
          <w:jc w:val="center"/>
        </w:trPr>
        <w:tc>
          <w:tcPr>
            <w:tcW w:w="567" w:type="dxa"/>
          </w:tcPr>
          <w:p w:rsidR="002F2B8B" w:rsidRPr="00080166" w:rsidRDefault="002F2B8B" w:rsidP="002F2B8B">
            <w:pPr>
              <w:rPr>
                <w:sz w:val="22"/>
                <w:szCs w:val="22"/>
              </w:rPr>
            </w:pPr>
            <w:r w:rsidRPr="00080166">
              <w:rPr>
                <w:sz w:val="22"/>
                <w:szCs w:val="22"/>
              </w:rPr>
              <w:t>48</w:t>
            </w:r>
          </w:p>
        </w:tc>
        <w:tc>
          <w:tcPr>
            <w:tcW w:w="1702" w:type="dxa"/>
          </w:tcPr>
          <w:p w:rsidR="002F2B8B" w:rsidRPr="00080166" w:rsidRDefault="002F2B8B" w:rsidP="002F2B8B">
            <w:pPr>
              <w:rPr>
                <w:sz w:val="22"/>
                <w:szCs w:val="22"/>
              </w:rPr>
            </w:pPr>
            <w:r w:rsidRPr="00080166">
              <w:rPr>
                <w:sz w:val="22"/>
                <w:szCs w:val="22"/>
              </w:rPr>
              <w:t>Gmina Iwonicz – Zdrój</w:t>
            </w:r>
          </w:p>
        </w:tc>
        <w:tc>
          <w:tcPr>
            <w:tcW w:w="2977" w:type="dxa"/>
          </w:tcPr>
          <w:p w:rsidR="002F2B8B" w:rsidRPr="00080166" w:rsidRDefault="002F2B8B" w:rsidP="002F2B8B">
            <w:pPr>
              <w:rPr>
                <w:sz w:val="22"/>
                <w:szCs w:val="22"/>
              </w:rPr>
            </w:pPr>
            <w:r w:rsidRPr="00080166">
              <w:rPr>
                <w:sz w:val="22"/>
                <w:szCs w:val="22"/>
              </w:rPr>
              <w:t xml:space="preserve">Uchwała Nr XXXV/241/97 </w:t>
            </w:r>
            <w:r w:rsidRPr="00080166">
              <w:rPr>
                <w:sz w:val="22"/>
                <w:szCs w:val="22"/>
              </w:rPr>
              <w:br/>
              <w:t xml:space="preserve">Rady Miejskiej w Iwoniczu-Zdroju </w:t>
            </w:r>
            <w:r w:rsidRPr="00080166">
              <w:rPr>
                <w:sz w:val="22"/>
                <w:szCs w:val="22"/>
              </w:rPr>
              <w:br/>
              <w:t>z dnia 16 lipca 1997 r.</w:t>
            </w:r>
          </w:p>
        </w:tc>
        <w:tc>
          <w:tcPr>
            <w:tcW w:w="3543" w:type="dxa"/>
          </w:tcPr>
          <w:p w:rsidR="002F2B8B" w:rsidRPr="00080166" w:rsidRDefault="002F2B8B" w:rsidP="002F2B8B">
            <w:pPr>
              <w:rPr>
                <w:sz w:val="22"/>
                <w:szCs w:val="22"/>
              </w:rPr>
            </w:pPr>
            <w:r w:rsidRPr="00080166">
              <w:rPr>
                <w:sz w:val="22"/>
                <w:szCs w:val="22"/>
              </w:rPr>
              <w:t xml:space="preserve">Miejscowy Plan Zagospodarowania Przestrzennego Terenu Trasy Linii Elektroenergetycznej 110 </w:t>
            </w:r>
            <w:proofErr w:type="spellStart"/>
            <w:r w:rsidRPr="00080166">
              <w:rPr>
                <w:sz w:val="22"/>
                <w:szCs w:val="22"/>
              </w:rPr>
              <w:t>kV</w:t>
            </w:r>
            <w:proofErr w:type="spellEnd"/>
            <w:r w:rsidRPr="00080166">
              <w:rPr>
                <w:sz w:val="22"/>
                <w:szCs w:val="22"/>
              </w:rPr>
              <w:t xml:space="preserve"> Iskrz</w:t>
            </w:r>
            <w:r w:rsidRPr="00080166">
              <w:rPr>
                <w:sz w:val="22"/>
                <w:szCs w:val="22"/>
              </w:rPr>
              <w:t>y</w:t>
            </w:r>
            <w:r w:rsidRPr="00080166">
              <w:rPr>
                <w:sz w:val="22"/>
                <w:szCs w:val="22"/>
              </w:rPr>
              <w:t>nia - GPZ Iwonicz w Iwoniczu w Gminie Iwonicz-Zdrój</w:t>
            </w:r>
          </w:p>
        </w:tc>
      </w:tr>
    </w:tbl>
    <w:p w:rsidR="002F2B8B" w:rsidRDefault="002F2B8B" w:rsidP="002F2B8B"/>
    <w:p w:rsidR="007C77DE" w:rsidRPr="001E6D8A" w:rsidRDefault="007C77DE" w:rsidP="001E6D8A">
      <w:pPr>
        <w:pStyle w:val="Tekstpodstawowy"/>
        <w:jc w:val="both"/>
        <w:rPr>
          <w:rFonts w:ascii="Arial" w:hAnsi="Arial" w:cs="Arial"/>
          <w:sz w:val="24"/>
          <w:szCs w:val="24"/>
        </w:rPr>
      </w:pPr>
      <w:r w:rsidRPr="001E6D8A">
        <w:rPr>
          <w:rFonts w:ascii="Arial" w:hAnsi="Arial" w:cs="Arial"/>
          <w:sz w:val="24"/>
          <w:szCs w:val="24"/>
        </w:rPr>
        <w:t>Poniżej zestawiono dane statystyczne dla poszczególnych gmin dot. ludności na p</w:t>
      </w:r>
      <w:r w:rsidRPr="001E6D8A">
        <w:rPr>
          <w:rFonts w:ascii="Arial" w:hAnsi="Arial" w:cs="Arial"/>
          <w:sz w:val="24"/>
          <w:szCs w:val="24"/>
        </w:rPr>
        <w:t>o</w:t>
      </w:r>
      <w:r w:rsidR="00B1447A">
        <w:rPr>
          <w:rFonts w:ascii="Arial" w:hAnsi="Arial" w:cs="Arial"/>
          <w:sz w:val="24"/>
          <w:szCs w:val="24"/>
        </w:rPr>
        <w:t>szczególnych terenach</w:t>
      </w:r>
      <w:r w:rsidRPr="001E6D8A">
        <w:rPr>
          <w:rFonts w:ascii="Arial" w:hAnsi="Arial" w:cs="Arial"/>
          <w:sz w:val="24"/>
          <w:szCs w:val="24"/>
        </w:rPr>
        <w:t>. Dane pochodzą ze zbiorów Głównego Urzędu Statystyczn</w:t>
      </w:r>
      <w:r w:rsidRPr="001E6D8A">
        <w:rPr>
          <w:rFonts w:ascii="Arial" w:hAnsi="Arial" w:cs="Arial"/>
          <w:sz w:val="24"/>
          <w:szCs w:val="24"/>
        </w:rPr>
        <w:t>e</w:t>
      </w:r>
      <w:r w:rsidRPr="001E6D8A">
        <w:rPr>
          <w:rFonts w:ascii="Arial" w:hAnsi="Arial" w:cs="Arial"/>
          <w:sz w:val="24"/>
          <w:szCs w:val="24"/>
        </w:rPr>
        <w:t>go.</w:t>
      </w:r>
    </w:p>
    <w:p w:rsidR="00A068FC" w:rsidRDefault="00A068FC" w:rsidP="00A068FC">
      <w:pPr>
        <w:pStyle w:val="Legenda"/>
        <w:keepNext/>
      </w:pPr>
      <w:bookmarkStart w:id="41" w:name="_Toc388008900"/>
      <w:r>
        <w:t xml:space="preserve">Tabela </w:t>
      </w:r>
      <w:fldSimple w:instr=" SEQ Tabela \* ARABIC ">
        <w:r w:rsidR="00140794">
          <w:rPr>
            <w:noProof/>
          </w:rPr>
          <w:t>15</w:t>
        </w:r>
      </w:fldSimple>
      <w:r>
        <w:t xml:space="preserve"> Dane statystyczne dla gmin przez które przebiegają </w:t>
      </w:r>
      <w:proofErr w:type="spellStart"/>
      <w:r>
        <w:t>omawaine</w:t>
      </w:r>
      <w:proofErr w:type="spellEnd"/>
      <w:r>
        <w:t xml:space="preserve"> odcinki DK28</w:t>
      </w:r>
      <w:bookmarkEnd w:id="41"/>
    </w:p>
    <w:tbl>
      <w:tblPr>
        <w:tblStyle w:val="Tabela-Siatka"/>
        <w:tblpPr w:leftFromText="141" w:rightFromText="141" w:vertAnchor="text" w:tblpXSpec="center" w:tblpY="1"/>
        <w:tblOverlap w:val="never"/>
        <w:tblW w:w="0" w:type="auto"/>
        <w:tblLook w:val="04A0"/>
      </w:tblPr>
      <w:tblGrid>
        <w:gridCol w:w="2503"/>
        <w:gridCol w:w="2503"/>
        <w:gridCol w:w="2504"/>
      </w:tblGrid>
      <w:tr w:rsidR="004238A0" w:rsidTr="001562D8">
        <w:tc>
          <w:tcPr>
            <w:tcW w:w="2503" w:type="dxa"/>
          </w:tcPr>
          <w:p w:rsidR="004238A0" w:rsidRDefault="004238A0" w:rsidP="001562D8">
            <w:pPr>
              <w:jc w:val="center"/>
            </w:pPr>
            <w:r>
              <w:t>Gmina</w:t>
            </w:r>
          </w:p>
        </w:tc>
        <w:tc>
          <w:tcPr>
            <w:tcW w:w="2503" w:type="dxa"/>
          </w:tcPr>
          <w:p w:rsidR="004238A0" w:rsidRDefault="004238A0" w:rsidP="001562D8">
            <w:pPr>
              <w:jc w:val="center"/>
            </w:pPr>
            <w:r>
              <w:t>Ludność</w:t>
            </w:r>
          </w:p>
        </w:tc>
        <w:tc>
          <w:tcPr>
            <w:tcW w:w="2504" w:type="dxa"/>
          </w:tcPr>
          <w:p w:rsidR="004238A0" w:rsidRDefault="004238A0" w:rsidP="001562D8">
            <w:pPr>
              <w:jc w:val="center"/>
            </w:pPr>
            <w:r>
              <w:t xml:space="preserve">Gęstość </w:t>
            </w:r>
            <w:r>
              <w:rPr>
                <w:color w:val="000000"/>
              </w:rPr>
              <w:t>os/</w:t>
            </w:r>
            <w:proofErr w:type="spellStart"/>
            <w:r>
              <w:rPr>
                <w:color w:val="000000"/>
              </w:rPr>
              <w:t>km²</w:t>
            </w:r>
            <w:proofErr w:type="spellEnd"/>
          </w:p>
        </w:tc>
      </w:tr>
      <w:tr w:rsidR="004238A0" w:rsidTr="001562D8">
        <w:tc>
          <w:tcPr>
            <w:tcW w:w="2503" w:type="dxa"/>
          </w:tcPr>
          <w:p w:rsidR="004238A0" w:rsidRDefault="004238A0" w:rsidP="001562D8">
            <w:r>
              <w:t>Skołyszyn</w:t>
            </w:r>
          </w:p>
        </w:tc>
        <w:tc>
          <w:tcPr>
            <w:tcW w:w="2503" w:type="dxa"/>
          </w:tcPr>
          <w:p w:rsidR="004238A0" w:rsidRDefault="004238A0" w:rsidP="001562D8">
            <w:pPr>
              <w:jc w:val="center"/>
            </w:pPr>
            <w:r>
              <w:t>12 476</w:t>
            </w:r>
          </w:p>
        </w:tc>
        <w:tc>
          <w:tcPr>
            <w:tcW w:w="2504" w:type="dxa"/>
          </w:tcPr>
          <w:p w:rsidR="004238A0" w:rsidRDefault="004238A0" w:rsidP="001562D8">
            <w:pPr>
              <w:jc w:val="center"/>
            </w:pPr>
            <w:r>
              <w:t>160,1</w:t>
            </w:r>
          </w:p>
        </w:tc>
      </w:tr>
      <w:tr w:rsidR="004238A0" w:rsidTr="001562D8">
        <w:tc>
          <w:tcPr>
            <w:tcW w:w="2503" w:type="dxa"/>
          </w:tcPr>
          <w:p w:rsidR="004238A0" w:rsidRDefault="004238A0" w:rsidP="001562D8">
            <w:r>
              <w:t>Jasło - gmina miejska</w:t>
            </w:r>
          </w:p>
        </w:tc>
        <w:tc>
          <w:tcPr>
            <w:tcW w:w="2503" w:type="dxa"/>
          </w:tcPr>
          <w:p w:rsidR="004238A0" w:rsidRDefault="004238A0" w:rsidP="001562D8">
            <w:pPr>
              <w:jc w:val="center"/>
            </w:pPr>
            <w:r>
              <w:t>36 918</w:t>
            </w:r>
          </w:p>
        </w:tc>
        <w:tc>
          <w:tcPr>
            <w:tcW w:w="2504" w:type="dxa"/>
          </w:tcPr>
          <w:p w:rsidR="004238A0" w:rsidRDefault="004238A0" w:rsidP="001562D8">
            <w:pPr>
              <w:jc w:val="center"/>
            </w:pPr>
            <w:r>
              <w:t>1010,9</w:t>
            </w:r>
          </w:p>
        </w:tc>
      </w:tr>
      <w:tr w:rsidR="004238A0" w:rsidTr="001562D8">
        <w:tc>
          <w:tcPr>
            <w:tcW w:w="2503" w:type="dxa"/>
          </w:tcPr>
          <w:p w:rsidR="004238A0" w:rsidRDefault="004238A0" w:rsidP="001562D8">
            <w:r>
              <w:t>Jasło - gmina wiejska</w:t>
            </w:r>
          </w:p>
        </w:tc>
        <w:tc>
          <w:tcPr>
            <w:tcW w:w="2503" w:type="dxa"/>
          </w:tcPr>
          <w:p w:rsidR="004238A0" w:rsidRDefault="004238A0" w:rsidP="001562D8">
            <w:pPr>
              <w:jc w:val="center"/>
            </w:pPr>
            <w:r>
              <w:t>16 277</w:t>
            </w:r>
          </w:p>
        </w:tc>
        <w:tc>
          <w:tcPr>
            <w:tcW w:w="2504" w:type="dxa"/>
          </w:tcPr>
          <w:p w:rsidR="004238A0" w:rsidRDefault="004238A0" w:rsidP="001562D8">
            <w:pPr>
              <w:jc w:val="center"/>
            </w:pPr>
            <w:r>
              <w:t>174,8</w:t>
            </w:r>
          </w:p>
        </w:tc>
      </w:tr>
      <w:tr w:rsidR="004238A0" w:rsidTr="001562D8">
        <w:tc>
          <w:tcPr>
            <w:tcW w:w="2503" w:type="dxa"/>
          </w:tcPr>
          <w:p w:rsidR="004238A0" w:rsidRDefault="004238A0" w:rsidP="001562D8">
            <w:r>
              <w:t>Tarnowiec</w:t>
            </w:r>
          </w:p>
        </w:tc>
        <w:tc>
          <w:tcPr>
            <w:tcW w:w="2503" w:type="dxa"/>
          </w:tcPr>
          <w:p w:rsidR="004238A0" w:rsidRDefault="004238A0" w:rsidP="001562D8">
            <w:pPr>
              <w:jc w:val="center"/>
            </w:pPr>
            <w:r>
              <w:t>9 183</w:t>
            </w:r>
          </w:p>
        </w:tc>
        <w:tc>
          <w:tcPr>
            <w:tcW w:w="2504" w:type="dxa"/>
          </w:tcPr>
          <w:p w:rsidR="004238A0" w:rsidRDefault="004238A0" w:rsidP="001562D8">
            <w:pPr>
              <w:jc w:val="center"/>
            </w:pPr>
            <w:r>
              <w:t>147</w:t>
            </w:r>
          </w:p>
        </w:tc>
      </w:tr>
      <w:tr w:rsidR="004238A0" w:rsidTr="001562D8">
        <w:tc>
          <w:tcPr>
            <w:tcW w:w="2503" w:type="dxa"/>
          </w:tcPr>
          <w:p w:rsidR="004238A0" w:rsidRDefault="004238A0" w:rsidP="001562D8">
            <w:r>
              <w:t>Jedlicze</w:t>
            </w:r>
          </w:p>
        </w:tc>
        <w:tc>
          <w:tcPr>
            <w:tcW w:w="2503" w:type="dxa"/>
          </w:tcPr>
          <w:p w:rsidR="004238A0" w:rsidRDefault="004238A0" w:rsidP="001562D8">
            <w:pPr>
              <w:jc w:val="center"/>
            </w:pPr>
            <w:r>
              <w:t>15 512</w:t>
            </w:r>
          </w:p>
        </w:tc>
        <w:tc>
          <w:tcPr>
            <w:tcW w:w="2504" w:type="dxa"/>
          </w:tcPr>
          <w:p w:rsidR="004238A0" w:rsidRDefault="004238A0" w:rsidP="001562D8">
            <w:pPr>
              <w:jc w:val="center"/>
            </w:pPr>
            <w:r>
              <w:t>266,5</w:t>
            </w:r>
          </w:p>
        </w:tc>
      </w:tr>
      <w:tr w:rsidR="004238A0" w:rsidTr="001562D8">
        <w:tc>
          <w:tcPr>
            <w:tcW w:w="2503" w:type="dxa"/>
          </w:tcPr>
          <w:p w:rsidR="004238A0" w:rsidRDefault="004238A0" w:rsidP="001562D8">
            <w:r>
              <w:t>Miejsce Piastowe</w:t>
            </w:r>
          </w:p>
        </w:tc>
        <w:tc>
          <w:tcPr>
            <w:tcW w:w="2503" w:type="dxa"/>
          </w:tcPr>
          <w:p w:rsidR="004238A0" w:rsidRDefault="004238A0" w:rsidP="001562D8">
            <w:pPr>
              <w:jc w:val="center"/>
            </w:pPr>
            <w:r>
              <w:t>13 594</w:t>
            </w:r>
          </w:p>
        </w:tc>
        <w:tc>
          <w:tcPr>
            <w:tcW w:w="2504" w:type="dxa"/>
          </w:tcPr>
          <w:p w:rsidR="004238A0" w:rsidRDefault="004238A0" w:rsidP="001562D8">
            <w:pPr>
              <w:jc w:val="center"/>
            </w:pPr>
            <w:r>
              <w:t>264,2</w:t>
            </w:r>
          </w:p>
        </w:tc>
      </w:tr>
      <w:tr w:rsidR="004238A0" w:rsidTr="001562D8">
        <w:tc>
          <w:tcPr>
            <w:tcW w:w="2503" w:type="dxa"/>
          </w:tcPr>
          <w:p w:rsidR="004238A0" w:rsidRDefault="004238A0" w:rsidP="001562D8">
            <w:r>
              <w:t>Iwonicz Zdrój</w:t>
            </w:r>
          </w:p>
        </w:tc>
        <w:tc>
          <w:tcPr>
            <w:tcW w:w="2503" w:type="dxa"/>
          </w:tcPr>
          <w:p w:rsidR="004238A0" w:rsidRDefault="004238A0" w:rsidP="001562D8">
            <w:pPr>
              <w:jc w:val="center"/>
            </w:pPr>
            <w:r>
              <w:t>10 940</w:t>
            </w:r>
          </w:p>
        </w:tc>
        <w:tc>
          <w:tcPr>
            <w:tcW w:w="2504" w:type="dxa"/>
          </w:tcPr>
          <w:p w:rsidR="004238A0" w:rsidRDefault="004238A0" w:rsidP="001562D8">
            <w:pPr>
              <w:jc w:val="center"/>
            </w:pPr>
            <w:r>
              <w:t>240,4</w:t>
            </w:r>
          </w:p>
        </w:tc>
      </w:tr>
    </w:tbl>
    <w:p w:rsidR="001562D8" w:rsidRDefault="001562D8" w:rsidP="00B1447A">
      <w:pPr>
        <w:pStyle w:val="Legenda"/>
        <w:keepNext/>
        <w:ind w:left="0" w:firstLine="0"/>
      </w:pPr>
    </w:p>
    <w:p w:rsidR="001562D8" w:rsidRDefault="001562D8" w:rsidP="00B1447A">
      <w:pPr>
        <w:pStyle w:val="Legenda"/>
        <w:keepNext/>
        <w:ind w:left="0" w:firstLine="0"/>
      </w:pPr>
    </w:p>
    <w:p w:rsidR="001562D8" w:rsidRDefault="001562D8" w:rsidP="001562D8">
      <w:pPr>
        <w:spacing w:line="240" w:lineRule="auto"/>
        <w:jc w:val="both"/>
        <w:rPr>
          <w:rFonts w:ascii="Arial" w:hAnsi="Arial" w:cs="Arial"/>
          <w:sz w:val="24"/>
          <w:szCs w:val="24"/>
        </w:rPr>
      </w:pPr>
    </w:p>
    <w:p w:rsidR="001562D8" w:rsidRDefault="001562D8" w:rsidP="001562D8">
      <w:pPr>
        <w:spacing w:line="240" w:lineRule="auto"/>
        <w:jc w:val="both"/>
        <w:rPr>
          <w:rFonts w:ascii="Arial" w:hAnsi="Arial" w:cs="Arial"/>
          <w:sz w:val="24"/>
          <w:szCs w:val="24"/>
        </w:rPr>
      </w:pPr>
    </w:p>
    <w:p w:rsidR="001562D8" w:rsidRDefault="001562D8" w:rsidP="001562D8">
      <w:pPr>
        <w:spacing w:line="240" w:lineRule="auto"/>
        <w:jc w:val="both"/>
        <w:rPr>
          <w:rFonts w:ascii="Arial" w:hAnsi="Arial" w:cs="Arial"/>
          <w:sz w:val="24"/>
          <w:szCs w:val="24"/>
        </w:rPr>
      </w:pPr>
    </w:p>
    <w:p w:rsidR="001562D8" w:rsidRDefault="001562D8" w:rsidP="001562D8">
      <w:pPr>
        <w:spacing w:line="240" w:lineRule="auto"/>
        <w:jc w:val="both"/>
        <w:rPr>
          <w:rFonts w:ascii="Arial" w:hAnsi="Arial" w:cs="Arial"/>
          <w:sz w:val="24"/>
          <w:szCs w:val="24"/>
        </w:rPr>
      </w:pPr>
    </w:p>
    <w:p w:rsidR="001562D8" w:rsidRDefault="001562D8" w:rsidP="001562D8">
      <w:pPr>
        <w:spacing w:line="240" w:lineRule="auto"/>
        <w:jc w:val="both"/>
        <w:rPr>
          <w:rFonts w:ascii="Arial" w:hAnsi="Arial" w:cs="Arial"/>
          <w:sz w:val="24"/>
          <w:szCs w:val="24"/>
        </w:rPr>
      </w:pPr>
    </w:p>
    <w:p w:rsidR="001562D8" w:rsidRDefault="001562D8" w:rsidP="001562D8">
      <w:pPr>
        <w:spacing w:line="240" w:lineRule="auto"/>
        <w:jc w:val="both"/>
        <w:rPr>
          <w:rFonts w:ascii="Arial" w:hAnsi="Arial" w:cs="Arial"/>
          <w:sz w:val="24"/>
          <w:szCs w:val="24"/>
        </w:rPr>
      </w:pPr>
    </w:p>
    <w:p w:rsidR="001562D8" w:rsidRPr="001562D8" w:rsidRDefault="001562D8" w:rsidP="001562D8">
      <w:pPr>
        <w:spacing w:line="240" w:lineRule="auto"/>
        <w:jc w:val="both"/>
        <w:rPr>
          <w:rFonts w:ascii="Arial" w:hAnsi="Arial" w:cs="Arial"/>
          <w:sz w:val="24"/>
          <w:szCs w:val="24"/>
        </w:rPr>
      </w:pPr>
      <w:r w:rsidRPr="001562D8">
        <w:rPr>
          <w:rFonts w:ascii="Arial" w:hAnsi="Arial" w:cs="Arial"/>
          <w:sz w:val="24"/>
          <w:szCs w:val="24"/>
        </w:rPr>
        <w:t>Granice obszaru analizowanego w niniejszym Programie stanowią izolinie dopus</w:t>
      </w:r>
      <w:r w:rsidRPr="001562D8">
        <w:rPr>
          <w:rFonts w:ascii="Arial" w:hAnsi="Arial" w:cs="Arial"/>
          <w:sz w:val="24"/>
          <w:szCs w:val="24"/>
        </w:rPr>
        <w:t>z</w:t>
      </w:r>
      <w:r w:rsidRPr="001562D8">
        <w:rPr>
          <w:rFonts w:ascii="Arial" w:hAnsi="Arial" w:cs="Arial"/>
          <w:sz w:val="24"/>
          <w:szCs w:val="24"/>
        </w:rPr>
        <w:t>czalnych poziomów dźwięku określonych wskaźnikami L</w:t>
      </w:r>
      <w:r w:rsidRPr="001562D8">
        <w:rPr>
          <w:rFonts w:ascii="Arial" w:hAnsi="Arial" w:cs="Arial"/>
          <w:sz w:val="24"/>
          <w:szCs w:val="24"/>
          <w:vertAlign w:val="subscript"/>
        </w:rPr>
        <w:t>DWN</w:t>
      </w:r>
      <w:r w:rsidRPr="001562D8">
        <w:rPr>
          <w:rFonts w:ascii="Arial" w:hAnsi="Arial" w:cs="Arial"/>
          <w:sz w:val="24"/>
          <w:szCs w:val="24"/>
        </w:rPr>
        <w:t xml:space="preserve"> i L</w:t>
      </w:r>
      <w:r w:rsidRPr="001562D8">
        <w:rPr>
          <w:rFonts w:ascii="Arial" w:hAnsi="Arial" w:cs="Arial"/>
          <w:sz w:val="24"/>
          <w:szCs w:val="24"/>
          <w:vertAlign w:val="subscript"/>
        </w:rPr>
        <w:t>N</w:t>
      </w:r>
      <w:r w:rsidRPr="001562D8">
        <w:rPr>
          <w:rFonts w:ascii="Arial" w:hAnsi="Arial" w:cs="Arial"/>
          <w:sz w:val="24"/>
          <w:szCs w:val="24"/>
        </w:rPr>
        <w:t>. Granice te określ</w:t>
      </w:r>
      <w:r w:rsidRPr="001562D8">
        <w:rPr>
          <w:rFonts w:ascii="Arial" w:hAnsi="Arial" w:cs="Arial"/>
          <w:sz w:val="24"/>
          <w:szCs w:val="24"/>
        </w:rPr>
        <w:t>o</w:t>
      </w:r>
      <w:r w:rsidRPr="001562D8">
        <w:rPr>
          <w:rFonts w:ascii="Arial" w:hAnsi="Arial" w:cs="Arial"/>
          <w:sz w:val="24"/>
          <w:szCs w:val="24"/>
        </w:rPr>
        <w:t>no w mapie akustycznej, która stanowi podstawę opracowania niniejszego Progr</w:t>
      </w:r>
      <w:r w:rsidRPr="001562D8">
        <w:rPr>
          <w:rFonts w:ascii="Arial" w:hAnsi="Arial" w:cs="Arial"/>
          <w:sz w:val="24"/>
          <w:szCs w:val="24"/>
        </w:rPr>
        <w:t>a</w:t>
      </w:r>
      <w:r w:rsidRPr="001562D8">
        <w:rPr>
          <w:rFonts w:ascii="Arial" w:hAnsi="Arial" w:cs="Arial"/>
          <w:sz w:val="24"/>
          <w:szCs w:val="24"/>
        </w:rPr>
        <w:t xml:space="preserve">mu. Obszar, na którym występują przekroczenia dopuszczalnych poziomów dźwięku, </w:t>
      </w:r>
      <w:r w:rsidRPr="001562D8">
        <w:rPr>
          <w:rFonts w:ascii="Arial" w:hAnsi="Arial" w:cs="Arial"/>
          <w:sz w:val="24"/>
          <w:szCs w:val="24"/>
        </w:rPr>
        <w:lastRenderedPageBreak/>
        <w:t xml:space="preserve">a tym samym stanowiący zakres niniejszego Programu ma powierzchnię około </w:t>
      </w:r>
      <w:r w:rsidR="00D420CB">
        <w:rPr>
          <w:rFonts w:ascii="Arial" w:hAnsi="Arial" w:cs="Arial"/>
          <w:sz w:val="24"/>
          <w:szCs w:val="24"/>
        </w:rPr>
        <w:br/>
        <w:t>6</w:t>
      </w:r>
      <w:r>
        <w:rPr>
          <w:rFonts w:ascii="Arial" w:hAnsi="Arial" w:cs="Arial"/>
          <w:sz w:val="24"/>
          <w:szCs w:val="24"/>
        </w:rPr>
        <w:t>4</w:t>
      </w:r>
      <w:r w:rsidRPr="001562D8">
        <w:rPr>
          <w:rFonts w:ascii="Arial" w:hAnsi="Arial" w:cs="Arial"/>
          <w:sz w:val="24"/>
          <w:szCs w:val="24"/>
        </w:rPr>
        <w:t xml:space="preserve"> km</w:t>
      </w:r>
      <w:r w:rsidRPr="001562D8">
        <w:rPr>
          <w:rFonts w:ascii="Arial" w:hAnsi="Arial" w:cs="Arial"/>
          <w:sz w:val="24"/>
          <w:szCs w:val="24"/>
          <w:vertAlign w:val="superscript"/>
        </w:rPr>
        <w:t>2</w:t>
      </w:r>
      <w:r w:rsidRPr="001562D8">
        <w:rPr>
          <w:rFonts w:ascii="Arial" w:hAnsi="Arial" w:cs="Arial"/>
          <w:sz w:val="24"/>
          <w:szCs w:val="24"/>
        </w:rPr>
        <w:t>.</w:t>
      </w:r>
    </w:p>
    <w:p w:rsidR="00A068FC" w:rsidRDefault="001562D8" w:rsidP="001562D8">
      <w:pPr>
        <w:pStyle w:val="Normalnyakapit"/>
        <w:spacing w:line="240" w:lineRule="auto"/>
        <w:ind w:firstLine="0"/>
        <w:rPr>
          <w:rFonts w:cs="Arial"/>
          <w:color w:val="000000"/>
          <w:szCs w:val="24"/>
        </w:rPr>
      </w:pPr>
      <w:r w:rsidRPr="001562D8">
        <w:rPr>
          <w:rFonts w:cs="Arial"/>
          <w:color w:val="000000"/>
          <w:szCs w:val="24"/>
        </w:rPr>
        <w:t>Wg szacunków wykonanych w ramach Map akustycznych dla dróg krajowych w z</w:t>
      </w:r>
      <w:r w:rsidRPr="001562D8">
        <w:rPr>
          <w:rFonts w:cs="Arial"/>
          <w:color w:val="000000"/>
          <w:szCs w:val="24"/>
        </w:rPr>
        <w:t>a</w:t>
      </w:r>
      <w:r w:rsidRPr="001562D8">
        <w:rPr>
          <w:rFonts w:cs="Arial"/>
          <w:color w:val="000000"/>
          <w:szCs w:val="24"/>
        </w:rPr>
        <w:t xml:space="preserve">sięgu pasa analizy niekorzystnego oddziaływania hałasu emitowanego przez pojazdy poruszające się analizowanymi odcinkami drogi krajowej nr </w:t>
      </w:r>
      <w:r w:rsidR="00D420CB">
        <w:rPr>
          <w:rFonts w:cs="Arial"/>
          <w:color w:val="000000"/>
          <w:szCs w:val="24"/>
        </w:rPr>
        <w:t>28</w:t>
      </w:r>
      <w:r w:rsidRPr="001562D8">
        <w:rPr>
          <w:rFonts w:cs="Arial"/>
          <w:color w:val="000000"/>
          <w:szCs w:val="24"/>
        </w:rPr>
        <w:t xml:space="preserve"> mieszkało około </w:t>
      </w:r>
      <w:r w:rsidR="00D420CB">
        <w:rPr>
          <w:rFonts w:cs="Arial"/>
          <w:color w:val="000000"/>
          <w:szCs w:val="24"/>
        </w:rPr>
        <w:t>10180</w:t>
      </w:r>
      <w:r w:rsidRPr="001562D8">
        <w:rPr>
          <w:rFonts w:cs="Arial"/>
          <w:color w:val="000000"/>
          <w:szCs w:val="24"/>
        </w:rPr>
        <w:t xml:space="preserve"> osób w </w:t>
      </w:r>
      <w:r w:rsidR="00D420CB">
        <w:rPr>
          <w:rFonts w:cs="Arial"/>
          <w:color w:val="000000"/>
          <w:szCs w:val="24"/>
        </w:rPr>
        <w:t>2645</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EB7255" w:rsidRDefault="00EB7255" w:rsidP="00EB7255">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kraj</w:t>
      </w:r>
      <w:r>
        <w:t>o</w:t>
      </w:r>
      <w:r>
        <w:t>wej nr 28</w:t>
      </w:r>
      <w:r w:rsidRPr="0076290D">
        <w:t xml:space="preserve">, dla których wartość wskaźnika M jest większa od 0. </w:t>
      </w:r>
    </w:p>
    <w:p w:rsidR="00EB7255" w:rsidRDefault="00EB7255" w:rsidP="00EB7255">
      <w:pPr>
        <w:pStyle w:val="Legenda"/>
        <w:keepNext/>
        <w:rPr>
          <w:szCs w:val="21"/>
        </w:rPr>
      </w:pPr>
      <w:bookmarkStart w:id="42" w:name="_Toc388008901"/>
      <w:r w:rsidRPr="00503E37">
        <w:t xml:space="preserve">Tabela </w:t>
      </w:r>
      <w:fldSimple w:instr=" SEQ Tabela \* ARABIC ">
        <w:r w:rsidR="00140794">
          <w:rPr>
            <w:noProof/>
          </w:rPr>
          <w:t>16</w:t>
        </w:r>
      </w:fldSimple>
      <w:r w:rsidRPr="00503E37">
        <w:t xml:space="preserve"> </w:t>
      </w:r>
      <w:r w:rsidRPr="00503E37">
        <w:rPr>
          <w:szCs w:val="21"/>
        </w:rPr>
        <w:t>Tereny zagrożone hałasem zlokalizowane w sąsiedz</w:t>
      </w:r>
      <w:r>
        <w:rPr>
          <w:szCs w:val="21"/>
        </w:rPr>
        <w:t>twie analizowanych odcinków drogi</w:t>
      </w:r>
      <w:r w:rsidRPr="00503E37">
        <w:rPr>
          <w:szCs w:val="21"/>
        </w:rPr>
        <w:t xml:space="preserve"> krajo</w:t>
      </w:r>
      <w:r>
        <w:rPr>
          <w:szCs w:val="21"/>
        </w:rPr>
        <w:t>wej nr 28</w:t>
      </w:r>
      <w:r w:rsidRPr="00503E37">
        <w:rPr>
          <w:szCs w:val="21"/>
        </w:rPr>
        <w:t xml:space="preserve"> objęte zakresem opracowania Programu ochrony środowiska przed hałasem</w:t>
      </w:r>
      <w:bookmarkEnd w:id="42"/>
    </w:p>
    <w:tbl>
      <w:tblPr>
        <w:tblStyle w:val="Tabela-Siatka"/>
        <w:tblW w:w="0" w:type="auto"/>
        <w:tblLook w:val="04A0"/>
      </w:tblPr>
      <w:tblGrid>
        <w:gridCol w:w="750"/>
        <w:gridCol w:w="3686"/>
        <w:gridCol w:w="1559"/>
        <w:gridCol w:w="1449"/>
        <w:gridCol w:w="1843"/>
      </w:tblGrid>
      <w:tr w:rsidR="00EB7255" w:rsidRPr="00397362" w:rsidTr="00EB7255">
        <w:trPr>
          <w:trHeight w:val="270"/>
        </w:trPr>
        <w:tc>
          <w:tcPr>
            <w:tcW w:w="750" w:type="dxa"/>
            <w:vMerge w:val="restart"/>
            <w:vAlign w:val="center"/>
          </w:tcPr>
          <w:p w:rsidR="00EB7255" w:rsidRPr="00397362" w:rsidRDefault="00EB7255" w:rsidP="00EB7255">
            <w:pPr>
              <w:jc w:val="center"/>
              <w:rPr>
                <w:b/>
                <w:sz w:val="20"/>
              </w:rPr>
            </w:pPr>
            <w:r w:rsidRPr="00397362">
              <w:rPr>
                <w:b/>
                <w:sz w:val="20"/>
              </w:rPr>
              <w:t>Nr drogi</w:t>
            </w:r>
          </w:p>
        </w:tc>
        <w:tc>
          <w:tcPr>
            <w:tcW w:w="3686" w:type="dxa"/>
            <w:vMerge w:val="restart"/>
            <w:vAlign w:val="center"/>
          </w:tcPr>
          <w:p w:rsidR="00EB7255" w:rsidRPr="00397362" w:rsidRDefault="00EB7255" w:rsidP="00EB7255">
            <w:pPr>
              <w:jc w:val="center"/>
              <w:rPr>
                <w:b/>
                <w:sz w:val="20"/>
              </w:rPr>
            </w:pPr>
            <w:r w:rsidRPr="00397362">
              <w:rPr>
                <w:b/>
                <w:sz w:val="20"/>
              </w:rPr>
              <w:t>Nazwa odcinka</w:t>
            </w:r>
          </w:p>
        </w:tc>
        <w:tc>
          <w:tcPr>
            <w:tcW w:w="3008" w:type="dxa"/>
            <w:gridSpan w:val="2"/>
            <w:vAlign w:val="center"/>
          </w:tcPr>
          <w:p w:rsidR="00EB7255" w:rsidRPr="00397362" w:rsidRDefault="00EB7255" w:rsidP="00EB7255">
            <w:pPr>
              <w:jc w:val="center"/>
              <w:rPr>
                <w:b/>
                <w:sz w:val="20"/>
              </w:rPr>
            </w:pPr>
            <w:r w:rsidRPr="00397362">
              <w:rPr>
                <w:b/>
                <w:sz w:val="20"/>
              </w:rPr>
              <w:t>Orientacyjny kilometraż</w:t>
            </w:r>
          </w:p>
        </w:tc>
        <w:tc>
          <w:tcPr>
            <w:tcW w:w="1843" w:type="dxa"/>
            <w:vMerge w:val="restart"/>
            <w:vAlign w:val="center"/>
          </w:tcPr>
          <w:p w:rsidR="00EB7255" w:rsidRPr="00397362" w:rsidRDefault="00EB7255" w:rsidP="00EB7255">
            <w:pPr>
              <w:jc w:val="center"/>
              <w:rPr>
                <w:b/>
                <w:sz w:val="20"/>
              </w:rPr>
            </w:pPr>
            <w:r w:rsidRPr="00397362">
              <w:rPr>
                <w:b/>
                <w:sz w:val="20"/>
              </w:rPr>
              <w:t>Priorytet</w:t>
            </w:r>
          </w:p>
        </w:tc>
      </w:tr>
      <w:tr w:rsidR="00EB7255" w:rsidRPr="00397362" w:rsidTr="00EB7255">
        <w:trPr>
          <w:trHeight w:val="180"/>
        </w:trPr>
        <w:tc>
          <w:tcPr>
            <w:tcW w:w="750" w:type="dxa"/>
            <w:vMerge/>
            <w:vAlign w:val="center"/>
          </w:tcPr>
          <w:p w:rsidR="00EB7255" w:rsidRPr="00397362" w:rsidRDefault="00EB7255" w:rsidP="00EB7255">
            <w:pPr>
              <w:jc w:val="center"/>
              <w:rPr>
                <w:sz w:val="20"/>
              </w:rPr>
            </w:pPr>
          </w:p>
        </w:tc>
        <w:tc>
          <w:tcPr>
            <w:tcW w:w="3686" w:type="dxa"/>
            <w:vMerge/>
            <w:vAlign w:val="center"/>
          </w:tcPr>
          <w:p w:rsidR="00EB7255" w:rsidRDefault="00EB7255" w:rsidP="00EB7255">
            <w:pPr>
              <w:jc w:val="center"/>
              <w:rPr>
                <w:sz w:val="20"/>
              </w:rPr>
            </w:pPr>
          </w:p>
        </w:tc>
        <w:tc>
          <w:tcPr>
            <w:tcW w:w="1559" w:type="dxa"/>
            <w:vAlign w:val="center"/>
          </w:tcPr>
          <w:p w:rsidR="00EB7255" w:rsidRPr="00397362" w:rsidRDefault="00EB7255" w:rsidP="00EB7255">
            <w:pPr>
              <w:jc w:val="center"/>
              <w:rPr>
                <w:b/>
                <w:sz w:val="20"/>
              </w:rPr>
            </w:pPr>
            <w:r w:rsidRPr="00397362">
              <w:rPr>
                <w:b/>
                <w:sz w:val="20"/>
              </w:rPr>
              <w:t>Od</w:t>
            </w:r>
          </w:p>
        </w:tc>
        <w:tc>
          <w:tcPr>
            <w:tcW w:w="1449" w:type="dxa"/>
            <w:vAlign w:val="center"/>
          </w:tcPr>
          <w:p w:rsidR="00EB7255" w:rsidRPr="00397362" w:rsidRDefault="00EB7255" w:rsidP="00EB7255">
            <w:pPr>
              <w:jc w:val="center"/>
              <w:rPr>
                <w:b/>
                <w:sz w:val="20"/>
              </w:rPr>
            </w:pPr>
            <w:r w:rsidRPr="00397362">
              <w:rPr>
                <w:b/>
                <w:sz w:val="20"/>
              </w:rPr>
              <w:t>Do</w:t>
            </w:r>
          </w:p>
        </w:tc>
        <w:tc>
          <w:tcPr>
            <w:tcW w:w="1843" w:type="dxa"/>
            <w:vMerge/>
            <w:vAlign w:val="center"/>
          </w:tcPr>
          <w:p w:rsidR="00EB7255" w:rsidRPr="00397362" w:rsidRDefault="00EB7255" w:rsidP="00EB7255">
            <w:pPr>
              <w:jc w:val="center"/>
              <w:rPr>
                <w:sz w:val="20"/>
              </w:rPr>
            </w:pP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Siepietnica – Jasło</w:t>
            </w:r>
          </w:p>
        </w:tc>
        <w:tc>
          <w:tcPr>
            <w:tcW w:w="1559" w:type="dxa"/>
            <w:vAlign w:val="center"/>
          </w:tcPr>
          <w:p w:rsidR="00EB7255" w:rsidRPr="00397362" w:rsidRDefault="00EB7255" w:rsidP="00EB7255">
            <w:pPr>
              <w:jc w:val="center"/>
              <w:rPr>
                <w:sz w:val="20"/>
              </w:rPr>
            </w:pPr>
            <w:r>
              <w:rPr>
                <w:sz w:val="20"/>
              </w:rPr>
              <w:t>192+600</w:t>
            </w:r>
          </w:p>
        </w:tc>
        <w:tc>
          <w:tcPr>
            <w:tcW w:w="1449" w:type="dxa"/>
            <w:vAlign w:val="center"/>
          </w:tcPr>
          <w:p w:rsidR="00EB7255" w:rsidRPr="00397362" w:rsidRDefault="00EB7255" w:rsidP="00EB7255">
            <w:pPr>
              <w:jc w:val="center"/>
              <w:rPr>
                <w:sz w:val="20"/>
              </w:rPr>
            </w:pPr>
            <w:r>
              <w:rPr>
                <w:sz w:val="20"/>
              </w:rPr>
              <w:t>193+000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Siepietnica – Jasło</w:t>
            </w:r>
          </w:p>
        </w:tc>
        <w:tc>
          <w:tcPr>
            <w:tcW w:w="1559" w:type="dxa"/>
            <w:vAlign w:val="center"/>
          </w:tcPr>
          <w:p w:rsidR="00EB7255" w:rsidRPr="00397362" w:rsidRDefault="00EB7255" w:rsidP="00EB7255">
            <w:pPr>
              <w:jc w:val="center"/>
              <w:rPr>
                <w:sz w:val="20"/>
              </w:rPr>
            </w:pPr>
            <w:r>
              <w:rPr>
                <w:sz w:val="20"/>
              </w:rPr>
              <w:t>193+000</w:t>
            </w:r>
          </w:p>
        </w:tc>
        <w:tc>
          <w:tcPr>
            <w:tcW w:w="1449" w:type="dxa"/>
            <w:vAlign w:val="center"/>
          </w:tcPr>
          <w:p w:rsidR="00EB7255" w:rsidRPr="00397362" w:rsidRDefault="00EB7255" w:rsidP="00EB7255">
            <w:pPr>
              <w:jc w:val="center"/>
              <w:rPr>
                <w:sz w:val="20"/>
              </w:rPr>
            </w:pPr>
            <w:r>
              <w:rPr>
                <w:sz w:val="20"/>
              </w:rPr>
              <w:t>206+600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Jasło – Warzyce</w:t>
            </w:r>
          </w:p>
        </w:tc>
        <w:tc>
          <w:tcPr>
            <w:tcW w:w="1559" w:type="dxa"/>
            <w:vAlign w:val="center"/>
          </w:tcPr>
          <w:p w:rsidR="00EB7255" w:rsidRPr="00397362" w:rsidRDefault="00EB7255" w:rsidP="00EB7255">
            <w:pPr>
              <w:jc w:val="center"/>
              <w:rPr>
                <w:sz w:val="20"/>
              </w:rPr>
            </w:pPr>
            <w:r>
              <w:rPr>
                <w:sz w:val="20"/>
              </w:rPr>
              <w:t>211+100</w:t>
            </w:r>
          </w:p>
        </w:tc>
        <w:tc>
          <w:tcPr>
            <w:tcW w:w="1449" w:type="dxa"/>
            <w:vAlign w:val="center"/>
          </w:tcPr>
          <w:p w:rsidR="00EB7255" w:rsidRPr="00397362" w:rsidRDefault="00EB7255" w:rsidP="00EB7255">
            <w:pPr>
              <w:jc w:val="center"/>
              <w:rPr>
                <w:sz w:val="20"/>
              </w:rPr>
            </w:pPr>
            <w:r>
              <w:rPr>
                <w:sz w:val="20"/>
              </w:rPr>
              <w:t>213+500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Warzyce – Krosno</w:t>
            </w:r>
          </w:p>
        </w:tc>
        <w:tc>
          <w:tcPr>
            <w:tcW w:w="1559" w:type="dxa"/>
            <w:vAlign w:val="center"/>
          </w:tcPr>
          <w:p w:rsidR="00EB7255" w:rsidRPr="00397362" w:rsidRDefault="00EB7255" w:rsidP="00EB7255">
            <w:pPr>
              <w:jc w:val="center"/>
              <w:rPr>
                <w:sz w:val="20"/>
              </w:rPr>
            </w:pPr>
            <w:r>
              <w:rPr>
                <w:sz w:val="20"/>
              </w:rPr>
              <w:t>213+500</w:t>
            </w:r>
          </w:p>
        </w:tc>
        <w:tc>
          <w:tcPr>
            <w:tcW w:w="1449" w:type="dxa"/>
            <w:vAlign w:val="center"/>
          </w:tcPr>
          <w:p w:rsidR="00EB7255" w:rsidRPr="00397362" w:rsidRDefault="00EB7255" w:rsidP="00EB7255">
            <w:pPr>
              <w:jc w:val="center"/>
              <w:rPr>
                <w:sz w:val="20"/>
              </w:rPr>
            </w:pPr>
            <w:r>
              <w:rPr>
                <w:sz w:val="20"/>
              </w:rPr>
              <w:t>221+600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Warzyce – Krosno</w:t>
            </w:r>
          </w:p>
        </w:tc>
        <w:tc>
          <w:tcPr>
            <w:tcW w:w="1559" w:type="dxa"/>
            <w:vAlign w:val="center"/>
          </w:tcPr>
          <w:p w:rsidR="00EB7255" w:rsidRPr="00397362" w:rsidRDefault="00EB7255" w:rsidP="00EB7255">
            <w:pPr>
              <w:jc w:val="center"/>
              <w:rPr>
                <w:sz w:val="20"/>
              </w:rPr>
            </w:pPr>
            <w:r>
              <w:rPr>
                <w:sz w:val="20"/>
              </w:rPr>
              <w:t>221+600</w:t>
            </w:r>
          </w:p>
        </w:tc>
        <w:tc>
          <w:tcPr>
            <w:tcW w:w="1449" w:type="dxa"/>
            <w:vAlign w:val="center"/>
          </w:tcPr>
          <w:p w:rsidR="00EB7255" w:rsidRPr="00397362" w:rsidRDefault="00EB7255" w:rsidP="00EB7255">
            <w:pPr>
              <w:jc w:val="center"/>
              <w:rPr>
                <w:sz w:val="20"/>
              </w:rPr>
            </w:pPr>
            <w:r>
              <w:rPr>
                <w:sz w:val="20"/>
              </w:rPr>
              <w:t>223+000</w:t>
            </w:r>
          </w:p>
        </w:tc>
        <w:tc>
          <w:tcPr>
            <w:tcW w:w="1843" w:type="dxa"/>
            <w:vAlign w:val="center"/>
          </w:tcPr>
          <w:p w:rsidR="00EB7255" w:rsidRPr="00397362" w:rsidRDefault="00EB7255" w:rsidP="00EB7255">
            <w:pPr>
              <w:jc w:val="center"/>
              <w:rPr>
                <w:sz w:val="20"/>
              </w:rPr>
            </w:pPr>
            <w:r>
              <w:rPr>
                <w:sz w:val="20"/>
              </w:rPr>
              <w:t>Wysoki</w:t>
            </w: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Warzyce – Krosno</w:t>
            </w:r>
          </w:p>
        </w:tc>
        <w:tc>
          <w:tcPr>
            <w:tcW w:w="1559" w:type="dxa"/>
            <w:vAlign w:val="center"/>
          </w:tcPr>
          <w:p w:rsidR="00EB7255" w:rsidRPr="00397362" w:rsidRDefault="00EB7255" w:rsidP="00EB7255">
            <w:pPr>
              <w:jc w:val="center"/>
              <w:rPr>
                <w:sz w:val="20"/>
              </w:rPr>
            </w:pPr>
            <w:r>
              <w:rPr>
                <w:sz w:val="20"/>
              </w:rPr>
              <w:t>223+000</w:t>
            </w:r>
          </w:p>
        </w:tc>
        <w:tc>
          <w:tcPr>
            <w:tcW w:w="1449" w:type="dxa"/>
            <w:vAlign w:val="center"/>
          </w:tcPr>
          <w:p w:rsidR="00EB7255" w:rsidRPr="00397362" w:rsidRDefault="00EB7255" w:rsidP="00EB7255">
            <w:pPr>
              <w:jc w:val="center"/>
              <w:rPr>
                <w:sz w:val="20"/>
              </w:rPr>
            </w:pPr>
            <w:r>
              <w:rPr>
                <w:sz w:val="20"/>
              </w:rPr>
              <w:t>225+000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Warzyce – Krosno</w:t>
            </w:r>
          </w:p>
        </w:tc>
        <w:tc>
          <w:tcPr>
            <w:tcW w:w="1559" w:type="dxa"/>
            <w:vAlign w:val="center"/>
          </w:tcPr>
          <w:p w:rsidR="00EB7255" w:rsidRPr="00397362" w:rsidRDefault="00EB7255" w:rsidP="00EB7255">
            <w:pPr>
              <w:jc w:val="center"/>
              <w:rPr>
                <w:sz w:val="20"/>
              </w:rPr>
            </w:pPr>
            <w:r>
              <w:rPr>
                <w:sz w:val="20"/>
              </w:rPr>
              <w:t>225+000</w:t>
            </w:r>
          </w:p>
        </w:tc>
        <w:tc>
          <w:tcPr>
            <w:tcW w:w="1449" w:type="dxa"/>
            <w:vAlign w:val="center"/>
          </w:tcPr>
          <w:p w:rsidR="00EB7255" w:rsidRPr="00397362" w:rsidRDefault="00EB7255" w:rsidP="00EB7255">
            <w:pPr>
              <w:jc w:val="center"/>
              <w:rPr>
                <w:sz w:val="20"/>
              </w:rPr>
            </w:pPr>
            <w:r>
              <w:rPr>
                <w:sz w:val="20"/>
              </w:rPr>
              <w:t>226+600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Krosno – Miejsce Piastowe</w:t>
            </w:r>
          </w:p>
        </w:tc>
        <w:tc>
          <w:tcPr>
            <w:tcW w:w="1559" w:type="dxa"/>
            <w:vAlign w:val="center"/>
          </w:tcPr>
          <w:p w:rsidR="00EB7255" w:rsidRPr="00397362" w:rsidRDefault="00EB7255" w:rsidP="00EB7255">
            <w:pPr>
              <w:jc w:val="center"/>
              <w:rPr>
                <w:sz w:val="20"/>
              </w:rPr>
            </w:pPr>
            <w:r>
              <w:rPr>
                <w:sz w:val="20"/>
              </w:rPr>
              <w:t>238+000</w:t>
            </w:r>
          </w:p>
        </w:tc>
        <w:tc>
          <w:tcPr>
            <w:tcW w:w="1449" w:type="dxa"/>
            <w:vAlign w:val="center"/>
          </w:tcPr>
          <w:p w:rsidR="00EB7255" w:rsidRPr="00397362" w:rsidRDefault="00EB7255" w:rsidP="00EB7255">
            <w:pPr>
              <w:jc w:val="center"/>
              <w:rPr>
                <w:sz w:val="20"/>
              </w:rPr>
            </w:pPr>
            <w:r>
              <w:rPr>
                <w:sz w:val="20"/>
              </w:rPr>
              <w:t>239+300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Miejsce Piastowe – Rymanów</w:t>
            </w:r>
          </w:p>
        </w:tc>
        <w:tc>
          <w:tcPr>
            <w:tcW w:w="1559" w:type="dxa"/>
            <w:vAlign w:val="center"/>
          </w:tcPr>
          <w:p w:rsidR="00EB7255" w:rsidRPr="00397362" w:rsidRDefault="00EB7255" w:rsidP="00EB7255">
            <w:pPr>
              <w:jc w:val="center"/>
              <w:rPr>
                <w:sz w:val="20"/>
              </w:rPr>
            </w:pPr>
            <w:r>
              <w:rPr>
                <w:sz w:val="20"/>
              </w:rPr>
              <w:t>239+300</w:t>
            </w:r>
          </w:p>
        </w:tc>
        <w:tc>
          <w:tcPr>
            <w:tcW w:w="1449" w:type="dxa"/>
            <w:vAlign w:val="center"/>
          </w:tcPr>
          <w:p w:rsidR="00EB7255" w:rsidRPr="00397362" w:rsidRDefault="00EB7255" w:rsidP="00EB7255">
            <w:pPr>
              <w:jc w:val="center"/>
              <w:rPr>
                <w:sz w:val="20"/>
              </w:rPr>
            </w:pPr>
            <w:r>
              <w:rPr>
                <w:sz w:val="20"/>
              </w:rPr>
              <w:t>240+500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Miejsce Piastowe – Rymanów</w:t>
            </w:r>
          </w:p>
        </w:tc>
        <w:tc>
          <w:tcPr>
            <w:tcW w:w="1559" w:type="dxa"/>
            <w:vAlign w:val="center"/>
          </w:tcPr>
          <w:p w:rsidR="00EB7255" w:rsidRPr="00397362" w:rsidRDefault="00EB7255" w:rsidP="00EB7255">
            <w:pPr>
              <w:jc w:val="center"/>
              <w:rPr>
                <w:sz w:val="20"/>
              </w:rPr>
            </w:pPr>
            <w:r>
              <w:rPr>
                <w:sz w:val="20"/>
              </w:rPr>
              <w:t>240+500</w:t>
            </w:r>
          </w:p>
        </w:tc>
        <w:tc>
          <w:tcPr>
            <w:tcW w:w="1449" w:type="dxa"/>
            <w:vAlign w:val="center"/>
          </w:tcPr>
          <w:p w:rsidR="00EB7255" w:rsidRPr="00397362" w:rsidRDefault="00EB7255" w:rsidP="00EB7255">
            <w:pPr>
              <w:jc w:val="center"/>
              <w:rPr>
                <w:sz w:val="20"/>
              </w:rPr>
            </w:pPr>
            <w:r>
              <w:rPr>
                <w:sz w:val="20"/>
              </w:rPr>
              <w:t>243+500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Miejsce Piastowe – Rymanów</w:t>
            </w:r>
          </w:p>
        </w:tc>
        <w:tc>
          <w:tcPr>
            <w:tcW w:w="1559" w:type="dxa"/>
            <w:vAlign w:val="center"/>
          </w:tcPr>
          <w:p w:rsidR="00EB7255" w:rsidRPr="00397362" w:rsidRDefault="00EB7255" w:rsidP="00EB7255">
            <w:pPr>
              <w:jc w:val="center"/>
              <w:rPr>
                <w:sz w:val="20"/>
              </w:rPr>
            </w:pPr>
            <w:r>
              <w:rPr>
                <w:sz w:val="20"/>
              </w:rPr>
              <w:t>245+000</w:t>
            </w:r>
          </w:p>
        </w:tc>
        <w:tc>
          <w:tcPr>
            <w:tcW w:w="1449" w:type="dxa"/>
            <w:vAlign w:val="center"/>
          </w:tcPr>
          <w:p w:rsidR="00EB7255" w:rsidRPr="00397362" w:rsidRDefault="00EB7255" w:rsidP="00EB7255">
            <w:pPr>
              <w:jc w:val="center"/>
              <w:rPr>
                <w:sz w:val="20"/>
              </w:rPr>
            </w:pPr>
            <w:r>
              <w:rPr>
                <w:sz w:val="20"/>
              </w:rPr>
              <w:t>248+000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28</w:t>
            </w:r>
          </w:p>
        </w:tc>
        <w:tc>
          <w:tcPr>
            <w:tcW w:w="3686" w:type="dxa"/>
            <w:vAlign w:val="center"/>
          </w:tcPr>
          <w:p w:rsidR="00EB7255" w:rsidRPr="00397362" w:rsidRDefault="00EB7255" w:rsidP="00EB7255">
            <w:pPr>
              <w:jc w:val="center"/>
              <w:rPr>
                <w:sz w:val="20"/>
              </w:rPr>
            </w:pPr>
            <w:r>
              <w:rPr>
                <w:sz w:val="20"/>
              </w:rPr>
              <w:t>Miejsce Piastowe – Rymanów</w:t>
            </w:r>
          </w:p>
        </w:tc>
        <w:tc>
          <w:tcPr>
            <w:tcW w:w="1559" w:type="dxa"/>
            <w:vAlign w:val="center"/>
          </w:tcPr>
          <w:p w:rsidR="00EB7255" w:rsidRPr="00397362" w:rsidRDefault="00EB7255" w:rsidP="00EB7255">
            <w:pPr>
              <w:jc w:val="center"/>
              <w:rPr>
                <w:sz w:val="20"/>
              </w:rPr>
            </w:pPr>
            <w:r>
              <w:rPr>
                <w:sz w:val="20"/>
              </w:rPr>
              <w:t>248+000</w:t>
            </w:r>
          </w:p>
        </w:tc>
        <w:tc>
          <w:tcPr>
            <w:tcW w:w="1449" w:type="dxa"/>
            <w:vAlign w:val="center"/>
          </w:tcPr>
          <w:p w:rsidR="00EB7255" w:rsidRPr="00397362" w:rsidRDefault="00EB7255" w:rsidP="00EB7255">
            <w:pPr>
              <w:jc w:val="center"/>
              <w:rPr>
                <w:sz w:val="20"/>
              </w:rPr>
            </w:pPr>
            <w:r>
              <w:rPr>
                <w:sz w:val="20"/>
              </w:rPr>
              <w:t>248+500</w:t>
            </w:r>
          </w:p>
        </w:tc>
        <w:tc>
          <w:tcPr>
            <w:tcW w:w="1843" w:type="dxa"/>
            <w:vAlign w:val="center"/>
          </w:tcPr>
          <w:p w:rsidR="00EB7255" w:rsidRPr="00397362" w:rsidRDefault="00EB7255" w:rsidP="00EB7255">
            <w:pPr>
              <w:jc w:val="center"/>
              <w:rPr>
                <w:sz w:val="20"/>
              </w:rPr>
            </w:pPr>
            <w:r>
              <w:rPr>
                <w:sz w:val="20"/>
              </w:rPr>
              <w:t>Średni</w:t>
            </w:r>
          </w:p>
        </w:tc>
      </w:tr>
    </w:tbl>
    <w:p w:rsidR="00EB7255" w:rsidRPr="001562D8" w:rsidRDefault="00EB7255" w:rsidP="001562D8">
      <w:pPr>
        <w:pStyle w:val="Normalnyakapit"/>
        <w:spacing w:line="240" w:lineRule="auto"/>
        <w:ind w:firstLine="0"/>
        <w:rPr>
          <w:rFonts w:cs="Arial"/>
          <w:color w:val="000000"/>
          <w:szCs w:val="24"/>
        </w:rPr>
      </w:pPr>
    </w:p>
    <w:p w:rsidR="002F2B8B" w:rsidRDefault="002F2B8B" w:rsidP="004A7EF5">
      <w:pPr>
        <w:pStyle w:val="Nagwek3"/>
      </w:pPr>
      <w:bookmarkStart w:id="43" w:name="_Toc388013431"/>
      <w:r>
        <w:t>Droga krajowa nr 73</w:t>
      </w:r>
      <w:bookmarkEnd w:id="43"/>
    </w:p>
    <w:p w:rsidR="002F2B8B" w:rsidRPr="001E6D8A" w:rsidRDefault="002F2B8B" w:rsidP="001E6D8A">
      <w:pPr>
        <w:pStyle w:val="Tekstpodstawowy"/>
        <w:jc w:val="both"/>
        <w:rPr>
          <w:rFonts w:ascii="Arial" w:hAnsi="Arial" w:cs="Arial"/>
          <w:sz w:val="24"/>
          <w:szCs w:val="24"/>
        </w:rPr>
      </w:pPr>
      <w:r w:rsidRPr="001E6D8A">
        <w:rPr>
          <w:rFonts w:ascii="Arial" w:hAnsi="Arial" w:cs="Arial"/>
          <w:sz w:val="24"/>
          <w:szCs w:val="24"/>
        </w:rPr>
        <w:t>Droga krajowa 73 i 73a jest drogą łączącą Kielce i Jasło, a w zakresie analizowan</w:t>
      </w:r>
      <w:r w:rsidRPr="001E6D8A">
        <w:rPr>
          <w:rFonts w:ascii="Arial" w:hAnsi="Arial" w:cs="Arial"/>
          <w:sz w:val="24"/>
          <w:szCs w:val="24"/>
        </w:rPr>
        <w:t>e</w:t>
      </w:r>
      <w:r w:rsidRPr="001E6D8A">
        <w:rPr>
          <w:rFonts w:ascii="Arial" w:hAnsi="Arial" w:cs="Arial"/>
          <w:sz w:val="24"/>
          <w:szCs w:val="24"/>
        </w:rPr>
        <w:t>go odcinka łącząca drogi krajowe nr</w:t>
      </w:r>
      <w:r w:rsidR="001E6D8A" w:rsidRPr="001E6D8A">
        <w:rPr>
          <w:rFonts w:ascii="Arial" w:hAnsi="Arial" w:cs="Arial"/>
          <w:sz w:val="24"/>
          <w:szCs w:val="24"/>
        </w:rPr>
        <w:t xml:space="preserve"> </w:t>
      </w:r>
      <w:r w:rsidRPr="001E6D8A">
        <w:rPr>
          <w:rFonts w:ascii="Arial" w:hAnsi="Arial" w:cs="Arial"/>
          <w:sz w:val="24"/>
          <w:szCs w:val="24"/>
        </w:rPr>
        <w:t>4 i nr 28 wzdłuż granicy województwa podka</w:t>
      </w:r>
      <w:r w:rsidRPr="001E6D8A">
        <w:rPr>
          <w:rFonts w:ascii="Arial" w:hAnsi="Arial" w:cs="Arial"/>
          <w:sz w:val="24"/>
          <w:szCs w:val="24"/>
        </w:rPr>
        <w:t>r</w:t>
      </w:r>
      <w:r w:rsidRPr="001E6D8A">
        <w:rPr>
          <w:rFonts w:ascii="Arial" w:hAnsi="Arial" w:cs="Arial"/>
          <w:sz w:val="24"/>
          <w:szCs w:val="24"/>
        </w:rPr>
        <w:t>packiego. Jej przebieg na terenie woj. podkarpackiego zaczyna się  od skrzyżowania z DK4 w m. Pilzno i kończy na skrzyżowaniu z DK28 w m. Jasło. Jej cały przebieg to Wiśniówka, Kielce, Morawica, Busko-Zdrój, Szczucin, Dąbrowa Tarnowska, Tarnów, Pilzno i Jasło. Na odcinku Tarnów – Pilzno jest ona połączona z drogą krajową nr 4. Przebiega</w:t>
      </w:r>
      <w:r w:rsidR="001E6D8A" w:rsidRPr="001E6D8A">
        <w:rPr>
          <w:rFonts w:ascii="Arial" w:hAnsi="Arial" w:cs="Arial"/>
          <w:sz w:val="24"/>
          <w:szCs w:val="24"/>
        </w:rPr>
        <w:t xml:space="preserve"> </w:t>
      </w:r>
      <w:r w:rsidRPr="001E6D8A">
        <w:rPr>
          <w:rFonts w:ascii="Arial" w:hAnsi="Arial" w:cs="Arial"/>
          <w:sz w:val="24"/>
          <w:szCs w:val="24"/>
        </w:rPr>
        <w:t xml:space="preserve">przez powiaty dębicki i jasielski. </w:t>
      </w:r>
    </w:p>
    <w:p w:rsidR="00EB7255" w:rsidRDefault="00EB7255" w:rsidP="001E6D8A">
      <w:pPr>
        <w:pStyle w:val="Tekstpodstawowy"/>
        <w:jc w:val="both"/>
        <w:rPr>
          <w:rFonts w:ascii="Arial" w:hAnsi="Arial" w:cs="Arial"/>
          <w:sz w:val="24"/>
          <w:szCs w:val="24"/>
        </w:rPr>
      </w:pPr>
    </w:p>
    <w:p w:rsidR="00EB7255" w:rsidRDefault="00EB7255" w:rsidP="001E6D8A">
      <w:pPr>
        <w:pStyle w:val="Tekstpodstawowy"/>
        <w:jc w:val="both"/>
        <w:rPr>
          <w:rFonts w:ascii="Arial" w:hAnsi="Arial" w:cs="Arial"/>
          <w:sz w:val="24"/>
          <w:szCs w:val="24"/>
        </w:rPr>
      </w:pPr>
    </w:p>
    <w:p w:rsidR="00EB7255" w:rsidRDefault="00EB7255" w:rsidP="001E6D8A">
      <w:pPr>
        <w:pStyle w:val="Tekstpodstawowy"/>
        <w:jc w:val="both"/>
        <w:rPr>
          <w:rFonts w:ascii="Arial" w:hAnsi="Arial" w:cs="Arial"/>
          <w:sz w:val="24"/>
          <w:szCs w:val="24"/>
        </w:rPr>
      </w:pPr>
    </w:p>
    <w:p w:rsidR="002F2B8B" w:rsidRPr="001E6D8A" w:rsidRDefault="002F2B8B" w:rsidP="001E6D8A">
      <w:pPr>
        <w:pStyle w:val="Tekstpodstawowy"/>
        <w:jc w:val="both"/>
        <w:rPr>
          <w:rFonts w:ascii="Arial" w:hAnsi="Arial" w:cs="Arial"/>
          <w:sz w:val="24"/>
          <w:szCs w:val="24"/>
        </w:rPr>
      </w:pPr>
      <w:r w:rsidRPr="001E6D8A">
        <w:rPr>
          <w:rFonts w:ascii="Arial" w:hAnsi="Arial" w:cs="Arial"/>
          <w:sz w:val="24"/>
          <w:szCs w:val="24"/>
        </w:rPr>
        <w:lastRenderedPageBreak/>
        <w:t>Poniżej przedstawiono tabelaryczne odcinki DK4, które zostały ujęte w niniejszym Programie.</w:t>
      </w:r>
    </w:p>
    <w:p w:rsidR="00A068FC" w:rsidRDefault="00A068FC" w:rsidP="00A068FC">
      <w:pPr>
        <w:pStyle w:val="Legenda"/>
        <w:keepNext/>
      </w:pPr>
      <w:bookmarkStart w:id="44" w:name="_Toc388008902"/>
      <w:r>
        <w:t xml:space="preserve">Tabela </w:t>
      </w:r>
      <w:fldSimple w:instr=" SEQ Tabela \* ARABIC ">
        <w:r w:rsidR="00140794">
          <w:rPr>
            <w:noProof/>
          </w:rPr>
          <w:t>17</w:t>
        </w:r>
      </w:fldSimple>
      <w:r w:rsidR="001E6D8A">
        <w:t xml:space="preserve"> </w:t>
      </w:r>
      <w:r>
        <w:t>Zestawienie odcinków dla drogi krajowej nr73</w:t>
      </w:r>
      <w:bookmarkEnd w:id="44"/>
    </w:p>
    <w:tbl>
      <w:tblPr>
        <w:tblStyle w:val="Tabela-Siatka"/>
        <w:tblW w:w="0" w:type="auto"/>
        <w:jc w:val="center"/>
        <w:tblLook w:val="04A0"/>
      </w:tblPr>
      <w:tblGrid>
        <w:gridCol w:w="702"/>
        <w:gridCol w:w="2045"/>
        <w:gridCol w:w="1047"/>
        <w:gridCol w:w="985"/>
        <w:gridCol w:w="1141"/>
        <w:gridCol w:w="1666"/>
      </w:tblGrid>
      <w:tr w:rsidR="002F2B8B" w:rsidTr="001E6D8A">
        <w:trPr>
          <w:jc w:val="center"/>
        </w:trPr>
        <w:tc>
          <w:tcPr>
            <w:tcW w:w="702" w:type="dxa"/>
          </w:tcPr>
          <w:p w:rsidR="002F2B8B" w:rsidRDefault="002F2B8B" w:rsidP="002F2B8B">
            <w:r>
              <w:t>Nr drogi</w:t>
            </w:r>
          </w:p>
        </w:tc>
        <w:tc>
          <w:tcPr>
            <w:tcW w:w="2045" w:type="dxa"/>
          </w:tcPr>
          <w:p w:rsidR="002F2B8B" w:rsidRDefault="002F2B8B" w:rsidP="002F2B8B">
            <w:r>
              <w:t>Nazwa odcinka</w:t>
            </w:r>
          </w:p>
        </w:tc>
        <w:tc>
          <w:tcPr>
            <w:tcW w:w="1047" w:type="dxa"/>
          </w:tcPr>
          <w:p w:rsidR="002F2B8B" w:rsidRDefault="002F2B8B" w:rsidP="002F2B8B">
            <w:r>
              <w:t>Km p</w:t>
            </w:r>
            <w:r>
              <w:t>o</w:t>
            </w:r>
            <w:r>
              <w:t>czątku</w:t>
            </w:r>
          </w:p>
        </w:tc>
        <w:tc>
          <w:tcPr>
            <w:tcW w:w="985" w:type="dxa"/>
          </w:tcPr>
          <w:p w:rsidR="002F2B8B" w:rsidRDefault="002F2B8B" w:rsidP="002F2B8B">
            <w:r>
              <w:t>Km końca</w:t>
            </w:r>
          </w:p>
        </w:tc>
        <w:tc>
          <w:tcPr>
            <w:tcW w:w="1141" w:type="dxa"/>
          </w:tcPr>
          <w:p w:rsidR="002F2B8B" w:rsidRDefault="002F2B8B" w:rsidP="002F2B8B">
            <w:r>
              <w:t>Długość odcinka</w:t>
            </w:r>
          </w:p>
        </w:tc>
        <w:tc>
          <w:tcPr>
            <w:tcW w:w="1666" w:type="dxa"/>
          </w:tcPr>
          <w:p w:rsidR="002F2B8B" w:rsidRPr="002D62D1" w:rsidRDefault="002F2B8B" w:rsidP="002F2B8B">
            <w:r>
              <w:t>Powierzchnia obszaru analizy [km</w:t>
            </w:r>
            <w:r>
              <w:rPr>
                <w:vertAlign w:val="superscript"/>
              </w:rPr>
              <w:t>2</w:t>
            </w:r>
            <w:r>
              <w:t>]</w:t>
            </w:r>
          </w:p>
        </w:tc>
      </w:tr>
      <w:tr w:rsidR="002F2B8B" w:rsidTr="001E6D8A">
        <w:trPr>
          <w:jc w:val="center"/>
        </w:trPr>
        <w:tc>
          <w:tcPr>
            <w:tcW w:w="702" w:type="dxa"/>
          </w:tcPr>
          <w:p w:rsidR="002F2B8B" w:rsidRDefault="002F2B8B" w:rsidP="002F2B8B">
            <w:pPr>
              <w:autoSpaceDE w:val="0"/>
              <w:autoSpaceDN w:val="0"/>
              <w:adjustRightInd w:val="0"/>
              <w:spacing w:line="240" w:lineRule="auto"/>
              <w:rPr>
                <w:sz w:val="20"/>
                <w:szCs w:val="16"/>
              </w:rPr>
            </w:pPr>
            <w:r>
              <w:rPr>
                <w:sz w:val="20"/>
                <w:szCs w:val="16"/>
              </w:rPr>
              <w:t>73a</w:t>
            </w:r>
          </w:p>
          <w:p w:rsidR="002F2B8B" w:rsidRPr="00617754" w:rsidRDefault="002F2B8B" w:rsidP="002F2B8B">
            <w:pPr>
              <w:autoSpaceDE w:val="0"/>
              <w:autoSpaceDN w:val="0"/>
              <w:adjustRightInd w:val="0"/>
              <w:spacing w:line="240" w:lineRule="auto"/>
              <w:rPr>
                <w:sz w:val="20"/>
                <w:szCs w:val="16"/>
              </w:rPr>
            </w:pPr>
            <w:r>
              <w:rPr>
                <w:sz w:val="20"/>
                <w:szCs w:val="16"/>
              </w:rPr>
              <w:t>73</w:t>
            </w:r>
          </w:p>
        </w:tc>
        <w:tc>
          <w:tcPr>
            <w:tcW w:w="2045" w:type="dxa"/>
          </w:tcPr>
          <w:p w:rsidR="002F2B8B" w:rsidRPr="00617754" w:rsidRDefault="002F2B8B" w:rsidP="002F2B8B">
            <w:pPr>
              <w:rPr>
                <w:sz w:val="20"/>
              </w:rPr>
            </w:pPr>
            <w:r>
              <w:rPr>
                <w:sz w:val="20"/>
                <w:szCs w:val="16"/>
              </w:rPr>
              <w:t>PILZNO – KAMIENICA DLN</w:t>
            </w:r>
          </w:p>
        </w:tc>
        <w:tc>
          <w:tcPr>
            <w:tcW w:w="1047" w:type="dxa"/>
          </w:tcPr>
          <w:p w:rsidR="002F2B8B" w:rsidRDefault="002F2B8B" w:rsidP="002F2B8B">
            <w:pPr>
              <w:rPr>
                <w:sz w:val="20"/>
                <w:szCs w:val="16"/>
              </w:rPr>
            </w:pPr>
            <w:r>
              <w:rPr>
                <w:sz w:val="20"/>
                <w:szCs w:val="16"/>
              </w:rPr>
              <w:t>0,0</w:t>
            </w:r>
          </w:p>
          <w:p w:rsidR="002F2B8B" w:rsidRPr="00617754" w:rsidRDefault="002F2B8B" w:rsidP="002F2B8B">
            <w:pPr>
              <w:rPr>
                <w:sz w:val="20"/>
              </w:rPr>
            </w:pPr>
            <w:r>
              <w:rPr>
                <w:sz w:val="20"/>
                <w:szCs w:val="16"/>
              </w:rPr>
              <w:t>133,5</w:t>
            </w:r>
          </w:p>
        </w:tc>
        <w:tc>
          <w:tcPr>
            <w:tcW w:w="985" w:type="dxa"/>
          </w:tcPr>
          <w:p w:rsidR="002F2B8B" w:rsidRDefault="002F2B8B" w:rsidP="002F2B8B">
            <w:pPr>
              <w:rPr>
                <w:sz w:val="20"/>
                <w:szCs w:val="16"/>
              </w:rPr>
            </w:pPr>
            <w:r>
              <w:rPr>
                <w:sz w:val="20"/>
                <w:szCs w:val="16"/>
              </w:rPr>
              <w:t>0,9</w:t>
            </w:r>
          </w:p>
          <w:p w:rsidR="002F2B8B" w:rsidRPr="00617754" w:rsidRDefault="002F2B8B" w:rsidP="002F2B8B">
            <w:pPr>
              <w:rPr>
                <w:sz w:val="20"/>
              </w:rPr>
            </w:pPr>
            <w:r>
              <w:rPr>
                <w:sz w:val="20"/>
                <w:szCs w:val="16"/>
              </w:rPr>
              <w:t>142,5</w:t>
            </w:r>
          </w:p>
        </w:tc>
        <w:tc>
          <w:tcPr>
            <w:tcW w:w="1141" w:type="dxa"/>
          </w:tcPr>
          <w:p w:rsidR="002F2B8B" w:rsidRPr="00617754" w:rsidRDefault="002F2B8B" w:rsidP="002F2B8B">
            <w:pPr>
              <w:rPr>
                <w:sz w:val="20"/>
              </w:rPr>
            </w:pPr>
            <w:r>
              <w:rPr>
                <w:sz w:val="20"/>
                <w:szCs w:val="16"/>
              </w:rPr>
              <w:t>9,94</w:t>
            </w:r>
          </w:p>
        </w:tc>
        <w:tc>
          <w:tcPr>
            <w:tcW w:w="1666" w:type="dxa"/>
          </w:tcPr>
          <w:p w:rsidR="002F2B8B" w:rsidRPr="00617754" w:rsidRDefault="002F2B8B" w:rsidP="002F2B8B">
            <w:pPr>
              <w:rPr>
                <w:sz w:val="20"/>
              </w:rPr>
            </w:pPr>
            <w:r>
              <w:rPr>
                <w:sz w:val="20"/>
                <w:szCs w:val="16"/>
              </w:rPr>
              <w:t>15,9</w:t>
            </w:r>
          </w:p>
        </w:tc>
      </w:tr>
      <w:tr w:rsidR="002F2B8B" w:rsidTr="001E6D8A">
        <w:trPr>
          <w:jc w:val="center"/>
        </w:trPr>
        <w:tc>
          <w:tcPr>
            <w:tcW w:w="702" w:type="dxa"/>
          </w:tcPr>
          <w:p w:rsidR="002F2B8B" w:rsidRPr="00617754" w:rsidRDefault="002F2B8B" w:rsidP="002F2B8B">
            <w:pPr>
              <w:spacing w:line="240" w:lineRule="auto"/>
              <w:rPr>
                <w:sz w:val="20"/>
                <w:szCs w:val="16"/>
              </w:rPr>
            </w:pPr>
            <w:r>
              <w:rPr>
                <w:sz w:val="20"/>
                <w:szCs w:val="16"/>
              </w:rPr>
              <w:t>73</w:t>
            </w:r>
          </w:p>
        </w:tc>
        <w:tc>
          <w:tcPr>
            <w:tcW w:w="2045" w:type="dxa"/>
          </w:tcPr>
          <w:p w:rsidR="002F2B8B" w:rsidRPr="00617754" w:rsidRDefault="002F2B8B" w:rsidP="002F2B8B">
            <w:pPr>
              <w:rPr>
                <w:sz w:val="20"/>
              </w:rPr>
            </w:pPr>
            <w:r>
              <w:rPr>
                <w:sz w:val="20"/>
                <w:szCs w:val="16"/>
              </w:rPr>
              <w:t>BUKOWA – JASŁO</w:t>
            </w:r>
          </w:p>
        </w:tc>
        <w:tc>
          <w:tcPr>
            <w:tcW w:w="1047" w:type="dxa"/>
          </w:tcPr>
          <w:p w:rsidR="002F2B8B" w:rsidRPr="00617754" w:rsidRDefault="002F2B8B" w:rsidP="002F2B8B">
            <w:pPr>
              <w:autoSpaceDE w:val="0"/>
              <w:autoSpaceDN w:val="0"/>
              <w:adjustRightInd w:val="0"/>
              <w:spacing w:line="240" w:lineRule="auto"/>
              <w:rPr>
                <w:sz w:val="20"/>
                <w:szCs w:val="16"/>
              </w:rPr>
            </w:pPr>
            <w:r>
              <w:rPr>
                <w:sz w:val="20"/>
                <w:szCs w:val="16"/>
              </w:rPr>
              <w:t>153,9</w:t>
            </w:r>
          </w:p>
        </w:tc>
        <w:tc>
          <w:tcPr>
            <w:tcW w:w="985" w:type="dxa"/>
          </w:tcPr>
          <w:p w:rsidR="002F2B8B" w:rsidRPr="00B14CDD" w:rsidRDefault="002F2B8B" w:rsidP="00B14CDD">
            <w:pPr>
              <w:autoSpaceDE w:val="0"/>
              <w:autoSpaceDN w:val="0"/>
              <w:adjustRightInd w:val="0"/>
              <w:spacing w:line="240" w:lineRule="auto"/>
              <w:rPr>
                <w:sz w:val="20"/>
                <w:szCs w:val="16"/>
              </w:rPr>
            </w:pPr>
            <w:r>
              <w:rPr>
                <w:sz w:val="20"/>
                <w:szCs w:val="16"/>
              </w:rPr>
              <w:t>168,4</w:t>
            </w:r>
          </w:p>
        </w:tc>
        <w:tc>
          <w:tcPr>
            <w:tcW w:w="1141" w:type="dxa"/>
          </w:tcPr>
          <w:p w:rsidR="002F2B8B" w:rsidRPr="00617754" w:rsidRDefault="002F2B8B" w:rsidP="002F2B8B">
            <w:pPr>
              <w:rPr>
                <w:sz w:val="20"/>
              </w:rPr>
            </w:pPr>
            <w:r>
              <w:rPr>
                <w:sz w:val="20"/>
                <w:szCs w:val="16"/>
              </w:rPr>
              <w:t>14,5</w:t>
            </w:r>
          </w:p>
        </w:tc>
        <w:tc>
          <w:tcPr>
            <w:tcW w:w="1666" w:type="dxa"/>
          </w:tcPr>
          <w:p w:rsidR="002F2B8B" w:rsidRPr="00B14CDD" w:rsidRDefault="002F2B8B" w:rsidP="00B14CDD">
            <w:pPr>
              <w:autoSpaceDE w:val="0"/>
              <w:autoSpaceDN w:val="0"/>
              <w:adjustRightInd w:val="0"/>
              <w:spacing w:line="240" w:lineRule="auto"/>
              <w:rPr>
                <w:sz w:val="20"/>
                <w:szCs w:val="16"/>
              </w:rPr>
            </w:pPr>
            <w:r>
              <w:rPr>
                <w:sz w:val="20"/>
                <w:szCs w:val="16"/>
              </w:rPr>
              <w:t>23,2</w:t>
            </w:r>
          </w:p>
        </w:tc>
      </w:tr>
    </w:tbl>
    <w:p w:rsidR="002F2B8B" w:rsidRDefault="002F2B8B" w:rsidP="002F2B8B"/>
    <w:p w:rsidR="001E6D8A" w:rsidRPr="001E6D8A" w:rsidRDefault="002F2B8B" w:rsidP="001E6D8A">
      <w:pPr>
        <w:pStyle w:val="Tekstpodstawowy"/>
        <w:jc w:val="both"/>
        <w:rPr>
          <w:rFonts w:ascii="Arial" w:hAnsi="Arial" w:cs="Arial"/>
          <w:sz w:val="24"/>
          <w:szCs w:val="24"/>
        </w:rPr>
      </w:pPr>
      <w:r w:rsidRPr="001E6D8A">
        <w:rPr>
          <w:rFonts w:ascii="Arial" w:hAnsi="Arial" w:cs="Arial"/>
          <w:sz w:val="24"/>
          <w:szCs w:val="24"/>
        </w:rPr>
        <w:t>Na poniższym rysunku przedstawiono zaznaczono orientacyjny przebieg analizow</w:t>
      </w:r>
      <w:r w:rsidRPr="001E6D8A">
        <w:rPr>
          <w:rFonts w:ascii="Arial" w:hAnsi="Arial" w:cs="Arial"/>
          <w:sz w:val="24"/>
          <w:szCs w:val="24"/>
        </w:rPr>
        <w:t>a</w:t>
      </w:r>
      <w:r w:rsidRPr="001E6D8A">
        <w:rPr>
          <w:rFonts w:ascii="Arial" w:hAnsi="Arial" w:cs="Arial"/>
          <w:sz w:val="24"/>
          <w:szCs w:val="24"/>
        </w:rPr>
        <w:t>nych odcinków:</w:t>
      </w:r>
    </w:p>
    <w:p w:rsidR="00A068FC" w:rsidRDefault="002F2B8B" w:rsidP="001E6D8A">
      <w:pPr>
        <w:keepNext/>
        <w:jc w:val="center"/>
      </w:pPr>
      <w:r>
        <w:rPr>
          <w:noProof/>
          <w:lang w:eastAsia="pl-PL"/>
        </w:rPr>
        <w:drawing>
          <wp:inline distT="0" distB="0" distL="0" distR="0">
            <wp:extent cx="4667250" cy="41719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srcRect/>
                    <a:stretch>
                      <a:fillRect/>
                    </a:stretch>
                  </pic:blipFill>
                  <pic:spPr bwMode="auto">
                    <a:xfrm>
                      <a:off x="0" y="0"/>
                      <a:ext cx="4667250" cy="4171950"/>
                    </a:xfrm>
                    <a:prstGeom prst="rect">
                      <a:avLst/>
                    </a:prstGeom>
                    <a:noFill/>
                    <a:ln w="9525">
                      <a:noFill/>
                      <a:miter lim="800000"/>
                      <a:headEnd/>
                      <a:tailEnd/>
                    </a:ln>
                  </pic:spPr>
                </pic:pic>
              </a:graphicData>
            </a:graphic>
          </wp:inline>
        </w:drawing>
      </w:r>
    </w:p>
    <w:p w:rsidR="002F2B8B" w:rsidRDefault="00A068FC" w:rsidP="00A068FC">
      <w:pPr>
        <w:pStyle w:val="Legenda"/>
        <w:jc w:val="center"/>
      </w:pPr>
      <w:bookmarkStart w:id="45" w:name="_Toc388008973"/>
      <w:r>
        <w:t xml:space="preserve">Rysunek </w:t>
      </w:r>
      <w:fldSimple w:instr=" SEQ Rysunek \* ARABIC ">
        <w:r w:rsidR="00140794">
          <w:rPr>
            <w:noProof/>
          </w:rPr>
          <w:t>9</w:t>
        </w:r>
      </w:fldSimple>
      <w:r>
        <w:rPr>
          <w:noProof/>
        </w:rPr>
        <w:t xml:space="preserve"> Lokalizacja odcinków drogi krajowej nr 73 objętych Programem (źródło:mapa.szukacz.pl)</w:t>
      </w:r>
      <w:bookmarkEnd w:id="45"/>
    </w:p>
    <w:p w:rsidR="002F2B8B" w:rsidRPr="000E5E68" w:rsidRDefault="002F2B8B" w:rsidP="000E5E68">
      <w:pPr>
        <w:pStyle w:val="Tekstpodstawowy"/>
        <w:jc w:val="both"/>
        <w:rPr>
          <w:rFonts w:ascii="Arial" w:hAnsi="Arial" w:cs="Arial"/>
          <w:sz w:val="24"/>
          <w:szCs w:val="24"/>
        </w:rPr>
      </w:pPr>
      <w:r w:rsidRPr="000E5E68">
        <w:rPr>
          <w:rFonts w:ascii="Arial" w:hAnsi="Arial" w:cs="Arial"/>
          <w:sz w:val="24"/>
          <w:szCs w:val="24"/>
        </w:rPr>
        <w:t>Analizowane odcinki przebiegają przez 6 gm</w:t>
      </w:r>
      <w:r w:rsidR="000E5E68">
        <w:rPr>
          <w:rFonts w:ascii="Arial" w:hAnsi="Arial" w:cs="Arial"/>
          <w:sz w:val="24"/>
          <w:szCs w:val="24"/>
        </w:rPr>
        <w:t>in w tym: Pilzno miasto i gmina</w:t>
      </w:r>
      <w:r w:rsidRPr="000E5E68">
        <w:rPr>
          <w:rFonts w:ascii="Arial" w:hAnsi="Arial" w:cs="Arial"/>
          <w:sz w:val="24"/>
          <w:szCs w:val="24"/>
        </w:rPr>
        <w:t>, Brz</w:t>
      </w:r>
      <w:r w:rsidRPr="000E5E68">
        <w:rPr>
          <w:rFonts w:ascii="Arial" w:hAnsi="Arial" w:cs="Arial"/>
          <w:sz w:val="24"/>
          <w:szCs w:val="24"/>
        </w:rPr>
        <w:t>o</w:t>
      </w:r>
      <w:r w:rsidRPr="000E5E68">
        <w:rPr>
          <w:rFonts w:ascii="Arial" w:hAnsi="Arial" w:cs="Arial"/>
          <w:sz w:val="24"/>
          <w:szCs w:val="24"/>
        </w:rPr>
        <w:t>stek, Kołaczyc</w:t>
      </w:r>
      <w:r w:rsidR="005A6F86" w:rsidRPr="000E5E68">
        <w:rPr>
          <w:rFonts w:ascii="Arial" w:hAnsi="Arial" w:cs="Arial"/>
          <w:sz w:val="24"/>
          <w:szCs w:val="24"/>
        </w:rPr>
        <w:t>e, Jasło, i Miasto Jasło. Poniże</w:t>
      </w:r>
      <w:r w:rsidRPr="000E5E68">
        <w:rPr>
          <w:rFonts w:ascii="Arial" w:hAnsi="Arial" w:cs="Arial"/>
          <w:sz w:val="24"/>
          <w:szCs w:val="24"/>
        </w:rPr>
        <w:t>j przedstawiono tabelaryczne zestawi</w:t>
      </w:r>
      <w:r w:rsidRPr="000E5E68">
        <w:rPr>
          <w:rFonts w:ascii="Arial" w:hAnsi="Arial" w:cs="Arial"/>
          <w:sz w:val="24"/>
          <w:szCs w:val="24"/>
        </w:rPr>
        <w:t>e</w:t>
      </w:r>
      <w:r w:rsidRPr="000E5E68">
        <w:rPr>
          <w:rFonts w:ascii="Arial" w:hAnsi="Arial" w:cs="Arial"/>
          <w:sz w:val="24"/>
          <w:szCs w:val="24"/>
        </w:rPr>
        <w:t>nie Miejscowych Planów Zagospodarowania Przestrzennego oraz Studiów Uwaru</w:t>
      </w:r>
      <w:r w:rsidRPr="000E5E68">
        <w:rPr>
          <w:rFonts w:ascii="Arial" w:hAnsi="Arial" w:cs="Arial"/>
          <w:sz w:val="24"/>
          <w:szCs w:val="24"/>
        </w:rPr>
        <w:t>n</w:t>
      </w:r>
      <w:r w:rsidRPr="000E5E68">
        <w:rPr>
          <w:rFonts w:ascii="Arial" w:hAnsi="Arial" w:cs="Arial"/>
          <w:sz w:val="24"/>
          <w:szCs w:val="24"/>
        </w:rPr>
        <w:t>kowań i Kierunków Zagospodarowania obowiązujących w ww. gminach:</w:t>
      </w:r>
    </w:p>
    <w:p w:rsidR="00EB7255" w:rsidRDefault="00EB7255" w:rsidP="00A068FC">
      <w:pPr>
        <w:pStyle w:val="Legenda"/>
        <w:keepNext/>
      </w:pPr>
    </w:p>
    <w:p w:rsidR="00A068FC" w:rsidRDefault="00A068FC" w:rsidP="00A068FC">
      <w:pPr>
        <w:pStyle w:val="Legenda"/>
        <w:keepNext/>
      </w:pPr>
      <w:bookmarkStart w:id="46" w:name="_Toc388008903"/>
      <w:r>
        <w:t xml:space="preserve">Tabela </w:t>
      </w:r>
      <w:fldSimple w:instr=" SEQ Tabela \* ARABIC ">
        <w:r w:rsidR="00140794">
          <w:rPr>
            <w:noProof/>
          </w:rPr>
          <w:t>18</w:t>
        </w:r>
      </w:fldSimple>
      <w:r>
        <w:t xml:space="preserve"> Zestawienie studiów uwarunkowań i kierunków zagospodarowania przestrzennego oraz mie</w:t>
      </w:r>
      <w:r>
        <w:t>j</w:t>
      </w:r>
      <w:r>
        <w:t>scowych planów zagospodarowania przestrzennego dla terenów sąsiadujących z DK73</w:t>
      </w:r>
      <w:bookmarkEnd w:id="46"/>
    </w:p>
    <w:tbl>
      <w:tblPr>
        <w:tblStyle w:val="Tabela-Siatka"/>
        <w:tblW w:w="0" w:type="auto"/>
        <w:jc w:val="center"/>
        <w:tblInd w:w="-1310" w:type="dxa"/>
        <w:tblLook w:val="04A0"/>
      </w:tblPr>
      <w:tblGrid>
        <w:gridCol w:w="567"/>
        <w:gridCol w:w="1702"/>
        <w:gridCol w:w="2835"/>
        <w:gridCol w:w="3685"/>
      </w:tblGrid>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Lp.</w:t>
            </w:r>
          </w:p>
        </w:tc>
        <w:tc>
          <w:tcPr>
            <w:tcW w:w="1702" w:type="dxa"/>
          </w:tcPr>
          <w:p w:rsidR="002F2B8B" w:rsidRPr="00080166" w:rsidRDefault="002F2B8B" w:rsidP="002F2B8B">
            <w:pPr>
              <w:rPr>
                <w:sz w:val="22"/>
                <w:szCs w:val="22"/>
              </w:rPr>
            </w:pPr>
            <w:r w:rsidRPr="00080166">
              <w:rPr>
                <w:sz w:val="22"/>
                <w:szCs w:val="22"/>
              </w:rPr>
              <w:t>Nazwa gminy</w:t>
            </w:r>
          </w:p>
        </w:tc>
        <w:tc>
          <w:tcPr>
            <w:tcW w:w="2835" w:type="dxa"/>
          </w:tcPr>
          <w:p w:rsidR="002F2B8B" w:rsidRPr="00080166" w:rsidRDefault="002F2B8B" w:rsidP="002F2B8B">
            <w:pPr>
              <w:rPr>
                <w:sz w:val="22"/>
                <w:szCs w:val="22"/>
              </w:rPr>
            </w:pPr>
            <w:r w:rsidRPr="00080166">
              <w:rPr>
                <w:sz w:val="22"/>
                <w:szCs w:val="22"/>
              </w:rPr>
              <w:t>Akt powołujący</w:t>
            </w:r>
          </w:p>
        </w:tc>
        <w:tc>
          <w:tcPr>
            <w:tcW w:w="3685" w:type="dxa"/>
          </w:tcPr>
          <w:p w:rsidR="002F2B8B" w:rsidRPr="00080166" w:rsidRDefault="002F2B8B" w:rsidP="002F2B8B">
            <w:pPr>
              <w:rPr>
                <w:sz w:val="22"/>
                <w:szCs w:val="22"/>
              </w:rPr>
            </w:pPr>
            <w:r w:rsidRPr="00080166">
              <w:rPr>
                <w:sz w:val="22"/>
                <w:szCs w:val="22"/>
              </w:rPr>
              <w:t>Zakres aktu</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w:t>
            </w:r>
          </w:p>
        </w:tc>
        <w:tc>
          <w:tcPr>
            <w:tcW w:w="1702" w:type="dxa"/>
          </w:tcPr>
          <w:p w:rsidR="002F2B8B" w:rsidRPr="00080166" w:rsidRDefault="002F2B8B" w:rsidP="002F2B8B">
            <w:pPr>
              <w:rPr>
                <w:sz w:val="22"/>
                <w:szCs w:val="22"/>
              </w:rPr>
            </w:pPr>
            <w:r w:rsidRPr="00080166">
              <w:rPr>
                <w:sz w:val="22"/>
                <w:szCs w:val="22"/>
              </w:rPr>
              <w:t>Pilzno</w:t>
            </w:r>
          </w:p>
        </w:tc>
        <w:tc>
          <w:tcPr>
            <w:tcW w:w="2835" w:type="dxa"/>
          </w:tcPr>
          <w:p w:rsidR="002F2B8B" w:rsidRPr="00080166" w:rsidRDefault="002F2B8B" w:rsidP="002F2B8B">
            <w:pPr>
              <w:rPr>
                <w:sz w:val="22"/>
                <w:szCs w:val="22"/>
              </w:rPr>
            </w:pPr>
            <w:r w:rsidRPr="00080166">
              <w:rPr>
                <w:sz w:val="22"/>
                <w:szCs w:val="22"/>
              </w:rPr>
              <w:t>Uchwałą nr XXIX/173/2000 Rady Miejskiej w Pilźnie z dnia 28 grudnia 2000r.</w:t>
            </w:r>
          </w:p>
        </w:tc>
        <w:tc>
          <w:tcPr>
            <w:tcW w:w="3685" w:type="dxa"/>
          </w:tcPr>
          <w:p w:rsidR="002F2B8B" w:rsidRPr="00080166" w:rsidRDefault="002F2B8B" w:rsidP="002F2B8B">
            <w:pPr>
              <w:rPr>
                <w:sz w:val="22"/>
                <w:szCs w:val="22"/>
              </w:rPr>
            </w:pPr>
            <w:r w:rsidRPr="00080166">
              <w:rPr>
                <w:sz w:val="22"/>
                <w:szCs w:val="22"/>
              </w:rPr>
              <w:t>Studium uwarunkowań i kierunków zagospodarowania dla gminy Pilzno  obejmujący zarówno gminę Pilzno jak i gminę miasto Pilzno</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w:t>
            </w:r>
          </w:p>
        </w:tc>
        <w:tc>
          <w:tcPr>
            <w:tcW w:w="1702" w:type="dxa"/>
          </w:tcPr>
          <w:p w:rsidR="002F2B8B" w:rsidRPr="00080166" w:rsidRDefault="002F2B8B" w:rsidP="002F2B8B">
            <w:pPr>
              <w:rPr>
                <w:sz w:val="22"/>
                <w:szCs w:val="22"/>
              </w:rPr>
            </w:pPr>
            <w:r w:rsidRPr="00080166">
              <w:rPr>
                <w:sz w:val="22"/>
                <w:szCs w:val="22"/>
              </w:rPr>
              <w:t>Miasto Pilzno</w:t>
            </w:r>
          </w:p>
        </w:tc>
        <w:tc>
          <w:tcPr>
            <w:tcW w:w="2835" w:type="dxa"/>
          </w:tcPr>
          <w:p w:rsidR="002F2B8B" w:rsidRPr="00080166" w:rsidRDefault="002F2B8B" w:rsidP="002F2B8B">
            <w:pPr>
              <w:rPr>
                <w:sz w:val="22"/>
                <w:szCs w:val="22"/>
              </w:rPr>
            </w:pPr>
            <w:r w:rsidRPr="00080166">
              <w:rPr>
                <w:sz w:val="22"/>
                <w:szCs w:val="22"/>
              </w:rPr>
              <w:t>Uchwała nr XXV/237/03 Rady Miejskiej w Pilźni</w:t>
            </w:r>
            <w:r w:rsidR="000D2FA5" w:rsidRPr="00080166">
              <w:rPr>
                <w:sz w:val="22"/>
                <w:szCs w:val="22"/>
              </w:rPr>
              <w:t xml:space="preserve">e z dnia 26 marca 2009 </w:t>
            </w:r>
            <w:proofErr w:type="spellStart"/>
            <w:r w:rsidR="000D2FA5" w:rsidRPr="00080166">
              <w:rPr>
                <w:sz w:val="22"/>
                <w:szCs w:val="22"/>
              </w:rPr>
              <w:t>r</w:t>
            </w:r>
            <w:proofErr w:type="spellEnd"/>
          </w:p>
        </w:tc>
        <w:tc>
          <w:tcPr>
            <w:tcW w:w="3685" w:type="dxa"/>
          </w:tcPr>
          <w:p w:rsidR="002F2B8B" w:rsidRPr="00080166" w:rsidRDefault="002F2B8B" w:rsidP="002F2B8B">
            <w:pPr>
              <w:rPr>
                <w:sz w:val="22"/>
                <w:szCs w:val="22"/>
              </w:rPr>
            </w:pPr>
            <w:r w:rsidRPr="00080166">
              <w:rPr>
                <w:sz w:val="22"/>
                <w:szCs w:val="22"/>
              </w:rPr>
              <w:t>Miejscowy plan zagospodarowania przestrzennego terenu dla obrębu mi</w:t>
            </w:r>
            <w:r w:rsidRPr="00080166">
              <w:rPr>
                <w:sz w:val="22"/>
                <w:szCs w:val="22"/>
              </w:rPr>
              <w:t>a</w:t>
            </w:r>
            <w:r w:rsidRPr="00080166">
              <w:rPr>
                <w:sz w:val="22"/>
                <w:szCs w:val="22"/>
              </w:rPr>
              <w:t>sta Pilzno pomiędzy ul. Paderewski</w:t>
            </w:r>
            <w:r w:rsidRPr="00080166">
              <w:rPr>
                <w:sz w:val="22"/>
                <w:szCs w:val="22"/>
              </w:rPr>
              <w:t>e</w:t>
            </w:r>
            <w:r w:rsidRPr="00080166">
              <w:rPr>
                <w:sz w:val="22"/>
                <w:szCs w:val="22"/>
              </w:rPr>
              <w:t>go, Kraszewskiego i Legionów</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3</w:t>
            </w:r>
          </w:p>
        </w:tc>
        <w:tc>
          <w:tcPr>
            <w:tcW w:w="1702" w:type="dxa"/>
          </w:tcPr>
          <w:p w:rsidR="002F2B8B" w:rsidRPr="00080166" w:rsidRDefault="002F2B8B" w:rsidP="002F2B8B">
            <w:pPr>
              <w:rPr>
                <w:sz w:val="22"/>
                <w:szCs w:val="22"/>
              </w:rPr>
            </w:pPr>
            <w:r w:rsidRPr="00080166">
              <w:rPr>
                <w:sz w:val="22"/>
                <w:szCs w:val="22"/>
              </w:rPr>
              <w:t>Miasto Pilzno</w:t>
            </w:r>
          </w:p>
        </w:tc>
        <w:tc>
          <w:tcPr>
            <w:tcW w:w="2835" w:type="dxa"/>
          </w:tcPr>
          <w:p w:rsidR="002F2B8B" w:rsidRPr="00080166" w:rsidRDefault="002F2B8B" w:rsidP="002F2B8B">
            <w:pPr>
              <w:rPr>
                <w:sz w:val="22"/>
                <w:szCs w:val="22"/>
              </w:rPr>
            </w:pPr>
            <w:r w:rsidRPr="00080166">
              <w:rPr>
                <w:sz w:val="22"/>
                <w:szCs w:val="22"/>
              </w:rPr>
              <w:t>Uchwała nr LIII/341/06 R</w:t>
            </w:r>
            <w:r w:rsidRPr="00080166">
              <w:rPr>
                <w:sz w:val="22"/>
                <w:szCs w:val="22"/>
              </w:rPr>
              <w:t>a</w:t>
            </w:r>
            <w:r w:rsidRPr="00080166">
              <w:rPr>
                <w:sz w:val="22"/>
                <w:szCs w:val="22"/>
              </w:rPr>
              <w:t>dy Miejskiej w Pil</w:t>
            </w:r>
            <w:r w:rsidR="000D2FA5" w:rsidRPr="00080166">
              <w:rPr>
                <w:sz w:val="22"/>
                <w:szCs w:val="22"/>
              </w:rPr>
              <w:t xml:space="preserve">źnie z dnia 29 czerwca 2006 </w:t>
            </w:r>
            <w:proofErr w:type="spellStart"/>
            <w:r w:rsidR="000D2FA5" w:rsidRPr="00080166">
              <w:rPr>
                <w:sz w:val="22"/>
                <w:szCs w:val="22"/>
              </w:rPr>
              <w:t>r</w:t>
            </w:r>
            <w:proofErr w:type="spellEnd"/>
          </w:p>
        </w:tc>
        <w:tc>
          <w:tcPr>
            <w:tcW w:w="3685" w:type="dxa"/>
          </w:tcPr>
          <w:p w:rsidR="002F2B8B" w:rsidRPr="00080166" w:rsidRDefault="002F2B8B" w:rsidP="002F2B8B">
            <w:pPr>
              <w:rPr>
                <w:sz w:val="22"/>
                <w:szCs w:val="22"/>
              </w:rPr>
            </w:pPr>
            <w:r w:rsidRPr="00080166">
              <w:rPr>
                <w:sz w:val="22"/>
                <w:szCs w:val="22"/>
              </w:rPr>
              <w:t>Miejscowy plan zagospodarowania przestrzennego dla obrębu miasta Pi</w:t>
            </w:r>
            <w:r w:rsidRPr="00080166">
              <w:rPr>
                <w:sz w:val="22"/>
                <w:szCs w:val="22"/>
              </w:rPr>
              <w:t>l</w:t>
            </w:r>
            <w:r w:rsidRPr="00080166">
              <w:rPr>
                <w:sz w:val="22"/>
                <w:szCs w:val="22"/>
              </w:rPr>
              <w:t>zno pomiędzy ulicami Paderewskiego, Kraszewskiego, Legionów, Węgierską, Kaszubską wraz z terenem Klasztoru o.o. Karmelitów i Lwowską.</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4</w:t>
            </w:r>
          </w:p>
        </w:tc>
        <w:tc>
          <w:tcPr>
            <w:tcW w:w="1702" w:type="dxa"/>
          </w:tcPr>
          <w:p w:rsidR="002F2B8B" w:rsidRPr="00080166" w:rsidRDefault="002F2B8B" w:rsidP="002F2B8B">
            <w:pPr>
              <w:rPr>
                <w:sz w:val="22"/>
                <w:szCs w:val="22"/>
              </w:rPr>
            </w:pPr>
            <w:r w:rsidRPr="00080166">
              <w:rPr>
                <w:sz w:val="22"/>
                <w:szCs w:val="22"/>
              </w:rPr>
              <w:t>Brzostek</w:t>
            </w:r>
          </w:p>
        </w:tc>
        <w:tc>
          <w:tcPr>
            <w:tcW w:w="2835" w:type="dxa"/>
          </w:tcPr>
          <w:p w:rsidR="002F2B8B" w:rsidRPr="00080166" w:rsidRDefault="002F2B8B" w:rsidP="000D2FA5">
            <w:pPr>
              <w:rPr>
                <w:sz w:val="22"/>
                <w:szCs w:val="22"/>
              </w:rPr>
            </w:pPr>
            <w:r w:rsidRPr="00080166">
              <w:rPr>
                <w:sz w:val="22"/>
                <w:szCs w:val="22"/>
              </w:rPr>
              <w:t>Uchwała Nr XIX/135/12 R</w:t>
            </w:r>
            <w:r w:rsidRPr="00080166">
              <w:rPr>
                <w:sz w:val="22"/>
                <w:szCs w:val="22"/>
              </w:rPr>
              <w:t>a</w:t>
            </w:r>
            <w:r w:rsidRPr="00080166">
              <w:rPr>
                <w:sz w:val="22"/>
                <w:szCs w:val="22"/>
              </w:rPr>
              <w:t>dy Miejskiej w Brzostku</w:t>
            </w:r>
            <w:r w:rsidRPr="00080166">
              <w:rPr>
                <w:sz w:val="22"/>
                <w:szCs w:val="22"/>
              </w:rPr>
              <w:br/>
              <w:t xml:space="preserve">z dnia 30 sierpnia 2012 </w:t>
            </w:r>
            <w:proofErr w:type="spellStart"/>
            <w:r w:rsidRPr="00080166">
              <w:rPr>
                <w:sz w:val="22"/>
                <w:szCs w:val="22"/>
              </w:rPr>
              <w:t>r</w:t>
            </w:r>
            <w:proofErr w:type="spellEnd"/>
          </w:p>
        </w:tc>
        <w:tc>
          <w:tcPr>
            <w:tcW w:w="3685" w:type="dxa"/>
          </w:tcPr>
          <w:p w:rsidR="002F2B8B" w:rsidRPr="00080166" w:rsidRDefault="002F2B8B" w:rsidP="002F2B8B">
            <w:pPr>
              <w:rPr>
                <w:sz w:val="22"/>
                <w:szCs w:val="22"/>
              </w:rPr>
            </w:pPr>
            <w:r w:rsidRPr="00080166">
              <w:rPr>
                <w:sz w:val="22"/>
                <w:szCs w:val="22"/>
              </w:rPr>
              <w:t xml:space="preserve">Studium uwarunkowań i kierunków zagospodarowania gminy Brzostek </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5</w:t>
            </w:r>
          </w:p>
        </w:tc>
        <w:tc>
          <w:tcPr>
            <w:tcW w:w="1702" w:type="dxa"/>
          </w:tcPr>
          <w:p w:rsidR="002F2B8B" w:rsidRPr="00080166" w:rsidRDefault="002F2B8B" w:rsidP="002F2B8B">
            <w:pPr>
              <w:rPr>
                <w:sz w:val="22"/>
                <w:szCs w:val="22"/>
              </w:rPr>
            </w:pPr>
            <w:r w:rsidRPr="00080166">
              <w:rPr>
                <w:sz w:val="22"/>
                <w:szCs w:val="22"/>
              </w:rPr>
              <w:t>Kołaczyce</w:t>
            </w:r>
          </w:p>
        </w:tc>
        <w:tc>
          <w:tcPr>
            <w:tcW w:w="2835" w:type="dxa"/>
          </w:tcPr>
          <w:p w:rsidR="002F2B8B" w:rsidRPr="00080166" w:rsidRDefault="002F2B8B" w:rsidP="002F2B8B">
            <w:pPr>
              <w:rPr>
                <w:sz w:val="22"/>
                <w:szCs w:val="22"/>
              </w:rPr>
            </w:pPr>
            <w:r w:rsidRPr="00080166">
              <w:rPr>
                <w:sz w:val="22"/>
                <w:szCs w:val="22"/>
              </w:rPr>
              <w:t xml:space="preserve">Uchwała nr XXXIX/243/01 Rady Gminy Kołaczyce z dnia 12 grudnia 2001r. z </w:t>
            </w:r>
            <w:proofErr w:type="spellStart"/>
            <w:r w:rsidRPr="00080166">
              <w:rPr>
                <w:sz w:val="22"/>
                <w:szCs w:val="22"/>
              </w:rPr>
              <w:t>póź</w:t>
            </w:r>
            <w:proofErr w:type="spellEnd"/>
            <w:r w:rsidRPr="00080166">
              <w:rPr>
                <w:sz w:val="22"/>
                <w:szCs w:val="22"/>
              </w:rPr>
              <w:t>. zm.</w:t>
            </w:r>
          </w:p>
        </w:tc>
        <w:tc>
          <w:tcPr>
            <w:tcW w:w="3685" w:type="dxa"/>
          </w:tcPr>
          <w:p w:rsidR="002F2B8B" w:rsidRPr="00080166" w:rsidRDefault="002F2B8B" w:rsidP="002F2B8B">
            <w:pPr>
              <w:rPr>
                <w:sz w:val="22"/>
                <w:szCs w:val="22"/>
              </w:rPr>
            </w:pPr>
            <w:r w:rsidRPr="00080166">
              <w:rPr>
                <w:sz w:val="22"/>
                <w:szCs w:val="22"/>
              </w:rPr>
              <w:t>Studium uwarunkowań i kierunków zagospodarowania przestrzennego gminy Kołaczyce</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6</w:t>
            </w:r>
          </w:p>
        </w:tc>
        <w:tc>
          <w:tcPr>
            <w:tcW w:w="1702" w:type="dxa"/>
          </w:tcPr>
          <w:p w:rsidR="002F2B8B" w:rsidRPr="00080166" w:rsidRDefault="002F2B8B" w:rsidP="002F2B8B">
            <w:pPr>
              <w:rPr>
                <w:sz w:val="22"/>
                <w:szCs w:val="22"/>
              </w:rPr>
            </w:pPr>
            <w:r w:rsidRPr="00080166">
              <w:rPr>
                <w:sz w:val="22"/>
                <w:szCs w:val="22"/>
              </w:rPr>
              <w:t>Jasło</w:t>
            </w:r>
          </w:p>
        </w:tc>
        <w:tc>
          <w:tcPr>
            <w:tcW w:w="2835" w:type="dxa"/>
          </w:tcPr>
          <w:p w:rsidR="002F2B8B" w:rsidRPr="00080166" w:rsidRDefault="002F2B8B" w:rsidP="002F2B8B">
            <w:pPr>
              <w:rPr>
                <w:sz w:val="22"/>
                <w:szCs w:val="22"/>
              </w:rPr>
            </w:pPr>
            <w:r w:rsidRPr="00080166">
              <w:rPr>
                <w:sz w:val="22"/>
                <w:szCs w:val="22"/>
              </w:rPr>
              <w:t xml:space="preserve">Uchwała nr XXXII/247/2001 Rady Gminy w Jaśle z dnia 11 grudnia 2001r. z </w:t>
            </w:r>
            <w:proofErr w:type="spellStart"/>
            <w:r w:rsidRPr="00080166">
              <w:rPr>
                <w:sz w:val="22"/>
                <w:szCs w:val="22"/>
              </w:rPr>
              <w:t>póź</w:t>
            </w:r>
            <w:proofErr w:type="spellEnd"/>
            <w:r w:rsidRPr="00080166">
              <w:rPr>
                <w:sz w:val="22"/>
                <w:szCs w:val="22"/>
              </w:rPr>
              <w:t>. zm.</w:t>
            </w:r>
          </w:p>
        </w:tc>
        <w:tc>
          <w:tcPr>
            <w:tcW w:w="3685" w:type="dxa"/>
          </w:tcPr>
          <w:p w:rsidR="002F2B8B" w:rsidRPr="00080166" w:rsidRDefault="002F2B8B" w:rsidP="002F2B8B">
            <w:pPr>
              <w:rPr>
                <w:sz w:val="22"/>
                <w:szCs w:val="22"/>
              </w:rPr>
            </w:pPr>
            <w:r w:rsidRPr="00080166">
              <w:rPr>
                <w:sz w:val="22"/>
                <w:szCs w:val="22"/>
              </w:rPr>
              <w:t>Studium uwarunkowań i kierunków zagospodarowania przestrzennego gminy Jasło</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7</w:t>
            </w:r>
          </w:p>
        </w:tc>
        <w:tc>
          <w:tcPr>
            <w:tcW w:w="1702" w:type="dxa"/>
          </w:tcPr>
          <w:p w:rsidR="002F2B8B" w:rsidRPr="00080166" w:rsidRDefault="002F2B8B" w:rsidP="002F2B8B">
            <w:pPr>
              <w:rPr>
                <w:sz w:val="22"/>
                <w:szCs w:val="22"/>
              </w:rPr>
            </w:pPr>
            <w:r w:rsidRPr="00080166">
              <w:rPr>
                <w:sz w:val="22"/>
                <w:szCs w:val="22"/>
              </w:rPr>
              <w:t>Miasto Jasło</w:t>
            </w:r>
          </w:p>
        </w:tc>
        <w:tc>
          <w:tcPr>
            <w:tcW w:w="2835" w:type="dxa"/>
          </w:tcPr>
          <w:p w:rsidR="002F2B8B" w:rsidRPr="00080166" w:rsidRDefault="002F2B8B" w:rsidP="002F2B8B">
            <w:pPr>
              <w:rPr>
                <w:sz w:val="22"/>
                <w:szCs w:val="22"/>
              </w:rPr>
            </w:pPr>
            <w:r w:rsidRPr="00080166">
              <w:rPr>
                <w:sz w:val="22"/>
                <w:szCs w:val="22"/>
              </w:rPr>
              <w:t>Uchwała nr XLIV/453/2001 Rady Miejskiej Jasła z dnia 20 grudnia 2001r.</w:t>
            </w:r>
          </w:p>
        </w:tc>
        <w:tc>
          <w:tcPr>
            <w:tcW w:w="3685" w:type="dxa"/>
          </w:tcPr>
          <w:p w:rsidR="002F2B8B" w:rsidRPr="00080166" w:rsidRDefault="002F2B8B" w:rsidP="002F2B8B">
            <w:pPr>
              <w:rPr>
                <w:sz w:val="22"/>
                <w:szCs w:val="22"/>
              </w:rPr>
            </w:pPr>
            <w:r w:rsidRPr="00080166">
              <w:rPr>
                <w:sz w:val="22"/>
                <w:szCs w:val="22"/>
              </w:rPr>
              <w:t>Miejscowy plan zagospodarowania przestrzennego miasta Jasła dla obsz</w:t>
            </w:r>
            <w:r w:rsidRPr="00080166">
              <w:rPr>
                <w:sz w:val="22"/>
                <w:szCs w:val="22"/>
              </w:rPr>
              <w:t>a</w:t>
            </w:r>
            <w:r w:rsidRPr="00080166">
              <w:rPr>
                <w:sz w:val="22"/>
                <w:szCs w:val="22"/>
              </w:rPr>
              <w:t>ru „KRAJOWICE – NR 31”</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8</w:t>
            </w:r>
          </w:p>
        </w:tc>
        <w:tc>
          <w:tcPr>
            <w:tcW w:w="1702" w:type="dxa"/>
          </w:tcPr>
          <w:p w:rsidR="002F2B8B" w:rsidRPr="00080166" w:rsidRDefault="002F2B8B" w:rsidP="002F2B8B">
            <w:pPr>
              <w:rPr>
                <w:sz w:val="22"/>
                <w:szCs w:val="22"/>
              </w:rPr>
            </w:pPr>
            <w:r w:rsidRPr="00080166">
              <w:rPr>
                <w:sz w:val="22"/>
                <w:szCs w:val="22"/>
              </w:rPr>
              <w:t>Miasto Jasło</w:t>
            </w:r>
          </w:p>
        </w:tc>
        <w:tc>
          <w:tcPr>
            <w:tcW w:w="2835" w:type="dxa"/>
          </w:tcPr>
          <w:p w:rsidR="002F2B8B" w:rsidRPr="00080166" w:rsidRDefault="002F2B8B" w:rsidP="002F2B8B">
            <w:pPr>
              <w:rPr>
                <w:sz w:val="22"/>
                <w:szCs w:val="22"/>
              </w:rPr>
            </w:pPr>
            <w:r w:rsidRPr="00080166">
              <w:rPr>
                <w:sz w:val="22"/>
                <w:szCs w:val="22"/>
              </w:rPr>
              <w:t>Uchwała nr L/480/2002 R</w:t>
            </w:r>
            <w:r w:rsidRPr="00080166">
              <w:rPr>
                <w:sz w:val="22"/>
                <w:szCs w:val="22"/>
              </w:rPr>
              <w:t>a</w:t>
            </w:r>
            <w:r w:rsidRPr="00080166">
              <w:rPr>
                <w:sz w:val="22"/>
                <w:szCs w:val="22"/>
              </w:rPr>
              <w:t>dy Miejskiej Jasła z dnia 14 marca 2002r.</w:t>
            </w:r>
          </w:p>
        </w:tc>
        <w:tc>
          <w:tcPr>
            <w:tcW w:w="3685" w:type="dxa"/>
          </w:tcPr>
          <w:p w:rsidR="002F2B8B" w:rsidRPr="00080166" w:rsidRDefault="002F2B8B" w:rsidP="002F2B8B">
            <w:pPr>
              <w:rPr>
                <w:sz w:val="22"/>
                <w:szCs w:val="22"/>
              </w:rPr>
            </w:pPr>
            <w:r w:rsidRPr="00080166">
              <w:rPr>
                <w:sz w:val="22"/>
                <w:szCs w:val="22"/>
              </w:rPr>
              <w:t>Miejscowy plan zagospodarowania przestrzennego miasta Jasła dla obsz</w:t>
            </w:r>
            <w:r w:rsidRPr="00080166">
              <w:rPr>
                <w:sz w:val="22"/>
                <w:szCs w:val="22"/>
              </w:rPr>
              <w:t>a</w:t>
            </w:r>
            <w:r w:rsidRPr="00080166">
              <w:rPr>
                <w:sz w:val="22"/>
                <w:szCs w:val="22"/>
              </w:rPr>
              <w:t>ru „ul. DOBRZAŃSKIEGO”</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9</w:t>
            </w:r>
          </w:p>
        </w:tc>
        <w:tc>
          <w:tcPr>
            <w:tcW w:w="1702" w:type="dxa"/>
          </w:tcPr>
          <w:p w:rsidR="002F2B8B" w:rsidRPr="00080166" w:rsidRDefault="002F2B8B" w:rsidP="002F2B8B">
            <w:pPr>
              <w:rPr>
                <w:sz w:val="22"/>
                <w:szCs w:val="22"/>
              </w:rPr>
            </w:pPr>
            <w:r w:rsidRPr="00080166">
              <w:rPr>
                <w:sz w:val="22"/>
                <w:szCs w:val="22"/>
              </w:rPr>
              <w:t>Miasto Jasło</w:t>
            </w:r>
          </w:p>
        </w:tc>
        <w:tc>
          <w:tcPr>
            <w:tcW w:w="2835" w:type="dxa"/>
          </w:tcPr>
          <w:p w:rsidR="002F2B8B" w:rsidRPr="00080166" w:rsidRDefault="002F2B8B" w:rsidP="002F2B8B">
            <w:pPr>
              <w:rPr>
                <w:sz w:val="22"/>
                <w:szCs w:val="22"/>
              </w:rPr>
            </w:pPr>
            <w:r w:rsidRPr="00080166">
              <w:rPr>
                <w:sz w:val="22"/>
                <w:szCs w:val="22"/>
              </w:rPr>
              <w:t>Uchwała nr XV/116/03 Rady Miejskiej Jasła z dnia 1 grudnia 2003r.</w:t>
            </w:r>
          </w:p>
        </w:tc>
        <w:tc>
          <w:tcPr>
            <w:tcW w:w="3685" w:type="dxa"/>
          </w:tcPr>
          <w:p w:rsidR="002F2B8B" w:rsidRPr="00080166" w:rsidRDefault="002F2B8B" w:rsidP="002F2B8B">
            <w:pPr>
              <w:rPr>
                <w:sz w:val="22"/>
                <w:szCs w:val="22"/>
              </w:rPr>
            </w:pPr>
            <w:r w:rsidRPr="00080166">
              <w:rPr>
                <w:sz w:val="22"/>
                <w:szCs w:val="22"/>
              </w:rPr>
              <w:t>Miejscowy plan zagospodarowania przestrzennego miasta Jasła dla obsz</w:t>
            </w:r>
            <w:r w:rsidRPr="00080166">
              <w:rPr>
                <w:sz w:val="22"/>
                <w:szCs w:val="22"/>
              </w:rPr>
              <w:t>a</w:t>
            </w:r>
            <w:r w:rsidRPr="00080166">
              <w:rPr>
                <w:sz w:val="22"/>
                <w:szCs w:val="22"/>
              </w:rPr>
              <w:t>ru „K. WIELKIEGO”</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10</w:t>
            </w:r>
          </w:p>
        </w:tc>
        <w:tc>
          <w:tcPr>
            <w:tcW w:w="1702" w:type="dxa"/>
          </w:tcPr>
          <w:p w:rsidR="002F2B8B" w:rsidRPr="00080166" w:rsidRDefault="002F2B8B" w:rsidP="002F2B8B">
            <w:pPr>
              <w:rPr>
                <w:sz w:val="22"/>
                <w:szCs w:val="22"/>
              </w:rPr>
            </w:pPr>
            <w:r w:rsidRPr="00080166">
              <w:rPr>
                <w:sz w:val="22"/>
                <w:szCs w:val="22"/>
              </w:rPr>
              <w:t>Miasto Jasło</w:t>
            </w:r>
          </w:p>
        </w:tc>
        <w:tc>
          <w:tcPr>
            <w:tcW w:w="2835" w:type="dxa"/>
          </w:tcPr>
          <w:p w:rsidR="002F2B8B" w:rsidRPr="00080166" w:rsidRDefault="002F2B8B" w:rsidP="002F2B8B">
            <w:pPr>
              <w:rPr>
                <w:sz w:val="22"/>
                <w:szCs w:val="22"/>
              </w:rPr>
            </w:pPr>
            <w:r w:rsidRPr="00080166">
              <w:rPr>
                <w:sz w:val="22"/>
                <w:szCs w:val="22"/>
              </w:rPr>
              <w:t>Uchwała nr LVII/537/02 R</w:t>
            </w:r>
            <w:r w:rsidRPr="00080166">
              <w:rPr>
                <w:sz w:val="22"/>
                <w:szCs w:val="22"/>
              </w:rPr>
              <w:t>a</w:t>
            </w:r>
            <w:r w:rsidRPr="00080166">
              <w:rPr>
                <w:sz w:val="22"/>
                <w:szCs w:val="22"/>
              </w:rPr>
              <w:t>dy Miejskiej Jasła z dnia 27 września 2002r.</w:t>
            </w:r>
          </w:p>
        </w:tc>
        <w:tc>
          <w:tcPr>
            <w:tcW w:w="3685" w:type="dxa"/>
          </w:tcPr>
          <w:p w:rsidR="002F2B8B" w:rsidRPr="00080166" w:rsidRDefault="002F2B8B" w:rsidP="002F2B8B">
            <w:pPr>
              <w:rPr>
                <w:sz w:val="22"/>
                <w:szCs w:val="22"/>
              </w:rPr>
            </w:pPr>
            <w:r w:rsidRPr="00080166">
              <w:rPr>
                <w:sz w:val="22"/>
                <w:szCs w:val="22"/>
              </w:rPr>
              <w:t>Miejscowy plan zagospodarowania przestrzennego miasta Jasła dla obsz</w:t>
            </w:r>
            <w:r w:rsidRPr="00080166">
              <w:rPr>
                <w:sz w:val="22"/>
                <w:szCs w:val="22"/>
              </w:rPr>
              <w:t>a</w:t>
            </w:r>
            <w:r w:rsidRPr="00080166">
              <w:rPr>
                <w:sz w:val="22"/>
                <w:szCs w:val="22"/>
              </w:rPr>
              <w:t>ru związanego z przeprowadzeniem ulicy głównej „KG2 – CZĘŚĆ PÓŁNOCNA”</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11</w:t>
            </w:r>
          </w:p>
        </w:tc>
        <w:tc>
          <w:tcPr>
            <w:tcW w:w="1702" w:type="dxa"/>
          </w:tcPr>
          <w:p w:rsidR="002F2B8B" w:rsidRPr="00080166" w:rsidRDefault="002F2B8B" w:rsidP="002F2B8B">
            <w:pPr>
              <w:rPr>
                <w:sz w:val="22"/>
                <w:szCs w:val="22"/>
              </w:rPr>
            </w:pPr>
            <w:r w:rsidRPr="00080166">
              <w:rPr>
                <w:sz w:val="22"/>
                <w:szCs w:val="22"/>
              </w:rPr>
              <w:t>Miasto Jasło</w:t>
            </w:r>
          </w:p>
        </w:tc>
        <w:tc>
          <w:tcPr>
            <w:tcW w:w="2835" w:type="dxa"/>
          </w:tcPr>
          <w:p w:rsidR="002F2B8B" w:rsidRPr="00080166" w:rsidRDefault="002F2B8B" w:rsidP="002F2B8B">
            <w:pPr>
              <w:rPr>
                <w:sz w:val="22"/>
                <w:szCs w:val="22"/>
              </w:rPr>
            </w:pPr>
            <w:r w:rsidRPr="00080166">
              <w:rPr>
                <w:sz w:val="22"/>
                <w:szCs w:val="22"/>
              </w:rPr>
              <w:t>Uchwała nr XIV/183/99 R</w:t>
            </w:r>
            <w:r w:rsidRPr="00080166">
              <w:rPr>
                <w:sz w:val="22"/>
                <w:szCs w:val="22"/>
              </w:rPr>
              <w:t>a</w:t>
            </w:r>
            <w:r w:rsidRPr="00080166">
              <w:rPr>
                <w:sz w:val="22"/>
                <w:szCs w:val="22"/>
              </w:rPr>
              <w:t>dy Miejskiej Jasła z dnia 10 grudnia 1999r.</w:t>
            </w:r>
          </w:p>
        </w:tc>
        <w:tc>
          <w:tcPr>
            <w:tcW w:w="3685" w:type="dxa"/>
          </w:tcPr>
          <w:p w:rsidR="002F2B8B" w:rsidRPr="00080166" w:rsidRDefault="002F2B8B" w:rsidP="002F2B8B">
            <w:pPr>
              <w:rPr>
                <w:sz w:val="22"/>
                <w:szCs w:val="22"/>
              </w:rPr>
            </w:pPr>
            <w:r w:rsidRPr="00080166">
              <w:rPr>
                <w:sz w:val="22"/>
                <w:szCs w:val="22"/>
              </w:rPr>
              <w:t>Miejscowy plan zagospodarowania przestrzennego miasta Jasła dla obsz</w:t>
            </w:r>
            <w:r w:rsidRPr="00080166">
              <w:rPr>
                <w:sz w:val="22"/>
                <w:szCs w:val="22"/>
              </w:rPr>
              <w:t>a</w:t>
            </w:r>
            <w:r w:rsidRPr="00080166">
              <w:rPr>
                <w:sz w:val="22"/>
                <w:szCs w:val="22"/>
              </w:rPr>
              <w:t>ru osiedla „KOTLINA”</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12</w:t>
            </w:r>
          </w:p>
        </w:tc>
        <w:tc>
          <w:tcPr>
            <w:tcW w:w="1702" w:type="dxa"/>
          </w:tcPr>
          <w:p w:rsidR="002F2B8B" w:rsidRPr="00080166" w:rsidRDefault="002F2B8B" w:rsidP="002F2B8B">
            <w:pPr>
              <w:rPr>
                <w:sz w:val="22"/>
                <w:szCs w:val="22"/>
              </w:rPr>
            </w:pPr>
            <w:r w:rsidRPr="00080166">
              <w:rPr>
                <w:sz w:val="22"/>
                <w:szCs w:val="22"/>
              </w:rPr>
              <w:t>Miasto Jasło</w:t>
            </w:r>
          </w:p>
        </w:tc>
        <w:tc>
          <w:tcPr>
            <w:tcW w:w="2835" w:type="dxa"/>
          </w:tcPr>
          <w:p w:rsidR="002F2B8B" w:rsidRPr="00080166" w:rsidRDefault="002F2B8B" w:rsidP="002F2B8B">
            <w:pPr>
              <w:rPr>
                <w:sz w:val="22"/>
                <w:szCs w:val="22"/>
              </w:rPr>
            </w:pPr>
            <w:r w:rsidRPr="00080166">
              <w:rPr>
                <w:sz w:val="22"/>
                <w:szCs w:val="22"/>
              </w:rPr>
              <w:t>Uchwała nr XX/157/04 Rady Miejskiej Jasła z dnia 22 marca 2004r.</w:t>
            </w:r>
          </w:p>
        </w:tc>
        <w:tc>
          <w:tcPr>
            <w:tcW w:w="3685" w:type="dxa"/>
          </w:tcPr>
          <w:p w:rsidR="002F2B8B" w:rsidRPr="00080166" w:rsidRDefault="002F2B8B" w:rsidP="002F2B8B">
            <w:pPr>
              <w:rPr>
                <w:sz w:val="22"/>
                <w:szCs w:val="22"/>
              </w:rPr>
            </w:pPr>
            <w:r w:rsidRPr="00080166">
              <w:rPr>
                <w:sz w:val="22"/>
                <w:szCs w:val="22"/>
              </w:rPr>
              <w:t>Miejscowy plan zagospodarowania przestrzennego miasta Jasła „DZIELNICA PRZEMYSŁOWO-</w:t>
            </w:r>
            <w:r w:rsidRPr="00080166">
              <w:rPr>
                <w:sz w:val="22"/>
                <w:szCs w:val="22"/>
              </w:rPr>
              <w:lastRenderedPageBreak/>
              <w:t>SKŁADOWA – CZĘŚĆ PÓŁNOCNO - ZACHODNIA”</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lastRenderedPageBreak/>
              <w:t>13</w:t>
            </w:r>
          </w:p>
        </w:tc>
        <w:tc>
          <w:tcPr>
            <w:tcW w:w="1702" w:type="dxa"/>
          </w:tcPr>
          <w:p w:rsidR="002F2B8B" w:rsidRPr="00080166" w:rsidRDefault="002F2B8B" w:rsidP="002F2B8B">
            <w:pPr>
              <w:rPr>
                <w:sz w:val="22"/>
                <w:szCs w:val="22"/>
              </w:rPr>
            </w:pPr>
            <w:r w:rsidRPr="00080166">
              <w:rPr>
                <w:sz w:val="22"/>
                <w:szCs w:val="22"/>
              </w:rPr>
              <w:t>Miasto Jasło</w:t>
            </w:r>
          </w:p>
        </w:tc>
        <w:tc>
          <w:tcPr>
            <w:tcW w:w="2835" w:type="dxa"/>
          </w:tcPr>
          <w:p w:rsidR="002F2B8B" w:rsidRPr="00080166" w:rsidRDefault="002F2B8B" w:rsidP="002F2B8B">
            <w:pPr>
              <w:rPr>
                <w:sz w:val="22"/>
                <w:szCs w:val="22"/>
              </w:rPr>
            </w:pPr>
            <w:r w:rsidRPr="00080166">
              <w:rPr>
                <w:sz w:val="22"/>
                <w:szCs w:val="22"/>
              </w:rPr>
              <w:t>Uchwała nr XIII/94/2007 Rady Miejskiej Jasła z dnia 18 czerwca 2007r.</w:t>
            </w:r>
          </w:p>
        </w:tc>
        <w:tc>
          <w:tcPr>
            <w:tcW w:w="3685" w:type="dxa"/>
          </w:tcPr>
          <w:p w:rsidR="002F2B8B" w:rsidRPr="00080166" w:rsidRDefault="002F2B8B" w:rsidP="002F2B8B">
            <w:pPr>
              <w:rPr>
                <w:sz w:val="22"/>
                <w:szCs w:val="22"/>
              </w:rPr>
            </w:pPr>
            <w:r w:rsidRPr="00080166">
              <w:rPr>
                <w:sz w:val="22"/>
                <w:szCs w:val="22"/>
              </w:rPr>
              <w:t>Miejscowy plan zagospodarowania przestrzennego miasta Jasła „DZIELNI</w:t>
            </w:r>
            <w:r w:rsidR="000D2FA5" w:rsidRPr="00080166">
              <w:rPr>
                <w:sz w:val="22"/>
                <w:szCs w:val="22"/>
              </w:rPr>
              <w:t>CA PRZEMYSŁOWO-SKŁADOWA – CZĘŚĆ PÓŁNOCNO - ZACHODNIA” Nr</w:t>
            </w:r>
            <w:r w:rsidRPr="00080166">
              <w:rPr>
                <w:sz w:val="22"/>
                <w:szCs w:val="22"/>
              </w:rPr>
              <w:t>46</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14</w:t>
            </w:r>
          </w:p>
        </w:tc>
        <w:tc>
          <w:tcPr>
            <w:tcW w:w="1702" w:type="dxa"/>
          </w:tcPr>
          <w:p w:rsidR="002F2B8B" w:rsidRPr="00080166" w:rsidRDefault="002F2B8B" w:rsidP="002F2B8B">
            <w:pPr>
              <w:rPr>
                <w:sz w:val="22"/>
                <w:szCs w:val="22"/>
              </w:rPr>
            </w:pPr>
            <w:r w:rsidRPr="00080166">
              <w:rPr>
                <w:sz w:val="22"/>
                <w:szCs w:val="22"/>
              </w:rPr>
              <w:t>Miasto Jasło</w:t>
            </w:r>
          </w:p>
        </w:tc>
        <w:tc>
          <w:tcPr>
            <w:tcW w:w="2835" w:type="dxa"/>
          </w:tcPr>
          <w:p w:rsidR="002F2B8B" w:rsidRPr="00080166" w:rsidRDefault="002F2B8B" w:rsidP="002F2B8B">
            <w:pPr>
              <w:rPr>
                <w:sz w:val="22"/>
                <w:szCs w:val="22"/>
              </w:rPr>
            </w:pPr>
            <w:r w:rsidRPr="00080166">
              <w:rPr>
                <w:sz w:val="22"/>
                <w:szCs w:val="22"/>
              </w:rPr>
              <w:t>Uchwała nr XV/115/03 Rady Miejskiej Jasła z dnia 1 grudnia 2003r.</w:t>
            </w:r>
          </w:p>
        </w:tc>
        <w:tc>
          <w:tcPr>
            <w:tcW w:w="3685" w:type="dxa"/>
          </w:tcPr>
          <w:p w:rsidR="002F2B8B" w:rsidRPr="00080166" w:rsidRDefault="002F2B8B" w:rsidP="002F2B8B">
            <w:pPr>
              <w:rPr>
                <w:sz w:val="22"/>
                <w:szCs w:val="22"/>
              </w:rPr>
            </w:pPr>
            <w:r w:rsidRPr="00080166">
              <w:rPr>
                <w:sz w:val="22"/>
                <w:szCs w:val="22"/>
              </w:rPr>
              <w:t>Miejscowy plan zagospodarowania przestrzennego miasta Jasła dla obsz</w:t>
            </w:r>
            <w:r w:rsidRPr="00080166">
              <w:rPr>
                <w:sz w:val="22"/>
                <w:szCs w:val="22"/>
              </w:rPr>
              <w:t>a</w:t>
            </w:r>
            <w:r w:rsidRPr="00080166">
              <w:rPr>
                <w:sz w:val="22"/>
                <w:szCs w:val="22"/>
              </w:rPr>
              <w:t>ru „DZIELNICA PRZEMYSŁOWO-SKŁADOWA – OSIEDLE BRZYSZCZKI”</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15</w:t>
            </w:r>
          </w:p>
        </w:tc>
        <w:tc>
          <w:tcPr>
            <w:tcW w:w="1702" w:type="dxa"/>
          </w:tcPr>
          <w:p w:rsidR="002F2B8B" w:rsidRPr="00080166" w:rsidRDefault="002F2B8B" w:rsidP="002F2B8B">
            <w:pPr>
              <w:rPr>
                <w:sz w:val="22"/>
                <w:szCs w:val="22"/>
              </w:rPr>
            </w:pPr>
            <w:r w:rsidRPr="00080166">
              <w:rPr>
                <w:sz w:val="22"/>
                <w:szCs w:val="22"/>
              </w:rPr>
              <w:t>Miasto Jasło</w:t>
            </w:r>
          </w:p>
        </w:tc>
        <w:tc>
          <w:tcPr>
            <w:tcW w:w="2835" w:type="dxa"/>
          </w:tcPr>
          <w:p w:rsidR="002F2B8B" w:rsidRPr="00080166" w:rsidRDefault="002F2B8B" w:rsidP="002F2B8B">
            <w:pPr>
              <w:rPr>
                <w:sz w:val="22"/>
                <w:szCs w:val="22"/>
              </w:rPr>
            </w:pPr>
            <w:r w:rsidRPr="00080166">
              <w:rPr>
                <w:sz w:val="22"/>
                <w:szCs w:val="22"/>
              </w:rPr>
              <w:t>Uchwała nr X/59/03 Rady Miejskiej Jasła z dnia 9 czerwca 2003r.</w:t>
            </w:r>
          </w:p>
        </w:tc>
        <w:tc>
          <w:tcPr>
            <w:tcW w:w="3685" w:type="dxa"/>
          </w:tcPr>
          <w:p w:rsidR="002F2B8B" w:rsidRPr="00080166" w:rsidRDefault="002F2B8B" w:rsidP="002F2B8B">
            <w:pPr>
              <w:rPr>
                <w:sz w:val="22"/>
                <w:szCs w:val="22"/>
              </w:rPr>
            </w:pPr>
            <w:r w:rsidRPr="00080166">
              <w:rPr>
                <w:sz w:val="22"/>
                <w:szCs w:val="22"/>
              </w:rPr>
              <w:t>Miejscowy plan zagospodarowania przestrzennego miasta Jasła dla obsz</w:t>
            </w:r>
            <w:r w:rsidRPr="00080166">
              <w:rPr>
                <w:sz w:val="22"/>
                <w:szCs w:val="22"/>
              </w:rPr>
              <w:t>a</w:t>
            </w:r>
            <w:r w:rsidRPr="00080166">
              <w:rPr>
                <w:sz w:val="22"/>
                <w:szCs w:val="22"/>
              </w:rPr>
              <w:t>ru „DZIELNICA PRZEMYSŁOWO-SKŁADOWA – CZĘŚĆ PÓŁNOCNO-WSCHODNIA”</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16</w:t>
            </w:r>
          </w:p>
        </w:tc>
        <w:tc>
          <w:tcPr>
            <w:tcW w:w="1702" w:type="dxa"/>
          </w:tcPr>
          <w:p w:rsidR="002F2B8B" w:rsidRPr="00080166" w:rsidRDefault="002F2B8B" w:rsidP="002F2B8B">
            <w:pPr>
              <w:rPr>
                <w:sz w:val="22"/>
                <w:szCs w:val="22"/>
              </w:rPr>
            </w:pPr>
            <w:r w:rsidRPr="00080166">
              <w:rPr>
                <w:sz w:val="22"/>
                <w:szCs w:val="22"/>
              </w:rPr>
              <w:t>Miasto Jasło</w:t>
            </w:r>
          </w:p>
        </w:tc>
        <w:tc>
          <w:tcPr>
            <w:tcW w:w="2835" w:type="dxa"/>
          </w:tcPr>
          <w:p w:rsidR="002F2B8B" w:rsidRPr="00080166" w:rsidRDefault="002F2B8B" w:rsidP="002F2B8B">
            <w:pPr>
              <w:rPr>
                <w:sz w:val="22"/>
                <w:szCs w:val="22"/>
              </w:rPr>
            </w:pPr>
            <w:r w:rsidRPr="00080166">
              <w:rPr>
                <w:sz w:val="22"/>
                <w:szCs w:val="22"/>
              </w:rPr>
              <w:t>Uchwała nr LXII/519/2010 Rady Miejskiej Jasła z dnia 15 marca 2010r.</w:t>
            </w:r>
          </w:p>
        </w:tc>
        <w:tc>
          <w:tcPr>
            <w:tcW w:w="3685" w:type="dxa"/>
          </w:tcPr>
          <w:p w:rsidR="002F2B8B" w:rsidRPr="00080166" w:rsidRDefault="002F2B8B" w:rsidP="002F2B8B">
            <w:pPr>
              <w:rPr>
                <w:sz w:val="22"/>
                <w:szCs w:val="22"/>
              </w:rPr>
            </w:pPr>
            <w:r w:rsidRPr="00080166">
              <w:rPr>
                <w:sz w:val="22"/>
                <w:szCs w:val="22"/>
              </w:rPr>
              <w:t>Zmiana Miejscowego planu zagosp</w:t>
            </w:r>
            <w:r w:rsidRPr="00080166">
              <w:rPr>
                <w:sz w:val="22"/>
                <w:szCs w:val="22"/>
              </w:rPr>
              <w:t>o</w:t>
            </w:r>
            <w:r w:rsidRPr="00080166">
              <w:rPr>
                <w:sz w:val="22"/>
                <w:szCs w:val="22"/>
              </w:rPr>
              <w:t>darowania przestrzennego miasta Jasła dla obszaru „DZIELNICA PRZEMYSŁOWO-SKŁADOWA – CZĘŚĆ PÓŁNOCNO-WSCHODNIA”</w:t>
            </w:r>
          </w:p>
        </w:tc>
      </w:tr>
    </w:tbl>
    <w:p w:rsidR="002F2B8B" w:rsidRDefault="002F2B8B" w:rsidP="002F2B8B"/>
    <w:p w:rsidR="00B14CDD" w:rsidRPr="000E5E68" w:rsidRDefault="00B14CDD" w:rsidP="000E5E68">
      <w:pPr>
        <w:pStyle w:val="Tekstpodstawowy"/>
        <w:jc w:val="both"/>
        <w:rPr>
          <w:rFonts w:ascii="Arial" w:hAnsi="Arial" w:cs="Arial"/>
          <w:sz w:val="24"/>
          <w:szCs w:val="24"/>
        </w:rPr>
      </w:pPr>
      <w:r w:rsidRPr="000E5E68">
        <w:rPr>
          <w:rFonts w:ascii="Arial" w:hAnsi="Arial" w:cs="Arial"/>
          <w:sz w:val="24"/>
          <w:szCs w:val="24"/>
        </w:rPr>
        <w:t>Poniżej zestawiono dane statystyczne dla poszczególnych gmin dot. ludności na p</w:t>
      </w:r>
      <w:r w:rsidRPr="000E5E68">
        <w:rPr>
          <w:rFonts w:ascii="Arial" w:hAnsi="Arial" w:cs="Arial"/>
          <w:sz w:val="24"/>
          <w:szCs w:val="24"/>
        </w:rPr>
        <w:t>o</w:t>
      </w:r>
      <w:r w:rsidRPr="000E5E68">
        <w:rPr>
          <w:rFonts w:ascii="Arial" w:hAnsi="Arial" w:cs="Arial"/>
          <w:sz w:val="24"/>
          <w:szCs w:val="24"/>
        </w:rPr>
        <w:t>szczególnych tere</w:t>
      </w:r>
      <w:r w:rsidR="00B1447A">
        <w:rPr>
          <w:rFonts w:ascii="Arial" w:hAnsi="Arial" w:cs="Arial"/>
          <w:sz w:val="24"/>
          <w:szCs w:val="24"/>
        </w:rPr>
        <w:t>nach</w:t>
      </w:r>
      <w:r w:rsidRPr="000E5E68">
        <w:rPr>
          <w:rFonts w:ascii="Arial" w:hAnsi="Arial" w:cs="Arial"/>
          <w:sz w:val="24"/>
          <w:szCs w:val="24"/>
        </w:rPr>
        <w:t>. Dane pochodzą ze zbiorów Głównego Urzędu Statystyczn</w:t>
      </w:r>
      <w:r w:rsidRPr="000E5E68">
        <w:rPr>
          <w:rFonts w:ascii="Arial" w:hAnsi="Arial" w:cs="Arial"/>
          <w:sz w:val="24"/>
          <w:szCs w:val="24"/>
        </w:rPr>
        <w:t>e</w:t>
      </w:r>
      <w:r w:rsidRPr="000E5E68">
        <w:rPr>
          <w:rFonts w:ascii="Arial" w:hAnsi="Arial" w:cs="Arial"/>
          <w:sz w:val="24"/>
          <w:szCs w:val="24"/>
        </w:rPr>
        <w:t>go.</w:t>
      </w:r>
    </w:p>
    <w:p w:rsidR="00D555B2" w:rsidRDefault="00D555B2" w:rsidP="00D555B2">
      <w:pPr>
        <w:pStyle w:val="Legenda"/>
        <w:keepNext/>
      </w:pPr>
      <w:bookmarkStart w:id="47" w:name="_Toc388008904"/>
      <w:r>
        <w:t xml:space="preserve">Tabela </w:t>
      </w:r>
      <w:fldSimple w:instr=" SEQ Tabela \* ARABIC ">
        <w:r w:rsidR="00140794">
          <w:rPr>
            <w:noProof/>
          </w:rPr>
          <w:t>19</w:t>
        </w:r>
      </w:fldSimple>
      <w:r>
        <w:t xml:space="preserve"> Dane statystyczne dla gmin przez które przebiegają omawiane odcinki DK73</w:t>
      </w:r>
      <w:bookmarkEnd w:id="47"/>
    </w:p>
    <w:tbl>
      <w:tblPr>
        <w:tblStyle w:val="Tabela-Siatka"/>
        <w:tblW w:w="0" w:type="auto"/>
        <w:jc w:val="center"/>
        <w:tblLook w:val="04A0"/>
      </w:tblPr>
      <w:tblGrid>
        <w:gridCol w:w="2503"/>
        <w:gridCol w:w="2503"/>
        <w:gridCol w:w="2504"/>
      </w:tblGrid>
      <w:tr w:rsidR="00B14CDD" w:rsidTr="00AB4ACF">
        <w:trPr>
          <w:jc w:val="center"/>
        </w:trPr>
        <w:tc>
          <w:tcPr>
            <w:tcW w:w="2503" w:type="dxa"/>
          </w:tcPr>
          <w:p w:rsidR="00B14CDD" w:rsidRDefault="00B14CDD" w:rsidP="00B56878">
            <w:pPr>
              <w:jc w:val="center"/>
            </w:pPr>
            <w:r>
              <w:t>Gmina</w:t>
            </w:r>
          </w:p>
        </w:tc>
        <w:tc>
          <w:tcPr>
            <w:tcW w:w="2503" w:type="dxa"/>
          </w:tcPr>
          <w:p w:rsidR="00B14CDD" w:rsidRDefault="00B14CDD" w:rsidP="00B56878">
            <w:pPr>
              <w:jc w:val="center"/>
            </w:pPr>
            <w:r>
              <w:t>Ludność</w:t>
            </w:r>
          </w:p>
        </w:tc>
        <w:tc>
          <w:tcPr>
            <w:tcW w:w="2504" w:type="dxa"/>
          </w:tcPr>
          <w:p w:rsidR="00B14CDD" w:rsidRDefault="00B14CDD" w:rsidP="00B56878">
            <w:pPr>
              <w:jc w:val="center"/>
            </w:pPr>
            <w:r>
              <w:t xml:space="preserve">Gęstość </w:t>
            </w:r>
            <w:r>
              <w:rPr>
                <w:color w:val="000000"/>
              </w:rPr>
              <w:t>os/</w:t>
            </w:r>
            <w:proofErr w:type="spellStart"/>
            <w:r>
              <w:rPr>
                <w:color w:val="000000"/>
              </w:rPr>
              <w:t>km²</w:t>
            </w:r>
            <w:proofErr w:type="spellEnd"/>
          </w:p>
        </w:tc>
      </w:tr>
      <w:tr w:rsidR="00B14CDD" w:rsidTr="00AB4ACF">
        <w:trPr>
          <w:jc w:val="center"/>
        </w:trPr>
        <w:tc>
          <w:tcPr>
            <w:tcW w:w="2503" w:type="dxa"/>
          </w:tcPr>
          <w:p w:rsidR="00B14CDD" w:rsidRDefault="00B14CDD" w:rsidP="00B14CDD">
            <w:r>
              <w:t>Pilzno</w:t>
            </w:r>
          </w:p>
        </w:tc>
        <w:tc>
          <w:tcPr>
            <w:tcW w:w="2503" w:type="dxa"/>
          </w:tcPr>
          <w:p w:rsidR="00B14CDD" w:rsidRDefault="00B14CDD" w:rsidP="00B14CDD">
            <w:pPr>
              <w:jc w:val="center"/>
            </w:pPr>
            <w:r>
              <w:t>17 767</w:t>
            </w:r>
          </w:p>
        </w:tc>
        <w:tc>
          <w:tcPr>
            <w:tcW w:w="2504" w:type="dxa"/>
          </w:tcPr>
          <w:p w:rsidR="00B14CDD" w:rsidRDefault="00B14CDD" w:rsidP="00B14CDD">
            <w:pPr>
              <w:jc w:val="center"/>
            </w:pPr>
            <w:r>
              <w:t>107,5</w:t>
            </w:r>
          </w:p>
        </w:tc>
      </w:tr>
      <w:tr w:rsidR="00B14CDD" w:rsidTr="00AB4ACF">
        <w:trPr>
          <w:jc w:val="center"/>
        </w:trPr>
        <w:tc>
          <w:tcPr>
            <w:tcW w:w="2503" w:type="dxa"/>
          </w:tcPr>
          <w:p w:rsidR="00B14CDD" w:rsidRDefault="00B14CDD" w:rsidP="00B14CDD">
            <w:r>
              <w:t xml:space="preserve">Brzostek </w:t>
            </w:r>
          </w:p>
        </w:tc>
        <w:tc>
          <w:tcPr>
            <w:tcW w:w="2503" w:type="dxa"/>
          </w:tcPr>
          <w:p w:rsidR="00B14CDD" w:rsidRDefault="00B14CDD" w:rsidP="00B14CDD">
            <w:pPr>
              <w:jc w:val="center"/>
            </w:pPr>
            <w:r>
              <w:t>13 176</w:t>
            </w:r>
          </w:p>
        </w:tc>
        <w:tc>
          <w:tcPr>
            <w:tcW w:w="2504" w:type="dxa"/>
          </w:tcPr>
          <w:p w:rsidR="00B14CDD" w:rsidRDefault="00B14CDD" w:rsidP="00B14CDD">
            <w:pPr>
              <w:jc w:val="center"/>
            </w:pPr>
            <w:r>
              <w:t>107,5</w:t>
            </w:r>
          </w:p>
        </w:tc>
      </w:tr>
      <w:tr w:rsidR="00B14CDD" w:rsidTr="00AB4ACF">
        <w:trPr>
          <w:jc w:val="center"/>
        </w:trPr>
        <w:tc>
          <w:tcPr>
            <w:tcW w:w="2503" w:type="dxa"/>
          </w:tcPr>
          <w:p w:rsidR="00B14CDD" w:rsidRDefault="00B14CDD" w:rsidP="00B14CDD">
            <w:r>
              <w:t>Kołaczyce</w:t>
            </w:r>
          </w:p>
        </w:tc>
        <w:tc>
          <w:tcPr>
            <w:tcW w:w="2503" w:type="dxa"/>
          </w:tcPr>
          <w:p w:rsidR="00B14CDD" w:rsidRDefault="00B14CDD" w:rsidP="00B14CDD">
            <w:pPr>
              <w:jc w:val="center"/>
            </w:pPr>
            <w:r>
              <w:t>9 099</w:t>
            </w:r>
          </w:p>
        </w:tc>
        <w:tc>
          <w:tcPr>
            <w:tcW w:w="2504" w:type="dxa"/>
          </w:tcPr>
          <w:p w:rsidR="00B14CDD" w:rsidRDefault="00B14CDD" w:rsidP="00B14CDD">
            <w:pPr>
              <w:jc w:val="center"/>
            </w:pPr>
            <w:r>
              <w:t>151,4</w:t>
            </w:r>
          </w:p>
        </w:tc>
      </w:tr>
      <w:tr w:rsidR="00B14CDD" w:rsidTr="00AB4ACF">
        <w:trPr>
          <w:jc w:val="center"/>
        </w:trPr>
        <w:tc>
          <w:tcPr>
            <w:tcW w:w="2503" w:type="dxa"/>
          </w:tcPr>
          <w:p w:rsidR="00B14CDD" w:rsidRDefault="00B14CDD" w:rsidP="00B14CDD">
            <w:r>
              <w:t>Jasło - gmina miejska</w:t>
            </w:r>
          </w:p>
        </w:tc>
        <w:tc>
          <w:tcPr>
            <w:tcW w:w="2503" w:type="dxa"/>
          </w:tcPr>
          <w:p w:rsidR="00B14CDD" w:rsidRDefault="00B14CDD" w:rsidP="00B14CDD">
            <w:pPr>
              <w:jc w:val="center"/>
            </w:pPr>
            <w:r>
              <w:t>36 918</w:t>
            </w:r>
          </w:p>
        </w:tc>
        <w:tc>
          <w:tcPr>
            <w:tcW w:w="2504" w:type="dxa"/>
          </w:tcPr>
          <w:p w:rsidR="00B14CDD" w:rsidRDefault="00B14CDD" w:rsidP="00B14CDD">
            <w:pPr>
              <w:jc w:val="center"/>
            </w:pPr>
            <w:r>
              <w:t>1010,9</w:t>
            </w:r>
          </w:p>
        </w:tc>
      </w:tr>
      <w:tr w:rsidR="00B14CDD" w:rsidTr="00AB4ACF">
        <w:trPr>
          <w:jc w:val="center"/>
        </w:trPr>
        <w:tc>
          <w:tcPr>
            <w:tcW w:w="2503" w:type="dxa"/>
          </w:tcPr>
          <w:p w:rsidR="00B14CDD" w:rsidRDefault="00B14CDD" w:rsidP="00B14CDD">
            <w:r>
              <w:t>Jasło - gmina wiejska</w:t>
            </w:r>
          </w:p>
        </w:tc>
        <w:tc>
          <w:tcPr>
            <w:tcW w:w="2503" w:type="dxa"/>
          </w:tcPr>
          <w:p w:rsidR="00B14CDD" w:rsidRDefault="00B14CDD" w:rsidP="00B14CDD">
            <w:pPr>
              <w:jc w:val="center"/>
            </w:pPr>
            <w:r>
              <w:t>16 277</w:t>
            </w:r>
          </w:p>
        </w:tc>
        <w:tc>
          <w:tcPr>
            <w:tcW w:w="2504" w:type="dxa"/>
          </w:tcPr>
          <w:p w:rsidR="00B14CDD" w:rsidRDefault="00B14CDD" w:rsidP="00B14CDD">
            <w:pPr>
              <w:jc w:val="center"/>
            </w:pPr>
            <w:r>
              <w:t>174,8</w:t>
            </w:r>
          </w:p>
        </w:tc>
      </w:tr>
    </w:tbl>
    <w:p w:rsidR="00D420CB" w:rsidRDefault="00D420CB" w:rsidP="00D420CB">
      <w:pPr>
        <w:spacing w:line="240" w:lineRule="auto"/>
        <w:jc w:val="both"/>
        <w:rPr>
          <w:rFonts w:ascii="Arial" w:hAnsi="Arial" w:cs="Arial"/>
          <w:sz w:val="24"/>
          <w:szCs w:val="24"/>
        </w:rPr>
      </w:pPr>
    </w:p>
    <w:p w:rsidR="00D420CB" w:rsidRPr="001562D8" w:rsidRDefault="00D420CB" w:rsidP="00D420CB">
      <w:pPr>
        <w:spacing w:line="240" w:lineRule="auto"/>
        <w:jc w:val="both"/>
        <w:rPr>
          <w:rFonts w:ascii="Arial" w:hAnsi="Arial" w:cs="Arial"/>
          <w:sz w:val="24"/>
          <w:szCs w:val="24"/>
        </w:rPr>
      </w:pPr>
      <w:r w:rsidRPr="001562D8">
        <w:rPr>
          <w:rFonts w:ascii="Arial" w:hAnsi="Arial" w:cs="Arial"/>
          <w:sz w:val="24"/>
          <w:szCs w:val="24"/>
        </w:rPr>
        <w:t>Granice obszaru analizowanego w niniejszym Programie stanowią izolinie dopus</w:t>
      </w:r>
      <w:r w:rsidRPr="001562D8">
        <w:rPr>
          <w:rFonts w:ascii="Arial" w:hAnsi="Arial" w:cs="Arial"/>
          <w:sz w:val="24"/>
          <w:szCs w:val="24"/>
        </w:rPr>
        <w:t>z</w:t>
      </w:r>
      <w:r w:rsidRPr="001562D8">
        <w:rPr>
          <w:rFonts w:ascii="Arial" w:hAnsi="Arial" w:cs="Arial"/>
          <w:sz w:val="24"/>
          <w:szCs w:val="24"/>
        </w:rPr>
        <w:t>czalnych poziomów dźwięku określonych wskaźnikami L</w:t>
      </w:r>
      <w:r w:rsidRPr="001562D8">
        <w:rPr>
          <w:rFonts w:ascii="Arial" w:hAnsi="Arial" w:cs="Arial"/>
          <w:sz w:val="24"/>
          <w:szCs w:val="24"/>
          <w:vertAlign w:val="subscript"/>
        </w:rPr>
        <w:t>DWN</w:t>
      </w:r>
      <w:r w:rsidRPr="001562D8">
        <w:rPr>
          <w:rFonts w:ascii="Arial" w:hAnsi="Arial" w:cs="Arial"/>
          <w:sz w:val="24"/>
          <w:szCs w:val="24"/>
        </w:rPr>
        <w:t xml:space="preserve"> i L</w:t>
      </w:r>
      <w:r w:rsidRPr="001562D8">
        <w:rPr>
          <w:rFonts w:ascii="Arial" w:hAnsi="Arial" w:cs="Arial"/>
          <w:sz w:val="24"/>
          <w:szCs w:val="24"/>
          <w:vertAlign w:val="subscript"/>
        </w:rPr>
        <w:t>N</w:t>
      </w:r>
      <w:r w:rsidRPr="001562D8">
        <w:rPr>
          <w:rFonts w:ascii="Arial" w:hAnsi="Arial" w:cs="Arial"/>
          <w:sz w:val="24"/>
          <w:szCs w:val="24"/>
        </w:rPr>
        <w:t>. Granice te określ</w:t>
      </w:r>
      <w:r w:rsidRPr="001562D8">
        <w:rPr>
          <w:rFonts w:ascii="Arial" w:hAnsi="Arial" w:cs="Arial"/>
          <w:sz w:val="24"/>
          <w:szCs w:val="24"/>
        </w:rPr>
        <w:t>o</w:t>
      </w:r>
      <w:r w:rsidRPr="001562D8">
        <w:rPr>
          <w:rFonts w:ascii="Arial" w:hAnsi="Arial" w:cs="Arial"/>
          <w:sz w:val="24"/>
          <w:szCs w:val="24"/>
        </w:rPr>
        <w:t>no w mapie akustycznej, która stanowi podstawę opracowania niniejszego Progr</w:t>
      </w:r>
      <w:r w:rsidRPr="001562D8">
        <w:rPr>
          <w:rFonts w:ascii="Arial" w:hAnsi="Arial" w:cs="Arial"/>
          <w:sz w:val="24"/>
          <w:szCs w:val="24"/>
        </w:rPr>
        <w:t>a</w:t>
      </w:r>
      <w:r w:rsidRPr="001562D8">
        <w:rPr>
          <w:rFonts w:ascii="Arial" w:hAnsi="Arial" w:cs="Arial"/>
          <w:sz w:val="24"/>
          <w:szCs w:val="24"/>
        </w:rPr>
        <w:t xml:space="preserve">mu. Obszar, na którym występują przekroczenia dopuszczalnych poziomów dźwięku, a tym samym stanowiący zakres niniejszego Programu ma powierzchnię około </w:t>
      </w:r>
      <w:r>
        <w:rPr>
          <w:rFonts w:ascii="Arial" w:hAnsi="Arial" w:cs="Arial"/>
          <w:sz w:val="24"/>
          <w:szCs w:val="24"/>
        </w:rPr>
        <w:br/>
        <w:t>39,1</w:t>
      </w:r>
      <w:r w:rsidRPr="001562D8">
        <w:rPr>
          <w:rFonts w:ascii="Arial" w:hAnsi="Arial" w:cs="Arial"/>
          <w:sz w:val="24"/>
          <w:szCs w:val="24"/>
        </w:rPr>
        <w:t xml:space="preserve"> km</w:t>
      </w:r>
      <w:r w:rsidRPr="001562D8">
        <w:rPr>
          <w:rFonts w:ascii="Arial" w:hAnsi="Arial" w:cs="Arial"/>
          <w:sz w:val="24"/>
          <w:szCs w:val="24"/>
          <w:vertAlign w:val="superscript"/>
        </w:rPr>
        <w:t>2</w:t>
      </w:r>
      <w:r w:rsidRPr="001562D8">
        <w:rPr>
          <w:rFonts w:ascii="Arial" w:hAnsi="Arial" w:cs="Arial"/>
          <w:sz w:val="24"/>
          <w:szCs w:val="24"/>
        </w:rPr>
        <w:t>.</w:t>
      </w:r>
    </w:p>
    <w:p w:rsidR="00D555B2" w:rsidRDefault="00D420CB" w:rsidP="00D420CB">
      <w:pPr>
        <w:pStyle w:val="Normalnyakapit"/>
        <w:spacing w:line="240" w:lineRule="auto"/>
        <w:ind w:firstLine="0"/>
        <w:rPr>
          <w:rFonts w:cs="Arial"/>
          <w:color w:val="000000"/>
          <w:szCs w:val="24"/>
        </w:rPr>
      </w:pPr>
      <w:r w:rsidRPr="001562D8">
        <w:rPr>
          <w:rFonts w:cs="Arial"/>
          <w:color w:val="000000"/>
          <w:szCs w:val="24"/>
        </w:rPr>
        <w:t>Wg szacunków wykonanych w ramach Map akustycznych dla dróg krajowych w z</w:t>
      </w:r>
      <w:r w:rsidRPr="001562D8">
        <w:rPr>
          <w:rFonts w:cs="Arial"/>
          <w:color w:val="000000"/>
          <w:szCs w:val="24"/>
        </w:rPr>
        <w:t>a</w:t>
      </w:r>
      <w:r w:rsidRPr="001562D8">
        <w:rPr>
          <w:rFonts w:cs="Arial"/>
          <w:color w:val="000000"/>
          <w:szCs w:val="24"/>
        </w:rPr>
        <w:t xml:space="preserve">sięgu pasa analizy niekorzystnego oddziaływania hałasu emitowanego przez pojazdy poruszające się analizowanymi odcinkami drogi krajowej nr </w:t>
      </w:r>
      <w:r>
        <w:rPr>
          <w:rFonts w:cs="Arial"/>
          <w:color w:val="000000"/>
          <w:szCs w:val="24"/>
        </w:rPr>
        <w:t>73</w:t>
      </w:r>
      <w:r w:rsidRPr="001562D8">
        <w:rPr>
          <w:rFonts w:cs="Arial"/>
          <w:color w:val="000000"/>
          <w:szCs w:val="24"/>
        </w:rPr>
        <w:t xml:space="preserve"> mieszkało około </w:t>
      </w:r>
      <w:r>
        <w:rPr>
          <w:rFonts w:cs="Arial"/>
          <w:color w:val="000000"/>
          <w:szCs w:val="24"/>
        </w:rPr>
        <w:t>6813</w:t>
      </w:r>
      <w:r w:rsidRPr="001562D8">
        <w:rPr>
          <w:rFonts w:cs="Arial"/>
          <w:color w:val="000000"/>
          <w:szCs w:val="24"/>
        </w:rPr>
        <w:t xml:space="preserve"> osób w</w:t>
      </w:r>
      <w:r>
        <w:rPr>
          <w:rFonts w:cs="Arial"/>
          <w:color w:val="000000"/>
          <w:szCs w:val="24"/>
        </w:rPr>
        <w:t xml:space="preserve"> 1235</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EB7255" w:rsidRPr="006A1492" w:rsidRDefault="00EB7255"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 xml:space="preserve">których celem </w:t>
      </w:r>
      <w:r w:rsidRPr="000E203A">
        <w:lastRenderedPageBreak/>
        <w:t>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kraj</w:t>
      </w:r>
      <w:r>
        <w:t>o</w:t>
      </w:r>
      <w:r>
        <w:t>wej nr 73</w:t>
      </w:r>
      <w:r w:rsidRPr="0076290D">
        <w:t xml:space="preserve">, dla których wartość wskaźnika M jest większa od 0. </w:t>
      </w:r>
    </w:p>
    <w:p w:rsidR="00EB7255" w:rsidRDefault="00EB7255" w:rsidP="00EB7255">
      <w:pPr>
        <w:pStyle w:val="Legenda"/>
        <w:keepNext/>
        <w:rPr>
          <w:szCs w:val="21"/>
        </w:rPr>
      </w:pPr>
      <w:bookmarkStart w:id="48" w:name="_Toc388008905"/>
      <w:r w:rsidRPr="00503E37">
        <w:t xml:space="preserve">Tabela </w:t>
      </w:r>
      <w:fldSimple w:instr=" SEQ Tabela \* ARABIC ">
        <w:r w:rsidR="00140794">
          <w:rPr>
            <w:noProof/>
          </w:rPr>
          <w:t>20</w:t>
        </w:r>
      </w:fldSimple>
      <w:r w:rsidRPr="00503E37">
        <w:t xml:space="preserve"> </w:t>
      </w:r>
      <w:r w:rsidRPr="00503E37">
        <w:rPr>
          <w:szCs w:val="21"/>
        </w:rPr>
        <w:t>Tereny zagrożone hałasem zlokalizowane w sąsiedz</w:t>
      </w:r>
      <w:r>
        <w:rPr>
          <w:szCs w:val="21"/>
        </w:rPr>
        <w:t>twie analizowanych odcinków drogi</w:t>
      </w:r>
      <w:r w:rsidRPr="00503E37">
        <w:rPr>
          <w:szCs w:val="21"/>
        </w:rPr>
        <w:t xml:space="preserve"> krajo</w:t>
      </w:r>
      <w:r>
        <w:rPr>
          <w:szCs w:val="21"/>
        </w:rPr>
        <w:t>wej nr 73</w:t>
      </w:r>
      <w:r w:rsidRPr="00503E37">
        <w:rPr>
          <w:szCs w:val="21"/>
        </w:rPr>
        <w:t xml:space="preserve"> objęte zakresem opracowania Programu ochrony środowiska przed hałasem</w:t>
      </w:r>
      <w:bookmarkEnd w:id="48"/>
    </w:p>
    <w:tbl>
      <w:tblPr>
        <w:tblStyle w:val="Tabela-Siatka"/>
        <w:tblW w:w="0" w:type="auto"/>
        <w:tblLook w:val="04A0"/>
      </w:tblPr>
      <w:tblGrid>
        <w:gridCol w:w="750"/>
        <w:gridCol w:w="3686"/>
        <w:gridCol w:w="1559"/>
        <w:gridCol w:w="1449"/>
        <w:gridCol w:w="1843"/>
      </w:tblGrid>
      <w:tr w:rsidR="00EB7255" w:rsidRPr="00397362" w:rsidTr="00EB7255">
        <w:trPr>
          <w:trHeight w:val="270"/>
        </w:trPr>
        <w:tc>
          <w:tcPr>
            <w:tcW w:w="750" w:type="dxa"/>
            <w:vMerge w:val="restart"/>
            <w:vAlign w:val="center"/>
          </w:tcPr>
          <w:p w:rsidR="00EB7255" w:rsidRPr="00397362" w:rsidRDefault="00EB7255" w:rsidP="00EB7255">
            <w:pPr>
              <w:jc w:val="center"/>
              <w:rPr>
                <w:b/>
                <w:sz w:val="20"/>
              </w:rPr>
            </w:pPr>
            <w:r w:rsidRPr="00397362">
              <w:rPr>
                <w:b/>
                <w:sz w:val="20"/>
              </w:rPr>
              <w:t>Nr drogi</w:t>
            </w:r>
          </w:p>
        </w:tc>
        <w:tc>
          <w:tcPr>
            <w:tcW w:w="3686" w:type="dxa"/>
            <w:vMerge w:val="restart"/>
            <w:vAlign w:val="center"/>
          </w:tcPr>
          <w:p w:rsidR="00EB7255" w:rsidRPr="00397362" w:rsidRDefault="00EB7255" w:rsidP="00EB7255">
            <w:pPr>
              <w:jc w:val="center"/>
              <w:rPr>
                <w:b/>
                <w:sz w:val="20"/>
              </w:rPr>
            </w:pPr>
            <w:r w:rsidRPr="00397362">
              <w:rPr>
                <w:b/>
                <w:sz w:val="20"/>
              </w:rPr>
              <w:t>Nazwa odcinka</w:t>
            </w:r>
          </w:p>
        </w:tc>
        <w:tc>
          <w:tcPr>
            <w:tcW w:w="3008" w:type="dxa"/>
            <w:gridSpan w:val="2"/>
            <w:vAlign w:val="center"/>
          </w:tcPr>
          <w:p w:rsidR="00EB7255" w:rsidRPr="00397362" w:rsidRDefault="00EB7255" w:rsidP="00EB7255">
            <w:pPr>
              <w:jc w:val="center"/>
              <w:rPr>
                <w:b/>
                <w:sz w:val="20"/>
              </w:rPr>
            </w:pPr>
            <w:r w:rsidRPr="00397362">
              <w:rPr>
                <w:b/>
                <w:sz w:val="20"/>
              </w:rPr>
              <w:t>Orientacyjny kilometraż</w:t>
            </w:r>
          </w:p>
        </w:tc>
        <w:tc>
          <w:tcPr>
            <w:tcW w:w="1843" w:type="dxa"/>
            <w:vMerge w:val="restart"/>
            <w:vAlign w:val="center"/>
          </w:tcPr>
          <w:p w:rsidR="00EB7255" w:rsidRPr="00397362" w:rsidRDefault="00EB7255" w:rsidP="00EB7255">
            <w:pPr>
              <w:jc w:val="center"/>
              <w:rPr>
                <w:b/>
                <w:sz w:val="20"/>
              </w:rPr>
            </w:pPr>
            <w:r w:rsidRPr="00397362">
              <w:rPr>
                <w:b/>
                <w:sz w:val="20"/>
              </w:rPr>
              <w:t>Priorytet</w:t>
            </w:r>
          </w:p>
        </w:tc>
      </w:tr>
      <w:tr w:rsidR="00EB7255" w:rsidRPr="00397362" w:rsidTr="00EB7255">
        <w:trPr>
          <w:trHeight w:val="180"/>
        </w:trPr>
        <w:tc>
          <w:tcPr>
            <w:tcW w:w="750" w:type="dxa"/>
            <w:vMerge/>
            <w:vAlign w:val="center"/>
          </w:tcPr>
          <w:p w:rsidR="00EB7255" w:rsidRPr="00397362" w:rsidRDefault="00EB7255" w:rsidP="00EB7255">
            <w:pPr>
              <w:jc w:val="center"/>
              <w:rPr>
                <w:sz w:val="20"/>
              </w:rPr>
            </w:pPr>
          </w:p>
        </w:tc>
        <w:tc>
          <w:tcPr>
            <w:tcW w:w="3686" w:type="dxa"/>
            <w:vMerge/>
            <w:vAlign w:val="center"/>
          </w:tcPr>
          <w:p w:rsidR="00EB7255" w:rsidRDefault="00EB7255" w:rsidP="00EB7255">
            <w:pPr>
              <w:jc w:val="center"/>
              <w:rPr>
                <w:sz w:val="20"/>
              </w:rPr>
            </w:pPr>
          </w:p>
        </w:tc>
        <w:tc>
          <w:tcPr>
            <w:tcW w:w="1559" w:type="dxa"/>
            <w:vAlign w:val="center"/>
          </w:tcPr>
          <w:p w:rsidR="00EB7255" w:rsidRPr="00397362" w:rsidRDefault="00EB7255" w:rsidP="00EB7255">
            <w:pPr>
              <w:jc w:val="center"/>
              <w:rPr>
                <w:b/>
                <w:sz w:val="20"/>
              </w:rPr>
            </w:pPr>
            <w:r w:rsidRPr="00397362">
              <w:rPr>
                <w:b/>
                <w:sz w:val="20"/>
              </w:rPr>
              <w:t>Od</w:t>
            </w:r>
          </w:p>
        </w:tc>
        <w:tc>
          <w:tcPr>
            <w:tcW w:w="1449" w:type="dxa"/>
            <w:vAlign w:val="center"/>
          </w:tcPr>
          <w:p w:rsidR="00EB7255" w:rsidRPr="00397362" w:rsidRDefault="00EB7255" w:rsidP="00EB7255">
            <w:pPr>
              <w:jc w:val="center"/>
              <w:rPr>
                <w:b/>
                <w:sz w:val="20"/>
              </w:rPr>
            </w:pPr>
            <w:r w:rsidRPr="00397362">
              <w:rPr>
                <w:b/>
                <w:sz w:val="20"/>
              </w:rPr>
              <w:t>Do</w:t>
            </w:r>
          </w:p>
        </w:tc>
        <w:tc>
          <w:tcPr>
            <w:tcW w:w="1843" w:type="dxa"/>
            <w:vMerge/>
            <w:vAlign w:val="center"/>
          </w:tcPr>
          <w:p w:rsidR="00EB7255" w:rsidRPr="00397362" w:rsidRDefault="00EB7255" w:rsidP="00EB7255">
            <w:pPr>
              <w:jc w:val="center"/>
              <w:rPr>
                <w:sz w:val="20"/>
              </w:rPr>
            </w:pPr>
          </w:p>
        </w:tc>
      </w:tr>
      <w:tr w:rsidR="00EB7255" w:rsidRPr="00397362" w:rsidTr="00EB7255">
        <w:trPr>
          <w:trHeight w:val="240"/>
        </w:trPr>
        <w:tc>
          <w:tcPr>
            <w:tcW w:w="750" w:type="dxa"/>
            <w:vAlign w:val="center"/>
          </w:tcPr>
          <w:p w:rsidR="00EB7255" w:rsidRPr="00397362" w:rsidRDefault="00EB7255" w:rsidP="00EB7255">
            <w:pPr>
              <w:jc w:val="center"/>
              <w:rPr>
                <w:sz w:val="20"/>
              </w:rPr>
            </w:pPr>
            <w:r>
              <w:rPr>
                <w:sz w:val="20"/>
              </w:rPr>
              <w:t>73a</w:t>
            </w:r>
          </w:p>
        </w:tc>
        <w:tc>
          <w:tcPr>
            <w:tcW w:w="3686" w:type="dxa"/>
            <w:vAlign w:val="center"/>
          </w:tcPr>
          <w:p w:rsidR="00EB7255" w:rsidRPr="00397362" w:rsidRDefault="00EB7255" w:rsidP="00EB7255">
            <w:pPr>
              <w:jc w:val="center"/>
              <w:rPr>
                <w:sz w:val="20"/>
              </w:rPr>
            </w:pPr>
            <w:r>
              <w:rPr>
                <w:sz w:val="20"/>
              </w:rPr>
              <w:t>Pilzno – Kamienica Dolna</w:t>
            </w:r>
          </w:p>
        </w:tc>
        <w:tc>
          <w:tcPr>
            <w:tcW w:w="1559" w:type="dxa"/>
            <w:vAlign w:val="center"/>
          </w:tcPr>
          <w:p w:rsidR="00EB7255" w:rsidRPr="00397362" w:rsidRDefault="00EB7255" w:rsidP="00EB7255">
            <w:pPr>
              <w:jc w:val="center"/>
              <w:rPr>
                <w:sz w:val="20"/>
              </w:rPr>
            </w:pPr>
            <w:r>
              <w:rPr>
                <w:sz w:val="20"/>
              </w:rPr>
              <w:t>0+000</w:t>
            </w:r>
          </w:p>
        </w:tc>
        <w:tc>
          <w:tcPr>
            <w:tcW w:w="1449" w:type="dxa"/>
            <w:vAlign w:val="center"/>
          </w:tcPr>
          <w:p w:rsidR="00EB7255" w:rsidRPr="00397362" w:rsidRDefault="00EB7255" w:rsidP="00EB7255">
            <w:pPr>
              <w:jc w:val="center"/>
              <w:rPr>
                <w:sz w:val="20"/>
              </w:rPr>
            </w:pPr>
            <w:r>
              <w:rPr>
                <w:sz w:val="20"/>
              </w:rPr>
              <w:t>0+900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rPr>
          <w:trHeight w:val="225"/>
        </w:trPr>
        <w:tc>
          <w:tcPr>
            <w:tcW w:w="750" w:type="dxa"/>
            <w:vAlign w:val="center"/>
          </w:tcPr>
          <w:p w:rsidR="00EB7255" w:rsidRPr="00397362" w:rsidRDefault="00EB7255" w:rsidP="00EB7255">
            <w:pPr>
              <w:jc w:val="center"/>
              <w:rPr>
                <w:sz w:val="20"/>
              </w:rPr>
            </w:pPr>
            <w:r>
              <w:rPr>
                <w:sz w:val="20"/>
              </w:rPr>
              <w:t>73</w:t>
            </w:r>
          </w:p>
        </w:tc>
        <w:tc>
          <w:tcPr>
            <w:tcW w:w="3686" w:type="dxa"/>
            <w:vAlign w:val="center"/>
          </w:tcPr>
          <w:p w:rsidR="00EB7255" w:rsidRPr="00397362" w:rsidRDefault="00EB7255" w:rsidP="00EB7255">
            <w:pPr>
              <w:jc w:val="center"/>
              <w:rPr>
                <w:sz w:val="20"/>
              </w:rPr>
            </w:pPr>
            <w:r>
              <w:rPr>
                <w:sz w:val="20"/>
              </w:rPr>
              <w:t>Pilzno – Kamienica Dolna</w:t>
            </w:r>
          </w:p>
        </w:tc>
        <w:tc>
          <w:tcPr>
            <w:tcW w:w="1559" w:type="dxa"/>
            <w:vAlign w:val="center"/>
          </w:tcPr>
          <w:p w:rsidR="00EB7255" w:rsidRPr="00397362" w:rsidRDefault="00EB7255" w:rsidP="00EB7255">
            <w:pPr>
              <w:jc w:val="center"/>
              <w:rPr>
                <w:sz w:val="20"/>
              </w:rPr>
            </w:pPr>
            <w:r>
              <w:rPr>
                <w:sz w:val="20"/>
              </w:rPr>
              <w:t>133+500</w:t>
            </w:r>
          </w:p>
        </w:tc>
        <w:tc>
          <w:tcPr>
            <w:tcW w:w="1449" w:type="dxa"/>
            <w:vAlign w:val="center"/>
          </w:tcPr>
          <w:p w:rsidR="00EB7255" w:rsidRPr="00397362" w:rsidRDefault="00EB7255" w:rsidP="00EB7255">
            <w:pPr>
              <w:jc w:val="center"/>
              <w:rPr>
                <w:sz w:val="20"/>
              </w:rPr>
            </w:pPr>
            <w:r>
              <w:rPr>
                <w:sz w:val="20"/>
              </w:rPr>
              <w:t>133+700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73</w:t>
            </w:r>
          </w:p>
        </w:tc>
        <w:tc>
          <w:tcPr>
            <w:tcW w:w="3686" w:type="dxa"/>
            <w:vAlign w:val="center"/>
          </w:tcPr>
          <w:p w:rsidR="00EB7255" w:rsidRPr="00397362" w:rsidRDefault="00EB7255" w:rsidP="00EB7255">
            <w:pPr>
              <w:jc w:val="center"/>
              <w:rPr>
                <w:sz w:val="20"/>
              </w:rPr>
            </w:pPr>
            <w:r>
              <w:rPr>
                <w:sz w:val="20"/>
              </w:rPr>
              <w:t>Pilzno – Kamienica Dolna</w:t>
            </w:r>
          </w:p>
        </w:tc>
        <w:tc>
          <w:tcPr>
            <w:tcW w:w="1559" w:type="dxa"/>
            <w:vAlign w:val="center"/>
          </w:tcPr>
          <w:p w:rsidR="00EB7255" w:rsidRPr="00397362" w:rsidRDefault="00EB7255" w:rsidP="00EB7255">
            <w:pPr>
              <w:jc w:val="center"/>
              <w:rPr>
                <w:sz w:val="20"/>
              </w:rPr>
            </w:pPr>
            <w:r>
              <w:rPr>
                <w:sz w:val="20"/>
              </w:rPr>
              <w:t>133+700</w:t>
            </w:r>
          </w:p>
        </w:tc>
        <w:tc>
          <w:tcPr>
            <w:tcW w:w="1449" w:type="dxa"/>
            <w:vAlign w:val="center"/>
          </w:tcPr>
          <w:p w:rsidR="00EB7255" w:rsidRPr="00397362" w:rsidRDefault="00EB7255" w:rsidP="00EB7255">
            <w:pPr>
              <w:jc w:val="center"/>
              <w:rPr>
                <w:sz w:val="20"/>
              </w:rPr>
            </w:pPr>
            <w:r>
              <w:rPr>
                <w:sz w:val="20"/>
              </w:rPr>
              <w:t>133+900</w:t>
            </w:r>
          </w:p>
        </w:tc>
        <w:tc>
          <w:tcPr>
            <w:tcW w:w="1843" w:type="dxa"/>
            <w:vAlign w:val="center"/>
          </w:tcPr>
          <w:p w:rsidR="00EB7255" w:rsidRPr="00397362" w:rsidRDefault="00EB7255" w:rsidP="00EB7255">
            <w:pPr>
              <w:jc w:val="center"/>
              <w:rPr>
                <w:sz w:val="20"/>
              </w:rPr>
            </w:pPr>
            <w:r>
              <w:rPr>
                <w:sz w:val="20"/>
              </w:rPr>
              <w:t>Wysoki</w:t>
            </w:r>
          </w:p>
        </w:tc>
      </w:tr>
      <w:tr w:rsidR="00EB7255" w:rsidRPr="00397362" w:rsidTr="00EB7255">
        <w:tc>
          <w:tcPr>
            <w:tcW w:w="750" w:type="dxa"/>
            <w:vAlign w:val="center"/>
          </w:tcPr>
          <w:p w:rsidR="00EB7255" w:rsidRPr="00397362" w:rsidRDefault="00EB7255" w:rsidP="00EB7255">
            <w:pPr>
              <w:jc w:val="center"/>
              <w:rPr>
                <w:sz w:val="20"/>
              </w:rPr>
            </w:pPr>
            <w:r>
              <w:rPr>
                <w:sz w:val="20"/>
              </w:rPr>
              <w:t>73</w:t>
            </w:r>
          </w:p>
        </w:tc>
        <w:tc>
          <w:tcPr>
            <w:tcW w:w="3686" w:type="dxa"/>
            <w:vAlign w:val="center"/>
          </w:tcPr>
          <w:p w:rsidR="00EB7255" w:rsidRPr="00397362" w:rsidRDefault="00EB7255" w:rsidP="00EB7255">
            <w:pPr>
              <w:jc w:val="center"/>
              <w:rPr>
                <w:sz w:val="20"/>
              </w:rPr>
            </w:pPr>
            <w:r>
              <w:rPr>
                <w:sz w:val="20"/>
              </w:rPr>
              <w:t>Pilzno – Kamienica Dolna</w:t>
            </w:r>
          </w:p>
        </w:tc>
        <w:tc>
          <w:tcPr>
            <w:tcW w:w="1559" w:type="dxa"/>
            <w:vAlign w:val="center"/>
          </w:tcPr>
          <w:p w:rsidR="00EB7255" w:rsidRPr="00397362" w:rsidRDefault="00EB7255" w:rsidP="00EB7255">
            <w:pPr>
              <w:jc w:val="center"/>
              <w:rPr>
                <w:sz w:val="20"/>
              </w:rPr>
            </w:pPr>
            <w:r>
              <w:rPr>
                <w:sz w:val="20"/>
              </w:rPr>
              <w:t>133+900</w:t>
            </w:r>
          </w:p>
        </w:tc>
        <w:tc>
          <w:tcPr>
            <w:tcW w:w="1449" w:type="dxa"/>
            <w:vAlign w:val="center"/>
          </w:tcPr>
          <w:p w:rsidR="00EB7255" w:rsidRPr="00397362" w:rsidRDefault="00EB7255" w:rsidP="00EB7255">
            <w:pPr>
              <w:jc w:val="center"/>
              <w:rPr>
                <w:sz w:val="20"/>
              </w:rPr>
            </w:pPr>
            <w:r>
              <w:rPr>
                <w:sz w:val="20"/>
              </w:rPr>
              <w:t>142+500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73</w:t>
            </w:r>
          </w:p>
        </w:tc>
        <w:tc>
          <w:tcPr>
            <w:tcW w:w="3686" w:type="dxa"/>
            <w:vAlign w:val="center"/>
          </w:tcPr>
          <w:p w:rsidR="00EB7255" w:rsidRPr="00397362" w:rsidRDefault="00EB7255" w:rsidP="00EB7255">
            <w:pPr>
              <w:jc w:val="center"/>
              <w:rPr>
                <w:sz w:val="20"/>
              </w:rPr>
            </w:pPr>
            <w:r>
              <w:rPr>
                <w:sz w:val="20"/>
              </w:rPr>
              <w:t>Bukowa – Jasło</w:t>
            </w:r>
          </w:p>
        </w:tc>
        <w:tc>
          <w:tcPr>
            <w:tcW w:w="1559" w:type="dxa"/>
            <w:vAlign w:val="center"/>
          </w:tcPr>
          <w:p w:rsidR="00EB7255" w:rsidRPr="00397362" w:rsidRDefault="00EB7255" w:rsidP="00EB7255">
            <w:pPr>
              <w:jc w:val="center"/>
              <w:rPr>
                <w:sz w:val="20"/>
              </w:rPr>
            </w:pPr>
            <w:r>
              <w:rPr>
                <w:sz w:val="20"/>
              </w:rPr>
              <w:t>153+900</w:t>
            </w:r>
          </w:p>
        </w:tc>
        <w:tc>
          <w:tcPr>
            <w:tcW w:w="1449" w:type="dxa"/>
            <w:vAlign w:val="center"/>
          </w:tcPr>
          <w:p w:rsidR="00EB7255" w:rsidRPr="00397362" w:rsidRDefault="00EB7255" w:rsidP="00EB7255">
            <w:pPr>
              <w:jc w:val="center"/>
              <w:rPr>
                <w:sz w:val="20"/>
              </w:rPr>
            </w:pPr>
            <w:r>
              <w:rPr>
                <w:sz w:val="20"/>
              </w:rPr>
              <w:t>155+200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73</w:t>
            </w:r>
          </w:p>
        </w:tc>
        <w:tc>
          <w:tcPr>
            <w:tcW w:w="3686" w:type="dxa"/>
            <w:vAlign w:val="center"/>
          </w:tcPr>
          <w:p w:rsidR="00EB7255" w:rsidRPr="00397362" w:rsidRDefault="00EB7255" w:rsidP="00EB7255">
            <w:pPr>
              <w:jc w:val="center"/>
              <w:rPr>
                <w:sz w:val="20"/>
              </w:rPr>
            </w:pPr>
            <w:r>
              <w:rPr>
                <w:sz w:val="20"/>
              </w:rPr>
              <w:t>Bukowa – Jasło</w:t>
            </w:r>
          </w:p>
        </w:tc>
        <w:tc>
          <w:tcPr>
            <w:tcW w:w="1559" w:type="dxa"/>
            <w:vAlign w:val="center"/>
          </w:tcPr>
          <w:p w:rsidR="00EB7255" w:rsidRPr="00397362" w:rsidRDefault="00EB7255" w:rsidP="00EB7255">
            <w:pPr>
              <w:jc w:val="center"/>
              <w:rPr>
                <w:sz w:val="20"/>
              </w:rPr>
            </w:pPr>
            <w:r>
              <w:rPr>
                <w:sz w:val="20"/>
              </w:rPr>
              <w:t>155+200</w:t>
            </w:r>
          </w:p>
        </w:tc>
        <w:tc>
          <w:tcPr>
            <w:tcW w:w="1449" w:type="dxa"/>
            <w:vAlign w:val="center"/>
          </w:tcPr>
          <w:p w:rsidR="00EB7255" w:rsidRPr="00397362" w:rsidRDefault="00EB7255" w:rsidP="00EB7255">
            <w:pPr>
              <w:jc w:val="center"/>
              <w:rPr>
                <w:sz w:val="20"/>
              </w:rPr>
            </w:pPr>
            <w:r>
              <w:rPr>
                <w:sz w:val="20"/>
              </w:rPr>
              <w:t>156+000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73</w:t>
            </w:r>
          </w:p>
        </w:tc>
        <w:tc>
          <w:tcPr>
            <w:tcW w:w="3686" w:type="dxa"/>
            <w:vAlign w:val="center"/>
          </w:tcPr>
          <w:p w:rsidR="00EB7255" w:rsidRPr="00397362" w:rsidRDefault="00EB7255" w:rsidP="00EB7255">
            <w:pPr>
              <w:jc w:val="center"/>
              <w:rPr>
                <w:sz w:val="20"/>
              </w:rPr>
            </w:pPr>
            <w:r>
              <w:rPr>
                <w:sz w:val="20"/>
              </w:rPr>
              <w:t>Bukowa – Jasło</w:t>
            </w:r>
          </w:p>
        </w:tc>
        <w:tc>
          <w:tcPr>
            <w:tcW w:w="1559" w:type="dxa"/>
            <w:vAlign w:val="center"/>
          </w:tcPr>
          <w:p w:rsidR="00EB7255" w:rsidRPr="00397362" w:rsidRDefault="00EB7255" w:rsidP="00EB7255">
            <w:pPr>
              <w:jc w:val="center"/>
              <w:rPr>
                <w:sz w:val="20"/>
              </w:rPr>
            </w:pPr>
            <w:r>
              <w:rPr>
                <w:sz w:val="20"/>
              </w:rPr>
              <w:t>156+000</w:t>
            </w:r>
          </w:p>
        </w:tc>
        <w:tc>
          <w:tcPr>
            <w:tcW w:w="1449" w:type="dxa"/>
            <w:vAlign w:val="center"/>
          </w:tcPr>
          <w:p w:rsidR="00EB7255" w:rsidRPr="00397362" w:rsidRDefault="00EB7255" w:rsidP="00EB7255">
            <w:pPr>
              <w:jc w:val="center"/>
              <w:rPr>
                <w:sz w:val="20"/>
              </w:rPr>
            </w:pPr>
            <w:r>
              <w:rPr>
                <w:sz w:val="20"/>
              </w:rPr>
              <w:t>157+000</w:t>
            </w:r>
          </w:p>
        </w:tc>
        <w:tc>
          <w:tcPr>
            <w:tcW w:w="1843" w:type="dxa"/>
            <w:vAlign w:val="center"/>
          </w:tcPr>
          <w:p w:rsidR="00EB7255" w:rsidRPr="00397362" w:rsidRDefault="005C2498" w:rsidP="00EB7255">
            <w:pPr>
              <w:jc w:val="center"/>
              <w:rPr>
                <w:sz w:val="20"/>
              </w:rPr>
            </w:pPr>
            <w:r>
              <w:rPr>
                <w:sz w:val="20"/>
              </w:rPr>
              <w:t>W</w:t>
            </w:r>
            <w:r w:rsidR="00EB7255">
              <w:rPr>
                <w:sz w:val="20"/>
              </w:rPr>
              <w:t>ysoki</w:t>
            </w:r>
          </w:p>
        </w:tc>
      </w:tr>
      <w:tr w:rsidR="00EB7255" w:rsidRPr="00397362" w:rsidTr="00EB7255">
        <w:tc>
          <w:tcPr>
            <w:tcW w:w="750" w:type="dxa"/>
            <w:vAlign w:val="center"/>
          </w:tcPr>
          <w:p w:rsidR="00EB7255" w:rsidRPr="00397362" w:rsidRDefault="00EB7255" w:rsidP="00EB7255">
            <w:pPr>
              <w:jc w:val="center"/>
              <w:rPr>
                <w:sz w:val="20"/>
              </w:rPr>
            </w:pPr>
            <w:r>
              <w:rPr>
                <w:sz w:val="20"/>
              </w:rPr>
              <w:t>73</w:t>
            </w:r>
          </w:p>
        </w:tc>
        <w:tc>
          <w:tcPr>
            <w:tcW w:w="3686" w:type="dxa"/>
            <w:vAlign w:val="center"/>
          </w:tcPr>
          <w:p w:rsidR="00EB7255" w:rsidRPr="00397362" w:rsidRDefault="00EB7255" w:rsidP="00EB7255">
            <w:pPr>
              <w:jc w:val="center"/>
              <w:rPr>
                <w:sz w:val="20"/>
              </w:rPr>
            </w:pPr>
            <w:r>
              <w:rPr>
                <w:sz w:val="20"/>
              </w:rPr>
              <w:t>Bukowa – Jasło</w:t>
            </w:r>
          </w:p>
        </w:tc>
        <w:tc>
          <w:tcPr>
            <w:tcW w:w="1559" w:type="dxa"/>
            <w:vAlign w:val="center"/>
          </w:tcPr>
          <w:p w:rsidR="00EB7255" w:rsidRPr="00397362" w:rsidRDefault="00EB7255" w:rsidP="00EB7255">
            <w:pPr>
              <w:jc w:val="center"/>
              <w:rPr>
                <w:sz w:val="20"/>
              </w:rPr>
            </w:pPr>
            <w:r>
              <w:rPr>
                <w:sz w:val="20"/>
              </w:rPr>
              <w:t>157+000</w:t>
            </w:r>
          </w:p>
        </w:tc>
        <w:tc>
          <w:tcPr>
            <w:tcW w:w="1449" w:type="dxa"/>
            <w:vAlign w:val="center"/>
          </w:tcPr>
          <w:p w:rsidR="00EB7255" w:rsidRPr="00397362" w:rsidRDefault="00EB7255" w:rsidP="00EB7255">
            <w:pPr>
              <w:jc w:val="center"/>
              <w:rPr>
                <w:sz w:val="20"/>
              </w:rPr>
            </w:pPr>
            <w:r>
              <w:rPr>
                <w:sz w:val="20"/>
              </w:rPr>
              <w:t>157+500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73</w:t>
            </w:r>
          </w:p>
        </w:tc>
        <w:tc>
          <w:tcPr>
            <w:tcW w:w="3686" w:type="dxa"/>
            <w:vAlign w:val="center"/>
          </w:tcPr>
          <w:p w:rsidR="00EB7255" w:rsidRPr="00397362" w:rsidRDefault="00EB7255" w:rsidP="00EB7255">
            <w:pPr>
              <w:jc w:val="center"/>
              <w:rPr>
                <w:sz w:val="20"/>
              </w:rPr>
            </w:pPr>
            <w:r>
              <w:rPr>
                <w:sz w:val="20"/>
              </w:rPr>
              <w:t>Bukowa – Jasło</w:t>
            </w:r>
          </w:p>
        </w:tc>
        <w:tc>
          <w:tcPr>
            <w:tcW w:w="1559" w:type="dxa"/>
            <w:vAlign w:val="center"/>
          </w:tcPr>
          <w:p w:rsidR="00EB7255" w:rsidRPr="00397362" w:rsidRDefault="00EB7255" w:rsidP="00EB7255">
            <w:pPr>
              <w:jc w:val="center"/>
              <w:rPr>
                <w:sz w:val="20"/>
              </w:rPr>
            </w:pPr>
            <w:r>
              <w:rPr>
                <w:sz w:val="20"/>
              </w:rPr>
              <w:t>157+500</w:t>
            </w:r>
          </w:p>
        </w:tc>
        <w:tc>
          <w:tcPr>
            <w:tcW w:w="1449" w:type="dxa"/>
            <w:vAlign w:val="center"/>
          </w:tcPr>
          <w:p w:rsidR="00EB7255" w:rsidRPr="00397362" w:rsidRDefault="00EB7255" w:rsidP="00EB7255">
            <w:pPr>
              <w:jc w:val="center"/>
              <w:rPr>
                <w:sz w:val="20"/>
              </w:rPr>
            </w:pPr>
            <w:r>
              <w:rPr>
                <w:sz w:val="20"/>
              </w:rPr>
              <w:t>163+500</w:t>
            </w:r>
          </w:p>
        </w:tc>
        <w:tc>
          <w:tcPr>
            <w:tcW w:w="1843" w:type="dxa"/>
            <w:vAlign w:val="center"/>
          </w:tcPr>
          <w:p w:rsidR="00EB7255" w:rsidRPr="00397362" w:rsidRDefault="00EB7255" w:rsidP="00EB7255">
            <w:pPr>
              <w:jc w:val="center"/>
              <w:rPr>
                <w:sz w:val="20"/>
              </w:rPr>
            </w:pPr>
            <w:r>
              <w:rPr>
                <w:sz w:val="20"/>
              </w:rPr>
              <w:t>Niski</w:t>
            </w:r>
          </w:p>
        </w:tc>
      </w:tr>
      <w:tr w:rsidR="00EB7255" w:rsidRPr="00397362" w:rsidTr="00EB7255">
        <w:tc>
          <w:tcPr>
            <w:tcW w:w="750" w:type="dxa"/>
            <w:vAlign w:val="center"/>
          </w:tcPr>
          <w:p w:rsidR="00EB7255" w:rsidRPr="00397362" w:rsidRDefault="00EB7255" w:rsidP="00EB7255">
            <w:pPr>
              <w:jc w:val="center"/>
              <w:rPr>
                <w:sz w:val="20"/>
              </w:rPr>
            </w:pPr>
            <w:r>
              <w:rPr>
                <w:sz w:val="20"/>
              </w:rPr>
              <w:t>73</w:t>
            </w:r>
          </w:p>
        </w:tc>
        <w:tc>
          <w:tcPr>
            <w:tcW w:w="3686" w:type="dxa"/>
            <w:vAlign w:val="center"/>
          </w:tcPr>
          <w:p w:rsidR="00EB7255" w:rsidRPr="00397362" w:rsidRDefault="00EB7255" w:rsidP="00EB7255">
            <w:pPr>
              <w:jc w:val="center"/>
              <w:rPr>
                <w:sz w:val="20"/>
              </w:rPr>
            </w:pPr>
            <w:r>
              <w:rPr>
                <w:sz w:val="20"/>
              </w:rPr>
              <w:t>Bukowa – Jasło</w:t>
            </w:r>
          </w:p>
        </w:tc>
        <w:tc>
          <w:tcPr>
            <w:tcW w:w="1559" w:type="dxa"/>
            <w:vAlign w:val="center"/>
          </w:tcPr>
          <w:p w:rsidR="00EB7255" w:rsidRPr="00397362" w:rsidRDefault="00EB7255" w:rsidP="00EB7255">
            <w:pPr>
              <w:jc w:val="center"/>
              <w:rPr>
                <w:sz w:val="20"/>
              </w:rPr>
            </w:pPr>
            <w:r>
              <w:rPr>
                <w:sz w:val="20"/>
              </w:rPr>
              <w:t>163+500</w:t>
            </w:r>
          </w:p>
        </w:tc>
        <w:tc>
          <w:tcPr>
            <w:tcW w:w="1449" w:type="dxa"/>
            <w:vAlign w:val="center"/>
          </w:tcPr>
          <w:p w:rsidR="00EB7255" w:rsidRPr="00397362" w:rsidRDefault="00EB7255" w:rsidP="00EB7255">
            <w:pPr>
              <w:jc w:val="center"/>
              <w:rPr>
                <w:sz w:val="20"/>
              </w:rPr>
            </w:pPr>
            <w:r>
              <w:rPr>
                <w:sz w:val="20"/>
              </w:rPr>
              <w:t>164+000</w:t>
            </w:r>
          </w:p>
        </w:tc>
        <w:tc>
          <w:tcPr>
            <w:tcW w:w="1843" w:type="dxa"/>
            <w:vAlign w:val="center"/>
          </w:tcPr>
          <w:p w:rsidR="00EB7255" w:rsidRPr="00397362" w:rsidRDefault="00EB7255" w:rsidP="00EB7255">
            <w:pPr>
              <w:jc w:val="center"/>
              <w:rPr>
                <w:sz w:val="20"/>
              </w:rPr>
            </w:pPr>
            <w:r>
              <w:rPr>
                <w:sz w:val="20"/>
              </w:rPr>
              <w:t>Średni</w:t>
            </w:r>
          </w:p>
        </w:tc>
      </w:tr>
      <w:tr w:rsidR="00EB7255" w:rsidRPr="00397362" w:rsidTr="00EB7255">
        <w:tc>
          <w:tcPr>
            <w:tcW w:w="750" w:type="dxa"/>
            <w:vAlign w:val="center"/>
          </w:tcPr>
          <w:p w:rsidR="00EB7255" w:rsidRPr="00397362" w:rsidRDefault="00EB7255" w:rsidP="00EB7255">
            <w:pPr>
              <w:jc w:val="center"/>
              <w:rPr>
                <w:sz w:val="20"/>
              </w:rPr>
            </w:pPr>
            <w:r>
              <w:rPr>
                <w:sz w:val="20"/>
              </w:rPr>
              <w:t>73</w:t>
            </w:r>
          </w:p>
        </w:tc>
        <w:tc>
          <w:tcPr>
            <w:tcW w:w="3686" w:type="dxa"/>
            <w:vAlign w:val="center"/>
          </w:tcPr>
          <w:p w:rsidR="00EB7255" w:rsidRPr="00397362" w:rsidRDefault="00EB7255" w:rsidP="00EB7255">
            <w:pPr>
              <w:jc w:val="center"/>
              <w:rPr>
                <w:sz w:val="20"/>
              </w:rPr>
            </w:pPr>
            <w:r>
              <w:rPr>
                <w:sz w:val="20"/>
              </w:rPr>
              <w:t>Bukowa – Jasło</w:t>
            </w:r>
          </w:p>
        </w:tc>
        <w:tc>
          <w:tcPr>
            <w:tcW w:w="1559" w:type="dxa"/>
            <w:vAlign w:val="center"/>
          </w:tcPr>
          <w:p w:rsidR="00EB7255" w:rsidRPr="00397362" w:rsidRDefault="00EB7255" w:rsidP="00EB7255">
            <w:pPr>
              <w:jc w:val="center"/>
              <w:rPr>
                <w:sz w:val="20"/>
              </w:rPr>
            </w:pPr>
            <w:r>
              <w:rPr>
                <w:sz w:val="20"/>
              </w:rPr>
              <w:t>164+000</w:t>
            </w:r>
          </w:p>
        </w:tc>
        <w:tc>
          <w:tcPr>
            <w:tcW w:w="1449" w:type="dxa"/>
            <w:vAlign w:val="center"/>
          </w:tcPr>
          <w:p w:rsidR="00EB7255" w:rsidRPr="00397362" w:rsidRDefault="00EB7255" w:rsidP="00EB7255">
            <w:pPr>
              <w:jc w:val="center"/>
              <w:rPr>
                <w:sz w:val="20"/>
              </w:rPr>
            </w:pPr>
            <w:r>
              <w:rPr>
                <w:sz w:val="20"/>
              </w:rPr>
              <w:t>166+000</w:t>
            </w:r>
          </w:p>
        </w:tc>
        <w:tc>
          <w:tcPr>
            <w:tcW w:w="1843" w:type="dxa"/>
            <w:vAlign w:val="center"/>
          </w:tcPr>
          <w:p w:rsidR="00EB7255" w:rsidRPr="00397362" w:rsidRDefault="00EB7255" w:rsidP="00EB7255">
            <w:pPr>
              <w:jc w:val="center"/>
              <w:rPr>
                <w:sz w:val="20"/>
              </w:rPr>
            </w:pPr>
            <w:r>
              <w:rPr>
                <w:sz w:val="20"/>
              </w:rPr>
              <w:t>Wysoki</w:t>
            </w:r>
          </w:p>
        </w:tc>
      </w:tr>
      <w:tr w:rsidR="00EB7255" w:rsidRPr="00397362" w:rsidTr="00EB7255">
        <w:tc>
          <w:tcPr>
            <w:tcW w:w="750" w:type="dxa"/>
            <w:vAlign w:val="center"/>
          </w:tcPr>
          <w:p w:rsidR="00EB7255" w:rsidRPr="00397362" w:rsidRDefault="00EB7255" w:rsidP="00EB7255">
            <w:pPr>
              <w:jc w:val="center"/>
              <w:rPr>
                <w:sz w:val="20"/>
              </w:rPr>
            </w:pPr>
            <w:r>
              <w:rPr>
                <w:sz w:val="20"/>
              </w:rPr>
              <w:t>73</w:t>
            </w:r>
          </w:p>
        </w:tc>
        <w:tc>
          <w:tcPr>
            <w:tcW w:w="3686" w:type="dxa"/>
            <w:vAlign w:val="center"/>
          </w:tcPr>
          <w:p w:rsidR="00EB7255" w:rsidRPr="00397362" w:rsidRDefault="00EB7255" w:rsidP="00EB7255">
            <w:pPr>
              <w:jc w:val="center"/>
              <w:rPr>
                <w:sz w:val="20"/>
              </w:rPr>
            </w:pPr>
            <w:r>
              <w:rPr>
                <w:sz w:val="20"/>
              </w:rPr>
              <w:t>Bukowa – Jasło</w:t>
            </w:r>
          </w:p>
        </w:tc>
        <w:tc>
          <w:tcPr>
            <w:tcW w:w="1559" w:type="dxa"/>
            <w:vAlign w:val="center"/>
          </w:tcPr>
          <w:p w:rsidR="00EB7255" w:rsidRPr="00397362" w:rsidRDefault="00EB7255" w:rsidP="00EB7255">
            <w:pPr>
              <w:jc w:val="center"/>
              <w:rPr>
                <w:sz w:val="20"/>
              </w:rPr>
            </w:pPr>
            <w:r>
              <w:rPr>
                <w:sz w:val="20"/>
              </w:rPr>
              <w:t>166+000</w:t>
            </w:r>
          </w:p>
        </w:tc>
        <w:tc>
          <w:tcPr>
            <w:tcW w:w="1449" w:type="dxa"/>
            <w:vAlign w:val="center"/>
          </w:tcPr>
          <w:p w:rsidR="00EB7255" w:rsidRPr="00397362" w:rsidRDefault="00EB7255" w:rsidP="00EB7255">
            <w:pPr>
              <w:jc w:val="center"/>
              <w:rPr>
                <w:sz w:val="20"/>
              </w:rPr>
            </w:pPr>
            <w:r>
              <w:rPr>
                <w:sz w:val="20"/>
              </w:rPr>
              <w:t>168+400</w:t>
            </w:r>
          </w:p>
        </w:tc>
        <w:tc>
          <w:tcPr>
            <w:tcW w:w="1843" w:type="dxa"/>
            <w:vAlign w:val="center"/>
          </w:tcPr>
          <w:p w:rsidR="00EB7255" w:rsidRPr="00397362" w:rsidRDefault="00EB7255" w:rsidP="00EB7255">
            <w:pPr>
              <w:jc w:val="center"/>
              <w:rPr>
                <w:sz w:val="20"/>
              </w:rPr>
            </w:pPr>
            <w:r>
              <w:rPr>
                <w:sz w:val="20"/>
              </w:rPr>
              <w:t>Średni</w:t>
            </w:r>
          </w:p>
        </w:tc>
      </w:tr>
    </w:tbl>
    <w:p w:rsidR="00EB7255" w:rsidRPr="00EB7255" w:rsidRDefault="00EB7255" w:rsidP="00EB7255">
      <w:pPr>
        <w:pStyle w:val="Tekstpodstawowy"/>
      </w:pPr>
    </w:p>
    <w:p w:rsidR="002F2B8B" w:rsidRPr="000E5E68" w:rsidRDefault="002F2B8B" w:rsidP="000E5E68">
      <w:pPr>
        <w:pStyle w:val="Nagwek3"/>
        <w:jc w:val="both"/>
        <w:rPr>
          <w:sz w:val="24"/>
          <w:szCs w:val="24"/>
        </w:rPr>
      </w:pPr>
      <w:bookmarkStart w:id="49" w:name="_Toc388013432"/>
      <w:r w:rsidRPr="000E5E68">
        <w:rPr>
          <w:sz w:val="24"/>
          <w:szCs w:val="24"/>
        </w:rPr>
        <w:t>Droga krajowa nr 77 (1052R, 1054R)</w:t>
      </w:r>
      <w:bookmarkEnd w:id="49"/>
    </w:p>
    <w:p w:rsidR="002F2B8B" w:rsidRPr="000E5E68" w:rsidRDefault="002F2B8B" w:rsidP="000E5E68">
      <w:pPr>
        <w:pStyle w:val="Tekstpodstawowy"/>
        <w:jc w:val="both"/>
        <w:rPr>
          <w:rFonts w:ascii="Arial" w:hAnsi="Arial" w:cs="Arial"/>
          <w:sz w:val="24"/>
          <w:szCs w:val="24"/>
        </w:rPr>
      </w:pPr>
      <w:r w:rsidRPr="000E5E68">
        <w:rPr>
          <w:rFonts w:ascii="Arial" w:hAnsi="Arial" w:cs="Arial"/>
          <w:sz w:val="24"/>
          <w:szCs w:val="24"/>
        </w:rPr>
        <w:t>Droga łącząca województwa świętokrzyskie i podkarpackie. Stanowi alternatywną drogę dla drogi DK 9. Zaczyna się w miejscowości Lipnik odchodząc od DK9 i p</w:t>
      </w:r>
      <w:r w:rsidRPr="000E5E68">
        <w:rPr>
          <w:rFonts w:ascii="Arial" w:hAnsi="Arial" w:cs="Arial"/>
          <w:sz w:val="24"/>
          <w:szCs w:val="24"/>
        </w:rPr>
        <w:t>o</w:t>
      </w:r>
      <w:r w:rsidRPr="000E5E68">
        <w:rPr>
          <w:rFonts w:ascii="Arial" w:hAnsi="Arial" w:cs="Arial"/>
          <w:sz w:val="24"/>
          <w:szCs w:val="24"/>
        </w:rPr>
        <w:t>przez Sandomierz, Stalową Wolę, Leżajsk, Tryńczę, Jarosław, Radymno (odcinek wspólny z DK4) dochodzi do Przemyśla gdzie krzyżuje się z DK28. Stanowi ostatnie główne połączenie pomiędzy drogami DK 4 i DK 28 dochodzącymi do granicy Po</w:t>
      </w:r>
      <w:r w:rsidRPr="000E5E68">
        <w:rPr>
          <w:rFonts w:ascii="Arial" w:hAnsi="Arial" w:cs="Arial"/>
          <w:sz w:val="24"/>
          <w:szCs w:val="24"/>
        </w:rPr>
        <w:t>l</w:t>
      </w:r>
      <w:r w:rsidRPr="000E5E68">
        <w:rPr>
          <w:rFonts w:ascii="Arial" w:hAnsi="Arial" w:cs="Arial"/>
          <w:sz w:val="24"/>
          <w:szCs w:val="24"/>
        </w:rPr>
        <w:t>sko-Ukraińskiej. Droga ta, stanowi jedno z głównych połączeń województw z centra</w:t>
      </w:r>
      <w:r w:rsidRPr="000E5E68">
        <w:rPr>
          <w:rFonts w:ascii="Arial" w:hAnsi="Arial" w:cs="Arial"/>
          <w:sz w:val="24"/>
          <w:szCs w:val="24"/>
        </w:rPr>
        <w:t>l</w:t>
      </w:r>
      <w:r w:rsidRPr="000E5E68">
        <w:rPr>
          <w:rFonts w:ascii="Arial" w:hAnsi="Arial" w:cs="Arial"/>
          <w:sz w:val="24"/>
          <w:szCs w:val="24"/>
        </w:rPr>
        <w:t>nej Polski z przejściami granicznymi. W granicach województwa podkarpackiego droga przebiega przez powiaty: tarnobrzeski, stalowowolski, niżański, leżajski, prz</w:t>
      </w:r>
      <w:r w:rsidRPr="000E5E68">
        <w:rPr>
          <w:rFonts w:ascii="Arial" w:hAnsi="Arial" w:cs="Arial"/>
          <w:sz w:val="24"/>
          <w:szCs w:val="24"/>
        </w:rPr>
        <w:t>e</w:t>
      </w:r>
      <w:r w:rsidRPr="000E5E68">
        <w:rPr>
          <w:rFonts w:ascii="Arial" w:hAnsi="Arial" w:cs="Arial"/>
          <w:sz w:val="24"/>
          <w:szCs w:val="24"/>
        </w:rPr>
        <w:t xml:space="preserve">worski, jarosławski, przemyski i miasto Przemyśl. </w:t>
      </w:r>
    </w:p>
    <w:p w:rsidR="002F2B8B" w:rsidRPr="000E5E68" w:rsidRDefault="002F2B8B" w:rsidP="000E5E68">
      <w:pPr>
        <w:pStyle w:val="Tekstpodstawowy"/>
        <w:jc w:val="both"/>
        <w:rPr>
          <w:rFonts w:ascii="Arial" w:hAnsi="Arial" w:cs="Arial"/>
          <w:sz w:val="24"/>
          <w:szCs w:val="24"/>
        </w:rPr>
      </w:pPr>
      <w:r w:rsidRPr="000E5E68">
        <w:rPr>
          <w:rFonts w:ascii="Arial" w:hAnsi="Arial" w:cs="Arial"/>
          <w:sz w:val="24"/>
          <w:szCs w:val="24"/>
        </w:rPr>
        <w:t>Poniżej przedstawiono tabelaryczne odcinki DK28, które zostały ujęte w niniejszym Programie.</w:t>
      </w:r>
    </w:p>
    <w:p w:rsidR="00D555B2" w:rsidRDefault="00D555B2" w:rsidP="00D555B2">
      <w:pPr>
        <w:pStyle w:val="Legenda"/>
        <w:keepNext/>
      </w:pPr>
      <w:bookmarkStart w:id="50" w:name="_Toc388008906"/>
      <w:r>
        <w:t xml:space="preserve">Tabela </w:t>
      </w:r>
      <w:fldSimple w:instr=" SEQ Tabela \* ARABIC ">
        <w:r w:rsidR="00140794">
          <w:rPr>
            <w:noProof/>
          </w:rPr>
          <w:t>21</w:t>
        </w:r>
      </w:fldSimple>
      <w:r>
        <w:t xml:space="preserve"> Zestawienie odcinków dla drogi krajowej nr 77</w:t>
      </w:r>
      <w:bookmarkEnd w:id="50"/>
    </w:p>
    <w:tbl>
      <w:tblPr>
        <w:tblStyle w:val="Tabela-Siatka"/>
        <w:tblW w:w="0" w:type="auto"/>
        <w:jc w:val="center"/>
        <w:tblLook w:val="04A0"/>
      </w:tblPr>
      <w:tblGrid>
        <w:gridCol w:w="875"/>
        <w:gridCol w:w="2014"/>
        <w:gridCol w:w="1047"/>
        <w:gridCol w:w="846"/>
        <w:gridCol w:w="1138"/>
        <w:gridCol w:w="1666"/>
      </w:tblGrid>
      <w:tr w:rsidR="002F2B8B" w:rsidTr="000E5E68">
        <w:trPr>
          <w:jc w:val="center"/>
        </w:trPr>
        <w:tc>
          <w:tcPr>
            <w:tcW w:w="875" w:type="dxa"/>
          </w:tcPr>
          <w:p w:rsidR="002F2B8B" w:rsidRDefault="002F2B8B" w:rsidP="002F2B8B">
            <w:r>
              <w:t>Nr drogi</w:t>
            </w:r>
          </w:p>
        </w:tc>
        <w:tc>
          <w:tcPr>
            <w:tcW w:w="2014" w:type="dxa"/>
          </w:tcPr>
          <w:p w:rsidR="002F2B8B" w:rsidRDefault="002F2B8B" w:rsidP="002F2B8B">
            <w:r>
              <w:t>Nazwa odcinka</w:t>
            </w:r>
          </w:p>
        </w:tc>
        <w:tc>
          <w:tcPr>
            <w:tcW w:w="1047" w:type="dxa"/>
          </w:tcPr>
          <w:p w:rsidR="002F2B8B" w:rsidRDefault="002F2B8B" w:rsidP="002F2B8B">
            <w:r>
              <w:t>Km p</w:t>
            </w:r>
            <w:r>
              <w:t>o</w:t>
            </w:r>
            <w:r>
              <w:t>czątku</w:t>
            </w:r>
          </w:p>
        </w:tc>
        <w:tc>
          <w:tcPr>
            <w:tcW w:w="846" w:type="dxa"/>
          </w:tcPr>
          <w:p w:rsidR="002F2B8B" w:rsidRDefault="002F2B8B" w:rsidP="002F2B8B">
            <w:r>
              <w:t>Km końca</w:t>
            </w:r>
          </w:p>
        </w:tc>
        <w:tc>
          <w:tcPr>
            <w:tcW w:w="1138" w:type="dxa"/>
          </w:tcPr>
          <w:p w:rsidR="002F2B8B" w:rsidRDefault="002F2B8B" w:rsidP="002F2B8B">
            <w:r>
              <w:t>Długość odcinka</w:t>
            </w:r>
          </w:p>
        </w:tc>
        <w:tc>
          <w:tcPr>
            <w:tcW w:w="1666" w:type="dxa"/>
          </w:tcPr>
          <w:p w:rsidR="002F2B8B" w:rsidRPr="002D62D1" w:rsidRDefault="002F2B8B" w:rsidP="002F2B8B">
            <w:r>
              <w:t>Powierzchnia obszaru analizy [km</w:t>
            </w:r>
            <w:r>
              <w:rPr>
                <w:vertAlign w:val="superscript"/>
              </w:rPr>
              <w:t>2</w:t>
            </w:r>
            <w:r>
              <w:t>]</w:t>
            </w:r>
          </w:p>
        </w:tc>
      </w:tr>
      <w:tr w:rsidR="002F2B8B" w:rsidRPr="00552CE9" w:rsidTr="000E5E68">
        <w:trPr>
          <w:jc w:val="center"/>
        </w:trPr>
        <w:tc>
          <w:tcPr>
            <w:tcW w:w="875" w:type="dxa"/>
          </w:tcPr>
          <w:p w:rsidR="002F2B8B" w:rsidRPr="00617754" w:rsidRDefault="002F2B8B" w:rsidP="002F2B8B">
            <w:pPr>
              <w:autoSpaceDE w:val="0"/>
              <w:autoSpaceDN w:val="0"/>
              <w:adjustRightInd w:val="0"/>
              <w:spacing w:line="240" w:lineRule="auto"/>
              <w:rPr>
                <w:sz w:val="20"/>
                <w:szCs w:val="16"/>
              </w:rPr>
            </w:pPr>
            <w:r>
              <w:rPr>
                <w:sz w:val="20"/>
                <w:szCs w:val="16"/>
              </w:rPr>
              <w:t>77</w:t>
            </w:r>
          </w:p>
        </w:tc>
        <w:tc>
          <w:tcPr>
            <w:tcW w:w="2014" w:type="dxa"/>
          </w:tcPr>
          <w:p w:rsidR="002F2B8B" w:rsidRPr="00617754" w:rsidRDefault="002F2B8B" w:rsidP="002F2B8B">
            <w:pPr>
              <w:rPr>
                <w:sz w:val="20"/>
              </w:rPr>
            </w:pPr>
            <w:r>
              <w:rPr>
                <w:sz w:val="20"/>
                <w:szCs w:val="16"/>
              </w:rPr>
              <w:t>GR. WOJ. – GORZYCE</w:t>
            </w:r>
          </w:p>
        </w:tc>
        <w:tc>
          <w:tcPr>
            <w:tcW w:w="1047" w:type="dxa"/>
          </w:tcPr>
          <w:p w:rsidR="002F2B8B" w:rsidRPr="00617754" w:rsidRDefault="002F2B8B" w:rsidP="002F2B8B">
            <w:pPr>
              <w:rPr>
                <w:sz w:val="20"/>
              </w:rPr>
            </w:pPr>
            <w:r>
              <w:rPr>
                <w:sz w:val="20"/>
                <w:szCs w:val="16"/>
              </w:rPr>
              <w:t>24,0</w:t>
            </w:r>
          </w:p>
        </w:tc>
        <w:tc>
          <w:tcPr>
            <w:tcW w:w="846" w:type="dxa"/>
          </w:tcPr>
          <w:p w:rsidR="002F2B8B" w:rsidRPr="00617754" w:rsidRDefault="002F2B8B" w:rsidP="002F2B8B">
            <w:pPr>
              <w:rPr>
                <w:sz w:val="20"/>
              </w:rPr>
            </w:pPr>
            <w:r>
              <w:rPr>
                <w:sz w:val="20"/>
                <w:szCs w:val="16"/>
              </w:rPr>
              <w:t>28,1</w:t>
            </w:r>
          </w:p>
        </w:tc>
        <w:tc>
          <w:tcPr>
            <w:tcW w:w="1138" w:type="dxa"/>
          </w:tcPr>
          <w:p w:rsidR="002F2B8B" w:rsidRPr="00617754" w:rsidRDefault="002F2B8B" w:rsidP="002F2B8B">
            <w:pPr>
              <w:rPr>
                <w:sz w:val="20"/>
              </w:rPr>
            </w:pPr>
            <w:r>
              <w:rPr>
                <w:sz w:val="20"/>
                <w:szCs w:val="16"/>
              </w:rPr>
              <w:t>4,14</w:t>
            </w:r>
          </w:p>
        </w:tc>
        <w:tc>
          <w:tcPr>
            <w:tcW w:w="1666" w:type="dxa"/>
          </w:tcPr>
          <w:p w:rsidR="002F2B8B" w:rsidRPr="00617754" w:rsidRDefault="002F2B8B" w:rsidP="002F2B8B">
            <w:pPr>
              <w:rPr>
                <w:sz w:val="20"/>
              </w:rPr>
            </w:pPr>
            <w:r>
              <w:rPr>
                <w:sz w:val="20"/>
                <w:szCs w:val="16"/>
              </w:rPr>
              <w:t>6,6</w:t>
            </w:r>
          </w:p>
        </w:tc>
      </w:tr>
      <w:tr w:rsidR="002F2B8B" w:rsidRPr="00552CE9" w:rsidTr="000E5E68">
        <w:trPr>
          <w:jc w:val="center"/>
        </w:trPr>
        <w:tc>
          <w:tcPr>
            <w:tcW w:w="875" w:type="dxa"/>
          </w:tcPr>
          <w:p w:rsidR="002F2B8B" w:rsidRPr="00617754" w:rsidRDefault="002F2B8B" w:rsidP="002F2B8B">
            <w:pPr>
              <w:spacing w:line="240" w:lineRule="auto"/>
              <w:rPr>
                <w:sz w:val="20"/>
                <w:szCs w:val="16"/>
              </w:rPr>
            </w:pPr>
            <w:r>
              <w:rPr>
                <w:sz w:val="20"/>
                <w:szCs w:val="16"/>
              </w:rPr>
              <w:t>77</w:t>
            </w:r>
          </w:p>
        </w:tc>
        <w:tc>
          <w:tcPr>
            <w:tcW w:w="2014" w:type="dxa"/>
          </w:tcPr>
          <w:p w:rsidR="002F2B8B" w:rsidRPr="00617754" w:rsidRDefault="002F2B8B" w:rsidP="002F2B8B">
            <w:pPr>
              <w:rPr>
                <w:sz w:val="20"/>
              </w:rPr>
            </w:pPr>
            <w:r>
              <w:rPr>
                <w:sz w:val="20"/>
              </w:rPr>
              <w:t>GORZYCE – STALOWA WOLA</w:t>
            </w:r>
          </w:p>
        </w:tc>
        <w:tc>
          <w:tcPr>
            <w:tcW w:w="1047" w:type="dxa"/>
          </w:tcPr>
          <w:p w:rsidR="002F2B8B" w:rsidRPr="00617754" w:rsidRDefault="002F2B8B" w:rsidP="002F2B8B">
            <w:pPr>
              <w:autoSpaceDE w:val="0"/>
              <w:autoSpaceDN w:val="0"/>
              <w:adjustRightInd w:val="0"/>
              <w:spacing w:line="240" w:lineRule="auto"/>
              <w:rPr>
                <w:sz w:val="20"/>
                <w:szCs w:val="16"/>
              </w:rPr>
            </w:pPr>
            <w:r>
              <w:rPr>
                <w:sz w:val="20"/>
                <w:szCs w:val="16"/>
              </w:rPr>
              <w:t>28,1</w:t>
            </w:r>
          </w:p>
        </w:tc>
        <w:tc>
          <w:tcPr>
            <w:tcW w:w="846" w:type="dxa"/>
          </w:tcPr>
          <w:p w:rsidR="002F2B8B" w:rsidRPr="00617754" w:rsidRDefault="002F2B8B" w:rsidP="002F2B8B">
            <w:pPr>
              <w:autoSpaceDE w:val="0"/>
              <w:autoSpaceDN w:val="0"/>
              <w:adjustRightInd w:val="0"/>
              <w:spacing w:line="240" w:lineRule="auto"/>
              <w:rPr>
                <w:sz w:val="20"/>
                <w:szCs w:val="16"/>
              </w:rPr>
            </w:pPr>
            <w:r>
              <w:rPr>
                <w:sz w:val="20"/>
                <w:szCs w:val="16"/>
              </w:rPr>
              <w:t>43,3</w:t>
            </w:r>
          </w:p>
          <w:p w:rsidR="002F2B8B" w:rsidRPr="00617754" w:rsidRDefault="002F2B8B" w:rsidP="002F2B8B">
            <w:pPr>
              <w:rPr>
                <w:sz w:val="20"/>
              </w:rPr>
            </w:pPr>
          </w:p>
        </w:tc>
        <w:tc>
          <w:tcPr>
            <w:tcW w:w="1138" w:type="dxa"/>
          </w:tcPr>
          <w:p w:rsidR="002F2B8B" w:rsidRPr="00617754" w:rsidRDefault="002F2B8B" w:rsidP="002F2B8B">
            <w:pPr>
              <w:rPr>
                <w:sz w:val="20"/>
              </w:rPr>
            </w:pPr>
            <w:r>
              <w:rPr>
                <w:sz w:val="20"/>
                <w:szCs w:val="16"/>
              </w:rPr>
              <w:t>15,22</w:t>
            </w:r>
          </w:p>
        </w:tc>
        <w:tc>
          <w:tcPr>
            <w:tcW w:w="1666" w:type="dxa"/>
          </w:tcPr>
          <w:p w:rsidR="002F2B8B" w:rsidRPr="00617754" w:rsidRDefault="002F2B8B" w:rsidP="002F2B8B">
            <w:pPr>
              <w:autoSpaceDE w:val="0"/>
              <w:autoSpaceDN w:val="0"/>
              <w:adjustRightInd w:val="0"/>
              <w:spacing w:line="240" w:lineRule="auto"/>
              <w:rPr>
                <w:sz w:val="20"/>
                <w:szCs w:val="16"/>
              </w:rPr>
            </w:pPr>
            <w:r>
              <w:rPr>
                <w:sz w:val="20"/>
                <w:szCs w:val="16"/>
              </w:rPr>
              <w:t>24,3</w:t>
            </w:r>
          </w:p>
          <w:p w:rsidR="002F2B8B" w:rsidRPr="00617754" w:rsidRDefault="002F2B8B" w:rsidP="002F2B8B">
            <w:pPr>
              <w:rPr>
                <w:sz w:val="20"/>
              </w:rPr>
            </w:pPr>
          </w:p>
        </w:tc>
      </w:tr>
      <w:tr w:rsidR="002F2B8B" w:rsidRPr="00552CE9" w:rsidTr="000E5E68">
        <w:trPr>
          <w:jc w:val="center"/>
        </w:trPr>
        <w:tc>
          <w:tcPr>
            <w:tcW w:w="875" w:type="dxa"/>
          </w:tcPr>
          <w:p w:rsidR="002F2B8B" w:rsidRPr="00617754" w:rsidRDefault="002F2B8B" w:rsidP="002F2B8B">
            <w:pPr>
              <w:rPr>
                <w:sz w:val="20"/>
              </w:rPr>
            </w:pPr>
            <w:r>
              <w:rPr>
                <w:sz w:val="20"/>
              </w:rPr>
              <w:t>77</w:t>
            </w:r>
          </w:p>
        </w:tc>
        <w:tc>
          <w:tcPr>
            <w:tcW w:w="2014" w:type="dxa"/>
          </w:tcPr>
          <w:p w:rsidR="002F2B8B" w:rsidRPr="00617754" w:rsidRDefault="002F2B8B" w:rsidP="002F2B8B">
            <w:pPr>
              <w:rPr>
                <w:sz w:val="20"/>
              </w:rPr>
            </w:pPr>
            <w:r>
              <w:rPr>
                <w:sz w:val="20"/>
                <w:szCs w:val="16"/>
              </w:rPr>
              <w:t>STALOWA WOLA /PRZEJŚCIE/</w:t>
            </w:r>
          </w:p>
        </w:tc>
        <w:tc>
          <w:tcPr>
            <w:tcW w:w="1047" w:type="dxa"/>
          </w:tcPr>
          <w:p w:rsidR="002F2B8B" w:rsidRPr="00617754" w:rsidRDefault="002F2B8B" w:rsidP="002F2B8B">
            <w:pPr>
              <w:autoSpaceDE w:val="0"/>
              <w:autoSpaceDN w:val="0"/>
              <w:adjustRightInd w:val="0"/>
              <w:spacing w:line="240" w:lineRule="auto"/>
              <w:rPr>
                <w:sz w:val="20"/>
                <w:szCs w:val="16"/>
              </w:rPr>
            </w:pPr>
            <w:r>
              <w:rPr>
                <w:sz w:val="20"/>
                <w:szCs w:val="16"/>
              </w:rPr>
              <w:t>47,8</w:t>
            </w:r>
          </w:p>
          <w:p w:rsidR="002F2B8B" w:rsidRPr="00617754" w:rsidRDefault="002F2B8B" w:rsidP="002F2B8B">
            <w:pPr>
              <w:rPr>
                <w:sz w:val="20"/>
              </w:rPr>
            </w:pPr>
          </w:p>
        </w:tc>
        <w:tc>
          <w:tcPr>
            <w:tcW w:w="846" w:type="dxa"/>
          </w:tcPr>
          <w:p w:rsidR="002F2B8B" w:rsidRPr="00617754" w:rsidRDefault="002F2B8B" w:rsidP="002F2B8B">
            <w:pPr>
              <w:rPr>
                <w:sz w:val="20"/>
              </w:rPr>
            </w:pPr>
            <w:r>
              <w:rPr>
                <w:sz w:val="20"/>
                <w:szCs w:val="16"/>
              </w:rPr>
              <w:t>53,3</w:t>
            </w:r>
          </w:p>
        </w:tc>
        <w:tc>
          <w:tcPr>
            <w:tcW w:w="1138" w:type="dxa"/>
          </w:tcPr>
          <w:p w:rsidR="002F2B8B" w:rsidRPr="00617754" w:rsidRDefault="002F2B8B" w:rsidP="002F2B8B">
            <w:pPr>
              <w:rPr>
                <w:sz w:val="20"/>
              </w:rPr>
            </w:pPr>
            <w:r>
              <w:rPr>
                <w:sz w:val="20"/>
                <w:szCs w:val="16"/>
              </w:rPr>
              <w:t>5,48</w:t>
            </w:r>
          </w:p>
        </w:tc>
        <w:tc>
          <w:tcPr>
            <w:tcW w:w="1666" w:type="dxa"/>
          </w:tcPr>
          <w:p w:rsidR="002F2B8B" w:rsidRPr="00617754" w:rsidRDefault="002F2B8B" w:rsidP="002F2B8B">
            <w:pPr>
              <w:autoSpaceDE w:val="0"/>
              <w:autoSpaceDN w:val="0"/>
              <w:adjustRightInd w:val="0"/>
              <w:spacing w:line="240" w:lineRule="auto"/>
              <w:rPr>
                <w:sz w:val="20"/>
                <w:szCs w:val="16"/>
              </w:rPr>
            </w:pPr>
            <w:r>
              <w:rPr>
                <w:sz w:val="20"/>
                <w:szCs w:val="16"/>
              </w:rPr>
              <w:t>8,8</w:t>
            </w:r>
          </w:p>
          <w:p w:rsidR="002F2B8B" w:rsidRPr="00617754" w:rsidRDefault="002F2B8B" w:rsidP="002F2B8B">
            <w:pPr>
              <w:rPr>
                <w:sz w:val="20"/>
              </w:rPr>
            </w:pPr>
          </w:p>
        </w:tc>
      </w:tr>
      <w:tr w:rsidR="002F2B8B" w:rsidTr="000E5E68">
        <w:trPr>
          <w:jc w:val="center"/>
        </w:trPr>
        <w:tc>
          <w:tcPr>
            <w:tcW w:w="875" w:type="dxa"/>
          </w:tcPr>
          <w:p w:rsidR="002F2B8B" w:rsidRDefault="002F2B8B" w:rsidP="002F2B8B">
            <w:pPr>
              <w:rPr>
                <w:sz w:val="20"/>
                <w:szCs w:val="16"/>
              </w:rPr>
            </w:pPr>
            <w:r>
              <w:rPr>
                <w:sz w:val="20"/>
                <w:szCs w:val="16"/>
              </w:rPr>
              <w:t>77</w:t>
            </w:r>
          </w:p>
          <w:p w:rsidR="002F2B8B" w:rsidRDefault="002F2B8B" w:rsidP="002F2B8B">
            <w:pPr>
              <w:rPr>
                <w:sz w:val="20"/>
                <w:szCs w:val="16"/>
              </w:rPr>
            </w:pPr>
            <w:r>
              <w:rPr>
                <w:sz w:val="20"/>
                <w:szCs w:val="16"/>
              </w:rPr>
              <w:lastRenderedPageBreak/>
              <w:t>1052R</w:t>
            </w:r>
          </w:p>
          <w:p w:rsidR="002F2B8B" w:rsidRPr="00617754" w:rsidRDefault="002F2B8B" w:rsidP="002F2B8B">
            <w:pPr>
              <w:rPr>
                <w:sz w:val="20"/>
              </w:rPr>
            </w:pPr>
            <w:r>
              <w:rPr>
                <w:sz w:val="20"/>
                <w:szCs w:val="16"/>
              </w:rPr>
              <w:t>1054R</w:t>
            </w:r>
          </w:p>
        </w:tc>
        <w:tc>
          <w:tcPr>
            <w:tcW w:w="2014" w:type="dxa"/>
          </w:tcPr>
          <w:p w:rsidR="002F2B8B" w:rsidRPr="00925507" w:rsidRDefault="002F2B8B" w:rsidP="002F2B8B">
            <w:pPr>
              <w:autoSpaceDE w:val="0"/>
              <w:autoSpaceDN w:val="0"/>
              <w:adjustRightInd w:val="0"/>
              <w:spacing w:line="240" w:lineRule="auto"/>
              <w:rPr>
                <w:sz w:val="20"/>
                <w:szCs w:val="16"/>
              </w:rPr>
            </w:pPr>
            <w:r>
              <w:rPr>
                <w:sz w:val="20"/>
                <w:szCs w:val="16"/>
              </w:rPr>
              <w:lastRenderedPageBreak/>
              <w:t>NISKO /PRZEJŚCIE/</w:t>
            </w:r>
          </w:p>
        </w:tc>
        <w:tc>
          <w:tcPr>
            <w:tcW w:w="1047" w:type="dxa"/>
          </w:tcPr>
          <w:p w:rsidR="002F2B8B" w:rsidRDefault="002F2B8B" w:rsidP="002F2B8B">
            <w:pPr>
              <w:rPr>
                <w:sz w:val="20"/>
                <w:szCs w:val="16"/>
              </w:rPr>
            </w:pPr>
            <w:r>
              <w:rPr>
                <w:sz w:val="20"/>
                <w:szCs w:val="16"/>
              </w:rPr>
              <w:t>53,3</w:t>
            </w:r>
          </w:p>
          <w:p w:rsidR="002F2B8B" w:rsidRDefault="002F2B8B" w:rsidP="002F2B8B">
            <w:pPr>
              <w:rPr>
                <w:sz w:val="20"/>
                <w:szCs w:val="16"/>
              </w:rPr>
            </w:pPr>
            <w:r>
              <w:rPr>
                <w:sz w:val="20"/>
                <w:szCs w:val="16"/>
              </w:rPr>
              <w:lastRenderedPageBreak/>
              <w:t>0,0</w:t>
            </w:r>
          </w:p>
          <w:p w:rsidR="002F2B8B" w:rsidRPr="00617754" w:rsidRDefault="002F2B8B" w:rsidP="002F2B8B">
            <w:pPr>
              <w:rPr>
                <w:sz w:val="20"/>
              </w:rPr>
            </w:pPr>
            <w:r>
              <w:rPr>
                <w:sz w:val="20"/>
                <w:szCs w:val="16"/>
              </w:rPr>
              <w:t>0,0</w:t>
            </w:r>
          </w:p>
        </w:tc>
        <w:tc>
          <w:tcPr>
            <w:tcW w:w="846" w:type="dxa"/>
          </w:tcPr>
          <w:p w:rsidR="002F2B8B" w:rsidRDefault="002F2B8B" w:rsidP="002F2B8B">
            <w:pPr>
              <w:rPr>
                <w:sz w:val="20"/>
                <w:szCs w:val="16"/>
              </w:rPr>
            </w:pPr>
            <w:r>
              <w:rPr>
                <w:sz w:val="20"/>
                <w:szCs w:val="16"/>
              </w:rPr>
              <w:lastRenderedPageBreak/>
              <w:t>56,5</w:t>
            </w:r>
          </w:p>
          <w:p w:rsidR="002F2B8B" w:rsidRDefault="002F2B8B" w:rsidP="002F2B8B">
            <w:pPr>
              <w:rPr>
                <w:sz w:val="20"/>
                <w:szCs w:val="16"/>
              </w:rPr>
            </w:pPr>
            <w:r>
              <w:rPr>
                <w:sz w:val="20"/>
                <w:szCs w:val="16"/>
              </w:rPr>
              <w:lastRenderedPageBreak/>
              <w:t>1,3</w:t>
            </w:r>
          </w:p>
          <w:p w:rsidR="002F2B8B" w:rsidRPr="00617754" w:rsidRDefault="002F2B8B" w:rsidP="002F2B8B">
            <w:pPr>
              <w:rPr>
                <w:sz w:val="20"/>
              </w:rPr>
            </w:pPr>
            <w:r>
              <w:rPr>
                <w:sz w:val="20"/>
                <w:szCs w:val="16"/>
              </w:rPr>
              <w:t>1,5</w:t>
            </w:r>
          </w:p>
        </w:tc>
        <w:tc>
          <w:tcPr>
            <w:tcW w:w="1138" w:type="dxa"/>
          </w:tcPr>
          <w:p w:rsidR="002F2B8B" w:rsidRPr="00617754" w:rsidRDefault="002F2B8B" w:rsidP="002F2B8B">
            <w:pPr>
              <w:rPr>
                <w:sz w:val="20"/>
              </w:rPr>
            </w:pPr>
            <w:r>
              <w:rPr>
                <w:sz w:val="20"/>
                <w:szCs w:val="16"/>
              </w:rPr>
              <w:lastRenderedPageBreak/>
              <w:t>5,94</w:t>
            </w:r>
          </w:p>
        </w:tc>
        <w:tc>
          <w:tcPr>
            <w:tcW w:w="1666" w:type="dxa"/>
          </w:tcPr>
          <w:p w:rsidR="002F2B8B" w:rsidRPr="00617754" w:rsidRDefault="002F2B8B" w:rsidP="002F2B8B">
            <w:pPr>
              <w:rPr>
                <w:sz w:val="20"/>
              </w:rPr>
            </w:pPr>
            <w:r>
              <w:rPr>
                <w:sz w:val="20"/>
                <w:szCs w:val="16"/>
              </w:rPr>
              <w:t>9,5</w:t>
            </w:r>
          </w:p>
        </w:tc>
      </w:tr>
      <w:tr w:rsidR="002F2B8B" w:rsidTr="000E5E68">
        <w:trPr>
          <w:jc w:val="center"/>
        </w:trPr>
        <w:tc>
          <w:tcPr>
            <w:tcW w:w="875" w:type="dxa"/>
          </w:tcPr>
          <w:p w:rsidR="002F2B8B" w:rsidRPr="00617754" w:rsidRDefault="002F2B8B" w:rsidP="002F2B8B">
            <w:pPr>
              <w:rPr>
                <w:sz w:val="20"/>
              </w:rPr>
            </w:pPr>
            <w:r>
              <w:rPr>
                <w:sz w:val="20"/>
                <w:szCs w:val="16"/>
              </w:rPr>
              <w:lastRenderedPageBreak/>
              <w:t>77</w:t>
            </w:r>
          </w:p>
        </w:tc>
        <w:tc>
          <w:tcPr>
            <w:tcW w:w="2014" w:type="dxa"/>
          </w:tcPr>
          <w:p w:rsidR="002F2B8B" w:rsidRPr="00617754" w:rsidRDefault="002F2B8B" w:rsidP="002F2B8B">
            <w:pPr>
              <w:rPr>
                <w:sz w:val="20"/>
              </w:rPr>
            </w:pPr>
            <w:r>
              <w:rPr>
                <w:sz w:val="20"/>
                <w:szCs w:val="16"/>
              </w:rPr>
              <w:t>LEŻAJSK /PRZEJŚCIE/</w:t>
            </w:r>
          </w:p>
        </w:tc>
        <w:tc>
          <w:tcPr>
            <w:tcW w:w="1047" w:type="dxa"/>
          </w:tcPr>
          <w:p w:rsidR="002F2B8B" w:rsidRPr="00617754" w:rsidRDefault="002F2B8B" w:rsidP="002F2B8B">
            <w:pPr>
              <w:rPr>
                <w:sz w:val="20"/>
              </w:rPr>
            </w:pPr>
            <w:r>
              <w:rPr>
                <w:sz w:val="20"/>
                <w:szCs w:val="16"/>
              </w:rPr>
              <w:t>89,5</w:t>
            </w:r>
          </w:p>
        </w:tc>
        <w:tc>
          <w:tcPr>
            <w:tcW w:w="846" w:type="dxa"/>
          </w:tcPr>
          <w:p w:rsidR="002F2B8B" w:rsidRPr="00617754" w:rsidRDefault="002F2B8B" w:rsidP="002F2B8B">
            <w:pPr>
              <w:rPr>
                <w:sz w:val="20"/>
              </w:rPr>
            </w:pPr>
            <w:r>
              <w:rPr>
                <w:sz w:val="20"/>
                <w:szCs w:val="16"/>
              </w:rPr>
              <w:t>95,4</w:t>
            </w:r>
          </w:p>
        </w:tc>
        <w:tc>
          <w:tcPr>
            <w:tcW w:w="1138" w:type="dxa"/>
          </w:tcPr>
          <w:p w:rsidR="002F2B8B" w:rsidRPr="00617754" w:rsidRDefault="002F2B8B" w:rsidP="002F2B8B">
            <w:pPr>
              <w:rPr>
                <w:sz w:val="20"/>
              </w:rPr>
            </w:pPr>
            <w:r>
              <w:rPr>
                <w:sz w:val="20"/>
                <w:szCs w:val="16"/>
              </w:rPr>
              <w:t>5,97</w:t>
            </w:r>
          </w:p>
        </w:tc>
        <w:tc>
          <w:tcPr>
            <w:tcW w:w="1666" w:type="dxa"/>
          </w:tcPr>
          <w:p w:rsidR="002F2B8B" w:rsidRPr="00617754" w:rsidRDefault="002F2B8B" w:rsidP="002F2B8B">
            <w:pPr>
              <w:rPr>
                <w:sz w:val="20"/>
              </w:rPr>
            </w:pPr>
            <w:r>
              <w:rPr>
                <w:sz w:val="20"/>
                <w:szCs w:val="16"/>
              </w:rPr>
              <w:t>9,5</w:t>
            </w:r>
          </w:p>
        </w:tc>
      </w:tr>
      <w:tr w:rsidR="002F2B8B" w:rsidTr="000E5E68">
        <w:trPr>
          <w:jc w:val="center"/>
        </w:trPr>
        <w:tc>
          <w:tcPr>
            <w:tcW w:w="875" w:type="dxa"/>
          </w:tcPr>
          <w:p w:rsidR="002F2B8B" w:rsidRDefault="002F2B8B" w:rsidP="002F2B8B">
            <w:pPr>
              <w:rPr>
                <w:sz w:val="20"/>
                <w:szCs w:val="16"/>
              </w:rPr>
            </w:pPr>
            <w:r>
              <w:rPr>
                <w:sz w:val="20"/>
                <w:szCs w:val="16"/>
              </w:rPr>
              <w:t>77</w:t>
            </w:r>
          </w:p>
        </w:tc>
        <w:tc>
          <w:tcPr>
            <w:tcW w:w="2014" w:type="dxa"/>
          </w:tcPr>
          <w:p w:rsidR="002F2B8B" w:rsidRDefault="002F2B8B" w:rsidP="002F2B8B">
            <w:pPr>
              <w:rPr>
                <w:sz w:val="20"/>
                <w:szCs w:val="16"/>
              </w:rPr>
            </w:pPr>
            <w:r>
              <w:rPr>
                <w:sz w:val="20"/>
                <w:szCs w:val="16"/>
              </w:rPr>
              <w:t>RADYMNO – ŻURAWICA</w:t>
            </w:r>
          </w:p>
        </w:tc>
        <w:tc>
          <w:tcPr>
            <w:tcW w:w="1047" w:type="dxa"/>
          </w:tcPr>
          <w:p w:rsidR="002F2B8B" w:rsidRDefault="002F2B8B" w:rsidP="002F2B8B">
            <w:pPr>
              <w:rPr>
                <w:sz w:val="20"/>
                <w:szCs w:val="16"/>
              </w:rPr>
            </w:pPr>
            <w:r>
              <w:rPr>
                <w:sz w:val="20"/>
                <w:szCs w:val="16"/>
              </w:rPr>
              <w:t>130,4</w:t>
            </w:r>
          </w:p>
        </w:tc>
        <w:tc>
          <w:tcPr>
            <w:tcW w:w="846" w:type="dxa"/>
          </w:tcPr>
          <w:p w:rsidR="002F2B8B" w:rsidRDefault="002F2B8B" w:rsidP="002F2B8B">
            <w:pPr>
              <w:rPr>
                <w:sz w:val="20"/>
                <w:szCs w:val="16"/>
              </w:rPr>
            </w:pPr>
            <w:r>
              <w:rPr>
                <w:sz w:val="20"/>
                <w:szCs w:val="16"/>
              </w:rPr>
              <w:t>142,8</w:t>
            </w:r>
          </w:p>
        </w:tc>
        <w:tc>
          <w:tcPr>
            <w:tcW w:w="1138" w:type="dxa"/>
          </w:tcPr>
          <w:p w:rsidR="002F2B8B" w:rsidRDefault="002F2B8B" w:rsidP="002F2B8B">
            <w:pPr>
              <w:rPr>
                <w:sz w:val="20"/>
                <w:szCs w:val="16"/>
              </w:rPr>
            </w:pPr>
            <w:r>
              <w:rPr>
                <w:sz w:val="20"/>
                <w:szCs w:val="16"/>
              </w:rPr>
              <w:t>12,32</w:t>
            </w:r>
          </w:p>
        </w:tc>
        <w:tc>
          <w:tcPr>
            <w:tcW w:w="1666" w:type="dxa"/>
          </w:tcPr>
          <w:p w:rsidR="002F2B8B" w:rsidRDefault="002F2B8B" w:rsidP="002F2B8B">
            <w:pPr>
              <w:rPr>
                <w:sz w:val="20"/>
                <w:szCs w:val="16"/>
              </w:rPr>
            </w:pPr>
            <w:r>
              <w:rPr>
                <w:sz w:val="20"/>
                <w:szCs w:val="16"/>
              </w:rPr>
              <w:t>19,7</w:t>
            </w:r>
          </w:p>
        </w:tc>
      </w:tr>
      <w:tr w:rsidR="002F2B8B" w:rsidTr="000E5E68">
        <w:trPr>
          <w:jc w:val="center"/>
        </w:trPr>
        <w:tc>
          <w:tcPr>
            <w:tcW w:w="875" w:type="dxa"/>
          </w:tcPr>
          <w:p w:rsidR="002F2B8B" w:rsidRDefault="002F2B8B" w:rsidP="002F2B8B">
            <w:pPr>
              <w:rPr>
                <w:sz w:val="20"/>
                <w:szCs w:val="16"/>
              </w:rPr>
            </w:pPr>
            <w:r>
              <w:rPr>
                <w:sz w:val="20"/>
                <w:szCs w:val="16"/>
              </w:rPr>
              <w:t>77</w:t>
            </w:r>
          </w:p>
        </w:tc>
        <w:tc>
          <w:tcPr>
            <w:tcW w:w="2014" w:type="dxa"/>
          </w:tcPr>
          <w:p w:rsidR="002F2B8B" w:rsidRDefault="002F2B8B" w:rsidP="002F2B8B">
            <w:pPr>
              <w:rPr>
                <w:sz w:val="20"/>
                <w:szCs w:val="16"/>
              </w:rPr>
            </w:pPr>
            <w:r>
              <w:rPr>
                <w:sz w:val="20"/>
                <w:szCs w:val="16"/>
              </w:rPr>
              <w:t>ŻURAWICA – PRZEMYŚL</w:t>
            </w:r>
          </w:p>
        </w:tc>
        <w:tc>
          <w:tcPr>
            <w:tcW w:w="1047" w:type="dxa"/>
          </w:tcPr>
          <w:p w:rsidR="002F2B8B" w:rsidRDefault="002F2B8B" w:rsidP="002F2B8B">
            <w:pPr>
              <w:rPr>
                <w:sz w:val="20"/>
                <w:szCs w:val="16"/>
              </w:rPr>
            </w:pPr>
            <w:r>
              <w:rPr>
                <w:sz w:val="20"/>
                <w:szCs w:val="16"/>
              </w:rPr>
              <w:t>142,8</w:t>
            </w:r>
          </w:p>
        </w:tc>
        <w:tc>
          <w:tcPr>
            <w:tcW w:w="846" w:type="dxa"/>
          </w:tcPr>
          <w:p w:rsidR="002F2B8B" w:rsidRDefault="002F2B8B" w:rsidP="002F2B8B">
            <w:pPr>
              <w:rPr>
                <w:sz w:val="20"/>
                <w:szCs w:val="16"/>
              </w:rPr>
            </w:pPr>
            <w:r>
              <w:rPr>
                <w:sz w:val="20"/>
                <w:szCs w:val="16"/>
              </w:rPr>
              <w:t>144,1</w:t>
            </w:r>
          </w:p>
        </w:tc>
        <w:tc>
          <w:tcPr>
            <w:tcW w:w="1138" w:type="dxa"/>
          </w:tcPr>
          <w:p w:rsidR="002F2B8B" w:rsidRDefault="002F2B8B" w:rsidP="002F2B8B">
            <w:pPr>
              <w:rPr>
                <w:sz w:val="20"/>
                <w:szCs w:val="16"/>
              </w:rPr>
            </w:pPr>
            <w:r>
              <w:rPr>
                <w:sz w:val="20"/>
                <w:szCs w:val="16"/>
              </w:rPr>
              <w:t>1,39</w:t>
            </w:r>
          </w:p>
        </w:tc>
        <w:tc>
          <w:tcPr>
            <w:tcW w:w="1666" w:type="dxa"/>
          </w:tcPr>
          <w:p w:rsidR="002F2B8B" w:rsidRDefault="002F2B8B" w:rsidP="002F2B8B">
            <w:pPr>
              <w:rPr>
                <w:sz w:val="20"/>
                <w:szCs w:val="16"/>
              </w:rPr>
            </w:pPr>
            <w:r>
              <w:rPr>
                <w:sz w:val="20"/>
                <w:szCs w:val="16"/>
              </w:rPr>
              <w:t>2,2</w:t>
            </w:r>
          </w:p>
        </w:tc>
      </w:tr>
    </w:tbl>
    <w:p w:rsidR="002F2B8B" w:rsidRDefault="002F2B8B" w:rsidP="002F2B8B"/>
    <w:p w:rsidR="002F2B8B" w:rsidRPr="000E5E68" w:rsidRDefault="002F2B8B" w:rsidP="000E5E68">
      <w:pPr>
        <w:pStyle w:val="Tekstpodstawowy"/>
        <w:jc w:val="both"/>
        <w:rPr>
          <w:rFonts w:ascii="Arial" w:hAnsi="Arial" w:cs="Arial"/>
          <w:sz w:val="24"/>
          <w:szCs w:val="24"/>
        </w:rPr>
      </w:pPr>
      <w:r w:rsidRPr="000E5E68">
        <w:rPr>
          <w:rFonts w:ascii="Arial" w:hAnsi="Arial" w:cs="Arial"/>
          <w:sz w:val="24"/>
          <w:szCs w:val="24"/>
        </w:rPr>
        <w:t>Na poniższym rysunku przedstawiono zaznaczono orientacyjny przebieg analizow</w:t>
      </w:r>
      <w:r w:rsidRPr="000E5E68">
        <w:rPr>
          <w:rFonts w:ascii="Arial" w:hAnsi="Arial" w:cs="Arial"/>
          <w:sz w:val="24"/>
          <w:szCs w:val="24"/>
        </w:rPr>
        <w:t>a</w:t>
      </w:r>
      <w:r w:rsidRPr="000E5E68">
        <w:rPr>
          <w:rFonts w:ascii="Arial" w:hAnsi="Arial" w:cs="Arial"/>
          <w:sz w:val="24"/>
          <w:szCs w:val="24"/>
        </w:rPr>
        <w:t>nych odcinków:</w:t>
      </w:r>
    </w:p>
    <w:p w:rsidR="00D555B2" w:rsidRDefault="002F2B8B" w:rsidP="000E5E68">
      <w:pPr>
        <w:keepNext/>
        <w:jc w:val="center"/>
      </w:pPr>
      <w:r>
        <w:rPr>
          <w:noProof/>
          <w:lang w:eastAsia="pl-PL"/>
        </w:rPr>
        <w:drawing>
          <wp:inline distT="0" distB="0" distL="0" distR="0">
            <wp:extent cx="5542915" cy="5267325"/>
            <wp:effectExtent l="19050" t="0" r="63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srcRect/>
                    <a:stretch>
                      <a:fillRect/>
                    </a:stretch>
                  </pic:blipFill>
                  <pic:spPr bwMode="auto">
                    <a:xfrm>
                      <a:off x="0" y="0"/>
                      <a:ext cx="5542915" cy="5267325"/>
                    </a:xfrm>
                    <a:prstGeom prst="rect">
                      <a:avLst/>
                    </a:prstGeom>
                    <a:noFill/>
                    <a:ln w="9525">
                      <a:noFill/>
                      <a:miter lim="800000"/>
                      <a:headEnd/>
                      <a:tailEnd/>
                    </a:ln>
                  </pic:spPr>
                </pic:pic>
              </a:graphicData>
            </a:graphic>
          </wp:inline>
        </w:drawing>
      </w:r>
    </w:p>
    <w:p w:rsidR="002F2B8B" w:rsidRDefault="00D555B2" w:rsidP="00D555B2">
      <w:pPr>
        <w:pStyle w:val="Legenda"/>
        <w:rPr>
          <w:noProof/>
          <w:lang w:eastAsia="pl-PL"/>
        </w:rPr>
      </w:pPr>
      <w:bookmarkStart w:id="51" w:name="_Toc388008974"/>
      <w:r>
        <w:t xml:space="preserve">Rysunek </w:t>
      </w:r>
      <w:fldSimple w:instr=" SEQ Rysunek \* ARABIC ">
        <w:r w:rsidR="00140794">
          <w:rPr>
            <w:noProof/>
          </w:rPr>
          <w:t>10</w:t>
        </w:r>
      </w:fldSimple>
      <w:r>
        <w:rPr>
          <w:noProof/>
        </w:rPr>
        <w:t xml:space="preserve"> Lokalizacja odcinków drogi krajowej nr 77 objętych Programem cz.1 (źródło:mapa.szukacz.pl)</w:t>
      </w:r>
      <w:bookmarkEnd w:id="51"/>
    </w:p>
    <w:p w:rsidR="002F2B8B" w:rsidRDefault="002F2B8B" w:rsidP="002F2B8B"/>
    <w:p w:rsidR="00D555B2" w:rsidRDefault="002F2B8B" w:rsidP="000E5E68">
      <w:pPr>
        <w:keepNext/>
        <w:jc w:val="center"/>
      </w:pPr>
      <w:r>
        <w:rPr>
          <w:noProof/>
          <w:lang w:eastAsia="pl-PL"/>
        </w:rPr>
        <w:lastRenderedPageBreak/>
        <w:drawing>
          <wp:inline distT="0" distB="0" distL="0" distR="0">
            <wp:extent cx="2714625" cy="4057650"/>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screen"/>
                    <a:srcRect/>
                    <a:stretch>
                      <a:fillRect/>
                    </a:stretch>
                  </pic:blipFill>
                  <pic:spPr bwMode="auto">
                    <a:xfrm>
                      <a:off x="0" y="0"/>
                      <a:ext cx="2714625" cy="4057650"/>
                    </a:xfrm>
                    <a:prstGeom prst="rect">
                      <a:avLst/>
                    </a:prstGeom>
                    <a:noFill/>
                    <a:ln w="9525">
                      <a:noFill/>
                      <a:miter lim="800000"/>
                      <a:headEnd/>
                      <a:tailEnd/>
                    </a:ln>
                  </pic:spPr>
                </pic:pic>
              </a:graphicData>
            </a:graphic>
          </wp:inline>
        </w:drawing>
      </w:r>
    </w:p>
    <w:p w:rsidR="002F2B8B" w:rsidRDefault="00D555B2" w:rsidP="00D555B2">
      <w:pPr>
        <w:pStyle w:val="Legenda"/>
      </w:pPr>
      <w:bookmarkStart w:id="52" w:name="_Toc388008975"/>
      <w:r>
        <w:t xml:space="preserve">Rysunek </w:t>
      </w:r>
      <w:fldSimple w:instr=" SEQ Rysunek \* ARABIC ">
        <w:r w:rsidR="00140794">
          <w:rPr>
            <w:noProof/>
          </w:rPr>
          <w:t>11</w:t>
        </w:r>
      </w:fldSimple>
      <w:r>
        <w:t xml:space="preserve"> Lokalizacja odcinków drogi krajowej nr 77 objętych Programem cz.2 (źródło: m</w:t>
      </w:r>
      <w:r>
        <w:t>a</w:t>
      </w:r>
      <w:r>
        <w:t>pa.szukacz.pl)</w:t>
      </w:r>
      <w:bookmarkEnd w:id="52"/>
    </w:p>
    <w:p w:rsidR="002F2B8B" w:rsidRPr="000E5E68" w:rsidRDefault="002F2B8B" w:rsidP="000E5E68">
      <w:pPr>
        <w:jc w:val="both"/>
        <w:rPr>
          <w:rFonts w:ascii="Arial" w:hAnsi="Arial" w:cs="Arial"/>
          <w:sz w:val="24"/>
          <w:szCs w:val="24"/>
        </w:rPr>
      </w:pPr>
    </w:p>
    <w:p w:rsidR="002F2B8B" w:rsidRPr="000E5E68" w:rsidRDefault="002F2B8B" w:rsidP="000E5E68">
      <w:pPr>
        <w:pStyle w:val="Tekstpodstawowy"/>
        <w:jc w:val="both"/>
        <w:rPr>
          <w:rFonts w:ascii="Arial" w:hAnsi="Arial" w:cs="Arial"/>
          <w:sz w:val="24"/>
          <w:szCs w:val="24"/>
        </w:rPr>
      </w:pPr>
      <w:r w:rsidRPr="000E5E68">
        <w:rPr>
          <w:rFonts w:ascii="Arial" w:hAnsi="Arial" w:cs="Arial"/>
          <w:sz w:val="24"/>
          <w:szCs w:val="24"/>
        </w:rPr>
        <w:t xml:space="preserve">Analizowane odcinki przebiegają przez 8 gmin w tym: Gorzyce, Zaleszany, Stalowa Wola, Nisko, Leżajsk, </w:t>
      </w:r>
      <w:r w:rsidR="005A6F86" w:rsidRPr="000E5E68">
        <w:rPr>
          <w:rFonts w:ascii="Arial" w:hAnsi="Arial" w:cs="Arial"/>
          <w:sz w:val="24"/>
          <w:szCs w:val="24"/>
        </w:rPr>
        <w:t>Radymno, Orły i Żurawicę. Poniże</w:t>
      </w:r>
      <w:r w:rsidRPr="000E5E68">
        <w:rPr>
          <w:rFonts w:ascii="Arial" w:hAnsi="Arial" w:cs="Arial"/>
          <w:sz w:val="24"/>
          <w:szCs w:val="24"/>
        </w:rPr>
        <w:t>j przedstawiono tabelaryc</w:t>
      </w:r>
      <w:r w:rsidRPr="000E5E68">
        <w:rPr>
          <w:rFonts w:ascii="Arial" w:hAnsi="Arial" w:cs="Arial"/>
          <w:sz w:val="24"/>
          <w:szCs w:val="24"/>
        </w:rPr>
        <w:t>z</w:t>
      </w:r>
      <w:r w:rsidRPr="000E5E68">
        <w:rPr>
          <w:rFonts w:ascii="Arial" w:hAnsi="Arial" w:cs="Arial"/>
          <w:sz w:val="24"/>
          <w:szCs w:val="24"/>
        </w:rPr>
        <w:t>ne zestawienie Miejscowych Planów Zagospodarowania Przestrzennego oraz St</w:t>
      </w:r>
      <w:r w:rsidRPr="000E5E68">
        <w:rPr>
          <w:rFonts w:ascii="Arial" w:hAnsi="Arial" w:cs="Arial"/>
          <w:sz w:val="24"/>
          <w:szCs w:val="24"/>
        </w:rPr>
        <w:t>u</w:t>
      </w:r>
      <w:r w:rsidRPr="000E5E68">
        <w:rPr>
          <w:rFonts w:ascii="Arial" w:hAnsi="Arial" w:cs="Arial"/>
          <w:sz w:val="24"/>
          <w:szCs w:val="24"/>
        </w:rPr>
        <w:t>diów Uwarunkowań i Kierunków Zagospodarowania obowiązujących w ww. gminach:</w:t>
      </w:r>
    </w:p>
    <w:p w:rsidR="00D555B2" w:rsidRDefault="00D555B2" w:rsidP="00D555B2">
      <w:pPr>
        <w:pStyle w:val="Legenda"/>
        <w:keepNext/>
      </w:pPr>
      <w:bookmarkStart w:id="53" w:name="_Toc388008907"/>
      <w:r>
        <w:t xml:space="preserve">Tabela </w:t>
      </w:r>
      <w:fldSimple w:instr=" SEQ Tabela \* ARABIC ">
        <w:r w:rsidR="00140794">
          <w:rPr>
            <w:noProof/>
          </w:rPr>
          <w:t>22</w:t>
        </w:r>
      </w:fldSimple>
      <w:r>
        <w:rPr>
          <w:noProof/>
        </w:rPr>
        <w:t xml:space="preserve"> Zestawienie studiów uwarunkowań i kierunków zagospodarowania przestrzennego oraz miejscowych planów zagospodarowania przestrzennego dla terenów sąsiadujących z DK77</w:t>
      </w:r>
      <w:bookmarkEnd w:id="53"/>
    </w:p>
    <w:tbl>
      <w:tblPr>
        <w:tblStyle w:val="Tabela-Siatka"/>
        <w:tblW w:w="0" w:type="auto"/>
        <w:jc w:val="center"/>
        <w:tblInd w:w="-1310" w:type="dxa"/>
        <w:tblLayout w:type="fixed"/>
        <w:tblLook w:val="04A0"/>
      </w:tblPr>
      <w:tblGrid>
        <w:gridCol w:w="567"/>
        <w:gridCol w:w="1560"/>
        <w:gridCol w:w="2977"/>
        <w:gridCol w:w="3685"/>
      </w:tblGrid>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Lp.</w:t>
            </w:r>
          </w:p>
        </w:tc>
        <w:tc>
          <w:tcPr>
            <w:tcW w:w="1560" w:type="dxa"/>
          </w:tcPr>
          <w:p w:rsidR="002F2B8B" w:rsidRPr="00080166" w:rsidRDefault="002F2B8B" w:rsidP="002F2B8B">
            <w:pPr>
              <w:rPr>
                <w:sz w:val="22"/>
                <w:szCs w:val="22"/>
              </w:rPr>
            </w:pPr>
            <w:r w:rsidRPr="00080166">
              <w:rPr>
                <w:sz w:val="22"/>
                <w:szCs w:val="22"/>
              </w:rPr>
              <w:t>Nazwa gminy</w:t>
            </w:r>
          </w:p>
        </w:tc>
        <w:tc>
          <w:tcPr>
            <w:tcW w:w="2977" w:type="dxa"/>
          </w:tcPr>
          <w:p w:rsidR="002F2B8B" w:rsidRPr="00080166" w:rsidRDefault="002F2B8B" w:rsidP="002F2B8B">
            <w:pPr>
              <w:rPr>
                <w:sz w:val="22"/>
                <w:szCs w:val="22"/>
              </w:rPr>
            </w:pPr>
            <w:r w:rsidRPr="00080166">
              <w:rPr>
                <w:sz w:val="22"/>
                <w:szCs w:val="22"/>
              </w:rPr>
              <w:t>Akt powołujący</w:t>
            </w:r>
          </w:p>
        </w:tc>
        <w:tc>
          <w:tcPr>
            <w:tcW w:w="3685" w:type="dxa"/>
          </w:tcPr>
          <w:p w:rsidR="002F2B8B" w:rsidRPr="00080166" w:rsidRDefault="002F2B8B" w:rsidP="002F2B8B">
            <w:pPr>
              <w:rPr>
                <w:sz w:val="22"/>
                <w:szCs w:val="22"/>
              </w:rPr>
            </w:pPr>
            <w:r w:rsidRPr="00080166">
              <w:rPr>
                <w:sz w:val="22"/>
                <w:szCs w:val="22"/>
              </w:rPr>
              <w:t>Zakres aktu</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w:t>
            </w:r>
          </w:p>
        </w:tc>
        <w:tc>
          <w:tcPr>
            <w:tcW w:w="1560" w:type="dxa"/>
          </w:tcPr>
          <w:p w:rsidR="002F2B8B" w:rsidRPr="00080166" w:rsidRDefault="002F2B8B" w:rsidP="002F2B8B">
            <w:pPr>
              <w:rPr>
                <w:sz w:val="22"/>
                <w:szCs w:val="22"/>
              </w:rPr>
            </w:pPr>
            <w:r w:rsidRPr="00080166">
              <w:rPr>
                <w:sz w:val="22"/>
                <w:szCs w:val="22"/>
              </w:rPr>
              <w:t>Gorzyce</w:t>
            </w:r>
          </w:p>
        </w:tc>
        <w:tc>
          <w:tcPr>
            <w:tcW w:w="2977" w:type="dxa"/>
          </w:tcPr>
          <w:p w:rsidR="002F2B8B" w:rsidRPr="00080166" w:rsidRDefault="002F2B8B" w:rsidP="002F2B8B">
            <w:pPr>
              <w:rPr>
                <w:sz w:val="22"/>
                <w:szCs w:val="22"/>
              </w:rPr>
            </w:pPr>
            <w:r w:rsidRPr="00080166">
              <w:rPr>
                <w:sz w:val="22"/>
                <w:szCs w:val="22"/>
              </w:rPr>
              <w:t>Uchwała nr XII/88/71/99 Rady Gminy Gorzyce z dnia 17 l</w:t>
            </w:r>
            <w:r w:rsidRPr="00080166">
              <w:rPr>
                <w:sz w:val="22"/>
                <w:szCs w:val="22"/>
              </w:rPr>
              <w:t>i</w:t>
            </w:r>
            <w:r w:rsidRPr="00080166">
              <w:rPr>
                <w:sz w:val="22"/>
                <w:szCs w:val="22"/>
              </w:rPr>
              <w:t xml:space="preserve">stopada 1999r. z </w:t>
            </w:r>
            <w:proofErr w:type="spellStart"/>
            <w:r w:rsidRPr="00080166">
              <w:rPr>
                <w:sz w:val="22"/>
                <w:szCs w:val="22"/>
              </w:rPr>
              <w:t>póź</w:t>
            </w:r>
            <w:proofErr w:type="spellEnd"/>
            <w:r w:rsidRPr="00080166">
              <w:rPr>
                <w:sz w:val="22"/>
                <w:szCs w:val="22"/>
              </w:rPr>
              <w:t>. zm.</w:t>
            </w:r>
          </w:p>
        </w:tc>
        <w:tc>
          <w:tcPr>
            <w:tcW w:w="3685" w:type="dxa"/>
          </w:tcPr>
          <w:p w:rsidR="002F2B8B" w:rsidRPr="00080166" w:rsidRDefault="002F2B8B" w:rsidP="002F2B8B">
            <w:pPr>
              <w:rPr>
                <w:sz w:val="22"/>
                <w:szCs w:val="22"/>
              </w:rPr>
            </w:pPr>
            <w:r w:rsidRPr="00080166">
              <w:rPr>
                <w:sz w:val="22"/>
                <w:szCs w:val="22"/>
              </w:rPr>
              <w:t>Studium uwarunkowań i kierunków zagospodarowania przestrzennego gminy Skołyszyn</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w:t>
            </w:r>
          </w:p>
        </w:tc>
        <w:tc>
          <w:tcPr>
            <w:tcW w:w="1560" w:type="dxa"/>
          </w:tcPr>
          <w:p w:rsidR="002F2B8B" w:rsidRPr="00080166" w:rsidRDefault="002F2B8B" w:rsidP="002F2B8B">
            <w:pPr>
              <w:rPr>
                <w:sz w:val="22"/>
                <w:szCs w:val="22"/>
              </w:rPr>
            </w:pPr>
            <w:r w:rsidRPr="00080166">
              <w:rPr>
                <w:sz w:val="22"/>
                <w:szCs w:val="22"/>
              </w:rPr>
              <w:t>Gorzyce</w:t>
            </w:r>
          </w:p>
        </w:tc>
        <w:tc>
          <w:tcPr>
            <w:tcW w:w="2977" w:type="dxa"/>
          </w:tcPr>
          <w:p w:rsidR="002F2B8B" w:rsidRPr="00080166" w:rsidRDefault="002F2B8B" w:rsidP="002F2B8B">
            <w:pPr>
              <w:rPr>
                <w:sz w:val="22"/>
                <w:szCs w:val="22"/>
              </w:rPr>
            </w:pPr>
            <w:r w:rsidRPr="00080166">
              <w:rPr>
                <w:sz w:val="22"/>
                <w:szCs w:val="22"/>
              </w:rPr>
              <w:t xml:space="preserve">Uchwała nr XV/84/03 Rady Gminy w Gorzycach z dnia 29 grudnia 2003r. </w:t>
            </w:r>
          </w:p>
        </w:tc>
        <w:tc>
          <w:tcPr>
            <w:tcW w:w="3685" w:type="dxa"/>
          </w:tcPr>
          <w:p w:rsidR="002F2B8B" w:rsidRPr="00080166" w:rsidRDefault="002F2B8B" w:rsidP="002F2B8B">
            <w:pPr>
              <w:rPr>
                <w:sz w:val="22"/>
                <w:szCs w:val="22"/>
              </w:rPr>
            </w:pPr>
            <w:r w:rsidRPr="00080166">
              <w:rPr>
                <w:sz w:val="22"/>
                <w:szCs w:val="22"/>
              </w:rPr>
              <w:t>Miejscowe plany zagospodarowania przestrzennego na obszarze gminy G</w:t>
            </w:r>
            <w:r w:rsidRPr="00080166">
              <w:rPr>
                <w:sz w:val="22"/>
                <w:szCs w:val="22"/>
              </w:rPr>
              <w:t>o</w:t>
            </w:r>
            <w:r w:rsidRPr="00080166">
              <w:rPr>
                <w:sz w:val="22"/>
                <w:szCs w:val="22"/>
              </w:rPr>
              <w:t>rzyce (39 planów)</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3</w:t>
            </w:r>
          </w:p>
        </w:tc>
        <w:tc>
          <w:tcPr>
            <w:tcW w:w="1560" w:type="dxa"/>
          </w:tcPr>
          <w:p w:rsidR="002F2B8B" w:rsidRPr="00080166" w:rsidRDefault="002F2B8B" w:rsidP="002F2B8B">
            <w:pPr>
              <w:rPr>
                <w:sz w:val="22"/>
                <w:szCs w:val="22"/>
              </w:rPr>
            </w:pPr>
            <w:r w:rsidRPr="00080166">
              <w:rPr>
                <w:sz w:val="22"/>
                <w:szCs w:val="22"/>
              </w:rPr>
              <w:t>Gorzyce</w:t>
            </w:r>
          </w:p>
        </w:tc>
        <w:tc>
          <w:tcPr>
            <w:tcW w:w="2977" w:type="dxa"/>
          </w:tcPr>
          <w:p w:rsidR="002F2B8B" w:rsidRPr="00080166" w:rsidRDefault="002F2B8B" w:rsidP="002F2B8B">
            <w:pPr>
              <w:rPr>
                <w:sz w:val="22"/>
                <w:szCs w:val="22"/>
              </w:rPr>
            </w:pPr>
            <w:r w:rsidRPr="00080166">
              <w:rPr>
                <w:sz w:val="22"/>
                <w:szCs w:val="22"/>
              </w:rPr>
              <w:t xml:space="preserve">Uchwała nr XXXV/216/05 Rady Gminy w Gorzycach z dnia 22 listopada 2005r. </w:t>
            </w:r>
          </w:p>
        </w:tc>
        <w:tc>
          <w:tcPr>
            <w:tcW w:w="3685" w:type="dxa"/>
          </w:tcPr>
          <w:p w:rsidR="002F2B8B" w:rsidRPr="00080166" w:rsidRDefault="002F2B8B" w:rsidP="002F2B8B">
            <w:pPr>
              <w:rPr>
                <w:sz w:val="22"/>
                <w:szCs w:val="22"/>
              </w:rPr>
            </w:pPr>
            <w:r w:rsidRPr="00080166">
              <w:rPr>
                <w:sz w:val="22"/>
                <w:szCs w:val="22"/>
              </w:rPr>
              <w:t>Miejscowe plany zagospodarowania przestrzennego terenu Gorzyce – Ce</w:t>
            </w:r>
            <w:r w:rsidRPr="00080166">
              <w:rPr>
                <w:sz w:val="22"/>
                <w:szCs w:val="22"/>
              </w:rPr>
              <w:t>n</w:t>
            </w:r>
            <w:r w:rsidRPr="00080166">
              <w:rPr>
                <w:sz w:val="22"/>
                <w:szCs w:val="22"/>
              </w:rPr>
              <w:t>trum Rekreacyjno – Sportowe w m. Gorzyce</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4</w:t>
            </w:r>
          </w:p>
        </w:tc>
        <w:tc>
          <w:tcPr>
            <w:tcW w:w="1560" w:type="dxa"/>
          </w:tcPr>
          <w:p w:rsidR="002F2B8B" w:rsidRPr="00080166" w:rsidRDefault="002F2B8B" w:rsidP="002F2B8B">
            <w:pPr>
              <w:rPr>
                <w:sz w:val="22"/>
                <w:szCs w:val="22"/>
              </w:rPr>
            </w:pPr>
            <w:r w:rsidRPr="00080166">
              <w:rPr>
                <w:sz w:val="22"/>
                <w:szCs w:val="22"/>
              </w:rPr>
              <w:t>Gorzyce</w:t>
            </w:r>
          </w:p>
        </w:tc>
        <w:tc>
          <w:tcPr>
            <w:tcW w:w="2977" w:type="dxa"/>
          </w:tcPr>
          <w:p w:rsidR="002F2B8B" w:rsidRPr="00080166" w:rsidRDefault="002F2B8B" w:rsidP="002F2B8B">
            <w:pPr>
              <w:rPr>
                <w:sz w:val="22"/>
                <w:szCs w:val="22"/>
              </w:rPr>
            </w:pPr>
            <w:r w:rsidRPr="00080166">
              <w:rPr>
                <w:sz w:val="22"/>
                <w:szCs w:val="22"/>
              </w:rPr>
              <w:t xml:space="preserve">Uchwała nr XXVII/164/08 Rady Gminy w Gorzycach z dnia 26 września 2008r. </w:t>
            </w:r>
          </w:p>
        </w:tc>
        <w:tc>
          <w:tcPr>
            <w:tcW w:w="3685" w:type="dxa"/>
          </w:tcPr>
          <w:p w:rsidR="002F2B8B" w:rsidRPr="00080166" w:rsidRDefault="002F2B8B" w:rsidP="002F2B8B">
            <w:pPr>
              <w:rPr>
                <w:sz w:val="22"/>
                <w:szCs w:val="22"/>
              </w:rPr>
            </w:pPr>
            <w:r w:rsidRPr="00080166">
              <w:rPr>
                <w:sz w:val="22"/>
                <w:szCs w:val="22"/>
              </w:rPr>
              <w:t xml:space="preserve">Miejscowe plany zagospodarowania przestrzennego nr 1/12/2006 o nazwie „Obszar wielofunkcyjny – Gorzyce i </w:t>
            </w:r>
            <w:r w:rsidRPr="00080166">
              <w:rPr>
                <w:sz w:val="22"/>
                <w:szCs w:val="22"/>
              </w:rPr>
              <w:lastRenderedPageBreak/>
              <w:t>Motycze Poduchowne</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lastRenderedPageBreak/>
              <w:t>5</w:t>
            </w:r>
          </w:p>
        </w:tc>
        <w:tc>
          <w:tcPr>
            <w:tcW w:w="1560" w:type="dxa"/>
          </w:tcPr>
          <w:p w:rsidR="002F2B8B" w:rsidRPr="00080166" w:rsidRDefault="002F2B8B" w:rsidP="002F2B8B">
            <w:pPr>
              <w:rPr>
                <w:sz w:val="22"/>
                <w:szCs w:val="22"/>
              </w:rPr>
            </w:pPr>
            <w:r w:rsidRPr="00080166">
              <w:rPr>
                <w:sz w:val="22"/>
                <w:szCs w:val="22"/>
              </w:rPr>
              <w:t>Gorzyce</w:t>
            </w:r>
          </w:p>
        </w:tc>
        <w:tc>
          <w:tcPr>
            <w:tcW w:w="2977" w:type="dxa"/>
          </w:tcPr>
          <w:p w:rsidR="002F2B8B" w:rsidRPr="00080166" w:rsidRDefault="002F2B8B" w:rsidP="002F2B8B">
            <w:pPr>
              <w:rPr>
                <w:sz w:val="22"/>
                <w:szCs w:val="22"/>
              </w:rPr>
            </w:pPr>
            <w:r w:rsidRPr="00080166">
              <w:rPr>
                <w:sz w:val="22"/>
                <w:szCs w:val="22"/>
              </w:rPr>
              <w:t xml:space="preserve">Uchwała nr XXVII/145/12 Rady Gminy w Gorzycach z dnia 30 sierpnia 2012r. </w:t>
            </w:r>
          </w:p>
        </w:tc>
        <w:tc>
          <w:tcPr>
            <w:tcW w:w="3685" w:type="dxa"/>
          </w:tcPr>
          <w:p w:rsidR="002F2B8B" w:rsidRPr="00080166" w:rsidRDefault="002F2B8B" w:rsidP="002F2B8B">
            <w:pPr>
              <w:rPr>
                <w:sz w:val="22"/>
                <w:szCs w:val="22"/>
              </w:rPr>
            </w:pPr>
            <w:r w:rsidRPr="00080166">
              <w:rPr>
                <w:sz w:val="22"/>
                <w:szCs w:val="22"/>
              </w:rPr>
              <w:t>Miejscowe plany zagospodarowania przestrzennego terenu Niwka-Żabiniec i Centrum w Gorzycach</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6</w:t>
            </w:r>
          </w:p>
        </w:tc>
        <w:tc>
          <w:tcPr>
            <w:tcW w:w="1560" w:type="dxa"/>
          </w:tcPr>
          <w:p w:rsidR="002F2B8B" w:rsidRPr="00080166" w:rsidRDefault="002F2B8B" w:rsidP="002F2B8B">
            <w:pPr>
              <w:rPr>
                <w:sz w:val="22"/>
                <w:szCs w:val="22"/>
              </w:rPr>
            </w:pPr>
            <w:r w:rsidRPr="00080166">
              <w:rPr>
                <w:sz w:val="22"/>
                <w:szCs w:val="22"/>
              </w:rPr>
              <w:t>Zaleszyn</w:t>
            </w:r>
          </w:p>
        </w:tc>
        <w:tc>
          <w:tcPr>
            <w:tcW w:w="2977" w:type="dxa"/>
          </w:tcPr>
          <w:p w:rsidR="002F2B8B" w:rsidRPr="00080166" w:rsidRDefault="002F2B8B" w:rsidP="002F2B8B">
            <w:pPr>
              <w:rPr>
                <w:sz w:val="22"/>
                <w:szCs w:val="22"/>
              </w:rPr>
            </w:pPr>
            <w:r w:rsidRPr="00080166">
              <w:rPr>
                <w:sz w:val="22"/>
                <w:szCs w:val="22"/>
              </w:rPr>
              <w:t>Uchwała nr XV/240/2001 R</w:t>
            </w:r>
            <w:r w:rsidRPr="00080166">
              <w:rPr>
                <w:sz w:val="22"/>
                <w:szCs w:val="22"/>
              </w:rPr>
              <w:t>a</w:t>
            </w:r>
            <w:r w:rsidRPr="00080166">
              <w:rPr>
                <w:sz w:val="22"/>
                <w:szCs w:val="22"/>
              </w:rPr>
              <w:t xml:space="preserve">dy Gminy Zaleszany z dnia 18 września 2001r.z </w:t>
            </w:r>
            <w:proofErr w:type="spellStart"/>
            <w:r w:rsidRPr="00080166">
              <w:rPr>
                <w:sz w:val="22"/>
                <w:szCs w:val="22"/>
              </w:rPr>
              <w:t>póź</w:t>
            </w:r>
            <w:proofErr w:type="spellEnd"/>
            <w:r w:rsidRPr="00080166">
              <w:rPr>
                <w:sz w:val="22"/>
                <w:szCs w:val="22"/>
              </w:rPr>
              <w:t xml:space="preserve">. Zm. </w:t>
            </w:r>
          </w:p>
        </w:tc>
        <w:tc>
          <w:tcPr>
            <w:tcW w:w="3685" w:type="dxa"/>
          </w:tcPr>
          <w:p w:rsidR="002F2B8B" w:rsidRPr="00080166" w:rsidRDefault="002F2B8B" w:rsidP="002F2B8B">
            <w:pPr>
              <w:rPr>
                <w:sz w:val="22"/>
                <w:szCs w:val="22"/>
              </w:rPr>
            </w:pPr>
            <w:r w:rsidRPr="00080166">
              <w:rPr>
                <w:sz w:val="22"/>
                <w:szCs w:val="22"/>
              </w:rPr>
              <w:t>Studium uwarunkowań i kierunków zagospodarowania gminy Zaleszany</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7</w:t>
            </w:r>
          </w:p>
        </w:tc>
        <w:tc>
          <w:tcPr>
            <w:tcW w:w="1560" w:type="dxa"/>
          </w:tcPr>
          <w:p w:rsidR="002F2B8B" w:rsidRPr="00080166" w:rsidRDefault="002F2B8B" w:rsidP="002F2B8B">
            <w:pPr>
              <w:rPr>
                <w:sz w:val="22"/>
                <w:szCs w:val="22"/>
              </w:rPr>
            </w:pPr>
            <w:r w:rsidRPr="00080166">
              <w:rPr>
                <w:sz w:val="22"/>
                <w:szCs w:val="22"/>
              </w:rPr>
              <w:t>Stalowa Wola</w:t>
            </w:r>
          </w:p>
        </w:tc>
        <w:tc>
          <w:tcPr>
            <w:tcW w:w="2977" w:type="dxa"/>
          </w:tcPr>
          <w:p w:rsidR="002F2B8B" w:rsidRPr="00080166" w:rsidRDefault="002F2B8B" w:rsidP="002F2B8B">
            <w:pPr>
              <w:rPr>
                <w:sz w:val="22"/>
                <w:szCs w:val="22"/>
              </w:rPr>
            </w:pPr>
            <w:r w:rsidRPr="00080166">
              <w:rPr>
                <w:sz w:val="22"/>
                <w:szCs w:val="22"/>
              </w:rPr>
              <w:t>Uchwała nr XXIV/483/05 R</w:t>
            </w:r>
            <w:r w:rsidRPr="00080166">
              <w:rPr>
                <w:sz w:val="22"/>
                <w:szCs w:val="22"/>
              </w:rPr>
              <w:t>a</w:t>
            </w:r>
            <w:r w:rsidRPr="00080166">
              <w:rPr>
                <w:sz w:val="22"/>
                <w:szCs w:val="22"/>
              </w:rPr>
              <w:t xml:space="preserve">dy Miejskiej w Stalowej Woli z dnia 21 stycznia 2005r. z </w:t>
            </w:r>
            <w:proofErr w:type="spellStart"/>
            <w:r w:rsidRPr="00080166">
              <w:rPr>
                <w:sz w:val="22"/>
                <w:szCs w:val="22"/>
              </w:rPr>
              <w:t>póź</w:t>
            </w:r>
            <w:proofErr w:type="spellEnd"/>
            <w:r w:rsidRPr="00080166">
              <w:rPr>
                <w:sz w:val="22"/>
                <w:szCs w:val="22"/>
              </w:rPr>
              <w:t xml:space="preserve">. zm. </w:t>
            </w:r>
          </w:p>
        </w:tc>
        <w:tc>
          <w:tcPr>
            <w:tcW w:w="3685" w:type="dxa"/>
          </w:tcPr>
          <w:p w:rsidR="002F2B8B" w:rsidRPr="00080166" w:rsidRDefault="002F2B8B" w:rsidP="002F2B8B">
            <w:pPr>
              <w:rPr>
                <w:sz w:val="22"/>
                <w:szCs w:val="22"/>
              </w:rPr>
            </w:pPr>
            <w:r w:rsidRPr="00080166">
              <w:rPr>
                <w:sz w:val="22"/>
                <w:szCs w:val="22"/>
              </w:rPr>
              <w:t>Studium uwarunkowań i kierunków zagospodarowania przestrzennego Gminy Stalowa Wola</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8</w:t>
            </w:r>
          </w:p>
        </w:tc>
        <w:tc>
          <w:tcPr>
            <w:tcW w:w="1560" w:type="dxa"/>
          </w:tcPr>
          <w:p w:rsidR="002F2B8B" w:rsidRPr="00080166" w:rsidRDefault="002F2B8B" w:rsidP="002F2B8B">
            <w:pPr>
              <w:rPr>
                <w:sz w:val="22"/>
                <w:szCs w:val="22"/>
              </w:rPr>
            </w:pPr>
            <w:r w:rsidRPr="00080166">
              <w:rPr>
                <w:sz w:val="22"/>
                <w:szCs w:val="22"/>
              </w:rPr>
              <w:t>Stalowa Wola</w:t>
            </w:r>
          </w:p>
        </w:tc>
        <w:tc>
          <w:tcPr>
            <w:tcW w:w="2977" w:type="dxa"/>
          </w:tcPr>
          <w:p w:rsidR="002F2B8B" w:rsidRPr="00080166" w:rsidRDefault="002F2B8B" w:rsidP="002F2B8B">
            <w:pPr>
              <w:rPr>
                <w:sz w:val="22"/>
                <w:szCs w:val="22"/>
              </w:rPr>
            </w:pPr>
            <w:r w:rsidRPr="00080166">
              <w:rPr>
                <w:sz w:val="22"/>
                <w:szCs w:val="22"/>
              </w:rPr>
              <w:t xml:space="preserve">Uchwała nr XII/164/11 Rady Miejskiej w Stalowej Woli z dnia 30 czerwca 2000r. </w:t>
            </w:r>
          </w:p>
        </w:tc>
        <w:tc>
          <w:tcPr>
            <w:tcW w:w="3685" w:type="dxa"/>
          </w:tcPr>
          <w:p w:rsidR="002F2B8B" w:rsidRPr="00080166" w:rsidRDefault="002F2B8B" w:rsidP="002F2B8B">
            <w:pPr>
              <w:rPr>
                <w:sz w:val="22"/>
                <w:szCs w:val="22"/>
              </w:rPr>
            </w:pPr>
            <w:r w:rsidRPr="00080166">
              <w:rPr>
                <w:sz w:val="22"/>
                <w:szCs w:val="22"/>
              </w:rPr>
              <w:t>II zmiana miejscowego planu zag</w:t>
            </w:r>
            <w:r w:rsidRPr="00080166">
              <w:rPr>
                <w:sz w:val="22"/>
                <w:szCs w:val="22"/>
              </w:rPr>
              <w:t>o</w:t>
            </w:r>
            <w:r w:rsidRPr="00080166">
              <w:rPr>
                <w:sz w:val="22"/>
                <w:szCs w:val="22"/>
              </w:rPr>
              <w:t>spodarowania przestrzennego Centrum Administracyjno – Usługowego w St</w:t>
            </w:r>
            <w:r w:rsidRPr="00080166">
              <w:rPr>
                <w:sz w:val="22"/>
                <w:szCs w:val="22"/>
              </w:rPr>
              <w:t>a</w:t>
            </w:r>
            <w:r w:rsidRPr="00080166">
              <w:rPr>
                <w:sz w:val="22"/>
                <w:szCs w:val="22"/>
              </w:rPr>
              <w:t>lowej Woli</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9</w:t>
            </w:r>
          </w:p>
        </w:tc>
        <w:tc>
          <w:tcPr>
            <w:tcW w:w="1560" w:type="dxa"/>
          </w:tcPr>
          <w:p w:rsidR="002F2B8B" w:rsidRPr="00080166" w:rsidRDefault="002F2B8B" w:rsidP="002F2B8B">
            <w:pPr>
              <w:rPr>
                <w:sz w:val="22"/>
                <w:szCs w:val="22"/>
              </w:rPr>
            </w:pPr>
            <w:r w:rsidRPr="00080166">
              <w:rPr>
                <w:sz w:val="22"/>
                <w:szCs w:val="22"/>
              </w:rPr>
              <w:t>Stalowa Wola</w:t>
            </w:r>
          </w:p>
        </w:tc>
        <w:tc>
          <w:tcPr>
            <w:tcW w:w="2977" w:type="dxa"/>
          </w:tcPr>
          <w:p w:rsidR="002F2B8B" w:rsidRPr="00080166" w:rsidRDefault="002F2B8B" w:rsidP="002F2B8B">
            <w:pPr>
              <w:rPr>
                <w:sz w:val="22"/>
                <w:szCs w:val="22"/>
              </w:rPr>
            </w:pPr>
            <w:r w:rsidRPr="00080166">
              <w:rPr>
                <w:sz w:val="22"/>
                <w:szCs w:val="22"/>
              </w:rPr>
              <w:t xml:space="preserve">Uchwała nr XXI/337/00 Rady Miejskiej w Stalowej Woli z dnia 04 sierpnia 2000r. </w:t>
            </w:r>
          </w:p>
        </w:tc>
        <w:tc>
          <w:tcPr>
            <w:tcW w:w="3685" w:type="dxa"/>
          </w:tcPr>
          <w:p w:rsidR="002F2B8B" w:rsidRPr="00080166" w:rsidRDefault="002F2B8B" w:rsidP="002F2B8B">
            <w:pPr>
              <w:rPr>
                <w:sz w:val="22"/>
                <w:szCs w:val="22"/>
              </w:rPr>
            </w:pPr>
            <w:r w:rsidRPr="00080166">
              <w:rPr>
                <w:sz w:val="22"/>
                <w:szCs w:val="22"/>
              </w:rPr>
              <w:t>Miejscowy plan zagospodarowania przestrzennego obszaru mieszkani</w:t>
            </w:r>
            <w:r w:rsidRPr="00080166">
              <w:rPr>
                <w:sz w:val="22"/>
                <w:szCs w:val="22"/>
              </w:rPr>
              <w:t>o</w:t>
            </w:r>
            <w:r w:rsidRPr="00080166">
              <w:rPr>
                <w:sz w:val="22"/>
                <w:szCs w:val="22"/>
              </w:rPr>
              <w:t>wo-usługowego położonego u zbiegu ulic Narutowicza, Wyszyńskiego, Mickiewicza i Staszica w Stalowej Woli</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10</w:t>
            </w:r>
          </w:p>
        </w:tc>
        <w:tc>
          <w:tcPr>
            <w:tcW w:w="1560" w:type="dxa"/>
          </w:tcPr>
          <w:p w:rsidR="002F2B8B" w:rsidRPr="00080166" w:rsidRDefault="002F2B8B" w:rsidP="002F2B8B">
            <w:pPr>
              <w:rPr>
                <w:sz w:val="22"/>
                <w:szCs w:val="22"/>
              </w:rPr>
            </w:pPr>
            <w:r w:rsidRPr="00080166">
              <w:rPr>
                <w:sz w:val="22"/>
                <w:szCs w:val="22"/>
              </w:rPr>
              <w:t>Stalowa Wola</w:t>
            </w:r>
          </w:p>
        </w:tc>
        <w:tc>
          <w:tcPr>
            <w:tcW w:w="2977" w:type="dxa"/>
          </w:tcPr>
          <w:p w:rsidR="002F2B8B" w:rsidRPr="00080166" w:rsidRDefault="002F2B8B" w:rsidP="002F2B8B">
            <w:pPr>
              <w:rPr>
                <w:sz w:val="22"/>
                <w:szCs w:val="22"/>
              </w:rPr>
            </w:pPr>
            <w:r w:rsidRPr="00080166">
              <w:rPr>
                <w:sz w:val="22"/>
                <w:szCs w:val="22"/>
              </w:rPr>
              <w:t xml:space="preserve">Uchwała nr LIV/916/09 Rady Miejskiej w Stalowej Woli z dnia 6 listopada 2009r. </w:t>
            </w:r>
          </w:p>
        </w:tc>
        <w:tc>
          <w:tcPr>
            <w:tcW w:w="3685" w:type="dxa"/>
          </w:tcPr>
          <w:p w:rsidR="002F2B8B" w:rsidRPr="00080166" w:rsidRDefault="002F2B8B" w:rsidP="002F2B8B">
            <w:pPr>
              <w:rPr>
                <w:sz w:val="22"/>
                <w:szCs w:val="22"/>
              </w:rPr>
            </w:pPr>
            <w:r w:rsidRPr="00080166">
              <w:rPr>
                <w:sz w:val="22"/>
                <w:szCs w:val="22"/>
              </w:rPr>
              <w:t>Miejscowy plan zagospodarowania przestrzennego terenów Specjalnej Strefy Ekonomicznej w Stalowej Woli</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11</w:t>
            </w:r>
          </w:p>
        </w:tc>
        <w:tc>
          <w:tcPr>
            <w:tcW w:w="1560" w:type="dxa"/>
          </w:tcPr>
          <w:p w:rsidR="002F2B8B" w:rsidRPr="00080166" w:rsidRDefault="002F2B8B" w:rsidP="002F2B8B">
            <w:pPr>
              <w:rPr>
                <w:sz w:val="22"/>
                <w:szCs w:val="22"/>
              </w:rPr>
            </w:pPr>
            <w:r w:rsidRPr="00080166">
              <w:rPr>
                <w:sz w:val="22"/>
                <w:szCs w:val="22"/>
              </w:rPr>
              <w:t>Stalowa Wola</w:t>
            </w:r>
          </w:p>
        </w:tc>
        <w:tc>
          <w:tcPr>
            <w:tcW w:w="2977" w:type="dxa"/>
          </w:tcPr>
          <w:p w:rsidR="002F2B8B" w:rsidRPr="00080166" w:rsidRDefault="002F2B8B" w:rsidP="002F2B8B">
            <w:pPr>
              <w:rPr>
                <w:sz w:val="22"/>
                <w:szCs w:val="22"/>
              </w:rPr>
            </w:pPr>
            <w:r w:rsidRPr="00080166">
              <w:rPr>
                <w:sz w:val="22"/>
                <w:szCs w:val="22"/>
              </w:rPr>
              <w:t>Uchwała nr XXIV/664/01 R</w:t>
            </w:r>
            <w:r w:rsidRPr="00080166">
              <w:rPr>
                <w:sz w:val="22"/>
                <w:szCs w:val="22"/>
              </w:rPr>
              <w:t>a</w:t>
            </w:r>
            <w:r w:rsidRPr="00080166">
              <w:rPr>
                <w:sz w:val="22"/>
                <w:szCs w:val="22"/>
              </w:rPr>
              <w:t xml:space="preserve">dy Miejskiej w Stalowej Woli z dnia 7 grudnia 2001r. </w:t>
            </w:r>
          </w:p>
        </w:tc>
        <w:tc>
          <w:tcPr>
            <w:tcW w:w="3685" w:type="dxa"/>
          </w:tcPr>
          <w:p w:rsidR="002F2B8B" w:rsidRPr="00080166" w:rsidRDefault="002F2B8B" w:rsidP="002F2B8B">
            <w:pPr>
              <w:rPr>
                <w:sz w:val="22"/>
                <w:szCs w:val="22"/>
              </w:rPr>
            </w:pPr>
            <w:r w:rsidRPr="00080166">
              <w:rPr>
                <w:sz w:val="22"/>
                <w:szCs w:val="22"/>
              </w:rPr>
              <w:t>Miejscowy plan zagospodarowania przestrzennego obszaru usług produ</w:t>
            </w:r>
            <w:r w:rsidRPr="00080166">
              <w:rPr>
                <w:sz w:val="22"/>
                <w:szCs w:val="22"/>
              </w:rPr>
              <w:t>k</w:t>
            </w:r>
            <w:r w:rsidRPr="00080166">
              <w:rPr>
                <w:sz w:val="22"/>
                <w:szCs w:val="22"/>
              </w:rPr>
              <w:t>cyjno – rzemieślniczych przy ul. Ene</w:t>
            </w:r>
            <w:r w:rsidRPr="00080166">
              <w:rPr>
                <w:sz w:val="22"/>
                <w:szCs w:val="22"/>
              </w:rPr>
              <w:t>r</w:t>
            </w:r>
            <w:r w:rsidRPr="00080166">
              <w:rPr>
                <w:sz w:val="22"/>
                <w:szCs w:val="22"/>
              </w:rPr>
              <w:t>getyków w rejonie Elektrowni Stalowa Wola – etap I</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12</w:t>
            </w:r>
          </w:p>
        </w:tc>
        <w:tc>
          <w:tcPr>
            <w:tcW w:w="1560" w:type="dxa"/>
          </w:tcPr>
          <w:p w:rsidR="002F2B8B" w:rsidRPr="00080166" w:rsidRDefault="002F2B8B" w:rsidP="002F2B8B">
            <w:pPr>
              <w:rPr>
                <w:sz w:val="22"/>
                <w:szCs w:val="22"/>
              </w:rPr>
            </w:pPr>
            <w:r w:rsidRPr="00080166">
              <w:rPr>
                <w:sz w:val="22"/>
                <w:szCs w:val="22"/>
              </w:rPr>
              <w:t>Stalowa Wola</w:t>
            </w:r>
          </w:p>
        </w:tc>
        <w:tc>
          <w:tcPr>
            <w:tcW w:w="2977" w:type="dxa"/>
          </w:tcPr>
          <w:p w:rsidR="002F2B8B" w:rsidRPr="00080166" w:rsidRDefault="002F2B8B" w:rsidP="002F2B8B">
            <w:pPr>
              <w:rPr>
                <w:sz w:val="22"/>
                <w:szCs w:val="22"/>
              </w:rPr>
            </w:pPr>
            <w:r w:rsidRPr="00080166">
              <w:rPr>
                <w:sz w:val="22"/>
                <w:szCs w:val="22"/>
              </w:rPr>
              <w:t>Uchwała nr XXIV/341/04 R</w:t>
            </w:r>
            <w:r w:rsidRPr="00080166">
              <w:rPr>
                <w:sz w:val="22"/>
                <w:szCs w:val="22"/>
              </w:rPr>
              <w:t>a</w:t>
            </w:r>
            <w:r w:rsidRPr="00080166">
              <w:rPr>
                <w:sz w:val="22"/>
                <w:szCs w:val="22"/>
              </w:rPr>
              <w:t xml:space="preserve">dy Miejskiej w Stalowej Woli z dnia 28 maja 2004r. </w:t>
            </w:r>
          </w:p>
        </w:tc>
        <w:tc>
          <w:tcPr>
            <w:tcW w:w="3685" w:type="dxa"/>
          </w:tcPr>
          <w:p w:rsidR="002F2B8B" w:rsidRPr="00080166" w:rsidRDefault="002F2B8B" w:rsidP="002F2B8B">
            <w:pPr>
              <w:rPr>
                <w:sz w:val="22"/>
                <w:szCs w:val="22"/>
              </w:rPr>
            </w:pPr>
            <w:r w:rsidRPr="00080166">
              <w:rPr>
                <w:sz w:val="22"/>
                <w:szCs w:val="22"/>
              </w:rPr>
              <w:t>Miejscowy plan zagospodarowania przestrzennego obszaru usług produ</w:t>
            </w:r>
            <w:r w:rsidRPr="00080166">
              <w:rPr>
                <w:sz w:val="22"/>
                <w:szCs w:val="22"/>
              </w:rPr>
              <w:t>k</w:t>
            </w:r>
            <w:r w:rsidRPr="00080166">
              <w:rPr>
                <w:sz w:val="22"/>
                <w:szCs w:val="22"/>
              </w:rPr>
              <w:t>cyjno – rzemieślniczych przy ul. Ene</w:t>
            </w:r>
            <w:r w:rsidRPr="00080166">
              <w:rPr>
                <w:sz w:val="22"/>
                <w:szCs w:val="22"/>
              </w:rPr>
              <w:t>r</w:t>
            </w:r>
            <w:r w:rsidRPr="00080166">
              <w:rPr>
                <w:sz w:val="22"/>
                <w:szCs w:val="22"/>
              </w:rPr>
              <w:t>getyków w rejonie Elektrowni Stalowa Wola – etap II</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13</w:t>
            </w:r>
          </w:p>
        </w:tc>
        <w:tc>
          <w:tcPr>
            <w:tcW w:w="1560" w:type="dxa"/>
          </w:tcPr>
          <w:p w:rsidR="002F2B8B" w:rsidRPr="00080166" w:rsidRDefault="002F2B8B" w:rsidP="002F2B8B">
            <w:pPr>
              <w:rPr>
                <w:sz w:val="22"/>
                <w:szCs w:val="22"/>
              </w:rPr>
            </w:pPr>
            <w:r w:rsidRPr="00080166">
              <w:rPr>
                <w:sz w:val="22"/>
                <w:szCs w:val="22"/>
              </w:rPr>
              <w:t>Nisko Gmina i Miasto</w:t>
            </w:r>
          </w:p>
        </w:tc>
        <w:tc>
          <w:tcPr>
            <w:tcW w:w="2977" w:type="dxa"/>
          </w:tcPr>
          <w:p w:rsidR="002F2B8B" w:rsidRPr="00080166" w:rsidRDefault="002F2B8B" w:rsidP="002F2B8B">
            <w:pPr>
              <w:rPr>
                <w:sz w:val="22"/>
                <w:szCs w:val="22"/>
              </w:rPr>
            </w:pPr>
            <w:r w:rsidRPr="00080166">
              <w:rPr>
                <w:sz w:val="22"/>
                <w:szCs w:val="22"/>
              </w:rPr>
              <w:t xml:space="preserve">Uchwała nr XXII/242/2000 Rady Miejskiej w Nisku z dnia 24 sierpnia 2000r. z </w:t>
            </w:r>
            <w:proofErr w:type="spellStart"/>
            <w:r w:rsidRPr="00080166">
              <w:rPr>
                <w:sz w:val="22"/>
                <w:szCs w:val="22"/>
              </w:rPr>
              <w:t>póź</w:t>
            </w:r>
            <w:proofErr w:type="spellEnd"/>
            <w:r w:rsidRPr="00080166">
              <w:rPr>
                <w:sz w:val="22"/>
                <w:szCs w:val="22"/>
              </w:rPr>
              <w:t>. zm.</w:t>
            </w:r>
          </w:p>
        </w:tc>
        <w:tc>
          <w:tcPr>
            <w:tcW w:w="3685" w:type="dxa"/>
          </w:tcPr>
          <w:p w:rsidR="002F2B8B" w:rsidRPr="00080166" w:rsidRDefault="002F2B8B" w:rsidP="002F2B8B">
            <w:pPr>
              <w:rPr>
                <w:sz w:val="22"/>
                <w:szCs w:val="22"/>
              </w:rPr>
            </w:pPr>
            <w:r w:rsidRPr="00080166">
              <w:rPr>
                <w:sz w:val="22"/>
                <w:szCs w:val="22"/>
              </w:rPr>
              <w:t>Studium uwarunkowań i kierunków zagospodarowania przestrzennego gminy i miasta Nisko</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14</w:t>
            </w:r>
          </w:p>
        </w:tc>
        <w:tc>
          <w:tcPr>
            <w:tcW w:w="1560" w:type="dxa"/>
          </w:tcPr>
          <w:p w:rsidR="002F2B8B" w:rsidRPr="00080166" w:rsidRDefault="002F2B8B" w:rsidP="002F2B8B">
            <w:pPr>
              <w:rPr>
                <w:sz w:val="22"/>
                <w:szCs w:val="22"/>
              </w:rPr>
            </w:pPr>
            <w:r w:rsidRPr="00080166">
              <w:rPr>
                <w:sz w:val="22"/>
                <w:szCs w:val="22"/>
              </w:rPr>
              <w:t>Nisko Gmina i Miasto</w:t>
            </w:r>
          </w:p>
        </w:tc>
        <w:tc>
          <w:tcPr>
            <w:tcW w:w="2977" w:type="dxa"/>
          </w:tcPr>
          <w:p w:rsidR="002F2B8B" w:rsidRPr="00080166" w:rsidRDefault="002F2B8B" w:rsidP="002F2B8B">
            <w:pPr>
              <w:rPr>
                <w:sz w:val="22"/>
                <w:szCs w:val="22"/>
              </w:rPr>
            </w:pPr>
            <w:r w:rsidRPr="00080166">
              <w:rPr>
                <w:sz w:val="22"/>
                <w:szCs w:val="22"/>
              </w:rPr>
              <w:t>Uchwała nr XLIV/382/98 R</w:t>
            </w:r>
            <w:r w:rsidRPr="00080166">
              <w:rPr>
                <w:sz w:val="22"/>
                <w:szCs w:val="22"/>
              </w:rPr>
              <w:t>a</w:t>
            </w:r>
            <w:r w:rsidRPr="00080166">
              <w:rPr>
                <w:sz w:val="22"/>
                <w:szCs w:val="22"/>
              </w:rPr>
              <w:t>dy Miejskiej w Nisku z dnia 10 czerwca 1998r.</w:t>
            </w:r>
          </w:p>
        </w:tc>
        <w:tc>
          <w:tcPr>
            <w:tcW w:w="3685" w:type="dxa"/>
          </w:tcPr>
          <w:p w:rsidR="002F2B8B" w:rsidRPr="00080166" w:rsidRDefault="002F2B8B" w:rsidP="002F2B8B">
            <w:pPr>
              <w:rPr>
                <w:sz w:val="22"/>
                <w:szCs w:val="22"/>
              </w:rPr>
            </w:pPr>
            <w:r w:rsidRPr="00080166">
              <w:rPr>
                <w:sz w:val="22"/>
                <w:szCs w:val="22"/>
              </w:rPr>
              <w:t>Miejscowy plan zagospodarowania przestrzennego osiedla MALCE II w Nisku</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15</w:t>
            </w:r>
          </w:p>
        </w:tc>
        <w:tc>
          <w:tcPr>
            <w:tcW w:w="1560" w:type="dxa"/>
          </w:tcPr>
          <w:p w:rsidR="002F2B8B" w:rsidRPr="00080166" w:rsidRDefault="002F2B8B" w:rsidP="002F2B8B">
            <w:pPr>
              <w:rPr>
                <w:sz w:val="22"/>
                <w:szCs w:val="22"/>
              </w:rPr>
            </w:pPr>
            <w:r w:rsidRPr="00080166">
              <w:rPr>
                <w:sz w:val="22"/>
                <w:szCs w:val="22"/>
              </w:rPr>
              <w:t>Nisko Gmina i Miasto</w:t>
            </w:r>
          </w:p>
        </w:tc>
        <w:tc>
          <w:tcPr>
            <w:tcW w:w="2977" w:type="dxa"/>
          </w:tcPr>
          <w:p w:rsidR="002F2B8B" w:rsidRPr="00080166" w:rsidRDefault="002F2B8B" w:rsidP="002F2B8B">
            <w:pPr>
              <w:rPr>
                <w:sz w:val="22"/>
                <w:szCs w:val="22"/>
              </w:rPr>
            </w:pPr>
            <w:r w:rsidRPr="00080166">
              <w:rPr>
                <w:sz w:val="22"/>
                <w:szCs w:val="22"/>
              </w:rPr>
              <w:t>Uchwała nr XXXVIII/340/97 Rady Miejskiej w Nisku z dnia 7 listopada 1997r.</w:t>
            </w:r>
          </w:p>
        </w:tc>
        <w:tc>
          <w:tcPr>
            <w:tcW w:w="3685" w:type="dxa"/>
          </w:tcPr>
          <w:p w:rsidR="002F2B8B" w:rsidRPr="00080166" w:rsidRDefault="002F2B8B" w:rsidP="002F2B8B">
            <w:pPr>
              <w:rPr>
                <w:sz w:val="22"/>
                <w:szCs w:val="22"/>
              </w:rPr>
            </w:pPr>
            <w:proofErr w:type="spellStart"/>
            <w:r w:rsidRPr="00080166">
              <w:rPr>
                <w:sz w:val="22"/>
                <w:szCs w:val="22"/>
              </w:rPr>
              <w:t>III-cia</w:t>
            </w:r>
            <w:proofErr w:type="spellEnd"/>
            <w:r w:rsidRPr="00080166">
              <w:rPr>
                <w:sz w:val="22"/>
                <w:szCs w:val="22"/>
              </w:rPr>
              <w:t xml:space="preserve"> zmiana w miejscowym planie ogólnym zagospodarowania prz</w:t>
            </w:r>
            <w:r w:rsidRPr="00080166">
              <w:rPr>
                <w:sz w:val="22"/>
                <w:szCs w:val="22"/>
              </w:rPr>
              <w:t>e</w:t>
            </w:r>
            <w:r w:rsidRPr="00080166">
              <w:rPr>
                <w:sz w:val="22"/>
                <w:szCs w:val="22"/>
              </w:rPr>
              <w:t>strzennego miasta i gminy Nisko</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16</w:t>
            </w:r>
          </w:p>
        </w:tc>
        <w:tc>
          <w:tcPr>
            <w:tcW w:w="1560" w:type="dxa"/>
          </w:tcPr>
          <w:p w:rsidR="002F2B8B" w:rsidRPr="00080166" w:rsidRDefault="002F2B8B" w:rsidP="002F2B8B">
            <w:pPr>
              <w:rPr>
                <w:sz w:val="22"/>
                <w:szCs w:val="22"/>
              </w:rPr>
            </w:pPr>
            <w:r w:rsidRPr="00080166">
              <w:rPr>
                <w:sz w:val="22"/>
                <w:szCs w:val="22"/>
              </w:rPr>
              <w:t>Nisko Gmina i Miasto</w:t>
            </w:r>
          </w:p>
        </w:tc>
        <w:tc>
          <w:tcPr>
            <w:tcW w:w="2977" w:type="dxa"/>
          </w:tcPr>
          <w:p w:rsidR="002F2B8B" w:rsidRPr="00080166" w:rsidRDefault="002F2B8B" w:rsidP="002F2B8B">
            <w:pPr>
              <w:rPr>
                <w:sz w:val="22"/>
                <w:szCs w:val="22"/>
              </w:rPr>
            </w:pPr>
            <w:r w:rsidRPr="00080166">
              <w:rPr>
                <w:sz w:val="22"/>
                <w:szCs w:val="22"/>
              </w:rPr>
              <w:t>Uchwała nr XIV/170/03 Rady Miejskiej w Nisku z dnia 3 grudnia 2003r.</w:t>
            </w:r>
          </w:p>
        </w:tc>
        <w:tc>
          <w:tcPr>
            <w:tcW w:w="3685" w:type="dxa"/>
          </w:tcPr>
          <w:p w:rsidR="002F2B8B" w:rsidRPr="00080166" w:rsidRDefault="002F2B8B" w:rsidP="002F2B8B">
            <w:pPr>
              <w:rPr>
                <w:sz w:val="22"/>
                <w:szCs w:val="22"/>
              </w:rPr>
            </w:pPr>
            <w:r w:rsidRPr="00080166">
              <w:rPr>
                <w:sz w:val="22"/>
                <w:szCs w:val="22"/>
              </w:rPr>
              <w:t>Miejscowy plan zagospodarowania przestrzennego osiedla MALCE III w Nisku</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17</w:t>
            </w:r>
          </w:p>
        </w:tc>
        <w:tc>
          <w:tcPr>
            <w:tcW w:w="1560" w:type="dxa"/>
          </w:tcPr>
          <w:p w:rsidR="002F2B8B" w:rsidRPr="00080166" w:rsidRDefault="002F2B8B" w:rsidP="002F2B8B">
            <w:pPr>
              <w:rPr>
                <w:sz w:val="22"/>
                <w:szCs w:val="22"/>
              </w:rPr>
            </w:pPr>
            <w:r w:rsidRPr="00080166">
              <w:rPr>
                <w:sz w:val="22"/>
                <w:szCs w:val="22"/>
              </w:rPr>
              <w:t>Nisko Gmina i Miasto</w:t>
            </w:r>
          </w:p>
        </w:tc>
        <w:tc>
          <w:tcPr>
            <w:tcW w:w="2977" w:type="dxa"/>
          </w:tcPr>
          <w:p w:rsidR="002F2B8B" w:rsidRPr="00080166" w:rsidRDefault="002F2B8B" w:rsidP="002F2B8B">
            <w:pPr>
              <w:rPr>
                <w:sz w:val="22"/>
                <w:szCs w:val="22"/>
              </w:rPr>
            </w:pPr>
            <w:r w:rsidRPr="00080166">
              <w:rPr>
                <w:sz w:val="22"/>
                <w:szCs w:val="22"/>
              </w:rPr>
              <w:t>Uchwała nr XVII/208/2004 Rady Miejskiej w Nisku z dnia 5 marca 2004r.</w:t>
            </w:r>
          </w:p>
        </w:tc>
        <w:tc>
          <w:tcPr>
            <w:tcW w:w="3685" w:type="dxa"/>
          </w:tcPr>
          <w:p w:rsidR="002F2B8B" w:rsidRPr="00080166" w:rsidRDefault="002F2B8B" w:rsidP="002F2B8B">
            <w:pPr>
              <w:rPr>
                <w:sz w:val="22"/>
                <w:szCs w:val="22"/>
              </w:rPr>
            </w:pPr>
            <w:r w:rsidRPr="00080166">
              <w:rPr>
                <w:sz w:val="22"/>
                <w:szCs w:val="22"/>
              </w:rPr>
              <w:t>Miejscowy plan zagospodarowania przestrzennego „Osiedle przy ul. Po</w:t>
            </w:r>
            <w:r w:rsidRPr="00080166">
              <w:rPr>
                <w:sz w:val="22"/>
                <w:szCs w:val="22"/>
              </w:rPr>
              <w:t>l</w:t>
            </w:r>
            <w:r w:rsidRPr="00080166">
              <w:rPr>
                <w:sz w:val="22"/>
                <w:szCs w:val="22"/>
              </w:rPr>
              <w:t>nej-1 w Nisku”</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lastRenderedPageBreak/>
              <w:t>18</w:t>
            </w:r>
          </w:p>
        </w:tc>
        <w:tc>
          <w:tcPr>
            <w:tcW w:w="1560" w:type="dxa"/>
          </w:tcPr>
          <w:p w:rsidR="002F2B8B" w:rsidRPr="00080166" w:rsidRDefault="002F2B8B" w:rsidP="002F2B8B">
            <w:pPr>
              <w:rPr>
                <w:sz w:val="22"/>
                <w:szCs w:val="22"/>
              </w:rPr>
            </w:pPr>
            <w:r w:rsidRPr="00080166">
              <w:rPr>
                <w:sz w:val="22"/>
                <w:szCs w:val="22"/>
              </w:rPr>
              <w:t>Leżajsk Mi</w:t>
            </w:r>
            <w:r w:rsidRPr="00080166">
              <w:rPr>
                <w:sz w:val="22"/>
                <w:szCs w:val="22"/>
              </w:rPr>
              <w:t>a</w:t>
            </w:r>
            <w:r w:rsidRPr="00080166">
              <w:rPr>
                <w:sz w:val="22"/>
                <w:szCs w:val="22"/>
              </w:rPr>
              <w:t>sto</w:t>
            </w:r>
          </w:p>
        </w:tc>
        <w:tc>
          <w:tcPr>
            <w:tcW w:w="2977" w:type="dxa"/>
          </w:tcPr>
          <w:p w:rsidR="002F2B8B" w:rsidRPr="00080166" w:rsidRDefault="002F2B8B" w:rsidP="002F2B8B">
            <w:pPr>
              <w:rPr>
                <w:sz w:val="22"/>
                <w:szCs w:val="22"/>
              </w:rPr>
            </w:pPr>
            <w:r w:rsidRPr="00080166">
              <w:rPr>
                <w:sz w:val="22"/>
                <w:szCs w:val="22"/>
              </w:rPr>
              <w:t xml:space="preserve">Uchwała nr XII/99/99 Rady Miasta Leżajska z dnia 15 grudnia 1999r. z </w:t>
            </w:r>
            <w:proofErr w:type="spellStart"/>
            <w:r w:rsidRPr="00080166">
              <w:rPr>
                <w:sz w:val="22"/>
                <w:szCs w:val="22"/>
              </w:rPr>
              <w:t>póź</w:t>
            </w:r>
            <w:proofErr w:type="spellEnd"/>
            <w:r w:rsidRPr="00080166">
              <w:rPr>
                <w:sz w:val="22"/>
                <w:szCs w:val="22"/>
              </w:rPr>
              <w:t>. Zm.</w:t>
            </w:r>
          </w:p>
        </w:tc>
        <w:tc>
          <w:tcPr>
            <w:tcW w:w="3685" w:type="dxa"/>
          </w:tcPr>
          <w:p w:rsidR="002F2B8B" w:rsidRPr="00080166" w:rsidRDefault="002F2B8B" w:rsidP="002F2B8B">
            <w:pPr>
              <w:rPr>
                <w:sz w:val="22"/>
                <w:szCs w:val="22"/>
              </w:rPr>
            </w:pPr>
            <w:r w:rsidRPr="00080166">
              <w:rPr>
                <w:sz w:val="22"/>
                <w:szCs w:val="22"/>
              </w:rPr>
              <w:t>Studium uwarunkowań i kierunków zagospodarowania miasta Leżajska</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19</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II/7/10 Rady Mi</w:t>
            </w:r>
            <w:r w:rsidRPr="00080166">
              <w:rPr>
                <w:sz w:val="22"/>
                <w:szCs w:val="22"/>
              </w:rPr>
              <w:t>a</w:t>
            </w:r>
            <w:r w:rsidRPr="00080166">
              <w:rPr>
                <w:sz w:val="22"/>
                <w:szCs w:val="22"/>
              </w:rPr>
              <w:t>sta Leżajska z dnia 29 grudnia 2010r.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2/II/10 - teren przy ul. Mickiewicza 76 i 78</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20</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XVII/104/12 Rady Miasta Leżajska z dnia 24 m</w:t>
            </w:r>
            <w:r w:rsidRPr="00080166">
              <w:rPr>
                <w:sz w:val="22"/>
                <w:szCs w:val="22"/>
              </w:rPr>
              <w:t>a</w:t>
            </w:r>
            <w:r w:rsidRPr="00080166">
              <w:rPr>
                <w:sz w:val="22"/>
                <w:szCs w:val="22"/>
              </w:rPr>
              <w:t>ja 2012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3/II/10 - teren w rejonie szpitala powiatowego przy ul. Warszawskiej w Leżajsku</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21</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XXX/173/98 Rady Miasta Leżajska z dnia 25 l</w:t>
            </w:r>
            <w:r w:rsidRPr="00080166">
              <w:rPr>
                <w:sz w:val="22"/>
                <w:szCs w:val="22"/>
              </w:rPr>
              <w:t>u</w:t>
            </w:r>
            <w:r w:rsidRPr="00080166">
              <w:rPr>
                <w:sz w:val="22"/>
                <w:szCs w:val="22"/>
              </w:rPr>
              <w:t>tego 1998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4/97 – teren ulicy M. Curie-Skłodowskiej</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22</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 xml:space="preserve">Uchwała nr VII/53/99 Rady Miasta Leżajska z dnia 30 czerwca 1999 </w:t>
            </w:r>
            <w:proofErr w:type="spellStart"/>
            <w:r w:rsidRPr="00080166">
              <w:rPr>
                <w:sz w:val="22"/>
                <w:szCs w:val="22"/>
              </w:rPr>
              <w:t>r</w:t>
            </w:r>
            <w:proofErr w:type="spellEnd"/>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12/97 - fragment drogi powiatowej do Przychojca</w:t>
            </w:r>
            <w:r w:rsidRPr="00080166">
              <w:rPr>
                <w:sz w:val="22"/>
                <w:szCs w:val="22"/>
              </w:rPr>
              <w:t xml:space="preserve"> </w:t>
            </w:r>
            <w:r w:rsidRPr="00080166">
              <w:rPr>
                <w:b/>
                <w:sz w:val="22"/>
                <w:szCs w:val="22"/>
              </w:rPr>
              <w:t xml:space="preserve">(część ul. Nad </w:t>
            </w:r>
            <w:proofErr w:type="spellStart"/>
            <w:r w:rsidRPr="00080166">
              <w:rPr>
                <w:b/>
                <w:sz w:val="22"/>
                <w:szCs w:val="22"/>
              </w:rPr>
              <w:t>Stojadłem</w:t>
            </w:r>
            <w:proofErr w:type="spellEnd"/>
            <w:r w:rsidRPr="00080166">
              <w:rPr>
                <w:b/>
                <w:sz w:val="22"/>
                <w:szCs w:val="22"/>
              </w:rPr>
              <w:t>) w rejonie przejazdu kolejowego</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23</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XXII/198/2000 Rady Miejskiej w Leżajsku z dnia 3 listopada 2000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14/97 - teren poł</w:t>
            </w:r>
            <w:r w:rsidRPr="00080166">
              <w:rPr>
                <w:b/>
                <w:sz w:val="22"/>
                <w:szCs w:val="22"/>
              </w:rPr>
              <w:t>o</w:t>
            </w:r>
            <w:r w:rsidRPr="00080166">
              <w:rPr>
                <w:b/>
                <w:sz w:val="22"/>
                <w:szCs w:val="22"/>
              </w:rPr>
              <w:t>żony po wschodnie stronie torów kolejowych, od końca ogrodzenia Fabryki Maszyn do skrzyżowania z torami kolejowymi drogi krajowej Nr 77</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24</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XXXIX/257/10 Rady Miejskiej w Leżajsku z dnia 30 sierpnia 2010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19/II/08 - teren przy ul. Mickiewicza 74</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25</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VII/53/99 Rady Miasta Leżajska z dnia 30 czerwca 1999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22/97 – teren przy ul. Mickiewicza 122, w rejonie rzeczki Jagoda</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26</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XXVIII/238/01 Rady Miejskiej w Leżajsku z dnia 25 kwietnia 2001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36/2000 – teren przy ul. Nowińskiego – ul. Klaszto</w:t>
            </w:r>
            <w:r w:rsidRPr="00080166">
              <w:rPr>
                <w:b/>
                <w:sz w:val="22"/>
                <w:szCs w:val="22"/>
              </w:rPr>
              <w:t>r</w:t>
            </w:r>
            <w:r w:rsidRPr="00080166">
              <w:rPr>
                <w:b/>
                <w:sz w:val="22"/>
                <w:szCs w:val="22"/>
              </w:rPr>
              <w:t>nej</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27</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XXIX/247/01 R</w:t>
            </w:r>
            <w:r w:rsidRPr="00080166">
              <w:rPr>
                <w:sz w:val="22"/>
                <w:szCs w:val="22"/>
              </w:rPr>
              <w:t>a</w:t>
            </w:r>
            <w:r w:rsidRPr="00080166">
              <w:rPr>
                <w:sz w:val="22"/>
                <w:szCs w:val="22"/>
              </w:rPr>
              <w:t>dy Miejskiej w Leżajsku z dnia 30 czerwca 2001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37/2000 - teren pomiędzy ulicami: Mickiewicza, Św. Jana z Dukli i Szopena</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28</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XXXIX/357/02 Rady Miejskiej w Leżajsku z dnia 9 października 2002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39/2000 – teren przy ul. Klasztornej</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29</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XXV/ 247 /05 R</w:t>
            </w:r>
            <w:r w:rsidRPr="00080166">
              <w:rPr>
                <w:sz w:val="22"/>
                <w:szCs w:val="22"/>
              </w:rPr>
              <w:t>a</w:t>
            </w:r>
            <w:r w:rsidRPr="00080166">
              <w:rPr>
                <w:sz w:val="22"/>
                <w:szCs w:val="22"/>
              </w:rPr>
              <w:t>dy Miejskiej w Leżajsku z dnia 25 sierpnia 2005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42/03 - teren pod obwodnicę drogową miasta Leżajska (część A i część B)</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30</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 xml:space="preserve">Uchwała nr XXXVII/339/02 Rady Miejskiej w Leżajsku z </w:t>
            </w:r>
            <w:r w:rsidRPr="00080166">
              <w:rPr>
                <w:sz w:val="22"/>
                <w:szCs w:val="22"/>
              </w:rPr>
              <w:lastRenderedPageBreak/>
              <w:t>dnia 27 czerwca 2002 r.</w:t>
            </w:r>
          </w:p>
        </w:tc>
        <w:tc>
          <w:tcPr>
            <w:tcW w:w="3685" w:type="dxa"/>
          </w:tcPr>
          <w:p w:rsidR="002F2B8B" w:rsidRPr="00080166" w:rsidRDefault="002F2B8B" w:rsidP="002F2B8B">
            <w:pPr>
              <w:rPr>
                <w:sz w:val="22"/>
                <w:szCs w:val="22"/>
              </w:rPr>
            </w:pPr>
            <w:r w:rsidRPr="00080166">
              <w:rPr>
                <w:sz w:val="22"/>
                <w:szCs w:val="22"/>
              </w:rPr>
              <w:lastRenderedPageBreak/>
              <w:t xml:space="preserve">Miejscowy plan zagospodarowania przestrzennego </w:t>
            </w:r>
            <w:r w:rsidRPr="00080166">
              <w:rPr>
                <w:b/>
                <w:sz w:val="22"/>
                <w:szCs w:val="22"/>
              </w:rPr>
              <w:t>Nr 44/2001 - fra</w:t>
            </w:r>
            <w:r w:rsidRPr="00080166">
              <w:rPr>
                <w:b/>
                <w:sz w:val="22"/>
                <w:szCs w:val="22"/>
              </w:rPr>
              <w:t>g</w:t>
            </w:r>
            <w:r w:rsidRPr="00080166">
              <w:rPr>
                <w:b/>
                <w:sz w:val="22"/>
                <w:szCs w:val="22"/>
              </w:rPr>
              <w:lastRenderedPageBreak/>
              <w:t>ment terenu dawnego tartaku przy ul. Mickiewicza 80, od strony z</w:t>
            </w:r>
            <w:r w:rsidRPr="00080166">
              <w:rPr>
                <w:b/>
                <w:sz w:val="22"/>
                <w:szCs w:val="22"/>
              </w:rPr>
              <w:t>a</w:t>
            </w:r>
            <w:r w:rsidRPr="00080166">
              <w:rPr>
                <w:b/>
                <w:sz w:val="22"/>
                <w:szCs w:val="22"/>
              </w:rPr>
              <w:t>chodniej</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lastRenderedPageBreak/>
              <w:t>31</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VIII/81/03 Rady Miejskiej w Leżajsku z dnia 4 września 2003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53/2002 - teren pomiędzy ulicami: Mickiewicza, P</w:t>
            </w:r>
            <w:r w:rsidRPr="00080166">
              <w:rPr>
                <w:b/>
                <w:sz w:val="22"/>
                <w:szCs w:val="22"/>
              </w:rPr>
              <w:t>a</w:t>
            </w:r>
            <w:r w:rsidRPr="00080166">
              <w:rPr>
                <w:b/>
                <w:sz w:val="22"/>
                <w:szCs w:val="22"/>
              </w:rPr>
              <w:t>derewskiego i Opalińskiego</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32</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XII/120/04 Rady Miejskiej w Leżajsku z dnia 17 marca 2004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54/2002 - teren przy ul. Mickiewicza i ul. Matejki</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33</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IX/88/03 Rady Miejskiej w Leżajsku z dnia 30 października 2003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sz w:val="22"/>
                <w:szCs w:val="22"/>
              </w:rPr>
              <w:t>Nr 55/2003 – teren usług komunikacji przy ul. Wa</w:t>
            </w:r>
            <w:r w:rsidRPr="00080166">
              <w:rPr>
                <w:b/>
                <w:sz w:val="22"/>
                <w:szCs w:val="22"/>
              </w:rPr>
              <w:t>r</w:t>
            </w:r>
            <w:r w:rsidRPr="00080166">
              <w:rPr>
                <w:b/>
                <w:sz w:val="22"/>
                <w:szCs w:val="22"/>
              </w:rPr>
              <w:t>szawskiej</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34</w:t>
            </w:r>
          </w:p>
        </w:tc>
        <w:tc>
          <w:tcPr>
            <w:tcW w:w="1560" w:type="dxa"/>
          </w:tcPr>
          <w:p w:rsidR="002F2B8B" w:rsidRPr="00080166" w:rsidRDefault="002F2B8B" w:rsidP="002F2B8B">
            <w:pPr>
              <w:rPr>
                <w:sz w:val="22"/>
                <w:szCs w:val="22"/>
              </w:rPr>
            </w:pPr>
            <w:r w:rsidRPr="00080166">
              <w:rPr>
                <w:sz w:val="22"/>
                <w:szCs w:val="22"/>
              </w:rPr>
              <w:t>Leżajsk</w:t>
            </w:r>
          </w:p>
        </w:tc>
        <w:tc>
          <w:tcPr>
            <w:tcW w:w="2977" w:type="dxa"/>
          </w:tcPr>
          <w:p w:rsidR="002F2B8B" w:rsidRPr="00080166" w:rsidRDefault="002F2B8B" w:rsidP="002F2B8B">
            <w:pPr>
              <w:rPr>
                <w:sz w:val="22"/>
                <w:szCs w:val="22"/>
              </w:rPr>
            </w:pPr>
            <w:r w:rsidRPr="00080166">
              <w:rPr>
                <w:sz w:val="22"/>
                <w:szCs w:val="22"/>
              </w:rPr>
              <w:t>Uchwała nr XXXII/202/09 Rady Miejskiej w Leżajsku z dnia 30 października 2009 r.,</w:t>
            </w:r>
          </w:p>
        </w:tc>
        <w:tc>
          <w:tcPr>
            <w:tcW w:w="3685" w:type="dxa"/>
          </w:tcPr>
          <w:p w:rsidR="002F2B8B" w:rsidRPr="00080166" w:rsidRDefault="002F2B8B" w:rsidP="002F2B8B">
            <w:pPr>
              <w:rPr>
                <w:sz w:val="22"/>
                <w:szCs w:val="22"/>
              </w:rPr>
            </w:pPr>
            <w:r w:rsidRPr="00080166">
              <w:rPr>
                <w:sz w:val="22"/>
                <w:szCs w:val="22"/>
              </w:rPr>
              <w:t xml:space="preserve">Miejscowy plan zagospodarowania przestrzennego </w:t>
            </w:r>
            <w:r w:rsidRPr="00080166">
              <w:rPr>
                <w:b/>
                <w:bCs/>
                <w:sz w:val="22"/>
                <w:szCs w:val="22"/>
              </w:rPr>
              <w:t>Nr 62/07</w:t>
            </w:r>
            <w:r w:rsidRPr="00080166">
              <w:rPr>
                <w:bCs/>
                <w:sz w:val="22"/>
                <w:szCs w:val="22"/>
              </w:rPr>
              <w:t xml:space="preserve"> </w:t>
            </w:r>
            <w:r w:rsidRPr="00080166">
              <w:rPr>
                <w:b/>
                <w:bCs/>
                <w:sz w:val="22"/>
                <w:szCs w:val="22"/>
              </w:rPr>
              <w:t>- teren przy ul. Warszawskiej</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35</w:t>
            </w:r>
          </w:p>
        </w:tc>
        <w:tc>
          <w:tcPr>
            <w:tcW w:w="1560" w:type="dxa"/>
          </w:tcPr>
          <w:p w:rsidR="002F2B8B" w:rsidRPr="00080166" w:rsidRDefault="002F2B8B" w:rsidP="002F2B8B">
            <w:pPr>
              <w:rPr>
                <w:sz w:val="22"/>
                <w:szCs w:val="22"/>
              </w:rPr>
            </w:pPr>
            <w:r w:rsidRPr="00080166">
              <w:rPr>
                <w:sz w:val="22"/>
                <w:szCs w:val="22"/>
              </w:rPr>
              <w:t>Gmina R</w:t>
            </w:r>
            <w:r w:rsidRPr="00080166">
              <w:rPr>
                <w:sz w:val="22"/>
                <w:szCs w:val="22"/>
              </w:rPr>
              <w:t>a</w:t>
            </w:r>
            <w:r w:rsidRPr="00080166">
              <w:rPr>
                <w:sz w:val="22"/>
                <w:szCs w:val="22"/>
              </w:rPr>
              <w:t>dymno</w:t>
            </w:r>
          </w:p>
        </w:tc>
        <w:tc>
          <w:tcPr>
            <w:tcW w:w="2977" w:type="dxa"/>
          </w:tcPr>
          <w:p w:rsidR="002F2B8B" w:rsidRPr="00080166" w:rsidRDefault="002F2B8B" w:rsidP="002F2B8B">
            <w:pPr>
              <w:rPr>
                <w:sz w:val="22"/>
                <w:szCs w:val="22"/>
              </w:rPr>
            </w:pPr>
            <w:r w:rsidRPr="00080166">
              <w:rPr>
                <w:sz w:val="22"/>
                <w:szCs w:val="22"/>
              </w:rPr>
              <w:t>Uchwała nr VI/49/2007 Rady Gminy Radymno z dnia 29 marca 2007r.</w:t>
            </w:r>
          </w:p>
        </w:tc>
        <w:tc>
          <w:tcPr>
            <w:tcW w:w="3685" w:type="dxa"/>
          </w:tcPr>
          <w:p w:rsidR="002F2B8B" w:rsidRPr="00080166" w:rsidRDefault="002F2B8B" w:rsidP="002F2B8B">
            <w:pPr>
              <w:rPr>
                <w:sz w:val="22"/>
                <w:szCs w:val="22"/>
              </w:rPr>
            </w:pPr>
            <w:r w:rsidRPr="00080166">
              <w:rPr>
                <w:sz w:val="22"/>
                <w:szCs w:val="22"/>
              </w:rPr>
              <w:t>Studium uwarunkowań i kierunków zagospodarowania przestrzennego gminy Radymno</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36</w:t>
            </w:r>
          </w:p>
        </w:tc>
        <w:tc>
          <w:tcPr>
            <w:tcW w:w="1560" w:type="dxa"/>
          </w:tcPr>
          <w:p w:rsidR="002F2B8B" w:rsidRPr="00080166" w:rsidRDefault="002F2B8B" w:rsidP="002F2B8B">
            <w:pPr>
              <w:rPr>
                <w:sz w:val="22"/>
                <w:szCs w:val="22"/>
              </w:rPr>
            </w:pPr>
            <w:r w:rsidRPr="00080166">
              <w:rPr>
                <w:sz w:val="22"/>
                <w:szCs w:val="22"/>
              </w:rPr>
              <w:t>Orły</w:t>
            </w:r>
          </w:p>
        </w:tc>
        <w:tc>
          <w:tcPr>
            <w:tcW w:w="2977" w:type="dxa"/>
          </w:tcPr>
          <w:p w:rsidR="002F2B8B" w:rsidRPr="00080166" w:rsidRDefault="002F2B8B" w:rsidP="002F2B8B">
            <w:pPr>
              <w:rPr>
                <w:sz w:val="22"/>
                <w:szCs w:val="22"/>
              </w:rPr>
            </w:pPr>
            <w:r w:rsidRPr="00080166">
              <w:rPr>
                <w:sz w:val="22"/>
                <w:szCs w:val="22"/>
              </w:rPr>
              <w:t xml:space="preserve">Uchwała nr XXII/196/01 Rady Gminy w Orłach z dnia 25 kwietnia 2001r. z </w:t>
            </w:r>
            <w:proofErr w:type="spellStart"/>
            <w:r w:rsidRPr="00080166">
              <w:rPr>
                <w:sz w:val="22"/>
                <w:szCs w:val="22"/>
              </w:rPr>
              <w:t>póź</w:t>
            </w:r>
            <w:proofErr w:type="spellEnd"/>
            <w:r w:rsidRPr="00080166">
              <w:rPr>
                <w:sz w:val="22"/>
                <w:szCs w:val="22"/>
              </w:rPr>
              <w:t xml:space="preserve">. Zm. </w:t>
            </w:r>
          </w:p>
        </w:tc>
        <w:tc>
          <w:tcPr>
            <w:tcW w:w="3685" w:type="dxa"/>
          </w:tcPr>
          <w:p w:rsidR="002F2B8B" w:rsidRPr="00080166" w:rsidRDefault="002F2B8B" w:rsidP="002F2B8B">
            <w:pPr>
              <w:rPr>
                <w:sz w:val="22"/>
                <w:szCs w:val="22"/>
              </w:rPr>
            </w:pPr>
            <w:r w:rsidRPr="00080166">
              <w:rPr>
                <w:sz w:val="22"/>
                <w:szCs w:val="22"/>
              </w:rPr>
              <w:t>Studium uwarunkowań i kierunków zagospodarowania przestrzennego gminy Orły</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37</w:t>
            </w:r>
          </w:p>
        </w:tc>
        <w:tc>
          <w:tcPr>
            <w:tcW w:w="1560" w:type="dxa"/>
          </w:tcPr>
          <w:p w:rsidR="002F2B8B" w:rsidRPr="00080166" w:rsidRDefault="000D2FA5" w:rsidP="002F2B8B">
            <w:pPr>
              <w:rPr>
                <w:sz w:val="22"/>
                <w:szCs w:val="22"/>
              </w:rPr>
            </w:pPr>
            <w:r w:rsidRPr="00080166">
              <w:rPr>
                <w:sz w:val="22"/>
                <w:szCs w:val="22"/>
              </w:rPr>
              <w:t>Żu</w:t>
            </w:r>
            <w:r w:rsidR="002F2B8B" w:rsidRPr="00080166">
              <w:rPr>
                <w:sz w:val="22"/>
                <w:szCs w:val="22"/>
              </w:rPr>
              <w:t>rawica</w:t>
            </w:r>
          </w:p>
        </w:tc>
        <w:tc>
          <w:tcPr>
            <w:tcW w:w="2977" w:type="dxa"/>
          </w:tcPr>
          <w:p w:rsidR="002F2B8B" w:rsidRPr="00080166" w:rsidRDefault="002F2B8B" w:rsidP="000D2FA5">
            <w:pPr>
              <w:rPr>
                <w:sz w:val="22"/>
                <w:szCs w:val="22"/>
              </w:rPr>
            </w:pPr>
            <w:r w:rsidRPr="00080166">
              <w:rPr>
                <w:sz w:val="22"/>
                <w:szCs w:val="22"/>
              </w:rPr>
              <w:t>Uchwała nr XXXIII/358/02 Rady Gminy w Ż</w:t>
            </w:r>
            <w:r w:rsidR="000D2FA5" w:rsidRPr="00080166">
              <w:rPr>
                <w:sz w:val="22"/>
                <w:szCs w:val="22"/>
              </w:rPr>
              <w:t>u</w:t>
            </w:r>
            <w:r w:rsidRPr="00080166">
              <w:rPr>
                <w:sz w:val="22"/>
                <w:szCs w:val="22"/>
              </w:rPr>
              <w:t>rawicy z dnia 27 czerwca 2002r.</w:t>
            </w:r>
          </w:p>
        </w:tc>
        <w:tc>
          <w:tcPr>
            <w:tcW w:w="3685" w:type="dxa"/>
          </w:tcPr>
          <w:p w:rsidR="002F2B8B" w:rsidRPr="00080166" w:rsidRDefault="002F2B8B" w:rsidP="000D2FA5">
            <w:pPr>
              <w:rPr>
                <w:sz w:val="22"/>
                <w:szCs w:val="22"/>
              </w:rPr>
            </w:pPr>
            <w:r w:rsidRPr="00080166">
              <w:rPr>
                <w:sz w:val="22"/>
                <w:szCs w:val="22"/>
              </w:rPr>
              <w:t>Studium uwarunkowań i kierunków zagospodarowania przestrzennego gminy Ż</w:t>
            </w:r>
            <w:r w:rsidR="000D2FA5" w:rsidRPr="00080166">
              <w:rPr>
                <w:sz w:val="22"/>
                <w:szCs w:val="22"/>
              </w:rPr>
              <w:t>u</w:t>
            </w:r>
            <w:r w:rsidRPr="00080166">
              <w:rPr>
                <w:sz w:val="22"/>
                <w:szCs w:val="22"/>
              </w:rPr>
              <w:t>rawica</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38</w:t>
            </w:r>
          </w:p>
        </w:tc>
        <w:tc>
          <w:tcPr>
            <w:tcW w:w="1560" w:type="dxa"/>
          </w:tcPr>
          <w:p w:rsidR="002F2B8B" w:rsidRPr="00080166" w:rsidRDefault="000D2FA5" w:rsidP="002F2B8B">
            <w:pPr>
              <w:rPr>
                <w:sz w:val="22"/>
                <w:szCs w:val="22"/>
              </w:rPr>
            </w:pPr>
            <w:r w:rsidRPr="00080166">
              <w:rPr>
                <w:sz w:val="22"/>
                <w:szCs w:val="22"/>
              </w:rPr>
              <w:t>Żu</w:t>
            </w:r>
            <w:r w:rsidR="002F2B8B" w:rsidRPr="00080166">
              <w:rPr>
                <w:sz w:val="22"/>
                <w:szCs w:val="22"/>
              </w:rPr>
              <w:t>rawica</w:t>
            </w:r>
          </w:p>
        </w:tc>
        <w:tc>
          <w:tcPr>
            <w:tcW w:w="2977" w:type="dxa"/>
          </w:tcPr>
          <w:p w:rsidR="002F2B8B" w:rsidRPr="00080166" w:rsidRDefault="002F2B8B" w:rsidP="000D2FA5">
            <w:pPr>
              <w:rPr>
                <w:sz w:val="22"/>
                <w:szCs w:val="22"/>
              </w:rPr>
            </w:pPr>
            <w:r w:rsidRPr="00080166">
              <w:rPr>
                <w:sz w:val="22"/>
                <w:szCs w:val="22"/>
              </w:rPr>
              <w:t>Uchwała nr 257/XXXII/1998 Rady Gminy w Ż</w:t>
            </w:r>
            <w:r w:rsidR="000D2FA5" w:rsidRPr="00080166">
              <w:rPr>
                <w:sz w:val="22"/>
                <w:szCs w:val="22"/>
              </w:rPr>
              <w:t>u</w:t>
            </w:r>
            <w:r w:rsidRPr="00080166">
              <w:rPr>
                <w:sz w:val="22"/>
                <w:szCs w:val="22"/>
              </w:rPr>
              <w:t>rawicy z dnia 18 czerwca 1998r.</w:t>
            </w:r>
          </w:p>
        </w:tc>
        <w:tc>
          <w:tcPr>
            <w:tcW w:w="3685" w:type="dxa"/>
          </w:tcPr>
          <w:p w:rsidR="002F2B8B" w:rsidRPr="00080166" w:rsidRDefault="002F2B8B" w:rsidP="002F2B8B">
            <w:pPr>
              <w:rPr>
                <w:sz w:val="22"/>
                <w:szCs w:val="22"/>
              </w:rPr>
            </w:pPr>
            <w:r w:rsidRPr="00080166">
              <w:rPr>
                <w:sz w:val="22"/>
                <w:szCs w:val="22"/>
              </w:rPr>
              <w:t>Miejscowy plan zagospodarowania przestrzennego pn. „Żurawica 1402/35” w Żurawicy</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39</w:t>
            </w:r>
          </w:p>
        </w:tc>
        <w:tc>
          <w:tcPr>
            <w:tcW w:w="1560" w:type="dxa"/>
          </w:tcPr>
          <w:p w:rsidR="002F2B8B" w:rsidRPr="00080166" w:rsidRDefault="000D2FA5" w:rsidP="002F2B8B">
            <w:pPr>
              <w:rPr>
                <w:sz w:val="22"/>
                <w:szCs w:val="22"/>
              </w:rPr>
            </w:pPr>
            <w:r w:rsidRPr="00080166">
              <w:rPr>
                <w:sz w:val="22"/>
                <w:szCs w:val="22"/>
              </w:rPr>
              <w:t>Żu</w:t>
            </w:r>
            <w:r w:rsidR="002F2B8B" w:rsidRPr="00080166">
              <w:rPr>
                <w:sz w:val="22"/>
                <w:szCs w:val="22"/>
              </w:rPr>
              <w:t>rawica</w:t>
            </w:r>
          </w:p>
        </w:tc>
        <w:tc>
          <w:tcPr>
            <w:tcW w:w="2977" w:type="dxa"/>
          </w:tcPr>
          <w:p w:rsidR="002F2B8B" w:rsidRPr="00080166" w:rsidRDefault="002F2B8B" w:rsidP="000D2FA5">
            <w:pPr>
              <w:rPr>
                <w:sz w:val="22"/>
                <w:szCs w:val="22"/>
              </w:rPr>
            </w:pPr>
            <w:r w:rsidRPr="00080166">
              <w:rPr>
                <w:sz w:val="22"/>
                <w:szCs w:val="22"/>
              </w:rPr>
              <w:t>Uchwała nr XIII/125/99 Rady Gminy w Ż</w:t>
            </w:r>
            <w:r w:rsidR="000D2FA5" w:rsidRPr="00080166">
              <w:rPr>
                <w:sz w:val="22"/>
                <w:szCs w:val="22"/>
              </w:rPr>
              <w:t>u</w:t>
            </w:r>
            <w:r w:rsidRPr="00080166">
              <w:rPr>
                <w:sz w:val="22"/>
                <w:szCs w:val="22"/>
              </w:rPr>
              <w:t>rawicy z dnia 28 grudnia 1999r.</w:t>
            </w:r>
          </w:p>
        </w:tc>
        <w:tc>
          <w:tcPr>
            <w:tcW w:w="3685" w:type="dxa"/>
          </w:tcPr>
          <w:p w:rsidR="002F2B8B" w:rsidRPr="00080166" w:rsidRDefault="002F2B8B" w:rsidP="002F2B8B">
            <w:pPr>
              <w:rPr>
                <w:sz w:val="22"/>
                <w:szCs w:val="22"/>
              </w:rPr>
            </w:pPr>
            <w:r w:rsidRPr="00080166">
              <w:rPr>
                <w:sz w:val="22"/>
                <w:szCs w:val="22"/>
              </w:rPr>
              <w:t>Miejscowy plan zagospodarowania przestrzennego pn. „Żurawica UKS” w Żurawicy</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40</w:t>
            </w:r>
          </w:p>
        </w:tc>
        <w:tc>
          <w:tcPr>
            <w:tcW w:w="1560" w:type="dxa"/>
          </w:tcPr>
          <w:p w:rsidR="002F2B8B" w:rsidRPr="00080166" w:rsidRDefault="000D2FA5" w:rsidP="002F2B8B">
            <w:pPr>
              <w:rPr>
                <w:sz w:val="22"/>
                <w:szCs w:val="22"/>
              </w:rPr>
            </w:pPr>
            <w:r w:rsidRPr="00080166">
              <w:rPr>
                <w:sz w:val="22"/>
                <w:szCs w:val="22"/>
              </w:rPr>
              <w:t>Żu</w:t>
            </w:r>
            <w:r w:rsidR="002F2B8B" w:rsidRPr="00080166">
              <w:rPr>
                <w:sz w:val="22"/>
                <w:szCs w:val="22"/>
              </w:rPr>
              <w:t>rawica</w:t>
            </w:r>
          </w:p>
        </w:tc>
        <w:tc>
          <w:tcPr>
            <w:tcW w:w="2977" w:type="dxa"/>
          </w:tcPr>
          <w:p w:rsidR="002F2B8B" w:rsidRPr="00080166" w:rsidRDefault="002F2B8B" w:rsidP="000D2FA5">
            <w:pPr>
              <w:rPr>
                <w:sz w:val="22"/>
                <w:szCs w:val="22"/>
              </w:rPr>
            </w:pPr>
            <w:r w:rsidRPr="00080166">
              <w:rPr>
                <w:sz w:val="22"/>
                <w:szCs w:val="22"/>
              </w:rPr>
              <w:t>Uchwała nr XVII/181/2000 Rady Gminy w Ż</w:t>
            </w:r>
            <w:r w:rsidR="000D2FA5" w:rsidRPr="00080166">
              <w:rPr>
                <w:sz w:val="22"/>
                <w:szCs w:val="22"/>
              </w:rPr>
              <w:t>u</w:t>
            </w:r>
            <w:r w:rsidRPr="00080166">
              <w:rPr>
                <w:sz w:val="22"/>
                <w:szCs w:val="22"/>
              </w:rPr>
              <w:t>rawicy z dnia 1 czerwca 2000r.</w:t>
            </w:r>
          </w:p>
        </w:tc>
        <w:tc>
          <w:tcPr>
            <w:tcW w:w="3685" w:type="dxa"/>
          </w:tcPr>
          <w:p w:rsidR="002F2B8B" w:rsidRPr="00080166" w:rsidRDefault="002F2B8B" w:rsidP="002F2B8B">
            <w:pPr>
              <w:rPr>
                <w:sz w:val="22"/>
                <w:szCs w:val="22"/>
              </w:rPr>
            </w:pPr>
            <w:r w:rsidRPr="00080166">
              <w:rPr>
                <w:sz w:val="22"/>
                <w:szCs w:val="22"/>
              </w:rPr>
              <w:t>Miejscowy plan zagospodarowania przestrzennego pn. „PUH-3/2000” w Żurawicy</w:t>
            </w:r>
          </w:p>
        </w:tc>
      </w:tr>
      <w:tr w:rsidR="002F2B8B" w:rsidRPr="00080166" w:rsidTr="000E5E68">
        <w:trPr>
          <w:jc w:val="center"/>
        </w:trPr>
        <w:tc>
          <w:tcPr>
            <w:tcW w:w="567" w:type="dxa"/>
          </w:tcPr>
          <w:p w:rsidR="002F2B8B" w:rsidRPr="00080166" w:rsidRDefault="002F2B8B" w:rsidP="002F2B8B">
            <w:pPr>
              <w:rPr>
                <w:sz w:val="22"/>
                <w:szCs w:val="22"/>
              </w:rPr>
            </w:pPr>
            <w:r w:rsidRPr="00080166">
              <w:rPr>
                <w:sz w:val="22"/>
                <w:szCs w:val="22"/>
              </w:rPr>
              <w:t>41</w:t>
            </w:r>
          </w:p>
        </w:tc>
        <w:tc>
          <w:tcPr>
            <w:tcW w:w="1560" w:type="dxa"/>
          </w:tcPr>
          <w:p w:rsidR="002F2B8B" w:rsidRPr="00080166" w:rsidRDefault="000D2FA5" w:rsidP="002F2B8B">
            <w:pPr>
              <w:rPr>
                <w:sz w:val="22"/>
                <w:szCs w:val="22"/>
              </w:rPr>
            </w:pPr>
            <w:r w:rsidRPr="00080166">
              <w:rPr>
                <w:sz w:val="22"/>
                <w:szCs w:val="22"/>
              </w:rPr>
              <w:t>Żu</w:t>
            </w:r>
            <w:r w:rsidR="002F2B8B" w:rsidRPr="00080166">
              <w:rPr>
                <w:sz w:val="22"/>
                <w:szCs w:val="22"/>
              </w:rPr>
              <w:t>rawica</w:t>
            </w:r>
          </w:p>
        </w:tc>
        <w:tc>
          <w:tcPr>
            <w:tcW w:w="2977" w:type="dxa"/>
          </w:tcPr>
          <w:p w:rsidR="002F2B8B" w:rsidRPr="00080166" w:rsidRDefault="002F2B8B" w:rsidP="000D2FA5">
            <w:pPr>
              <w:rPr>
                <w:sz w:val="22"/>
                <w:szCs w:val="22"/>
              </w:rPr>
            </w:pPr>
            <w:r w:rsidRPr="00080166">
              <w:rPr>
                <w:sz w:val="22"/>
                <w:szCs w:val="22"/>
              </w:rPr>
              <w:t>Uchwała nr XX/216/2000 R</w:t>
            </w:r>
            <w:r w:rsidRPr="00080166">
              <w:rPr>
                <w:sz w:val="22"/>
                <w:szCs w:val="22"/>
              </w:rPr>
              <w:t>a</w:t>
            </w:r>
            <w:r w:rsidRPr="00080166">
              <w:rPr>
                <w:sz w:val="22"/>
                <w:szCs w:val="22"/>
              </w:rPr>
              <w:t>dy Gminy w Ż</w:t>
            </w:r>
            <w:r w:rsidR="000D2FA5" w:rsidRPr="00080166">
              <w:rPr>
                <w:sz w:val="22"/>
                <w:szCs w:val="22"/>
              </w:rPr>
              <w:t>u</w:t>
            </w:r>
            <w:r w:rsidRPr="00080166">
              <w:rPr>
                <w:sz w:val="22"/>
                <w:szCs w:val="22"/>
              </w:rPr>
              <w:t>rawicy z dnia 1 grudnia 2000r.</w:t>
            </w:r>
          </w:p>
        </w:tc>
        <w:tc>
          <w:tcPr>
            <w:tcW w:w="3685" w:type="dxa"/>
          </w:tcPr>
          <w:p w:rsidR="002F2B8B" w:rsidRPr="00080166" w:rsidRDefault="002F2B8B" w:rsidP="002F2B8B">
            <w:pPr>
              <w:rPr>
                <w:sz w:val="22"/>
                <w:szCs w:val="22"/>
              </w:rPr>
            </w:pPr>
            <w:r w:rsidRPr="00080166">
              <w:rPr>
                <w:sz w:val="22"/>
                <w:szCs w:val="22"/>
              </w:rPr>
              <w:t>Miejscowy plan zagospodarowania przestrzennego pn. „Żurawica Mj-2/2000” w Żurawicy</w:t>
            </w:r>
          </w:p>
        </w:tc>
      </w:tr>
    </w:tbl>
    <w:p w:rsidR="002F2B8B" w:rsidRDefault="002F2B8B" w:rsidP="002F2B8B"/>
    <w:p w:rsidR="00B56878" w:rsidRPr="000E5E68" w:rsidRDefault="00B56878" w:rsidP="000E5E68">
      <w:pPr>
        <w:pStyle w:val="Tekstpodstawowy"/>
        <w:jc w:val="both"/>
        <w:rPr>
          <w:rFonts w:ascii="Arial" w:hAnsi="Arial" w:cs="Arial"/>
          <w:sz w:val="24"/>
          <w:szCs w:val="24"/>
        </w:rPr>
      </w:pPr>
      <w:r w:rsidRPr="000E5E68">
        <w:rPr>
          <w:rFonts w:ascii="Arial" w:hAnsi="Arial" w:cs="Arial"/>
          <w:sz w:val="24"/>
          <w:szCs w:val="24"/>
        </w:rPr>
        <w:t>Poniżej zestawiono dane statystyczne dla poszczególnych gmin dot. ludności na p</w:t>
      </w:r>
      <w:r w:rsidRPr="000E5E68">
        <w:rPr>
          <w:rFonts w:ascii="Arial" w:hAnsi="Arial" w:cs="Arial"/>
          <w:sz w:val="24"/>
          <w:szCs w:val="24"/>
        </w:rPr>
        <w:t>o</w:t>
      </w:r>
      <w:r w:rsidR="00B1447A">
        <w:rPr>
          <w:rFonts w:ascii="Arial" w:hAnsi="Arial" w:cs="Arial"/>
          <w:sz w:val="24"/>
          <w:szCs w:val="24"/>
        </w:rPr>
        <w:t>szczególnych terenach</w:t>
      </w:r>
      <w:r w:rsidRPr="000E5E68">
        <w:rPr>
          <w:rFonts w:ascii="Arial" w:hAnsi="Arial" w:cs="Arial"/>
          <w:sz w:val="24"/>
          <w:szCs w:val="24"/>
        </w:rPr>
        <w:t>. Dane pochodzą ze zbiorów Głównego Urzędu Statystyczn</w:t>
      </w:r>
      <w:r w:rsidRPr="000E5E68">
        <w:rPr>
          <w:rFonts w:ascii="Arial" w:hAnsi="Arial" w:cs="Arial"/>
          <w:sz w:val="24"/>
          <w:szCs w:val="24"/>
        </w:rPr>
        <w:t>e</w:t>
      </w:r>
      <w:r w:rsidRPr="000E5E68">
        <w:rPr>
          <w:rFonts w:ascii="Arial" w:hAnsi="Arial" w:cs="Arial"/>
          <w:sz w:val="24"/>
          <w:szCs w:val="24"/>
        </w:rPr>
        <w:t>go.</w:t>
      </w:r>
    </w:p>
    <w:p w:rsidR="00D555B2" w:rsidRDefault="00D555B2" w:rsidP="00D555B2">
      <w:pPr>
        <w:pStyle w:val="Legenda"/>
        <w:keepNext/>
      </w:pPr>
      <w:bookmarkStart w:id="54" w:name="_Toc388008908"/>
      <w:r>
        <w:t xml:space="preserve">Tabela </w:t>
      </w:r>
      <w:fldSimple w:instr=" SEQ Tabela \* ARABIC ">
        <w:r w:rsidR="00140794">
          <w:rPr>
            <w:noProof/>
          </w:rPr>
          <w:t>23</w:t>
        </w:r>
      </w:fldSimple>
      <w:r>
        <w:t xml:space="preserve"> Dane statystyczne dla gmin przez które przebiegają omawiane odcinki DK77</w:t>
      </w:r>
      <w:bookmarkEnd w:id="54"/>
    </w:p>
    <w:tbl>
      <w:tblPr>
        <w:tblStyle w:val="Tabela-Siatka"/>
        <w:tblW w:w="0" w:type="auto"/>
        <w:jc w:val="center"/>
        <w:tblLook w:val="04A0"/>
      </w:tblPr>
      <w:tblGrid>
        <w:gridCol w:w="2802"/>
        <w:gridCol w:w="2409"/>
        <w:gridCol w:w="2299"/>
      </w:tblGrid>
      <w:tr w:rsidR="00B56878" w:rsidTr="000E5E68">
        <w:trPr>
          <w:jc w:val="center"/>
        </w:trPr>
        <w:tc>
          <w:tcPr>
            <w:tcW w:w="2802" w:type="dxa"/>
          </w:tcPr>
          <w:p w:rsidR="00B56878" w:rsidRDefault="00B56878" w:rsidP="00B56878">
            <w:pPr>
              <w:jc w:val="center"/>
            </w:pPr>
            <w:r>
              <w:t>Gmina</w:t>
            </w:r>
          </w:p>
        </w:tc>
        <w:tc>
          <w:tcPr>
            <w:tcW w:w="2409" w:type="dxa"/>
          </w:tcPr>
          <w:p w:rsidR="00B56878" w:rsidRDefault="00B56878" w:rsidP="00B56878">
            <w:pPr>
              <w:jc w:val="center"/>
            </w:pPr>
            <w:r>
              <w:t>Ludność</w:t>
            </w:r>
          </w:p>
        </w:tc>
        <w:tc>
          <w:tcPr>
            <w:tcW w:w="2299" w:type="dxa"/>
          </w:tcPr>
          <w:p w:rsidR="00B56878" w:rsidRDefault="00B56878" w:rsidP="00B56878">
            <w:pPr>
              <w:jc w:val="center"/>
            </w:pPr>
            <w:r>
              <w:t xml:space="preserve">Gęstość </w:t>
            </w:r>
            <w:r>
              <w:rPr>
                <w:color w:val="000000"/>
              </w:rPr>
              <w:t>os/</w:t>
            </w:r>
            <w:proofErr w:type="spellStart"/>
            <w:r>
              <w:rPr>
                <w:color w:val="000000"/>
              </w:rPr>
              <w:t>km²</w:t>
            </w:r>
            <w:proofErr w:type="spellEnd"/>
          </w:p>
        </w:tc>
      </w:tr>
      <w:tr w:rsidR="000D2FA5" w:rsidTr="000E5E68">
        <w:trPr>
          <w:jc w:val="center"/>
        </w:trPr>
        <w:tc>
          <w:tcPr>
            <w:tcW w:w="2802" w:type="dxa"/>
          </w:tcPr>
          <w:p w:rsidR="000D2FA5" w:rsidRDefault="000D2FA5" w:rsidP="000D2FA5">
            <w:r>
              <w:t>Gorzyce</w:t>
            </w:r>
          </w:p>
        </w:tc>
        <w:tc>
          <w:tcPr>
            <w:tcW w:w="2409" w:type="dxa"/>
          </w:tcPr>
          <w:p w:rsidR="000D2FA5" w:rsidRDefault="000D2FA5" w:rsidP="000D2FA5">
            <w:pPr>
              <w:jc w:val="center"/>
            </w:pPr>
            <w:r>
              <w:t>13 618</w:t>
            </w:r>
          </w:p>
        </w:tc>
        <w:tc>
          <w:tcPr>
            <w:tcW w:w="2299" w:type="dxa"/>
          </w:tcPr>
          <w:p w:rsidR="000D2FA5" w:rsidRDefault="000D2FA5" w:rsidP="000D2FA5">
            <w:pPr>
              <w:jc w:val="center"/>
            </w:pPr>
            <w:r>
              <w:t>196,3</w:t>
            </w:r>
          </w:p>
        </w:tc>
      </w:tr>
      <w:tr w:rsidR="000D2FA5" w:rsidTr="000E5E68">
        <w:trPr>
          <w:jc w:val="center"/>
        </w:trPr>
        <w:tc>
          <w:tcPr>
            <w:tcW w:w="2802" w:type="dxa"/>
          </w:tcPr>
          <w:p w:rsidR="000D2FA5" w:rsidRDefault="000D2FA5" w:rsidP="000D2FA5">
            <w:r>
              <w:t>Zaleszany</w:t>
            </w:r>
          </w:p>
        </w:tc>
        <w:tc>
          <w:tcPr>
            <w:tcW w:w="2409" w:type="dxa"/>
          </w:tcPr>
          <w:p w:rsidR="000D2FA5" w:rsidRDefault="000D2FA5" w:rsidP="000D2FA5">
            <w:pPr>
              <w:jc w:val="center"/>
            </w:pPr>
            <w:r>
              <w:t>10 865</w:t>
            </w:r>
          </w:p>
        </w:tc>
        <w:tc>
          <w:tcPr>
            <w:tcW w:w="2299" w:type="dxa"/>
          </w:tcPr>
          <w:p w:rsidR="000D2FA5" w:rsidRDefault="000D2FA5" w:rsidP="000D2FA5">
            <w:pPr>
              <w:jc w:val="center"/>
            </w:pPr>
            <w:r>
              <w:t>124,4</w:t>
            </w:r>
          </w:p>
        </w:tc>
      </w:tr>
      <w:tr w:rsidR="000D2FA5" w:rsidTr="000E5E68">
        <w:trPr>
          <w:jc w:val="center"/>
        </w:trPr>
        <w:tc>
          <w:tcPr>
            <w:tcW w:w="2802" w:type="dxa"/>
          </w:tcPr>
          <w:p w:rsidR="000D2FA5" w:rsidRDefault="000D2FA5" w:rsidP="000D2FA5">
            <w:r>
              <w:t>Stalowa Wola</w:t>
            </w:r>
          </w:p>
        </w:tc>
        <w:tc>
          <w:tcPr>
            <w:tcW w:w="2409" w:type="dxa"/>
          </w:tcPr>
          <w:p w:rsidR="000D2FA5" w:rsidRDefault="000D2FA5" w:rsidP="000D2FA5">
            <w:pPr>
              <w:jc w:val="center"/>
            </w:pPr>
            <w:r>
              <w:t>64 756</w:t>
            </w:r>
          </w:p>
        </w:tc>
        <w:tc>
          <w:tcPr>
            <w:tcW w:w="2299" w:type="dxa"/>
          </w:tcPr>
          <w:p w:rsidR="000D2FA5" w:rsidRDefault="000D2FA5" w:rsidP="000D2FA5">
            <w:pPr>
              <w:jc w:val="center"/>
            </w:pPr>
            <w:r>
              <w:t>784,7</w:t>
            </w:r>
          </w:p>
        </w:tc>
      </w:tr>
      <w:tr w:rsidR="000D2FA5" w:rsidTr="000E5E68">
        <w:trPr>
          <w:jc w:val="center"/>
        </w:trPr>
        <w:tc>
          <w:tcPr>
            <w:tcW w:w="2802" w:type="dxa"/>
          </w:tcPr>
          <w:p w:rsidR="000D2FA5" w:rsidRDefault="000D2FA5" w:rsidP="000D2FA5">
            <w:r>
              <w:lastRenderedPageBreak/>
              <w:t>Nisko</w:t>
            </w:r>
          </w:p>
        </w:tc>
        <w:tc>
          <w:tcPr>
            <w:tcW w:w="2409" w:type="dxa"/>
          </w:tcPr>
          <w:p w:rsidR="000D2FA5" w:rsidRDefault="000D2FA5" w:rsidP="000D2FA5">
            <w:pPr>
              <w:jc w:val="center"/>
            </w:pPr>
            <w:r>
              <w:t>22 539</w:t>
            </w:r>
          </w:p>
        </w:tc>
        <w:tc>
          <w:tcPr>
            <w:tcW w:w="2299" w:type="dxa"/>
          </w:tcPr>
          <w:p w:rsidR="000D2FA5" w:rsidRDefault="000D2FA5" w:rsidP="000D2FA5">
            <w:pPr>
              <w:jc w:val="center"/>
            </w:pPr>
            <w:r>
              <w:t>158,2</w:t>
            </w:r>
          </w:p>
        </w:tc>
      </w:tr>
      <w:tr w:rsidR="00FB163B" w:rsidTr="000E5E68">
        <w:trPr>
          <w:jc w:val="center"/>
        </w:trPr>
        <w:tc>
          <w:tcPr>
            <w:tcW w:w="2802" w:type="dxa"/>
          </w:tcPr>
          <w:p w:rsidR="00FB163B" w:rsidRDefault="00FB163B" w:rsidP="00FB163B">
            <w:r>
              <w:t>Leżajsk - gmina miejska</w:t>
            </w:r>
          </w:p>
        </w:tc>
        <w:tc>
          <w:tcPr>
            <w:tcW w:w="2409" w:type="dxa"/>
          </w:tcPr>
          <w:p w:rsidR="00FB163B" w:rsidRDefault="00FB163B" w:rsidP="00FB163B">
            <w:pPr>
              <w:jc w:val="center"/>
            </w:pPr>
            <w:r>
              <w:t>14 507</w:t>
            </w:r>
          </w:p>
        </w:tc>
        <w:tc>
          <w:tcPr>
            <w:tcW w:w="2299" w:type="dxa"/>
          </w:tcPr>
          <w:p w:rsidR="00FB163B" w:rsidRDefault="00FB163B" w:rsidP="00FB163B">
            <w:pPr>
              <w:jc w:val="center"/>
            </w:pPr>
            <w:r>
              <w:t>704,9</w:t>
            </w:r>
          </w:p>
        </w:tc>
      </w:tr>
      <w:tr w:rsidR="00FB163B" w:rsidTr="000E5E68">
        <w:trPr>
          <w:jc w:val="center"/>
        </w:trPr>
        <w:tc>
          <w:tcPr>
            <w:tcW w:w="2802" w:type="dxa"/>
          </w:tcPr>
          <w:p w:rsidR="00FB163B" w:rsidRDefault="00FB163B" w:rsidP="00FB163B">
            <w:r>
              <w:t>Leżajsk - gmina wiejska</w:t>
            </w:r>
          </w:p>
        </w:tc>
        <w:tc>
          <w:tcPr>
            <w:tcW w:w="2409" w:type="dxa"/>
          </w:tcPr>
          <w:p w:rsidR="00FB163B" w:rsidRDefault="00FB163B" w:rsidP="00FB163B">
            <w:pPr>
              <w:jc w:val="center"/>
            </w:pPr>
            <w:r>
              <w:t>20 051</w:t>
            </w:r>
          </w:p>
        </w:tc>
        <w:tc>
          <w:tcPr>
            <w:tcW w:w="2299" w:type="dxa"/>
          </w:tcPr>
          <w:p w:rsidR="00FB163B" w:rsidRDefault="00FB163B" w:rsidP="00FB163B">
            <w:pPr>
              <w:jc w:val="center"/>
            </w:pPr>
            <w:r>
              <w:t>101,0</w:t>
            </w:r>
          </w:p>
        </w:tc>
      </w:tr>
      <w:tr w:rsidR="00FB163B" w:rsidTr="000E5E68">
        <w:trPr>
          <w:jc w:val="center"/>
        </w:trPr>
        <w:tc>
          <w:tcPr>
            <w:tcW w:w="2802" w:type="dxa"/>
          </w:tcPr>
          <w:p w:rsidR="00FB163B" w:rsidRDefault="00FB163B" w:rsidP="00FB163B">
            <w:r>
              <w:t>Radymno - gmina miejska</w:t>
            </w:r>
          </w:p>
        </w:tc>
        <w:tc>
          <w:tcPr>
            <w:tcW w:w="2409" w:type="dxa"/>
          </w:tcPr>
          <w:p w:rsidR="00FB163B" w:rsidRDefault="00FB163B" w:rsidP="00FB163B">
            <w:pPr>
              <w:jc w:val="center"/>
            </w:pPr>
            <w:r>
              <w:t>5 533</w:t>
            </w:r>
          </w:p>
        </w:tc>
        <w:tc>
          <w:tcPr>
            <w:tcW w:w="2299" w:type="dxa"/>
          </w:tcPr>
          <w:p w:rsidR="00FB163B" w:rsidRDefault="00FB163B" w:rsidP="00FB163B">
            <w:pPr>
              <w:jc w:val="center"/>
            </w:pPr>
            <w:r>
              <w:t>406,2</w:t>
            </w:r>
          </w:p>
        </w:tc>
      </w:tr>
      <w:tr w:rsidR="00FB163B" w:rsidTr="000E5E68">
        <w:trPr>
          <w:jc w:val="center"/>
        </w:trPr>
        <w:tc>
          <w:tcPr>
            <w:tcW w:w="2802" w:type="dxa"/>
          </w:tcPr>
          <w:p w:rsidR="00FB163B" w:rsidRDefault="00FB163B" w:rsidP="00FB163B">
            <w:pPr>
              <w:rPr>
                <w:highlight w:val="green"/>
              </w:rPr>
            </w:pPr>
            <w:r>
              <w:t>Radymno - gmina wiejska</w:t>
            </w:r>
          </w:p>
        </w:tc>
        <w:tc>
          <w:tcPr>
            <w:tcW w:w="2409" w:type="dxa"/>
          </w:tcPr>
          <w:p w:rsidR="00FB163B" w:rsidRDefault="00FB163B" w:rsidP="00FB163B">
            <w:pPr>
              <w:jc w:val="center"/>
            </w:pPr>
            <w:r>
              <w:t>11 492</w:t>
            </w:r>
          </w:p>
        </w:tc>
        <w:tc>
          <w:tcPr>
            <w:tcW w:w="2299" w:type="dxa"/>
          </w:tcPr>
          <w:p w:rsidR="00FB163B" w:rsidRDefault="00FB163B" w:rsidP="00FB163B">
            <w:pPr>
              <w:jc w:val="center"/>
            </w:pPr>
            <w:r>
              <w:t>406,2</w:t>
            </w:r>
          </w:p>
        </w:tc>
      </w:tr>
      <w:tr w:rsidR="00FB163B" w:rsidTr="000E5E68">
        <w:trPr>
          <w:jc w:val="center"/>
        </w:trPr>
        <w:tc>
          <w:tcPr>
            <w:tcW w:w="2802" w:type="dxa"/>
          </w:tcPr>
          <w:p w:rsidR="00FB163B" w:rsidRDefault="00FB163B" w:rsidP="00FB163B">
            <w:r>
              <w:t>Orły</w:t>
            </w:r>
          </w:p>
        </w:tc>
        <w:tc>
          <w:tcPr>
            <w:tcW w:w="2409" w:type="dxa"/>
          </w:tcPr>
          <w:p w:rsidR="00FB163B" w:rsidRDefault="00FB163B" w:rsidP="00FB163B">
            <w:pPr>
              <w:jc w:val="center"/>
            </w:pPr>
            <w:r>
              <w:t>8 696</w:t>
            </w:r>
          </w:p>
        </w:tc>
        <w:tc>
          <w:tcPr>
            <w:tcW w:w="2299" w:type="dxa"/>
          </w:tcPr>
          <w:p w:rsidR="00FB163B" w:rsidRDefault="00FB163B" w:rsidP="00FB163B">
            <w:pPr>
              <w:jc w:val="center"/>
            </w:pPr>
            <w:r>
              <w:t>124,1</w:t>
            </w:r>
          </w:p>
        </w:tc>
      </w:tr>
      <w:tr w:rsidR="00FB163B" w:rsidTr="000E5E68">
        <w:trPr>
          <w:jc w:val="center"/>
        </w:trPr>
        <w:tc>
          <w:tcPr>
            <w:tcW w:w="2802" w:type="dxa"/>
          </w:tcPr>
          <w:p w:rsidR="00FB163B" w:rsidRDefault="00FB163B" w:rsidP="00FB163B">
            <w:r>
              <w:t>Żurawica</w:t>
            </w:r>
          </w:p>
        </w:tc>
        <w:tc>
          <w:tcPr>
            <w:tcW w:w="2409" w:type="dxa"/>
          </w:tcPr>
          <w:p w:rsidR="00FB163B" w:rsidRDefault="00FB163B" w:rsidP="00FB163B">
            <w:pPr>
              <w:jc w:val="center"/>
            </w:pPr>
            <w:r>
              <w:t>12 865</w:t>
            </w:r>
          </w:p>
        </w:tc>
        <w:tc>
          <w:tcPr>
            <w:tcW w:w="2299" w:type="dxa"/>
          </w:tcPr>
          <w:p w:rsidR="00FB163B" w:rsidRDefault="00FB163B" w:rsidP="00FB163B">
            <w:pPr>
              <w:jc w:val="center"/>
            </w:pPr>
            <w:r>
              <w:t>134,9</w:t>
            </w:r>
          </w:p>
        </w:tc>
      </w:tr>
    </w:tbl>
    <w:p w:rsidR="00D420CB" w:rsidRDefault="00D420CB" w:rsidP="00D420CB">
      <w:pPr>
        <w:spacing w:line="240" w:lineRule="auto"/>
        <w:jc w:val="both"/>
        <w:rPr>
          <w:rFonts w:ascii="Arial" w:hAnsi="Arial" w:cs="Arial"/>
          <w:sz w:val="24"/>
          <w:szCs w:val="24"/>
        </w:rPr>
      </w:pPr>
    </w:p>
    <w:p w:rsidR="00D420CB" w:rsidRPr="001562D8" w:rsidRDefault="00D420CB" w:rsidP="00D420CB">
      <w:pPr>
        <w:spacing w:line="240" w:lineRule="auto"/>
        <w:jc w:val="both"/>
        <w:rPr>
          <w:rFonts w:ascii="Arial" w:hAnsi="Arial" w:cs="Arial"/>
          <w:sz w:val="24"/>
          <w:szCs w:val="24"/>
        </w:rPr>
      </w:pPr>
      <w:r w:rsidRPr="001562D8">
        <w:rPr>
          <w:rFonts w:ascii="Arial" w:hAnsi="Arial" w:cs="Arial"/>
          <w:sz w:val="24"/>
          <w:szCs w:val="24"/>
        </w:rPr>
        <w:t>Granice obszaru analizowanego w niniejszym Programie stanowią izolinie dopus</w:t>
      </w:r>
      <w:r w:rsidRPr="001562D8">
        <w:rPr>
          <w:rFonts w:ascii="Arial" w:hAnsi="Arial" w:cs="Arial"/>
          <w:sz w:val="24"/>
          <w:szCs w:val="24"/>
        </w:rPr>
        <w:t>z</w:t>
      </w:r>
      <w:r w:rsidRPr="001562D8">
        <w:rPr>
          <w:rFonts w:ascii="Arial" w:hAnsi="Arial" w:cs="Arial"/>
          <w:sz w:val="24"/>
          <w:szCs w:val="24"/>
        </w:rPr>
        <w:t>czalnych poziomów dźwięku określonych wskaźnikami L</w:t>
      </w:r>
      <w:r w:rsidRPr="001562D8">
        <w:rPr>
          <w:rFonts w:ascii="Arial" w:hAnsi="Arial" w:cs="Arial"/>
          <w:sz w:val="24"/>
          <w:szCs w:val="24"/>
          <w:vertAlign w:val="subscript"/>
        </w:rPr>
        <w:t>DWN</w:t>
      </w:r>
      <w:r w:rsidRPr="001562D8">
        <w:rPr>
          <w:rFonts w:ascii="Arial" w:hAnsi="Arial" w:cs="Arial"/>
          <w:sz w:val="24"/>
          <w:szCs w:val="24"/>
        </w:rPr>
        <w:t xml:space="preserve"> i L</w:t>
      </w:r>
      <w:r w:rsidRPr="001562D8">
        <w:rPr>
          <w:rFonts w:ascii="Arial" w:hAnsi="Arial" w:cs="Arial"/>
          <w:sz w:val="24"/>
          <w:szCs w:val="24"/>
          <w:vertAlign w:val="subscript"/>
        </w:rPr>
        <w:t>N</w:t>
      </w:r>
      <w:r w:rsidRPr="001562D8">
        <w:rPr>
          <w:rFonts w:ascii="Arial" w:hAnsi="Arial" w:cs="Arial"/>
          <w:sz w:val="24"/>
          <w:szCs w:val="24"/>
        </w:rPr>
        <w:t>. Granice te określ</w:t>
      </w:r>
      <w:r w:rsidRPr="001562D8">
        <w:rPr>
          <w:rFonts w:ascii="Arial" w:hAnsi="Arial" w:cs="Arial"/>
          <w:sz w:val="24"/>
          <w:szCs w:val="24"/>
        </w:rPr>
        <w:t>o</w:t>
      </w:r>
      <w:r w:rsidRPr="001562D8">
        <w:rPr>
          <w:rFonts w:ascii="Arial" w:hAnsi="Arial" w:cs="Arial"/>
          <w:sz w:val="24"/>
          <w:szCs w:val="24"/>
        </w:rPr>
        <w:t>no w mapie akustycznej, która stanowi podstawę opracowania niniejszego Progr</w:t>
      </w:r>
      <w:r w:rsidRPr="001562D8">
        <w:rPr>
          <w:rFonts w:ascii="Arial" w:hAnsi="Arial" w:cs="Arial"/>
          <w:sz w:val="24"/>
          <w:szCs w:val="24"/>
        </w:rPr>
        <w:t>a</w:t>
      </w:r>
      <w:r w:rsidRPr="001562D8">
        <w:rPr>
          <w:rFonts w:ascii="Arial" w:hAnsi="Arial" w:cs="Arial"/>
          <w:sz w:val="24"/>
          <w:szCs w:val="24"/>
        </w:rPr>
        <w:t xml:space="preserve">mu. Obszar, na którym występują przekroczenia dopuszczalnych poziomów dźwięku, a tym samym stanowiący zakres niniejszego Programu ma powierzchnię około </w:t>
      </w:r>
      <w:r>
        <w:rPr>
          <w:rFonts w:ascii="Arial" w:hAnsi="Arial" w:cs="Arial"/>
          <w:sz w:val="24"/>
          <w:szCs w:val="24"/>
        </w:rPr>
        <w:br/>
        <w:t>80,6</w:t>
      </w:r>
      <w:r w:rsidRPr="001562D8">
        <w:rPr>
          <w:rFonts w:ascii="Arial" w:hAnsi="Arial" w:cs="Arial"/>
          <w:sz w:val="24"/>
          <w:szCs w:val="24"/>
        </w:rPr>
        <w:t xml:space="preserve"> km</w:t>
      </w:r>
      <w:r w:rsidRPr="001562D8">
        <w:rPr>
          <w:rFonts w:ascii="Arial" w:hAnsi="Arial" w:cs="Arial"/>
          <w:sz w:val="24"/>
          <w:szCs w:val="24"/>
          <w:vertAlign w:val="superscript"/>
        </w:rPr>
        <w:t>2</w:t>
      </w:r>
      <w:r w:rsidRPr="001562D8">
        <w:rPr>
          <w:rFonts w:ascii="Arial" w:hAnsi="Arial" w:cs="Arial"/>
          <w:sz w:val="24"/>
          <w:szCs w:val="24"/>
        </w:rPr>
        <w:t>.</w:t>
      </w:r>
    </w:p>
    <w:p w:rsidR="00D555B2" w:rsidRDefault="00D420CB" w:rsidP="00D420CB">
      <w:pPr>
        <w:pStyle w:val="Normalnyakapit"/>
        <w:spacing w:line="240" w:lineRule="auto"/>
        <w:ind w:firstLine="0"/>
        <w:rPr>
          <w:rFonts w:cs="Arial"/>
          <w:color w:val="000000"/>
          <w:szCs w:val="24"/>
        </w:rPr>
      </w:pPr>
      <w:r w:rsidRPr="001562D8">
        <w:rPr>
          <w:rFonts w:cs="Arial"/>
          <w:color w:val="000000"/>
          <w:szCs w:val="24"/>
        </w:rPr>
        <w:t>Wg szacunków wykonanych w ramach Map akustycznych dla dróg krajowych w z</w:t>
      </w:r>
      <w:r w:rsidRPr="001562D8">
        <w:rPr>
          <w:rFonts w:cs="Arial"/>
          <w:color w:val="000000"/>
          <w:szCs w:val="24"/>
        </w:rPr>
        <w:t>a</w:t>
      </w:r>
      <w:r w:rsidRPr="001562D8">
        <w:rPr>
          <w:rFonts w:cs="Arial"/>
          <w:color w:val="000000"/>
          <w:szCs w:val="24"/>
        </w:rPr>
        <w:t xml:space="preserve">sięgu pasa analizy niekorzystnego oddziaływania hałasu emitowanego przez pojazdy poruszające się analizowanymi odcinkami drogi krajowej nr </w:t>
      </w:r>
      <w:r w:rsidR="00FC5FF1">
        <w:rPr>
          <w:rFonts w:cs="Arial"/>
          <w:color w:val="000000"/>
          <w:szCs w:val="24"/>
        </w:rPr>
        <w:t>77</w:t>
      </w:r>
      <w:r w:rsidRPr="001562D8">
        <w:rPr>
          <w:rFonts w:cs="Arial"/>
          <w:color w:val="000000"/>
          <w:szCs w:val="24"/>
        </w:rPr>
        <w:t xml:space="preserve"> mieszkało około </w:t>
      </w:r>
      <w:r w:rsidR="00FC5FF1">
        <w:rPr>
          <w:rFonts w:cs="Arial"/>
          <w:color w:val="000000"/>
          <w:szCs w:val="24"/>
        </w:rPr>
        <w:t>9364</w:t>
      </w:r>
      <w:r w:rsidR="00066BAB">
        <w:rPr>
          <w:rFonts w:cs="Arial"/>
          <w:color w:val="000000"/>
          <w:szCs w:val="24"/>
        </w:rPr>
        <w:t xml:space="preserve"> osoby</w:t>
      </w:r>
      <w:r w:rsidRPr="001562D8">
        <w:rPr>
          <w:rFonts w:cs="Arial"/>
          <w:color w:val="000000"/>
          <w:szCs w:val="24"/>
        </w:rPr>
        <w:t xml:space="preserve"> w</w:t>
      </w:r>
      <w:r>
        <w:rPr>
          <w:rFonts w:cs="Arial"/>
          <w:color w:val="000000"/>
          <w:szCs w:val="24"/>
        </w:rPr>
        <w:t xml:space="preserve"> </w:t>
      </w:r>
      <w:r w:rsidR="00FC5FF1">
        <w:rPr>
          <w:rFonts w:cs="Arial"/>
          <w:color w:val="000000"/>
          <w:szCs w:val="24"/>
        </w:rPr>
        <w:t>2525</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EB7255" w:rsidRPr="006A1492" w:rsidRDefault="00EB7255"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kraj</w:t>
      </w:r>
      <w:r>
        <w:t>o</w:t>
      </w:r>
      <w:r>
        <w:t>wej nr 77</w:t>
      </w:r>
      <w:r w:rsidRPr="0076290D">
        <w:t xml:space="preserve">, dla których wartość wskaźnika M jest większa od 0. </w:t>
      </w:r>
    </w:p>
    <w:p w:rsidR="00EB7255" w:rsidRDefault="00EB7255" w:rsidP="00EB7255">
      <w:pPr>
        <w:pStyle w:val="Legenda"/>
        <w:keepNext/>
        <w:rPr>
          <w:szCs w:val="21"/>
        </w:rPr>
      </w:pPr>
      <w:bookmarkStart w:id="55" w:name="_Toc388008909"/>
      <w:r w:rsidRPr="00503E37">
        <w:t xml:space="preserve">Tabela </w:t>
      </w:r>
      <w:fldSimple w:instr=" SEQ Tabela \* ARABIC ">
        <w:r w:rsidR="00140794">
          <w:rPr>
            <w:noProof/>
          </w:rPr>
          <w:t>24</w:t>
        </w:r>
      </w:fldSimple>
      <w:r w:rsidRPr="00503E37">
        <w:t xml:space="preserve"> </w:t>
      </w:r>
      <w:r w:rsidRPr="00503E37">
        <w:rPr>
          <w:szCs w:val="21"/>
        </w:rPr>
        <w:t>Tereny zagrożone hałasem zlokalizowane w sąsiedz</w:t>
      </w:r>
      <w:r>
        <w:rPr>
          <w:szCs w:val="21"/>
        </w:rPr>
        <w:t>twie analizowanych odcinków drogi</w:t>
      </w:r>
      <w:r w:rsidRPr="00503E37">
        <w:rPr>
          <w:szCs w:val="21"/>
        </w:rPr>
        <w:t xml:space="preserve"> krajo</w:t>
      </w:r>
      <w:r w:rsidR="00BB638B">
        <w:rPr>
          <w:szCs w:val="21"/>
        </w:rPr>
        <w:t>wej nr 77</w:t>
      </w:r>
      <w:r w:rsidRPr="00503E37">
        <w:rPr>
          <w:szCs w:val="21"/>
        </w:rPr>
        <w:t xml:space="preserve"> objęte zakresem opracowania Programu ochrony środowiska przed hałasem</w:t>
      </w:r>
      <w:bookmarkEnd w:id="55"/>
    </w:p>
    <w:tbl>
      <w:tblPr>
        <w:tblStyle w:val="Tabela-Siatka"/>
        <w:tblW w:w="0" w:type="auto"/>
        <w:tblLook w:val="04A0"/>
      </w:tblPr>
      <w:tblGrid>
        <w:gridCol w:w="750"/>
        <w:gridCol w:w="3686"/>
        <w:gridCol w:w="1559"/>
        <w:gridCol w:w="1449"/>
        <w:gridCol w:w="1843"/>
      </w:tblGrid>
      <w:tr w:rsidR="00BB638B" w:rsidRPr="00397362" w:rsidTr="002A54AE">
        <w:trPr>
          <w:trHeight w:val="270"/>
        </w:trPr>
        <w:tc>
          <w:tcPr>
            <w:tcW w:w="750" w:type="dxa"/>
            <w:vMerge w:val="restart"/>
            <w:vAlign w:val="center"/>
          </w:tcPr>
          <w:p w:rsidR="00BB638B" w:rsidRPr="00397362" w:rsidRDefault="00BB638B" w:rsidP="002A54AE">
            <w:pPr>
              <w:jc w:val="center"/>
              <w:rPr>
                <w:b/>
                <w:sz w:val="20"/>
              </w:rPr>
            </w:pPr>
            <w:r w:rsidRPr="00397362">
              <w:rPr>
                <w:b/>
                <w:sz w:val="20"/>
              </w:rPr>
              <w:t>Nr drogi</w:t>
            </w:r>
          </w:p>
        </w:tc>
        <w:tc>
          <w:tcPr>
            <w:tcW w:w="3686" w:type="dxa"/>
            <w:vMerge w:val="restart"/>
            <w:vAlign w:val="center"/>
          </w:tcPr>
          <w:p w:rsidR="00BB638B" w:rsidRPr="00397362" w:rsidRDefault="00BB638B" w:rsidP="002A54AE">
            <w:pPr>
              <w:jc w:val="center"/>
              <w:rPr>
                <w:b/>
                <w:sz w:val="20"/>
              </w:rPr>
            </w:pPr>
            <w:r w:rsidRPr="00397362">
              <w:rPr>
                <w:b/>
                <w:sz w:val="20"/>
              </w:rPr>
              <w:t>Nazwa odcinka</w:t>
            </w:r>
          </w:p>
        </w:tc>
        <w:tc>
          <w:tcPr>
            <w:tcW w:w="3008" w:type="dxa"/>
            <w:gridSpan w:val="2"/>
            <w:vAlign w:val="center"/>
          </w:tcPr>
          <w:p w:rsidR="00BB638B" w:rsidRPr="00397362" w:rsidRDefault="00BB638B" w:rsidP="002A54AE">
            <w:pPr>
              <w:jc w:val="center"/>
              <w:rPr>
                <w:b/>
                <w:sz w:val="20"/>
              </w:rPr>
            </w:pPr>
            <w:r w:rsidRPr="00397362">
              <w:rPr>
                <w:b/>
                <w:sz w:val="20"/>
              </w:rPr>
              <w:t>Orientacyjny kilometraż</w:t>
            </w:r>
          </w:p>
        </w:tc>
        <w:tc>
          <w:tcPr>
            <w:tcW w:w="1843" w:type="dxa"/>
            <w:vMerge w:val="restart"/>
            <w:vAlign w:val="center"/>
          </w:tcPr>
          <w:p w:rsidR="00BB638B" w:rsidRPr="00397362" w:rsidRDefault="00BB638B" w:rsidP="002A54AE">
            <w:pPr>
              <w:jc w:val="center"/>
              <w:rPr>
                <w:b/>
                <w:sz w:val="20"/>
              </w:rPr>
            </w:pPr>
            <w:r w:rsidRPr="00397362">
              <w:rPr>
                <w:b/>
                <w:sz w:val="20"/>
              </w:rPr>
              <w:t>Priorytet</w:t>
            </w:r>
          </w:p>
        </w:tc>
      </w:tr>
      <w:tr w:rsidR="00BB638B" w:rsidRPr="00397362" w:rsidTr="002A54AE">
        <w:trPr>
          <w:trHeight w:val="180"/>
        </w:trPr>
        <w:tc>
          <w:tcPr>
            <w:tcW w:w="750" w:type="dxa"/>
            <w:vMerge/>
            <w:vAlign w:val="center"/>
          </w:tcPr>
          <w:p w:rsidR="00BB638B" w:rsidRPr="00397362" w:rsidRDefault="00BB638B" w:rsidP="002A54AE">
            <w:pPr>
              <w:jc w:val="center"/>
              <w:rPr>
                <w:sz w:val="20"/>
              </w:rPr>
            </w:pPr>
          </w:p>
        </w:tc>
        <w:tc>
          <w:tcPr>
            <w:tcW w:w="3686" w:type="dxa"/>
            <w:vMerge/>
            <w:vAlign w:val="center"/>
          </w:tcPr>
          <w:p w:rsidR="00BB638B" w:rsidRDefault="00BB638B" w:rsidP="002A54AE">
            <w:pPr>
              <w:jc w:val="center"/>
              <w:rPr>
                <w:sz w:val="20"/>
              </w:rPr>
            </w:pPr>
          </w:p>
        </w:tc>
        <w:tc>
          <w:tcPr>
            <w:tcW w:w="1559" w:type="dxa"/>
            <w:vAlign w:val="center"/>
          </w:tcPr>
          <w:p w:rsidR="00BB638B" w:rsidRPr="00397362" w:rsidRDefault="00BB638B" w:rsidP="002A54AE">
            <w:pPr>
              <w:jc w:val="center"/>
              <w:rPr>
                <w:b/>
                <w:sz w:val="20"/>
              </w:rPr>
            </w:pPr>
            <w:r w:rsidRPr="00397362">
              <w:rPr>
                <w:b/>
                <w:sz w:val="20"/>
              </w:rPr>
              <w:t>Od</w:t>
            </w:r>
          </w:p>
        </w:tc>
        <w:tc>
          <w:tcPr>
            <w:tcW w:w="1449" w:type="dxa"/>
            <w:vAlign w:val="center"/>
          </w:tcPr>
          <w:p w:rsidR="00BB638B" w:rsidRPr="00397362" w:rsidRDefault="00BB638B" w:rsidP="002A54AE">
            <w:pPr>
              <w:jc w:val="center"/>
              <w:rPr>
                <w:b/>
                <w:sz w:val="20"/>
              </w:rPr>
            </w:pPr>
            <w:r w:rsidRPr="00397362">
              <w:rPr>
                <w:b/>
                <w:sz w:val="20"/>
              </w:rPr>
              <w:t>Do</w:t>
            </w:r>
          </w:p>
        </w:tc>
        <w:tc>
          <w:tcPr>
            <w:tcW w:w="1843" w:type="dxa"/>
            <w:vMerge/>
            <w:vAlign w:val="center"/>
          </w:tcPr>
          <w:p w:rsidR="00BB638B" w:rsidRPr="00397362" w:rsidRDefault="00BB638B" w:rsidP="002A54AE">
            <w:pPr>
              <w:jc w:val="center"/>
              <w:rPr>
                <w:sz w:val="20"/>
              </w:rPr>
            </w:pP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granica województwa – Gorzyce</w:t>
            </w:r>
          </w:p>
        </w:tc>
        <w:tc>
          <w:tcPr>
            <w:tcW w:w="1559" w:type="dxa"/>
            <w:vAlign w:val="center"/>
          </w:tcPr>
          <w:p w:rsidR="00BB638B" w:rsidRPr="00397362" w:rsidRDefault="00BB638B" w:rsidP="002A54AE">
            <w:pPr>
              <w:jc w:val="center"/>
              <w:rPr>
                <w:sz w:val="20"/>
              </w:rPr>
            </w:pPr>
            <w:r>
              <w:rPr>
                <w:sz w:val="20"/>
              </w:rPr>
              <w:t>24+000</w:t>
            </w:r>
          </w:p>
        </w:tc>
        <w:tc>
          <w:tcPr>
            <w:tcW w:w="1449" w:type="dxa"/>
            <w:vAlign w:val="center"/>
          </w:tcPr>
          <w:p w:rsidR="00BB638B" w:rsidRPr="00397362" w:rsidRDefault="00BB638B" w:rsidP="002A54AE">
            <w:pPr>
              <w:jc w:val="center"/>
              <w:rPr>
                <w:sz w:val="20"/>
              </w:rPr>
            </w:pPr>
            <w:r>
              <w:rPr>
                <w:sz w:val="20"/>
              </w:rPr>
              <w:t>28+100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Gorzyce – Stalowa Wola</w:t>
            </w:r>
          </w:p>
        </w:tc>
        <w:tc>
          <w:tcPr>
            <w:tcW w:w="1559" w:type="dxa"/>
            <w:vAlign w:val="center"/>
          </w:tcPr>
          <w:p w:rsidR="00BB638B" w:rsidRPr="00397362" w:rsidRDefault="00BB638B" w:rsidP="002A54AE">
            <w:pPr>
              <w:jc w:val="center"/>
              <w:rPr>
                <w:sz w:val="20"/>
              </w:rPr>
            </w:pPr>
            <w:r>
              <w:rPr>
                <w:sz w:val="20"/>
              </w:rPr>
              <w:t>28+100</w:t>
            </w:r>
          </w:p>
        </w:tc>
        <w:tc>
          <w:tcPr>
            <w:tcW w:w="1449" w:type="dxa"/>
            <w:vAlign w:val="center"/>
          </w:tcPr>
          <w:p w:rsidR="00BB638B" w:rsidRPr="00397362" w:rsidRDefault="00BB638B" w:rsidP="002A54AE">
            <w:pPr>
              <w:jc w:val="center"/>
              <w:rPr>
                <w:sz w:val="20"/>
              </w:rPr>
            </w:pPr>
            <w:r>
              <w:rPr>
                <w:sz w:val="20"/>
              </w:rPr>
              <w:t>36+400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Gorzyce – Stalowa Wola</w:t>
            </w:r>
          </w:p>
        </w:tc>
        <w:tc>
          <w:tcPr>
            <w:tcW w:w="1559" w:type="dxa"/>
            <w:vAlign w:val="center"/>
          </w:tcPr>
          <w:p w:rsidR="00BB638B" w:rsidRPr="00397362" w:rsidRDefault="00BB638B" w:rsidP="002A54AE">
            <w:pPr>
              <w:jc w:val="center"/>
              <w:rPr>
                <w:sz w:val="20"/>
              </w:rPr>
            </w:pPr>
            <w:r>
              <w:rPr>
                <w:sz w:val="20"/>
              </w:rPr>
              <w:t>36+400</w:t>
            </w:r>
          </w:p>
        </w:tc>
        <w:tc>
          <w:tcPr>
            <w:tcW w:w="1449" w:type="dxa"/>
            <w:vAlign w:val="center"/>
          </w:tcPr>
          <w:p w:rsidR="00BB638B" w:rsidRPr="00397362" w:rsidRDefault="00BB638B" w:rsidP="002A54AE">
            <w:pPr>
              <w:jc w:val="center"/>
              <w:rPr>
                <w:sz w:val="20"/>
              </w:rPr>
            </w:pPr>
            <w:r>
              <w:rPr>
                <w:sz w:val="20"/>
              </w:rPr>
              <w:t>37+900</w:t>
            </w:r>
          </w:p>
        </w:tc>
        <w:tc>
          <w:tcPr>
            <w:tcW w:w="1843" w:type="dxa"/>
            <w:vAlign w:val="center"/>
          </w:tcPr>
          <w:p w:rsidR="00BB638B" w:rsidRPr="00397362" w:rsidRDefault="00BB638B" w:rsidP="002A54AE">
            <w:pPr>
              <w:jc w:val="center"/>
              <w:rPr>
                <w:sz w:val="20"/>
              </w:rPr>
            </w:pPr>
            <w:r>
              <w:rPr>
                <w:sz w:val="20"/>
              </w:rPr>
              <w:t>Średni</w:t>
            </w: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Gorzyce – Stalowa Wola</w:t>
            </w:r>
          </w:p>
        </w:tc>
        <w:tc>
          <w:tcPr>
            <w:tcW w:w="1559" w:type="dxa"/>
            <w:vAlign w:val="center"/>
          </w:tcPr>
          <w:p w:rsidR="00BB638B" w:rsidRPr="00397362" w:rsidRDefault="00BB638B" w:rsidP="002A54AE">
            <w:pPr>
              <w:jc w:val="center"/>
              <w:rPr>
                <w:sz w:val="20"/>
              </w:rPr>
            </w:pPr>
            <w:r>
              <w:rPr>
                <w:sz w:val="20"/>
              </w:rPr>
              <w:t>37+900</w:t>
            </w:r>
          </w:p>
        </w:tc>
        <w:tc>
          <w:tcPr>
            <w:tcW w:w="1449" w:type="dxa"/>
            <w:vAlign w:val="center"/>
          </w:tcPr>
          <w:p w:rsidR="00BB638B" w:rsidRPr="00397362" w:rsidRDefault="00BB638B" w:rsidP="002A54AE">
            <w:pPr>
              <w:jc w:val="center"/>
              <w:rPr>
                <w:sz w:val="20"/>
              </w:rPr>
            </w:pPr>
            <w:r>
              <w:rPr>
                <w:sz w:val="20"/>
              </w:rPr>
              <w:t>43+300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Stalowa Wola /przejście/</w:t>
            </w:r>
          </w:p>
        </w:tc>
        <w:tc>
          <w:tcPr>
            <w:tcW w:w="1559" w:type="dxa"/>
            <w:vAlign w:val="center"/>
          </w:tcPr>
          <w:p w:rsidR="00BB638B" w:rsidRPr="00397362" w:rsidRDefault="00BB638B" w:rsidP="002A54AE">
            <w:pPr>
              <w:jc w:val="center"/>
              <w:rPr>
                <w:sz w:val="20"/>
              </w:rPr>
            </w:pPr>
            <w:r>
              <w:rPr>
                <w:sz w:val="20"/>
              </w:rPr>
              <w:t>47+800</w:t>
            </w:r>
          </w:p>
        </w:tc>
        <w:tc>
          <w:tcPr>
            <w:tcW w:w="1449" w:type="dxa"/>
            <w:vAlign w:val="center"/>
          </w:tcPr>
          <w:p w:rsidR="00BB638B" w:rsidRPr="00397362" w:rsidRDefault="00BB638B" w:rsidP="002A54AE">
            <w:pPr>
              <w:jc w:val="center"/>
              <w:rPr>
                <w:sz w:val="20"/>
              </w:rPr>
            </w:pPr>
            <w:r>
              <w:rPr>
                <w:sz w:val="20"/>
              </w:rPr>
              <w:t>53+300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Nisko /przejście/</w:t>
            </w:r>
          </w:p>
        </w:tc>
        <w:tc>
          <w:tcPr>
            <w:tcW w:w="1559" w:type="dxa"/>
            <w:vAlign w:val="center"/>
          </w:tcPr>
          <w:p w:rsidR="00BB638B" w:rsidRPr="00397362" w:rsidRDefault="00BB638B" w:rsidP="002A54AE">
            <w:pPr>
              <w:jc w:val="center"/>
              <w:rPr>
                <w:sz w:val="20"/>
              </w:rPr>
            </w:pPr>
            <w:r>
              <w:rPr>
                <w:sz w:val="20"/>
              </w:rPr>
              <w:t>53+300</w:t>
            </w:r>
          </w:p>
        </w:tc>
        <w:tc>
          <w:tcPr>
            <w:tcW w:w="1449" w:type="dxa"/>
            <w:vAlign w:val="center"/>
          </w:tcPr>
          <w:p w:rsidR="00BB638B" w:rsidRPr="00397362" w:rsidRDefault="00BB638B" w:rsidP="002A54AE">
            <w:pPr>
              <w:jc w:val="center"/>
              <w:rPr>
                <w:sz w:val="20"/>
              </w:rPr>
            </w:pPr>
            <w:r>
              <w:rPr>
                <w:sz w:val="20"/>
              </w:rPr>
              <w:t>56+500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1052R</w:t>
            </w:r>
          </w:p>
        </w:tc>
        <w:tc>
          <w:tcPr>
            <w:tcW w:w="3686" w:type="dxa"/>
            <w:vAlign w:val="center"/>
          </w:tcPr>
          <w:p w:rsidR="00BB638B" w:rsidRPr="00397362" w:rsidRDefault="00BB638B" w:rsidP="002A54AE">
            <w:pPr>
              <w:jc w:val="center"/>
              <w:rPr>
                <w:sz w:val="20"/>
              </w:rPr>
            </w:pPr>
            <w:r>
              <w:rPr>
                <w:sz w:val="20"/>
              </w:rPr>
              <w:t>Nisko /przejście/</w:t>
            </w:r>
          </w:p>
        </w:tc>
        <w:tc>
          <w:tcPr>
            <w:tcW w:w="1559" w:type="dxa"/>
            <w:vAlign w:val="center"/>
          </w:tcPr>
          <w:p w:rsidR="00BB638B" w:rsidRPr="00397362" w:rsidRDefault="00BB638B" w:rsidP="002A54AE">
            <w:pPr>
              <w:jc w:val="center"/>
              <w:rPr>
                <w:sz w:val="20"/>
              </w:rPr>
            </w:pPr>
            <w:r>
              <w:rPr>
                <w:sz w:val="20"/>
              </w:rPr>
              <w:t>0+000</w:t>
            </w:r>
          </w:p>
        </w:tc>
        <w:tc>
          <w:tcPr>
            <w:tcW w:w="1449" w:type="dxa"/>
            <w:vAlign w:val="center"/>
          </w:tcPr>
          <w:p w:rsidR="00BB638B" w:rsidRPr="00397362" w:rsidRDefault="00BB638B" w:rsidP="002A54AE">
            <w:pPr>
              <w:jc w:val="center"/>
              <w:rPr>
                <w:sz w:val="20"/>
              </w:rPr>
            </w:pPr>
            <w:r>
              <w:rPr>
                <w:sz w:val="20"/>
              </w:rPr>
              <w:t>1+300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1054R</w:t>
            </w:r>
          </w:p>
        </w:tc>
        <w:tc>
          <w:tcPr>
            <w:tcW w:w="3686" w:type="dxa"/>
            <w:vAlign w:val="center"/>
          </w:tcPr>
          <w:p w:rsidR="00BB638B" w:rsidRPr="00397362" w:rsidRDefault="00BB638B" w:rsidP="002A54AE">
            <w:pPr>
              <w:jc w:val="center"/>
              <w:rPr>
                <w:sz w:val="20"/>
              </w:rPr>
            </w:pPr>
            <w:r>
              <w:rPr>
                <w:sz w:val="20"/>
              </w:rPr>
              <w:t>Nisko /przejście/</w:t>
            </w:r>
          </w:p>
        </w:tc>
        <w:tc>
          <w:tcPr>
            <w:tcW w:w="1559" w:type="dxa"/>
            <w:vAlign w:val="center"/>
          </w:tcPr>
          <w:p w:rsidR="00BB638B" w:rsidRPr="00397362" w:rsidRDefault="00BB638B" w:rsidP="002A54AE">
            <w:pPr>
              <w:jc w:val="center"/>
              <w:rPr>
                <w:sz w:val="20"/>
              </w:rPr>
            </w:pPr>
            <w:r>
              <w:rPr>
                <w:sz w:val="20"/>
              </w:rPr>
              <w:t>0+000</w:t>
            </w:r>
          </w:p>
        </w:tc>
        <w:tc>
          <w:tcPr>
            <w:tcW w:w="1449" w:type="dxa"/>
            <w:vAlign w:val="center"/>
          </w:tcPr>
          <w:p w:rsidR="00BB638B" w:rsidRPr="00397362" w:rsidRDefault="00BB638B" w:rsidP="002A54AE">
            <w:pPr>
              <w:jc w:val="center"/>
              <w:rPr>
                <w:sz w:val="20"/>
              </w:rPr>
            </w:pPr>
            <w:r>
              <w:rPr>
                <w:sz w:val="20"/>
              </w:rPr>
              <w:t>1+500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Leżajsk /przejście/</w:t>
            </w:r>
          </w:p>
        </w:tc>
        <w:tc>
          <w:tcPr>
            <w:tcW w:w="1559" w:type="dxa"/>
            <w:vAlign w:val="center"/>
          </w:tcPr>
          <w:p w:rsidR="00BB638B" w:rsidRPr="00397362" w:rsidRDefault="00BB638B" w:rsidP="002A54AE">
            <w:pPr>
              <w:jc w:val="center"/>
              <w:rPr>
                <w:sz w:val="20"/>
              </w:rPr>
            </w:pPr>
            <w:r>
              <w:rPr>
                <w:sz w:val="20"/>
              </w:rPr>
              <w:t>92+000</w:t>
            </w:r>
          </w:p>
        </w:tc>
        <w:tc>
          <w:tcPr>
            <w:tcW w:w="1449" w:type="dxa"/>
            <w:vAlign w:val="center"/>
          </w:tcPr>
          <w:p w:rsidR="00BB638B" w:rsidRPr="00397362" w:rsidRDefault="00BB638B" w:rsidP="002A54AE">
            <w:pPr>
              <w:jc w:val="center"/>
              <w:rPr>
                <w:sz w:val="20"/>
              </w:rPr>
            </w:pPr>
            <w:r>
              <w:rPr>
                <w:sz w:val="20"/>
              </w:rPr>
              <w:t>93+100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Leżajsk /przejście/</w:t>
            </w:r>
          </w:p>
        </w:tc>
        <w:tc>
          <w:tcPr>
            <w:tcW w:w="1559" w:type="dxa"/>
            <w:vAlign w:val="center"/>
          </w:tcPr>
          <w:p w:rsidR="00BB638B" w:rsidRPr="00397362" w:rsidRDefault="00BB638B" w:rsidP="002A54AE">
            <w:pPr>
              <w:jc w:val="center"/>
              <w:rPr>
                <w:sz w:val="20"/>
              </w:rPr>
            </w:pPr>
            <w:r>
              <w:rPr>
                <w:sz w:val="20"/>
              </w:rPr>
              <w:t>93+100</w:t>
            </w:r>
          </w:p>
        </w:tc>
        <w:tc>
          <w:tcPr>
            <w:tcW w:w="1449" w:type="dxa"/>
            <w:vAlign w:val="center"/>
          </w:tcPr>
          <w:p w:rsidR="00BB638B" w:rsidRPr="00397362" w:rsidRDefault="00BB638B" w:rsidP="002A54AE">
            <w:pPr>
              <w:jc w:val="center"/>
              <w:rPr>
                <w:sz w:val="20"/>
              </w:rPr>
            </w:pPr>
            <w:r>
              <w:rPr>
                <w:sz w:val="20"/>
              </w:rPr>
              <w:t>95+400</w:t>
            </w:r>
          </w:p>
        </w:tc>
        <w:tc>
          <w:tcPr>
            <w:tcW w:w="1843" w:type="dxa"/>
            <w:vAlign w:val="center"/>
          </w:tcPr>
          <w:p w:rsidR="00BB638B" w:rsidRPr="00397362" w:rsidRDefault="005C2498" w:rsidP="002A54AE">
            <w:pPr>
              <w:jc w:val="center"/>
              <w:rPr>
                <w:sz w:val="20"/>
              </w:rPr>
            </w:pPr>
            <w:r>
              <w:rPr>
                <w:sz w:val="20"/>
              </w:rPr>
              <w:t>Bardzo w</w:t>
            </w:r>
            <w:r w:rsidR="00BB638B">
              <w:rPr>
                <w:sz w:val="20"/>
              </w:rPr>
              <w:t>ysoki</w:t>
            </w: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 xml:space="preserve">Radymno – Żurawica </w:t>
            </w:r>
          </w:p>
        </w:tc>
        <w:tc>
          <w:tcPr>
            <w:tcW w:w="1559" w:type="dxa"/>
            <w:vAlign w:val="center"/>
          </w:tcPr>
          <w:p w:rsidR="00BB638B" w:rsidRPr="00397362" w:rsidRDefault="00BB638B" w:rsidP="002A54AE">
            <w:pPr>
              <w:jc w:val="center"/>
              <w:rPr>
                <w:sz w:val="20"/>
              </w:rPr>
            </w:pPr>
            <w:r>
              <w:rPr>
                <w:sz w:val="20"/>
              </w:rPr>
              <w:t>130+400</w:t>
            </w:r>
          </w:p>
        </w:tc>
        <w:tc>
          <w:tcPr>
            <w:tcW w:w="1449" w:type="dxa"/>
            <w:vAlign w:val="center"/>
          </w:tcPr>
          <w:p w:rsidR="00BB638B" w:rsidRPr="00397362" w:rsidRDefault="00BB638B" w:rsidP="002A54AE">
            <w:pPr>
              <w:jc w:val="center"/>
              <w:rPr>
                <w:sz w:val="20"/>
              </w:rPr>
            </w:pPr>
            <w:r>
              <w:rPr>
                <w:sz w:val="20"/>
              </w:rPr>
              <w:t>131+500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 xml:space="preserve">Radymno – Żurawica </w:t>
            </w:r>
          </w:p>
        </w:tc>
        <w:tc>
          <w:tcPr>
            <w:tcW w:w="1559" w:type="dxa"/>
            <w:vAlign w:val="center"/>
          </w:tcPr>
          <w:p w:rsidR="00BB638B" w:rsidRPr="00397362" w:rsidRDefault="00BB638B" w:rsidP="002A54AE">
            <w:pPr>
              <w:jc w:val="center"/>
              <w:rPr>
                <w:sz w:val="20"/>
              </w:rPr>
            </w:pPr>
            <w:r>
              <w:rPr>
                <w:sz w:val="20"/>
              </w:rPr>
              <w:t>133+500</w:t>
            </w:r>
          </w:p>
        </w:tc>
        <w:tc>
          <w:tcPr>
            <w:tcW w:w="1449" w:type="dxa"/>
            <w:vAlign w:val="center"/>
          </w:tcPr>
          <w:p w:rsidR="00BB638B" w:rsidRPr="00397362" w:rsidRDefault="00BB638B" w:rsidP="002A54AE">
            <w:pPr>
              <w:jc w:val="center"/>
              <w:rPr>
                <w:sz w:val="20"/>
              </w:rPr>
            </w:pPr>
            <w:r>
              <w:rPr>
                <w:sz w:val="20"/>
              </w:rPr>
              <w:t>136+500</w:t>
            </w:r>
          </w:p>
        </w:tc>
        <w:tc>
          <w:tcPr>
            <w:tcW w:w="1843" w:type="dxa"/>
            <w:vAlign w:val="center"/>
          </w:tcPr>
          <w:p w:rsidR="00BB638B" w:rsidRPr="00397362" w:rsidRDefault="00BB638B" w:rsidP="002A54AE">
            <w:pPr>
              <w:jc w:val="center"/>
              <w:rPr>
                <w:sz w:val="20"/>
              </w:rPr>
            </w:pPr>
            <w:r>
              <w:rPr>
                <w:sz w:val="20"/>
              </w:rPr>
              <w:t>Średni</w:t>
            </w: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 xml:space="preserve">Radymno – Żurawica </w:t>
            </w:r>
          </w:p>
        </w:tc>
        <w:tc>
          <w:tcPr>
            <w:tcW w:w="1559" w:type="dxa"/>
            <w:vAlign w:val="center"/>
          </w:tcPr>
          <w:p w:rsidR="00BB638B" w:rsidRPr="00397362" w:rsidRDefault="00BB638B" w:rsidP="002A54AE">
            <w:pPr>
              <w:jc w:val="center"/>
              <w:rPr>
                <w:sz w:val="20"/>
              </w:rPr>
            </w:pPr>
            <w:r>
              <w:rPr>
                <w:sz w:val="20"/>
              </w:rPr>
              <w:t>136+500</w:t>
            </w:r>
          </w:p>
        </w:tc>
        <w:tc>
          <w:tcPr>
            <w:tcW w:w="1449" w:type="dxa"/>
            <w:vAlign w:val="center"/>
          </w:tcPr>
          <w:p w:rsidR="00BB638B" w:rsidRPr="00397362" w:rsidRDefault="00BB638B" w:rsidP="002A54AE">
            <w:pPr>
              <w:jc w:val="center"/>
              <w:rPr>
                <w:sz w:val="20"/>
              </w:rPr>
            </w:pPr>
            <w:r>
              <w:rPr>
                <w:sz w:val="20"/>
              </w:rPr>
              <w:t>142+800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77</w:t>
            </w:r>
          </w:p>
        </w:tc>
        <w:tc>
          <w:tcPr>
            <w:tcW w:w="3686" w:type="dxa"/>
            <w:vAlign w:val="center"/>
          </w:tcPr>
          <w:p w:rsidR="00BB638B" w:rsidRPr="00397362" w:rsidRDefault="00BB638B" w:rsidP="002A54AE">
            <w:pPr>
              <w:jc w:val="center"/>
              <w:rPr>
                <w:sz w:val="20"/>
              </w:rPr>
            </w:pPr>
            <w:r>
              <w:rPr>
                <w:sz w:val="20"/>
              </w:rPr>
              <w:t>Żurawica – Przemyśl</w:t>
            </w:r>
          </w:p>
        </w:tc>
        <w:tc>
          <w:tcPr>
            <w:tcW w:w="1559" w:type="dxa"/>
            <w:vAlign w:val="center"/>
          </w:tcPr>
          <w:p w:rsidR="00BB638B" w:rsidRPr="00397362" w:rsidRDefault="00BB638B" w:rsidP="002A54AE">
            <w:pPr>
              <w:jc w:val="center"/>
              <w:rPr>
                <w:sz w:val="20"/>
              </w:rPr>
            </w:pPr>
            <w:r>
              <w:rPr>
                <w:sz w:val="20"/>
              </w:rPr>
              <w:t>142+800</w:t>
            </w:r>
          </w:p>
        </w:tc>
        <w:tc>
          <w:tcPr>
            <w:tcW w:w="1449" w:type="dxa"/>
            <w:vAlign w:val="center"/>
          </w:tcPr>
          <w:p w:rsidR="00BB638B" w:rsidRPr="00397362" w:rsidRDefault="00BB638B" w:rsidP="002A54AE">
            <w:pPr>
              <w:jc w:val="center"/>
              <w:rPr>
                <w:sz w:val="20"/>
              </w:rPr>
            </w:pPr>
            <w:r>
              <w:rPr>
                <w:sz w:val="20"/>
              </w:rPr>
              <w:t>144+100</w:t>
            </w:r>
          </w:p>
        </w:tc>
        <w:tc>
          <w:tcPr>
            <w:tcW w:w="1843" w:type="dxa"/>
            <w:vAlign w:val="center"/>
          </w:tcPr>
          <w:p w:rsidR="00BB638B" w:rsidRPr="00397362" w:rsidRDefault="00BB638B" w:rsidP="002A54AE">
            <w:pPr>
              <w:jc w:val="center"/>
              <w:rPr>
                <w:sz w:val="20"/>
              </w:rPr>
            </w:pPr>
            <w:r>
              <w:rPr>
                <w:sz w:val="20"/>
              </w:rPr>
              <w:t>Niski</w:t>
            </w:r>
          </w:p>
        </w:tc>
      </w:tr>
    </w:tbl>
    <w:p w:rsidR="00EB7255" w:rsidRPr="00D420CB" w:rsidRDefault="00EB7255" w:rsidP="00D420CB">
      <w:pPr>
        <w:pStyle w:val="Normalnyakapit"/>
        <w:spacing w:line="240" w:lineRule="auto"/>
        <w:ind w:firstLine="0"/>
        <w:rPr>
          <w:rFonts w:cs="Arial"/>
          <w:color w:val="000000"/>
          <w:szCs w:val="24"/>
        </w:rPr>
      </w:pPr>
    </w:p>
    <w:p w:rsidR="00B82A9E" w:rsidRPr="000E5E68" w:rsidRDefault="00B82A9E" w:rsidP="000E5E68">
      <w:pPr>
        <w:pStyle w:val="Nagwek3"/>
        <w:jc w:val="both"/>
        <w:rPr>
          <w:sz w:val="24"/>
          <w:szCs w:val="24"/>
        </w:rPr>
      </w:pPr>
      <w:bookmarkStart w:id="56" w:name="_Toc388013433"/>
      <w:r w:rsidRPr="000E5E68">
        <w:rPr>
          <w:sz w:val="24"/>
          <w:szCs w:val="24"/>
        </w:rPr>
        <w:lastRenderedPageBreak/>
        <w:t>Droga krajowa nr 84</w:t>
      </w:r>
      <w:bookmarkEnd w:id="56"/>
    </w:p>
    <w:p w:rsidR="00B82A9E" w:rsidRPr="000E5E68" w:rsidRDefault="00B82A9E" w:rsidP="000E5E68">
      <w:pPr>
        <w:pStyle w:val="Tekstpodstawowy"/>
        <w:jc w:val="both"/>
        <w:rPr>
          <w:rFonts w:ascii="Arial" w:hAnsi="Arial" w:cs="Arial"/>
          <w:sz w:val="24"/>
          <w:szCs w:val="24"/>
        </w:rPr>
      </w:pPr>
      <w:r w:rsidRPr="000E5E68">
        <w:rPr>
          <w:rFonts w:ascii="Arial" w:hAnsi="Arial" w:cs="Arial"/>
          <w:sz w:val="24"/>
          <w:szCs w:val="24"/>
        </w:rPr>
        <w:t>Droga położona w całości w województwie podkarpackim, łącząca Sanok, Lesko, Ustrzyki Dolne i Krościenko gdzie dochodzi do przejścia granicznego. W Sanoku z</w:t>
      </w:r>
      <w:r w:rsidRPr="000E5E68">
        <w:rPr>
          <w:rFonts w:ascii="Arial" w:hAnsi="Arial" w:cs="Arial"/>
          <w:sz w:val="24"/>
          <w:szCs w:val="24"/>
        </w:rPr>
        <w:t>a</w:t>
      </w:r>
      <w:r w:rsidRPr="000E5E68">
        <w:rPr>
          <w:rFonts w:ascii="Arial" w:hAnsi="Arial" w:cs="Arial"/>
          <w:sz w:val="24"/>
          <w:szCs w:val="24"/>
        </w:rPr>
        <w:t>czyna się od skrzyżowania z drogą krajową nr 28. Połączenie z alternatywnym prze</w:t>
      </w:r>
      <w:r w:rsidRPr="000E5E68">
        <w:rPr>
          <w:rFonts w:ascii="Arial" w:hAnsi="Arial" w:cs="Arial"/>
          <w:sz w:val="24"/>
          <w:szCs w:val="24"/>
        </w:rPr>
        <w:t>j</w:t>
      </w:r>
      <w:r w:rsidRPr="000E5E68">
        <w:rPr>
          <w:rFonts w:ascii="Arial" w:hAnsi="Arial" w:cs="Arial"/>
          <w:sz w:val="24"/>
          <w:szCs w:val="24"/>
        </w:rPr>
        <w:t>ściem granicznym względem Medyki. Przebiega przez powiaty: sanocki, leski i bies</w:t>
      </w:r>
      <w:r w:rsidRPr="000E5E68">
        <w:rPr>
          <w:rFonts w:ascii="Arial" w:hAnsi="Arial" w:cs="Arial"/>
          <w:sz w:val="24"/>
          <w:szCs w:val="24"/>
        </w:rPr>
        <w:t>z</w:t>
      </w:r>
      <w:r w:rsidRPr="000E5E68">
        <w:rPr>
          <w:rFonts w:ascii="Arial" w:hAnsi="Arial" w:cs="Arial"/>
          <w:sz w:val="24"/>
          <w:szCs w:val="24"/>
        </w:rPr>
        <w:t xml:space="preserve">czadzki. </w:t>
      </w:r>
    </w:p>
    <w:p w:rsidR="00B82A9E" w:rsidRPr="000E5E68" w:rsidRDefault="00B82A9E" w:rsidP="000E5E68">
      <w:pPr>
        <w:pStyle w:val="Tekstpodstawowy"/>
        <w:jc w:val="both"/>
        <w:rPr>
          <w:rFonts w:ascii="Arial" w:hAnsi="Arial" w:cs="Arial"/>
          <w:sz w:val="24"/>
          <w:szCs w:val="24"/>
        </w:rPr>
      </w:pPr>
      <w:r w:rsidRPr="000E5E68">
        <w:rPr>
          <w:rFonts w:ascii="Arial" w:hAnsi="Arial" w:cs="Arial"/>
          <w:sz w:val="24"/>
          <w:szCs w:val="24"/>
        </w:rPr>
        <w:t>Poniżej przedstawiono tabelaryczne odcinki DK84, które zostały ujęte w niniejszym Programie.</w:t>
      </w:r>
    </w:p>
    <w:p w:rsidR="00D555B2" w:rsidRDefault="00D555B2" w:rsidP="00D555B2">
      <w:pPr>
        <w:pStyle w:val="Legenda"/>
        <w:keepNext/>
      </w:pPr>
      <w:bookmarkStart w:id="57" w:name="_Toc388008910"/>
      <w:r>
        <w:t xml:space="preserve">Tabela </w:t>
      </w:r>
      <w:fldSimple w:instr=" SEQ Tabela \* ARABIC ">
        <w:r w:rsidR="00140794">
          <w:rPr>
            <w:noProof/>
          </w:rPr>
          <w:t>25</w:t>
        </w:r>
      </w:fldSimple>
      <w:r>
        <w:t xml:space="preserve"> Zestawienie odcinków dla drogi krajowej nr 84</w:t>
      </w:r>
      <w:bookmarkEnd w:id="57"/>
    </w:p>
    <w:tbl>
      <w:tblPr>
        <w:tblStyle w:val="Tabela-Siatka"/>
        <w:tblW w:w="0" w:type="auto"/>
        <w:jc w:val="center"/>
        <w:tblLook w:val="04A0"/>
      </w:tblPr>
      <w:tblGrid>
        <w:gridCol w:w="847"/>
        <w:gridCol w:w="2042"/>
        <w:gridCol w:w="1047"/>
        <w:gridCol w:w="837"/>
        <w:gridCol w:w="1227"/>
        <w:gridCol w:w="1586"/>
      </w:tblGrid>
      <w:tr w:rsidR="00B82A9E" w:rsidTr="000E5E68">
        <w:trPr>
          <w:jc w:val="center"/>
        </w:trPr>
        <w:tc>
          <w:tcPr>
            <w:tcW w:w="847" w:type="dxa"/>
          </w:tcPr>
          <w:p w:rsidR="00B82A9E" w:rsidRDefault="00B82A9E" w:rsidP="00E06B15">
            <w:r>
              <w:t>Nr drogi</w:t>
            </w:r>
          </w:p>
        </w:tc>
        <w:tc>
          <w:tcPr>
            <w:tcW w:w="2042" w:type="dxa"/>
          </w:tcPr>
          <w:p w:rsidR="00B82A9E" w:rsidRDefault="00B82A9E" w:rsidP="00E06B15">
            <w:r>
              <w:t>Nazwa odcinka</w:t>
            </w:r>
          </w:p>
        </w:tc>
        <w:tc>
          <w:tcPr>
            <w:tcW w:w="1047" w:type="dxa"/>
          </w:tcPr>
          <w:p w:rsidR="00B82A9E" w:rsidRDefault="00B82A9E" w:rsidP="00E06B15">
            <w:r>
              <w:t>Km p</w:t>
            </w:r>
            <w:r>
              <w:t>o</w:t>
            </w:r>
            <w:r>
              <w:t>czątku</w:t>
            </w:r>
          </w:p>
        </w:tc>
        <w:tc>
          <w:tcPr>
            <w:tcW w:w="837" w:type="dxa"/>
          </w:tcPr>
          <w:p w:rsidR="00B82A9E" w:rsidRDefault="00B82A9E" w:rsidP="00E06B15">
            <w:r>
              <w:t>Km końca</w:t>
            </w:r>
          </w:p>
        </w:tc>
        <w:tc>
          <w:tcPr>
            <w:tcW w:w="1227" w:type="dxa"/>
          </w:tcPr>
          <w:p w:rsidR="00B82A9E" w:rsidRDefault="00B82A9E" w:rsidP="00E06B15">
            <w:r>
              <w:t>Długość odcinka</w:t>
            </w:r>
          </w:p>
        </w:tc>
        <w:tc>
          <w:tcPr>
            <w:tcW w:w="1586" w:type="dxa"/>
          </w:tcPr>
          <w:p w:rsidR="00B82A9E" w:rsidRPr="002D62D1" w:rsidRDefault="00B82A9E" w:rsidP="00E06B15">
            <w:r>
              <w:t>Powierzchnia obszaru anal</w:t>
            </w:r>
            <w:r>
              <w:t>i</w:t>
            </w:r>
            <w:r>
              <w:t>zy [km</w:t>
            </w:r>
            <w:r>
              <w:rPr>
                <w:vertAlign w:val="superscript"/>
              </w:rPr>
              <w:t>2</w:t>
            </w:r>
            <w:r>
              <w:t>]</w:t>
            </w:r>
          </w:p>
        </w:tc>
      </w:tr>
      <w:tr w:rsidR="00B82A9E" w:rsidRPr="00552CE9" w:rsidTr="000E5E68">
        <w:trPr>
          <w:jc w:val="center"/>
        </w:trPr>
        <w:tc>
          <w:tcPr>
            <w:tcW w:w="847" w:type="dxa"/>
          </w:tcPr>
          <w:p w:rsidR="00B82A9E" w:rsidRPr="00617754" w:rsidRDefault="00B82A9E" w:rsidP="00E06B15">
            <w:pPr>
              <w:autoSpaceDE w:val="0"/>
              <w:autoSpaceDN w:val="0"/>
              <w:adjustRightInd w:val="0"/>
              <w:spacing w:line="240" w:lineRule="auto"/>
              <w:rPr>
                <w:sz w:val="20"/>
                <w:szCs w:val="16"/>
              </w:rPr>
            </w:pPr>
            <w:r>
              <w:rPr>
                <w:sz w:val="20"/>
                <w:szCs w:val="16"/>
              </w:rPr>
              <w:t>84</w:t>
            </w:r>
          </w:p>
        </w:tc>
        <w:tc>
          <w:tcPr>
            <w:tcW w:w="2042" w:type="dxa"/>
          </w:tcPr>
          <w:p w:rsidR="00B82A9E" w:rsidRPr="00617754" w:rsidRDefault="00B82A9E" w:rsidP="00E06B15">
            <w:pPr>
              <w:rPr>
                <w:sz w:val="20"/>
              </w:rPr>
            </w:pPr>
            <w:r>
              <w:rPr>
                <w:sz w:val="20"/>
                <w:szCs w:val="16"/>
              </w:rPr>
              <w:t>SANOK – ZAGÓRZ</w:t>
            </w:r>
          </w:p>
        </w:tc>
        <w:tc>
          <w:tcPr>
            <w:tcW w:w="1047" w:type="dxa"/>
          </w:tcPr>
          <w:p w:rsidR="00B82A9E" w:rsidRPr="00617754" w:rsidRDefault="00B82A9E" w:rsidP="00E06B15">
            <w:pPr>
              <w:rPr>
                <w:sz w:val="20"/>
              </w:rPr>
            </w:pPr>
            <w:r>
              <w:rPr>
                <w:sz w:val="20"/>
                <w:szCs w:val="16"/>
              </w:rPr>
              <w:t>0,0</w:t>
            </w:r>
          </w:p>
        </w:tc>
        <w:tc>
          <w:tcPr>
            <w:tcW w:w="837" w:type="dxa"/>
          </w:tcPr>
          <w:p w:rsidR="00B82A9E" w:rsidRPr="00617754" w:rsidRDefault="00B82A9E" w:rsidP="00E06B15">
            <w:pPr>
              <w:rPr>
                <w:sz w:val="20"/>
              </w:rPr>
            </w:pPr>
            <w:r>
              <w:rPr>
                <w:sz w:val="20"/>
                <w:szCs w:val="16"/>
              </w:rPr>
              <w:t>7,3</w:t>
            </w:r>
          </w:p>
        </w:tc>
        <w:tc>
          <w:tcPr>
            <w:tcW w:w="1227" w:type="dxa"/>
          </w:tcPr>
          <w:p w:rsidR="00B82A9E" w:rsidRPr="00617754" w:rsidRDefault="00B82A9E" w:rsidP="00E06B15">
            <w:pPr>
              <w:rPr>
                <w:sz w:val="20"/>
              </w:rPr>
            </w:pPr>
            <w:r>
              <w:rPr>
                <w:sz w:val="20"/>
                <w:szCs w:val="16"/>
              </w:rPr>
              <w:t>7,26</w:t>
            </w:r>
          </w:p>
        </w:tc>
        <w:tc>
          <w:tcPr>
            <w:tcW w:w="1586" w:type="dxa"/>
          </w:tcPr>
          <w:p w:rsidR="00B82A9E" w:rsidRPr="00617754" w:rsidRDefault="00B82A9E" w:rsidP="00E06B15">
            <w:pPr>
              <w:rPr>
                <w:sz w:val="20"/>
              </w:rPr>
            </w:pPr>
            <w:r>
              <w:rPr>
                <w:sz w:val="20"/>
                <w:szCs w:val="16"/>
              </w:rPr>
              <w:t>11,6</w:t>
            </w:r>
          </w:p>
        </w:tc>
      </w:tr>
      <w:tr w:rsidR="00B82A9E" w:rsidRPr="00552CE9" w:rsidTr="000E5E68">
        <w:trPr>
          <w:jc w:val="center"/>
        </w:trPr>
        <w:tc>
          <w:tcPr>
            <w:tcW w:w="847" w:type="dxa"/>
          </w:tcPr>
          <w:p w:rsidR="00B82A9E" w:rsidRPr="00617754" w:rsidRDefault="00B82A9E" w:rsidP="00E06B15">
            <w:pPr>
              <w:spacing w:line="240" w:lineRule="auto"/>
              <w:rPr>
                <w:sz w:val="20"/>
                <w:szCs w:val="16"/>
              </w:rPr>
            </w:pPr>
            <w:r>
              <w:rPr>
                <w:sz w:val="20"/>
                <w:szCs w:val="16"/>
              </w:rPr>
              <w:t>84</w:t>
            </w:r>
          </w:p>
        </w:tc>
        <w:tc>
          <w:tcPr>
            <w:tcW w:w="2042" w:type="dxa"/>
          </w:tcPr>
          <w:p w:rsidR="00B82A9E" w:rsidRPr="00617754" w:rsidRDefault="00B82A9E" w:rsidP="00E06B15">
            <w:pPr>
              <w:rPr>
                <w:sz w:val="20"/>
              </w:rPr>
            </w:pPr>
            <w:r>
              <w:rPr>
                <w:sz w:val="20"/>
              </w:rPr>
              <w:t>LESKO /PRZEJŚCIE/</w:t>
            </w:r>
          </w:p>
        </w:tc>
        <w:tc>
          <w:tcPr>
            <w:tcW w:w="1047" w:type="dxa"/>
          </w:tcPr>
          <w:p w:rsidR="00B82A9E" w:rsidRPr="00617754" w:rsidRDefault="00B82A9E" w:rsidP="00E06B15">
            <w:pPr>
              <w:autoSpaceDE w:val="0"/>
              <w:autoSpaceDN w:val="0"/>
              <w:adjustRightInd w:val="0"/>
              <w:spacing w:line="240" w:lineRule="auto"/>
              <w:rPr>
                <w:sz w:val="20"/>
                <w:szCs w:val="16"/>
              </w:rPr>
            </w:pPr>
            <w:r>
              <w:rPr>
                <w:sz w:val="20"/>
                <w:szCs w:val="16"/>
              </w:rPr>
              <w:t>14,7</w:t>
            </w:r>
          </w:p>
        </w:tc>
        <w:tc>
          <w:tcPr>
            <w:tcW w:w="837" w:type="dxa"/>
          </w:tcPr>
          <w:p w:rsidR="00B82A9E" w:rsidRPr="005B2709" w:rsidRDefault="00B82A9E" w:rsidP="005B2709">
            <w:pPr>
              <w:autoSpaceDE w:val="0"/>
              <w:autoSpaceDN w:val="0"/>
              <w:adjustRightInd w:val="0"/>
              <w:spacing w:line="240" w:lineRule="auto"/>
              <w:rPr>
                <w:sz w:val="20"/>
                <w:szCs w:val="16"/>
              </w:rPr>
            </w:pPr>
            <w:r>
              <w:rPr>
                <w:sz w:val="20"/>
                <w:szCs w:val="16"/>
              </w:rPr>
              <w:t>19,6</w:t>
            </w:r>
          </w:p>
        </w:tc>
        <w:tc>
          <w:tcPr>
            <w:tcW w:w="1227" w:type="dxa"/>
          </w:tcPr>
          <w:p w:rsidR="00B82A9E" w:rsidRPr="00617754" w:rsidRDefault="00B82A9E" w:rsidP="00E06B15">
            <w:pPr>
              <w:rPr>
                <w:sz w:val="20"/>
              </w:rPr>
            </w:pPr>
            <w:r>
              <w:rPr>
                <w:sz w:val="20"/>
                <w:szCs w:val="16"/>
              </w:rPr>
              <w:t>4,87</w:t>
            </w:r>
          </w:p>
        </w:tc>
        <w:tc>
          <w:tcPr>
            <w:tcW w:w="1586" w:type="dxa"/>
          </w:tcPr>
          <w:p w:rsidR="00B82A9E" w:rsidRPr="005B2709" w:rsidRDefault="00B82A9E" w:rsidP="005B2709">
            <w:pPr>
              <w:autoSpaceDE w:val="0"/>
              <w:autoSpaceDN w:val="0"/>
              <w:adjustRightInd w:val="0"/>
              <w:spacing w:line="240" w:lineRule="auto"/>
              <w:rPr>
                <w:sz w:val="20"/>
                <w:szCs w:val="16"/>
              </w:rPr>
            </w:pPr>
            <w:r>
              <w:rPr>
                <w:sz w:val="20"/>
                <w:szCs w:val="16"/>
              </w:rPr>
              <w:t>7,8</w:t>
            </w:r>
          </w:p>
        </w:tc>
      </w:tr>
      <w:tr w:rsidR="00B82A9E" w:rsidRPr="00552CE9" w:rsidTr="000E5E68">
        <w:trPr>
          <w:jc w:val="center"/>
        </w:trPr>
        <w:tc>
          <w:tcPr>
            <w:tcW w:w="847" w:type="dxa"/>
          </w:tcPr>
          <w:p w:rsidR="00B82A9E" w:rsidRPr="00617754" w:rsidRDefault="00B82A9E" w:rsidP="00E06B15">
            <w:pPr>
              <w:rPr>
                <w:sz w:val="20"/>
              </w:rPr>
            </w:pPr>
            <w:r>
              <w:rPr>
                <w:sz w:val="20"/>
              </w:rPr>
              <w:t>84</w:t>
            </w:r>
          </w:p>
        </w:tc>
        <w:tc>
          <w:tcPr>
            <w:tcW w:w="2042" w:type="dxa"/>
          </w:tcPr>
          <w:p w:rsidR="00B82A9E" w:rsidRPr="00617754" w:rsidRDefault="00B82A9E" w:rsidP="00E06B15">
            <w:pPr>
              <w:rPr>
                <w:sz w:val="20"/>
              </w:rPr>
            </w:pPr>
            <w:r>
              <w:rPr>
                <w:sz w:val="20"/>
              </w:rPr>
              <w:t>USTRZYKI DLN /PRZEJŚCIE/</w:t>
            </w:r>
          </w:p>
        </w:tc>
        <w:tc>
          <w:tcPr>
            <w:tcW w:w="1047" w:type="dxa"/>
          </w:tcPr>
          <w:p w:rsidR="00B82A9E" w:rsidRPr="00617754" w:rsidRDefault="00B82A9E" w:rsidP="00E06B15">
            <w:pPr>
              <w:autoSpaceDE w:val="0"/>
              <w:autoSpaceDN w:val="0"/>
              <w:adjustRightInd w:val="0"/>
              <w:spacing w:line="240" w:lineRule="auto"/>
              <w:rPr>
                <w:sz w:val="20"/>
              </w:rPr>
            </w:pPr>
            <w:r>
              <w:rPr>
                <w:sz w:val="20"/>
                <w:szCs w:val="16"/>
              </w:rPr>
              <w:t>36,3</w:t>
            </w:r>
          </w:p>
        </w:tc>
        <w:tc>
          <w:tcPr>
            <w:tcW w:w="837" w:type="dxa"/>
          </w:tcPr>
          <w:p w:rsidR="00B82A9E" w:rsidRPr="00617754" w:rsidRDefault="00B82A9E" w:rsidP="00E06B15">
            <w:pPr>
              <w:autoSpaceDE w:val="0"/>
              <w:autoSpaceDN w:val="0"/>
              <w:adjustRightInd w:val="0"/>
              <w:spacing w:line="240" w:lineRule="auto"/>
              <w:rPr>
                <w:sz w:val="20"/>
                <w:szCs w:val="16"/>
              </w:rPr>
            </w:pPr>
            <w:r>
              <w:rPr>
                <w:sz w:val="20"/>
                <w:szCs w:val="16"/>
              </w:rPr>
              <w:t>40,8</w:t>
            </w:r>
          </w:p>
          <w:p w:rsidR="00B82A9E" w:rsidRPr="00617754" w:rsidRDefault="00B82A9E" w:rsidP="00E06B15">
            <w:pPr>
              <w:rPr>
                <w:sz w:val="20"/>
              </w:rPr>
            </w:pPr>
          </w:p>
        </w:tc>
        <w:tc>
          <w:tcPr>
            <w:tcW w:w="1227" w:type="dxa"/>
          </w:tcPr>
          <w:p w:rsidR="00B82A9E" w:rsidRPr="00617754" w:rsidRDefault="00B82A9E" w:rsidP="00E06B15">
            <w:pPr>
              <w:rPr>
                <w:sz w:val="20"/>
              </w:rPr>
            </w:pPr>
            <w:r>
              <w:rPr>
                <w:sz w:val="20"/>
                <w:szCs w:val="16"/>
              </w:rPr>
              <w:t>4,48</w:t>
            </w:r>
          </w:p>
        </w:tc>
        <w:tc>
          <w:tcPr>
            <w:tcW w:w="1586" w:type="dxa"/>
          </w:tcPr>
          <w:p w:rsidR="00B82A9E" w:rsidRPr="00617754" w:rsidRDefault="00B82A9E" w:rsidP="00E06B15">
            <w:pPr>
              <w:autoSpaceDE w:val="0"/>
              <w:autoSpaceDN w:val="0"/>
              <w:adjustRightInd w:val="0"/>
              <w:spacing w:line="240" w:lineRule="auto"/>
              <w:rPr>
                <w:sz w:val="20"/>
                <w:szCs w:val="16"/>
              </w:rPr>
            </w:pPr>
            <w:r>
              <w:rPr>
                <w:sz w:val="20"/>
                <w:szCs w:val="16"/>
              </w:rPr>
              <w:t>7,2</w:t>
            </w:r>
          </w:p>
          <w:p w:rsidR="00B82A9E" w:rsidRPr="00617754" w:rsidRDefault="00B82A9E" w:rsidP="00E06B15">
            <w:pPr>
              <w:rPr>
                <w:sz w:val="20"/>
              </w:rPr>
            </w:pPr>
          </w:p>
        </w:tc>
      </w:tr>
    </w:tbl>
    <w:p w:rsidR="00B82A9E" w:rsidRDefault="00B82A9E" w:rsidP="00B82A9E"/>
    <w:p w:rsidR="00B82A9E" w:rsidRPr="000E5E68" w:rsidRDefault="00B82A9E" w:rsidP="000E5E68">
      <w:pPr>
        <w:pStyle w:val="Tekstpodstawowy"/>
        <w:jc w:val="both"/>
        <w:rPr>
          <w:rFonts w:ascii="Arial" w:hAnsi="Arial" w:cs="Arial"/>
          <w:sz w:val="24"/>
          <w:szCs w:val="24"/>
        </w:rPr>
      </w:pPr>
      <w:r w:rsidRPr="000E5E68">
        <w:rPr>
          <w:rFonts w:ascii="Arial" w:hAnsi="Arial" w:cs="Arial"/>
          <w:sz w:val="24"/>
          <w:szCs w:val="24"/>
        </w:rPr>
        <w:t>Na poniższym rysunku przedstawiono zaznaczono orientacyjny przebieg analizow</w:t>
      </w:r>
      <w:r w:rsidRPr="000E5E68">
        <w:rPr>
          <w:rFonts w:ascii="Arial" w:hAnsi="Arial" w:cs="Arial"/>
          <w:sz w:val="24"/>
          <w:szCs w:val="24"/>
        </w:rPr>
        <w:t>a</w:t>
      </w:r>
      <w:r w:rsidRPr="000E5E68">
        <w:rPr>
          <w:rFonts w:ascii="Arial" w:hAnsi="Arial" w:cs="Arial"/>
          <w:sz w:val="24"/>
          <w:szCs w:val="24"/>
        </w:rPr>
        <w:t>nych odcinków:</w:t>
      </w:r>
    </w:p>
    <w:p w:rsidR="00D555B2" w:rsidRDefault="00B82A9E" w:rsidP="000E5E68">
      <w:pPr>
        <w:keepNext/>
      </w:pPr>
      <w:r>
        <w:rPr>
          <w:noProof/>
          <w:lang w:eastAsia="pl-PL"/>
        </w:rPr>
        <w:drawing>
          <wp:inline distT="0" distB="0" distL="0" distR="0">
            <wp:extent cx="6115050" cy="3343275"/>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screen"/>
                    <a:srcRect/>
                    <a:stretch>
                      <a:fillRect/>
                    </a:stretch>
                  </pic:blipFill>
                  <pic:spPr bwMode="auto">
                    <a:xfrm>
                      <a:off x="0" y="0"/>
                      <a:ext cx="6115050" cy="3343275"/>
                    </a:xfrm>
                    <a:prstGeom prst="rect">
                      <a:avLst/>
                    </a:prstGeom>
                    <a:noFill/>
                    <a:ln w="9525">
                      <a:noFill/>
                      <a:miter lim="800000"/>
                      <a:headEnd/>
                      <a:tailEnd/>
                    </a:ln>
                  </pic:spPr>
                </pic:pic>
              </a:graphicData>
            </a:graphic>
          </wp:inline>
        </w:drawing>
      </w:r>
    </w:p>
    <w:p w:rsidR="00B82A9E" w:rsidRDefault="00D555B2" w:rsidP="00D555B2">
      <w:pPr>
        <w:pStyle w:val="Legenda"/>
        <w:rPr>
          <w:noProof/>
          <w:lang w:eastAsia="pl-PL"/>
        </w:rPr>
      </w:pPr>
      <w:bookmarkStart w:id="58" w:name="_Toc388008976"/>
      <w:r>
        <w:t xml:space="preserve">Rysunek </w:t>
      </w:r>
      <w:fldSimple w:instr=" SEQ Rysunek \* ARABIC ">
        <w:r w:rsidR="00140794">
          <w:rPr>
            <w:noProof/>
          </w:rPr>
          <w:t>12</w:t>
        </w:r>
      </w:fldSimple>
      <w:r>
        <w:rPr>
          <w:noProof/>
        </w:rPr>
        <w:t xml:space="preserve"> Lokalizacja odcinków drogi krajowej nr 84 objętych Programem (źródło: mapa.szukacz.pl)</w:t>
      </w:r>
      <w:bookmarkEnd w:id="58"/>
    </w:p>
    <w:p w:rsidR="00B82A9E" w:rsidRPr="000E5E68" w:rsidRDefault="00B82A9E" w:rsidP="000E5E68">
      <w:pPr>
        <w:jc w:val="both"/>
        <w:rPr>
          <w:rFonts w:ascii="Arial" w:hAnsi="Arial" w:cs="Arial"/>
          <w:noProof/>
          <w:sz w:val="24"/>
          <w:szCs w:val="24"/>
          <w:lang w:eastAsia="pl-PL"/>
        </w:rPr>
      </w:pPr>
    </w:p>
    <w:p w:rsidR="00B82A9E" w:rsidRPr="000E5E68" w:rsidRDefault="00B82A9E" w:rsidP="000E5E68">
      <w:pPr>
        <w:pStyle w:val="Tekstpodstawowy"/>
        <w:jc w:val="both"/>
        <w:rPr>
          <w:rFonts w:ascii="Arial" w:hAnsi="Arial" w:cs="Arial"/>
          <w:sz w:val="24"/>
          <w:szCs w:val="24"/>
        </w:rPr>
      </w:pPr>
      <w:r w:rsidRPr="000E5E68">
        <w:rPr>
          <w:rFonts w:ascii="Arial" w:hAnsi="Arial" w:cs="Arial"/>
          <w:sz w:val="24"/>
          <w:szCs w:val="24"/>
        </w:rPr>
        <w:t>Analizowane odcinki przebiegają przez 4 gminy w</w:t>
      </w:r>
      <w:r w:rsidR="007739A8" w:rsidRPr="000E5E68">
        <w:rPr>
          <w:rFonts w:ascii="Arial" w:hAnsi="Arial" w:cs="Arial"/>
          <w:sz w:val="24"/>
          <w:szCs w:val="24"/>
        </w:rPr>
        <w:t xml:space="preserve"> tym: Miasto Sanok, Zagórz</w:t>
      </w:r>
      <w:r w:rsidRPr="000E5E68">
        <w:rPr>
          <w:rFonts w:ascii="Arial" w:hAnsi="Arial" w:cs="Arial"/>
          <w:sz w:val="24"/>
          <w:szCs w:val="24"/>
        </w:rPr>
        <w:t>, Lesko, Ustrzyki Dolne Miasto. Poniżej przedstawiono tabelaryczne zestawienie Miejscowych Planów Zagospodarowania Przestrzennego oraz Studiów Uwarunkowań i Kierunków Zagospodarowania obowiązujących w ww. gminach:</w:t>
      </w:r>
    </w:p>
    <w:p w:rsidR="00D555B2" w:rsidRDefault="00D555B2" w:rsidP="00D555B2">
      <w:pPr>
        <w:pStyle w:val="Legenda"/>
        <w:keepNext/>
      </w:pPr>
      <w:bookmarkStart w:id="59" w:name="_Toc388008911"/>
      <w:r>
        <w:lastRenderedPageBreak/>
        <w:t xml:space="preserve">Tabela </w:t>
      </w:r>
      <w:fldSimple w:instr=" SEQ Tabela \* ARABIC ">
        <w:r w:rsidR="00140794">
          <w:rPr>
            <w:noProof/>
          </w:rPr>
          <w:t>26</w:t>
        </w:r>
      </w:fldSimple>
      <w:r>
        <w:t xml:space="preserve"> Zestawienie studiów uwarunkowań i kierunków zagospodarowania przestrzennego oraz mie</w:t>
      </w:r>
      <w:r>
        <w:t>j</w:t>
      </w:r>
      <w:r>
        <w:t>scowych planów zagospodarowania przestrzennego dla terenów sąsiadujących z DK84</w:t>
      </w:r>
      <w:bookmarkEnd w:id="59"/>
    </w:p>
    <w:tbl>
      <w:tblPr>
        <w:tblStyle w:val="Tabela-Siatka"/>
        <w:tblW w:w="0" w:type="auto"/>
        <w:jc w:val="center"/>
        <w:tblInd w:w="-1310" w:type="dxa"/>
        <w:tblLook w:val="04A0"/>
      </w:tblPr>
      <w:tblGrid>
        <w:gridCol w:w="567"/>
        <w:gridCol w:w="1560"/>
        <w:gridCol w:w="2835"/>
        <w:gridCol w:w="3827"/>
      </w:tblGrid>
      <w:tr w:rsidR="00B82A9E" w:rsidRPr="00080166" w:rsidTr="000E5E68">
        <w:trPr>
          <w:jc w:val="center"/>
        </w:trPr>
        <w:tc>
          <w:tcPr>
            <w:tcW w:w="567" w:type="dxa"/>
          </w:tcPr>
          <w:p w:rsidR="00B82A9E" w:rsidRPr="00080166" w:rsidRDefault="00B82A9E" w:rsidP="00E06B15">
            <w:pPr>
              <w:rPr>
                <w:sz w:val="22"/>
                <w:szCs w:val="22"/>
              </w:rPr>
            </w:pPr>
            <w:r w:rsidRPr="00080166">
              <w:rPr>
                <w:sz w:val="22"/>
                <w:szCs w:val="22"/>
              </w:rPr>
              <w:t>Lp.</w:t>
            </w:r>
          </w:p>
        </w:tc>
        <w:tc>
          <w:tcPr>
            <w:tcW w:w="1560" w:type="dxa"/>
          </w:tcPr>
          <w:p w:rsidR="00B82A9E" w:rsidRPr="00080166" w:rsidRDefault="00B82A9E" w:rsidP="00E06B15">
            <w:pPr>
              <w:rPr>
                <w:sz w:val="22"/>
                <w:szCs w:val="22"/>
              </w:rPr>
            </w:pPr>
            <w:r w:rsidRPr="00080166">
              <w:rPr>
                <w:sz w:val="22"/>
                <w:szCs w:val="22"/>
              </w:rPr>
              <w:t>Nazwa gminy</w:t>
            </w:r>
          </w:p>
        </w:tc>
        <w:tc>
          <w:tcPr>
            <w:tcW w:w="2835" w:type="dxa"/>
          </w:tcPr>
          <w:p w:rsidR="00B82A9E" w:rsidRPr="00080166" w:rsidRDefault="00B82A9E" w:rsidP="00E06B15">
            <w:pPr>
              <w:rPr>
                <w:sz w:val="22"/>
                <w:szCs w:val="22"/>
              </w:rPr>
            </w:pPr>
            <w:r w:rsidRPr="00080166">
              <w:rPr>
                <w:sz w:val="22"/>
                <w:szCs w:val="22"/>
              </w:rPr>
              <w:t>Akt powołujący</w:t>
            </w:r>
          </w:p>
        </w:tc>
        <w:tc>
          <w:tcPr>
            <w:tcW w:w="3827" w:type="dxa"/>
          </w:tcPr>
          <w:p w:rsidR="00B82A9E" w:rsidRPr="00080166" w:rsidRDefault="00B82A9E" w:rsidP="00E06B15">
            <w:pPr>
              <w:rPr>
                <w:sz w:val="22"/>
                <w:szCs w:val="22"/>
              </w:rPr>
            </w:pPr>
            <w:r w:rsidRPr="00080166">
              <w:rPr>
                <w:sz w:val="22"/>
                <w:szCs w:val="22"/>
              </w:rPr>
              <w:t>Zakres aktu</w:t>
            </w:r>
          </w:p>
        </w:tc>
      </w:tr>
      <w:tr w:rsidR="00B82A9E" w:rsidRPr="00080166" w:rsidTr="000E5E68">
        <w:trPr>
          <w:jc w:val="center"/>
        </w:trPr>
        <w:tc>
          <w:tcPr>
            <w:tcW w:w="567" w:type="dxa"/>
          </w:tcPr>
          <w:p w:rsidR="00B82A9E" w:rsidRPr="00080166" w:rsidRDefault="00B82A9E" w:rsidP="00E06B15">
            <w:pPr>
              <w:rPr>
                <w:sz w:val="22"/>
                <w:szCs w:val="22"/>
              </w:rPr>
            </w:pPr>
            <w:r w:rsidRPr="00080166">
              <w:rPr>
                <w:sz w:val="22"/>
                <w:szCs w:val="22"/>
              </w:rPr>
              <w:t>1</w:t>
            </w:r>
          </w:p>
        </w:tc>
        <w:tc>
          <w:tcPr>
            <w:tcW w:w="1560" w:type="dxa"/>
          </w:tcPr>
          <w:p w:rsidR="00B82A9E" w:rsidRPr="00080166" w:rsidRDefault="00B82A9E" w:rsidP="00E06B15">
            <w:pPr>
              <w:rPr>
                <w:sz w:val="22"/>
                <w:szCs w:val="22"/>
              </w:rPr>
            </w:pPr>
            <w:r w:rsidRPr="00080166">
              <w:rPr>
                <w:sz w:val="22"/>
                <w:szCs w:val="22"/>
              </w:rPr>
              <w:t>Miasto Sanok</w:t>
            </w:r>
          </w:p>
        </w:tc>
        <w:tc>
          <w:tcPr>
            <w:tcW w:w="2835" w:type="dxa"/>
          </w:tcPr>
          <w:p w:rsidR="00B82A9E" w:rsidRPr="00080166" w:rsidRDefault="00B82A9E" w:rsidP="00E06B15">
            <w:pPr>
              <w:rPr>
                <w:sz w:val="22"/>
                <w:szCs w:val="22"/>
              </w:rPr>
            </w:pPr>
            <w:r w:rsidRPr="00080166">
              <w:rPr>
                <w:sz w:val="22"/>
                <w:szCs w:val="22"/>
              </w:rPr>
              <w:t xml:space="preserve">Uchwała nr XV/109/99 Rady Miasta Sanoka z dnia 29 czerwca 1999r. z </w:t>
            </w:r>
            <w:proofErr w:type="spellStart"/>
            <w:r w:rsidRPr="00080166">
              <w:rPr>
                <w:sz w:val="22"/>
                <w:szCs w:val="22"/>
              </w:rPr>
              <w:t>póź</w:t>
            </w:r>
            <w:proofErr w:type="spellEnd"/>
            <w:r w:rsidRPr="00080166">
              <w:rPr>
                <w:sz w:val="22"/>
                <w:szCs w:val="22"/>
              </w:rPr>
              <w:t xml:space="preserve">. zm. </w:t>
            </w:r>
          </w:p>
        </w:tc>
        <w:tc>
          <w:tcPr>
            <w:tcW w:w="3827" w:type="dxa"/>
          </w:tcPr>
          <w:p w:rsidR="00B82A9E" w:rsidRPr="00080166" w:rsidRDefault="00B82A9E" w:rsidP="00E06B15">
            <w:pPr>
              <w:rPr>
                <w:sz w:val="22"/>
                <w:szCs w:val="22"/>
              </w:rPr>
            </w:pPr>
            <w:r w:rsidRPr="00080166">
              <w:rPr>
                <w:sz w:val="22"/>
                <w:szCs w:val="22"/>
              </w:rPr>
              <w:t>Studium uwarunkowań i kierunków z</w:t>
            </w:r>
            <w:r w:rsidRPr="00080166">
              <w:rPr>
                <w:sz w:val="22"/>
                <w:szCs w:val="22"/>
              </w:rPr>
              <w:t>a</w:t>
            </w:r>
            <w:r w:rsidRPr="00080166">
              <w:rPr>
                <w:sz w:val="22"/>
                <w:szCs w:val="22"/>
              </w:rPr>
              <w:t>gospodarowania przestrzennego miasta Sanoka</w:t>
            </w:r>
          </w:p>
        </w:tc>
      </w:tr>
      <w:tr w:rsidR="00B82A9E" w:rsidRPr="00080166" w:rsidTr="000E5E68">
        <w:trPr>
          <w:jc w:val="center"/>
        </w:trPr>
        <w:tc>
          <w:tcPr>
            <w:tcW w:w="567" w:type="dxa"/>
          </w:tcPr>
          <w:p w:rsidR="00B82A9E" w:rsidRPr="00080166" w:rsidRDefault="00B82A9E" w:rsidP="00E06B15">
            <w:pPr>
              <w:rPr>
                <w:sz w:val="22"/>
                <w:szCs w:val="22"/>
              </w:rPr>
            </w:pPr>
            <w:r w:rsidRPr="00080166">
              <w:rPr>
                <w:sz w:val="22"/>
                <w:szCs w:val="22"/>
              </w:rPr>
              <w:t>2</w:t>
            </w:r>
          </w:p>
        </w:tc>
        <w:tc>
          <w:tcPr>
            <w:tcW w:w="1560" w:type="dxa"/>
          </w:tcPr>
          <w:p w:rsidR="00B82A9E" w:rsidRPr="00080166" w:rsidRDefault="00B82A9E" w:rsidP="00E06B15">
            <w:pPr>
              <w:rPr>
                <w:sz w:val="22"/>
                <w:szCs w:val="22"/>
              </w:rPr>
            </w:pPr>
            <w:r w:rsidRPr="00080166">
              <w:rPr>
                <w:sz w:val="22"/>
                <w:szCs w:val="22"/>
              </w:rPr>
              <w:t>Miasto Sanok</w:t>
            </w:r>
          </w:p>
        </w:tc>
        <w:tc>
          <w:tcPr>
            <w:tcW w:w="2835" w:type="dxa"/>
          </w:tcPr>
          <w:p w:rsidR="00B82A9E" w:rsidRPr="00080166" w:rsidRDefault="00B82A9E" w:rsidP="00E06B15">
            <w:pPr>
              <w:rPr>
                <w:sz w:val="22"/>
                <w:szCs w:val="22"/>
              </w:rPr>
            </w:pPr>
            <w:r w:rsidRPr="00080166">
              <w:rPr>
                <w:sz w:val="22"/>
                <w:szCs w:val="22"/>
              </w:rPr>
              <w:t xml:space="preserve">Uchwała nr LXXVIII/565/98 Rady Miasta Sanoka z dnia 26 maja 1998r. </w:t>
            </w:r>
          </w:p>
        </w:tc>
        <w:tc>
          <w:tcPr>
            <w:tcW w:w="3827" w:type="dxa"/>
          </w:tcPr>
          <w:p w:rsidR="00B82A9E" w:rsidRPr="00080166" w:rsidRDefault="00B82A9E" w:rsidP="00E06B15">
            <w:pPr>
              <w:rPr>
                <w:sz w:val="22"/>
                <w:szCs w:val="22"/>
              </w:rPr>
            </w:pPr>
            <w:r w:rsidRPr="00080166">
              <w:rPr>
                <w:sz w:val="22"/>
                <w:szCs w:val="22"/>
              </w:rPr>
              <w:t>Miejscowy plan zagospodarowania przestrzennego terenu „Dworca KS - Posada”</w:t>
            </w:r>
          </w:p>
        </w:tc>
      </w:tr>
      <w:tr w:rsidR="00B82A9E" w:rsidRPr="00080166" w:rsidTr="000E5E68">
        <w:trPr>
          <w:jc w:val="center"/>
        </w:trPr>
        <w:tc>
          <w:tcPr>
            <w:tcW w:w="567" w:type="dxa"/>
          </w:tcPr>
          <w:p w:rsidR="00B82A9E" w:rsidRPr="00080166" w:rsidRDefault="00B82A9E" w:rsidP="00E06B15">
            <w:pPr>
              <w:rPr>
                <w:sz w:val="22"/>
                <w:szCs w:val="22"/>
              </w:rPr>
            </w:pPr>
            <w:r w:rsidRPr="00080166">
              <w:rPr>
                <w:sz w:val="22"/>
                <w:szCs w:val="22"/>
              </w:rPr>
              <w:t>3</w:t>
            </w:r>
          </w:p>
        </w:tc>
        <w:tc>
          <w:tcPr>
            <w:tcW w:w="1560" w:type="dxa"/>
          </w:tcPr>
          <w:p w:rsidR="00B82A9E" w:rsidRPr="00080166" w:rsidRDefault="00B82A9E" w:rsidP="00E06B15">
            <w:pPr>
              <w:rPr>
                <w:sz w:val="22"/>
                <w:szCs w:val="22"/>
              </w:rPr>
            </w:pPr>
            <w:r w:rsidRPr="00080166">
              <w:rPr>
                <w:sz w:val="22"/>
                <w:szCs w:val="22"/>
              </w:rPr>
              <w:t>Miasto Sanok</w:t>
            </w:r>
          </w:p>
        </w:tc>
        <w:tc>
          <w:tcPr>
            <w:tcW w:w="2835" w:type="dxa"/>
          </w:tcPr>
          <w:p w:rsidR="00B82A9E" w:rsidRPr="00080166" w:rsidRDefault="00B82A9E" w:rsidP="00E06B15">
            <w:pPr>
              <w:rPr>
                <w:sz w:val="22"/>
                <w:szCs w:val="22"/>
              </w:rPr>
            </w:pPr>
            <w:r w:rsidRPr="00080166">
              <w:rPr>
                <w:sz w:val="22"/>
                <w:szCs w:val="22"/>
              </w:rPr>
              <w:t xml:space="preserve">Uchwała nr XVIII/154/99 Rady Miasta Sanoka z dnia 26 października 1999r. </w:t>
            </w:r>
          </w:p>
        </w:tc>
        <w:tc>
          <w:tcPr>
            <w:tcW w:w="3827" w:type="dxa"/>
          </w:tcPr>
          <w:p w:rsidR="00B82A9E" w:rsidRPr="00080166" w:rsidRDefault="00B82A9E" w:rsidP="00E06B15">
            <w:pPr>
              <w:rPr>
                <w:sz w:val="22"/>
                <w:szCs w:val="22"/>
              </w:rPr>
            </w:pPr>
            <w:r w:rsidRPr="00080166">
              <w:rPr>
                <w:sz w:val="22"/>
                <w:szCs w:val="22"/>
              </w:rPr>
              <w:t>Miejscowy plan zagospodarowania przestrzennego budownictwa mieszk</w:t>
            </w:r>
            <w:r w:rsidRPr="00080166">
              <w:rPr>
                <w:sz w:val="22"/>
                <w:szCs w:val="22"/>
              </w:rPr>
              <w:t>a</w:t>
            </w:r>
            <w:r w:rsidRPr="00080166">
              <w:rPr>
                <w:sz w:val="22"/>
                <w:szCs w:val="22"/>
              </w:rPr>
              <w:t>niowego jednorodzinnego i usług „Ł</w:t>
            </w:r>
            <w:r w:rsidRPr="00080166">
              <w:rPr>
                <w:sz w:val="22"/>
                <w:szCs w:val="22"/>
              </w:rPr>
              <w:t>a</w:t>
            </w:r>
            <w:r w:rsidRPr="00080166">
              <w:rPr>
                <w:sz w:val="22"/>
                <w:szCs w:val="22"/>
              </w:rPr>
              <w:t>ny”</w:t>
            </w:r>
          </w:p>
        </w:tc>
      </w:tr>
      <w:tr w:rsidR="00B82A9E" w:rsidRPr="00080166" w:rsidTr="000E5E68">
        <w:trPr>
          <w:jc w:val="center"/>
        </w:trPr>
        <w:tc>
          <w:tcPr>
            <w:tcW w:w="567" w:type="dxa"/>
          </w:tcPr>
          <w:p w:rsidR="00B82A9E" w:rsidRPr="00080166" w:rsidRDefault="00B82A9E" w:rsidP="00E06B15">
            <w:pPr>
              <w:rPr>
                <w:sz w:val="22"/>
                <w:szCs w:val="22"/>
              </w:rPr>
            </w:pPr>
            <w:r w:rsidRPr="00080166">
              <w:rPr>
                <w:sz w:val="22"/>
                <w:szCs w:val="22"/>
              </w:rPr>
              <w:t>4</w:t>
            </w:r>
          </w:p>
        </w:tc>
        <w:tc>
          <w:tcPr>
            <w:tcW w:w="1560" w:type="dxa"/>
          </w:tcPr>
          <w:p w:rsidR="00B82A9E" w:rsidRPr="00080166" w:rsidRDefault="00B82A9E" w:rsidP="00E06B15">
            <w:pPr>
              <w:rPr>
                <w:sz w:val="22"/>
                <w:szCs w:val="22"/>
              </w:rPr>
            </w:pPr>
            <w:r w:rsidRPr="00080166">
              <w:rPr>
                <w:sz w:val="22"/>
                <w:szCs w:val="22"/>
              </w:rPr>
              <w:t>Miasto Sanok</w:t>
            </w:r>
          </w:p>
        </w:tc>
        <w:tc>
          <w:tcPr>
            <w:tcW w:w="2835" w:type="dxa"/>
          </w:tcPr>
          <w:p w:rsidR="00B82A9E" w:rsidRPr="00080166" w:rsidRDefault="00B82A9E" w:rsidP="00E06B15">
            <w:pPr>
              <w:rPr>
                <w:sz w:val="22"/>
                <w:szCs w:val="22"/>
              </w:rPr>
            </w:pPr>
            <w:r w:rsidRPr="00080166">
              <w:rPr>
                <w:sz w:val="22"/>
                <w:szCs w:val="22"/>
              </w:rPr>
              <w:t>Uchwała nr XXXIV/286/2000 Rady Mi</w:t>
            </w:r>
            <w:r w:rsidRPr="00080166">
              <w:rPr>
                <w:sz w:val="22"/>
                <w:szCs w:val="22"/>
              </w:rPr>
              <w:t>a</w:t>
            </w:r>
            <w:r w:rsidRPr="00080166">
              <w:rPr>
                <w:sz w:val="22"/>
                <w:szCs w:val="22"/>
              </w:rPr>
              <w:t xml:space="preserve">sta Sanoka z dnia 21 grudnia 2000r. </w:t>
            </w:r>
          </w:p>
        </w:tc>
        <w:tc>
          <w:tcPr>
            <w:tcW w:w="3827" w:type="dxa"/>
          </w:tcPr>
          <w:p w:rsidR="00B82A9E" w:rsidRPr="00080166" w:rsidRDefault="00B82A9E" w:rsidP="00E06B15">
            <w:pPr>
              <w:rPr>
                <w:sz w:val="22"/>
                <w:szCs w:val="22"/>
              </w:rPr>
            </w:pPr>
            <w:r w:rsidRPr="00080166">
              <w:rPr>
                <w:sz w:val="22"/>
                <w:szCs w:val="22"/>
              </w:rPr>
              <w:t>Miejscowy plan zagospodarowania przestrzennego terenu położonego w dzielnicy Błonie i Posada – skrzyżow</w:t>
            </w:r>
            <w:r w:rsidRPr="00080166">
              <w:rPr>
                <w:sz w:val="22"/>
                <w:szCs w:val="22"/>
              </w:rPr>
              <w:t>a</w:t>
            </w:r>
            <w:r w:rsidRPr="00080166">
              <w:rPr>
                <w:sz w:val="22"/>
                <w:szCs w:val="22"/>
              </w:rPr>
              <w:t>nie ulic Jagiellońskiej, Lipińskiego i K</w:t>
            </w:r>
            <w:r w:rsidRPr="00080166">
              <w:rPr>
                <w:sz w:val="22"/>
                <w:szCs w:val="22"/>
              </w:rPr>
              <w:t>o</w:t>
            </w:r>
            <w:r w:rsidRPr="00080166">
              <w:rPr>
                <w:sz w:val="22"/>
                <w:szCs w:val="22"/>
              </w:rPr>
              <w:t>lejowej oraz Kolejowej, Dworcowej i Lwowskiej w Sanoku – węzeł „Błonie-Posada”</w:t>
            </w:r>
          </w:p>
        </w:tc>
      </w:tr>
      <w:tr w:rsidR="00B82A9E" w:rsidRPr="00080166" w:rsidTr="000E5E68">
        <w:trPr>
          <w:jc w:val="center"/>
        </w:trPr>
        <w:tc>
          <w:tcPr>
            <w:tcW w:w="567" w:type="dxa"/>
          </w:tcPr>
          <w:p w:rsidR="00B82A9E" w:rsidRPr="00080166" w:rsidRDefault="00B82A9E" w:rsidP="00E06B15">
            <w:pPr>
              <w:rPr>
                <w:sz w:val="22"/>
                <w:szCs w:val="22"/>
              </w:rPr>
            </w:pPr>
            <w:r w:rsidRPr="00080166">
              <w:rPr>
                <w:sz w:val="22"/>
                <w:szCs w:val="22"/>
              </w:rPr>
              <w:t>5</w:t>
            </w:r>
          </w:p>
        </w:tc>
        <w:tc>
          <w:tcPr>
            <w:tcW w:w="1560" w:type="dxa"/>
          </w:tcPr>
          <w:p w:rsidR="00B82A9E" w:rsidRPr="00080166" w:rsidRDefault="00B82A9E" w:rsidP="00E06B15">
            <w:pPr>
              <w:rPr>
                <w:sz w:val="22"/>
                <w:szCs w:val="22"/>
              </w:rPr>
            </w:pPr>
            <w:r w:rsidRPr="00080166">
              <w:rPr>
                <w:sz w:val="22"/>
                <w:szCs w:val="22"/>
              </w:rPr>
              <w:t>Miasto Sanok</w:t>
            </w:r>
          </w:p>
        </w:tc>
        <w:tc>
          <w:tcPr>
            <w:tcW w:w="2835" w:type="dxa"/>
          </w:tcPr>
          <w:p w:rsidR="00B82A9E" w:rsidRPr="00080166" w:rsidRDefault="00B82A9E" w:rsidP="00E06B15">
            <w:pPr>
              <w:rPr>
                <w:sz w:val="22"/>
                <w:szCs w:val="22"/>
              </w:rPr>
            </w:pPr>
            <w:r w:rsidRPr="00080166">
              <w:rPr>
                <w:sz w:val="22"/>
                <w:szCs w:val="22"/>
              </w:rPr>
              <w:t>Uchwała nr XXXIV/287/2000 Rady Mi</w:t>
            </w:r>
            <w:r w:rsidRPr="00080166">
              <w:rPr>
                <w:sz w:val="22"/>
                <w:szCs w:val="22"/>
              </w:rPr>
              <w:t>a</w:t>
            </w:r>
            <w:r w:rsidRPr="00080166">
              <w:rPr>
                <w:sz w:val="22"/>
                <w:szCs w:val="22"/>
              </w:rPr>
              <w:t xml:space="preserve">sta Sanoka z dnia 21 grudnia 2000r. </w:t>
            </w:r>
          </w:p>
        </w:tc>
        <w:tc>
          <w:tcPr>
            <w:tcW w:w="3827" w:type="dxa"/>
          </w:tcPr>
          <w:p w:rsidR="00B82A9E" w:rsidRPr="00080166" w:rsidRDefault="00B82A9E" w:rsidP="00E06B15">
            <w:pPr>
              <w:rPr>
                <w:sz w:val="22"/>
                <w:szCs w:val="22"/>
              </w:rPr>
            </w:pPr>
            <w:r w:rsidRPr="00080166">
              <w:rPr>
                <w:sz w:val="22"/>
                <w:szCs w:val="22"/>
              </w:rPr>
              <w:t xml:space="preserve">Miejscowy plan zagospodarowania przestrzennego terenu położonego w dzielnicy Błonie skrzyżowanie ulic: Lwowskiej, Reymonta, i Prugara </w:t>
            </w:r>
            <w:proofErr w:type="spellStart"/>
            <w:r w:rsidRPr="00080166">
              <w:rPr>
                <w:sz w:val="22"/>
                <w:szCs w:val="22"/>
              </w:rPr>
              <w:t>K</w:t>
            </w:r>
            <w:r w:rsidRPr="00080166">
              <w:rPr>
                <w:sz w:val="22"/>
                <w:szCs w:val="22"/>
              </w:rPr>
              <w:t>e</w:t>
            </w:r>
            <w:r w:rsidRPr="00080166">
              <w:rPr>
                <w:sz w:val="22"/>
                <w:szCs w:val="22"/>
              </w:rPr>
              <w:t>tlinga</w:t>
            </w:r>
            <w:proofErr w:type="spellEnd"/>
            <w:r w:rsidRPr="00080166">
              <w:rPr>
                <w:sz w:val="22"/>
                <w:szCs w:val="22"/>
              </w:rPr>
              <w:t xml:space="preserve"> „Węzeł Błonie”</w:t>
            </w:r>
          </w:p>
        </w:tc>
      </w:tr>
      <w:tr w:rsidR="00B82A9E" w:rsidRPr="00080166" w:rsidTr="000E5E68">
        <w:trPr>
          <w:jc w:val="center"/>
        </w:trPr>
        <w:tc>
          <w:tcPr>
            <w:tcW w:w="567" w:type="dxa"/>
          </w:tcPr>
          <w:p w:rsidR="00B82A9E" w:rsidRPr="00080166" w:rsidRDefault="00B82A9E" w:rsidP="00E06B15">
            <w:pPr>
              <w:rPr>
                <w:sz w:val="22"/>
                <w:szCs w:val="22"/>
              </w:rPr>
            </w:pPr>
            <w:r w:rsidRPr="00080166">
              <w:rPr>
                <w:sz w:val="22"/>
                <w:szCs w:val="22"/>
              </w:rPr>
              <w:t>6</w:t>
            </w:r>
          </w:p>
        </w:tc>
        <w:tc>
          <w:tcPr>
            <w:tcW w:w="1560" w:type="dxa"/>
          </w:tcPr>
          <w:p w:rsidR="00B82A9E" w:rsidRPr="00080166" w:rsidRDefault="00B82A9E" w:rsidP="00E06B15">
            <w:pPr>
              <w:rPr>
                <w:sz w:val="22"/>
                <w:szCs w:val="22"/>
              </w:rPr>
            </w:pPr>
            <w:r w:rsidRPr="00080166">
              <w:rPr>
                <w:sz w:val="22"/>
                <w:szCs w:val="22"/>
              </w:rPr>
              <w:t>Miasto Sanok</w:t>
            </w:r>
          </w:p>
        </w:tc>
        <w:tc>
          <w:tcPr>
            <w:tcW w:w="2835" w:type="dxa"/>
          </w:tcPr>
          <w:p w:rsidR="00B82A9E" w:rsidRPr="00080166" w:rsidRDefault="00B82A9E" w:rsidP="00E06B15">
            <w:pPr>
              <w:rPr>
                <w:sz w:val="22"/>
                <w:szCs w:val="22"/>
              </w:rPr>
            </w:pPr>
            <w:r w:rsidRPr="00080166">
              <w:rPr>
                <w:sz w:val="22"/>
                <w:szCs w:val="22"/>
              </w:rPr>
              <w:t>Uchwała nr XXXIV/288/2000 Rady Mi</w:t>
            </w:r>
            <w:r w:rsidRPr="00080166">
              <w:rPr>
                <w:sz w:val="22"/>
                <w:szCs w:val="22"/>
              </w:rPr>
              <w:t>a</w:t>
            </w:r>
            <w:r w:rsidRPr="00080166">
              <w:rPr>
                <w:sz w:val="22"/>
                <w:szCs w:val="22"/>
              </w:rPr>
              <w:t xml:space="preserve">sta Sanoka z dnia 21 grudnia 2000r. </w:t>
            </w:r>
          </w:p>
        </w:tc>
        <w:tc>
          <w:tcPr>
            <w:tcW w:w="3827" w:type="dxa"/>
          </w:tcPr>
          <w:p w:rsidR="00B82A9E" w:rsidRPr="00080166" w:rsidRDefault="00B82A9E" w:rsidP="00E06B15">
            <w:pPr>
              <w:rPr>
                <w:sz w:val="22"/>
                <w:szCs w:val="22"/>
              </w:rPr>
            </w:pPr>
            <w:r w:rsidRPr="00080166">
              <w:rPr>
                <w:sz w:val="22"/>
                <w:szCs w:val="22"/>
              </w:rPr>
              <w:t>Miejscowy plan zagospodarowania przestrzennego terenu zabudowy mies</w:t>
            </w:r>
            <w:r w:rsidRPr="00080166">
              <w:rPr>
                <w:sz w:val="22"/>
                <w:szCs w:val="22"/>
              </w:rPr>
              <w:t>z</w:t>
            </w:r>
            <w:r w:rsidRPr="00080166">
              <w:rPr>
                <w:sz w:val="22"/>
                <w:szCs w:val="22"/>
              </w:rPr>
              <w:t>kaniowej jednorodzinnej i usług ni</w:t>
            </w:r>
            <w:r w:rsidRPr="00080166">
              <w:rPr>
                <w:sz w:val="22"/>
                <w:szCs w:val="22"/>
              </w:rPr>
              <w:t>e</w:t>
            </w:r>
            <w:r w:rsidRPr="00080166">
              <w:rPr>
                <w:sz w:val="22"/>
                <w:szCs w:val="22"/>
              </w:rPr>
              <w:t xml:space="preserve">uciążliwych w rejonie ulic: Zielonej, Lwowskiej i Prugara </w:t>
            </w:r>
            <w:proofErr w:type="spellStart"/>
            <w:r w:rsidRPr="00080166">
              <w:rPr>
                <w:sz w:val="22"/>
                <w:szCs w:val="22"/>
              </w:rPr>
              <w:t>Ketlinga</w:t>
            </w:r>
            <w:proofErr w:type="spellEnd"/>
          </w:p>
        </w:tc>
      </w:tr>
      <w:tr w:rsidR="00B82A9E" w:rsidRPr="00080166" w:rsidTr="000E5E68">
        <w:trPr>
          <w:jc w:val="center"/>
        </w:trPr>
        <w:tc>
          <w:tcPr>
            <w:tcW w:w="567" w:type="dxa"/>
          </w:tcPr>
          <w:p w:rsidR="00B82A9E" w:rsidRPr="00080166" w:rsidRDefault="00B82A9E" w:rsidP="00E06B15">
            <w:pPr>
              <w:rPr>
                <w:sz w:val="22"/>
                <w:szCs w:val="22"/>
              </w:rPr>
            </w:pPr>
            <w:r w:rsidRPr="00080166">
              <w:rPr>
                <w:sz w:val="22"/>
                <w:szCs w:val="22"/>
              </w:rPr>
              <w:t>7</w:t>
            </w:r>
          </w:p>
        </w:tc>
        <w:tc>
          <w:tcPr>
            <w:tcW w:w="1560" w:type="dxa"/>
          </w:tcPr>
          <w:p w:rsidR="00B82A9E" w:rsidRPr="00080166" w:rsidRDefault="00B82A9E" w:rsidP="00E06B15">
            <w:pPr>
              <w:rPr>
                <w:sz w:val="22"/>
                <w:szCs w:val="22"/>
              </w:rPr>
            </w:pPr>
            <w:r w:rsidRPr="00080166">
              <w:rPr>
                <w:sz w:val="22"/>
                <w:szCs w:val="22"/>
              </w:rPr>
              <w:t>Miasto Sanok</w:t>
            </w:r>
          </w:p>
        </w:tc>
        <w:tc>
          <w:tcPr>
            <w:tcW w:w="2835" w:type="dxa"/>
          </w:tcPr>
          <w:p w:rsidR="00B82A9E" w:rsidRPr="00080166" w:rsidRDefault="00B82A9E" w:rsidP="00E06B15">
            <w:pPr>
              <w:rPr>
                <w:sz w:val="22"/>
                <w:szCs w:val="22"/>
              </w:rPr>
            </w:pPr>
            <w:r w:rsidRPr="00080166">
              <w:rPr>
                <w:sz w:val="22"/>
                <w:szCs w:val="22"/>
              </w:rPr>
              <w:t>Uchwała nr XLV/398/2001 Rady Miasta Sanoka z dnia 11 września 2001r. zmieni</w:t>
            </w:r>
            <w:r w:rsidRPr="00080166">
              <w:rPr>
                <w:sz w:val="22"/>
                <w:szCs w:val="22"/>
              </w:rPr>
              <w:t>o</w:t>
            </w:r>
            <w:r w:rsidRPr="00080166">
              <w:rPr>
                <w:sz w:val="22"/>
                <w:szCs w:val="22"/>
              </w:rPr>
              <w:t xml:space="preserve">ny uchwałą nr LXIV/487/10 Rady Miasta Sanoka z dnia 19 lutego 2010r. </w:t>
            </w:r>
          </w:p>
        </w:tc>
        <w:tc>
          <w:tcPr>
            <w:tcW w:w="3827" w:type="dxa"/>
          </w:tcPr>
          <w:p w:rsidR="00B82A9E" w:rsidRPr="00080166" w:rsidRDefault="00B82A9E" w:rsidP="00E06B15">
            <w:pPr>
              <w:rPr>
                <w:sz w:val="22"/>
                <w:szCs w:val="22"/>
              </w:rPr>
            </w:pPr>
            <w:r w:rsidRPr="00080166">
              <w:rPr>
                <w:sz w:val="22"/>
                <w:szCs w:val="22"/>
              </w:rPr>
              <w:t>Miejscowy plan zagospodarowania przestrzennego terenu pod zabudowę mieszkaniową z dopuszczeniem usług nieuciążliwych między ulicami Lwo</w:t>
            </w:r>
            <w:r w:rsidRPr="00080166">
              <w:rPr>
                <w:sz w:val="22"/>
                <w:szCs w:val="22"/>
              </w:rPr>
              <w:t>w</w:t>
            </w:r>
            <w:r w:rsidRPr="00080166">
              <w:rPr>
                <w:sz w:val="22"/>
                <w:szCs w:val="22"/>
              </w:rPr>
              <w:t>ską i Dworcową „RCMB”</w:t>
            </w:r>
          </w:p>
        </w:tc>
      </w:tr>
      <w:tr w:rsidR="00B82A9E" w:rsidRPr="00080166" w:rsidTr="000E5E68">
        <w:trPr>
          <w:jc w:val="center"/>
        </w:trPr>
        <w:tc>
          <w:tcPr>
            <w:tcW w:w="567" w:type="dxa"/>
          </w:tcPr>
          <w:p w:rsidR="00B82A9E" w:rsidRPr="00080166" w:rsidRDefault="00B82A9E" w:rsidP="00E06B15">
            <w:pPr>
              <w:rPr>
                <w:sz w:val="22"/>
                <w:szCs w:val="22"/>
              </w:rPr>
            </w:pPr>
            <w:r w:rsidRPr="00080166">
              <w:rPr>
                <w:sz w:val="22"/>
                <w:szCs w:val="22"/>
              </w:rPr>
              <w:t>8</w:t>
            </w:r>
          </w:p>
        </w:tc>
        <w:tc>
          <w:tcPr>
            <w:tcW w:w="1560" w:type="dxa"/>
          </w:tcPr>
          <w:p w:rsidR="00B82A9E" w:rsidRPr="00080166" w:rsidRDefault="00B82A9E" w:rsidP="00E06B15">
            <w:pPr>
              <w:rPr>
                <w:sz w:val="22"/>
                <w:szCs w:val="22"/>
              </w:rPr>
            </w:pPr>
            <w:r w:rsidRPr="00080166">
              <w:rPr>
                <w:sz w:val="22"/>
                <w:szCs w:val="22"/>
              </w:rPr>
              <w:t>Miasto Sanok</w:t>
            </w:r>
          </w:p>
        </w:tc>
        <w:tc>
          <w:tcPr>
            <w:tcW w:w="2835" w:type="dxa"/>
          </w:tcPr>
          <w:p w:rsidR="00B82A9E" w:rsidRPr="00080166" w:rsidRDefault="00B82A9E" w:rsidP="00E06B15">
            <w:pPr>
              <w:rPr>
                <w:sz w:val="22"/>
                <w:szCs w:val="22"/>
              </w:rPr>
            </w:pPr>
            <w:r w:rsidRPr="00080166">
              <w:rPr>
                <w:sz w:val="22"/>
                <w:szCs w:val="22"/>
              </w:rPr>
              <w:t xml:space="preserve">Uchwała nr LVII/504/2002 Rady Miasta Sanoka z dnia 4 lipca 2002r. </w:t>
            </w:r>
          </w:p>
        </w:tc>
        <w:tc>
          <w:tcPr>
            <w:tcW w:w="3827" w:type="dxa"/>
          </w:tcPr>
          <w:p w:rsidR="00B82A9E" w:rsidRPr="00080166" w:rsidRDefault="00B82A9E" w:rsidP="00E06B15">
            <w:pPr>
              <w:rPr>
                <w:sz w:val="22"/>
                <w:szCs w:val="22"/>
              </w:rPr>
            </w:pPr>
            <w:r w:rsidRPr="00080166">
              <w:rPr>
                <w:sz w:val="22"/>
                <w:szCs w:val="22"/>
              </w:rPr>
              <w:t>Miejscowy plan zagospodarowania przestrzennego terenu położonego w dzielnicy Posadowa pomiędzy ulicami Lipińskiego, Kościelną i skarpą Szklanej Górki „Kołłątaja”</w:t>
            </w:r>
          </w:p>
        </w:tc>
      </w:tr>
      <w:tr w:rsidR="00B82A9E" w:rsidRPr="00080166" w:rsidTr="000E5E68">
        <w:trPr>
          <w:jc w:val="center"/>
        </w:trPr>
        <w:tc>
          <w:tcPr>
            <w:tcW w:w="567" w:type="dxa"/>
          </w:tcPr>
          <w:p w:rsidR="00B82A9E" w:rsidRPr="00080166" w:rsidRDefault="00B82A9E" w:rsidP="00E06B15">
            <w:pPr>
              <w:rPr>
                <w:sz w:val="22"/>
                <w:szCs w:val="22"/>
              </w:rPr>
            </w:pPr>
            <w:r w:rsidRPr="00080166">
              <w:rPr>
                <w:sz w:val="22"/>
                <w:szCs w:val="22"/>
              </w:rPr>
              <w:t>9</w:t>
            </w:r>
          </w:p>
        </w:tc>
        <w:tc>
          <w:tcPr>
            <w:tcW w:w="1560" w:type="dxa"/>
          </w:tcPr>
          <w:p w:rsidR="00B82A9E" w:rsidRPr="00080166" w:rsidRDefault="00B82A9E" w:rsidP="00E06B15">
            <w:pPr>
              <w:rPr>
                <w:sz w:val="22"/>
                <w:szCs w:val="22"/>
              </w:rPr>
            </w:pPr>
            <w:r w:rsidRPr="00080166">
              <w:rPr>
                <w:sz w:val="22"/>
                <w:szCs w:val="22"/>
              </w:rPr>
              <w:t>Miasto Sanok</w:t>
            </w:r>
          </w:p>
        </w:tc>
        <w:tc>
          <w:tcPr>
            <w:tcW w:w="2835" w:type="dxa"/>
          </w:tcPr>
          <w:p w:rsidR="00B82A9E" w:rsidRPr="00080166" w:rsidRDefault="00B82A9E" w:rsidP="00E06B15">
            <w:pPr>
              <w:rPr>
                <w:sz w:val="22"/>
                <w:szCs w:val="22"/>
              </w:rPr>
            </w:pPr>
            <w:r w:rsidRPr="00080166">
              <w:rPr>
                <w:sz w:val="22"/>
                <w:szCs w:val="22"/>
              </w:rPr>
              <w:t xml:space="preserve">Uchwała nr VI/42/03 Rady Miasta Sanoka z dnia 28 stycznia 2003r. </w:t>
            </w:r>
          </w:p>
        </w:tc>
        <w:tc>
          <w:tcPr>
            <w:tcW w:w="3827" w:type="dxa"/>
          </w:tcPr>
          <w:p w:rsidR="00B82A9E" w:rsidRPr="00080166" w:rsidRDefault="00B82A9E" w:rsidP="00E06B15">
            <w:pPr>
              <w:rPr>
                <w:sz w:val="22"/>
                <w:szCs w:val="22"/>
              </w:rPr>
            </w:pPr>
            <w:r w:rsidRPr="00080166">
              <w:rPr>
                <w:sz w:val="22"/>
                <w:szCs w:val="22"/>
              </w:rPr>
              <w:t>Miejscowy plan zagospodarowania przestrzennego terenu przeznaczonego pod budowę ulicy zbiorczej typu „Z”</w:t>
            </w:r>
          </w:p>
        </w:tc>
      </w:tr>
      <w:tr w:rsidR="00010227" w:rsidRPr="00080166" w:rsidTr="000E5E68">
        <w:trPr>
          <w:jc w:val="center"/>
        </w:trPr>
        <w:tc>
          <w:tcPr>
            <w:tcW w:w="567" w:type="dxa"/>
          </w:tcPr>
          <w:p w:rsidR="00010227" w:rsidRPr="00080166" w:rsidRDefault="00AB1E4D" w:rsidP="00E06B15">
            <w:pPr>
              <w:rPr>
                <w:sz w:val="22"/>
                <w:szCs w:val="22"/>
              </w:rPr>
            </w:pPr>
            <w:r w:rsidRPr="00080166">
              <w:rPr>
                <w:sz w:val="22"/>
                <w:szCs w:val="22"/>
              </w:rPr>
              <w:t>10</w:t>
            </w:r>
          </w:p>
        </w:tc>
        <w:tc>
          <w:tcPr>
            <w:tcW w:w="1560" w:type="dxa"/>
          </w:tcPr>
          <w:p w:rsidR="00010227" w:rsidRPr="00080166" w:rsidRDefault="00AB1E4D" w:rsidP="00E06B15">
            <w:pPr>
              <w:rPr>
                <w:sz w:val="22"/>
                <w:szCs w:val="22"/>
              </w:rPr>
            </w:pPr>
            <w:r w:rsidRPr="00080166">
              <w:rPr>
                <w:sz w:val="22"/>
                <w:szCs w:val="22"/>
              </w:rPr>
              <w:t>Zagórz</w:t>
            </w:r>
          </w:p>
        </w:tc>
        <w:tc>
          <w:tcPr>
            <w:tcW w:w="2835" w:type="dxa"/>
          </w:tcPr>
          <w:p w:rsidR="00010227" w:rsidRPr="00080166" w:rsidRDefault="00AB1E4D" w:rsidP="00E06B15">
            <w:pPr>
              <w:rPr>
                <w:sz w:val="22"/>
                <w:szCs w:val="22"/>
              </w:rPr>
            </w:pPr>
            <w:r w:rsidRPr="00080166">
              <w:rPr>
                <w:sz w:val="22"/>
                <w:szCs w:val="22"/>
              </w:rPr>
              <w:t xml:space="preserve">Uchwała nr IV/27/99 Rady Miejskiej w Zagórzu z dnia 22 stycznia 1999r. z </w:t>
            </w:r>
            <w:proofErr w:type="spellStart"/>
            <w:r w:rsidRPr="00080166">
              <w:rPr>
                <w:sz w:val="22"/>
                <w:szCs w:val="22"/>
              </w:rPr>
              <w:t>póź</w:t>
            </w:r>
            <w:proofErr w:type="spellEnd"/>
            <w:r w:rsidRPr="00080166">
              <w:rPr>
                <w:sz w:val="22"/>
                <w:szCs w:val="22"/>
              </w:rPr>
              <w:t>. zm.</w:t>
            </w:r>
          </w:p>
        </w:tc>
        <w:tc>
          <w:tcPr>
            <w:tcW w:w="3827" w:type="dxa"/>
          </w:tcPr>
          <w:p w:rsidR="00010227" w:rsidRPr="00080166" w:rsidRDefault="00AB1E4D" w:rsidP="00E06B15">
            <w:pPr>
              <w:rPr>
                <w:sz w:val="22"/>
                <w:szCs w:val="22"/>
              </w:rPr>
            </w:pPr>
            <w:r w:rsidRPr="00080166">
              <w:rPr>
                <w:sz w:val="22"/>
                <w:szCs w:val="22"/>
              </w:rPr>
              <w:t>Studium uwarunkowań i kierunków z</w:t>
            </w:r>
            <w:r w:rsidRPr="00080166">
              <w:rPr>
                <w:sz w:val="22"/>
                <w:szCs w:val="22"/>
              </w:rPr>
              <w:t>a</w:t>
            </w:r>
            <w:r w:rsidRPr="00080166">
              <w:rPr>
                <w:sz w:val="22"/>
                <w:szCs w:val="22"/>
              </w:rPr>
              <w:t>gospodarowania przestrzennego gminy Zagórz</w:t>
            </w:r>
          </w:p>
        </w:tc>
      </w:tr>
      <w:tr w:rsidR="00010227" w:rsidRPr="00080166" w:rsidTr="000E5E68">
        <w:trPr>
          <w:jc w:val="center"/>
        </w:trPr>
        <w:tc>
          <w:tcPr>
            <w:tcW w:w="567" w:type="dxa"/>
          </w:tcPr>
          <w:p w:rsidR="00010227" w:rsidRPr="00080166" w:rsidRDefault="00AB1E4D" w:rsidP="00E06B15">
            <w:pPr>
              <w:rPr>
                <w:sz w:val="22"/>
                <w:szCs w:val="22"/>
              </w:rPr>
            </w:pPr>
            <w:r w:rsidRPr="00080166">
              <w:rPr>
                <w:sz w:val="22"/>
                <w:szCs w:val="22"/>
              </w:rPr>
              <w:t>11</w:t>
            </w:r>
          </w:p>
        </w:tc>
        <w:tc>
          <w:tcPr>
            <w:tcW w:w="1560" w:type="dxa"/>
          </w:tcPr>
          <w:p w:rsidR="00010227" w:rsidRPr="00080166" w:rsidRDefault="005949E6" w:rsidP="00E06B15">
            <w:pPr>
              <w:rPr>
                <w:sz w:val="22"/>
                <w:szCs w:val="22"/>
              </w:rPr>
            </w:pPr>
            <w:r w:rsidRPr="00080166">
              <w:rPr>
                <w:sz w:val="22"/>
                <w:szCs w:val="22"/>
              </w:rPr>
              <w:t>Zagórz</w:t>
            </w:r>
          </w:p>
        </w:tc>
        <w:tc>
          <w:tcPr>
            <w:tcW w:w="2835" w:type="dxa"/>
          </w:tcPr>
          <w:p w:rsidR="00010227" w:rsidRPr="00080166" w:rsidRDefault="005949E6" w:rsidP="00E06B15">
            <w:pPr>
              <w:rPr>
                <w:sz w:val="22"/>
                <w:szCs w:val="22"/>
              </w:rPr>
            </w:pPr>
            <w:r w:rsidRPr="00080166">
              <w:rPr>
                <w:sz w:val="22"/>
                <w:szCs w:val="22"/>
              </w:rPr>
              <w:t xml:space="preserve">Uchwała nr </w:t>
            </w:r>
            <w:r w:rsidR="00FD7528" w:rsidRPr="00080166">
              <w:rPr>
                <w:sz w:val="22"/>
                <w:szCs w:val="22"/>
              </w:rPr>
              <w:t xml:space="preserve">XIV/82/96 Rady Miejskiej w Zagórzu z dnia </w:t>
            </w:r>
            <w:r w:rsidR="00FD7528" w:rsidRPr="00080166">
              <w:rPr>
                <w:sz w:val="22"/>
                <w:szCs w:val="22"/>
              </w:rPr>
              <w:lastRenderedPageBreak/>
              <w:t>17 grudnia 1996r.</w:t>
            </w:r>
          </w:p>
        </w:tc>
        <w:tc>
          <w:tcPr>
            <w:tcW w:w="3827" w:type="dxa"/>
          </w:tcPr>
          <w:p w:rsidR="00010227" w:rsidRPr="00080166" w:rsidRDefault="00FD7528" w:rsidP="00E06B15">
            <w:pPr>
              <w:rPr>
                <w:sz w:val="22"/>
                <w:szCs w:val="22"/>
              </w:rPr>
            </w:pPr>
            <w:r w:rsidRPr="00080166">
              <w:rPr>
                <w:sz w:val="22"/>
                <w:szCs w:val="22"/>
              </w:rPr>
              <w:lastRenderedPageBreak/>
              <w:t>Miejscowy plan zagospodarowania przestrzennego „NOWY ZAGÓRZ – I”</w:t>
            </w:r>
          </w:p>
        </w:tc>
      </w:tr>
      <w:tr w:rsidR="00010227" w:rsidRPr="00080166" w:rsidTr="000E5E68">
        <w:trPr>
          <w:jc w:val="center"/>
        </w:trPr>
        <w:tc>
          <w:tcPr>
            <w:tcW w:w="567" w:type="dxa"/>
          </w:tcPr>
          <w:p w:rsidR="00010227" w:rsidRPr="00080166" w:rsidRDefault="00FD7528" w:rsidP="00E06B15">
            <w:pPr>
              <w:rPr>
                <w:sz w:val="22"/>
                <w:szCs w:val="22"/>
              </w:rPr>
            </w:pPr>
            <w:r w:rsidRPr="00080166">
              <w:rPr>
                <w:sz w:val="22"/>
                <w:szCs w:val="22"/>
              </w:rPr>
              <w:lastRenderedPageBreak/>
              <w:t>12</w:t>
            </w:r>
          </w:p>
        </w:tc>
        <w:tc>
          <w:tcPr>
            <w:tcW w:w="1560" w:type="dxa"/>
          </w:tcPr>
          <w:p w:rsidR="00010227" w:rsidRPr="00080166" w:rsidRDefault="00FD7528" w:rsidP="00E06B15">
            <w:pPr>
              <w:rPr>
                <w:sz w:val="22"/>
                <w:szCs w:val="22"/>
              </w:rPr>
            </w:pPr>
            <w:r w:rsidRPr="00080166">
              <w:rPr>
                <w:sz w:val="22"/>
                <w:szCs w:val="22"/>
              </w:rPr>
              <w:t>Zagórz</w:t>
            </w:r>
          </w:p>
        </w:tc>
        <w:tc>
          <w:tcPr>
            <w:tcW w:w="2835" w:type="dxa"/>
          </w:tcPr>
          <w:p w:rsidR="00010227" w:rsidRPr="00080166" w:rsidRDefault="00FD7528" w:rsidP="00FD7528">
            <w:pPr>
              <w:rPr>
                <w:sz w:val="22"/>
                <w:szCs w:val="22"/>
              </w:rPr>
            </w:pPr>
            <w:r w:rsidRPr="00080166">
              <w:rPr>
                <w:sz w:val="22"/>
                <w:szCs w:val="22"/>
              </w:rPr>
              <w:t>Uchwała nr III/18/98 Rady Miejskiej w Zagórzu z dnia 29 grudnia 1998r.</w:t>
            </w:r>
          </w:p>
        </w:tc>
        <w:tc>
          <w:tcPr>
            <w:tcW w:w="3827" w:type="dxa"/>
          </w:tcPr>
          <w:p w:rsidR="00010227" w:rsidRPr="00080166" w:rsidRDefault="00FD7528" w:rsidP="00E06B15">
            <w:pPr>
              <w:rPr>
                <w:sz w:val="22"/>
                <w:szCs w:val="22"/>
              </w:rPr>
            </w:pPr>
            <w:r w:rsidRPr="00080166">
              <w:rPr>
                <w:sz w:val="22"/>
                <w:szCs w:val="22"/>
              </w:rPr>
              <w:t>Miejscowy plan zagospodarowania przestrzennego Zagórza „DOLINA-IV”</w:t>
            </w:r>
          </w:p>
        </w:tc>
      </w:tr>
      <w:tr w:rsidR="00FD7528" w:rsidRPr="00080166" w:rsidTr="000E5E68">
        <w:trPr>
          <w:jc w:val="center"/>
        </w:trPr>
        <w:tc>
          <w:tcPr>
            <w:tcW w:w="567" w:type="dxa"/>
          </w:tcPr>
          <w:p w:rsidR="00FD7528" w:rsidRPr="00080166" w:rsidRDefault="00FD7528" w:rsidP="00E06B15">
            <w:pPr>
              <w:rPr>
                <w:sz w:val="22"/>
                <w:szCs w:val="22"/>
              </w:rPr>
            </w:pPr>
            <w:r w:rsidRPr="00080166">
              <w:rPr>
                <w:sz w:val="22"/>
                <w:szCs w:val="22"/>
              </w:rPr>
              <w:t>13</w:t>
            </w:r>
            <w:r w:rsidR="004419FC" w:rsidRPr="00080166">
              <w:rPr>
                <w:sz w:val="22"/>
                <w:szCs w:val="22"/>
              </w:rPr>
              <w:t>‘</w:t>
            </w:r>
          </w:p>
        </w:tc>
        <w:tc>
          <w:tcPr>
            <w:tcW w:w="1560" w:type="dxa"/>
          </w:tcPr>
          <w:p w:rsidR="00FD7528" w:rsidRPr="00080166" w:rsidRDefault="00FD7528" w:rsidP="00FD7528">
            <w:pPr>
              <w:rPr>
                <w:sz w:val="22"/>
                <w:szCs w:val="22"/>
              </w:rPr>
            </w:pPr>
            <w:r w:rsidRPr="00080166">
              <w:rPr>
                <w:sz w:val="22"/>
                <w:szCs w:val="22"/>
              </w:rPr>
              <w:t>Zagórz</w:t>
            </w:r>
          </w:p>
        </w:tc>
        <w:tc>
          <w:tcPr>
            <w:tcW w:w="2835" w:type="dxa"/>
          </w:tcPr>
          <w:p w:rsidR="00FD7528" w:rsidRPr="00080166" w:rsidRDefault="00FD7528" w:rsidP="00BD0A24">
            <w:pPr>
              <w:rPr>
                <w:sz w:val="22"/>
                <w:szCs w:val="22"/>
              </w:rPr>
            </w:pPr>
            <w:r w:rsidRPr="00080166">
              <w:rPr>
                <w:sz w:val="22"/>
                <w:szCs w:val="22"/>
              </w:rPr>
              <w:t xml:space="preserve">Uchwała nr VIII/69/99 Rady Miejskiej w Zagórzu z dnia </w:t>
            </w:r>
            <w:r w:rsidR="00BD0A24" w:rsidRPr="00080166">
              <w:rPr>
                <w:sz w:val="22"/>
                <w:szCs w:val="22"/>
              </w:rPr>
              <w:t>5</w:t>
            </w:r>
            <w:r w:rsidRPr="00080166">
              <w:rPr>
                <w:sz w:val="22"/>
                <w:szCs w:val="22"/>
              </w:rPr>
              <w:t xml:space="preserve"> sierpnia 1999r.</w:t>
            </w:r>
          </w:p>
        </w:tc>
        <w:tc>
          <w:tcPr>
            <w:tcW w:w="3827" w:type="dxa"/>
          </w:tcPr>
          <w:p w:rsidR="00FD7528" w:rsidRPr="00080166" w:rsidRDefault="00FD7528" w:rsidP="00FD7528">
            <w:pPr>
              <w:rPr>
                <w:sz w:val="22"/>
                <w:szCs w:val="22"/>
              </w:rPr>
            </w:pPr>
            <w:r w:rsidRPr="00080166">
              <w:rPr>
                <w:sz w:val="22"/>
                <w:szCs w:val="22"/>
              </w:rPr>
              <w:t>Miejscowy plan zagospodarowania przestrzennego Zagórza „NOWY ZAGÓRZ-II”</w:t>
            </w:r>
          </w:p>
        </w:tc>
      </w:tr>
      <w:tr w:rsidR="00BD0A24" w:rsidRPr="00080166" w:rsidTr="000E5E68">
        <w:trPr>
          <w:jc w:val="center"/>
        </w:trPr>
        <w:tc>
          <w:tcPr>
            <w:tcW w:w="567" w:type="dxa"/>
          </w:tcPr>
          <w:p w:rsidR="00BD0A24" w:rsidRPr="00080166" w:rsidRDefault="00BD0A24" w:rsidP="00E06B15">
            <w:pPr>
              <w:rPr>
                <w:sz w:val="22"/>
                <w:szCs w:val="22"/>
              </w:rPr>
            </w:pPr>
            <w:r w:rsidRPr="00080166">
              <w:rPr>
                <w:sz w:val="22"/>
                <w:szCs w:val="22"/>
              </w:rPr>
              <w:t>14</w:t>
            </w:r>
          </w:p>
        </w:tc>
        <w:tc>
          <w:tcPr>
            <w:tcW w:w="1560" w:type="dxa"/>
          </w:tcPr>
          <w:p w:rsidR="00BD0A24" w:rsidRPr="00080166" w:rsidRDefault="00BD0A24" w:rsidP="00BD0A24">
            <w:pPr>
              <w:rPr>
                <w:sz w:val="22"/>
                <w:szCs w:val="22"/>
              </w:rPr>
            </w:pPr>
            <w:r w:rsidRPr="00080166">
              <w:rPr>
                <w:sz w:val="22"/>
                <w:szCs w:val="22"/>
              </w:rPr>
              <w:t>Zagórz</w:t>
            </w:r>
          </w:p>
        </w:tc>
        <w:tc>
          <w:tcPr>
            <w:tcW w:w="2835" w:type="dxa"/>
          </w:tcPr>
          <w:p w:rsidR="00BD0A24" w:rsidRPr="00080166" w:rsidRDefault="00BD0A24" w:rsidP="00BD0A24">
            <w:pPr>
              <w:rPr>
                <w:sz w:val="22"/>
                <w:szCs w:val="22"/>
              </w:rPr>
            </w:pPr>
            <w:r w:rsidRPr="00080166">
              <w:rPr>
                <w:sz w:val="22"/>
                <w:szCs w:val="22"/>
              </w:rPr>
              <w:t>Uchwała nr VIII/70/99 Rady Miejskiej w Zagórzu z dnia 5 sierpnia 1999r.</w:t>
            </w:r>
          </w:p>
        </w:tc>
        <w:tc>
          <w:tcPr>
            <w:tcW w:w="3827" w:type="dxa"/>
          </w:tcPr>
          <w:p w:rsidR="00BD0A24" w:rsidRPr="00080166" w:rsidRDefault="00BD0A24" w:rsidP="00BD0A24">
            <w:pPr>
              <w:rPr>
                <w:sz w:val="22"/>
                <w:szCs w:val="22"/>
              </w:rPr>
            </w:pPr>
            <w:r w:rsidRPr="00080166">
              <w:rPr>
                <w:sz w:val="22"/>
                <w:szCs w:val="22"/>
              </w:rPr>
              <w:t>Miejscowy plan zagospodarowania przestrzennego Zagórza „DOLINA-II”</w:t>
            </w:r>
          </w:p>
        </w:tc>
      </w:tr>
      <w:tr w:rsidR="00BD0A24" w:rsidRPr="00080166" w:rsidTr="000E5E68">
        <w:trPr>
          <w:jc w:val="center"/>
        </w:trPr>
        <w:tc>
          <w:tcPr>
            <w:tcW w:w="567" w:type="dxa"/>
          </w:tcPr>
          <w:p w:rsidR="00BD0A24" w:rsidRPr="00080166" w:rsidRDefault="00BD0A24" w:rsidP="00E06B15">
            <w:pPr>
              <w:rPr>
                <w:sz w:val="22"/>
                <w:szCs w:val="22"/>
              </w:rPr>
            </w:pPr>
            <w:r w:rsidRPr="00080166">
              <w:rPr>
                <w:sz w:val="22"/>
                <w:szCs w:val="22"/>
              </w:rPr>
              <w:t>15</w:t>
            </w:r>
          </w:p>
        </w:tc>
        <w:tc>
          <w:tcPr>
            <w:tcW w:w="1560" w:type="dxa"/>
          </w:tcPr>
          <w:p w:rsidR="00BD0A24" w:rsidRPr="00080166" w:rsidRDefault="00BD0A24" w:rsidP="00BD0A24">
            <w:pPr>
              <w:rPr>
                <w:sz w:val="22"/>
                <w:szCs w:val="22"/>
              </w:rPr>
            </w:pPr>
            <w:r w:rsidRPr="00080166">
              <w:rPr>
                <w:sz w:val="22"/>
                <w:szCs w:val="22"/>
              </w:rPr>
              <w:t>Zagórz</w:t>
            </w:r>
          </w:p>
        </w:tc>
        <w:tc>
          <w:tcPr>
            <w:tcW w:w="2835" w:type="dxa"/>
          </w:tcPr>
          <w:p w:rsidR="00BD0A24" w:rsidRPr="00080166" w:rsidRDefault="00BD0A24" w:rsidP="00BD0A24">
            <w:pPr>
              <w:rPr>
                <w:sz w:val="22"/>
                <w:szCs w:val="22"/>
              </w:rPr>
            </w:pPr>
            <w:r w:rsidRPr="00080166">
              <w:rPr>
                <w:sz w:val="22"/>
                <w:szCs w:val="22"/>
              </w:rPr>
              <w:t>Uchwała nr VIII/71/99 Rady Miejskiej w Zagórzu z dnia 5 sierpnia 1999r.</w:t>
            </w:r>
          </w:p>
        </w:tc>
        <w:tc>
          <w:tcPr>
            <w:tcW w:w="3827" w:type="dxa"/>
          </w:tcPr>
          <w:p w:rsidR="00BD0A24" w:rsidRPr="00080166" w:rsidRDefault="00BD0A24" w:rsidP="00BD0A24">
            <w:pPr>
              <w:rPr>
                <w:sz w:val="22"/>
                <w:szCs w:val="22"/>
              </w:rPr>
            </w:pPr>
            <w:r w:rsidRPr="00080166">
              <w:rPr>
                <w:sz w:val="22"/>
                <w:szCs w:val="22"/>
              </w:rPr>
              <w:t>Miejscowy plan zagospodarowania przestrzennego Zagórza „DOLINA-III”</w:t>
            </w:r>
          </w:p>
        </w:tc>
      </w:tr>
      <w:tr w:rsidR="00CD5EC3" w:rsidRPr="00080166" w:rsidTr="000E5E68">
        <w:trPr>
          <w:jc w:val="center"/>
        </w:trPr>
        <w:tc>
          <w:tcPr>
            <w:tcW w:w="567" w:type="dxa"/>
          </w:tcPr>
          <w:p w:rsidR="00CD5EC3" w:rsidRPr="00080166" w:rsidRDefault="00CD5EC3" w:rsidP="00E06B15">
            <w:pPr>
              <w:rPr>
                <w:sz w:val="22"/>
                <w:szCs w:val="22"/>
              </w:rPr>
            </w:pPr>
            <w:r w:rsidRPr="00080166">
              <w:rPr>
                <w:sz w:val="22"/>
                <w:szCs w:val="22"/>
              </w:rPr>
              <w:t>16</w:t>
            </w:r>
          </w:p>
        </w:tc>
        <w:tc>
          <w:tcPr>
            <w:tcW w:w="1560" w:type="dxa"/>
          </w:tcPr>
          <w:p w:rsidR="00CD5EC3" w:rsidRPr="00080166" w:rsidRDefault="00CD5EC3" w:rsidP="00986B04">
            <w:pPr>
              <w:rPr>
                <w:sz w:val="22"/>
                <w:szCs w:val="22"/>
              </w:rPr>
            </w:pPr>
            <w:r w:rsidRPr="00080166">
              <w:rPr>
                <w:sz w:val="22"/>
                <w:szCs w:val="22"/>
              </w:rPr>
              <w:t>Zagórz</w:t>
            </w:r>
          </w:p>
        </w:tc>
        <w:tc>
          <w:tcPr>
            <w:tcW w:w="2835" w:type="dxa"/>
          </w:tcPr>
          <w:p w:rsidR="00CD5EC3" w:rsidRPr="00080166" w:rsidRDefault="00CD5EC3" w:rsidP="00CD5EC3">
            <w:pPr>
              <w:rPr>
                <w:sz w:val="22"/>
                <w:szCs w:val="22"/>
              </w:rPr>
            </w:pPr>
            <w:r w:rsidRPr="00080166">
              <w:rPr>
                <w:sz w:val="22"/>
                <w:szCs w:val="22"/>
              </w:rPr>
              <w:t>Uchwała nr XXVII/203/2002 Rady Miejskiej w Zagórzu z dnia 28 marca 2002r.</w:t>
            </w:r>
          </w:p>
        </w:tc>
        <w:tc>
          <w:tcPr>
            <w:tcW w:w="3827" w:type="dxa"/>
          </w:tcPr>
          <w:p w:rsidR="00CD5EC3" w:rsidRPr="00080166" w:rsidRDefault="00CD5EC3" w:rsidP="00CD5EC3">
            <w:pPr>
              <w:rPr>
                <w:sz w:val="22"/>
                <w:szCs w:val="22"/>
              </w:rPr>
            </w:pPr>
            <w:r w:rsidRPr="00080166">
              <w:rPr>
                <w:sz w:val="22"/>
                <w:szCs w:val="22"/>
              </w:rPr>
              <w:t>Miejscowy plan zagospodarowania przestrzennego Zagórza „NOWY ZAGÓRZ- III”</w:t>
            </w:r>
          </w:p>
        </w:tc>
      </w:tr>
      <w:tr w:rsidR="00CD5EC3" w:rsidRPr="00080166" w:rsidTr="000E5E68">
        <w:trPr>
          <w:jc w:val="center"/>
        </w:trPr>
        <w:tc>
          <w:tcPr>
            <w:tcW w:w="567" w:type="dxa"/>
          </w:tcPr>
          <w:p w:rsidR="00CD5EC3" w:rsidRPr="00080166" w:rsidRDefault="00CD5EC3" w:rsidP="00E06B15">
            <w:pPr>
              <w:rPr>
                <w:sz w:val="22"/>
                <w:szCs w:val="22"/>
              </w:rPr>
            </w:pPr>
            <w:r w:rsidRPr="00080166">
              <w:rPr>
                <w:sz w:val="22"/>
                <w:szCs w:val="22"/>
              </w:rPr>
              <w:t>17</w:t>
            </w:r>
          </w:p>
        </w:tc>
        <w:tc>
          <w:tcPr>
            <w:tcW w:w="1560" w:type="dxa"/>
          </w:tcPr>
          <w:p w:rsidR="00CD5EC3" w:rsidRPr="00080166" w:rsidRDefault="00CD5EC3" w:rsidP="00986B04">
            <w:pPr>
              <w:rPr>
                <w:sz w:val="22"/>
                <w:szCs w:val="22"/>
              </w:rPr>
            </w:pPr>
            <w:r w:rsidRPr="00080166">
              <w:rPr>
                <w:sz w:val="22"/>
                <w:szCs w:val="22"/>
              </w:rPr>
              <w:t>Zagórz</w:t>
            </w:r>
          </w:p>
        </w:tc>
        <w:tc>
          <w:tcPr>
            <w:tcW w:w="2835" w:type="dxa"/>
          </w:tcPr>
          <w:p w:rsidR="00CD5EC3" w:rsidRPr="00080166" w:rsidRDefault="00CD5EC3" w:rsidP="00CD5EC3">
            <w:pPr>
              <w:rPr>
                <w:sz w:val="22"/>
                <w:szCs w:val="22"/>
              </w:rPr>
            </w:pPr>
            <w:r w:rsidRPr="00080166">
              <w:rPr>
                <w:sz w:val="22"/>
                <w:szCs w:val="22"/>
              </w:rPr>
              <w:t>Uchwała nr V/48/2003 Rady Miejskiej w Zagórzu z dnia 15 kwietnia 2003r.</w:t>
            </w:r>
          </w:p>
        </w:tc>
        <w:tc>
          <w:tcPr>
            <w:tcW w:w="3827" w:type="dxa"/>
          </w:tcPr>
          <w:p w:rsidR="00CD5EC3" w:rsidRPr="00080166" w:rsidRDefault="00CD5EC3" w:rsidP="00986B04">
            <w:pPr>
              <w:rPr>
                <w:sz w:val="22"/>
                <w:szCs w:val="22"/>
              </w:rPr>
            </w:pPr>
            <w:r w:rsidRPr="00080166">
              <w:rPr>
                <w:sz w:val="22"/>
                <w:szCs w:val="22"/>
              </w:rPr>
              <w:t>Miejscowy plan zagospodarowania przestrzennego Zagórza „NOWY ZAGÓRZ- IV”</w:t>
            </w:r>
          </w:p>
        </w:tc>
      </w:tr>
      <w:tr w:rsidR="00CD5EC3" w:rsidRPr="00080166" w:rsidTr="000E5E68">
        <w:trPr>
          <w:jc w:val="center"/>
        </w:trPr>
        <w:tc>
          <w:tcPr>
            <w:tcW w:w="567" w:type="dxa"/>
          </w:tcPr>
          <w:p w:rsidR="00CD5EC3" w:rsidRPr="00080166" w:rsidRDefault="00CD5EC3" w:rsidP="00E06B15">
            <w:pPr>
              <w:rPr>
                <w:sz w:val="22"/>
                <w:szCs w:val="22"/>
              </w:rPr>
            </w:pPr>
            <w:r w:rsidRPr="00080166">
              <w:rPr>
                <w:sz w:val="22"/>
                <w:szCs w:val="22"/>
              </w:rPr>
              <w:t>18</w:t>
            </w:r>
          </w:p>
        </w:tc>
        <w:tc>
          <w:tcPr>
            <w:tcW w:w="1560" w:type="dxa"/>
          </w:tcPr>
          <w:p w:rsidR="00CD5EC3" w:rsidRPr="00080166" w:rsidRDefault="00CD5EC3" w:rsidP="00986B04">
            <w:pPr>
              <w:rPr>
                <w:sz w:val="22"/>
                <w:szCs w:val="22"/>
              </w:rPr>
            </w:pPr>
            <w:r w:rsidRPr="00080166">
              <w:rPr>
                <w:sz w:val="22"/>
                <w:szCs w:val="22"/>
              </w:rPr>
              <w:t>Zagórz</w:t>
            </w:r>
          </w:p>
        </w:tc>
        <w:tc>
          <w:tcPr>
            <w:tcW w:w="2835" w:type="dxa"/>
          </w:tcPr>
          <w:p w:rsidR="00CD5EC3" w:rsidRPr="00080166" w:rsidRDefault="00CD5EC3" w:rsidP="00CD5EC3">
            <w:pPr>
              <w:rPr>
                <w:sz w:val="22"/>
                <w:szCs w:val="22"/>
              </w:rPr>
            </w:pPr>
            <w:r w:rsidRPr="00080166">
              <w:rPr>
                <w:sz w:val="22"/>
                <w:szCs w:val="22"/>
              </w:rPr>
              <w:t>Uchwała nr LVIII/279/10 Rady Miejskiej w Zagórzu z dnia 16 czerwca 2010r.</w:t>
            </w:r>
          </w:p>
        </w:tc>
        <w:tc>
          <w:tcPr>
            <w:tcW w:w="3827" w:type="dxa"/>
          </w:tcPr>
          <w:p w:rsidR="00CD5EC3" w:rsidRPr="00080166" w:rsidRDefault="00CD5EC3" w:rsidP="00CD5EC3">
            <w:pPr>
              <w:rPr>
                <w:sz w:val="22"/>
                <w:szCs w:val="22"/>
              </w:rPr>
            </w:pPr>
            <w:r w:rsidRPr="00080166">
              <w:rPr>
                <w:sz w:val="22"/>
                <w:szCs w:val="22"/>
              </w:rPr>
              <w:t>Miejscowy plan zagospodarowania przestrzennego w miejscowości Zahutyń o nazwie „Zahutyń- II”</w:t>
            </w:r>
          </w:p>
        </w:tc>
      </w:tr>
      <w:tr w:rsidR="00CD5EC3" w:rsidRPr="00080166" w:rsidTr="000E5E68">
        <w:trPr>
          <w:jc w:val="center"/>
        </w:trPr>
        <w:tc>
          <w:tcPr>
            <w:tcW w:w="567" w:type="dxa"/>
          </w:tcPr>
          <w:p w:rsidR="00CD5EC3" w:rsidRPr="00080166" w:rsidRDefault="00CD5EC3" w:rsidP="00986B04">
            <w:pPr>
              <w:rPr>
                <w:sz w:val="22"/>
                <w:szCs w:val="22"/>
              </w:rPr>
            </w:pPr>
            <w:r w:rsidRPr="00080166">
              <w:rPr>
                <w:sz w:val="22"/>
                <w:szCs w:val="22"/>
              </w:rPr>
              <w:t>19</w:t>
            </w:r>
          </w:p>
        </w:tc>
        <w:tc>
          <w:tcPr>
            <w:tcW w:w="1560" w:type="dxa"/>
          </w:tcPr>
          <w:p w:rsidR="00CD5EC3" w:rsidRPr="00080166" w:rsidRDefault="00CD5EC3" w:rsidP="00986B04">
            <w:pPr>
              <w:rPr>
                <w:sz w:val="22"/>
                <w:szCs w:val="22"/>
              </w:rPr>
            </w:pPr>
            <w:r w:rsidRPr="00080166">
              <w:rPr>
                <w:sz w:val="22"/>
                <w:szCs w:val="22"/>
              </w:rPr>
              <w:t>Zagórz</w:t>
            </w:r>
          </w:p>
        </w:tc>
        <w:tc>
          <w:tcPr>
            <w:tcW w:w="2835" w:type="dxa"/>
          </w:tcPr>
          <w:p w:rsidR="00CD5EC3" w:rsidRPr="00080166" w:rsidRDefault="00CD5EC3" w:rsidP="00CD5EC3">
            <w:pPr>
              <w:rPr>
                <w:sz w:val="22"/>
                <w:szCs w:val="22"/>
              </w:rPr>
            </w:pPr>
            <w:r w:rsidRPr="00080166">
              <w:rPr>
                <w:sz w:val="22"/>
                <w:szCs w:val="22"/>
              </w:rPr>
              <w:t>Uchwała nr XLVII/311/2013 Rady Miejskiej w Zagórzu z dnia 19 lipca 201r.</w:t>
            </w:r>
          </w:p>
        </w:tc>
        <w:tc>
          <w:tcPr>
            <w:tcW w:w="3827" w:type="dxa"/>
          </w:tcPr>
          <w:p w:rsidR="00CD5EC3" w:rsidRPr="00080166" w:rsidRDefault="00CD5EC3" w:rsidP="00986B04">
            <w:pPr>
              <w:rPr>
                <w:sz w:val="22"/>
                <w:szCs w:val="22"/>
              </w:rPr>
            </w:pPr>
            <w:r w:rsidRPr="00080166">
              <w:rPr>
                <w:sz w:val="22"/>
                <w:szCs w:val="22"/>
              </w:rPr>
              <w:t>Miejscowy plan zagospodarowania przestrzennego w miejscowości Zahutyń o nazwie „Zahutyń- III”</w:t>
            </w:r>
          </w:p>
        </w:tc>
      </w:tr>
      <w:tr w:rsidR="00CD5EC3" w:rsidRPr="00080166" w:rsidTr="000E5E68">
        <w:trPr>
          <w:jc w:val="center"/>
        </w:trPr>
        <w:tc>
          <w:tcPr>
            <w:tcW w:w="567" w:type="dxa"/>
          </w:tcPr>
          <w:p w:rsidR="00CD5EC3" w:rsidRPr="00080166" w:rsidRDefault="00CD5EC3" w:rsidP="00E06B15">
            <w:pPr>
              <w:rPr>
                <w:sz w:val="22"/>
                <w:szCs w:val="22"/>
              </w:rPr>
            </w:pPr>
            <w:r w:rsidRPr="00080166">
              <w:rPr>
                <w:sz w:val="22"/>
                <w:szCs w:val="22"/>
              </w:rPr>
              <w:t>20</w:t>
            </w:r>
          </w:p>
        </w:tc>
        <w:tc>
          <w:tcPr>
            <w:tcW w:w="1560" w:type="dxa"/>
          </w:tcPr>
          <w:p w:rsidR="00CD5EC3" w:rsidRPr="00080166" w:rsidRDefault="00CD5EC3" w:rsidP="00E06B15">
            <w:pPr>
              <w:rPr>
                <w:sz w:val="22"/>
                <w:szCs w:val="22"/>
              </w:rPr>
            </w:pPr>
            <w:r w:rsidRPr="00080166">
              <w:rPr>
                <w:sz w:val="22"/>
                <w:szCs w:val="22"/>
              </w:rPr>
              <w:t>Lesko</w:t>
            </w:r>
          </w:p>
        </w:tc>
        <w:tc>
          <w:tcPr>
            <w:tcW w:w="2835" w:type="dxa"/>
          </w:tcPr>
          <w:p w:rsidR="00CD5EC3" w:rsidRPr="00080166" w:rsidRDefault="00CD5EC3" w:rsidP="00E06B15">
            <w:pPr>
              <w:rPr>
                <w:sz w:val="22"/>
                <w:szCs w:val="22"/>
              </w:rPr>
            </w:pPr>
            <w:r w:rsidRPr="00080166">
              <w:rPr>
                <w:sz w:val="22"/>
                <w:szCs w:val="22"/>
              </w:rPr>
              <w:t>Uchwała nr LIII/381/10 R</w:t>
            </w:r>
            <w:r w:rsidRPr="00080166">
              <w:rPr>
                <w:sz w:val="22"/>
                <w:szCs w:val="22"/>
              </w:rPr>
              <w:t>a</w:t>
            </w:r>
            <w:r w:rsidRPr="00080166">
              <w:rPr>
                <w:sz w:val="22"/>
                <w:szCs w:val="22"/>
              </w:rPr>
              <w:t>dy Miejskiej w Lesku z dnia 19.07.2000 r.</w:t>
            </w:r>
          </w:p>
        </w:tc>
        <w:tc>
          <w:tcPr>
            <w:tcW w:w="3827" w:type="dxa"/>
          </w:tcPr>
          <w:p w:rsidR="00CD5EC3" w:rsidRPr="00080166" w:rsidRDefault="00CD5EC3" w:rsidP="00E06B15">
            <w:pPr>
              <w:rPr>
                <w:sz w:val="22"/>
                <w:szCs w:val="22"/>
              </w:rPr>
            </w:pPr>
            <w:r w:rsidRPr="00080166">
              <w:rPr>
                <w:sz w:val="22"/>
                <w:szCs w:val="22"/>
              </w:rPr>
              <w:t>Studium Uwarunkowań i Zagospodar</w:t>
            </w:r>
            <w:r w:rsidRPr="00080166">
              <w:rPr>
                <w:sz w:val="22"/>
                <w:szCs w:val="22"/>
              </w:rPr>
              <w:t>o</w:t>
            </w:r>
            <w:r w:rsidRPr="00080166">
              <w:rPr>
                <w:sz w:val="22"/>
                <w:szCs w:val="22"/>
              </w:rPr>
              <w:t>wania Przestrzennego Miasta i Gminy Lesko</w:t>
            </w:r>
          </w:p>
        </w:tc>
      </w:tr>
      <w:tr w:rsidR="00CD5EC3" w:rsidRPr="00080166" w:rsidTr="000E5E68">
        <w:trPr>
          <w:jc w:val="center"/>
        </w:trPr>
        <w:tc>
          <w:tcPr>
            <w:tcW w:w="567" w:type="dxa"/>
          </w:tcPr>
          <w:p w:rsidR="00CD5EC3" w:rsidRPr="00080166" w:rsidRDefault="00CD5EC3" w:rsidP="00E06B15">
            <w:pPr>
              <w:rPr>
                <w:sz w:val="22"/>
                <w:szCs w:val="22"/>
              </w:rPr>
            </w:pPr>
            <w:r w:rsidRPr="00080166">
              <w:rPr>
                <w:sz w:val="22"/>
                <w:szCs w:val="22"/>
              </w:rPr>
              <w:t>21</w:t>
            </w:r>
          </w:p>
        </w:tc>
        <w:tc>
          <w:tcPr>
            <w:tcW w:w="1560" w:type="dxa"/>
          </w:tcPr>
          <w:p w:rsidR="00CD5EC3" w:rsidRPr="00080166" w:rsidRDefault="00CD5EC3" w:rsidP="00E06B15">
            <w:pPr>
              <w:rPr>
                <w:sz w:val="22"/>
                <w:szCs w:val="22"/>
              </w:rPr>
            </w:pPr>
            <w:r w:rsidRPr="00080166">
              <w:rPr>
                <w:sz w:val="22"/>
                <w:szCs w:val="22"/>
              </w:rPr>
              <w:t>Lesko</w:t>
            </w:r>
          </w:p>
        </w:tc>
        <w:tc>
          <w:tcPr>
            <w:tcW w:w="2835" w:type="dxa"/>
          </w:tcPr>
          <w:p w:rsidR="00CD5EC3" w:rsidRPr="00080166" w:rsidRDefault="00CD5EC3" w:rsidP="00E06B15">
            <w:pPr>
              <w:rPr>
                <w:sz w:val="22"/>
                <w:szCs w:val="22"/>
              </w:rPr>
            </w:pPr>
            <w:r w:rsidRPr="00080166">
              <w:rPr>
                <w:sz w:val="22"/>
                <w:szCs w:val="22"/>
              </w:rPr>
              <w:t>Uchwała nr LVII/419/10 R</w:t>
            </w:r>
            <w:r w:rsidRPr="00080166">
              <w:rPr>
                <w:sz w:val="22"/>
                <w:szCs w:val="22"/>
              </w:rPr>
              <w:t>a</w:t>
            </w:r>
            <w:r w:rsidRPr="00080166">
              <w:rPr>
                <w:sz w:val="22"/>
                <w:szCs w:val="22"/>
              </w:rPr>
              <w:t>dy Miejskiej w Lesku z dnia 10.11.2010 r.</w:t>
            </w:r>
          </w:p>
        </w:tc>
        <w:tc>
          <w:tcPr>
            <w:tcW w:w="3827" w:type="dxa"/>
          </w:tcPr>
          <w:p w:rsidR="00CD5EC3" w:rsidRPr="00080166" w:rsidRDefault="00CD5EC3" w:rsidP="00E06B15">
            <w:pPr>
              <w:rPr>
                <w:sz w:val="22"/>
                <w:szCs w:val="22"/>
              </w:rPr>
            </w:pPr>
            <w:r w:rsidRPr="00080166">
              <w:rPr>
                <w:sz w:val="22"/>
                <w:szCs w:val="22"/>
              </w:rPr>
              <w:t xml:space="preserve">Miejscowy Plan Zagospodarowania Przestrzennego </w:t>
            </w:r>
            <w:r w:rsidR="004419FC" w:rsidRPr="00080166">
              <w:rPr>
                <w:sz w:val="22"/>
                <w:szCs w:val="22"/>
              </w:rPr>
              <w:t>„</w:t>
            </w:r>
            <w:r w:rsidRPr="00080166">
              <w:rPr>
                <w:sz w:val="22"/>
                <w:szCs w:val="22"/>
              </w:rPr>
              <w:t>Lesko 7</w:t>
            </w:r>
            <w:r w:rsidR="004419FC" w:rsidRPr="00080166">
              <w:rPr>
                <w:sz w:val="22"/>
                <w:szCs w:val="22"/>
              </w:rPr>
              <w:t>”</w:t>
            </w:r>
          </w:p>
        </w:tc>
      </w:tr>
      <w:tr w:rsidR="00CD5EC3" w:rsidRPr="00080166" w:rsidTr="000E5E68">
        <w:trPr>
          <w:jc w:val="center"/>
        </w:trPr>
        <w:tc>
          <w:tcPr>
            <w:tcW w:w="567" w:type="dxa"/>
          </w:tcPr>
          <w:p w:rsidR="00CD5EC3" w:rsidRPr="00080166" w:rsidRDefault="00CD5EC3" w:rsidP="00E06B15">
            <w:pPr>
              <w:rPr>
                <w:sz w:val="22"/>
                <w:szCs w:val="22"/>
              </w:rPr>
            </w:pPr>
            <w:r w:rsidRPr="00080166">
              <w:rPr>
                <w:sz w:val="22"/>
                <w:szCs w:val="22"/>
              </w:rPr>
              <w:t>22</w:t>
            </w:r>
          </w:p>
        </w:tc>
        <w:tc>
          <w:tcPr>
            <w:tcW w:w="1560" w:type="dxa"/>
          </w:tcPr>
          <w:p w:rsidR="00CD5EC3" w:rsidRPr="00080166" w:rsidRDefault="00CD5EC3" w:rsidP="00E06B15">
            <w:pPr>
              <w:rPr>
                <w:sz w:val="22"/>
                <w:szCs w:val="22"/>
              </w:rPr>
            </w:pPr>
            <w:r w:rsidRPr="00080166">
              <w:rPr>
                <w:sz w:val="22"/>
                <w:szCs w:val="22"/>
              </w:rPr>
              <w:t>Lesko</w:t>
            </w:r>
          </w:p>
        </w:tc>
        <w:tc>
          <w:tcPr>
            <w:tcW w:w="2835" w:type="dxa"/>
          </w:tcPr>
          <w:p w:rsidR="00CD5EC3" w:rsidRPr="00080166" w:rsidRDefault="00CD5EC3" w:rsidP="00E06B15">
            <w:pPr>
              <w:rPr>
                <w:sz w:val="22"/>
                <w:szCs w:val="22"/>
              </w:rPr>
            </w:pPr>
            <w:r w:rsidRPr="00080166">
              <w:rPr>
                <w:sz w:val="22"/>
                <w:szCs w:val="22"/>
              </w:rPr>
              <w:t>Uchwała nr XXXVI/278/13 Rady Miejskiej w Lesku z dnia 29.08.2013 r.</w:t>
            </w:r>
          </w:p>
        </w:tc>
        <w:tc>
          <w:tcPr>
            <w:tcW w:w="3827" w:type="dxa"/>
          </w:tcPr>
          <w:p w:rsidR="00CD5EC3" w:rsidRPr="00080166" w:rsidRDefault="00CD5EC3" w:rsidP="00E06B15">
            <w:pPr>
              <w:rPr>
                <w:sz w:val="22"/>
                <w:szCs w:val="22"/>
              </w:rPr>
            </w:pPr>
            <w:r w:rsidRPr="00080166">
              <w:rPr>
                <w:sz w:val="22"/>
                <w:szCs w:val="22"/>
              </w:rPr>
              <w:t>Zmiana Miejscowego Planu Zagospod</w:t>
            </w:r>
            <w:r w:rsidRPr="00080166">
              <w:rPr>
                <w:sz w:val="22"/>
                <w:szCs w:val="22"/>
              </w:rPr>
              <w:t>a</w:t>
            </w:r>
            <w:r w:rsidRPr="00080166">
              <w:rPr>
                <w:sz w:val="22"/>
                <w:szCs w:val="22"/>
              </w:rPr>
              <w:t xml:space="preserve">rowania Przestrzennego </w:t>
            </w:r>
            <w:r w:rsidR="004419FC" w:rsidRPr="00080166">
              <w:rPr>
                <w:sz w:val="22"/>
                <w:szCs w:val="22"/>
              </w:rPr>
              <w:t>„</w:t>
            </w:r>
            <w:r w:rsidRPr="00080166">
              <w:rPr>
                <w:sz w:val="22"/>
                <w:szCs w:val="22"/>
              </w:rPr>
              <w:t>Lesko 7</w:t>
            </w:r>
            <w:r w:rsidR="004419FC" w:rsidRPr="00080166">
              <w:rPr>
                <w:sz w:val="22"/>
                <w:szCs w:val="22"/>
              </w:rPr>
              <w:t>”</w:t>
            </w:r>
          </w:p>
        </w:tc>
      </w:tr>
      <w:tr w:rsidR="00CD5EC3" w:rsidRPr="00080166" w:rsidTr="000E5E68">
        <w:trPr>
          <w:jc w:val="center"/>
        </w:trPr>
        <w:tc>
          <w:tcPr>
            <w:tcW w:w="567" w:type="dxa"/>
          </w:tcPr>
          <w:p w:rsidR="00CD5EC3" w:rsidRPr="00080166" w:rsidRDefault="00CD5EC3" w:rsidP="00E06B15">
            <w:pPr>
              <w:rPr>
                <w:sz w:val="22"/>
                <w:szCs w:val="22"/>
              </w:rPr>
            </w:pPr>
            <w:r w:rsidRPr="00080166">
              <w:rPr>
                <w:sz w:val="22"/>
                <w:szCs w:val="22"/>
              </w:rPr>
              <w:t>23</w:t>
            </w:r>
          </w:p>
        </w:tc>
        <w:tc>
          <w:tcPr>
            <w:tcW w:w="1560" w:type="dxa"/>
          </w:tcPr>
          <w:p w:rsidR="00CD5EC3" w:rsidRPr="00080166" w:rsidRDefault="00CD5EC3" w:rsidP="00E06B15">
            <w:pPr>
              <w:rPr>
                <w:sz w:val="22"/>
                <w:szCs w:val="22"/>
              </w:rPr>
            </w:pPr>
            <w:r w:rsidRPr="00080166">
              <w:rPr>
                <w:sz w:val="22"/>
                <w:szCs w:val="22"/>
              </w:rPr>
              <w:t>Ustrzyki Do</w:t>
            </w:r>
            <w:r w:rsidRPr="00080166">
              <w:rPr>
                <w:sz w:val="22"/>
                <w:szCs w:val="22"/>
              </w:rPr>
              <w:t>l</w:t>
            </w:r>
            <w:r w:rsidRPr="00080166">
              <w:rPr>
                <w:sz w:val="22"/>
                <w:szCs w:val="22"/>
              </w:rPr>
              <w:t>ne</w:t>
            </w:r>
          </w:p>
        </w:tc>
        <w:tc>
          <w:tcPr>
            <w:tcW w:w="2835" w:type="dxa"/>
          </w:tcPr>
          <w:p w:rsidR="00CD5EC3" w:rsidRPr="00080166" w:rsidRDefault="00CD5EC3" w:rsidP="001B2D7B">
            <w:pPr>
              <w:rPr>
                <w:sz w:val="22"/>
                <w:szCs w:val="22"/>
              </w:rPr>
            </w:pPr>
            <w:r w:rsidRPr="00080166">
              <w:rPr>
                <w:sz w:val="22"/>
                <w:szCs w:val="22"/>
              </w:rPr>
              <w:t>Uchwała nr XXVII/204/2000 Rady Miejskiej w Ustrz</w:t>
            </w:r>
            <w:r w:rsidRPr="00080166">
              <w:rPr>
                <w:sz w:val="22"/>
                <w:szCs w:val="22"/>
              </w:rPr>
              <w:t>y</w:t>
            </w:r>
            <w:r w:rsidRPr="00080166">
              <w:rPr>
                <w:sz w:val="22"/>
                <w:szCs w:val="22"/>
              </w:rPr>
              <w:t>kach Dolnych z dnia 25 czerwca 2000r.</w:t>
            </w:r>
          </w:p>
        </w:tc>
        <w:tc>
          <w:tcPr>
            <w:tcW w:w="3827" w:type="dxa"/>
          </w:tcPr>
          <w:p w:rsidR="00CD5EC3" w:rsidRPr="00080166" w:rsidRDefault="00CD5EC3" w:rsidP="00E06B15">
            <w:pPr>
              <w:rPr>
                <w:sz w:val="22"/>
                <w:szCs w:val="22"/>
              </w:rPr>
            </w:pPr>
            <w:r w:rsidRPr="00080166">
              <w:rPr>
                <w:sz w:val="22"/>
                <w:szCs w:val="22"/>
              </w:rPr>
              <w:t>Studium uwarunkowań i kierunków z</w:t>
            </w:r>
            <w:r w:rsidRPr="00080166">
              <w:rPr>
                <w:sz w:val="22"/>
                <w:szCs w:val="22"/>
              </w:rPr>
              <w:t>a</w:t>
            </w:r>
            <w:r w:rsidRPr="00080166">
              <w:rPr>
                <w:sz w:val="22"/>
                <w:szCs w:val="22"/>
              </w:rPr>
              <w:t xml:space="preserve">gospodarowania przestrzennego </w:t>
            </w:r>
          </w:p>
        </w:tc>
      </w:tr>
      <w:tr w:rsidR="00CD5EC3" w:rsidRPr="00080166" w:rsidTr="000E5E68">
        <w:trPr>
          <w:jc w:val="center"/>
        </w:trPr>
        <w:tc>
          <w:tcPr>
            <w:tcW w:w="567" w:type="dxa"/>
          </w:tcPr>
          <w:p w:rsidR="00CD5EC3" w:rsidRPr="00080166" w:rsidRDefault="00CD5EC3" w:rsidP="00E06B15">
            <w:pPr>
              <w:rPr>
                <w:sz w:val="22"/>
                <w:szCs w:val="22"/>
              </w:rPr>
            </w:pPr>
            <w:r w:rsidRPr="00080166">
              <w:rPr>
                <w:sz w:val="22"/>
                <w:szCs w:val="22"/>
              </w:rPr>
              <w:t>24</w:t>
            </w:r>
          </w:p>
        </w:tc>
        <w:tc>
          <w:tcPr>
            <w:tcW w:w="1560" w:type="dxa"/>
          </w:tcPr>
          <w:p w:rsidR="00CD5EC3" w:rsidRPr="00080166" w:rsidRDefault="00CD5EC3" w:rsidP="00E06B15">
            <w:pPr>
              <w:rPr>
                <w:sz w:val="22"/>
                <w:szCs w:val="22"/>
              </w:rPr>
            </w:pPr>
            <w:r w:rsidRPr="00080166">
              <w:rPr>
                <w:sz w:val="22"/>
                <w:szCs w:val="22"/>
              </w:rPr>
              <w:t>Ustrzyki Do</w:t>
            </w:r>
            <w:r w:rsidRPr="00080166">
              <w:rPr>
                <w:sz w:val="22"/>
                <w:szCs w:val="22"/>
              </w:rPr>
              <w:t>l</w:t>
            </w:r>
            <w:r w:rsidRPr="00080166">
              <w:rPr>
                <w:sz w:val="22"/>
                <w:szCs w:val="22"/>
              </w:rPr>
              <w:t>ne</w:t>
            </w:r>
          </w:p>
        </w:tc>
        <w:tc>
          <w:tcPr>
            <w:tcW w:w="2835" w:type="dxa"/>
          </w:tcPr>
          <w:p w:rsidR="00CD5EC3" w:rsidRPr="00080166" w:rsidRDefault="00CD5EC3" w:rsidP="00E06B15">
            <w:pPr>
              <w:rPr>
                <w:sz w:val="22"/>
                <w:szCs w:val="22"/>
              </w:rPr>
            </w:pPr>
            <w:r w:rsidRPr="00080166">
              <w:rPr>
                <w:sz w:val="22"/>
                <w:szCs w:val="22"/>
              </w:rPr>
              <w:t>Uchwała nr XLV/344/10 R</w:t>
            </w:r>
            <w:r w:rsidRPr="00080166">
              <w:rPr>
                <w:sz w:val="22"/>
                <w:szCs w:val="22"/>
              </w:rPr>
              <w:t>a</w:t>
            </w:r>
            <w:r w:rsidRPr="00080166">
              <w:rPr>
                <w:sz w:val="22"/>
                <w:szCs w:val="22"/>
              </w:rPr>
              <w:t>dy Miasta Ustrzyki Dolne z dnia 27 maja 2010r.</w:t>
            </w:r>
          </w:p>
        </w:tc>
        <w:tc>
          <w:tcPr>
            <w:tcW w:w="3827" w:type="dxa"/>
          </w:tcPr>
          <w:p w:rsidR="00CD5EC3" w:rsidRPr="00080166" w:rsidRDefault="00CD5EC3" w:rsidP="00E06B15">
            <w:pPr>
              <w:rPr>
                <w:sz w:val="22"/>
                <w:szCs w:val="22"/>
              </w:rPr>
            </w:pPr>
            <w:r w:rsidRPr="00080166">
              <w:rPr>
                <w:sz w:val="22"/>
                <w:szCs w:val="22"/>
              </w:rPr>
              <w:t>Miejscowy plan zagospodarowania przestrzennego dla obszaru położonego w rejonie ul. Rynek, Bełskiej, Szkolnej, 29 Listopada, Kolejowej i Nadbrzeżnej w Ustrzykach Dolnych</w:t>
            </w:r>
          </w:p>
        </w:tc>
      </w:tr>
    </w:tbl>
    <w:p w:rsidR="00B82A9E" w:rsidRDefault="00B82A9E" w:rsidP="00B82A9E"/>
    <w:p w:rsidR="005B2709" w:rsidRPr="000E5E68" w:rsidRDefault="005B2709" w:rsidP="00F16830">
      <w:pPr>
        <w:pStyle w:val="Tekstpodstawowy"/>
        <w:rPr>
          <w:rFonts w:ascii="Arial" w:hAnsi="Arial" w:cs="Arial"/>
          <w:sz w:val="24"/>
          <w:szCs w:val="24"/>
        </w:rPr>
      </w:pPr>
      <w:r w:rsidRPr="000E5E68">
        <w:rPr>
          <w:rFonts w:ascii="Arial" w:hAnsi="Arial" w:cs="Arial"/>
          <w:sz w:val="24"/>
          <w:szCs w:val="24"/>
        </w:rPr>
        <w:t>Poniżej zestawiono dane statystyczne dla poszczególnych gmin dot. ludności na p</w:t>
      </w:r>
      <w:r w:rsidRPr="000E5E68">
        <w:rPr>
          <w:rFonts w:ascii="Arial" w:hAnsi="Arial" w:cs="Arial"/>
          <w:sz w:val="24"/>
          <w:szCs w:val="24"/>
        </w:rPr>
        <w:t>o</w:t>
      </w:r>
      <w:r w:rsidR="00B1447A">
        <w:rPr>
          <w:rFonts w:ascii="Arial" w:hAnsi="Arial" w:cs="Arial"/>
          <w:sz w:val="24"/>
          <w:szCs w:val="24"/>
        </w:rPr>
        <w:t>szczególnych terenach</w:t>
      </w:r>
      <w:r w:rsidRPr="000E5E68">
        <w:rPr>
          <w:rFonts w:ascii="Arial" w:hAnsi="Arial" w:cs="Arial"/>
          <w:sz w:val="24"/>
          <w:szCs w:val="24"/>
        </w:rPr>
        <w:t>. Dane pochodzą ze zbiorów Głównego Urzędu Statystyczn</w:t>
      </w:r>
      <w:r w:rsidRPr="000E5E68">
        <w:rPr>
          <w:rFonts w:ascii="Arial" w:hAnsi="Arial" w:cs="Arial"/>
          <w:sz w:val="24"/>
          <w:szCs w:val="24"/>
        </w:rPr>
        <w:t>e</w:t>
      </w:r>
      <w:r w:rsidRPr="000E5E68">
        <w:rPr>
          <w:rFonts w:ascii="Arial" w:hAnsi="Arial" w:cs="Arial"/>
          <w:sz w:val="24"/>
          <w:szCs w:val="24"/>
        </w:rPr>
        <w:t>go.</w:t>
      </w:r>
    </w:p>
    <w:p w:rsidR="00D555B2" w:rsidRDefault="00D555B2" w:rsidP="00D555B2">
      <w:pPr>
        <w:pStyle w:val="Legenda"/>
        <w:keepNext/>
      </w:pPr>
      <w:bookmarkStart w:id="60" w:name="_Toc388008912"/>
      <w:r>
        <w:lastRenderedPageBreak/>
        <w:t xml:space="preserve">Tabela </w:t>
      </w:r>
      <w:fldSimple w:instr=" SEQ Tabela \* ARABIC ">
        <w:r w:rsidR="00140794">
          <w:rPr>
            <w:noProof/>
          </w:rPr>
          <w:t>27</w:t>
        </w:r>
      </w:fldSimple>
      <w:r>
        <w:t xml:space="preserve"> Dane statystyczne dla gmin przez które przebiegają omawiane odcinki DK84</w:t>
      </w:r>
      <w:bookmarkEnd w:id="60"/>
    </w:p>
    <w:tbl>
      <w:tblPr>
        <w:tblStyle w:val="Tabela-Siatka"/>
        <w:tblW w:w="0" w:type="auto"/>
        <w:jc w:val="center"/>
        <w:tblLook w:val="04A0"/>
      </w:tblPr>
      <w:tblGrid>
        <w:gridCol w:w="2503"/>
        <w:gridCol w:w="2503"/>
        <w:gridCol w:w="2504"/>
      </w:tblGrid>
      <w:tr w:rsidR="005B2709" w:rsidTr="000E5E68">
        <w:trPr>
          <w:jc w:val="center"/>
        </w:trPr>
        <w:tc>
          <w:tcPr>
            <w:tcW w:w="2503" w:type="dxa"/>
          </w:tcPr>
          <w:p w:rsidR="005B2709" w:rsidRDefault="005B2709" w:rsidP="007739A8">
            <w:pPr>
              <w:jc w:val="center"/>
            </w:pPr>
            <w:r>
              <w:t>Gmina</w:t>
            </w:r>
          </w:p>
        </w:tc>
        <w:tc>
          <w:tcPr>
            <w:tcW w:w="2503" w:type="dxa"/>
          </w:tcPr>
          <w:p w:rsidR="005B2709" w:rsidRDefault="005B2709" w:rsidP="007739A8">
            <w:pPr>
              <w:jc w:val="center"/>
            </w:pPr>
            <w:r>
              <w:t>Ludność</w:t>
            </w:r>
          </w:p>
        </w:tc>
        <w:tc>
          <w:tcPr>
            <w:tcW w:w="2504" w:type="dxa"/>
          </w:tcPr>
          <w:p w:rsidR="005B2709" w:rsidRDefault="005B2709" w:rsidP="007739A8">
            <w:pPr>
              <w:jc w:val="center"/>
            </w:pPr>
            <w:r>
              <w:t xml:space="preserve">Gęstość </w:t>
            </w:r>
            <w:r>
              <w:rPr>
                <w:color w:val="000000"/>
              </w:rPr>
              <w:t>os/</w:t>
            </w:r>
            <w:proofErr w:type="spellStart"/>
            <w:r>
              <w:rPr>
                <w:color w:val="000000"/>
              </w:rPr>
              <w:t>km²</w:t>
            </w:r>
            <w:proofErr w:type="spellEnd"/>
          </w:p>
        </w:tc>
      </w:tr>
      <w:tr w:rsidR="007739A8" w:rsidTr="000E5E68">
        <w:trPr>
          <w:jc w:val="center"/>
        </w:trPr>
        <w:tc>
          <w:tcPr>
            <w:tcW w:w="2503" w:type="dxa"/>
          </w:tcPr>
          <w:p w:rsidR="007739A8" w:rsidRDefault="007739A8" w:rsidP="007739A8">
            <w:r>
              <w:t>Sanok - gmina miejska</w:t>
            </w:r>
          </w:p>
        </w:tc>
        <w:tc>
          <w:tcPr>
            <w:tcW w:w="2503" w:type="dxa"/>
          </w:tcPr>
          <w:p w:rsidR="007739A8" w:rsidRDefault="007739A8" w:rsidP="007739A8">
            <w:pPr>
              <w:jc w:val="center"/>
            </w:pPr>
            <w:r>
              <w:t>39 305</w:t>
            </w:r>
          </w:p>
        </w:tc>
        <w:tc>
          <w:tcPr>
            <w:tcW w:w="2504" w:type="dxa"/>
          </w:tcPr>
          <w:p w:rsidR="007739A8" w:rsidRDefault="007739A8" w:rsidP="007739A8">
            <w:pPr>
              <w:jc w:val="center"/>
            </w:pPr>
            <w:r>
              <w:t>1032,2</w:t>
            </w:r>
          </w:p>
        </w:tc>
      </w:tr>
      <w:tr w:rsidR="007739A8" w:rsidTr="000E5E68">
        <w:trPr>
          <w:jc w:val="center"/>
        </w:trPr>
        <w:tc>
          <w:tcPr>
            <w:tcW w:w="2503" w:type="dxa"/>
          </w:tcPr>
          <w:p w:rsidR="007739A8" w:rsidRDefault="007739A8" w:rsidP="007739A8">
            <w:r>
              <w:t>Zagórz</w:t>
            </w:r>
          </w:p>
        </w:tc>
        <w:tc>
          <w:tcPr>
            <w:tcW w:w="2503" w:type="dxa"/>
          </w:tcPr>
          <w:p w:rsidR="007739A8" w:rsidRDefault="007739A8" w:rsidP="007739A8">
            <w:pPr>
              <w:jc w:val="center"/>
            </w:pPr>
            <w:r>
              <w:t>13 041</w:t>
            </w:r>
          </w:p>
        </w:tc>
        <w:tc>
          <w:tcPr>
            <w:tcW w:w="2504" w:type="dxa"/>
          </w:tcPr>
          <w:p w:rsidR="007739A8" w:rsidRDefault="007739A8" w:rsidP="007739A8">
            <w:pPr>
              <w:jc w:val="center"/>
            </w:pPr>
            <w:r>
              <w:t>81,5</w:t>
            </w:r>
          </w:p>
        </w:tc>
      </w:tr>
      <w:tr w:rsidR="007739A8" w:rsidTr="000E5E68">
        <w:trPr>
          <w:jc w:val="center"/>
        </w:trPr>
        <w:tc>
          <w:tcPr>
            <w:tcW w:w="2503" w:type="dxa"/>
          </w:tcPr>
          <w:p w:rsidR="007739A8" w:rsidRDefault="007739A8" w:rsidP="007739A8">
            <w:r>
              <w:t xml:space="preserve">Lesko </w:t>
            </w:r>
          </w:p>
        </w:tc>
        <w:tc>
          <w:tcPr>
            <w:tcW w:w="2503" w:type="dxa"/>
          </w:tcPr>
          <w:p w:rsidR="007739A8" w:rsidRDefault="007739A8" w:rsidP="007739A8">
            <w:pPr>
              <w:jc w:val="center"/>
            </w:pPr>
            <w:r>
              <w:t>11 644</w:t>
            </w:r>
          </w:p>
        </w:tc>
        <w:tc>
          <w:tcPr>
            <w:tcW w:w="2504" w:type="dxa"/>
          </w:tcPr>
          <w:p w:rsidR="007739A8" w:rsidRDefault="007739A8" w:rsidP="007739A8">
            <w:pPr>
              <w:jc w:val="center"/>
            </w:pPr>
            <w:r>
              <w:t>104,4</w:t>
            </w:r>
          </w:p>
        </w:tc>
      </w:tr>
      <w:tr w:rsidR="007739A8" w:rsidTr="000E5E68">
        <w:trPr>
          <w:jc w:val="center"/>
        </w:trPr>
        <w:tc>
          <w:tcPr>
            <w:tcW w:w="2503" w:type="dxa"/>
          </w:tcPr>
          <w:p w:rsidR="007739A8" w:rsidRDefault="007739A8" w:rsidP="007739A8">
            <w:r>
              <w:t>Ustrzyki Dolne</w:t>
            </w:r>
          </w:p>
        </w:tc>
        <w:tc>
          <w:tcPr>
            <w:tcW w:w="2503" w:type="dxa"/>
          </w:tcPr>
          <w:p w:rsidR="007739A8" w:rsidRDefault="007739A8" w:rsidP="007739A8">
            <w:pPr>
              <w:jc w:val="center"/>
            </w:pPr>
            <w:r>
              <w:t>17 827</w:t>
            </w:r>
          </w:p>
        </w:tc>
        <w:tc>
          <w:tcPr>
            <w:tcW w:w="2504" w:type="dxa"/>
          </w:tcPr>
          <w:p w:rsidR="007739A8" w:rsidRDefault="007739A8" w:rsidP="007739A8">
            <w:pPr>
              <w:jc w:val="center"/>
            </w:pPr>
            <w:r>
              <w:t>37,3</w:t>
            </w:r>
          </w:p>
        </w:tc>
      </w:tr>
    </w:tbl>
    <w:p w:rsidR="00FC5FF1" w:rsidRDefault="00FC5FF1" w:rsidP="00FC5FF1">
      <w:pPr>
        <w:spacing w:line="240" w:lineRule="auto"/>
        <w:jc w:val="both"/>
        <w:rPr>
          <w:rFonts w:ascii="Arial" w:hAnsi="Arial" w:cs="Arial"/>
          <w:sz w:val="24"/>
          <w:szCs w:val="24"/>
        </w:rPr>
      </w:pPr>
    </w:p>
    <w:p w:rsidR="00FC5FF1" w:rsidRPr="001562D8" w:rsidRDefault="00FC5FF1" w:rsidP="00FC5FF1">
      <w:pPr>
        <w:spacing w:line="240" w:lineRule="auto"/>
        <w:jc w:val="both"/>
        <w:rPr>
          <w:rFonts w:ascii="Arial" w:hAnsi="Arial" w:cs="Arial"/>
          <w:sz w:val="24"/>
          <w:szCs w:val="24"/>
        </w:rPr>
      </w:pPr>
      <w:r w:rsidRPr="001562D8">
        <w:rPr>
          <w:rFonts w:ascii="Arial" w:hAnsi="Arial" w:cs="Arial"/>
          <w:sz w:val="24"/>
          <w:szCs w:val="24"/>
        </w:rPr>
        <w:t>Granice obszaru analizowanego w niniejszym Programie stanowią izolinie dopus</w:t>
      </w:r>
      <w:r w:rsidRPr="001562D8">
        <w:rPr>
          <w:rFonts w:ascii="Arial" w:hAnsi="Arial" w:cs="Arial"/>
          <w:sz w:val="24"/>
          <w:szCs w:val="24"/>
        </w:rPr>
        <w:t>z</w:t>
      </w:r>
      <w:r w:rsidRPr="001562D8">
        <w:rPr>
          <w:rFonts w:ascii="Arial" w:hAnsi="Arial" w:cs="Arial"/>
          <w:sz w:val="24"/>
          <w:szCs w:val="24"/>
        </w:rPr>
        <w:t>czalnych poziomów dźwięku określonych wskaźnikami L</w:t>
      </w:r>
      <w:r w:rsidRPr="001562D8">
        <w:rPr>
          <w:rFonts w:ascii="Arial" w:hAnsi="Arial" w:cs="Arial"/>
          <w:sz w:val="24"/>
          <w:szCs w:val="24"/>
          <w:vertAlign w:val="subscript"/>
        </w:rPr>
        <w:t>DWN</w:t>
      </w:r>
      <w:r w:rsidRPr="001562D8">
        <w:rPr>
          <w:rFonts w:ascii="Arial" w:hAnsi="Arial" w:cs="Arial"/>
          <w:sz w:val="24"/>
          <w:szCs w:val="24"/>
        </w:rPr>
        <w:t xml:space="preserve"> i L</w:t>
      </w:r>
      <w:r w:rsidRPr="001562D8">
        <w:rPr>
          <w:rFonts w:ascii="Arial" w:hAnsi="Arial" w:cs="Arial"/>
          <w:sz w:val="24"/>
          <w:szCs w:val="24"/>
          <w:vertAlign w:val="subscript"/>
        </w:rPr>
        <w:t>N</w:t>
      </w:r>
      <w:r w:rsidRPr="001562D8">
        <w:rPr>
          <w:rFonts w:ascii="Arial" w:hAnsi="Arial" w:cs="Arial"/>
          <w:sz w:val="24"/>
          <w:szCs w:val="24"/>
        </w:rPr>
        <w:t>. Granice te określ</w:t>
      </w:r>
      <w:r w:rsidRPr="001562D8">
        <w:rPr>
          <w:rFonts w:ascii="Arial" w:hAnsi="Arial" w:cs="Arial"/>
          <w:sz w:val="24"/>
          <w:szCs w:val="24"/>
        </w:rPr>
        <w:t>o</w:t>
      </w:r>
      <w:r w:rsidRPr="001562D8">
        <w:rPr>
          <w:rFonts w:ascii="Arial" w:hAnsi="Arial" w:cs="Arial"/>
          <w:sz w:val="24"/>
          <w:szCs w:val="24"/>
        </w:rPr>
        <w:t>no w mapie akustycznej, która stanowi podstawę opracowania niniejszego Progr</w:t>
      </w:r>
      <w:r w:rsidRPr="001562D8">
        <w:rPr>
          <w:rFonts w:ascii="Arial" w:hAnsi="Arial" w:cs="Arial"/>
          <w:sz w:val="24"/>
          <w:szCs w:val="24"/>
        </w:rPr>
        <w:t>a</w:t>
      </w:r>
      <w:r w:rsidRPr="001562D8">
        <w:rPr>
          <w:rFonts w:ascii="Arial" w:hAnsi="Arial" w:cs="Arial"/>
          <w:sz w:val="24"/>
          <w:szCs w:val="24"/>
        </w:rPr>
        <w:t xml:space="preserve">mu. Obszar, na którym występują przekroczenia dopuszczalnych poziomów dźwięku, a tym samym stanowiący zakres niniejszego Programu ma powierzchnię około </w:t>
      </w:r>
      <w:r>
        <w:rPr>
          <w:rFonts w:ascii="Arial" w:hAnsi="Arial" w:cs="Arial"/>
          <w:sz w:val="24"/>
          <w:szCs w:val="24"/>
        </w:rPr>
        <w:br/>
        <w:t>26,6</w:t>
      </w:r>
      <w:r w:rsidRPr="001562D8">
        <w:rPr>
          <w:rFonts w:ascii="Arial" w:hAnsi="Arial" w:cs="Arial"/>
          <w:sz w:val="24"/>
          <w:szCs w:val="24"/>
        </w:rPr>
        <w:t xml:space="preserve"> km</w:t>
      </w:r>
      <w:r w:rsidRPr="001562D8">
        <w:rPr>
          <w:rFonts w:ascii="Arial" w:hAnsi="Arial" w:cs="Arial"/>
          <w:sz w:val="24"/>
          <w:szCs w:val="24"/>
          <w:vertAlign w:val="superscript"/>
        </w:rPr>
        <w:t>2</w:t>
      </w:r>
      <w:r w:rsidRPr="001562D8">
        <w:rPr>
          <w:rFonts w:ascii="Arial" w:hAnsi="Arial" w:cs="Arial"/>
          <w:sz w:val="24"/>
          <w:szCs w:val="24"/>
        </w:rPr>
        <w:t>.</w:t>
      </w:r>
    </w:p>
    <w:p w:rsidR="00D5406A" w:rsidRDefault="00FC5FF1" w:rsidP="00FC5FF1">
      <w:pPr>
        <w:pStyle w:val="Normalnyakapit"/>
        <w:spacing w:line="240" w:lineRule="auto"/>
        <w:ind w:firstLine="0"/>
        <w:rPr>
          <w:rFonts w:cs="Arial"/>
          <w:color w:val="000000"/>
          <w:szCs w:val="24"/>
        </w:rPr>
      </w:pPr>
      <w:r w:rsidRPr="001562D8">
        <w:rPr>
          <w:rFonts w:cs="Arial"/>
          <w:color w:val="000000"/>
          <w:szCs w:val="24"/>
        </w:rPr>
        <w:t>Wg szacunków wykonanych w ramach Map akustycznych dla dróg krajowych w z</w:t>
      </w:r>
      <w:r w:rsidRPr="001562D8">
        <w:rPr>
          <w:rFonts w:cs="Arial"/>
          <w:color w:val="000000"/>
          <w:szCs w:val="24"/>
        </w:rPr>
        <w:t>a</w:t>
      </w:r>
      <w:r w:rsidRPr="001562D8">
        <w:rPr>
          <w:rFonts w:cs="Arial"/>
          <w:color w:val="000000"/>
          <w:szCs w:val="24"/>
        </w:rPr>
        <w:t xml:space="preserve">sięgu pasa analizy niekorzystnego oddziaływania hałasu emitowanego przez pojazdy poruszające się analizowanymi odcinkami drogi krajowej nr </w:t>
      </w:r>
      <w:r>
        <w:rPr>
          <w:rFonts w:cs="Arial"/>
          <w:color w:val="000000"/>
          <w:szCs w:val="24"/>
        </w:rPr>
        <w:t>84 mieszkało około 4040</w:t>
      </w:r>
      <w:r w:rsidRPr="001562D8">
        <w:rPr>
          <w:rFonts w:cs="Arial"/>
          <w:color w:val="000000"/>
          <w:szCs w:val="24"/>
        </w:rPr>
        <w:t xml:space="preserve"> osób w</w:t>
      </w:r>
      <w:r>
        <w:rPr>
          <w:rFonts w:cs="Arial"/>
          <w:color w:val="000000"/>
          <w:szCs w:val="24"/>
        </w:rPr>
        <w:t xml:space="preserve"> 1132</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BB638B" w:rsidRPr="006A1492" w:rsidRDefault="00BB638B"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kraj</w:t>
      </w:r>
      <w:r>
        <w:t>o</w:t>
      </w:r>
      <w:r>
        <w:t>wej nr 84</w:t>
      </w:r>
      <w:r w:rsidRPr="0076290D">
        <w:t xml:space="preserve">, dla których wartość wskaźnika M jest większa od 0. </w:t>
      </w:r>
    </w:p>
    <w:p w:rsidR="00BB638B" w:rsidRDefault="00BB638B" w:rsidP="00BB638B">
      <w:pPr>
        <w:pStyle w:val="Legenda"/>
        <w:keepNext/>
        <w:rPr>
          <w:szCs w:val="21"/>
        </w:rPr>
      </w:pPr>
      <w:bookmarkStart w:id="61" w:name="_Toc388008913"/>
      <w:r w:rsidRPr="00503E37">
        <w:t xml:space="preserve">Tabela </w:t>
      </w:r>
      <w:fldSimple w:instr=" SEQ Tabela \* ARABIC ">
        <w:r w:rsidR="00140794">
          <w:rPr>
            <w:noProof/>
          </w:rPr>
          <w:t>28</w:t>
        </w:r>
      </w:fldSimple>
      <w:r w:rsidRPr="00503E37">
        <w:t xml:space="preserve"> </w:t>
      </w:r>
      <w:r w:rsidRPr="00503E37">
        <w:rPr>
          <w:szCs w:val="21"/>
        </w:rPr>
        <w:t>Tereny zagrożone hałasem zlokalizowane w sąsiedz</w:t>
      </w:r>
      <w:r>
        <w:rPr>
          <w:szCs w:val="21"/>
        </w:rPr>
        <w:t>twie analizowanych odcinków drogi</w:t>
      </w:r>
      <w:r w:rsidRPr="00503E37">
        <w:rPr>
          <w:szCs w:val="21"/>
        </w:rPr>
        <w:t xml:space="preserve"> krajo</w:t>
      </w:r>
      <w:r>
        <w:rPr>
          <w:szCs w:val="21"/>
        </w:rPr>
        <w:t>wej nr 84</w:t>
      </w:r>
      <w:r w:rsidRPr="00503E37">
        <w:rPr>
          <w:szCs w:val="21"/>
        </w:rPr>
        <w:t xml:space="preserve"> objęte zakresem opracowania Programu ochrony środowiska przed hałasem</w:t>
      </w:r>
      <w:bookmarkEnd w:id="61"/>
    </w:p>
    <w:tbl>
      <w:tblPr>
        <w:tblStyle w:val="Tabela-Siatka"/>
        <w:tblW w:w="0" w:type="auto"/>
        <w:tblLook w:val="04A0"/>
      </w:tblPr>
      <w:tblGrid>
        <w:gridCol w:w="750"/>
        <w:gridCol w:w="3686"/>
        <w:gridCol w:w="1559"/>
        <w:gridCol w:w="1449"/>
        <w:gridCol w:w="1843"/>
      </w:tblGrid>
      <w:tr w:rsidR="00BB638B" w:rsidRPr="00397362" w:rsidTr="002A54AE">
        <w:trPr>
          <w:trHeight w:val="270"/>
        </w:trPr>
        <w:tc>
          <w:tcPr>
            <w:tcW w:w="750" w:type="dxa"/>
            <w:vMerge w:val="restart"/>
            <w:vAlign w:val="center"/>
          </w:tcPr>
          <w:p w:rsidR="00BB638B" w:rsidRPr="00397362" w:rsidRDefault="00BB638B" w:rsidP="002A54AE">
            <w:pPr>
              <w:jc w:val="center"/>
              <w:rPr>
                <w:b/>
                <w:sz w:val="20"/>
              </w:rPr>
            </w:pPr>
            <w:r w:rsidRPr="00397362">
              <w:rPr>
                <w:b/>
                <w:sz w:val="20"/>
              </w:rPr>
              <w:t>Nr drogi</w:t>
            </w:r>
          </w:p>
        </w:tc>
        <w:tc>
          <w:tcPr>
            <w:tcW w:w="3686" w:type="dxa"/>
            <w:vMerge w:val="restart"/>
            <w:vAlign w:val="center"/>
          </w:tcPr>
          <w:p w:rsidR="00BB638B" w:rsidRPr="00397362" w:rsidRDefault="00BB638B" w:rsidP="002A54AE">
            <w:pPr>
              <w:jc w:val="center"/>
              <w:rPr>
                <w:b/>
                <w:sz w:val="20"/>
              </w:rPr>
            </w:pPr>
            <w:r w:rsidRPr="00397362">
              <w:rPr>
                <w:b/>
                <w:sz w:val="20"/>
              </w:rPr>
              <w:t>Nazwa odcinka</w:t>
            </w:r>
          </w:p>
        </w:tc>
        <w:tc>
          <w:tcPr>
            <w:tcW w:w="3008" w:type="dxa"/>
            <w:gridSpan w:val="2"/>
            <w:vAlign w:val="center"/>
          </w:tcPr>
          <w:p w:rsidR="00BB638B" w:rsidRPr="00397362" w:rsidRDefault="00BB638B" w:rsidP="002A54AE">
            <w:pPr>
              <w:jc w:val="center"/>
              <w:rPr>
                <w:b/>
                <w:sz w:val="20"/>
              </w:rPr>
            </w:pPr>
            <w:r w:rsidRPr="00397362">
              <w:rPr>
                <w:b/>
                <w:sz w:val="20"/>
              </w:rPr>
              <w:t>Orientacyjny kilometraż</w:t>
            </w:r>
          </w:p>
        </w:tc>
        <w:tc>
          <w:tcPr>
            <w:tcW w:w="1843" w:type="dxa"/>
            <w:vMerge w:val="restart"/>
            <w:vAlign w:val="center"/>
          </w:tcPr>
          <w:p w:rsidR="00BB638B" w:rsidRPr="00397362" w:rsidRDefault="00BB638B" w:rsidP="002A54AE">
            <w:pPr>
              <w:jc w:val="center"/>
              <w:rPr>
                <w:b/>
                <w:sz w:val="20"/>
              </w:rPr>
            </w:pPr>
            <w:r w:rsidRPr="00397362">
              <w:rPr>
                <w:b/>
                <w:sz w:val="20"/>
              </w:rPr>
              <w:t>Priorytet</w:t>
            </w:r>
          </w:p>
        </w:tc>
      </w:tr>
      <w:tr w:rsidR="00BB638B" w:rsidRPr="00397362" w:rsidTr="002A54AE">
        <w:trPr>
          <w:trHeight w:val="180"/>
        </w:trPr>
        <w:tc>
          <w:tcPr>
            <w:tcW w:w="750" w:type="dxa"/>
            <w:vMerge/>
            <w:vAlign w:val="center"/>
          </w:tcPr>
          <w:p w:rsidR="00BB638B" w:rsidRPr="00397362" w:rsidRDefault="00BB638B" w:rsidP="002A54AE">
            <w:pPr>
              <w:jc w:val="center"/>
              <w:rPr>
                <w:sz w:val="20"/>
              </w:rPr>
            </w:pPr>
          </w:p>
        </w:tc>
        <w:tc>
          <w:tcPr>
            <w:tcW w:w="3686" w:type="dxa"/>
            <w:vMerge/>
            <w:vAlign w:val="center"/>
          </w:tcPr>
          <w:p w:rsidR="00BB638B" w:rsidRDefault="00BB638B" w:rsidP="002A54AE">
            <w:pPr>
              <w:jc w:val="center"/>
              <w:rPr>
                <w:sz w:val="20"/>
              </w:rPr>
            </w:pPr>
          </w:p>
        </w:tc>
        <w:tc>
          <w:tcPr>
            <w:tcW w:w="1559" w:type="dxa"/>
            <w:vAlign w:val="center"/>
          </w:tcPr>
          <w:p w:rsidR="00BB638B" w:rsidRPr="00397362" w:rsidRDefault="00BB638B" w:rsidP="002A54AE">
            <w:pPr>
              <w:jc w:val="center"/>
              <w:rPr>
                <w:b/>
                <w:sz w:val="20"/>
              </w:rPr>
            </w:pPr>
            <w:r w:rsidRPr="00397362">
              <w:rPr>
                <w:b/>
                <w:sz w:val="20"/>
              </w:rPr>
              <w:t>Od</w:t>
            </w:r>
          </w:p>
        </w:tc>
        <w:tc>
          <w:tcPr>
            <w:tcW w:w="1449" w:type="dxa"/>
            <w:vAlign w:val="center"/>
          </w:tcPr>
          <w:p w:rsidR="00BB638B" w:rsidRPr="00397362" w:rsidRDefault="00BB638B" w:rsidP="002A54AE">
            <w:pPr>
              <w:jc w:val="center"/>
              <w:rPr>
                <w:b/>
                <w:sz w:val="20"/>
              </w:rPr>
            </w:pPr>
            <w:r w:rsidRPr="00397362">
              <w:rPr>
                <w:b/>
                <w:sz w:val="20"/>
              </w:rPr>
              <w:t>Do</w:t>
            </w:r>
          </w:p>
        </w:tc>
        <w:tc>
          <w:tcPr>
            <w:tcW w:w="1843" w:type="dxa"/>
            <w:vMerge/>
            <w:vAlign w:val="center"/>
          </w:tcPr>
          <w:p w:rsidR="00BB638B" w:rsidRPr="00397362" w:rsidRDefault="00BB638B" w:rsidP="002A54AE">
            <w:pPr>
              <w:jc w:val="center"/>
              <w:rPr>
                <w:sz w:val="20"/>
              </w:rPr>
            </w:pPr>
          </w:p>
        </w:tc>
      </w:tr>
      <w:tr w:rsidR="00BB638B" w:rsidRPr="00397362" w:rsidTr="002A54AE">
        <w:tc>
          <w:tcPr>
            <w:tcW w:w="750" w:type="dxa"/>
            <w:vAlign w:val="center"/>
          </w:tcPr>
          <w:p w:rsidR="00BB638B" w:rsidRPr="00397362" w:rsidRDefault="00BB638B" w:rsidP="002A54AE">
            <w:pPr>
              <w:jc w:val="center"/>
              <w:rPr>
                <w:sz w:val="20"/>
              </w:rPr>
            </w:pPr>
            <w:r>
              <w:rPr>
                <w:sz w:val="20"/>
              </w:rPr>
              <w:t>84</w:t>
            </w:r>
          </w:p>
        </w:tc>
        <w:tc>
          <w:tcPr>
            <w:tcW w:w="3686" w:type="dxa"/>
            <w:vAlign w:val="center"/>
          </w:tcPr>
          <w:p w:rsidR="00BB638B" w:rsidRPr="00397362" w:rsidRDefault="00BB638B" w:rsidP="002A54AE">
            <w:pPr>
              <w:jc w:val="center"/>
              <w:rPr>
                <w:sz w:val="20"/>
              </w:rPr>
            </w:pPr>
            <w:r>
              <w:rPr>
                <w:sz w:val="20"/>
              </w:rPr>
              <w:t>Sanok – Zagórz</w:t>
            </w:r>
          </w:p>
        </w:tc>
        <w:tc>
          <w:tcPr>
            <w:tcW w:w="1559" w:type="dxa"/>
            <w:vAlign w:val="center"/>
          </w:tcPr>
          <w:p w:rsidR="00BB638B" w:rsidRPr="00397362" w:rsidRDefault="00BB638B" w:rsidP="002A54AE">
            <w:pPr>
              <w:jc w:val="center"/>
              <w:rPr>
                <w:sz w:val="20"/>
              </w:rPr>
            </w:pPr>
            <w:r>
              <w:rPr>
                <w:sz w:val="20"/>
              </w:rPr>
              <w:t>0+000</w:t>
            </w:r>
          </w:p>
        </w:tc>
        <w:tc>
          <w:tcPr>
            <w:tcW w:w="1449" w:type="dxa"/>
            <w:vAlign w:val="center"/>
          </w:tcPr>
          <w:p w:rsidR="00BB638B" w:rsidRPr="00397362" w:rsidRDefault="00BB638B" w:rsidP="002A54AE">
            <w:pPr>
              <w:jc w:val="center"/>
              <w:rPr>
                <w:sz w:val="20"/>
              </w:rPr>
            </w:pPr>
            <w:r>
              <w:rPr>
                <w:sz w:val="20"/>
              </w:rPr>
              <w:t>7+000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 xml:space="preserve">84 </w:t>
            </w:r>
          </w:p>
        </w:tc>
        <w:tc>
          <w:tcPr>
            <w:tcW w:w="3686" w:type="dxa"/>
            <w:vAlign w:val="center"/>
          </w:tcPr>
          <w:p w:rsidR="00BB638B" w:rsidRPr="00397362" w:rsidRDefault="00BB638B" w:rsidP="002A54AE">
            <w:pPr>
              <w:jc w:val="center"/>
              <w:rPr>
                <w:sz w:val="20"/>
              </w:rPr>
            </w:pPr>
            <w:r>
              <w:rPr>
                <w:sz w:val="20"/>
              </w:rPr>
              <w:t>Lesko /przejście/</w:t>
            </w:r>
          </w:p>
        </w:tc>
        <w:tc>
          <w:tcPr>
            <w:tcW w:w="1559" w:type="dxa"/>
            <w:vAlign w:val="center"/>
          </w:tcPr>
          <w:p w:rsidR="00BB638B" w:rsidRPr="00397362" w:rsidRDefault="00BB638B" w:rsidP="002A54AE">
            <w:pPr>
              <w:jc w:val="center"/>
              <w:rPr>
                <w:sz w:val="20"/>
              </w:rPr>
            </w:pPr>
            <w:r>
              <w:rPr>
                <w:sz w:val="20"/>
              </w:rPr>
              <w:t>14+700</w:t>
            </w:r>
          </w:p>
        </w:tc>
        <w:tc>
          <w:tcPr>
            <w:tcW w:w="1449" w:type="dxa"/>
            <w:vAlign w:val="center"/>
          </w:tcPr>
          <w:p w:rsidR="00BB638B" w:rsidRPr="00397362" w:rsidRDefault="00BB638B" w:rsidP="002A54AE">
            <w:pPr>
              <w:jc w:val="center"/>
              <w:rPr>
                <w:sz w:val="20"/>
              </w:rPr>
            </w:pPr>
            <w:r>
              <w:rPr>
                <w:sz w:val="20"/>
              </w:rPr>
              <w:t>16+000</w:t>
            </w:r>
          </w:p>
        </w:tc>
        <w:tc>
          <w:tcPr>
            <w:tcW w:w="1843" w:type="dxa"/>
            <w:vAlign w:val="center"/>
          </w:tcPr>
          <w:p w:rsidR="00BB638B" w:rsidRPr="00397362" w:rsidRDefault="00BB638B" w:rsidP="002A54AE">
            <w:pPr>
              <w:jc w:val="center"/>
              <w:rPr>
                <w:sz w:val="20"/>
              </w:rPr>
            </w:pPr>
            <w:r>
              <w:rPr>
                <w:sz w:val="20"/>
              </w:rPr>
              <w:t>Średni</w:t>
            </w:r>
          </w:p>
        </w:tc>
      </w:tr>
      <w:tr w:rsidR="00BB638B" w:rsidRPr="00397362" w:rsidTr="002A54AE">
        <w:tc>
          <w:tcPr>
            <w:tcW w:w="750" w:type="dxa"/>
            <w:vAlign w:val="center"/>
          </w:tcPr>
          <w:p w:rsidR="00BB638B" w:rsidRPr="00397362" w:rsidRDefault="00BB638B" w:rsidP="002A54AE">
            <w:pPr>
              <w:jc w:val="center"/>
              <w:rPr>
                <w:sz w:val="20"/>
              </w:rPr>
            </w:pPr>
            <w:r>
              <w:rPr>
                <w:sz w:val="20"/>
              </w:rPr>
              <w:t xml:space="preserve">84 </w:t>
            </w:r>
          </w:p>
        </w:tc>
        <w:tc>
          <w:tcPr>
            <w:tcW w:w="3686" w:type="dxa"/>
            <w:vAlign w:val="center"/>
          </w:tcPr>
          <w:p w:rsidR="00BB638B" w:rsidRPr="00397362" w:rsidRDefault="00BB638B" w:rsidP="002A54AE">
            <w:pPr>
              <w:jc w:val="center"/>
              <w:rPr>
                <w:sz w:val="20"/>
              </w:rPr>
            </w:pPr>
            <w:r>
              <w:rPr>
                <w:sz w:val="20"/>
              </w:rPr>
              <w:t>Lesko /przejście/</w:t>
            </w:r>
          </w:p>
        </w:tc>
        <w:tc>
          <w:tcPr>
            <w:tcW w:w="1559" w:type="dxa"/>
            <w:vAlign w:val="center"/>
          </w:tcPr>
          <w:p w:rsidR="00BB638B" w:rsidRPr="00397362" w:rsidRDefault="00BB638B" w:rsidP="002A54AE">
            <w:pPr>
              <w:jc w:val="center"/>
              <w:rPr>
                <w:sz w:val="20"/>
              </w:rPr>
            </w:pPr>
            <w:r>
              <w:rPr>
                <w:sz w:val="20"/>
              </w:rPr>
              <w:t>16+000</w:t>
            </w:r>
          </w:p>
        </w:tc>
        <w:tc>
          <w:tcPr>
            <w:tcW w:w="1449" w:type="dxa"/>
            <w:vAlign w:val="center"/>
          </w:tcPr>
          <w:p w:rsidR="00BB638B" w:rsidRPr="00397362" w:rsidRDefault="00BB638B" w:rsidP="002A54AE">
            <w:pPr>
              <w:jc w:val="center"/>
              <w:rPr>
                <w:sz w:val="20"/>
              </w:rPr>
            </w:pPr>
            <w:r>
              <w:rPr>
                <w:sz w:val="20"/>
              </w:rPr>
              <w:t>17+000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 xml:space="preserve">84 </w:t>
            </w:r>
          </w:p>
        </w:tc>
        <w:tc>
          <w:tcPr>
            <w:tcW w:w="3686" w:type="dxa"/>
            <w:vAlign w:val="center"/>
          </w:tcPr>
          <w:p w:rsidR="00BB638B" w:rsidRPr="00397362" w:rsidRDefault="00BB638B" w:rsidP="002A54AE">
            <w:pPr>
              <w:jc w:val="center"/>
              <w:rPr>
                <w:sz w:val="20"/>
              </w:rPr>
            </w:pPr>
            <w:r>
              <w:rPr>
                <w:sz w:val="20"/>
              </w:rPr>
              <w:t>Lesko /przejście/</w:t>
            </w:r>
          </w:p>
        </w:tc>
        <w:tc>
          <w:tcPr>
            <w:tcW w:w="1559" w:type="dxa"/>
            <w:vAlign w:val="center"/>
          </w:tcPr>
          <w:p w:rsidR="00BB638B" w:rsidRPr="00397362" w:rsidRDefault="00BB638B" w:rsidP="002A54AE">
            <w:pPr>
              <w:jc w:val="center"/>
              <w:rPr>
                <w:sz w:val="20"/>
              </w:rPr>
            </w:pPr>
            <w:r>
              <w:rPr>
                <w:sz w:val="20"/>
              </w:rPr>
              <w:t>18+000</w:t>
            </w:r>
          </w:p>
        </w:tc>
        <w:tc>
          <w:tcPr>
            <w:tcW w:w="1449" w:type="dxa"/>
            <w:vAlign w:val="center"/>
          </w:tcPr>
          <w:p w:rsidR="00BB638B" w:rsidRPr="00397362" w:rsidRDefault="00BB638B" w:rsidP="002A54AE">
            <w:pPr>
              <w:jc w:val="center"/>
              <w:rPr>
                <w:sz w:val="20"/>
              </w:rPr>
            </w:pPr>
            <w:r>
              <w:rPr>
                <w:sz w:val="20"/>
              </w:rPr>
              <w:t>19+600</w:t>
            </w:r>
          </w:p>
        </w:tc>
        <w:tc>
          <w:tcPr>
            <w:tcW w:w="1843" w:type="dxa"/>
            <w:vAlign w:val="center"/>
          </w:tcPr>
          <w:p w:rsidR="00BB638B" w:rsidRPr="00397362" w:rsidRDefault="00BB638B" w:rsidP="002A54AE">
            <w:pPr>
              <w:jc w:val="center"/>
              <w:rPr>
                <w:sz w:val="20"/>
              </w:rPr>
            </w:pPr>
            <w:r>
              <w:rPr>
                <w:sz w:val="20"/>
              </w:rPr>
              <w:t>Niski</w:t>
            </w:r>
          </w:p>
        </w:tc>
      </w:tr>
      <w:tr w:rsidR="00BB638B" w:rsidRPr="00397362" w:rsidTr="002A54AE">
        <w:tc>
          <w:tcPr>
            <w:tcW w:w="750" w:type="dxa"/>
            <w:vAlign w:val="center"/>
          </w:tcPr>
          <w:p w:rsidR="00BB638B" w:rsidRPr="00397362" w:rsidRDefault="00BB638B" w:rsidP="002A54AE">
            <w:pPr>
              <w:jc w:val="center"/>
              <w:rPr>
                <w:sz w:val="20"/>
              </w:rPr>
            </w:pPr>
            <w:r>
              <w:rPr>
                <w:sz w:val="20"/>
              </w:rPr>
              <w:t>84</w:t>
            </w:r>
          </w:p>
        </w:tc>
        <w:tc>
          <w:tcPr>
            <w:tcW w:w="3686" w:type="dxa"/>
            <w:vAlign w:val="center"/>
          </w:tcPr>
          <w:p w:rsidR="00BB638B" w:rsidRPr="00397362" w:rsidRDefault="00BB638B" w:rsidP="002A54AE">
            <w:pPr>
              <w:jc w:val="center"/>
              <w:rPr>
                <w:sz w:val="20"/>
              </w:rPr>
            </w:pPr>
            <w:r>
              <w:rPr>
                <w:sz w:val="20"/>
              </w:rPr>
              <w:t>Ustrzyki Dolne /przejście/</w:t>
            </w:r>
          </w:p>
        </w:tc>
        <w:tc>
          <w:tcPr>
            <w:tcW w:w="1559" w:type="dxa"/>
            <w:vAlign w:val="center"/>
          </w:tcPr>
          <w:p w:rsidR="00BB638B" w:rsidRPr="00397362" w:rsidRDefault="00BB638B" w:rsidP="002A54AE">
            <w:pPr>
              <w:jc w:val="center"/>
              <w:rPr>
                <w:sz w:val="20"/>
              </w:rPr>
            </w:pPr>
            <w:r>
              <w:rPr>
                <w:sz w:val="20"/>
              </w:rPr>
              <w:t>36+300</w:t>
            </w:r>
          </w:p>
        </w:tc>
        <w:tc>
          <w:tcPr>
            <w:tcW w:w="1449" w:type="dxa"/>
            <w:vAlign w:val="center"/>
          </w:tcPr>
          <w:p w:rsidR="00BB638B" w:rsidRPr="00397362" w:rsidRDefault="00BB638B" w:rsidP="002A54AE">
            <w:pPr>
              <w:jc w:val="center"/>
              <w:rPr>
                <w:sz w:val="20"/>
              </w:rPr>
            </w:pPr>
            <w:r>
              <w:rPr>
                <w:sz w:val="20"/>
              </w:rPr>
              <w:t>40+800</w:t>
            </w:r>
          </w:p>
        </w:tc>
        <w:tc>
          <w:tcPr>
            <w:tcW w:w="1843" w:type="dxa"/>
            <w:vAlign w:val="center"/>
          </w:tcPr>
          <w:p w:rsidR="00BB638B" w:rsidRPr="00397362" w:rsidRDefault="00BB638B" w:rsidP="002A54AE">
            <w:pPr>
              <w:jc w:val="center"/>
              <w:rPr>
                <w:sz w:val="20"/>
              </w:rPr>
            </w:pPr>
            <w:r>
              <w:rPr>
                <w:sz w:val="20"/>
              </w:rPr>
              <w:t>Niski</w:t>
            </w:r>
          </w:p>
        </w:tc>
      </w:tr>
    </w:tbl>
    <w:p w:rsidR="00FC5FF1" w:rsidRPr="00FC5FF1" w:rsidRDefault="00FC5FF1" w:rsidP="00FC5FF1">
      <w:pPr>
        <w:pStyle w:val="Normalnyakapit"/>
        <w:spacing w:line="240" w:lineRule="auto"/>
        <w:ind w:firstLine="0"/>
        <w:rPr>
          <w:rFonts w:cs="Arial"/>
          <w:color w:val="000000"/>
          <w:szCs w:val="24"/>
        </w:rPr>
      </w:pPr>
    </w:p>
    <w:p w:rsidR="00E06B15" w:rsidRPr="00AB4ACF" w:rsidRDefault="00E06B15" w:rsidP="00AB4ACF">
      <w:pPr>
        <w:pStyle w:val="Nagwek3"/>
        <w:jc w:val="both"/>
        <w:rPr>
          <w:sz w:val="24"/>
          <w:szCs w:val="24"/>
        </w:rPr>
      </w:pPr>
      <w:bookmarkStart w:id="62" w:name="_Toc388013434"/>
      <w:r w:rsidRPr="00AB4ACF">
        <w:rPr>
          <w:sz w:val="24"/>
          <w:szCs w:val="24"/>
        </w:rPr>
        <w:t>Droga wojewódzka nr 865 Jarosław - Szówsko</w:t>
      </w:r>
      <w:bookmarkEnd w:id="62"/>
    </w:p>
    <w:p w:rsidR="00E06B15" w:rsidRPr="00AB4ACF" w:rsidRDefault="00E06B15" w:rsidP="00AB4ACF">
      <w:pPr>
        <w:jc w:val="both"/>
        <w:rPr>
          <w:rFonts w:ascii="Arial" w:hAnsi="Arial" w:cs="Arial"/>
          <w:b/>
          <w:sz w:val="24"/>
          <w:szCs w:val="24"/>
          <w:u w:val="single"/>
        </w:rPr>
      </w:pPr>
    </w:p>
    <w:p w:rsidR="00E06B15" w:rsidRPr="00AB4ACF" w:rsidRDefault="00E06B15" w:rsidP="00AB4ACF">
      <w:pPr>
        <w:pStyle w:val="Tekstpodstawowy"/>
        <w:jc w:val="both"/>
        <w:rPr>
          <w:rFonts w:ascii="Arial" w:hAnsi="Arial" w:cs="Arial"/>
          <w:sz w:val="24"/>
          <w:szCs w:val="24"/>
        </w:rPr>
      </w:pPr>
      <w:r w:rsidRPr="00AB4ACF">
        <w:rPr>
          <w:rFonts w:ascii="Arial" w:hAnsi="Arial" w:cs="Arial"/>
          <w:sz w:val="24"/>
          <w:szCs w:val="24"/>
        </w:rPr>
        <w:t>Analizowany odcinek drogi długości 2,7 km łączy miejscowości Jarosław i Szówsko. Początek kilometrażu 0+000 zlokalizowany jest w miejscowości Jarosław od skrz</w:t>
      </w:r>
      <w:r w:rsidRPr="00AB4ACF">
        <w:rPr>
          <w:rFonts w:ascii="Arial" w:hAnsi="Arial" w:cs="Arial"/>
          <w:sz w:val="24"/>
          <w:szCs w:val="24"/>
        </w:rPr>
        <w:t>y</w:t>
      </w:r>
      <w:r w:rsidRPr="00AB4ACF">
        <w:rPr>
          <w:rFonts w:ascii="Arial" w:hAnsi="Arial" w:cs="Arial"/>
          <w:sz w:val="24"/>
          <w:szCs w:val="24"/>
        </w:rPr>
        <w:t>żowania ul. 3 maja, placu Adama Mickiewicza i ul. Mariana Buczka. Koniec analiz</w:t>
      </w:r>
      <w:r w:rsidRPr="00AB4ACF">
        <w:rPr>
          <w:rFonts w:ascii="Arial" w:hAnsi="Arial" w:cs="Arial"/>
          <w:sz w:val="24"/>
          <w:szCs w:val="24"/>
        </w:rPr>
        <w:t>o</w:t>
      </w:r>
      <w:r w:rsidRPr="00AB4ACF">
        <w:rPr>
          <w:rFonts w:ascii="Arial" w:hAnsi="Arial" w:cs="Arial"/>
          <w:sz w:val="24"/>
          <w:szCs w:val="24"/>
        </w:rPr>
        <w:t xml:space="preserve">wanego odcinka zlokalizowany jest w miejscowości Szówsko w kilometrażu 2+700 na </w:t>
      </w:r>
      <w:r w:rsidR="00AB4ACF" w:rsidRPr="00AB4ACF">
        <w:rPr>
          <w:rFonts w:ascii="Arial" w:hAnsi="Arial" w:cs="Arial"/>
          <w:sz w:val="24"/>
          <w:szCs w:val="24"/>
        </w:rPr>
        <w:t>s</w:t>
      </w:r>
      <w:r w:rsidRPr="00AB4ACF">
        <w:rPr>
          <w:rFonts w:ascii="Arial" w:hAnsi="Arial" w:cs="Arial"/>
          <w:sz w:val="24"/>
          <w:szCs w:val="24"/>
        </w:rPr>
        <w:t xml:space="preserve">krzyżowaniu ul. Adama Chmielowskiego, ul. Czartoryskich, ul. Sosnowej </w:t>
      </w:r>
      <w:r w:rsidR="00AB4ACF">
        <w:rPr>
          <w:rFonts w:ascii="Arial" w:hAnsi="Arial" w:cs="Arial"/>
          <w:sz w:val="24"/>
          <w:szCs w:val="24"/>
        </w:rPr>
        <w:br/>
      </w:r>
      <w:r w:rsidRPr="00AB4ACF">
        <w:rPr>
          <w:rFonts w:ascii="Arial" w:hAnsi="Arial" w:cs="Arial"/>
          <w:sz w:val="24"/>
          <w:szCs w:val="24"/>
        </w:rPr>
        <w:t>i ul. Zamojskiej. Odcinek ww. drogi położony jest na terenie gmin Jarosław i Wiązo</w:t>
      </w:r>
      <w:r w:rsidR="00B1447A">
        <w:rPr>
          <w:rFonts w:ascii="Arial" w:hAnsi="Arial" w:cs="Arial"/>
          <w:sz w:val="24"/>
          <w:szCs w:val="24"/>
        </w:rPr>
        <w:t>w</w:t>
      </w:r>
      <w:r w:rsidR="00B1447A">
        <w:rPr>
          <w:rFonts w:ascii="Arial" w:hAnsi="Arial" w:cs="Arial"/>
          <w:sz w:val="24"/>
          <w:szCs w:val="24"/>
        </w:rPr>
        <w:t>nica</w:t>
      </w:r>
      <w:r w:rsidRPr="00AB4ACF">
        <w:rPr>
          <w:rFonts w:ascii="Arial" w:hAnsi="Arial" w:cs="Arial"/>
          <w:sz w:val="24"/>
          <w:szCs w:val="24"/>
        </w:rPr>
        <w:t>.</w:t>
      </w:r>
    </w:p>
    <w:p w:rsidR="00E06B15" w:rsidRDefault="00E06B15" w:rsidP="00AB4ACF">
      <w:pPr>
        <w:keepNext/>
        <w:jc w:val="center"/>
        <w:rPr>
          <w:szCs w:val="22"/>
        </w:rPr>
      </w:pPr>
      <w:r>
        <w:rPr>
          <w:noProof/>
          <w:szCs w:val="22"/>
          <w:lang w:eastAsia="pl-PL"/>
        </w:rPr>
        <w:lastRenderedPageBreak/>
        <w:drawing>
          <wp:inline distT="0" distB="0" distL="0" distR="0">
            <wp:extent cx="6126480" cy="3533775"/>
            <wp:effectExtent l="19050" t="19050" r="26670" b="285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srcRect/>
                    <a:stretch>
                      <a:fillRect/>
                    </a:stretch>
                  </pic:blipFill>
                  <pic:spPr bwMode="auto">
                    <a:xfrm>
                      <a:off x="0" y="0"/>
                      <a:ext cx="6126480" cy="3533775"/>
                    </a:xfrm>
                    <a:prstGeom prst="rect">
                      <a:avLst/>
                    </a:prstGeom>
                    <a:noFill/>
                    <a:ln w="3175">
                      <a:solidFill>
                        <a:schemeClr val="tx1"/>
                      </a:solidFill>
                      <a:miter lim="800000"/>
                      <a:headEnd/>
                      <a:tailEnd/>
                    </a:ln>
                  </pic:spPr>
                </pic:pic>
              </a:graphicData>
            </a:graphic>
          </wp:inline>
        </w:drawing>
      </w:r>
    </w:p>
    <w:p w:rsidR="00E06B15" w:rsidRDefault="00E06B15" w:rsidP="00E06B15">
      <w:pPr>
        <w:pStyle w:val="Legenda"/>
        <w:spacing w:before="0"/>
        <w:rPr>
          <w:sz w:val="22"/>
          <w:szCs w:val="22"/>
        </w:rPr>
      </w:pPr>
      <w:bookmarkStart w:id="63" w:name="_Toc388008977"/>
      <w:r>
        <w:rPr>
          <w:sz w:val="22"/>
          <w:szCs w:val="22"/>
        </w:rPr>
        <w:t xml:space="preserve">Rysunek </w:t>
      </w:r>
      <w:r w:rsidR="00D57C40">
        <w:rPr>
          <w:sz w:val="22"/>
          <w:szCs w:val="22"/>
        </w:rPr>
        <w:fldChar w:fldCharType="begin"/>
      </w:r>
      <w:r>
        <w:rPr>
          <w:sz w:val="22"/>
          <w:szCs w:val="22"/>
        </w:rPr>
        <w:instrText xml:space="preserve"> SEQ Rysunek \* ARABIC </w:instrText>
      </w:r>
      <w:r w:rsidR="00D57C40">
        <w:rPr>
          <w:sz w:val="22"/>
          <w:szCs w:val="22"/>
        </w:rPr>
        <w:fldChar w:fldCharType="separate"/>
      </w:r>
      <w:r w:rsidR="00140794">
        <w:rPr>
          <w:noProof/>
          <w:sz w:val="22"/>
          <w:szCs w:val="22"/>
        </w:rPr>
        <w:t>13</w:t>
      </w:r>
      <w:r w:rsidR="00D57C40">
        <w:rPr>
          <w:sz w:val="22"/>
          <w:szCs w:val="22"/>
        </w:rPr>
        <w:fldChar w:fldCharType="end"/>
      </w:r>
      <w:r>
        <w:rPr>
          <w:sz w:val="22"/>
          <w:szCs w:val="22"/>
        </w:rPr>
        <w:t xml:space="preserve"> </w:t>
      </w:r>
      <w:r w:rsidR="00D5406A">
        <w:rPr>
          <w:sz w:val="22"/>
          <w:szCs w:val="22"/>
        </w:rPr>
        <w:t>Lokalizacja odcinka drogi wojewódzkiej nr 865 objętego Programem</w:t>
      </w:r>
      <w:r>
        <w:rPr>
          <w:sz w:val="22"/>
          <w:szCs w:val="22"/>
        </w:rPr>
        <w:t>(źródło: m</w:t>
      </w:r>
      <w:r>
        <w:rPr>
          <w:sz w:val="22"/>
          <w:szCs w:val="22"/>
        </w:rPr>
        <w:t>a</w:t>
      </w:r>
      <w:r>
        <w:rPr>
          <w:sz w:val="22"/>
          <w:szCs w:val="22"/>
        </w:rPr>
        <w:t>pa.szukacz.pl).</w:t>
      </w:r>
      <w:bookmarkEnd w:id="63"/>
    </w:p>
    <w:p w:rsidR="00E06B15" w:rsidRPr="00403700" w:rsidRDefault="00E06B15" w:rsidP="00403700">
      <w:pPr>
        <w:pStyle w:val="Tekstpodstawowy"/>
        <w:jc w:val="both"/>
        <w:rPr>
          <w:rFonts w:ascii="Arial" w:hAnsi="Arial" w:cs="Arial"/>
          <w:sz w:val="24"/>
          <w:szCs w:val="24"/>
        </w:rPr>
      </w:pPr>
      <w:r w:rsidRPr="00403700">
        <w:rPr>
          <w:rFonts w:ascii="Arial" w:hAnsi="Arial" w:cs="Arial"/>
          <w:sz w:val="24"/>
          <w:szCs w:val="24"/>
        </w:rPr>
        <w:t>Na terenach tych obowiązuje:</w:t>
      </w:r>
    </w:p>
    <w:p w:rsidR="00E06B15" w:rsidRPr="00403700" w:rsidRDefault="00E06B15" w:rsidP="00403700">
      <w:pPr>
        <w:pStyle w:val="Akapitzlist"/>
        <w:numPr>
          <w:ilvl w:val="0"/>
          <w:numId w:val="18"/>
        </w:numPr>
        <w:spacing w:after="0" w:line="240" w:lineRule="auto"/>
        <w:rPr>
          <w:rFonts w:cs="Arial"/>
          <w:sz w:val="24"/>
          <w:lang w:val="pl-PL" w:eastAsia="da-DK"/>
        </w:rPr>
      </w:pPr>
      <w:r w:rsidRPr="00403700">
        <w:rPr>
          <w:rFonts w:cs="Arial"/>
          <w:sz w:val="24"/>
          <w:lang w:val="pl-PL" w:eastAsia="da-DK"/>
        </w:rPr>
        <w:t>Studium Uwarunkowań i Kierunków Zagospodarowania Przestrzennego Gminy Jarosław uchwalone uchwałą 442/XXX/01 z dnia 23.04.2001 r. z ostatnią zmianą wprowadzoną uchwałą 613/LV/2013 z dnia 26 sierpnia 2013 r.</w:t>
      </w:r>
    </w:p>
    <w:p w:rsidR="004F252B" w:rsidRPr="00403700" w:rsidRDefault="00894930" w:rsidP="00403700">
      <w:pPr>
        <w:pStyle w:val="Akapitzlist"/>
        <w:numPr>
          <w:ilvl w:val="0"/>
          <w:numId w:val="18"/>
        </w:numPr>
        <w:spacing w:after="0" w:line="240" w:lineRule="auto"/>
        <w:rPr>
          <w:rFonts w:cs="Arial"/>
          <w:sz w:val="24"/>
          <w:lang w:val="pl-PL" w:eastAsia="da-DK"/>
        </w:rPr>
      </w:pPr>
      <w:r w:rsidRPr="00403700">
        <w:rPr>
          <w:rFonts w:cs="Arial"/>
          <w:sz w:val="24"/>
          <w:lang w:val="pl-PL" w:eastAsia="da-DK"/>
        </w:rPr>
        <w:t xml:space="preserve">Miejscowy Plan Zagospodarowania Przestrzennego „Zabudowa Usługowo-Handlowa przy ul. </w:t>
      </w:r>
      <w:proofErr w:type="spellStart"/>
      <w:r w:rsidRPr="00403700">
        <w:rPr>
          <w:rFonts w:cs="Arial"/>
          <w:sz w:val="24"/>
          <w:lang w:val="pl-PL" w:eastAsia="da-DK"/>
        </w:rPr>
        <w:t>Sanowej</w:t>
      </w:r>
      <w:proofErr w:type="spellEnd"/>
      <w:r w:rsidRPr="00403700">
        <w:rPr>
          <w:rFonts w:cs="Arial"/>
          <w:sz w:val="24"/>
          <w:lang w:val="pl-PL" w:eastAsia="da-DK"/>
        </w:rPr>
        <w:t xml:space="preserve"> – 3/01”</w:t>
      </w:r>
      <w:r w:rsidR="00D83A21">
        <w:rPr>
          <w:rFonts w:cs="Arial"/>
          <w:sz w:val="24"/>
          <w:lang w:val="pl-PL" w:eastAsia="da-DK"/>
        </w:rPr>
        <w:t xml:space="preserve"> </w:t>
      </w:r>
      <w:r w:rsidRPr="00403700">
        <w:rPr>
          <w:rFonts w:cs="Arial"/>
          <w:sz w:val="24"/>
          <w:lang w:val="pl-PL" w:eastAsia="da-DK"/>
        </w:rPr>
        <w:t>uchwalone uchwałą nr 130/XIV/03 Rady Miasta Jarosławia z dnia 22 września 2003r.</w:t>
      </w:r>
    </w:p>
    <w:p w:rsidR="00AB2724" w:rsidRPr="00403700" w:rsidRDefault="00AB2724" w:rsidP="00403700">
      <w:pPr>
        <w:pStyle w:val="Akapitzlist"/>
        <w:numPr>
          <w:ilvl w:val="0"/>
          <w:numId w:val="18"/>
        </w:numPr>
        <w:spacing w:after="0" w:line="240" w:lineRule="auto"/>
        <w:rPr>
          <w:rFonts w:cs="Arial"/>
          <w:sz w:val="24"/>
          <w:lang w:val="pl-PL" w:eastAsia="da-DK"/>
        </w:rPr>
      </w:pPr>
      <w:r w:rsidRPr="00403700">
        <w:rPr>
          <w:rFonts w:cs="Arial"/>
          <w:sz w:val="24"/>
          <w:lang w:val="pl-PL" w:eastAsia="da-DK"/>
        </w:rPr>
        <w:t>Studium Uwarunkowań i Kierunków Zagospodarowania Przestrzennego Gminy Wiązownica uchwalone uchwałą nr XVII/119/99 z dnia 29 grudnia 1999r.</w:t>
      </w:r>
    </w:p>
    <w:p w:rsidR="00E06B15" w:rsidRDefault="00E06B15" w:rsidP="00E06B15">
      <w:pPr>
        <w:spacing w:line="240" w:lineRule="auto"/>
        <w:rPr>
          <w:szCs w:val="22"/>
        </w:rPr>
      </w:pPr>
    </w:p>
    <w:p w:rsidR="00960CA2" w:rsidRPr="00B1447A" w:rsidRDefault="00960CA2" w:rsidP="00B1447A">
      <w:pPr>
        <w:pStyle w:val="Tekstpodstawowy"/>
        <w:jc w:val="both"/>
        <w:rPr>
          <w:rFonts w:ascii="Arial" w:hAnsi="Arial" w:cs="Arial"/>
          <w:sz w:val="24"/>
          <w:szCs w:val="24"/>
        </w:rPr>
      </w:pPr>
      <w:r w:rsidRPr="00B1447A">
        <w:rPr>
          <w:rFonts w:ascii="Arial" w:hAnsi="Arial" w:cs="Arial"/>
          <w:sz w:val="24"/>
          <w:szCs w:val="24"/>
        </w:rPr>
        <w:t>Poniżej zestawiono dane statystyczne dla poszczególnych gmin dot. ludności na p</w:t>
      </w:r>
      <w:r w:rsidRPr="00B1447A">
        <w:rPr>
          <w:rFonts w:ascii="Arial" w:hAnsi="Arial" w:cs="Arial"/>
          <w:sz w:val="24"/>
          <w:szCs w:val="24"/>
        </w:rPr>
        <w:t>o</w:t>
      </w:r>
      <w:r w:rsidR="00B1447A">
        <w:rPr>
          <w:rFonts w:ascii="Arial" w:hAnsi="Arial" w:cs="Arial"/>
          <w:sz w:val="24"/>
          <w:szCs w:val="24"/>
        </w:rPr>
        <w:t>szczególnych terenach</w:t>
      </w:r>
      <w:r w:rsidRPr="00B1447A">
        <w:rPr>
          <w:rFonts w:ascii="Arial" w:hAnsi="Arial" w:cs="Arial"/>
          <w:sz w:val="24"/>
          <w:szCs w:val="24"/>
        </w:rPr>
        <w:t>. Dane pochodzą ze zbiorów Głównego Urzędu Statystyczn</w:t>
      </w:r>
      <w:r w:rsidRPr="00B1447A">
        <w:rPr>
          <w:rFonts w:ascii="Arial" w:hAnsi="Arial" w:cs="Arial"/>
          <w:sz w:val="24"/>
          <w:szCs w:val="24"/>
        </w:rPr>
        <w:t>e</w:t>
      </w:r>
      <w:r w:rsidRPr="00B1447A">
        <w:rPr>
          <w:rFonts w:ascii="Arial" w:hAnsi="Arial" w:cs="Arial"/>
          <w:sz w:val="24"/>
          <w:szCs w:val="24"/>
        </w:rPr>
        <w:t>go.</w:t>
      </w:r>
    </w:p>
    <w:p w:rsidR="00D5406A" w:rsidRDefault="00D5406A" w:rsidP="00D5406A">
      <w:pPr>
        <w:pStyle w:val="Legenda"/>
        <w:keepNext/>
      </w:pPr>
      <w:bookmarkStart w:id="64" w:name="_Toc388008914"/>
      <w:r>
        <w:t xml:space="preserve">Tabela </w:t>
      </w:r>
      <w:fldSimple w:instr=" SEQ Tabela \* ARABIC ">
        <w:r w:rsidR="00140794">
          <w:rPr>
            <w:noProof/>
          </w:rPr>
          <w:t>29</w:t>
        </w:r>
      </w:fldSimple>
      <w:r>
        <w:t xml:space="preserve"> Dane statystyczne</w:t>
      </w:r>
      <w:r w:rsidR="00403700">
        <w:t xml:space="preserve"> dla gmin przez które przebiega omawiany</w:t>
      </w:r>
      <w:r>
        <w:t xml:space="preserve"> odcinek DW865</w:t>
      </w:r>
      <w:bookmarkEnd w:id="64"/>
    </w:p>
    <w:tbl>
      <w:tblPr>
        <w:tblStyle w:val="Tabela-Siatka"/>
        <w:tblW w:w="0" w:type="auto"/>
        <w:jc w:val="center"/>
        <w:tblLook w:val="04A0"/>
      </w:tblPr>
      <w:tblGrid>
        <w:gridCol w:w="3227"/>
        <w:gridCol w:w="2126"/>
        <w:gridCol w:w="2157"/>
      </w:tblGrid>
      <w:tr w:rsidR="00960CA2" w:rsidTr="00403700">
        <w:trPr>
          <w:jc w:val="center"/>
        </w:trPr>
        <w:tc>
          <w:tcPr>
            <w:tcW w:w="3227" w:type="dxa"/>
          </w:tcPr>
          <w:p w:rsidR="00960CA2" w:rsidRDefault="00960CA2" w:rsidP="001048CC">
            <w:pPr>
              <w:jc w:val="center"/>
            </w:pPr>
            <w:r>
              <w:t>Gmina</w:t>
            </w:r>
          </w:p>
        </w:tc>
        <w:tc>
          <w:tcPr>
            <w:tcW w:w="2126" w:type="dxa"/>
          </w:tcPr>
          <w:p w:rsidR="00960CA2" w:rsidRDefault="00960CA2" w:rsidP="001048CC">
            <w:pPr>
              <w:jc w:val="center"/>
            </w:pPr>
            <w:r>
              <w:t>Ludność</w:t>
            </w:r>
          </w:p>
        </w:tc>
        <w:tc>
          <w:tcPr>
            <w:tcW w:w="2157" w:type="dxa"/>
          </w:tcPr>
          <w:p w:rsidR="00960CA2" w:rsidRDefault="00960CA2" w:rsidP="001048CC">
            <w:pPr>
              <w:jc w:val="center"/>
            </w:pPr>
            <w:r>
              <w:t xml:space="preserve">Gęstość </w:t>
            </w:r>
            <w:r>
              <w:rPr>
                <w:color w:val="000000"/>
              </w:rPr>
              <w:t>os/</w:t>
            </w:r>
            <w:proofErr w:type="spellStart"/>
            <w:r>
              <w:rPr>
                <w:color w:val="000000"/>
              </w:rPr>
              <w:t>km²</w:t>
            </w:r>
            <w:proofErr w:type="spellEnd"/>
          </w:p>
        </w:tc>
      </w:tr>
      <w:tr w:rsidR="00960CA2" w:rsidTr="00403700">
        <w:trPr>
          <w:jc w:val="center"/>
        </w:trPr>
        <w:tc>
          <w:tcPr>
            <w:tcW w:w="3227" w:type="dxa"/>
          </w:tcPr>
          <w:p w:rsidR="00960CA2" w:rsidRDefault="00960CA2" w:rsidP="00960CA2">
            <w:r>
              <w:t xml:space="preserve">Jarosław - gmina miejska </w:t>
            </w:r>
          </w:p>
        </w:tc>
        <w:tc>
          <w:tcPr>
            <w:tcW w:w="2126" w:type="dxa"/>
          </w:tcPr>
          <w:p w:rsidR="00960CA2" w:rsidRDefault="00960CA2" w:rsidP="00960CA2">
            <w:pPr>
              <w:jc w:val="center"/>
            </w:pPr>
            <w:r>
              <w:t>39 707</w:t>
            </w:r>
          </w:p>
        </w:tc>
        <w:tc>
          <w:tcPr>
            <w:tcW w:w="2157" w:type="dxa"/>
          </w:tcPr>
          <w:p w:rsidR="00960CA2" w:rsidRDefault="00960CA2" w:rsidP="00960CA2">
            <w:pPr>
              <w:jc w:val="center"/>
            </w:pPr>
            <w:r>
              <w:t>1147,3</w:t>
            </w:r>
          </w:p>
        </w:tc>
      </w:tr>
      <w:tr w:rsidR="00960CA2" w:rsidTr="00403700">
        <w:trPr>
          <w:jc w:val="center"/>
        </w:trPr>
        <w:tc>
          <w:tcPr>
            <w:tcW w:w="3227" w:type="dxa"/>
          </w:tcPr>
          <w:p w:rsidR="00960CA2" w:rsidRDefault="00960CA2" w:rsidP="00960CA2">
            <w:r>
              <w:t>Jarosław - gmina wiejska</w:t>
            </w:r>
          </w:p>
        </w:tc>
        <w:tc>
          <w:tcPr>
            <w:tcW w:w="2126" w:type="dxa"/>
          </w:tcPr>
          <w:p w:rsidR="00960CA2" w:rsidRDefault="00960CA2" w:rsidP="00960CA2">
            <w:pPr>
              <w:jc w:val="center"/>
            </w:pPr>
            <w:r>
              <w:t>13 013</w:t>
            </w:r>
          </w:p>
        </w:tc>
        <w:tc>
          <w:tcPr>
            <w:tcW w:w="2157" w:type="dxa"/>
          </w:tcPr>
          <w:p w:rsidR="00960CA2" w:rsidRDefault="00960CA2" w:rsidP="00960CA2">
            <w:pPr>
              <w:jc w:val="center"/>
            </w:pPr>
            <w:r>
              <w:t>114,1</w:t>
            </w:r>
          </w:p>
        </w:tc>
      </w:tr>
    </w:tbl>
    <w:p w:rsidR="00E06B15" w:rsidRDefault="00E06B15" w:rsidP="00E06B15">
      <w:pPr>
        <w:rPr>
          <w:szCs w:val="22"/>
        </w:rPr>
      </w:pPr>
      <w:r>
        <w:rPr>
          <w:szCs w:val="22"/>
        </w:rPr>
        <w:t xml:space="preserve"> </w:t>
      </w:r>
    </w:p>
    <w:p w:rsidR="00B1447A" w:rsidRDefault="006C6100" w:rsidP="006C6100">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 odcink</w:t>
      </w:r>
      <w:r>
        <w:rPr>
          <w:rFonts w:cs="Arial"/>
          <w:color w:val="000000"/>
          <w:szCs w:val="24"/>
        </w:rPr>
        <w:t>iem</w:t>
      </w:r>
      <w:r w:rsidRPr="001562D8">
        <w:rPr>
          <w:rFonts w:cs="Arial"/>
          <w:color w:val="000000"/>
          <w:szCs w:val="24"/>
        </w:rPr>
        <w:t xml:space="preserve"> </w:t>
      </w:r>
      <w:r>
        <w:rPr>
          <w:rFonts w:cs="Arial"/>
          <w:color w:val="000000"/>
          <w:szCs w:val="24"/>
        </w:rPr>
        <w:t>mieszkało około 9030</w:t>
      </w:r>
      <w:r w:rsidRPr="001562D8">
        <w:rPr>
          <w:rFonts w:cs="Arial"/>
          <w:color w:val="000000"/>
          <w:szCs w:val="24"/>
        </w:rPr>
        <w:t xml:space="preserve"> osób w</w:t>
      </w:r>
      <w:r>
        <w:rPr>
          <w:rFonts w:cs="Arial"/>
          <w:color w:val="000000"/>
          <w:szCs w:val="24"/>
        </w:rPr>
        <w:t xml:space="preserve"> 116</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BB638B" w:rsidRPr="006A1492" w:rsidRDefault="00BB638B" w:rsidP="006A1492">
      <w:pPr>
        <w:pStyle w:val="Normalnywcity"/>
        <w:ind w:firstLine="0"/>
      </w:pPr>
      <w:r>
        <w:lastRenderedPageBreak/>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865</w:t>
      </w:r>
      <w:r w:rsidRPr="0076290D">
        <w:t xml:space="preserve">, dla których wartość wskaźnika M jest większa od 0. </w:t>
      </w:r>
    </w:p>
    <w:p w:rsidR="00BB638B" w:rsidRDefault="00BB638B" w:rsidP="00BB638B">
      <w:pPr>
        <w:pStyle w:val="Legenda"/>
        <w:keepNext/>
        <w:rPr>
          <w:szCs w:val="21"/>
        </w:rPr>
      </w:pPr>
      <w:bookmarkStart w:id="65" w:name="_Toc388008915"/>
      <w:r w:rsidRPr="00503E37">
        <w:t xml:space="preserve">Tabela </w:t>
      </w:r>
      <w:fldSimple w:instr=" SEQ Tabela \* ARABIC ">
        <w:r w:rsidR="00140794">
          <w:rPr>
            <w:noProof/>
          </w:rPr>
          <w:t>30</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865</w:t>
      </w:r>
      <w:r w:rsidRPr="00503E37">
        <w:rPr>
          <w:szCs w:val="21"/>
        </w:rPr>
        <w:t xml:space="preserve"> objęte zakresem opracowania Programu ochrony środowiska przed hał</w:t>
      </w:r>
      <w:r w:rsidRPr="00503E37">
        <w:rPr>
          <w:szCs w:val="21"/>
        </w:rPr>
        <w:t>a</w:t>
      </w:r>
      <w:r w:rsidRPr="00503E37">
        <w:rPr>
          <w:szCs w:val="21"/>
        </w:rPr>
        <w:t>sem</w:t>
      </w:r>
      <w:bookmarkEnd w:id="65"/>
    </w:p>
    <w:tbl>
      <w:tblPr>
        <w:tblStyle w:val="Tabela-Siatka"/>
        <w:tblW w:w="0" w:type="auto"/>
        <w:tblLook w:val="04A0"/>
      </w:tblPr>
      <w:tblGrid>
        <w:gridCol w:w="750"/>
        <w:gridCol w:w="3686"/>
        <w:gridCol w:w="1559"/>
        <w:gridCol w:w="1449"/>
        <w:gridCol w:w="1843"/>
      </w:tblGrid>
      <w:tr w:rsidR="00BB638B" w:rsidRPr="00397362" w:rsidTr="002A54AE">
        <w:trPr>
          <w:trHeight w:val="270"/>
        </w:trPr>
        <w:tc>
          <w:tcPr>
            <w:tcW w:w="750" w:type="dxa"/>
            <w:vMerge w:val="restart"/>
            <w:vAlign w:val="center"/>
          </w:tcPr>
          <w:p w:rsidR="00BB638B" w:rsidRPr="00397362" w:rsidRDefault="00BB638B" w:rsidP="002A54AE">
            <w:pPr>
              <w:jc w:val="center"/>
              <w:rPr>
                <w:b/>
                <w:sz w:val="20"/>
              </w:rPr>
            </w:pPr>
            <w:r w:rsidRPr="00397362">
              <w:rPr>
                <w:b/>
                <w:sz w:val="20"/>
              </w:rPr>
              <w:t>Nr drogi</w:t>
            </w:r>
          </w:p>
        </w:tc>
        <w:tc>
          <w:tcPr>
            <w:tcW w:w="3686" w:type="dxa"/>
            <w:vMerge w:val="restart"/>
            <w:vAlign w:val="center"/>
          </w:tcPr>
          <w:p w:rsidR="00BB638B" w:rsidRPr="00397362" w:rsidRDefault="00BB638B" w:rsidP="002A54AE">
            <w:pPr>
              <w:jc w:val="center"/>
              <w:rPr>
                <w:b/>
                <w:sz w:val="20"/>
              </w:rPr>
            </w:pPr>
            <w:r w:rsidRPr="00397362">
              <w:rPr>
                <w:b/>
                <w:sz w:val="20"/>
              </w:rPr>
              <w:t>Nazwa odcinka</w:t>
            </w:r>
          </w:p>
        </w:tc>
        <w:tc>
          <w:tcPr>
            <w:tcW w:w="3008" w:type="dxa"/>
            <w:gridSpan w:val="2"/>
            <w:vAlign w:val="center"/>
          </w:tcPr>
          <w:p w:rsidR="00BB638B" w:rsidRPr="00397362" w:rsidRDefault="00BB638B" w:rsidP="002A54AE">
            <w:pPr>
              <w:jc w:val="center"/>
              <w:rPr>
                <w:b/>
                <w:sz w:val="20"/>
              </w:rPr>
            </w:pPr>
            <w:r w:rsidRPr="00397362">
              <w:rPr>
                <w:b/>
                <w:sz w:val="20"/>
              </w:rPr>
              <w:t>Orientacyjny kilometraż</w:t>
            </w:r>
          </w:p>
        </w:tc>
        <w:tc>
          <w:tcPr>
            <w:tcW w:w="1843" w:type="dxa"/>
            <w:vMerge w:val="restart"/>
            <w:vAlign w:val="center"/>
          </w:tcPr>
          <w:p w:rsidR="00BB638B" w:rsidRPr="00397362" w:rsidRDefault="00BB638B" w:rsidP="002A54AE">
            <w:pPr>
              <w:jc w:val="center"/>
              <w:rPr>
                <w:b/>
                <w:sz w:val="20"/>
              </w:rPr>
            </w:pPr>
            <w:r w:rsidRPr="00397362">
              <w:rPr>
                <w:b/>
                <w:sz w:val="20"/>
              </w:rPr>
              <w:t>Priorytet</w:t>
            </w:r>
          </w:p>
        </w:tc>
      </w:tr>
      <w:tr w:rsidR="00BB638B" w:rsidRPr="00397362" w:rsidTr="002A54AE">
        <w:trPr>
          <w:trHeight w:val="180"/>
        </w:trPr>
        <w:tc>
          <w:tcPr>
            <w:tcW w:w="750" w:type="dxa"/>
            <w:vMerge/>
            <w:vAlign w:val="center"/>
          </w:tcPr>
          <w:p w:rsidR="00BB638B" w:rsidRPr="00397362" w:rsidRDefault="00BB638B" w:rsidP="002A54AE">
            <w:pPr>
              <w:jc w:val="center"/>
              <w:rPr>
                <w:sz w:val="20"/>
              </w:rPr>
            </w:pPr>
          </w:p>
        </w:tc>
        <w:tc>
          <w:tcPr>
            <w:tcW w:w="3686" w:type="dxa"/>
            <w:vMerge/>
            <w:vAlign w:val="center"/>
          </w:tcPr>
          <w:p w:rsidR="00BB638B" w:rsidRDefault="00BB638B" w:rsidP="002A54AE">
            <w:pPr>
              <w:jc w:val="center"/>
              <w:rPr>
                <w:sz w:val="20"/>
              </w:rPr>
            </w:pPr>
          </w:p>
        </w:tc>
        <w:tc>
          <w:tcPr>
            <w:tcW w:w="1559" w:type="dxa"/>
            <w:vAlign w:val="center"/>
          </w:tcPr>
          <w:p w:rsidR="00BB638B" w:rsidRPr="00397362" w:rsidRDefault="00BB638B" w:rsidP="002A54AE">
            <w:pPr>
              <w:jc w:val="center"/>
              <w:rPr>
                <w:b/>
                <w:sz w:val="20"/>
              </w:rPr>
            </w:pPr>
            <w:r w:rsidRPr="00397362">
              <w:rPr>
                <w:b/>
                <w:sz w:val="20"/>
              </w:rPr>
              <w:t>Od</w:t>
            </w:r>
          </w:p>
        </w:tc>
        <w:tc>
          <w:tcPr>
            <w:tcW w:w="1449" w:type="dxa"/>
            <w:vAlign w:val="center"/>
          </w:tcPr>
          <w:p w:rsidR="00BB638B" w:rsidRPr="00397362" w:rsidRDefault="00BB638B" w:rsidP="002A54AE">
            <w:pPr>
              <w:jc w:val="center"/>
              <w:rPr>
                <w:b/>
                <w:sz w:val="20"/>
              </w:rPr>
            </w:pPr>
            <w:r w:rsidRPr="00397362">
              <w:rPr>
                <w:b/>
                <w:sz w:val="20"/>
              </w:rPr>
              <w:t>Do</w:t>
            </w:r>
          </w:p>
        </w:tc>
        <w:tc>
          <w:tcPr>
            <w:tcW w:w="1843" w:type="dxa"/>
            <w:vMerge/>
            <w:vAlign w:val="center"/>
          </w:tcPr>
          <w:p w:rsidR="00BB638B" w:rsidRPr="00397362" w:rsidRDefault="00BB638B" w:rsidP="002A54AE">
            <w:pPr>
              <w:jc w:val="center"/>
              <w:rPr>
                <w:sz w:val="20"/>
              </w:rPr>
            </w:pPr>
          </w:p>
        </w:tc>
      </w:tr>
      <w:tr w:rsidR="00BB638B" w:rsidRPr="00397362" w:rsidTr="002A54AE">
        <w:trPr>
          <w:trHeight w:val="150"/>
        </w:trPr>
        <w:tc>
          <w:tcPr>
            <w:tcW w:w="750" w:type="dxa"/>
            <w:vAlign w:val="center"/>
          </w:tcPr>
          <w:p w:rsidR="00BB638B" w:rsidRPr="008E7115" w:rsidRDefault="00BB638B" w:rsidP="002A54AE">
            <w:pPr>
              <w:jc w:val="center"/>
              <w:rPr>
                <w:rFonts w:eastAsia="Calibri"/>
                <w:sz w:val="20"/>
              </w:rPr>
            </w:pPr>
            <w:r w:rsidRPr="008E7115">
              <w:rPr>
                <w:rFonts w:eastAsia="Calibri"/>
                <w:sz w:val="20"/>
              </w:rPr>
              <w:t>865</w:t>
            </w:r>
          </w:p>
        </w:tc>
        <w:tc>
          <w:tcPr>
            <w:tcW w:w="3686" w:type="dxa"/>
            <w:vAlign w:val="center"/>
          </w:tcPr>
          <w:p w:rsidR="00BB638B" w:rsidRPr="008E7115" w:rsidRDefault="00BB638B" w:rsidP="002A54AE">
            <w:pPr>
              <w:jc w:val="center"/>
              <w:rPr>
                <w:rFonts w:eastAsia="Calibri"/>
                <w:sz w:val="20"/>
              </w:rPr>
            </w:pPr>
            <w:r w:rsidRPr="008E7115">
              <w:rPr>
                <w:rFonts w:eastAsia="Calibri"/>
                <w:sz w:val="20"/>
              </w:rPr>
              <w:t xml:space="preserve">Jarosław </w:t>
            </w:r>
            <w:r>
              <w:rPr>
                <w:sz w:val="20"/>
              </w:rPr>
              <w:t>–</w:t>
            </w:r>
            <w:r w:rsidRPr="008E7115">
              <w:rPr>
                <w:rFonts w:eastAsia="Calibri"/>
                <w:sz w:val="20"/>
              </w:rPr>
              <w:t xml:space="preserve"> Szówsko</w:t>
            </w:r>
            <w:r>
              <w:rPr>
                <w:sz w:val="20"/>
              </w:rPr>
              <w:t xml:space="preserve"> </w:t>
            </w:r>
          </w:p>
        </w:tc>
        <w:tc>
          <w:tcPr>
            <w:tcW w:w="1559" w:type="dxa"/>
            <w:vAlign w:val="center"/>
          </w:tcPr>
          <w:p w:rsidR="00BB638B" w:rsidRPr="008E7115" w:rsidRDefault="00BB638B" w:rsidP="002A54AE">
            <w:pPr>
              <w:jc w:val="center"/>
              <w:rPr>
                <w:rFonts w:eastAsia="Calibri"/>
                <w:sz w:val="20"/>
              </w:rPr>
            </w:pPr>
            <w:r>
              <w:rPr>
                <w:sz w:val="20"/>
              </w:rPr>
              <w:t>0+</w:t>
            </w:r>
            <w:r w:rsidRPr="008E7115">
              <w:rPr>
                <w:rFonts w:eastAsia="Calibri"/>
                <w:sz w:val="20"/>
              </w:rPr>
              <w:t>0</w:t>
            </w:r>
            <w:r>
              <w:rPr>
                <w:sz w:val="20"/>
              </w:rPr>
              <w:t>00</w:t>
            </w:r>
          </w:p>
        </w:tc>
        <w:tc>
          <w:tcPr>
            <w:tcW w:w="1449" w:type="dxa"/>
            <w:vAlign w:val="center"/>
          </w:tcPr>
          <w:p w:rsidR="00BB638B" w:rsidRPr="008E7115" w:rsidRDefault="00BB638B" w:rsidP="002A54AE">
            <w:pPr>
              <w:jc w:val="center"/>
              <w:rPr>
                <w:rFonts w:eastAsia="Calibri"/>
                <w:sz w:val="20"/>
              </w:rPr>
            </w:pPr>
            <w:r>
              <w:rPr>
                <w:sz w:val="20"/>
              </w:rPr>
              <w:t>2+</w:t>
            </w:r>
            <w:r w:rsidRPr="008E7115">
              <w:rPr>
                <w:rFonts w:eastAsia="Calibri"/>
                <w:sz w:val="20"/>
              </w:rPr>
              <w:t>7</w:t>
            </w:r>
            <w:r>
              <w:rPr>
                <w:sz w:val="20"/>
              </w:rPr>
              <w:t>00</w:t>
            </w:r>
          </w:p>
        </w:tc>
        <w:tc>
          <w:tcPr>
            <w:tcW w:w="1843" w:type="dxa"/>
            <w:vAlign w:val="center"/>
          </w:tcPr>
          <w:p w:rsidR="00BB638B" w:rsidRPr="00397362" w:rsidRDefault="00BB638B" w:rsidP="002A54AE">
            <w:pPr>
              <w:jc w:val="center"/>
              <w:rPr>
                <w:sz w:val="20"/>
              </w:rPr>
            </w:pPr>
            <w:r>
              <w:rPr>
                <w:sz w:val="20"/>
              </w:rPr>
              <w:t>Wysoki</w:t>
            </w:r>
          </w:p>
        </w:tc>
      </w:tr>
    </w:tbl>
    <w:p w:rsidR="00BB638B" w:rsidRPr="006C6100" w:rsidRDefault="00BB638B" w:rsidP="006C6100">
      <w:pPr>
        <w:pStyle w:val="Normalnyakapit"/>
        <w:spacing w:line="240" w:lineRule="auto"/>
        <w:ind w:firstLine="0"/>
        <w:rPr>
          <w:rFonts w:cs="Arial"/>
          <w:color w:val="000000"/>
          <w:szCs w:val="24"/>
        </w:rPr>
      </w:pPr>
    </w:p>
    <w:p w:rsidR="00E06B15" w:rsidRPr="00403700" w:rsidRDefault="00E06B15" w:rsidP="00403700">
      <w:pPr>
        <w:pStyle w:val="Nagwek3"/>
        <w:jc w:val="both"/>
        <w:rPr>
          <w:sz w:val="24"/>
          <w:szCs w:val="24"/>
        </w:rPr>
      </w:pPr>
      <w:bookmarkStart w:id="66" w:name="_Toc388013435"/>
      <w:r w:rsidRPr="00403700">
        <w:rPr>
          <w:sz w:val="24"/>
          <w:szCs w:val="24"/>
        </w:rPr>
        <w:t>Droga wojewódzka nr 866 Dachnów - Lubaczów</w:t>
      </w:r>
      <w:bookmarkEnd w:id="66"/>
    </w:p>
    <w:p w:rsidR="00E06B15" w:rsidRPr="00403700" w:rsidRDefault="00E06B15" w:rsidP="00403700">
      <w:pPr>
        <w:jc w:val="both"/>
        <w:rPr>
          <w:rFonts w:ascii="Arial" w:hAnsi="Arial" w:cs="Arial"/>
          <w:b/>
          <w:sz w:val="24"/>
          <w:szCs w:val="24"/>
          <w:u w:val="single"/>
        </w:rPr>
      </w:pPr>
    </w:p>
    <w:p w:rsidR="00E06B15" w:rsidRPr="00403700" w:rsidRDefault="00E06B15" w:rsidP="00403700">
      <w:pPr>
        <w:pStyle w:val="Tekstpodstawowy"/>
        <w:jc w:val="both"/>
        <w:rPr>
          <w:rFonts w:ascii="Arial" w:hAnsi="Arial" w:cs="Arial"/>
          <w:sz w:val="24"/>
          <w:szCs w:val="24"/>
        </w:rPr>
      </w:pPr>
      <w:r w:rsidRPr="00403700">
        <w:rPr>
          <w:rFonts w:ascii="Arial" w:hAnsi="Arial" w:cs="Arial"/>
          <w:sz w:val="24"/>
          <w:szCs w:val="24"/>
        </w:rPr>
        <w:t>Analizowany odcinek drogi długości 5,9 km łączy miejscowości Dachnów i Lubaczów. Początek kilometrażu 0+000 zlokalizowany jest w miejscowości Dachnów na skrz</w:t>
      </w:r>
      <w:r w:rsidRPr="00403700">
        <w:rPr>
          <w:rFonts w:ascii="Arial" w:hAnsi="Arial" w:cs="Arial"/>
          <w:sz w:val="24"/>
          <w:szCs w:val="24"/>
        </w:rPr>
        <w:t>y</w:t>
      </w:r>
      <w:r w:rsidRPr="00403700">
        <w:rPr>
          <w:rFonts w:ascii="Arial" w:hAnsi="Arial" w:cs="Arial"/>
          <w:sz w:val="24"/>
          <w:szCs w:val="24"/>
        </w:rPr>
        <w:t>żowaniu ul. Sienkiewicza, ul. Sapiehy i ul. Adama Mickiewicza. Koniec analizowan</w:t>
      </w:r>
      <w:r w:rsidRPr="00403700">
        <w:rPr>
          <w:rFonts w:ascii="Arial" w:hAnsi="Arial" w:cs="Arial"/>
          <w:sz w:val="24"/>
          <w:szCs w:val="24"/>
        </w:rPr>
        <w:t>e</w:t>
      </w:r>
      <w:r w:rsidRPr="00403700">
        <w:rPr>
          <w:rFonts w:ascii="Arial" w:hAnsi="Arial" w:cs="Arial"/>
          <w:sz w:val="24"/>
          <w:szCs w:val="24"/>
        </w:rPr>
        <w:t>go odcin</w:t>
      </w:r>
      <w:r w:rsidR="00403700" w:rsidRPr="00403700">
        <w:rPr>
          <w:rFonts w:ascii="Arial" w:hAnsi="Arial" w:cs="Arial"/>
          <w:sz w:val="24"/>
          <w:szCs w:val="24"/>
        </w:rPr>
        <w:t>ka</w:t>
      </w:r>
      <w:r w:rsidRPr="00403700">
        <w:rPr>
          <w:rFonts w:ascii="Arial" w:hAnsi="Arial" w:cs="Arial"/>
          <w:sz w:val="24"/>
          <w:szCs w:val="24"/>
        </w:rPr>
        <w:t xml:space="preserve"> znajduje się w miejscowości Lubaczów, kilometraż 5+900 na skrzyżow</w:t>
      </w:r>
      <w:r w:rsidRPr="00403700">
        <w:rPr>
          <w:rFonts w:ascii="Arial" w:hAnsi="Arial" w:cs="Arial"/>
          <w:sz w:val="24"/>
          <w:szCs w:val="24"/>
        </w:rPr>
        <w:t>a</w:t>
      </w:r>
      <w:r w:rsidRPr="00403700">
        <w:rPr>
          <w:rFonts w:ascii="Arial" w:hAnsi="Arial" w:cs="Arial"/>
          <w:sz w:val="24"/>
          <w:szCs w:val="24"/>
        </w:rPr>
        <w:t>niu ul. Unii Lubelskiej i ul. Stefana Wyszyńskiego. Przedmiotowy odcinek drogi woj</w:t>
      </w:r>
      <w:r w:rsidRPr="00403700">
        <w:rPr>
          <w:rFonts w:ascii="Arial" w:hAnsi="Arial" w:cs="Arial"/>
          <w:sz w:val="24"/>
          <w:szCs w:val="24"/>
        </w:rPr>
        <w:t>e</w:t>
      </w:r>
      <w:r w:rsidRPr="00403700">
        <w:rPr>
          <w:rFonts w:ascii="Arial" w:hAnsi="Arial" w:cs="Arial"/>
          <w:sz w:val="24"/>
          <w:szCs w:val="24"/>
        </w:rPr>
        <w:t>wódzkiej położony jest na terenie gmin Lubaczów oraz Cieszanów w powiecie lub</w:t>
      </w:r>
      <w:r w:rsidRPr="00403700">
        <w:rPr>
          <w:rFonts w:ascii="Arial" w:hAnsi="Arial" w:cs="Arial"/>
          <w:sz w:val="24"/>
          <w:szCs w:val="24"/>
        </w:rPr>
        <w:t>a</w:t>
      </w:r>
      <w:r w:rsidRPr="00403700">
        <w:rPr>
          <w:rFonts w:ascii="Arial" w:hAnsi="Arial" w:cs="Arial"/>
          <w:sz w:val="24"/>
          <w:szCs w:val="24"/>
        </w:rPr>
        <w:t>czowskim.</w:t>
      </w:r>
    </w:p>
    <w:p w:rsidR="00E06B15" w:rsidRDefault="00E06B15" w:rsidP="00403700">
      <w:pPr>
        <w:jc w:val="center"/>
        <w:rPr>
          <w:szCs w:val="22"/>
        </w:rPr>
      </w:pPr>
      <w:r>
        <w:rPr>
          <w:noProof/>
          <w:szCs w:val="22"/>
          <w:lang w:eastAsia="pl-PL"/>
        </w:rPr>
        <w:lastRenderedPageBreak/>
        <w:drawing>
          <wp:inline distT="0" distB="0" distL="0" distR="0">
            <wp:extent cx="6041536" cy="5314950"/>
            <wp:effectExtent l="19050" t="19050" r="16364" b="19050"/>
            <wp:docPr id="14" name="Picture 1" descr="866 dachnow-lubacz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6 dachnow-lubaczow.jpg"/>
                    <pic:cNvPicPr>
                      <a:picLocks noChangeAspect="1" noChangeArrowheads="1"/>
                    </pic:cNvPicPr>
                  </pic:nvPicPr>
                  <pic:blipFill>
                    <a:blip r:embed="rId30" cstate="screen"/>
                    <a:srcRect/>
                    <a:stretch>
                      <a:fillRect/>
                    </a:stretch>
                  </pic:blipFill>
                  <pic:spPr bwMode="auto">
                    <a:xfrm>
                      <a:off x="0" y="0"/>
                      <a:ext cx="6041536" cy="5314950"/>
                    </a:xfrm>
                    <a:prstGeom prst="rect">
                      <a:avLst/>
                    </a:prstGeom>
                    <a:noFill/>
                    <a:ln w="3175" cmpd="sng">
                      <a:solidFill>
                        <a:schemeClr val="tx1"/>
                      </a:solidFill>
                      <a:miter lim="800000"/>
                      <a:headEnd/>
                      <a:tailEnd/>
                    </a:ln>
                    <a:effectLst/>
                  </pic:spPr>
                </pic:pic>
              </a:graphicData>
            </a:graphic>
          </wp:inline>
        </w:drawing>
      </w:r>
    </w:p>
    <w:p w:rsidR="00E06B15" w:rsidRDefault="00E06B15" w:rsidP="00E06B15">
      <w:pPr>
        <w:pStyle w:val="Legenda"/>
        <w:spacing w:before="0"/>
        <w:rPr>
          <w:sz w:val="22"/>
          <w:szCs w:val="22"/>
        </w:rPr>
      </w:pPr>
      <w:bookmarkStart w:id="67" w:name="_Toc388008978"/>
      <w:r>
        <w:rPr>
          <w:sz w:val="22"/>
          <w:szCs w:val="22"/>
        </w:rPr>
        <w:t xml:space="preserve">Rysunek </w:t>
      </w:r>
      <w:r w:rsidR="00D57C40">
        <w:rPr>
          <w:sz w:val="22"/>
          <w:szCs w:val="22"/>
        </w:rPr>
        <w:fldChar w:fldCharType="begin"/>
      </w:r>
      <w:r>
        <w:rPr>
          <w:sz w:val="22"/>
          <w:szCs w:val="22"/>
        </w:rPr>
        <w:instrText xml:space="preserve"> SEQ Rysunek \* ARABIC </w:instrText>
      </w:r>
      <w:r w:rsidR="00D57C40">
        <w:rPr>
          <w:sz w:val="22"/>
          <w:szCs w:val="22"/>
        </w:rPr>
        <w:fldChar w:fldCharType="separate"/>
      </w:r>
      <w:r w:rsidR="00140794">
        <w:rPr>
          <w:noProof/>
          <w:sz w:val="22"/>
          <w:szCs w:val="22"/>
        </w:rPr>
        <w:t>14</w:t>
      </w:r>
      <w:r w:rsidR="00D57C40">
        <w:rPr>
          <w:sz w:val="22"/>
          <w:szCs w:val="22"/>
        </w:rPr>
        <w:fldChar w:fldCharType="end"/>
      </w:r>
      <w:r>
        <w:rPr>
          <w:sz w:val="22"/>
          <w:szCs w:val="22"/>
        </w:rPr>
        <w:t xml:space="preserve"> </w:t>
      </w:r>
      <w:r w:rsidR="00D5406A">
        <w:rPr>
          <w:sz w:val="22"/>
          <w:szCs w:val="22"/>
        </w:rPr>
        <w:t xml:space="preserve">Lokalizacja odcinka drogi wojewódzkiej nr 866 objętego Programem </w:t>
      </w:r>
      <w:r>
        <w:rPr>
          <w:sz w:val="22"/>
          <w:szCs w:val="22"/>
        </w:rPr>
        <w:t>(źródło: m</w:t>
      </w:r>
      <w:r>
        <w:rPr>
          <w:sz w:val="22"/>
          <w:szCs w:val="22"/>
        </w:rPr>
        <w:t>a</w:t>
      </w:r>
      <w:r>
        <w:rPr>
          <w:sz w:val="22"/>
          <w:szCs w:val="22"/>
        </w:rPr>
        <w:t>pa.szukacz.pl).</w:t>
      </w:r>
      <w:bookmarkEnd w:id="67"/>
    </w:p>
    <w:p w:rsidR="00E06B15" w:rsidRPr="00403700" w:rsidRDefault="00E06B15" w:rsidP="00403700">
      <w:pPr>
        <w:pStyle w:val="Tekstpodstawowy"/>
        <w:jc w:val="both"/>
        <w:rPr>
          <w:rFonts w:ascii="Arial" w:hAnsi="Arial" w:cs="Arial"/>
          <w:sz w:val="24"/>
          <w:szCs w:val="24"/>
        </w:rPr>
      </w:pPr>
      <w:r w:rsidRPr="00403700">
        <w:rPr>
          <w:rFonts w:ascii="Arial" w:hAnsi="Arial" w:cs="Arial"/>
          <w:sz w:val="24"/>
          <w:szCs w:val="24"/>
        </w:rPr>
        <w:t>Na terenach tych obowiązuje:</w:t>
      </w:r>
    </w:p>
    <w:p w:rsidR="00E06B15" w:rsidRPr="00403700" w:rsidRDefault="00E06B15" w:rsidP="00403700">
      <w:pPr>
        <w:pStyle w:val="Akapitzlist"/>
        <w:numPr>
          <w:ilvl w:val="0"/>
          <w:numId w:val="17"/>
        </w:numPr>
        <w:rPr>
          <w:rFonts w:cs="Arial"/>
          <w:sz w:val="24"/>
          <w:lang w:val="pl-PL"/>
        </w:rPr>
      </w:pPr>
      <w:r w:rsidRPr="00403700">
        <w:rPr>
          <w:rFonts w:cs="Arial"/>
          <w:sz w:val="24"/>
          <w:lang w:val="pl-PL"/>
        </w:rPr>
        <w:t>Studium Uwarunkowa</w:t>
      </w:r>
      <w:r w:rsidRPr="00403700">
        <w:rPr>
          <w:rFonts w:eastAsia="TimesNewRoman" w:cs="Arial"/>
          <w:sz w:val="24"/>
          <w:lang w:val="pl-PL"/>
        </w:rPr>
        <w:t xml:space="preserve">ń </w:t>
      </w:r>
      <w:r w:rsidRPr="00403700">
        <w:rPr>
          <w:rFonts w:cs="Arial"/>
          <w:sz w:val="24"/>
          <w:lang w:val="pl-PL"/>
        </w:rPr>
        <w:t xml:space="preserve">i Kierunków Zagospodarowania Przestrzennego Gminy Lubaczów uchwalone uchwałą XXXV/360/2013 z dnia 14.08.2013 r. </w:t>
      </w:r>
    </w:p>
    <w:p w:rsidR="00E06B15" w:rsidRPr="00403700" w:rsidRDefault="00E06B15" w:rsidP="00403700">
      <w:pPr>
        <w:pStyle w:val="Akapitzlist"/>
        <w:numPr>
          <w:ilvl w:val="0"/>
          <w:numId w:val="17"/>
        </w:numPr>
        <w:autoSpaceDE w:val="0"/>
        <w:autoSpaceDN w:val="0"/>
        <w:adjustRightInd w:val="0"/>
        <w:spacing w:line="240" w:lineRule="auto"/>
        <w:rPr>
          <w:rFonts w:cs="Arial"/>
          <w:sz w:val="24"/>
          <w:lang w:val="pl-PL"/>
        </w:rPr>
      </w:pPr>
      <w:r w:rsidRPr="00403700">
        <w:rPr>
          <w:rFonts w:cs="Arial"/>
          <w:sz w:val="24"/>
          <w:lang w:val="pl-PL"/>
        </w:rPr>
        <w:t>Zmiana Studium Uwarunkowa</w:t>
      </w:r>
      <w:r w:rsidRPr="00403700">
        <w:rPr>
          <w:rFonts w:eastAsia="TimesNewRoman" w:cs="Arial"/>
          <w:sz w:val="24"/>
          <w:lang w:val="pl-PL"/>
        </w:rPr>
        <w:t xml:space="preserve">ń </w:t>
      </w:r>
      <w:r w:rsidRPr="00403700">
        <w:rPr>
          <w:rFonts w:cs="Arial"/>
          <w:sz w:val="24"/>
          <w:lang w:val="pl-PL"/>
        </w:rPr>
        <w:t>i Kierunków Zagospodarowania Przestrzennego Miasta i Gminy Cieszanów XIV/84/2011 z dnia 25.10.2011 r.</w:t>
      </w:r>
    </w:p>
    <w:p w:rsidR="00E06B15" w:rsidRPr="00403700" w:rsidRDefault="00E06B15" w:rsidP="00403700">
      <w:pPr>
        <w:pStyle w:val="Akapitzlist"/>
        <w:numPr>
          <w:ilvl w:val="0"/>
          <w:numId w:val="17"/>
        </w:numPr>
        <w:autoSpaceDE w:val="0"/>
        <w:autoSpaceDN w:val="0"/>
        <w:adjustRightInd w:val="0"/>
        <w:spacing w:line="240" w:lineRule="auto"/>
        <w:rPr>
          <w:rFonts w:cs="Arial"/>
          <w:sz w:val="24"/>
          <w:lang w:val="pl-PL"/>
        </w:rPr>
      </w:pPr>
      <w:r w:rsidRPr="00403700">
        <w:rPr>
          <w:rFonts w:cs="Arial"/>
          <w:sz w:val="24"/>
          <w:lang w:val="pl-PL"/>
        </w:rPr>
        <w:t>U</w:t>
      </w:r>
      <w:r w:rsidRPr="00403700">
        <w:rPr>
          <w:rFonts w:cs="Arial"/>
          <w:sz w:val="24"/>
          <w:lang w:val="pl-PL" w:eastAsia="pl-PL"/>
        </w:rPr>
        <w:t>chwała Rady Miasta Lubaczów w sprawie uchwalenia miejscowego planu z</w:t>
      </w:r>
      <w:r w:rsidRPr="00403700">
        <w:rPr>
          <w:rFonts w:cs="Arial"/>
          <w:sz w:val="24"/>
          <w:lang w:val="pl-PL" w:eastAsia="pl-PL"/>
        </w:rPr>
        <w:t>a</w:t>
      </w:r>
      <w:r w:rsidRPr="00403700">
        <w:rPr>
          <w:rFonts w:cs="Arial"/>
          <w:sz w:val="24"/>
          <w:lang w:val="pl-PL" w:eastAsia="pl-PL"/>
        </w:rPr>
        <w:t xml:space="preserve">gospodarowania przestrzennego osiedla domków jednorodzinnych </w:t>
      </w:r>
      <w:r w:rsidR="004419FC" w:rsidRPr="00403700">
        <w:rPr>
          <w:rFonts w:cs="Arial"/>
          <w:sz w:val="24"/>
          <w:lang w:val="pl-PL" w:eastAsia="pl-PL"/>
        </w:rPr>
        <w:t>„</w:t>
      </w:r>
      <w:r w:rsidRPr="00403700">
        <w:rPr>
          <w:rFonts w:cs="Arial"/>
          <w:sz w:val="24"/>
          <w:lang w:val="pl-PL" w:eastAsia="pl-PL"/>
        </w:rPr>
        <w:t>Pod B</w:t>
      </w:r>
      <w:r w:rsidRPr="00403700">
        <w:rPr>
          <w:rFonts w:cs="Arial"/>
          <w:sz w:val="24"/>
          <w:lang w:val="pl-PL" w:eastAsia="pl-PL"/>
        </w:rPr>
        <w:t>o</w:t>
      </w:r>
      <w:r w:rsidRPr="00403700">
        <w:rPr>
          <w:rFonts w:cs="Arial"/>
          <w:sz w:val="24"/>
          <w:lang w:val="pl-PL" w:eastAsia="pl-PL"/>
        </w:rPr>
        <w:t>rem</w:t>
      </w:r>
      <w:r w:rsidR="004419FC" w:rsidRPr="00403700">
        <w:rPr>
          <w:rFonts w:cs="Arial"/>
          <w:sz w:val="24"/>
          <w:lang w:val="pl-PL" w:eastAsia="pl-PL"/>
        </w:rPr>
        <w:t>”</w:t>
      </w:r>
      <w:r w:rsidRPr="00403700">
        <w:rPr>
          <w:rFonts w:cs="Arial"/>
          <w:sz w:val="24"/>
          <w:lang w:val="pl-PL" w:eastAsia="pl-PL"/>
        </w:rPr>
        <w:t xml:space="preserve"> przy</w:t>
      </w:r>
      <w:r w:rsidRPr="00403700">
        <w:rPr>
          <w:rFonts w:cs="Arial"/>
          <w:sz w:val="24"/>
          <w:lang w:val="pl-PL"/>
        </w:rPr>
        <w:t xml:space="preserve"> </w:t>
      </w:r>
      <w:r w:rsidRPr="00403700">
        <w:rPr>
          <w:rFonts w:cs="Arial"/>
          <w:sz w:val="24"/>
          <w:lang w:val="pl-PL" w:eastAsia="pl-PL"/>
        </w:rPr>
        <w:t>ulicy Przemysłowej w Lubaczowie uchwalone uchwała nr 418/XXXI/09</w:t>
      </w:r>
      <w:r w:rsidRPr="00403700">
        <w:rPr>
          <w:rFonts w:cs="Arial"/>
          <w:sz w:val="24"/>
          <w:lang w:val="pl-PL"/>
        </w:rPr>
        <w:t xml:space="preserve"> </w:t>
      </w:r>
      <w:r w:rsidRPr="00403700">
        <w:rPr>
          <w:rFonts w:cs="Arial"/>
          <w:sz w:val="24"/>
          <w:lang w:val="pl-PL" w:eastAsia="pl-PL"/>
        </w:rPr>
        <w:t>z dnia 28 stycznia 2009 r.</w:t>
      </w:r>
    </w:p>
    <w:p w:rsidR="001048CC" w:rsidRPr="00403700" w:rsidRDefault="001048CC" w:rsidP="00403700">
      <w:pPr>
        <w:pStyle w:val="Tekstpodstawowy"/>
        <w:jc w:val="both"/>
        <w:rPr>
          <w:rFonts w:ascii="Arial" w:hAnsi="Arial" w:cs="Arial"/>
          <w:sz w:val="24"/>
          <w:szCs w:val="24"/>
        </w:rPr>
      </w:pPr>
      <w:r w:rsidRPr="00403700">
        <w:rPr>
          <w:rFonts w:ascii="Arial" w:hAnsi="Arial" w:cs="Arial"/>
          <w:sz w:val="24"/>
          <w:szCs w:val="24"/>
        </w:rPr>
        <w:t>Poniżej zestawiono dane statystyczne dla poszczególnych gmin dot. ludności na p</w:t>
      </w:r>
      <w:r w:rsidRPr="00403700">
        <w:rPr>
          <w:rFonts w:ascii="Arial" w:hAnsi="Arial" w:cs="Arial"/>
          <w:sz w:val="24"/>
          <w:szCs w:val="24"/>
        </w:rPr>
        <w:t>o</w:t>
      </w:r>
      <w:r w:rsidR="00B1447A">
        <w:rPr>
          <w:rFonts w:ascii="Arial" w:hAnsi="Arial" w:cs="Arial"/>
          <w:sz w:val="24"/>
          <w:szCs w:val="24"/>
        </w:rPr>
        <w:t>szczególnych terenach</w:t>
      </w:r>
      <w:r w:rsidRPr="00403700">
        <w:rPr>
          <w:rFonts w:ascii="Arial" w:hAnsi="Arial" w:cs="Arial"/>
          <w:sz w:val="24"/>
          <w:szCs w:val="24"/>
        </w:rPr>
        <w:t>. Dane pochodzą ze zbiorów Głównego Urzędu Statystyczn</w:t>
      </w:r>
      <w:r w:rsidRPr="00403700">
        <w:rPr>
          <w:rFonts w:ascii="Arial" w:hAnsi="Arial" w:cs="Arial"/>
          <w:sz w:val="24"/>
          <w:szCs w:val="24"/>
        </w:rPr>
        <w:t>e</w:t>
      </w:r>
      <w:r w:rsidRPr="00403700">
        <w:rPr>
          <w:rFonts w:ascii="Arial" w:hAnsi="Arial" w:cs="Arial"/>
          <w:sz w:val="24"/>
          <w:szCs w:val="24"/>
        </w:rPr>
        <w:t>go.</w:t>
      </w:r>
    </w:p>
    <w:p w:rsidR="00D5406A" w:rsidRDefault="00D5406A" w:rsidP="00D5406A">
      <w:pPr>
        <w:pStyle w:val="Legenda"/>
        <w:keepNext/>
      </w:pPr>
      <w:bookmarkStart w:id="68" w:name="_Toc388008916"/>
      <w:r>
        <w:lastRenderedPageBreak/>
        <w:t xml:space="preserve">Tabela </w:t>
      </w:r>
      <w:fldSimple w:instr=" SEQ Tabela \* ARABIC ">
        <w:r w:rsidR="00140794">
          <w:rPr>
            <w:noProof/>
          </w:rPr>
          <w:t>31</w:t>
        </w:r>
      </w:fldSimple>
      <w:r>
        <w:t xml:space="preserve"> Dane statystyczne dla gmin przez które przebiega omawiany odcinek DW866</w:t>
      </w:r>
      <w:bookmarkEnd w:id="68"/>
    </w:p>
    <w:tbl>
      <w:tblPr>
        <w:tblStyle w:val="Tabela-Siatka"/>
        <w:tblW w:w="0" w:type="auto"/>
        <w:jc w:val="center"/>
        <w:tblLook w:val="04A0"/>
      </w:tblPr>
      <w:tblGrid>
        <w:gridCol w:w="3227"/>
        <w:gridCol w:w="2126"/>
        <w:gridCol w:w="2157"/>
      </w:tblGrid>
      <w:tr w:rsidR="001048CC" w:rsidTr="00B1447A">
        <w:trPr>
          <w:jc w:val="center"/>
        </w:trPr>
        <w:tc>
          <w:tcPr>
            <w:tcW w:w="3227" w:type="dxa"/>
          </w:tcPr>
          <w:p w:rsidR="001048CC" w:rsidRDefault="001048CC" w:rsidP="001048CC">
            <w:pPr>
              <w:jc w:val="center"/>
            </w:pPr>
            <w:r>
              <w:t>Gmina</w:t>
            </w:r>
          </w:p>
        </w:tc>
        <w:tc>
          <w:tcPr>
            <w:tcW w:w="2126" w:type="dxa"/>
          </w:tcPr>
          <w:p w:rsidR="001048CC" w:rsidRDefault="001048CC" w:rsidP="001048CC">
            <w:pPr>
              <w:jc w:val="center"/>
            </w:pPr>
            <w:r>
              <w:t>Ludność</w:t>
            </w:r>
          </w:p>
        </w:tc>
        <w:tc>
          <w:tcPr>
            <w:tcW w:w="2157" w:type="dxa"/>
          </w:tcPr>
          <w:p w:rsidR="001048CC" w:rsidRDefault="001048CC" w:rsidP="001048CC">
            <w:pPr>
              <w:jc w:val="center"/>
            </w:pPr>
            <w:r>
              <w:t xml:space="preserve">Gęstość </w:t>
            </w:r>
            <w:r>
              <w:rPr>
                <w:color w:val="000000"/>
              </w:rPr>
              <w:t>os/</w:t>
            </w:r>
            <w:proofErr w:type="spellStart"/>
            <w:r>
              <w:rPr>
                <w:color w:val="000000"/>
              </w:rPr>
              <w:t>km²</w:t>
            </w:r>
            <w:proofErr w:type="spellEnd"/>
          </w:p>
        </w:tc>
      </w:tr>
      <w:tr w:rsidR="001048CC" w:rsidTr="00B1447A">
        <w:trPr>
          <w:jc w:val="center"/>
        </w:trPr>
        <w:tc>
          <w:tcPr>
            <w:tcW w:w="3227" w:type="dxa"/>
          </w:tcPr>
          <w:p w:rsidR="001048CC" w:rsidRDefault="001048CC" w:rsidP="001048CC">
            <w:r>
              <w:t>Lubaczów - gmina wiejska</w:t>
            </w:r>
          </w:p>
        </w:tc>
        <w:tc>
          <w:tcPr>
            <w:tcW w:w="2126" w:type="dxa"/>
          </w:tcPr>
          <w:p w:rsidR="001048CC" w:rsidRDefault="001048CC" w:rsidP="001048CC">
            <w:pPr>
              <w:jc w:val="center"/>
            </w:pPr>
            <w:r>
              <w:t>9 159</w:t>
            </w:r>
          </w:p>
        </w:tc>
        <w:tc>
          <w:tcPr>
            <w:tcW w:w="2157" w:type="dxa"/>
          </w:tcPr>
          <w:p w:rsidR="001048CC" w:rsidRDefault="001048CC" w:rsidP="001048CC">
            <w:pPr>
              <w:jc w:val="center"/>
            </w:pPr>
            <w:r>
              <w:t>45,1</w:t>
            </w:r>
          </w:p>
        </w:tc>
      </w:tr>
      <w:tr w:rsidR="001048CC" w:rsidTr="00B1447A">
        <w:trPr>
          <w:jc w:val="center"/>
        </w:trPr>
        <w:tc>
          <w:tcPr>
            <w:tcW w:w="3227" w:type="dxa"/>
          </w:tcPr>
          <w:p w:rsidR="001048CC" w:rsidRDefault="001048CC" w:rsidP="001048CC">
            <w:r>
              <w:t>Cieszanów</w:t>
            </w:r>
          </w:p>
        </w:tc>
        <w:tc>
          <w:tcPr>
            <w:tcW w:w="2126" w:type="dxa"/>
          </w:tcPr>
          <w:p w:rsidR="001048CC" w:rsidRDefault="001048CC" w:rsidP="001048CC">
            <w:pPr>
              <w:jc w:val="center"/>
            </w:pPr>
            <w:r>
              <w:t>7 576</w:t>
            </w:r>
          </w:p>
        </w:tc>
        <w:tc>
          <w:tcPr>
            <w:tcW w:w="2157" w:type="dxa"/>
          </w:tcPr>
          <w:p w:rsidR="001048CC" w:rsidRDefault="001048CC" w:rsidP="001048CC">
            <w:pPr>
              <w:jc w:val="center"/>
            </w:pPr>
            <w:r>
              <w:t>35</w:t>
            </w:r>
          </w:p>
        </w:tc>
      </w:tr>
    </w:tbl>
    <w:p w:rsidR="006C6100" w:rsidRDefault="006C6100" w:rsidP="006C6100">
      <w:pPr>
        <w:pStyle w:val="Normalnyakapit"/>
        <w:spacing w:line="240" w:lineRule="auto"/>
        <w:ind w:firstLine="0"/>
        <w:rPr>
          <w:rFonts w:cs="Arial"/>
          <w:color w:val="000000"/>
          <w:szCs w:val="24"/>
        </w:rPr>
      </w:pPr>
    </w:p>
    <w:p w:rsidR="00E06B15" w:rsidRDefault="006C6100" w:rsidP="006C6100">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 odcink</w:t>
      </w:r>
      <w:r>
        <w:rPr>
          <w:rFonts w:cs="Arial"/>
          <w:color w:val="000000"/>
          <w:szCs w:val="24"/>
        </w:rPr>
        <w:t>iem</w:t>
      </w:r>
      <w:r w:rsidRPr="001562D8">
        <w:rPr>
          <w:rFonts w:cs="Arial"/>
          <w:color w:val="000000"/>
          <w:szCs w:val="24"/>
        </w:rPr>
        <w:t xml:space="preserve"> </w:t>
      </w:r>
      <w:r>
        <w:rPr>
          <w:rFonts w:cs="Arial"/>
          <w:color w:val="000000"/>
          <w:szCs w:val="24"/>
        </w:rPr>
        <w:t>mieszkało około 172 osoby</w:t>
      </w:r>
      <w:r w:rsidRPr="001562D8">
        <w:rPr>
          <w:rFonts w:cs="Arial"/>
          <w:color w:val="000000"/>
          <w:szCs w:val="24"/>
        </w:rPr>
        <w:t xml:space="preserve"> w</w:t>
      </w:r>
      <w:r>
        <w:rPr>
          <w:rFonts w:cs="Arial"/>
          <w:color w:val="000000"/>
          <w:szCs w:val="24"/>
        </w:rPr>
        <w:t xml:space="preserve"> 31</w:t>
      </w:r>
      <w:r w:rsidRPr="001562D8">
        <w:rPr>
          <w:rFonts w:cs="Arial"/>
          <w:color w:val="000000"/>
          <w:szCs w:val="24"/>
        </w:rPr>
        <w:t xml:space="preserve"> l</w:t>
      </w:r>
      <w:r w:rsidRPr="001562D8">
        <w:rPr>
          <w:rFonts w:cs="Arial"/>
          <w:color w:val="000000"/>
          <w:szCs w:val="24"/>
        </w:rPr>
        <w:t>o</w:t>
      </w:r>
      <w:r w:rsidRPr="001562D8">
        <w:rPr>
          <w:rFonts w:cs="Arial"/>
          <w:color w:val="000000"/>
          <w:szCs w:val="24"/>
        </w:rPr>
        <w:t>kalach mieszkalnych (według wskaźnika L</w:t>
      </w:r>
      <w:r w:rsidRPr="001562D8">
        <w:rPr>
          <w:rFonts w:cs="Arial"/>
          <w:color w:val="000000"/>
          <w:szCs w:val="24"/>
          <w:vertAlign w:val="subscript"/>
        </w:rPr>
        <w:t>DWN</w:t>
      </w:r>
      <w:r w:rsidRPr="001562D8">
        <w:rPr>
          <w:rFonts w:cs="Arial"/>
          <w:color w:val="000000"/>
          <w:szCs w:val="24"/>
        </w:rPr>
        <w:t>).</w:t>
      </w:r>
    </w:p>
    <w:p w:rsidR="00BB638B" w:rsidRPr="006A1492" w:rsidRDefault="00BB638B"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866</w:t>
      </w:r>
      <w:r w:rsidRPr="0076290D">
        <w:t xml:space="preserve">, dla których wartość wskaźnika M jest większa od 0. </w:t>
      </w:r>
    </w:p>
    <w:p w:rsidR="00BB638B" w:rsidRDefault="00BB638B" w:rsidP="00BB638B">
      <w:pPr>
        <w:pStyle w:val="Legenda"/>
        <w:keepNext/>
        <w:rPr>
          <w:szCs w:val="21"/>
        </w:rPr>
      </w:pPr>
      <w:bookmarkStart w:id="69" w:name="_Toc388008917"/>
      <w:r w:rsidRPr="00503E37">
        <w:t xml:space="preserve">Tabela </w:t>
      </w:r>
      <w:fldSimple w:instr=" SEQ Tabela \* ARABIC ">
        <w:r w:rsidR="00140794">
          <w:rPr>
            <w:noProof/>
          </w:rPr>
          <w:t>32</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866</w:t>
      </w:r>
      <w:r w:rsidRPr="00503E37">
        <w:rPr>
          <w:szCs w:val="21"/>
        </w:rPr>
        <w:t xml:space="preserve"> objęte zakresem opracowania Programu ochrony środowiska przed hał</w:t>
      </w:r>
      <w:r w:rsidRPr="00503E37">
        <w:rPr>
          <w:szCs w:val="21"/>
        </w:rPr>
        <w:t>a</w:t>
      </w:r>
      <w:r w:rsidRPr="00503E37">
        <w:rPr>
          <w:szCs w:val="21"/>
        </w:rPr>
        <w:t>sem</w:t>
      </w:r>
      <w:bookmarkEnd w:id="69"/>
    </w:p>
    <w:tbl>
      <w:tblPr>
        <w:tblStyle w:val="Tabela-Siatka"/>
        <w:tblW w:w="0" w:type="auto"/>
        <w:tblLook w:val="04A0"/>
      </w:tblPr>
      <w:tblGrid>
        <w:gridCol w:w="750"/>
        <w:gridCol w:w="3686"/>
        <w:gridCol w:w="1559"/>
        <w:gridCol w:w="1449"/>
        <w:gridCol w:w="1843"/>
      </w:tblGrid>
      <w:tr w:rsidR="00BB638B" w:rsidRPr="00397362" w:rsidTr="002A54AE">
        <w:trPr>
          <w:trHeight w:val="270"/>
        </w:trPr>
        <w:tc>
          <w:tcPr>
            <w:tcW w:w="750" w:type="dxa"/>
            <w:vMerge w:val="restart"/>
            <w:vAlign w:val="center"/>
          </w:tcPr>
          <w:p w:rsidR="00BB638B" w:rsidRPr="00397362" w:rsidRDefault="00BB638B" w:rsidP="002A54AE">
            <w:pPr>
              <w:jc w:val="center"/>
              <w:rPr>
                <w:b/>
                <w:sz w:val="20"/>
              </w:rPr>
            </w:pPr>
            <w:r w:rsidRPr="00397362">
              <w:rPr>
                <w:b/>
                <w:sz w:val="20"/>
              </w:rPr>
              <w:t>Nr drogi</w:t>
            </w:r>
          </w:p>
        </w:tc>
        <w:tc>
          <w:tcPr>
            <w:tcW w:w="3686" w:type="dxa"/>
            <w:vMerge w:val="restart"/>
            <w:vAlign w:val="center"/>
          </w:tcPr>
          <w:p w:rsidR="00BB638B" w:rsidRPr="00397362" w:rsidRDefault="00BB638B" w:rsidP="002A54AE">
            <w:pPr>
              <w:jc w:val="center"/>
              <w:rPr>
                <w:b/>
                <w:sz w:val="20"/>
              </w:rPr>
            </w:pPr>
            <w:r w:rsidRPr="00397362">
              <w:rPr>
                <w:b/>
                <w:sz w:val="20"/>
              </w:rPr>
              <w:t>Nazwa odcinka</w:t>
            </w:r>
          </w:p>
        </w:tc>
        <w:tc>
          <w:tcPr>
            <w:tcW w:w="3008" w:type="dxa"/>
            <w:gridSpan w:val="2"/>
            <w:vAlign w:val="center"/>
          </w:tcPr>
          <w:p w:rsidR="00BB638B" w:rsidRPr="00397362" w:rsidRDefault="00BB638B" w:rsidP="002A54AE">
            <w:pPr>
              <w:jc w:val="center"/>
              <w:rPr>
                <w:b/>
                <w:sz w:val="20"/>
              </w:rPr>
            </w:pPr>
            <w:r w:rsidRPr="00397362">
              <w:rPr>
                <w:b/>
                <w:sz w:val="20"/>
              </w:rPr>
              <w:t>Orientacyjny kilometraż</w:t>
            </w:r>
          </w:p>
        </w:tc>
        <w:tc>
          <w:tcPr>
            <w:tcW w:w="1843" w:type="dxa"/>
            <w:vMerge w:val="restart"/>
            <w:vAlign w:val="center"/>
          </w:tcPr>
          <w:p w:rsidR="00BB638B" w:rsidRPr="00397362" w:rsidRDefault="00BB638B" w:rsidP="002A54AE">
            <w:pPr>
              <w:jc w:val="center"/>
              <w:rPr>
                <w:b/>
                <w:sz w:val="20"/>
              </w:rPr>
            </w:pPr>
            <w:r w:rsidRPr="00397362">
              <w:rPr>
                <w:b/>
                <w:sz w:val="20"/>
              </w:rPr>
              <w:t>Priorytet</w:t>
            </w:r>
          </w:p>
        </w:tc>
      </w:tr>
      <w:tr w:rsidR="00BB638B" w:rsidRPr="00397362" w:rsidTr="002A54AE">
        <w:trPr>
          <w:trHeight w:val="180"/>
        </w:trPr>
        <w:tc>
          <w:tcPr>
            <w:tcW w:w="750" w:type="dxa"/>
            <w:vMerge/>
            <w:vAlign w:val="center"/>
          </w:tcPr>
          <w:p w:rsidR="00BB638B" w:rsidRPr="00397362" w:rsidRDefault="00BB638B" w:rsidP="002A54AE">
            <w:pPr>
              <w:jc w:val="center"/>
              <w:rPr>
                <w:sz w:val="20"/>
              </w:rPr>
            </w:pPr>
          </w:p>
        </w:tc>
        <w:tc>
          <w:tcPr>
            <w:tcW w:w="3686" w:type="dxa"/>
            <w:vMerge/>
            <w:vAlign w:val="center"/>
          </w:tcPr>
          <w:p w:rsidR="00BB638B" w:rsidRDefault="00BB638B" w:rsidP="002A54AE">
            <w:pPr>
              <w:jc w:val="center"/>
              <w:rPr>
                <w:sz w:val="20"/>
              </w:rPr>
            </w:pPr>
          </w:p>
        </w:tc>
        <w:tc>
          <w:tcPr>
            <w:tcW w:w="1559" w:type="dxa"/>
            <w:vAlign w:val="center"/>
          </w:tcPr>
          <w:p w:rsidR="00BB638B" w:rsidRPr="00397362" w:rsidRDefault="00BB638B" w:rsidP="002A54AE">
            <w:pPr>
              <w:jc w:val="center"/>
              <w:rPr>
                <w:b/>
                <w:sz w:val="20"/>
              </w:rPr>
            </w:pPr>
            <w:r w:rsidRPr="00397362">
              <w:rPr>
                <w:b/>
                <w:sz w:val="20"/>
              </w:rPr>
              <w:t>Od</w:t>
            </w:r>
          </w:p>
        </w:tc>
        <w:tc>
          <w:tcPr>
            <w:tcW w:w="1449" w:type="dxa"/>
            <w:vAlign w:val="center"/>
          </w:tcPr>
          <w:p w:rsidR="00BB638B" w:rsidRPr="00397362" w:rsidRDefault="00BB638B" w:rsidP="002A54AE">
            <w:pPr>
              <w:jc w:val="center"/>
              <w:rPr>
                <w:b/>
                <w:sz w:val="20"/>
              </w:rPr>
            </w:pPr>
            <w:r w:rsidRPr="00397362">
              <w:rPr>
                <w:b/>
                <w:sz w:val="20"/>
              </w:rPr>
              <w:t>Do</w:t>
            </w:r>
          </w:p>
        </w:tc>
        <w:tc>
          <w:tcPr>
            <w:tcW w:w="1843" w:type="dxa"/>
            <w:vMerge/>
            <w:vAlign w:val="center"/>
          </w:tcPr>
          <w:p w:rsidR="00BB638B" w:rsidRPr="00397362" w:rsidRDefault="00BB638B" w:rsidP="002A54AE">
            <w:pPr>
              <w:jc w:val="center"/>
              <w:rPr>
                <w:sz w:val="20"/>
              </w:rPr>
            </w:pPr>
          </w:p>
        </w:tc>
      </w:tr>
      <w:tr w:rsidR="00BB638B" w:rsidRPr="00397362" w:rsidTr="002A54AE">
        <w:tc>
          <w:tcPr>
            <w:tcW w:w="750" w:type="dxa"/>
            <w:vAlign w:val="center"/>
          </w:tcPr>
          <w:p w:rsidR="00BB638B" w:rsidRPr="008E7115" w:rsidRDefault="00BB638B" w:rsidP="002A54AE">
            <w:pPr>
              <w:jc w:val="center"/>
              <w:rPr>
                <w:rFonts w:eastAsia="Calibri"/>
                <w:sz w:val="20"/>
              </w:rPr>
            </w:pPr>
            <w:r w:rsidRPr="008E7115">
              <w:rPr>
                <w:rFonts w:eastAsia="Calibri"/>
                <w:sz w:val="20"/>
              </w:rPr>
              <w:t>866</w:t>
            </w:r>
          </w:p>
        </w:tc>
        <w:tc>
          <w:tcPr>
            <w:tcW w:w="3686" w:type="dxa"/>
            <w:vAlign w:val="center"/>
          </w:tcPr>
          <w:p w:rsidR="00BB638B" w:rsidRPr="008E7115" w:rsidRDefault="00BB638B" w:rsidP="002A54AE">
            <w:pPr>
              <w:jc w:val="center"/>
              <w:rPr>
                <w:rFonts w:eastAsia="Calibri"/>
                <w:sz w:val="20"/>
              </w:rPr>
            </w:pPr>
            <w:r w:rsidRPr="008E7115">
              <w:rPr>
                <w:rFonts w:eastAsia="Calibri"/>
                <w:sz w:val="20"/>
              </w:rPr>
              <w:t xml:space="preserve">Dachnów </w:t>
            </w:r>
            <w:r>
              <w:rPr>
                <w:sz w:val="20"/>
              </w:rPr>
              <w:t>–</w:t>
            </w:r>
            <w:r w:rsidRPr="008E7115">
              <w:rPr>
                <w:rFonts w:eastAsia="Calibri"/>
                <w:sz w:val="20"/>
              </w:rPr>
              <w:t xml:space="preserve"> Lubaczów</w:t>
            </w:r>
            <w:r>
              <w:rPr>
                <w:sz w:val="20"/>
              </w:rPr>
              <w:t xml:space="preserve"> </w:t>
            </w:r>
          </w:p>
        </w:tc>
        <w:tc>
          <w:tcPr>
            <w:tcW w:w="1559" w:type="dxa"/>
            <w:vAlign w:val="center"/>
          </w:tcPr>
          <w:p w:rsidR="00BB638B" w:rsidRPr="008E7115" w:rsidRDefault="00BB638B" w:rsidP="002A54AE">
            <w:pPr>
              <w:jc w:val="center"/>
              <w:rPr>
                <w:rFonts w:eastAsia="Calibri"/>
                <w:sz w:val="20"/>
              </w:rPr>
            </w:pPr>
            <w:r>
              <w:rPr>
                <w:sz w:val="20"/>
              </w:rPr>
              <w:t>0+00</w:t>
            </w:r>
            <w:r w:rsidRPr="008E7115">
              <w:rPr>
                <w:rFonts w:eastAsia="Calibri"/>
                <w:sz w:val="20"/>
              </w:rPr>
              <w:t>0</w:t>
            </w:r>
          </w:p>
        </w:tc>
        <w:tc>
          <w:tcPr>
            <w:tcW w:w="1449" w:type="dxa"/>
            <w:vAlign w:val="center"/>
          </w:tcPr>
          <w:p w:rsidR="00BB638B" w:rsidRPr="008E7115" w:rsidRDefault="00BB638B" w:rsidP="002A54AE">
            <w:pPr>
              <w:jc w:val="center"/>
              <w:rPr>
                <w:rFonts w:eastAsia="Calibri"/>
                <w:sz w:val="20"/>
              </w:rPr>
            </w:pPr>
            <w:r>
              <w:rPr>
                <w:sz w:val="20"/>
              </w:rPr>
              <w:t>5+</w:t>
            </w:r>
            <w:r w:rsidRPr="008E7115">
              <w:rPr>
                <w:rFonts w:eastAsia="Calibri"/>
                <w:sz w:val="20"/>
              </w:rPr>
              <w:t>9</w:t>
            </w:r>
            <w:r>
              <w:rPr>
                <w:sz w:val="20"/>
              </w:rPr>
              <w:t>00</w:t>
            </w:r>
          </w:p>
        </w:tc>
        <w:tc>
          <w:tcPr>
            <w:tcW w:w="1843" w:type="dxa"/>
            <w:vAlign w:val="center"/>
          </w:tcPr>
          <w:p w:rsidR="00BB638B" w:rsidRPr="00397362" w:rsidRDefault="00BB638B" w:rsidP="002A54AE">
            <w:pPr>
              <w:jc w:val="center"/>
              <w:rPr>
                <w:sz w:val="20"/>
              </w:rPr>
            </w:pPr>
            <w:r>
              <w:rPr>
                <w:sz w:val="20"/>
              </w:rPr>
              <w:t>Niski</w:t>
            </w:r>
          </w:p>
        </w:tc>
      </w:tr>
    </w:tbl>
    <w:p w:rsidR="00BB638B" w:rsidRPr="006C6100" w:rsidRDefault="00BB638B" w:rsidP="006C6100">
      <w:pPr>
        <w:pStyle w:val="Normalnyakapit"/>
        <w:spacing w:line="240" w:lineRule="auto"/>
        <w:ind w:firstLine="0"/>
        <w:rPr>
          <w:rFonts w:cs="Arial"/>
          <w:color w:val="000000"/>
          <w:szCs w:val="24"/>
        </w:rPr>
      </w:pPr>
    </w:p>
    <w:p w:rsidR="00E06B15" w:rsidRPr="00AC4057" w:rsidRDefault="00E06B15" w:rsidP="004A7EF5">
      <w:pPr>
        <w:pStyle w:val="Nagwek3"/>
        <w:rPr>
          <w:sz w:val="24"/>
          <w:szCs w:val="24"/>
        </w:rPr>
      </w:pPr>
      <w:bookmarkStart w:id="70" w:name="_Toc388013436"/>
      <w:r w:rsidRPr="00AC4057">
        <w:rPr>
          <w:sz w:val="24"/>
          <w:szCs w:val="24"/>
        </w:rPr>
        <w:t>Droga wojewódzka nr 871 Stalowa Wola - ul. KEN</w:t>
      </w:r>
      <w:bookmarkEnd w:id="70"/>
    </w:p>
    <w:p w:rsidR="00E06B15" w:rsidRPr="00AC4057" w:rsidRDefault="00E06B15" w:rsidP="00E06B15">
      <w:pPr>
        <w:rPr>
          <w:rFonts w:ascii="Arial" w:hAnsi="Arial" w:cs="Arial"/>
          <w:b/>
          <w:sz w:val="24"/>
          <w:szCs w:val="24"/>
          <w:u w:val="single"/>
        </w:rPr>
      </w:pPr>
    </w:p>
    <w:p w:rsidR="00E06B15" w:rsidRPr="00AC4057" w:rsidRDefault="00E06B15" w:rsidP="00B1447A">
      <w:pPr>
        <w:pStyle w:val="Tekstpodstawowy"/>
        <w:jc w:val="both"/>
        <w:rPr>
          <w:rFonts w:ascii="Arial" w:hAnsi="Arial" w:cs="Arial"/>
          <w:sz w:val="24"/>
          <w:szCs w:val="24"/>
        </w:rPr>
      </w:pPr>
      <w:r w:rsidRPr="00AC4057">
        <w:rPr>
          <w:rFonts w:ascii="Arial" w:hAnsi="Arial" w:cs="Arial"/>
          <w:sz w:val="24"/>
          <w:szCs w:val="24"/>
        </w:rPr>
        <w:t>Analizowany odcinek drogi długości 1,8 km położony jest w miejscowości Stalowa Wola pomiędzy skrzyżowaniem na ul. Bojanowskiej, ul. Przemysłowej i ul. KEN (km 36+100) a skrzyżowaniem na ul. KEN i Alei Jana Pawła II (km 37+900). Przedmiot</w:t>
      </w:r>
      <w:r w:rsidRPr="00AC4057">
        <w:rPr>
          <w:rFonts w:ascii="Arial" w:hAnsi="Arial" w:cs="Arial"/>
          <w:sz w:val="24"/>
          <w:szCs w:val="24"/>
        </w:rPr>
        <w:t>o</w:t>
      </w:r>
      <w:r w:rsidRPr="00AC4057">
        <w:rPr>
          <w:rFonts w:ascii="Arial" w:hAnsi="Arial" w:cs="Arial"/>
          <w:sz w:val="24"/>
          <w:szCs w:val="24"/>
        </w:rPr>
        <w:t>wy odcinek drogi wojewódzkiej położony jest na terenie gminy Stalowa Wola.</w:t>
      </w:r>
    </w:p>
    <w:p w:rsidR="00E06B15" w:rsidRDefault="00E06B15" w:rsidP="00403700">
      <w:pPr>
        <w:jc w:val="center"/>
        <w:rPr>
          <w:szCs w:val="22"/>
        </w:rPr>
      </w:pPr>
      <w:r>
        <w:rPr>
          <w:noProof/>
          <w:szCs w:val="22"/>
          <w:lang w:eastAsia="pl-PL"/>
        </w:rPr>
        <w:lastRenderedPageBreak/>
        <w:drawing>
          <wp:inline distT="0" distB="0" distL="0" distR="0">
            <wp:extent cx="6126480" cy="3505835"/>
            <wp:effectExtent l="19050" t="19050" r="26670" b="18415"/>
            <wp:docPr id="15" name="Picture 11" descr="T:\8 MATERIAŁY PROJEKTOWE\drogi wojewodzkie\871_mapa_Stalowa Wola - 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8 MATERIAŁY PROJEKTOWE\drogi wojewodzkie\871_mapa_Stalowa Wola - KEN.jpg"/>
                    <pic:cNvPicPr>
                      <a:picLocks noChangeAspect="1" noChangeArrowheads="1"/>
                    </pic:cNvPicPr>
                  </pic:nvPicPr>
                  <pic:blipFill>
                    <a:blip r:embed="rId31" cstate="screen"/>
                    <a:srcRect/>
                    <a:stretch>
                      <a:fillRect/>
                    </a:stretch>
                  </pic:blipFill>
                  <pic:spPr bwMode="auto">
                    <a:xfrm>
                      <a:off x="0" y="0"/>
                      <a:ext cx="6126480" cy="3505835"/>
                    </a:xfrm>
                    <a:prstGeom prst="rect">
                      <a:avLst/>
                    </a:prstGeom>
                    <a:noFill/>
                    <a:ln w="3175">
                      <a:solidFill>
                        <a:schemeClr val="tx1"/>
                      </a:solidFill>
                      <a:miter lim="800000"/>
                      <a:headEnd/>
                      <a:tailEnd/>
                    </a:ln>
                  </pic:spPr>
                </pic:pic>
              </a:graphicData>
            </a:graphic>
          </wp:inline>
        </w:drawing>
      </w:r>
    </w:p>
    <w:p w:rsidR="00E06B15" w:rsidRPr="00F16830" w:rsidRDefault="00E06B15" w:rsidP="00F16830">
      <w:pPr>
        <w:pStyle w:val="Tekstpodstawowy"/>
        <w:rPr>
          <w:b/>
          <w:i/>
          <w:u w:val="single"/>
        </w:rPr>
      </w:pPr>
      <w:bookmarkStart w:id="71" w:name="_Toc388008979"/>
      <w:r w:rsidRPr="00F16830">
        <w:rPr>
          <w:i/>
        </w:rPr>
        <w:t xml:space="preserve">Rysunek </w:t>
      </w:r>
      <w:r w:rsidR="00D57C40" w:rsidRPr="00F16830">
        <w:rPr>
          <w:i/>
        </w:rPr>
        <w:fldChar w:fldCharType="begin"/>
      </w:r>
      <w:r w:rsidRPr="00F16830">
        <w:rPr>
          <w:i/>
        </w:rPr>
        <w:instrText xml:space="preserve"> SEQ Rysunek \* ARABIC </w:instrText>
      </w:r>
      <w:r w:rsidR="00D57C40" w:rsidRPr="00F16830">
        <w:rPr>
          <w:i/>
        </w:rPr>
        <w:fldChar w:fldCharType="separate"/>
      </w:r>
      <w:r w:rsidR="00140794">
        <w:rPr>
          <w:i/>
          <w:noProof/>
        </w:rPr>
        <w:t>15</w:t>
      </w:r>
      <w:r w:rsidR="00D57C40" w:rsidRPr="00F16830">
        <w:rPr>
          <w:i/>
        </w:rPr>
        <w:fldChar w:fldCharType="end"/>
      </w:r>
      <w:r w:rsidRPr="00F16830">
        <w:rPr>
          <w:i/>
        </w:rPr>
        <w:t xml:space="preserve"> </w:t>
      </w:r>
      <w:r w:rsidR="00D67B45">
        <w:rPr>
          <w:i/>
        </w:rPr>
        <w:t>Lokalizacja odcinka drogi wojewódzkiej nr 871 objętego Programem</w:t>
      </w:r>
      <w:r w:rsidRPr="00F16830">
        <w:rPr>
          <w:i/>
        </w:rPr>
        <w:t>(źródło: m</w:t>
      </w:r>
      <w:r w:rsidRPr="00F16830">
        <w:rPr>
          <w:i/>
        </w:rPr>
        <w:t>a</w:t>
      </w:r>
      <w:r w:rsidRPr="00F16830">
        <w:rPr>
          <w:i/>
        </w:rPr>
        <w:t>pa.szukacz.pl).</w:t>
      </w:r>
      <w:bookmarkEnd w:id="71"/>
    </w:p>
    <w:p w:rsidR="00E06B15" w:rsidRPr="00403700" w:rsidRDefault="00E06B15" w:rsidP="00F16830">
      <w:pPr>
        <w:pStyle w:val="Tekstpodstawowy"/>
        <w:rPr>
          <w:rFonts w:ascii="Arial" w:hAnsi="Arial" w:cs="Arial"/>
          <w:sz w:val="24"/>
          <w:szCs w:val="24"/>
        </w:rPr>
      </w:pPr>
      <w:r w:rsidRPr="00403700">
        <w:rPr>
          <w:rFonts w:ascii="Arial" w:hAnsi="Arial" w:cs="Arial"/>
          <w:sz w:val="24"/>
          <w:szCs w:val="24"/>
        </w:rPr>
        <w:t>Na terenach tych obowiązuje:</w:t>
      </w:r>
    </w:p>
    <w:p w:rsidR="00E06B15" w:rsidRPr="00403700" w:rsidRDefault="00E06B15" w:rsidP="004B516F">
      <w:pPr>
        <w:pStyle w:val="Akapitzlist"/>
        <w:numPr>
          <w:ilvl w:val="0"/>
          <w:numId w:val="17"/>
        </w:numPr>
        <w:jc w:val="left"/>
        <w:rPr>
          <w:rFonts w:cs="Arial"/>
          <w:sz w:val="24"/>
          <w:lang w:val="pl-PL"/>
        </w:rPr>
      </w:pPr>
      <w:r w:rsidRPr="00403700">
        <w:rPr>
          <w:rFonts w:cs="Arial"/>
          <w:sz w:val="24"/>
          <w:lang w:val="pl-PL"/>
        </w:rPr>
        <w:t>Zmiana Studium Uwarunkowa</w:t>
      </w:r>
      <w:r w:rsidRPr="00403700">
        <w:rPr>
          <w:rFonts w:eastAsia="TimesNewRoman" w:cs="Arial"/>
          <w:sz w:val="24"/>
          <w:lang w:val="pl-PL"/>
        </w:rPr>
        <w:t xml:space="preserve">ń </w:t>
      </w:r>
      <w:r w:rsidRPr="00403700">
        <w:rPr>
          <w:rFonts w:cs="Arial"/>
          <w:sz w:val="24"/>
          <w:lang w:val="pl-PL"/>
        </w:rPr>
        <w:t xml:space="preserve">i Kierunków Zagospodarowania Przestrzennego Gminy Stalowa Wola XXXIV/469/12 z dnia 27.09.2012 r. </w:t>
      </w:r>
    </w:p>
    <w:p w:rsidR="00E06B15" w:rsidRPr="00403700" w:rsidRDefault="00E06B15" w:rsidP="004B516F">
      <w:pPr>
        <w:pStyle w:val="Akapitzlist"/>
        <w:numPr>
          <w:ilvl w:val="0"/>
          <w:numId w:val="17"/>
        </w:numPr>
        <w:jc w:val="left"/>
        <w:rPr>
          <w:rFonts w:cs="Arial"/>
          <w:sz w:val="24"/>
          <w:lang w:val="pl-PL"/>
        </w:rPr>
      </w:pPr>
      <w:r w:rsidRPr="00403700">
        <w:rPr>
          <w:rFonts w:cs="Arial"/>
          <w:sz w:val="24"/>
          <w:lang w:val="pl-PL" w:eastAsia="pl-PL"/>
        </w:rPr>
        <w:t>Uchwała Rady Miejskiej w Stalowej Woli w sprawie uchwalenia I etapu I zmiany miejscowego planu zagospodarowania przestrzennego obszaru poło</w:t>
      </w:r>
      <w:r w:rsidRPr="00403700">
        <w:rPr>
          <w:rFonts w:eastAsia="TimesNewRoman" w:cs="Arial"/>
          <w:sz w:val="24"/>
          <w:lang w:val="pl-PL" w:eastAsia="pl-PL"/>
        </w:rPr>
        <w:t>ż</w:t>
      </w:r>
      <w:r w:rsidRPr="00403700">
        <w:rPr>
          <w:rFonts w:cs="Arial"/>
          <w:sz w:val="24"/>
          <w:lang w:val="pl-PL" w:eastAsia="pl-PL"/>
        </w:rPr>
        <w:t>onego pomi</w:t>
      </w:r>
      <w:r w:rsidRPr="00403700">
        <w:rPr>
          <w:rFonts w:eastAsia="TimesNewRoman" w:cs="Arial"/>
          <w:sz w:val="24"/>
          <w:lang w:val="pl-PL" w:eastAsia="pl-PL"/>
        </w:rPr>
        <w:t>ę</w:t>
      </w:r>
      <w:r w:rsidRPr="00403700">
        <w:rPr>
          <w:rFonts w:cs="Arial"/>
          <w:sz w:val="24"/>
          <w:lang w:val="pl-PL" w:eastAsia="pl-PL"/>
        </w:rPr>
        <w:t>dzy ul. Ofiar Katynia a ulic</w:t>
      </w:r>
      <w:r w:rsidRPr="00403700">
        <w:rPr>
          <w:rFonts w:eastAsia="TimesNewRoman" w:cs="Arial"/>
          <w:sz w:val="24"/>
          <w:lang w:val="pl-PL" w:eastAsia="pl-PL"/>
        </w:rPr>
        <w:t xml:space="preserve">ą </w:t>
      </w:r>
      <w:r w:rsidRPr="00403700">
        <w:rPr>
          <w:rFonts w:cs="Arial"/>
          <w:sz w:val="24"/>
          <w:lang w:val="pl-PL" w:eastAsia="pl-PL"/>
        </w:rPr>
        <w:t>Kwiatkowskiego</w:t>
      </w:r>
      <w:r w:rsidRPr="00403700">
        <w:rPr>
          <w:rFonts w:cs="Arial"/>
          <w:sz w:val="24"/>
          <w:lang w:val="pl-PL"/>
        </w:rPr>
        <w:t xml:space="preserve"> </w:t>
      </w:r>
      <w:r w:rsidRPr="00403700">
        <w:rPr>
          <w:rFonts w:cs="Arial"/>
          <w:sz w:val="24"/>
          <w:lang w:val="pl-PL" w:eastAsia="pl-PL"/>
        </w:rPr>
        <w:t>w Stalowej Woli – Etap I LVI/942/09</w:t>
      </w:r>
      <w:r w:rsidRPr="00403700">
        <w:rPr>
          <w:rFonts w:cs="Arial"/>
          <w:sz w:val="24"/>
          <w:lang w:val="pl-PL"/>
        </w:rPr>
        <w:t xml:space="preserve"> </w:t>
      </w:r>
      <w:r w:rsidRPr="00403700">
        <w:rPr>
          <w:rFonts w:cs="Arial"/>
          <w:sz w:val="24"/>
          <w:lang w:val="pl-PL" w:eastAsia="pl-PL"/>
        </w:rPr>
        <w:t>z dnia 26.11.2009 r.</w:t>
      </w:r>
    </w:p>
    <w:p w:rsidR="00E06B15" w:rsidRPr="00403700" w:rsidRDefault="00E06B15" w:rsidP="004B516F">
      <w:pPr>
        <w:pStyle w:val="Akapitzlist"/>
        <w:numPr>
          <w:ilvl w:val="0"/>
          <w:numId w:val="17"/>
        </w:numPr>
        <w:jc w:val="left"/>
        <w:rPr>
          <w:rFonts w:cs="Arial"/>
          <w:sz w:val="24"/>
          <w:lang w:val="pl-PL"/>
        </w:rPr>
      </w:pPr>
      <w:r w:rsidRPr="00403700">
        <w:rPr>
          <w:rFonts w:cs="Arial"/>
          <w:sz w:val="24"/>
          <w:lang w:val="pl-PL" w:eastAsia="pl-PL"/>
        </w:rPr>
        <w:t>Uchwała Rady Miejskiej w Stalowej Woli w sprawie uchwalenia zmiany nr 1 zmiany miejscowego planu zagospodarowania przestrzennego obszaru przemysłowo – usługowego w rejonie ul. Przemysłowej</w:t>
      </w:r>
      <w:r w:rsidRPr="00403700">
        <w:rPr>
          <w:rFonts w:cs="Arial"/>
          <w:sz w:val="24"/>
          <w:lang w:val="pl-PL"/>
        </w:rPr>
        <w:t xml:space="preserve"> </w:t>
      </w:r>
      <w:r w:rsidRPr="00403700">
        <w:rPr>
          <w:rFonts w:cs="Arial"/>
          <w:sz w:val="24"/>
          <w:lang w:val="pl-PL" w:eastAsia="pl-PL"/>
        </w:rPr>
        <w:t>i Niezłomnych w St</w:t>
      </w:r>
      <w:r w:rsidRPr="00403700">
        <w:rPr>
          <w:rFonts w:cs="Arial"/>
          <w:sz w:val="24"/>
          <w:lang w:val="pl-PL" w:eastAsia="pl-PL"/>
        </w:rPr>
        <w:t>a</w:t>
      </w:r>
      <w:r w:rsidRPr="00403700">
        <w:rPr>
          <w:rFonts w:cs="Arial"/>
          <w:sz w:val="24"/>
          <w:lang w:val="pl-PL" w:eastAsia="pl-PL"/>
        </w:rPr>
        <w:t>lowej Woli – Etap I LXIII/1037/10</w:t>
      </w:r>
      <w:r w:rsidRPr="00403700">
        <w:rPr>
          <w:rFonts w:cs="Arial"/>
          <w:sz w:val="24"/>
          <w:lang w:val="pl-PL"/>
        </w:rPr>
        <w:t xml:space="preserve"> </w:t>
      </w:r>
      <w:r w:rsidRPr="00403700">
        <w:rPr>
          <w:rFonts w:cs="Arial"/>
          <w:sz w:val="24"/>
          <w:lang w:val="pl-PL" w:eastAsia="pl-PL"/>
        </w:rPr>
        <w:t>z dnia 29.04.2010 r.</w:t>
      </w:r>
    </w:p>
    <w:p w:rsidR="00E06B15" w:rsidRPr="00403700" w:rsidRDefault="00E06B15" w:rsidP="004B516F">
      <w:pPr>
        <w:pStyle w:val="Akapitzlist"/>
        <w:numPr>
          <w:ilvl w:val="0"/>
          <w:numId w:val="17"/>
        </w:numPr>
        <w:jc w:val="left"/>
        <w:rPr>
          <w:rFonts w:cs="Arial"/>
          <w:sz w:val="24"/>
          <w:lang w:val="pl-PL"/>
        </w:rPr>
      </w:pPr>
      <w:r w:rsidRPr="00403700">
        <w:rPr>
          <w:rFonts w:cs="Arial"/>
          <w:sz w:val="24"/>
          <w:lang w:val="pl-PL" w:eastAsia="pl-PL"/>
        </w:rPr>
        <w:t>Uchwała Rady Miejskiej w Stalowej Woli w sprawie uchwalenia II zmiany mie</w:t>
      </w:r>
      <w:r w:rsidRPr="00403700">
        <w:rPr>
          <w:rFonts w:cs="Arial"/>
          <w:sz w:val="24"/>
          <w:lang w:val="pl-PL" w:eastAsia="pl-PL"/>
        </w:rPr>
        <w:t>j</w:t>
      </w:r>
      <w:r w:rsidRPr="00403700">
        <w:rPr>
          <w:rFonts w:cs="Arial"/>
          <w:sz w:val="24"/>
          <w:lang w:val="pl-PL" w:eastAsia="pl-PL"/>
        </w:rPr>
        <w:t>scowego planu zagospodarowania przestrzennego Centrum</w:t>
      </w:r>
      <w:r w:rsidRPr="00403700">
        <w:rPr>
          <w:rFonts w:cs="Arial"/>
          <w:sz w:val="24"/>
          <w:lang w:val="pl-PL"/>
        </w:rPr>
        <w:t xml:space="preserve"> </w:t>
      </w:r>
      <w:r w:rsidRPr="00403700">
        <w:rPr>
          <w:rFonts w:cs="Arial"/>
          <w:sz w:val="24"/>
          <w:lang w:val="pl-PL" w:eastAsia="pl-PL"/>
        </w:rPr>
        <w:t>Administracyjno – Usługowego w Stalowej Woli XII/164/11</w:t>
      </w:r>
      <w:r w:rsidRPr="00403700">
        <w:rPr>
          <w:rFonts w:cs="Arial"/>
          <w:sz w:val="24"/>
          <w:lang w:val="pl-PL"/>
        </w:rPr>
        <w:t xml:space="preserve"> </w:t>
      </w:r>
      <w:r w:rsidRPr="00403700">
        <w:rPr>
          <w:rFonts w:cs="Arial"/>
          <w:sz w:val="24"/>
          <w:lang w:val="pl-PL" w:eastAsia="pl-PL"/>
        </w:rPr>
        <w:t>z dnia 30.06.2011 r.</w:t>
      </w:r>
    </w:p>
    <w:p w:rsidR="001048CC" w:rsidRPr="00B1447A" w:rsidRDefault="001048CC" w:rsidP="00B1447A">
      <w:pPr>
        <w:pStyle w:val="Tekstpodstawowy"/>
        <w:jc w:val="both"/>
        <w:rPr>
          <w:rFonts w:ascii="Arial" w:hAnsi="Arial" w:cs="Arial"/>
          <w:sz w:val="24"/>
          <w:szCs w:val="24"/>
        </w:rPr>
      </w:pPr>
      <w:r w:rsidRPr="00B1447A">
        <w:rPr>
          <w:rFonts w:ascii="Arial" w:hAnsi="Arial" w:cs="Arial"/>
          <w:sz w:val="24"/>
          <w:szCs w:val="24"/>
        </w:rPr>
        <w:t>Poniżej zestawiono dane statystyczne dla poszczególnych gmin dot. ludności na p</w:t>
      </w:r>
      <w:r w:rsidRPr="00B1447A">
        <w:rPr>
          <w:rFonts w:ascii="Arial" w:hAnsi="Arial" w:cs="Arial"/>
          <w:sz w:val="24"/>
          <w:szCs w:val="24"/>
        </w:rPr>
        <w:t>o</w:t>
      </w:r>
      <w:r w:rsidRPr="00B1447A">
        <w:rPr>
          <w:rFonts w:ascii="Arial" w:hAnsi="Arial" w:cs="Arial"/>
          <w:sz w:val="24"/>
          <w:szCs w:val="24"/>
        </w:rPr>
        <w:t>szczegól</w:t>
      </w:r>
      <w:r w:rsidR="00B1447A">
        <w:rPr>
          <w:rFonts w:ascii="Arial" w:hAnsi="Arial" w:cs="Arial"/>
          <w:sz w:val="24"/>
          <w:szCs w:val="24"/>
        </w:rPr>
        <w:t>nych terenach</w:t>
      </w:r>
      <w:r w:rsidRPr="00B1447A">
        <w:rPr>
          <w:rFonts w:ascii="Arial" w:hAnsi="Arial" w:cs="Arial"/>
          <w:sz w:val="24"/>
          <w:szCs w:val="24"/>
        </w:rPr>
        <w:t>. Dane pochodzą ze zbiorów Głównego Urzędu Statystyczn</w:t>
      </w:r>
      <w:r w:rsidRPr="00B1447A">
        <w:rPr>
          <w:rFonts w:ascii="Arial" w:hAnsi="Arial" w:cs="Arial"/>
          <w:sz w:val="24"/>
          <w:szCs w:val="24"/>
        </w:rPr>
        <w:t>e</w:t>
      </w:r>
      <w:r w:rsidRPr="00B1447A">
        <w:rPr>
          <w:rFonts w:ascii="Arial" w:hAnsi="Arial" w:cs="Arial"/>
          <w:sz w:val="24"/>
          <w:szCs w:val="24"/>
        </w:rPr>
        <w:t>go.</w:t>
      </w:r>
    </w:p>
    <w:p w:rsidR="00D67B45" w:rsidRDefault="00D67B45" w:rsidP="00D67B45">
      <w:pPr>
        <w:pStyle w:val="Legenda"/>
        <w:keepNext/>
      </w:pPr>
      <w:bookmarkStart w:id="72" w:name="_Toc388008918"/>
      <w:r>
        <w:t xml:space="preserve">Tabela </w:t>
      </w:r>
      <w:fldSimple w:instr=" SEQ Tabela \* ARABIC ">
        <w:r w:rsidR="00140794">
          <w:rPr>
            <w:noProof/>
          </w:rPr>
          <w:t>33</w:t>
        </w:r>
      </w:fldSimple>
      <w:r>
        <w:t xml:space="preserve"> Dane statystyczne dla gmin przez które przebiega omawiany odcinek DW871</w:t>
      </w:r>
      <w:bookmarkEnd w:id="72"/>
    </w:p>
    <w:tbl>
      <w:tblPr>
        <w:tblStyle w:val="Tabela-Siatka"/>
        <w:tblW w:w="0" w:type="auto"/>
        <w:jc w:val="center"/>
        <w:tblLook w:val="04A0"/>
      </w:tblPr>
      <w:tblGrid>
        <w:gridCol w:w="3227"/>
        <w:gridCol w:w="2126"/>
        <w:gridCol w:w="2157"/>
      </w:tblGrid>
      <w:tr w:rsidR="001048CC" w:rsidTr="00AC4057">
        <w:trPr>
          <w:jc w:val="center"/>
        </w:trPr>
        <w:tc>
          <w:tcPr>
            <w:tcW w:w="3227" w:type="dxa"/>
          </w:tcPr>
          <w:p w:rsidR="001048CC" w:rsidRDefault="001048CC" w:rsidP="001048CC">
            <w:pPr>
              <w:jc w:val="center"/>
            </w:pPr>
            <w:r>
              <w:t>Gmina</w:t>
            </w:r>
          </w:p>
        </w:tc>
        <w:tc>
          <w:tcPr>
            <w:tcW w:w="2126" w:type="dxa"/>
          </w:tcPr>
          <w:p w:rsidR="001048CC" w:rsidRDefault="001048CC" w:rsidP="001048CC">
            <w:pPr>
              <w:jc w:val="center"/>
            </w:pPr>
            <w:r>
              <w:t>Ludność</w:t>
            </w:r>
          </w:p>
        </w:tc>
        <w:tc>
          <w:tcPr>
            <w:tcW w:w="2157" w:type="dxa"/>
          </w:tcPr>
          <w:p w:rsidR="001048CC" w:rsidRDefault="001048CC" w:rsidP="001048CC">
            <w:pPr>
              <w:jc w:val="center"/>
            </w:pPr>
            <w:r>
              <w:t xml:space="preserve">Gęstość </w:t>
            </w:r>
            <w:r>
              <w:rPr>
                <w:color w:val="000000"/>
              </w:rPr>
              <w:t>os/</w:t>
            </w:r>
            <w:proofErr w:type="spellStart"/>
            <w:r>
              <w:rPr>
                <w:color w:val="000000"/>
              </w:rPr>
              <w:t>km²</w:t>
            </w:r>
            <w:proofErr w:type="spellEnd"/>
          </w:p>
        </w:tc>
      </w:tr>
      <w:tr w:rsidR="001048CC" w:rsidTr="00AC4057">
        <w:trPr>
          <w:jc w:val="center"/>
        </w:trPr>
        <w:tc>
          <w:tcPr>
            <w:tcW w:w="3227" w:type="dxa"/>
          </w:tcPr>
          <w:p w:rsidR="001048CC" w:rsidRDefault="001048CC" w:rsidP="001048CC">
            <w:r>
              <w:t>Stalowa Wola</w:t>
            </w:r>
          </w:p>
        </w:tc>
        <w:tc>
          <w:tcPr>
            <w:tcW w:w="2126" w:type="dxa"/>
          </w:tcPr>
          <w:p w:rsidR="001048CC" w:rsidRDefault="001048CC" w:rsidP="001048CC">
            <w:pPr>
              <w:jc w:val="center"/>
            </w:pPr>
            <w:r>
              <w:t>64 756</w:t>
            </w:r>
          </w:p>
        </w:tc>
        <w:tc>
          <w:tcPr>
            <w:tcW w:w="2157" w:type="dxa"/>
          </w:tcPr>
          <w:p w:rsidR="001048CC" w:rsidRDefault="001048CC" w:rsidP="001048CC">
            <w:pPr>
              <w:jc w:val="center"/>
            </w:pPr>
            <w:r>
              <w:t>784,7</w:t>
            </w:r>
          </w:p>
        </w:tc>
      </w:tr>
    </w:tbl>
    <w:p w:rsidR="006C6100" w:rsidRDefault="006C6100" w:rsidP="006C6100">
      <w:pPr>
        <w:pStyle w:val="Normalnyakapit"/>
        <w:spacing w:line="240" w:lineRule="auto"/>
        <w:ind w:firstLine="0"/>
        <w:rPr>
          <w:rFonts w:cs="Arial"/>
          <w:color w:val="000000"/>
          <w:szCs w:val="24"/>
        </w:rPr>
      </w:pPr>
    </w:p>
    <w:p w:rsidR="00E06B15" w:rsidRDefault="006C6100" w:rsidP="006C6100">
      <w:pPr>
        <w:pStyle w:val="Normalnyakapit"/>
        <w:spacing w:line="240" w:lineRule="auto"/>
        <w:ind w:firstLine="0"/>
        <w:rPr>
          <w:rFonts w:cs="Arial"/>
          <w:color w:val="000000"/>
          <w:szCs w:val="24"/>
        </w:rPr>
      </w:pPr>
      <w:r w:rsidRPr="001562D8">
        <w:rPr>
          <w:rFonts w:cs="Arial"/>
          <w:color w:val="000000"/>
          <w:szCs w:val="24"/>
        </w:rPr>
        <w:lastRenderedPageBreak/>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 odcink</w:t>
      </w:r>
      <w:r>
        <w:rPr>
          <w:rFonts w:cs="Arial"/>
          <w:color w:val="000000"/>
          <w:szCs w:val="24"/>
        </w:rPr>
        <w:t>iem</w:t>
      </w:r>
      <w:r w:rsidRPr="001562D8">
        <w:rPr>
          <w:rFonts w:cs="Arial"/>
          <w:color w:val="000000"/>
          <w:szCs w:val="24"/>
        </w:rPr>
        <w:t xml:space="preserve"> </w:t>
      </w:r>
      <w:r>
        <w:rPr>
          <w:rFonts w:cs="Arial"/>
          <w:color w:val="000000"/>
          <w:szCs w:val="24"/>
        </w:rPr>
        <w:t>mieszkało około 69</w:t>
      </w:r>
      <w:r w:rsidRPr="001562D8">
        <w:rPr>
          <w:rFonts w:cs="Arial"/>
          <w:color w:val="000000"/>
          <w:szCs w:val="24"/>
        </w:rPr>
        <w:t xml:space="preserve"> osób w</w:t>
      </w:r>
      <w:r>
        <w:rPr>
          <w:rFonts w:cs="Arial"/>
          <w:color w:val="000000"/>
          <w:szCs w:val="24"/>
        </w:rPr>
        <w:t xml:space="preserve"> 8</w:t>
      </w:r>
      <w:r w:rsidRPr="001562D8">
        <w:rPr>
          <w:rFonts w:cs="Arial"/>
          <w:color w:val="000000"/>
          <w:szCs w:val="24"/>
        </w:rPr>
        <w:t xml:space="preserve"> lok</w:t>
      </w:r>
      <w:r w:rsidRPr="001562D8">
        <w:rPr>
          <w:rFonts w:cs="Arial"/>
          <w:color w:val="000000"/>
          <w:szCs w:val="24"/>
        </w:rPr>
        <w:t>a</w:t>
      </w:r>
      <w:r w:rsidRPr="001562D8">
        <w:rPr>
          <w:rFonts w:cs="Arial"/>
          <w:color w:val="000000"/>
          <w:szCs w:val="24"/>
        </w:rPr>
        <w:t>lach mieszkalnych (według wskaźnika L</w:t>
      </w:r>
      <w:r w:rsidRPr="001562D8">
        <w:rPr>
          <w:rFonts w:cs="Arial"/>
          <w:color w:val="000000"/>
          <w:szCs w:val="24"/>
          <w:vertAlign w:val="subscript"/>
        </w:rPr>
        <w:t>DWN</w:t>
      </w:r>
      <w:r w:rsidRPr="001562D8">
        <w:rPr>
          <w:rFonts w:cs="Arial"/>
          <w:color w:val="000000"/>
          <w:szCs w:val="24"/>
        </w:rPr>
        <w:t>).</w:t>
      </w:r>
    </w:p>
    <w:p w:rsidR="00BB638B" w:rsidRPr="006A1492" w:rsidRDefault="00BB638B"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871</w:t>
      </w:r>
      <w:r w:rsidRPr="0076290D">
        <w:t xml:space="preserve">, dla których wartość wskaźnika M jest większa od 0. </w:t>
      </w:r>
    </w:p>
    <w:p w:rsidR="00BB638B" w:rsidRDefault="00BB638B" w:rsidP="00BB638B">
      <w:pPr>
        <w:pStyle w:val="Legenda"/>
        <w:keepNext/>
        <w:rPr>
          <w:szCs w:val="21"/>
        </w:rPr>
      </w:pPr>
      <w:bookmarkStart w:id="73" w:name="_Toc388008919"/>
      <w:r w:rsidRPr="00503E37">
        <w:t xml:space="preserve">Tabela </w:t>
      </w:r>
      <w:fldSimple w:instr=" SEQ Tabela \* ARABIC ">
        <w:r w:rsidR="00140794">
          <w:rPr>
            <w:noProof/>
          </w:rPr>
          <w:t>34</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871</w:t>
      </w:r>
      <w:r w:rsidRPr="00503E37">
        <w:rPr>
          <w:szCs w:val="21"/>
        </w:rPr>
        <w:t xml:space="preserve"> objęte zakresem opracowania Programu ochrony środowiska przed hał</w:t>
      </w:r>
      <w:r w:rsidRPr="00503E37">
        <w:rPr>
          <w:szCs w:val="21"/>
        </w:rPr>
        <w:t>a</w:t>
      </w:r>
      <w:r w:rsidRPr="00503E37">
        <w:rPr>
          <w:szCs w:val="21"/>
        </w:rPr>
        <w:t>sem</w:t>
      </w:r>
      <w:bookmarkEnd w:id="73"/>
    </w:p>
    <w:tbl>
      <w:tblPr>
        <w:tblStyle w:val="Tabela-Siatka"/>
        <w:tblW w:w="0" w:type="auto"/>
        <w:tblLook w:val="04A0"/>
      </w:tblPr>
      <w:tblGrid>
        <w:gridCol w:w="750"/>
        <w:gridCol w:w="3686"/>
        <w:gridCol w:w="1559"/>
        <w:gridCol w:w="1449"/>
        <w:gridCol w:w="1843"/>
      </w:tblGrid>
      <w:tr w:rsidR="00BB638B" w:rsidRPr="00397362" w:rsidTr="002A54AE">
        <w:trPr>
          <w:trHeight w:val="270"/>
        </w:trPr>
        <w:tc>
          <w:tcPr>
            <w:tcW w:w="750" w:type="dxa"/>
            <w:vMerge w:val="restart"/>
            <w:vAlign w:val="center"/>
          </w:tcPr>
          <w:p w:rsidR="00BB638B" w:rsidRPr="00397362" w:rsidRDefault="00BB638B" w:rsidP="002A54AE">
            <w:pPr>
              <w:jc w:val="center"/>
              <w:rPr>
                <w:b/>
                <w:sz w:val="20"/>
              </w:rPr>
            </w:pPr>
            <w:r w:rsidRPr="00397362">
              <w:rPr>
                <w:b/>
                <w:sz w:val="20"/>
              </w:rPr>
              <w:t>Nr drogi</w:t>
            </w:r>
          </w:p>
        </w:tc>
        <w:tc>
          <w:tcPr>
            <w:tcW w:w="3686" w:type="dxa"/>
            <w:vMerge w:val="restart"/>
            <w:vAlign w:val="center"/>
          </w:tcPr>
          <w:p w:rsidR="00BB638B" w:rsidRPr="00397362" w:rsidRDefault="00BB638B" w:rsidP="002A54AE">
            <w:pPr>
              <w:jc w:val="center"/>
              <w:rPr>
                <w:b/>
                <w:sz w:val="20"/>
              </w:rPr>
            </w:pPr>
            <w:r w:rsidRPr="00397362">
              <w:rPr>
                <w:b/>
                <w:sz w:val="20"/>
              </w:rPr>
              <w:t>Nazwa odcinka</w:t>
            </w:r>
          </w:p>
        </w:tc>
        <w:tc>
          <w:tcPr>
            <w:tcW w:w="3008" w:type="dxa"/>
            <w:gridSpan w:val="2"/>
            <w:vAlign w:val="center"/>
          </w:tcPr>
          <w:p w:rsidR="00BB638B" w:rsidRPr="00397362" w:rsidRDefault="00BB638B" w:rsidP="002A54AE">
            <w:pPr>
              <w:jc w:val="center"/>
              <w:rPr>
                <w:b/>
                <w:sz w:val="20"/>
              </w:rPr>
            </w:pPr>
            <w:r w:rsidRPr="00397362">
              <w:rPr>
                <w:b/>
                <w:sz w:val="20"/>
              </w:rPr>
              <w:t>Orientacyjny kilometraż</w:t>
            </w:r>
          </w:p>
        </w:tc>
        <w:tc>
          <w:tcPr>
            <w:tcW w:w="1843" w:type="dxa"/>
            <w:vMerge w:val="restart"/>
            <w:vAlign w:val="center"/>
          </w:tcPr>
          <w:p w:rsidR="00BB638B" w:rsidRPr="00397362" w:rsidRDefault="00BB638B" w:rsidP="002A54AE">
            <w:pPr>
              <w:jc w:val="center"/>
              <w:rPr>
                <w:b/>
                <w:sz w:val="20"/>
              </w:rPr>
            </w:pPr>
            <w:r w:rsidRPr="00397362">
              <w:rPr>
                <w:b/>
                <w:sz w:val="20"/>
              </w:rPr>
              <w:t>Priorytet</w:t>
            </w:r>
          </w:p>
        </w:tc>
      </w:tr>
      <w:tr w:rsidR="00BB638B" w:rsidRPr="00397362" w:rsidTr="002A54AE">
        <w:trPr>
          <w:trHeight w:val="180"/>
        </w:trPr>
        <w:tc>
          <w:tcPr>
            <w:tcW w:w="750" w:type="dxa"/>
            <w:vMerge/>
            <w:vAlign w:val="center"/>
          </w:tcPr>
          <w:p w:rsidR="00BB638B" w:rsidRPr="00397362" w:rsidRDefault="00BB638B" w:rsidP="002A54AE">
            <w:pPr>
              <w:jc w:val="center"/>
              <w:rPr>
                <w:sz w:val="20"/>
              </w:rPr>
            </w:pPr>
          </w:p>
        </w:tc>
        <w:tc>
          <w:tcPr>
            <w:tcW w:w="3686" w:type="dxa"/>
            <w:vMerge/>
            <w:vAlign w:val="center"/>
          </w:tcPr>
          <w:p w:rsidR="00BB638B" w:rsidRDefault="00BB638B" w:rsidP="002A54AE">
            <w:pPr>
              <w:jc w:val="center"/>
              <w:rPr>
                <w:sz w:val="20"/>
              </w:rPr>
            </w:pPr>
          </w:p>
        </w:tc>
        <w:tc>
          <w:tcPr>
            <w:tcW w:w="1559" w:type="dxa"/>
            <w:vAlign w:val="center"/>
          </w:tcPr>
          <w:p w:rsidR="00BB638B" w:rsidRPr="00397362" w:rsidRDefault="00BB638B" w:rsidP="002A54AE">
            <w:pPr>
              <w:jc w:val="center"/>
              <w:rPr>
                <w:b/>
                <w:sz w:val="20"/>
              </w:rPr>
            </w:pPr>
            <w:r w:rsidRPr="00397362">
              <w:rPr>
                <w:b/>
                <w:sz w:val="20"/>
              </w:rPr>
              <w:t>Od</w:t>
            </w:r>
          </w:p>
        </w:tc>
        <w:tc>
          <w:tcPr>
            <w:tcW w:w="1449" w:type="dxa"/>
            <w:vAlign w:val="center"/>
          </w:tcPr>
          <w:p w:rsidR="00BB638B" w:rsidRPr="00397362" w:rsidRDefault="00BB638B" w:rsidP="002A54AE">
            <w:pPr>
              <w:jc w:val="center"/>
              <w:rPr>
                <w:b/>
                <w:sz w:val="20"/>
              </w:rPr>
            </w:pPr>
            <w:r w:rsidRPr="00397362">
              <w:rPr>
                <w:b/>
                <w:sz w:val="20"/>
              </w:rPr>
              <w:t>Do</w:t>
            </w:r>
          </w:p>
        </w:tc>
        <w:tc>
          <w:tcPr>
            <w:tcW w:w="1843" w:type="dxa"/>
            <w:vMerge/>
            <w:vAlign w:val="center"/>
          </w:tcPr>
          <w:p w:rsidR="00BB638B" w:rsidRPr="00397362" w:rsidRDefault="00BB638B" w:rsidP="002A54AE">
            <w:pPr>
              <w:jc w:val="center"/>
              <w:rPr>
                <w:sz w:val="20"/>
              </w:rPr>
            </w:pPr>
          </w:p>
        </w:tc>
      </w:tr>
      <w:tr w:rsidR="00BB638B" w:rsidRPr="00397362" w:rsidTr="002A54AE">
        <w:tc>
          <w:tcPr>
            <w:tcW w:w="750" w:type="dxa"/>
            <w:vAlign w:val="center"/>
          </w:tcPr>
          <w:p w:rsidR="00BB638B" w:rsidRPr="008E7115" w:rsidRDefault="00BB638B" w:rsidP="002A54AE">
            <w:pPr>
              <w:jc w:val="center"/>
              <w:rPr>
                <w:rFonts w:eastAsia="Calibri"/>
                <w:sz w:val="20"/>
              </w:rPr>
            </w:pPr>
            <w:r w:rsidRPr="008E7115">
              <w:rPr>
                <w:rFonts w:eastAsia="Calibri"/>
                <w:sz w:val="20"/>
              </w:rPr>
              <w:t>871</w:t>
            </w:r>
          </w:p>
        </w:tc>
        <w:tc>
          <w:tcPr>
            <w:tcW w:w="3686" w:type="dxa"/>
            <w:vAlign w:val="center"/>
          </w:tcPr>
          <w:p w:rsidR="00BB638B" w:rsidRPr="008E7115" w:rsidRDefault="00BB638B" w:rsidP="002A54AE">
            <w:pPr>
              <w:jc w:val="center"/>
              <w:rPr>
                <w:rFonts w:eastAsia="Calibri"/>
                <w:sz w:val="20"/>
              </w:rPr>
            </w:pPr>
            <w:r w:rsidRPr="008E7115">
              <w:rPr>
                <w:rFonts w:eastAsia="Calibri"/>
                <w:sz w:val="20"/>
              </w:rPr>
              <w:t xml:space="preserve">Stalowa Wola </w:t>
            </w:r>
            <w:r>
              <w:rPr>
                <w:sz w:val="20"/>
              </w:rPr>
              <w:t>/</w:t>
            </w:r>
            <w:r w:rsidRPr="008E7115">
              <w:rPr>
                <w:rFonts w:eastAsia="Calibri"/>
                <w:sz w:val="20"/>
              </w:rPr>
              <w:t>ul. KEN</w:t>
            </w:r>
            <w:r>
              <w:rPr>
                <w:sz w:val="20"/>
              </w:rPr>
              <w:t xml:space="preserve">/ </w:t>
            </w:r>
          </w:p>
        </w:tc>
        <w:tc>
          <w:tcPr>
            <w:tcW w:w="1559" w:type="dxa"/>
            <w:vAlign w:val="center"/>
          </w:tcPr>
          <w:p w:rsidR="00BB638B" w:rsidRPr="008E7115" w:rsidRDefault="00BB638B" w:rsidP="002A54AE">
            <w:pPr>
              <w:jc w:val="center"/>
              <w:rPr>
                <w:rFonts w:eastAsia="Calibri"/>
                <w:sz w:val="20"/>
              </w:rPr>
            </w:pPr>
            <w:r>
              <w:rPr>
                <w:sz w:val="20"/>
              </w:rPr>
              <w:t>36+</w:t>
            </w:r>
            <w:r w:rsidRPr="008E7115">
              <w:rPr>
                <w:rFonts w:eastAsia="Calibri"/>
                <w:sz w:val="20"/>
              </w:rPr>
              <w:t>1</w:t>
            </w:r>
            <w:r>
              <w:rPr>
                <w:sz w:val="20"/>
              </w:rPr>
              <w:t>00</w:t>
            </w:r>
          </w:p>
        </w:tc>
        <w:tc>
          <w:tcPr>
            <w:tcW w:w="1449" w:type="dxa"/>
            <w:vAlign w:val="center"/>
          </w:tcPr>
          <w:p w:rsidR="00BB638B" w:rsidRPr="008E7115" w:rsidRDefault="00BB638B" w:rsidP="002A54AE">
            <w:pPr>
              <w:jc w:val="center"/>
              <w:rPr>
                <w:rFonts w:eastAsia="Calibri"/>
                <w:sz w:val="20"/>
              </w:rPr>
            </w:pPr>
            <w:r>
              <w:rPr>
                <w:sz w:val="20"/>
              </w:rPr>
              <w:t>37+</w:t>
            </w:r>
            <w:r w:rsidRPr="008E7115">
              <w:rPr>
                <w:rFonts w:eastAsia="Calibri"/>
                <w:sz w:val="20"/>
              </w:rPr>
              <w:t>9</w:t>
            </w:r>
            <w:r>
              <w:rPr>
                <w:sz w:val="20"/>
              </w:rPr>
              <w:t>00</w:t>
            </w:r>
          </w:p>
        </w:tc>
        <w:tc>
          <w:tcPr>
            <w:tcW w:w="1843" w:type="dxa"/>
            <w:vAlign w:val="center"/>
          </w:tcPr>
          <w:p w:rsidR="00BB638B" w:rsidRPr="00397362" w:rsidRDefault="00BB638B" w:rsidP="002A54AE">
            <w:pPr>
              <w:jc w:val="center"/>
              <w:rPr>
                <w:sz w:val="20"/>
              </w:rPr>
            </w:pPr>
            <w:r>
              <w:rPr>
                <w:sz w:val="20"/>
              </w:rPr>
              <w:t>Niski</w:t>
            </w:r>
          </w:p>
        </w:tc>
      </w:tr>
    </w:tbl>
    <w:p w:rsidR="00BB638B" w:rsidRPr="006C6100" w:rsidRDefault="00BB638B" w:rsidP="006C6100">
      <w:pPr>
        <w:pStyle w:val="Normalnyakapit"/>
        <w:spacing w:line="240" w:lineRule="auto"/>
        <w:ind w:firstLine="0"/>
        <w:rPr>
          <w:rFonts w:cs="Arial"/>
          <w:color w:val="000000"/>
          <w:szCs w:val="24"/>
        </w:rPr>
      </w:pPr>
    </w:p>
    <w:p w:rsidR="00E06B15" w:rsidRPr="00AC4057" w:rsidRDefault="00E06B15" w:rsidP="004A7EF5">
      <w:pPr>
        <w:pStyle w:val="Nagwek3"/>
        <w:rPr>
          <w:sz w:val="24"/>
          <w:szCs w:val="24"/>
        </w:rPr>
      </w:pPr>
      <w:bookmarkStart w:id="74" w:name="_Toc388013437"/>
      <w:r w:rsidRPr="00AC4057">
        <w:rPr>
          <w:sz w:val="24"/>
          <w:szCs w:val="24"/>
        </w:rPr>
        <w:t xml:space="preserve">Droga wojewódzka nr 877 Łańcut - ul. </w:t>
      </w:r>
      <w:proofErr w:type="spellStart"/>
      <w:r w:rsidRPr="00AC4057">
        <w:rPr>
          <w:sz w:val="24"/>
          <w:szCs w:val="24"/>
        </w:rPr>
        <w:t>Podzwierzyniec</w:t>
      </w:r>
      <w:bookmarkEnd w:id="74"/>
      <w:proofErr w:type="spellEnd"/>
    </w:p>
    <w:p w:rsidR="00E06B15" w:rsidRPr="00AC4057" w:rsidRDefault="00E06B15" w:rsidP="00B1447A">
      <w:pPr>
        <w:jc w:val="both"/>
        <w:rPr>
          <w:rFonts w:ascii="Arial" w:hAnsi="Arial" w:cs="Arial"/>
          <w:b/>
          <w:sz w:val="24"/>
          <w:szCs w:val="24"/>
          <w:u w:val="single"/>
        </w:rPr>
      </w:pPr>
    </w:p>
    <w:p w:rsidR="00E06B15" w:rsidRPr="00AC4057" w:rsidRDefault="00E06B15" w:rsidP="00B1447A">
      <w:pPr>
        <w:pStyle w:val="Tekstpodstawowy"/>
        <w:jc w:val="both"/>
        <w:rPr>
          <w:rFonts w:ascii="Arial" w:hAnsi="Arial" w:cs="Arial"/>
          <w:sz w:val="24"/>
          <w:szCs w:val="24"/>
        </w:rPr>
      </w:pPr>
      <w:r w:rsidRPr="00AC4057">
        <w:rPr>
          <w:rFonts w:ascii="Arial" w:hAnsi="Arial" w:cs="Arial"/>
          <w:sz w:val="24"/>
          <w:szCs w:val="24"/>
        </w:rPr>
        <w:t>Analizowany odcinek drogi długości 3,1 km łączy miejscowości Wola Mała i Łańcut. Początek kilometrażu 41+000 zlokalizowany jest od skrzyżowania ulicy w miejsc</w:t>
      </w:r>
      <w:r w:rsidRPr="00AC4057">
        <w:rPr>
          <w:rFonts w:ascii="Arial" w:hAnsi="Arial" w:cs="Arial"/>
          <w:sz w:val="24"/>
          <w:szCs w:val="24"/>
        </w:rPr>
        <w:t>o</w:t>
      </w:r>
      <w:r w:rsidRPr="00AC4057">
        <w:rPr>
          <w:rFonts w:ascii="Arial" w:hAnsi="Arial" w:cs="Arial"/>
          <w:sz w:val="24"/>
          <w:szCs w:val="24"/>
        </w:rPr>
        <w:t xml:space="preserve">wości Wola Mała i ul. </w:t>
      </w:r>
      <w:proofErr w:type="spellStart"/>
      <w:r w:rsidRPr="00AC4057">
        <w:rPr>
          <w:rFonts w:ascii="Arial" w:hAnsi="Arial" w:cs="Arial"/>
          <w:sz w:val="24"/>
          <w:szCs w:val="24"/>
        </w:rPr>
        <w:t>Podzwierzyniec</w:t>
      </w:r>
      <w:proofErr w:type="spellEnd"/>
      <w:r w:rsidRPr="00AC4057">
        <w:rPr>
          <w:rFonts w:ascii="Arial" w:hAnsi="Arial" w:cs="Arial"/>
          <w:sz w:val="24"/>
          <w:szCs w:val="24"/>
        </w:rPr>
        <w:t xml:space="preserve"> w miejscowości Łańcut. Koniec analizowanego odcin</w:t>
      </w:r>
      <w:r w:rsidR="00AC4057" w:rsidRPr="00AC4057">
        <w:rPr>
          <w:rFonts w:ascii="Arial" w:hAnsi="Arial" w:cs="Arial"/>
          <w:sz w:val="24"/>
          <w:szCs w:val="24"/>
        </w:rPr>
        <w:t>ka</w:t>
      </w:r>
      <w:r w:rsidRPr="00AC4057">
        <w:rPr>
          <w:rFonts w:ascii="Arial" w:hAnsi="Arial" w:cs="Arial"/>
          <w:sz w:val="24"/>
          <w:szCs w:val="24"/>
        </w:rPr>
        <w:t xml:space="preserve"> znajduje się w miejscowości Łańcut w kilometrażu 44+100 na skrzyżowaniu ulic Adama Mickiewicza i Armii Krajowej. Odcinek ww. drogi położony jest na terenie gmin Czarna i Łańcut miasto.</w:t>
      </w:r>
    </w:p>
    <w:p w:rsidR="00A66F10" w:rsidRDefault="00E06B15" w:rsidP="00AC4057">
      <w:pPr>
        <w:keepNext/>
        <w:jc w:val="center"/>
      </w:pPr>
      <w:r>
        <w:rPr>
          <w:noProof/>
          <w:szCs w:val="22"/>
          <w:lang w:eastAsia="pl-PL"/>
        </w:rPr>
        <w:lastRenderedPageBreak/>
        <w:drawing>
          <wp:inline distT="0" distB="0" distL="0" distR="0">
            <wp:extent cx="6126480" cy="3771900"/>
            <wp:effectExtent l="19050" t="19050" r="26670" b="19050"/>
            <wp:docPr id="16" name="Picture 7" descr="T:\8 MATERIAŁY PROJEKTOWE\drogi wojewodzkie\877\877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8 MATERIAŁY PROJEKTOWE\drogi wojewodzkie\877\877_mapa.jpg"/>
                    <pic:cNvPicPr>
                      <a:picLocks noChangeAspect="1" noChangeArrowheads="1"/>
                    </pic:cNvPicPr>
                  </pic:nvPicPr>
                  <pic:blipFill>
                    <a:blip r:embed="rId32" cstate="screen"/>
                    <a:srcRect/>
                    <a:stretch>
                      <a:fillRect/>
                    </a:stretch>
                  </pic:blipFill>
                  <pic:spPr bwMode="auto">
                    <a:xfrm>
                      <a:off x="0" y="0"/>
                      <a:ext cx="6126480" cy="3771900"/>
                    </a:xfrm>
                    <a:prstGeom prst="rect">
                      <a:avLst/>
                    </a:prstGeom>
                    <a:noFill/>
                    <a:ln w="3175">
                      <a:solidFill>
                        <a:schemeClr val="tx1"/>
                      </a:solidFill>
                      <a:miter lim="800000"/>
                      <a:headEnd/>
                      <a:tailEnd/>
                    </a:ln>
                  </pic:spPr>
                </pic:pic>
              </a:graphicData>
            </a:graphic>
          </wp:inline>
        </w:drawing>
      </w:r>
    </w:p>
    <w:p w:rsidR="00E06B15" w:rsidRDefault="00A66F10" w:rsidP="00A66F10">
      <w:pPr>
        <w:pStyle w:val="Legenda"/>
        <w:rPr>
          <w:szCs w:val="22"/>
        </w:rPr>
      </w:pPr>
      <w:bookmarkStart w:id="75" w:name="_Toc388008980"/>
      <w:r>
        <w:t xml:space="preserve">Rysunek </w:t>
      </w:r>
      <w:fldSimple w:instr=" SEQ Rysunek \* ARABIC ">
        <w:r w:rsidR="00140794">
          <w:rPr>
            <w:noProof/>
          </w:rPr>
          <w:t>16</w:t>
        </w:r>
      </w:fldSimple>
      <w:r>
        <w:t xml:space="preserve"> </w:t>
      </w:r>
      <w:r w:rsidRPr="005669F3">
        <w:t>Lokalizacja odcinka drogi wojewódzkiej nr 877 objętego Programem (źródło: mapa.szukacz.pl)</w:t>
      </w:r>
      <w:bookmarkEnd w:id="75"/>
    </w:p>
    <w:p w:rsidR="00FB163B" w:rsidRPr="00AC4057" w:rsidRDefault="00FB163B" w:rsidP="00AC4057">
      <w:pPr>
        <w:spacing w:line="240" w:lineRule="auto"/>
        <w:jc w:val="both"/>
        <w:rPr>
          <w:rFonts w:ascii="Arial" w:hAnsi="Arial" w:cs="Arial"/>
          <w:sz w:val="24"/>
          <w:szCs w:val="24"/>
        </w:rPr>
      </w:pPr>
    </w:p>
    <w:p w:rsidR="00E06B15" w:rsidRPr="00AC4057" w:rsidRDefault="00E06B15" w:rsidP="00AC4057">
      <w:pPr>
        <w:pStyle w:val="Tekstpodstawowy"/>
        <w:jc w:val="both"/>
        <w:rPr>
          <w:rFonts w:ascii="Arial" w:hAnsi="Arial" w:cs="Arial"/>
          <w:sz w:val="24"/>
          <w:szCs w:val="24"/>
        </w:rPr>
      </w:pPr>
      <w:r w:rsidRPr="00AC4057">
        <w:rPr>
          <w:rFonts w:ascii="Arial" w:hAnsi="Arial" w:cs="Arial"/>
          <w:sz w:val="24"/>
          <w:szCs w:val="24"/>
        </w:rPr>
        <w:t>Na terenach tych obowiązuje:</w:t>
      </w:r>
    </w:p>
    <w:p w:rsidR="00E06B15" w:rsidRPr="00AC4057" w:rsidRDefault="00E06B15" w:rsidP="00AC4057">
      <w:pPr>
        <w:pStyle w:val="Akapitzlist"/>
        <w:numPr>
          <w:ilvl w:val="0"/>
          <w:numId w:val="17"/>
        </w:numPr>
        <w:spacing w:line="240" w:lineRule="auto"/>
        <w:rPr>
          <w:rFonts w:cs="Arial"/>
          <w:sz w:val="24"/>
          <w:lang w:val="pl-PL" w:eastAsia="da-DK"/>
        </w:rPr>
      </w:pPr>
      <w:r w:rsidRPr="00AC4057">
        <w:rPr>
          <w:rFonts w:cs="Arial"/>
          <w:sz w:val="24"/>
          <w:lang w:val="pl-PL" w:eastAsia="da-DK"/>
        </w:rPr>
        <w:t>Zmiana Studium Uwarunkowań i Kierunków Zagospodarowania Prze</w:t>
      </w:r>
      <w:r w:rsidR="00214A1A">
        <w:rPr>
          <w:rFonts w:cs="Arial"/>
          <w:sz w:val="24"/>
          <w:lang w:val="pl-PL" w:eastAsia="da-DK"/>
        </w:rPr>
        <w:t>strzennego miasta i gminy Czarna</w:t>
      </w:r>
      <w:r w:rsidRPr="00AC4057">
        <w:rPr>
          <w:rFonts w:cs="Arial"/>
          <w:sz w:val="24"/>
          <w:lang w:val="pl-PL" w:eastAsia="da-DK"/>
        </w:rPr>
        <w:t xml:space="preserve"> przyjęte uchwałą XXVII/270/2013 z dnia 21.02.13 r.</w:t>
      </w:r>
    </w:p>
    <w:p w:rsidR="00E06B15" w:rsidRPr="00AC4057" w:rsidRDefault="00E06B15" w:rsidP="00AC4057">
      <w:pPr>
        <w:pStyle w:val="Akapitzlist"/>
        <w:numPr>
          <w:ilvl w:val="0"/>
          <w:numId w:val="17"/>
        </w:numPr>
        <w:spacing w:after="0" w:line="240" w:lineRule="auto"/>
        <w:rPr>
          <w:rFonts w:cs="Arial"/>
          <w:sz w:val="24"/>
          <w:lang w:val="pl-PL" w:eastAsia="da-DK"/>
        </w:rPr>
      </w:pPr>
      <w:r w:rsidRPr="00AC4057">
        <w:rPr>
          <w:rFonts w:cs="Arial"/>
          <w:sz w:val="24"/>
          <w:lang w:val="pl-PL" w:eastAsia="da-DK"/>
        </w:rPr>
        <w:t>Zmiana Studium Uwarunkowań i Kierunków Zagospodarowania Przestrzennego miasta Łańcuta przyjęte uchwałą XX/146/2012 z dnia 30.10.2012 r.</w:t>
      </w:r>
    </w:p>
    <w:p w:rsidR="00E06B15" w:rsidRPr="00B1447A" w:rsidRDefault="00E06B15" w:rsidP="00B1447A">
      <w:pPr>
        <w:spacing w:line="240" w:lineRule="auto"/>
        <w:jc w:val="both"/>
        <w:rPr>
          <w:rFonts w:ascii="Arial" w:hAnsi="Arial" w:cs="Arial"/>
          <w:sz w:val="24"/>
          <w:szCs w:val="24"/>
        </w:rPr>
      </w:pPr>
    </w:p>
    <w:p w:rsidR="001048CC" w:rsidRPr="00B1447A" w:rsidRDefault="001048CC" w:rsidP="00B1447A">
      <w:pPr>
        <w:pStyle w:val="Tekstpodstawowy"/>
        <w:jc w:val="both"/>
        <w:rPr>
          <w:rFonts w:ascii="Arial" w:hAnsi="Arial" w:cs="Arial"/>
          <w:sz w:val="24"/>
          <w:szCs w:val="24"/>
        </w:rPr>
      </w:pPr>
      <w:r w:rsidRPr="00B1447A">
        <w:rPr>
          <w:rFonts w:ascii="Arial" w:hAnsi="Arial" w:cs="Arial"/>
          <w:sz w:val="24"/>
          <w:szCs w:val="24"/>
        </w:rPr>
        <w:t>Poniżej zestawiono dane statystyczne dla poszczególnych gmin dot. ludności na p</w:t>
      </w:r>
      <w:r w:rsidRPr="00B1447A">
        <w:rPr>
          <w:rFonts w:ascii="Arial" w:hAnsi="Arial" w:cs="Arial"/>
          <w:sz w:val="24"/>
          <w:szCs w:val="24"/>
        </w:rPr>
        <w:t>o</w:t>
      </w:r>
      <w:r w:rsidRPr="00B1447A">
        <w:rPr>
          <w:rFonts w:ascii="Arial" w:hAnsi="Arial" w:cs="Arial"/>
          <w:sz w:val="24"/>
          <w:szCs w:val="24"/>
        </w:rPr>
        <w:t>szczegól</w:t>
      </w:r>
      <w:r w:rsidR="00B1447A">
        <w:rPr>
          <w:rFonts w:ascii="Arial" w:hAnsi="Arial" w:cs="Arial"/>
          <w:sz w:val="24"/>
          <w:szCs w:val="24"/>
        </w:rPr>
        <w:t>nych terenach</w:t>
      </w:r>
      <w:r w:rsidRPr="00B1447A">
        <w:rPr>
          <w:rFonts w:ascii="Arial" w:hAnsi="Arial" w:cs="Arial"/>
          <w:sz w:val="24"/>
          <w:szCs w:val="24"/>
        </w:rPr>
        <w:t>. Dane pochodzą ze zbiorów Głównego Urzędu Statystyczn</w:t>
      </w:r>
      <w:r w:rsidRPr="00B1447A">
        <w:rPr>
          <w:rFonts w:ascii="Arial" w:hAnsi="Arial" w:cs="Arial"/>
          <w:sz w:val="24"/>
          <w:szCs w:val="24"/>
        </w:rPr>
        <w:t>e</w:t>
      </w:r>
      <w:r w:rsidRPr="00B1447A">
        <w:rPr>
          <w:rFonts w:ascii="Arial" w:hAnsi="Arial" w:cs="Arial"/>
          <w:sz w:val="24"/>
          <w:szCs w:val="24"/>
        </w:rPr>
        <w:t>go.</w:t>
      </w:r>
    </w:p>
    <w:p w:rsidR="00A66F10" w:rsidRDefault="00A66F10" w:rsidP="00A66F10">
      <w:pPr>
        <w:pStyle w:val="Legenda"/>
        <w:keepNext/>
      </w:pPr>
      <w:bookmarkStart w:id="76" w:name="_Toc388008920"/>
      <w:r>
        <w:t xml:space="preserve">Tabela </w:t>
      </w:r>
      <w:fldSimple w:instr=" SEQ Tabela \* ARABIC ">
        <w:r w:rsidR="00140794">
          <w:rPr>
            <w:noProof/>
          </w:rPr>
          <w:t>35</w:t>
        </w:r>
      </w:fldSimple>
      <w:r>
        <w:t xml:space="preserve"> Dane statystyczne dla Gmin przez któ</w:t>
      </w:r>
      <w:r w:rsidR="00AC4057">
        <w:t>re</w:t>
      </w:r>
      <w:r>
        <w:t xml:space="preserve"> przebiega omawiany odcinek DW877</w:t>
      </w:r>
      <w:bookmarkEnd w:id="76"/>
    </w:p>
    <w:tbl>
      <w:tblPr>
        <w:tblStyle w:val="Tabela-Siatka"/>
        <w:tblW w:w="0" w:type="auto"/>
        <w:jc w:val="center"/>
        <w:tblLook w:val="04A0"/>
      </w:tblPr>
      <w:tblGrid>
        <w:gridCol w:w="3227"/>
        <w:gridCol w:w="2126"/>
        <w:gridCol w:w="2157"/>
      </w:tblGrid>
      <w:tr w:rsidR="001048CC" w:rsidTr="00AC4057">
        <w:trPr>
          <w:jc w:val="center"/>
        </w:trPr>
        <w:tc>
          <w:tcPr>
            <w:tcW w:w="3227" w:type="dxa"/>
          </w:tcPr>
          <w:p w:rsidR="001048CC" w:rsidRDefault="001048CC" w:rsidP="001048CC">
            <w:pPr>
              <w:jc w:val="center"/>
            </w:pPr>
            <w:r>
              <w:t>Gmina</w:t>
            </w:r>
          </w:p>
        </w:tc>
        <w:tc>
          <w:tcPr>
            <w:tcW w:w="2126" w:type="dxa"/>
          </w:tcPr>
          <w:p w:rsidR="001048CC" w:rsidRDefault="001048CC" w:rsidP="001048CC">
            <w:pPr>
              <w:jc w:val="center"/>
            </w:pPr>
            <w:r>
              <w:t>Ludność</w:t>
            </w:r>
          </w:p>
        </w:tc>
        <w:tc>
          <w:tcPr>
            <w:tcW w:w="2157" w:type="dxa"/>
          </w:tcPr>
          <w:p w:rsidR="001048CC" w:rsidRDefault="001048CC" w:rsidP="001048CC">
            <w:pPr>
              <w:jc w:val="center"/>
            </w:pPr>
            <w:r>
              <w:t xml:space="preserve">Gęstość </w:t>
            </w:r>
            <w:r>
              <w:rPr>
                <w:color w:val="000000"/>
              </w:rPr>
              <w:t>os/</w:t>
            </w:r>
            <w:proofErr w:type="spellStart"/>
            <w:r>
              <w:rPr>
                <w:color w:val="000000"/>
              </w:rPr>
              <w:t>km²</w:t>
            </w:r>
            <w:proofErr w:type="spellEnd"/>
          </w:p>
        </w:tc>
      </w:tr>
      <w:tr w:rsidR="001048CC" w:rsidTr="00AC4057">
        <w:trPr>
          <w:jc w:val="center"/>
        </w:trPr>
        <w:tc>
          <w:tcPr>
            <w:tcW w:w="3227" w:type="dxa"/>
          </w:tcPr>
          <w:p w:rsidR="001048CC" w:rsidRDefault="001048CC" w:rsidP="001048CC">
            <w:r>
              <w:t>Czarna (k. Łańcut)</w:t>
            </w:r>
          </w:p>
        </w:tc>
        <w:tc>
          <w:tcPr>
            <w:tcW w:w="2126" w:type="dxa"/>
          </w:tcPr>
          <w:p w:rsidR="001048CC" w:rsidRDefault="001048CC" w:rsidP="001048CC">
            <w:pPr>
              <w:jc w:val="center"/>
            </w:pPr>
            <w:r>
              <w:t>11 177</w:t>
            </w:r>
          </w:p>
        </w:tc>
        <w:tc>
          <w:tcPr>
            <w:tcW w:w="2157" w:type="dxa"/>
          </w:tcPr>
          <w:p w:rsidR="001048CC" w:rsidRDefault="001048CC" w:rsidP="001048CC">
            <w:pPr>
              <w:jc w:val="center"/>
            </w:pPr>
            <w:r>
              <w:t>143,1</w:t>
            </w:r>
          </w:p>
        </w:tc>
      </w:tr>
      <w:tr w:rsidR="001048CC" w:rsidTr="00AC4057">
        <w:trPr>
          <w:jc w:val="center"/>
        </w:trPr>
        <w:tc>
          <w:tcPr>
            <w:tcW w:w="3227" w:type="dxa"/>
          </w:tcPr>
          <w:p w:rsidR="001048CC" w:rsidRDefault="001048CC" w:rsidP="001048CC">
            <w:r>
              <w:t>Łańcut - gmina miejska</w:t>
            </w:r>
          </w:p>
        </w:tc>
        <w:tc>
          <w:tcPr>
            <w:tcW w:w="2126" w:type="dxa"/>
          </w:tcPr>
          <w:p w:rsidR="001048CC" w:rsidRDefault="001048CC" w:rsidP="001048CC">
            <w:pPr>
              <w:jc w:val="center"/>
            </w:pPr>
            <w:r>
              <w:t>18 199</w:t>
            </w:r>
          </w:p>
        </w:tc>
        <w:tc>
          <w:tcPr>
            <w:tcW w:w="2157" w:type="dxa"/>
          </w:tcPr>
          <w:p w:rsidR="001048CC" w:rsidRDefault="001048CC" w:rsidP="001048CC">
            <w:pPr>
              <w:jc w:val="center"/>
            </w:pPr>
            <w:r>
              <w:t>937,1</w:t>
            </w:r>
          </w:p>
        </w:tc>
      </w:tr>
    </w:tbl>
    <w:p w:rsidR="006C6100" w:rsidRDefault="006C6100" w:rsidP="006C6100">
      <w:pPr>
        <w:pStyle w:val="Normalnyakapit"/>
        <w:spacing w:line="240" w:lineRule="auto"/>
        <w:ind w:firstLine="0"/>
        <w:rPr>
          <w:rFonts w:cs="Arial"/>
          <w:color w:val="000000"/>
          <w:szCs w:val="24"/>
        </w:rPr>
      </w:pPr>
    </w:p>
    <w:p w:rsidR="00E06B15" w:rsidRDefault="006C6100" w:rsidP="006C6100">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 odcink</w:t>
      </w:r>
      <w:r>
        <w:rPr>
          <w:rFonts w:cs="Arial"/>
          <w:color w:val="000000"/>
          <w:szCs w:val="24"/>
        </w:rPr>
        <w:t>iem</w:t>
      </w:r>
      <w:r w:rsidRPr="001562D8">
        <w:rPr>
          <w:rFonts w:cs="Arial"/>
          <w:color w:val="000000"/>
          <w:szCs w:val="24"/>
        </w:rPr>
        <w:t xml:space="preserve"> </w:t>
      </w:r>
      <w:r>
        <w:rPr>
          <w:rFonts w:cs="Arial"/>
          <w:color w:val="000000"/>
          <w:szCs w:val="24"/>
        </w:rPr>
        <w:t>mieszkało około 1621</w:t>
      </w:r>
      <w:r w:rsidRPr="001562D8">
        <w:rPr>
          <w:rFonts w:cs="Arial"/>
          <w:color w:val="000000"/>
          <w:szCs w:val="24"/>
        </w:rPr>
        <w:t xml:space="preserve"> osób w</w:t>
      </w:r>
      <w:r>
        <w:rPr>
          <w:rFonts w:cs="Arial"/>
          <w:color w:val="000000"/>
          <w:szCs w:val="24"/>
        </w:rPr>
        <w:t xml:space="preserve"> 178</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BB638B" w:rsidRPr="006A1492" w:rsidRDefault="00BB638B"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 xml:space="preserve">których celem </w:t>
      </w:r>
      <w:r w:rsidRPr="000E203A">
        <w:lastRenderedPageBreak/>
        <w:t>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877</w:t>
      </w:r>
      <w:r w:rsidRPr="0076290D">
        <w:t xml:space="preserve">, dla których wartość wskaźnika M jest większa od 0. </w:t>
      </w:r>
    </w:p>
    <w:p w:rsidR="00BB638B" w:rsidRDefault="00BB638B" w:rsidP="00BB638B">
      <w:pPr>
        <w:pStyle w:val="Legenda"/>
        <w:keepNext/>
        <w:rPr>
          <w:szCs w:val="21"/>
        </w:rPr>
      </w:pPr>
      <w:bookmarkStart w:id="77" w:name="_Toc388008921"/>
      <w:r w:rsidRPr="00503E37">
        <w:t xml:space="preserve">Tabela </w:t>
      </w:r>
      <w:fldSimple w:instr=" SEQ Tabela \* ARABIC ">
        <w:r w:rsidR="00140794">
          <w:rPr>
            <w:noProof/>
          </w:rPr>
          <w:t>36</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877</w:t>
      </w:r>
      <w:r w:rsidRPr="00503E37">
        <w:rPr>
          <w:szCs w:val="21"/>
        </w:rPr>
        <w:t xml:space="preserve"> objęte zakresem opracowania Programu ochrony środowiska przed hał</w:t>
      </w:r>
      <w:r w:rsidRPr="00503E37">
        <w:rPr>
          <w:szCs w:val="21"/>
        </w:rPr>
        <w:t>a</w:t>
      </w:r>
      <w:r w:rsidRPr="00503E37">
        <w:rPr>
          <w:szCs w:val="21"/>
        </w:rPr>
        <w:t>sem</w:t>
      </w:r>
      <w:bookmarkEnd w:id="77"/>
    </w:p>
    <w:tbl>
      <w:tblPr>
        <w:tblStyle w:val="Tabela-Siatka"/>
        <w:tblW w:w="0" w:type="auto"/>
        <w:tblLook w:val="04A0"/>
      </w:tblPr>
      <w:tblGrid>
        <w:gridCol w:w="750"/>
        <w:gridCol w:w="3686"/>
        <w:gridCol w:w="1559"/>
        <w:gridCol w:w="1449"/>
        <w:gridCol w:w="1843"/>
      </w:tblGrid>
      <w:tr w:rsidR="00BB638B" w:rsidRPr="00397362" w:rsidTr="002A54AE">
        <w:trPr>
          <w:trHeight w:val="270"/>
        </w:trPr>
        <w:tc>
          <w:tcPr>
            <w:tcW w:w="750" w:type="dxa"/>
            <w:vMerge w:val="restart"/>
            <w:vAlign w:val="center"/>
          </w:tcPr>
          <w:p w:rsidR="00BB638B" w:rsidRPr="00397362" w:rsidRDefault="00BB638B" w:rsidP="002A54AE">
            <w:pPr>
              <w:jc w:val="center"/>
              <w:rPr>
                <w:b/>
                <w:sz w:val="20"/>
              </w:rPr>
            </w:pPr>
            <w:r w:rsidRPr="00397362">
              <w:rPr>
                <w:b/>
                <w:sz w:val="20"/>
              </w:rPr>
              <w:t>Nr drogi</w:t>
            </w:r>
          </w:p>
        </w:tc>
        <w:tc>
          <w:tcPr>
            <w:tcW w:w="3686" w:type="dxa"/>
            <w:vMerge w:val="restart"/>
            <w:vAlign w:val="center"/>
          </w:tcPr>
          <w:p w:rsidR="00BB638B" w:rsidRPr="00397362" w:rsidRDefault="00BB638B" w:rsidP="002A54AE">
            <w:pPr>
              <w:jc w:val="center"/>
              <w:rPr>
                <w:b/>
                <w:sz w:val="20"/>
              </w:rPr>
            </w:pPr>
            <w:r w:rsidRPr="00397362">
              <w:rPr>
                <w:b/>
                <w:sz w:val="20"/>
              </w:rPr>
              <w:t>Nazwa odcinka</w:t>
            </w:r>
          </w:p>
        </w:tc>
        <w:tc>
          <w:tcPr>
            <w:tcW w:w="3008" w:type="dxa"/>
            <w:gridSpan w:val="2"/>
            <w:vAlign w:val="center"/>
          </w:tcPr>
          <w:p w:rsidR="00BB638B" w:rsidRPr="00397362" w:rsidRDefault="00BB638B" w:rsidP="002A54AE">
            <w:pPr>
              <w:jc w:val="center"/>
              <w:rPr>
                <w:b/>
                <w:sz w:val="20"/>
              </w:rPr>
            </w:pPr>
            <w:r w:rsidRPr="00397362">
              <w:rPr>
                <w:b/>
                <w:sz w:val="20"/>
              </w:rPr>
              <w:t>Orientacyjny kilometraż</w:t>
            </w:r>
          </w:p>
        </w:tc>
        <w:tc>
          <w:tcPr>
            <w:tcW w:w="1843" w:type="dxa"/>
            <w:vMerge w:val="restart"/>
            <w:vAlign w:val="center"/>
          </w:tcPr>
          <w:p w:rsidR="00BB638B" w:rsidRPr="00397362" w:rsidRDefault="00BB638B" w:rsidP="002A54AE">
            <w:pPr>
              <w:jc w:val="center"/>
              <w:rPr>
                <w:b/>
                <w:sz w:val="20"/>
              </w:rPr>
            </w:pPr>
            <w:r w:rsidRPr="00397362">
              <w:rPr>
                <w:b/>
                <w:sz w:val="20"/>
              </w:rPr>
              <w:t>Priorytet</w:t>
            </w:r>
          </w:p>
        </w:tc>
      </w:tr>
      <w:tr w:rsidR="00BB638B" w:rsidRPr="00397362" w:rsidTr="002A54AE">
        <w:trPr>
          <w:trHeight w:val="180"/>
        </w:trPr>
        <w:tc>
          <w:tcPr>
            <w:tcW w:w="750" w:type="dxa"/>
            <w:vMerge/>
            <w:vAlign w:val="center"/>
          </w:tcPr>
          <w:p w:rsidR="00BB638B" w:rsidRPr="00397362" w:rsidRDefault="00BB638B" w:rsidP="002A54AE">
            <w:pPr>
              <w:jc w:val="center"/>
              <w:rPr>
                <w:sz w:val="20"/>
              </w:rPr>
            </w:pPr>
          </w:p>
        </w:tc>
        <w:tc>
          <w:tcPr>
            <w:tcW w:w="3686" w:type="dxa"/>
            <w:vMerge/>
            <w:vAlign w:val="center"/>
          </w:tcPr>
          <w:p w:rsidR="00BB638B" w:rsidRDefault="00BB638B" w:rsidP="002A54AE">
            <w:pPr>
              <w:jc w:val="center"/>
              <w:rPr>
                <w:sz w:val="20"/>
              </w:rPr>
            </w:pPr>
          </w:p>
        </w:tc>
        <w:tc>
          <w:tcPr>
            <w:tcW w:w="1559" w:type="dxa"/>
            <w:vAlign w:val="center"/>
          </w:tcPr>
          <w:p w:rsidR="00BB638B" w:rsidRPr="00397362" w:rsidRDefault="00BB638B" w:rsidP="002A54AE">
            <w:pPr>
              <w:jc w:val="center"/>
              <w:rPr>
                <w:b/>
                <w:sz w:val="20"/>
              </w:rPr>
            </w:pPr>
            <w:r w:rsidRPr="00397362">
              <w:rPr>
                <w:b/>
                <w:sz w:val="20"/>
              </w:rPr>
              <w:t>Od</w:t>
            </w:r>
          </w:p>
        </w:tc>
        <w:tc>
          <w:tcPr>
            <w:tcW w:w="1449" w:type="dxa"/>
            <w:vAlign w:val="center"/>
          </w:tcPr>
          <w:p w:rsidR="00BB638B" w:rsidRPr="00397362" w:rsidRDefault="00BB638B" w:rsidP="002A54AE">
            <w:pPr>
              <w:jc w:val="center"/>
              <w:rPr>
                <w:b/>
                <w:sz w:val="20"/>
              </w:rPr>
            </w:pPr>
            <w:r w:rsidRPr="00397362">
              <w:rPr>
                <w:b/>
                <w:sz w:val="20"/>
              </w:rPr>
              <w:t>Do</w:t>
            </w:r>
          </w:p>
        </w:tc>
        <w:tc>
          <w:tcPr>
            <w:tcW w:w="1843" w:type="dxa"/>
            <w:vMerge/>
            <w:vAlign w:val="center"/>
          </w:tcPr>
          <w:p w:rsidR="00BB638B" w:rsidRPr="00397362" w:rsidRDefault="00BB638B" w:rsidP="002A54AE">
            <w:pPr>
              <w:jc w:val="center"/>
              <w:rPr>
                <w:sz w:val="20"/>
              </w:rPr>
            </w:pPr>
          </w:p>
        </w:tc>
      </w:tr>
      <w:tr w:rsidR="00BB638B" w:rsidRPr="00397362" w:rsidTr="002A54AE">
        <w:tc>
          <w:tcPr>
            <w:tcW w:w="750" w:type="dxa"/>
            <w:vAlign w:val="center"/>
          </w:tcPr>
          <w:p w:rsidR="00BB638B" w:rsidRPr="008E7115" w:rsidRDefault="00BB638B" w:rsidP="002A54AE">
            <w:pPr>
              <w:jc w:val="center"/>
              <w:rPr>
                <w:rFonts w:eastAsia="Calibri"/>
                <w:sz w:val="20"/>
              </w:rPr>
            </w:pPr>
            <w:r w:rsidRPr="008E7115">
              <w:rPr>
                <w:rFonts w:eastAsia="Calibri"/>
                <w:sz w:val="20"/>
              </w:rPr>
              <w:t>877</w:t>
            </w:r>
          </w:p>
        </w:tc>
        <w:tc>
          <w:tcPr>
            <w:tcW w:w="3686" w:type="dxa"/>
            <w:vAlign w:val="center"/>
          </w:tcPr>
          <w:p w:rsidR="00BB638B" w:rsidRPr="008E7115" w:rsidRDefault="00BB638B" w:rsidP="002A54AE">
            <w:pPr>
              <w:jc w:val="center"/>
              <w:rPr>
                <w:rFonts w:eastAsia="Calibri"/>
                <w:sz w:val="20"/>
              </w:rPr>
            </w:pPr>
            <w:r w:rsidRPr="008E7115">
              <w:rPr>
                <w:rFonts w:eastAsia="Calibri"/>
                <w:sz w:val="20"/>
              </w:rPr>
              <w:t xml:space="preserve">Łańcut </w:t>
            </w:r>
            <w:r>
              <w:rPr>
                <w:sz w:val="20"/>
              </w:rPr>
              <w:t>/</w:t>
            </w:r>
            <w:r w:rsidRPr="008E7115">
              <w:rPr>
                <w:rFonts w:eastAsia="Calibri"/>
                <w:sz w:val="20"/>
              </w:rPr>
              <w:t xml:space="preserve">ul. </w:t>
            </w:r>
            <w:proofErr w:type="spellStart"/>
            <w:r w:rsidRPr="008E7115">
              <w:rPr>
                <w:rFonts w:eastAsia="Calibri"/>
                <w:sz w:val="20"/>
              </w:rPr>
              <w:t>Podzwierzyniec</w:t>
            </w:r>
            <w:proofErr w:type="spellEnd"/>
            <w:r>
              <w:rPr>
                <w:sz w:val="20"/>
              </w:rPr>
              <w:t>/</w:t>
            </w:r>
          </w:p>
        </w:tc>
        <w:tc>
          <w:tcPr>
            <w:tcW w:w="1559" w:type="dxa"/>
            <w:vAlign w:val="center"/>
          </w:tcPr>
          <w:p w:rsidR="00BB638B" w:rsidRPr="008E7115" w:rsidRDefault="00BB638B" w:rsidP="002A54AE">
            <w:pPr>
              <w:jc w:val="center"/>
              <w:rPr>
                <w:rFonts w:eastAsia="Calibri"/>
                <w:sz w:val="20"/>
              </w:rPr>
            </w:pPr>
            <w:r>
              <w:rPr>
                <w:sz w:val="20"/>
              </w:rPr>
              <w:t>41+00</w:t>
            </w:r>
            <w:r w:rsidRPr="008E7115">
              <w:rPr>
                <w:rFonts w:eastAsia="Calibri"/>
                <w:sz w:val="20"/>
              </w:rPr>
              <w:t>0</w:t>
            </w:r>
          </w:p>
        </w:tc>
        <w:tc>
          <w:tcPr>
            <w:tcW w:w="1449" w:type="dxa"/>
            <w:vAlign w:val="center"/>
          </w:tcPr>
          <w:p w:rsidR="00BB638B" w:rsidRPr="008E7115" w:rsidRDefault="00BB638B" w:rsidP="002A54AE">
            <w:pPr>
              <w:jc w:val="center"/>
              <w:rPr>
                <w:rFonts w:eastAsia="Calibri"/>
                <w:sz w:val="20"/>
              </w:rPr>
            </w:pPr>
            <w:r>
              <w:rPr>
                <w:sz w:val="20"/>
              </w:rPr>
              <w:t>44+</w:t>
            </w:r>
            <w:r w:rsidRPr="008E7115">
              <w:rPr>
                <w:rFonts w:eastAsia="Calibri"/>
                <w:sz w:val="20"/>
              </w:rPr>
              <w:t>1</w:t>
            </w:r>
            <w:r>
              <w:rPr>
                <w:sz w:val="20"/>
              </w:rPr>
              <w:t>00</w:t>
            </w:r>
          </w:p>
        </w:tc>
        <w:tc>
          <w:tcPr>
            <w:tcW w:w="1843" w:type="dxa"/>
            <w:vAlign w:val="center"/>
          </w:tcPr>
          <w:p w:rsidR="00BB638B" w:rsidRPr="00397362" w:rsidRDefault="00BB638B" w:rsidP="002A54AE">
            <w:pPr>
              <w:jc w:val="center"/>
              <w:rPr>
                <w:sz w:val="20"/>
              </w:rPr>
            </w:pPr>
            <w:r>
              <w:rPr>
                <w:sz w:val="20"/>
              </w:rPr>
              <w:t>Niski</w:t>
            </w:r>
          </w:p>
        </w:tc>
      </w:tr>
    </w:tbl>
    <w:p w:rsidR="00BB638B" w:rsidRPr="006C6100" w:rsidRDefault="00BB638B" w:rsidP="006C6100">
      <w:pPr>
        <w:pStyle w:val="Normalnyakapit"/>
        <w:spacing w:line="240" w:lineRule="auto"/>
        <w:ind w:firstLine="0"/>
        <w:rPr>
          <w:rFonts w:cs="Arial"/>
          <w:color w:val="000000"/>
          <w:szCs w:val="24"/>
        </w:rPr>
      </w:pPr>
    </w:p>
    <w:p w:rsidR="00E06B15" w:rsidRPr="00AC4057" w:rsidRDefault="00E06B15" w:rsidP="00AC4057">
      <w:pPr>
        <w:pStyle w:val="Nagwek3"/>
        <w:jc w:val="both"/>
        <w:rPr>
          <w:sz w:val="24"/>
          <w:szCs w:val="24"/>
        </w:rPr>
      </w:pPr>
      <w:bookmarkStart w:id="78" w:name="_Toc388013438"/>
      <w:r w:rsidRPr="00AC4057">
        <w:rPr>
          <w:sz w:val="24"/>
          <w:szCs w:val="24"/>
        </w:rPr>
        <w:t>Droga wojewódzka nr 878 Rzeszów - Tyczyn - Dylągówka</w:t>
      </w:r>
      <w:bookmarkEnd w:id="78"/>
    </w:p>
    <w:p w:rsidR="00E06B15" w:rsidRPr="00AC4057" w:rsidRDefault="00E06B15" w:rsidP="00AC4057">
      <w:pPr>
        <w:jc w:val="both"/>
        <w:rPr>
          <w:rFonts w:ascii="Arial" w:hAnsi="Arial" w:cs="Arial"/>
          <w:b/>
          <w:sz w:val="24"/>
          <w:szCs w:val="24"/>
          <w:u w:val="single"/>
        </w:rPr>
      </w:pPr>
    </w:p>
    <w:p w:rsidR="00E06B15" w:rsidRPr="00AC4057" w:rsidRDefault="00E06B15" w:rsidP="00AC4057">
      <w:pPr>
        <w:pStyle w:val="Tekstpodstawowy"/>
        <w:jc w:val="both"/>
        <w:rPr>
          <w:rFonts w:ascii="Arial" w:hAnsi="Arial" w:cs="Arial"/>
          <w:sz w:val="24"/>
          <w:szCs w:val="24"/>
        </w:rPr>
      </w:pPr>
      <w:r w:rsidRPr="00AC4057">
        <w:rPr>
          <w:rFonts w:ascii="Arial" w:hAnsi="Arial" w:cs="Arial"/>
          <w:sz w:val="24"/>
          <w:szCs w:val="24"/>
        </w:rPr>
        <w:t>Analizowany odcinek drogi długości 16,7 km łączy miejscowości Rzeszów, Tyczyn i Dylągówka. Początek kilometrażu 5+100 zlokalizowany jest na granicy miasta Rz</w:t>
      </w:r>
      <w:r w:rsidRPr="00AC4057">
        <w:rPr>
          <w:rFonts w:ascii="Arial" w:hAnsi="Arial" w:cs="Arial"/>
          <w:sz w:val="24"/>
          <w:szCs w:val="24"/>
        </w:rPr>
        <w:t>e</w:t>
      </w:r>
      <w:r w:rsidRPr="00AC4057">
        <w:rPr>
          <w:rFonts w:ascii="Arial" w:hAnsi="Arial" w:cs="Arial"/>
          <w:sz w:val="24"/>
          <w:szCs w:val="24"/>
        </w:rPr>
        <w:t>szów. Koniec analizowanego odcin</w:t>
      </w:r>
      <w:r w:rsidR="00AC4057" w:rsidRPr="00AC4057">
        <w:rPr>
          <w:rFonts w:ascii="Arial" w:hAnsi="Arial" w:cs="Arial"/>
          <w:sz w:val="24"/>
          <w:szCs w:val="24"/>
        </w:rPr>
        <w:t>ka</w:t>
      </w:r>
      <w:r w:rsidRPr="00AC4057">
        <w:rPr>
          <w:rFonts w:ascii="Arial" w:hAnsi="Arial" w:cs="Arial"/>
          <w:sz w:val="24"/>
          <w:szCs w:val="24"/>
        </w:rPr>
        <w:t xml:space="preserve"> znajduje się w kilometrażu 21+800. Odcinek ww. drogi położony jest na terenie gmin Hyżne i Tyczyn.</w:t>
      </w:r>
    </w:p>
    <w:p w:rsidR="00E06B15" w:rsidRDefault="00E06B15" w:rsidP="00E06B15">
      <w:pPr>
        <w:rPr>
          <w:szCs w:val="22"/>
        </w:rPr>
      </w:pPr>
    </w:p>
    <w:p w:rsidR="00A66F10" w:rsidRDefault="00E06B15" w:rsidP="00AC4057">
      <w:pPr>
        <w:keepNext/>
        <w:jc w:val="center"/>
      </w:pPr>
      <w:r>
        <w:rPr>
          <w:noProof/>
          <w:szCs w:val="22"/>
          <w:lang w:eastAsia="pl-PL"/>
        </w:rPr>
        <w:drawing>
          <wp:inline distT="0" distB="0" distL="0" distR="0">
            <wp:extent cx="6126480" cy="3144520"/>
            <wp:effectExtent l="19050" t="19050" r="26670" b="17780"/>
            <wp:docPr id="20" name="Picture 20" descr="T:\8 MATERIAŁY PROJEKTOWE\drogi wojewodzkie\878_mapa_ Rzeszow - Tyczyn - Dylago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8 MATERIAŁY PROJEKTOWE\drogi wojewodzkie\878_mapa_ Rzeszow - Tyczyn - Dylagowka.jpg"/>
                    <pic:cNvPicPr>
                      <a:picLocks noChangeAspect="1" noChangeArrowheads="1"/>
                    </pic:cNvPicPr>
                  </pic:nvPicPr>
                  <pic:blipFill>
                    <a:blip r:embed="rId33" cstate="screen"/>
                    <a:srcRect/>
                    <a:stretch>
                      <a:fillRect/>
                    </a:stretch>
                  </pic:blipFill>
                  <pic:spPr bwMode="auto">
                    <a:xfrm>
                      <a:off x="0" y="0"/>
                      <a:ext cx="6126480" cy="3144520"/>
                    </a:xfrm>
                    <a:prstGeom prst="rect">
                      <a:avLst/>
                    </a:prstGeom>
                    <a:noFill/>
                    <a:ln w="3175">
                      <a:solidFill>
                        <a:schemeClr val="tx1"/>
                      </a:solidFill>
                      <a:miter lim="800000"/>
                      <a:headEnd/>
                      <a:tailEnd/>
                    </a:ln>
                  </pic:spPr>
                </pic:pic>
              </a:graphicData>
            </a:graphic>
          </wp:inline>
        </w:drawing>
      </w:r>
    </w:p>
    <w:p w:rsidR="00E06B15" w:rsidRDefault="00A66F10" w:rsidP="00A66F10">
      <w:pPr>
        <w:pStyle w:val="Legenda"/>
        <w:rPr>
          <w:szCs w:val="22"/>
          <w:highlight w:val="green"/>
        </w:rPr>
      </w:pPr>
      <w:bookmarkStart w:id="79" w:name="_Toc388008981"/>
      <w:r>
        <w:t xml:space="preserve">Rysunek </w:t>
      </w:r>
      <w:fldSimple w:instr=" SEQ Rysunek \* ARABIC ">
        <w:r w:rsidR="00140794">
          <w:rPr>
            <w:noProof/>
          </w:rPr>
          <w:t>17</w:t>
        </w:r>
      </w:fldSimple>
      <w:r>
        <w:t xml:space="preserve"> Lokalizacja odcinków drogi wojewódzkiej nr 878 objętych Programem (źródło: m</w:t>
      </w:r>
      <w:r>
        <w:t>a</w:t>
      </w:r>
      <w:r>
        <w:t>pa.szukacz.pl)</w:t>
      </w:r>
      <w:bookmarkEnd w:id="79"/>
    </w:p>
    <w:p w:rsidR="00BB638B" w:rsidRDefault="00BB638B" w:rsidP="00214A1A">
      <w:pPr>
        <w:pStyle w:val="Tekstpodstawowy"/>
        <w:jc w:val="both"/>
        <w:rPr>
          <w:rFonts w:ascii="Arial" w:hAnsi="Arial" w:cs="Arial"/>
          <w:sz w:val="24"/>
          <w:szCs w:val="24"/>
        </w:rPr>
      </w:pPr>
    </w:p>
    <w:p w:rsidR="00E06B15" w:rsidRPr="00AC4057" w:rsidRDefault="00E06B15" w:rsidP="00214A1A">
      <w:pPr>
        <w:pStyle w:val="Tekstpodstawowy"/>
        <w:jc w:val="both"/>
        <w:rPr>
          <w:rFonts w:ascii="Arial" w:hAnsi="Arial" w:cs="Arial"/>
          <w:sz w:val="24"/>
          <w:szCs w:val="24"/>
        </w:rPr>
      </w:pPr>
      <w:r w:rsidRPr="00AC4057">
        <w:rPr>
          <w:rFonts w:ascii="Arial" w:hAnsi="Arial" w:cs="Arial"/>
          <w:sz w:val="24"/>
          <w:szCs w:val="24"/>
        </w:rPr>
        <w:t>Na terenach tych obowiązuje:</w:t>
      </w:r>
    </w:p>
    <w:p w:rsidR="00E06B15" w:rsidRPr="00AC4057" w:rsidRDefault="00E06B15" w:rsidP="00214A1A">
      <w:pPr>
        <w:pStyle w:val="Akapitzlist"/>
        <w:numPr>
          <w:ilvl w:val="0"/>
          <w:numId w:val="19"/>
        </w:numPr>
        <w:spacing w:line="240" w:lineRule="auto"/>
        <w:rPr>
          <w:rFonts w:cs="Arial"/>
          <w:sz w:val="24"/>
          <w:lang w:val="pl-PL"/>
        </w:rPr>
      </w:pPr>
      <w:r w:rsidRPr="00AC4057">
        <w:rPr>
          <w:rFonts w:cs="Arial"/>
          <w:sz w:val="24"/>
          <w:lang w:val="pl-PL"/>
        </w:rPr>
        <w:t>Studium Uwarunkowa</w:t>
      </w:r>
      <w:r w:rsidRPr="00AC4057">
        <w:rPr>
          <w:rFonts w:eastAsia="TimesNewRoman" w:cs="Arial"/>
          <w:sz w:val="24"/>
          <w:lang w:val="pl-PL"/>
        </w:rPr>
        <w:t xml:space="preserve">ń </w:t>
      </w:r>
      <w:r w:rsidRPr="00AC4057">
        <w:rPr>
          <w:rFonts w:cs="Arial"/>
          <w:sz w:val="24"/>
          <w:lang w:val="pl-PL"/>
        </w:rPr>
        <w:t>i Kierunków Zagospodarowania Przestrzennego Gminy Hy</w:t>
      </w:r>
      <w:r w:rsidRPr="00AC4057">
        <w:rPr>
          <w:rFonts w:eastAsia="TimesNewRoman" w:cs="Arial"/>
          <w:sz w:val="24"/>
          <w:lang w:val="pl-PL"/>
        </w:rPr>
        <w:t>ż</w:t>
      </w:r>
      <w:r w:rsidRPr="00AC4057">
        <w:rPr>
          <w:rFonts w:cs="Arial"/>
          <w:sz w:val="24"/>
          <w:lang w:val="pl-PL"/>
        </w:rPr>
        <w:t>ne uchwalone uchwałą XXXVI/134/01 z dnia 29.06.2001 r.</w:t>
      </w:r>
    </w:p>
    <w:p w:rsidR="00E06B15" w:rsidRPr="00AC4057" w:rsidRDefault="00E06B15" w:rsidP="00214A1A">
      <w:pPr>
        <w:pStyle w:val="Akapitzlist"/>
        <w:numPr>
          <w:ilvl w:val="0"/>
          <w:numId w:val="17"/>
        </w:numPr>
        <w:spacing w:line="240" w:lineRule="auto"/>
        <w:rPr>
          <w:rFonts w:cs="Arial"/>
          <w:sz w:val="24"/>
          <w:lang w:val="pl-PL"/>
        </w:rPr>
      </w:pPr>
      <w:r w:rsidRPr="00AC4057">
        <w:rPr>
          <w:rFonts w:cs="Arial"/>
          <w:sz w:val="24"/>
          <w:lang w:val="pl-PL"/>
        </w:rPr>
        <w:lastRenderedPageBreak/>
        <w:t>Zmiana Nr 1 Studium Uwarunkowa</w:t>
      </w:r>
      <w:r w:rsidRPr="00AC4057">
        <w:rPr>
          <w:rFonts w:eastAsia="TimesNewRoman" w:cs="Arial"/>
          <w:sz w:val="24"/>
          <w:lang w:val="pl-PL"/>
        </w:rPr>
        <w:t xml:space="preserve">ń </w:t>
      </w:r>
      <w:r w:rsidRPr="00AC4057">
        <w:rPr>
          <w:rFonts w:cs="Arial"/>
          <w:sz w:val="24"/>
          <w:lang w:val="pl-PL"/>
        </w:rPr>
        <w:t>i Kierunków Zagospodarowania Prz</w:t>
      </w:r>
      <w:r w:rsidRPr="00AC4057">
        <w:rPr>
          <w:rFonts w:cs="Arial"/>
          <w:sz w:val="24"/>
          <w:lang w:val="pl-PL"/>
        </w:rPr>
        <w:t>e</w:t>
      </w:r>
      <w:r w:rsidRPr="00AC4057">
        <w:rPr>
          <w:rFonts w:cs="Arial"/>
          <w:sz w:val="24"/>
          <w:lang w:val="pl-PL"/>
        </w:rPr>
        <w:t>strzennego Miasta i Gminy Tyczyn uchwalone uchwałą XI/58/2007 z dnia 22.08.2007 r.</w:t>
      </w:r>
    </w:p>
    <w:p w:rsidR="004D170F" w:rsidRPr="00214A1A" w:rsidRDefault="004D170F" w:rsidP="00214A1A">
      <w:pPr>
        <w:pStyle w:val="Tekstpodstawowy"/>
        <w:jc w:val="both"/>
        <w:rPr>
          <w:rFonts w:ascii="Arial" w:hAnsi="Arial" w:cs="Arial"/>
          <w:sz w:val="24"/>
          <w:szCs w:val="24"/>
        </w:rPr>
      </w:pPr>
      <w:r w:rsidRPr="00214A1A">
        <w:rPr>
          <w:rFonts w:ascii="Arial" w:hAnsi="Arial" w:cs="Arial"/>
          <w:sz w:val="24"/>
          <w:szCs w:val="24"/>
        </w:rPr>
        <w:t>Poniżej zestawiono dane statystyczne dla poszczególnych gmin dot. ludności na p</w:t>
      </w:r>
      <w:r w:rsidRPr="00214A1A">
        <w:rPr>
          <w:rFonts w:ascii="Arial" w:hAnsi="Arial" w:cs="Arial"/>
          <w:sz w:val="24"/>
          <w:szCs w:val="24"/>
        </w:rPr>
        <w:t>o</w:t>
      </w:r>
      <w:r w:rsidRPr="00214A1A">
        <w:rPr>
          <w:rFonts w:ascii="Arial" w:hAnsi="Arial" w:cs="Arial"/>
          <w:sz w:val="24"/>
          <w:szCs w:val="24"/>
        </w:rPr>
        <w:t>szczegól</w:t>
      </w:r>
      <w:r w:rsidR="00214A1A">
        <w:rPr>
          <w:rFonts w:ascii="Arial" w:hAnsi="Arial" w:cs="Arial"/>
          <w:sz w:val="24"/>
          <w:szCs w:val="24"/>
        </w:rPr>
        <w:t>nych terenach</w:t>
      </w:r>
      <w:r w:rsidRPr="00214A1A">
        <w:rPr>
          <w:rFonts w:ascii="Arial" w:hAnsi="Arial" w:cs="Arial"/>
          <w:sz w:val="24"/>
          <w:szCs w:val="24"/>
        </w:rPr>
        <w:t>. Dane pochodzą ze zbiorów Głównego Urzędu Statystyczn</w:t>
      </w:r>
      <w:r w:rsidRPr="00214A1A">
        <w:rPr>
          <w:rFonts w:ascii="Arial" w:hAnsi="Arial" w:cs="Arial"/>
          <w:sz w:val="24"/>
          <w:szCs w:val="24"/>
        </w:rPr>
        <w:t>e</w:t>
      </w:r>
      <w:r w:rsidRPr="00214A1A">
        <w:rPr>
          <w:rFonts w:ascii="Arial" w:hAnsi="Arial" w:cs="Arial"/>
          <w:sz w:val="24"/>
          <w:szCs w:val="24"/>
        </w:rPr>
        <w:t>go.</w:t>
      </w:r>
    </w:p>
    <w:p w:rsidR="00A66F10" w:rsidRDefault="00A66F10" w:rsidP="00A66F10">
      <w:pPr>
        <w:pStyle w:val="Legenda"/>
        <w:keepNext/>
      </w:pPr>
      <w:bookmarkStart w:id="80" w:name="_Toc388008922"/>
      <w:r>
        <w:t xml:space="preserve">Tabela </w:t>
      </w:r>
      <w:fldSimple w:instr=" SEQ Tabela \* ARABIC ">
        <w:r w:rsidR="00140794">
          <w:rPr>
            <w:noProof/>
          </w:rPr>
          <w:t>37</w:t>
        </w:r>
      </w:fldSimple>
      <w:r>
        <w:t xml:space="preserve"> Dane statystyczne dla gmin przez które przebiegają omawiane odcinki DW 878</w:t>
      </w:r>
      <w:bookmarkEnd w:id="80"/>
    </w:p>
    <w:tbl>
      <w:tblPr>
        <w:tblStyle w:val="Tabela-Siatka"/>
        <w:tblW w:w="0" w:type="auto"/>
        <w:jc w:val="center"/>
        <w:tblLook w:val="04A0"/>
      </w:tblPr>
      <w:tblGrid>
        <w:gridCol w:w="3227"/>
        <w:gridCol w:w="2126"/>
        <w:gridCol w:w="2157"/>
      </w:tblGrid>
      <w:tr w:rsidR="004D170F" w:rsidTr="00AC4057">
        <w:trPr>
          <w:jc w:val="center"/>
        </w:trPr>
        <w:tc>
          <w:tcPr>
            <w:tcW w:w="3227" w:type="dxa"/>
          </w:tcPr>
          <w:p w:rsidR="004D170F" w:rsidRDefault="004D170F" w:rsidP="00912902">
            <w:pPr>
              <w:jc w:val="center"/>
            </w:pPr>
            <w:r>
              <w:t>Gmina</w:t>
            </w:r>
          </w:p>
        </w:tc>
        <w:tc>
          <w:tcPr>
            <w:tcW w:w="2126" w:type="dxa"/>
          </w:tcPr>
          <w:p w:rsidR="004D170F" w:rsidRDefault="004D170F" w:rsidP="00912902">
            <w:pPr>
              <w:jc w:val="center"/>
            </w:pPr>
            <w:r>
              <w:t>Ludność</w:t>
            </w:r>
          </w:p>
        </w:tc>
        <w:tc>
          <w:tcPr>
            <w:tcW w:w="2157" w:type="dxa"/>
          </w:tcPr>
          <w:p w:rsidR="004D170F" w:rsidRDefault="004D170F" w:rsidP="00912902">
            <w:pPr>
              <w:jc w:val="center"/>
            </w:pPr>
            <w:r>
              <w:t xml:space="preserve">Gęstość </w:t>
            </w:r>
            <w:r>
              <w:rPr>
                <w:color w:val="000000"/>
              </w:rPr>
              <w:t>os/</w:t>
            </w:r>
            <w:proofErr w:type="spellStart"/>
            <w:r>
              <w:rPr>
                <w:color w:val="000000"/>
              </w:rPr>
              <w:t>km²</w:t>
            </w:r>
            <w:proofErr w:type="spellEnd"/>
          </w:p>
        </w:tc>
      </w:tr>
      <w:tr w:rsidR="004D170F" w:rsidTr="00AC4057">
        <w:trPr>
          <w:jc w:val="center"/>
        </w:trPr>
        <w:tc>
          <w:tcPr>
            <w:tcW w:w="3227" w:type="dxa"/>
          </w:tcPr>
          <w:p w:rsidR="004D170F" w:rsidRDefault="004D170F" w:rsidP="004D170F">
            <w:r>
              <w:t>Hyżne</w:t>
            </w:r>
          </w:p>
        </w:tc>
        <w:tc>
          <w:tcPr>
            <w:tcW w:w="2126" w:type="dxa"/>
          </w:tcPr>
          <w:p w:rsidR="004D170F" w:rsidRDefault="004D170F" w:rsidP="004D170F">
            <w:pPr>
              <w:jc w:val="center"/>
            </w:pPr>
            <w:r>
              <w:t>6 996</w:t>
            </w:r>
          </w:p>
        </w:tc>
        <w:tc>
          <w:tcPr>
            <w:tcW w:w="2157" w:type="dxa"/>
          </w:tcPr>
          <w:p w:rsidR="004D170F" w:rsidRDefault="004D170F" w:rsidP="004D170F">
            <w:pPr>
              <w:jc w:val="center"/>
            </w:pPr>
            <w:r>
              <w:t>137,2</w:t>
            </w:r>
          </w:p>
        </w:tc>
      </w:tr>
      <w:tr w:rsidR="004D170F" w:rsidTr="00AC4057">
        <w:trPr>
          <w:jc w:val="center"/>
        </w:trPr>
        <w:tc>
          <w:tcPr>
            <w:tcW w:w="3227" w:type="dxa"/>
          </w:tcPr>
          <w:p w:rsidR="004D170F" w:rsidRDefault="004D170F" w:rsidP="004D170F">
            <w:r>
              <w:t>Tyczyn</w:t>
            </w:r>
          </w:p>
        </w:tc>
        <w:tc>
          <w:tcPr>
            <w:tcW w:w="2126" w:type="dxa"/>
          </w:tcPr>
          <w:p w:rsidR="004D170F" w:rsidRDefault="004D170F" w:rsidP="004D170F">
            <w:pPr>
              <w:jc w:val="center"/>
            </w:pPr>
            <w:r>
              <w:t>11 158</w:t>
            </w:r>
          </w:p>
        </w:tc>
        <w:tc>
          <w:tcPr>
            <w:tcW w:w="2157" w:type="dxa"/>
          </w:tcPr>
          <w:p w:rsidR="004D170F" w:rsidRDefault="004D170F" w:rsidP="004D170F">
            <w:pPr>
              <w:jc w:val="center"/>
            </w:pPr>
            <w:r>
              <w:t>189,1</w:t>
            </w:r>
          </w:p>
        </w:tc>
      </w:tr>
    </w:tbl>
    <w:p w:rsidR="006C6100" w:rsidRDefault="006C6100" w:rsidP="006C6100">
      <w:pPr>
        <w:pStyle w:val="Normalnyakapit"/>
        <w:spacing w:line="240" w:lineRule="auto"/>
        <w:ind w:firstLine="0"/>
        <w:rPr>
          <w:rFonts w:cs="Arial"/>
          <w:color w:val="000000"/>
          <w:szCs w:val="24"/>
        </w:rPr>
      </w:pPr>
    </w:p>
    <w:p w:rsidR="00A66F10" w:rsidRDefault="006C6100" w:rsidP="006C6100">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 odcink</w:t>
      </w:r>
      <w:r>
        <w:rPr>
          <w:rFonts w:cs="Arial"/>
          <w:color w:val="000000"/>
          <w:szCs w:val="24"/>
        </w:rPr>
        <w:t>iem</w:t>
      </w:r>
      <w:r w:rsidRPr="001562D8">
        <w:rPr>
          <w:rFonts w:cs="Arial"/>
          <w:color w:val="000000"/>
          <w:szCs w:val="24"/>
        </w:rPr>
        <w:t xml:space="preserve"> </w:t>
      </w:r>
      <w:r>
        <w:rPr>
          <w:rFonts w:cs="Arial"/>
          <w:color w:val="000000"/>
          <w:szCs w:val="24"/>
        </w:rPr>
        <w:t>mieszkało około 2079</w:t>
      </w:r>
      <w:r w:rsidRPr="001562D8">
        <w:rPr>
          <w:rFonts w:cs="Arial"/>
          <w:color w:val="000000"/>
          <w:szCs w:val="24"/>
        </w:rPr>
        <w:t xml:space="preserve"> osób w</w:t>
      </w:r>
      <w:r>
        <w:rPr>
          <w:rFonts w:cs="Arial"/>
          <w:color w:val="000000"/>
          <w:szCs w:val="24"/>
        </w:rPr>
        <w:t xml:space="preserve"> 225</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2A54AE" w:rsidRPr="006A1492" w:rsidRDefault="002A54AE"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878</w:t>
      </w:r>
      <w:r w:rsidRPr="0076290D">
        <w:t xml:space="preserve">, dla których wartość wskaźnika M jest większa od 0. </w:t>
      </w:r>
    </w:p>
    <w:p w:rsidR="002A54AE" w:rsidRDefault="002A54AE" w:rsidP="002A54AE">
      <w:pPr>
        <w:pStyle w:val="Legenda"/>
        <w:keepNext/>
        <w:rPr>
          <w:szCs w:val="21"/>
        </w:rPr>
      </w:pPr>
      <w:bookmarkStart w:id="81" w:name="_Toc388008923"/>
      <w:r w:rsidRPr="00503E37">
        <w:t xml:space="preserve">Tabela </w:t>
      </w:r>
      <w:fldSimple w:instr=" SEQ Tabela \* ARABIC ">
        <w:r w:rsidR="00140794">
          <w:rPr>
            <w:noProof/>
          </w:rPr>
          <w:t>38</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878</w:t>
      </w:r>
      <w:r w:rsidRPr="00503E37">
        <w:rPr>
          <w:szCs w:val="21"/>
        </w:rPr>
        <w:t xml:space="preserve"> objęte zakresem opracowania Programu ochrony środowiska przed hał</w:t>
      </w:r>
      <w:r w:rsidRPr="00503E37">
        <w:rPr>
          <w:szCs w:val="21"/>
        </w:rPr>
        <w:t>a</w:t>
      </w:r>
      <w:r w:rsidRPr="00503E37">
        <w:rPr>
          <w:szCs w:val="21"/>
        </w:rPr>
        <w:t>sem</w:t>
      </w:r>
      <w:bookmarkEnd w:id="81"/>
    </w:p>
    <w:tbl>
      <w:tblPr>
        <w:tblStyle w:val="Tabela-Siatka"/>
        <w:tblW w:w="0" w:type="auto"/>
        <w:tblLook w:val="04A0"/>
      </w:tblPr>
      <w:tblGrid>
        <w:gridCol w:w="750"/>
        <w:gridCol w:w="3686"/>
        <w:gridCol w:w="1559"/>
        <w:gridCol w:w="1449"/>
        <w:gridCol w:w="1843"/>
      </w:tblGrid>
      <w:tr w:rsidR="002A54AE" w:rsidRPr="00397362" w:rsidTr="002A54AE">
        <w:trPr>
          <w:trHeight w:val="270"/>
        </w:trPr>
        <w:tc>
          <w:tcPr>
            <w:tcW w:w="750" w:type="dxa"/>
            <w:vMerge w:val="restart"/>
            <w:vAlign w:val="center"/>
          </w:tcPr>
          <w:p w:rsidR="002A54AE" w:rsidRPr="00397362" w:rsidRDefault="002A54AE" w:rsidP="002A54AE">
            <w:pPr>
              <w:jc w:val="center"/>
              <w:rPr>
                <w:b/>
                <w:sz w:val="20"/>
              </w:rPr>
            </w:pPr>
            <w:r w:rsidRPr="00397362">
              <w:rPr>
                <w:b/>
                <w:sz w:val="20"/>
              </w:rPr>
              <w:t>Nr drogi</w:t>
            </w:r>
          </w:p>
        </w:tc>
        <w:tc>
          <w:tcPr>
            <w:tcW w:w="3686" w:type="dxa"/>
            <w:vMerge w:val="restart"/>
            <w:vAlign w:val="center"/>
          </w:tcPr>
          <w:p w:rsidR="002A54AE" w:rsidRPr="00397362" w:rsidRDefault="002A54AE" w:rsidP="002A54AE">
            <w:pPr>
              <w:jc w:val="center"/>
              <w:rPr>
                <w:b/>
                <w:sz w:val="20"/>
              </w:rPr>
            </w:pPr>
            <w:r w:rsidRPr="00397362">
              <w:rPr>
                <w:b/>
                <w:sz w:val="20"/>
              </w:rPr>
              <w:t>Nazwa odcinka</w:t>
            </w:r>
          </w:p>
        </w:tc>
        <w:tc>
          <w:tcPr>
            <w:tcW w:w="3008" w:type="dxa"/>
            <w:gridSpan w:val="2"/>
            <w:vAlign w:val="center"/>
          </w:tcPr>
          <w:p w:rsidR="002A54AE" w:rsidRPr="00397362" w:rsidRDefault="002A54AE" w:rsidP="002A54AE">
            <w:pPr>
              <w:jc w:val="center"/>
              <w:rPr>
                <w:b/>
                <w:sz w:val="20"/>
              </w:rPr>
            </w:pPr>
            <w:r w:rsidRPr="00397362">
              <w:rPr>
                <w:b/>
                <w:sz w:val="20"/>
              </w:rPr>
              <w:t>Orientacyjny kilometraż</w:t>
            </w:r>
          </w:p>
        </w:tc>
        <w:tc>
          <w:tcPr>
            <w:tcW w:w="1843" w:type="dxa"/>
            <w:vMerge w:val="restart"/>
            <w:vAlign w:val="center"/>
          </w:tcPr>
          <w:p w:rsidR="002A54AE" w:rsidRPr="00397362" w:rsidRDefault="002A54AE" w:rsidP="002A54AE">
            <w:pPr>
              <w:jc w:val="center"/>
              <w:rPr>
                <w:b/>
                <w:sz w:val="20"/>
              </w:rPr>
            </w:pPr>
            <w:r w:rsidRPr="00397362">
              <w:rPr>
                <w:b/>
                <w:sz w:val="20"/>
              </w:rPr>
              <w:t>Priorytet</w:t>
            </w:r>
          </w:p>
        </w:tc>
      </w:tr>
      <w:tr w:rsidR="002A54AE" w:rsidRPr="00397362" w:rsidTr="002A54AE">
        <w:trPr>
          <w:trHeight w:val="180"/>
        </w:trPr>
        <w:tc>
          <w:tcPr>
            <w:tcW w:w="750" w:type="dxa"/>
            <w:vMerge/>
            <w:vAlign w:val="center"/>
          </w:tcPr>
          <w:p w:rsidR="002A54AE" w:rsidRPr="00397362" w:rsidRDefault="002A54AE" w:rsidP="002A54AE">
            <w:pPr>
              <w:jc w:val="center"/>
              <w:rPr>
                <w:sz w:val="20"/>
              </w:rPr>
            </w:pPr>
          </w:p>
        </w:tc>
        <w:tc>
          <w:tcPr>
            <w:tcW w:w="3686" w:type="dxa"/>
            <w:vMerge/>
            <w:vAlign w:val="center"/>
          </w:tcPr>
          <w:p w:rsidR="002A54AE" w:rsidRDefault="002A54AE" w:rsidP="002A54AE">
            <w:pPr>
              <w:jc w:val="center"/>
              <w:rPr>
                <w:sz w:val="20"/>
              </w:rPr>
            </w:pPr>
          </w:p>
        </w:tc>
        <w:tc>
          <w:tcPr>
            <w:tcW w:w="1559" w:type="dxa"/>
            <w:vAlign w:val="center"/>
          </w:tcPr>
          <w:p w:rsidR="002A54AE" w:rsidRPr="00397362" w:rsidRDefault="002A54AE" w:rsidP="002A54AE">
            <w:pPr>
              <w:jc w:val="center"/>
              <w:rPr>
                <w:b/>
                <w:sz w:val="20"/>
              </w:rPr>
            </w:pPr>
            <w:r w:rsidRPr="00397362">
              <w:rPr>
                <w:b/>
                <w:sz w:val="20"/>
              </w:rPr>
              <w:t>Od</w:t>
            </w:r>
          </w:p>
        </w:tc>
        <w:tc>
          <w:tcPr>
            <w:tcW w:w="1449" w:type="dxa"/>
            <w:vAlign w:val="center"/>
          </w:tcPr>
          <w:p w:rsidR="002A54AE" w:rsidRPr="00397362" w:rsidRDefault="002A54AE" w:rsidP="002A54AE">
            <w:pPr>
              <w:jc w:val="center"/>
              <w:rPr>
                <w:b/>
                <w:sz w:val="20"/>
              </w:rPr>
            </w:pPr>
            <w:r w:rsidRPr="00397362">
              <w:rPr>
                <w:b/>
                <w:sz w:val="20"/>
              </w:rPr>
              <w:t>Do</w:t>
            </w:r>
          </w:p>
        </w:tc>
        <w:tc>
          <w:tcPr>
            <w:tcW w:w="1843" w:type="dxa"/>
            <w:vMerge/>
            <w:vAlign w:val="center"/>
          </w:tcPr>
          <w:p w:rsidR="002A54AE" w:rsidRPr="00397362" w:rsidRDefault="002A54AE" w:rsidP="002A54AE">
            <w:pPr>
              <w:jc w:val="center"/>
              <w:rPr>
                <w:sz w:val="20"/>
              </w:rPr>
            </w:pPr>
          </w:p>
        </w:tc>
      </w:tr>
      <w:tr w:rsidR="002A54AE" w:rsidRPr="00397362" w:rsidTr="002A54AE">
        <w:tc>
          <w:tcPr>
            <w:tcW w:w="750" w:type="dxa"/>
            <w:vAlign w:val="center"/>
          </w:tcPr>
          <w:p w:rsidR="002A54AE" w:rsidRPr="008E7115" w:rsidRDefault="002A54AE" w:rsidP="002A54AE">
            <w:pPr>
              <w:jc w:val="center"/>
              <w:rPr>
                <w:rFonts w:eastAsia="Calibri"/>
                <w:sz w:val="20"/>
              </w:rPr>
            </w:pPr>
            <w:r w:rsidRPr="008E7115">
              <w:rPr>
                <w:rFonts w:eastAsia="Calibri"/>
                <w:sz w:val="20"/>
              </w:rPr>
              <w:t>878</w:t>
            </w:r>
          </w:p>
        </w:tc>
        <w:tc>
          <w:tcPr>
            <w:tcW w:w="3686" w:type="dxa"/>
            <w:vAlign w:val="center"/>
          </w:tcPr>
          <w:p w:rsidR="002A54AE" w:rsidRPr="008E7115" w:rsidRDefault="002A54AE" w:rsidP="002A54AE">
            <w:pPr>
              <w:jc w:val="center"/>
              <w:rPr>
                <w:rFonts w:eastAsia="Calibri"/>
                <w:sz w:val="20"/>
              </w:rPr>
            </w:pPr>
            <w:r w:rsidRPr="008E7115">
              <w:rPr>
                <w:rFonts w:eastAsia="Calibri"/>
                <w:sz w:val="20"/>
              </w:rPr>
              <w:t xml:space="preserve">Rzeszów </w:t>
            </w:r>
            <w:r>
              <w:rPr>
                <w:sz w:val="20"/>
              </w:rPr>
              <w:t>–</w:t>
            </w:r>
            <w:r w:rsidRPr="008E7115">
              <w:rPr>
                <w:rFonts w:eastAsia="Calibri"/>
                <w:sz w:val="20"/>
              </w:rPr>
              <w:t xml:space="preserve"> Tyczyn </w:t>
            </w:r>
            <w:r>
              <w:rPr>
                <w:sz w:val="20"/>
              </w:rPr>
              <w:t>–</w:t>
            </w:r>
            <w:r w:rsidRPr="008E7115">
              <w:rPr>
                <w:rFonts w:eastAsia="Calibri"/>
                <w:sz w:val="20"/>
              </w:rPr>
              <w:t xml:space="preserve"> Dylągówka</w:t>
            </w:r>
          </w:p>
        </w:tc>
        <w:tc>
          <w:tcPr>
            <w:tcW w:w="1559" w:type="dxa"/>
            <w:vAlign w:val="center"/>
          </w:tcPr>
          <w:p w:rsidR="002A54AE" w:rsidRPr="008E7115" w:rsidRDefault="002A54AE" w:rsidP="002A54AE">
            <w:pPr>
              <w:jc w:val="center"/>
              <w:rPr>
                <w:rFonts w:eastAsia="Calibri"/>
                <w:sz w:val="20"/>
              </w:rPr>
            </w:pPr>
            <w:r>
              <w:rPr>
                <w:sz w:val="20"/>
              </w:rPr>
              <w:t>5+</w:t>
            </w:r>
            <w:r w:rsidRPr="008E7115">
              <w:rPr>
                <w:rFonts w:eastAsia="Calibri"/>
                <w:sz w:val="20"/>
              </w:rPr>
              <w:t>1</w:t>
            </w:r>
            <w:r>
              <w:rPr>
                <w:sz w:val="20"/>
              </w:rPr>
              <w:t>00</w:t>
            </w:r>
          </w:p>
        </w:tc>
        <w:tc>
          <w:tcPr>
            <w:tcW w:w="1449" w:type="dxa"/>
            <w:vAlign w:val="center"/>
          </w:tcPr>
          <w:p w:rsidR="002A54AE" w:rsidRPr="008E7115" w:rsidRDefault="002A54AE" w:rsidP="002A54AE">
            <w:pPr>
              <w:jc w:val="center"/>
              <w:rPr>
                <w:rFonts w:eastAsia="Calibri"/>
                <w:sz w:val="20"/>
              </w:rPr>
            </w:pPr>
            <w:r>
              <w:rPr>
                <w:sz w:val="20"/>
              </w:rPr>
              <w:t>21+</w:t>
            </w:r>
            <w:r w:rsidRPr="008E7115">
              <w:rPr>
                <w:rFonts w:eastAsia="Calibri"/>
                <w:sz w:val="20"/>
              </w:rPr>
              <w:t>8</w:t>
            </w:r>
            <w:r>
              <w:rPr>
                <w:sz w:val="20"/>
              </w:rPr>
              <w:t>00</w:t>
            </w:r>
          </w:p>
        </w:tc>
        <w:tc>
          <w:tcPr>
            <w:tcW w:w="1843" w:type="dxa"/>
            <w:vAlign w:val="center"/>
          </w:tcPr>
          <w:p w:rsidR="002A54AE" w:rsidRPr="00397362" w:rsidRDefault="002A54AE" w:rsidP="002A54AE">
            <w:pPr>
              <w:jc w:val="center"/>
              <w:rPr>
                <w:sz w:val="20"/>
              </w:rPr>
            </w:pPr>
            <w:r>
              <w:rPr>
                <w:sz w:val="20"/>
              </w:rPr>
              <w:t>Niski</w:t>
            </w:r>
          </w:p>
        </w:tc>
      </w:tr>
    </w:tbl>
    <w:p w:rsidR="002A54AE" w:rsidRPr="006C6100" w:rsidRDefault="002A54AE" w:rsidP="006C6100">
      <w:pPr>
        <w:pStyle w:val="Normalnyakapit"/>
        <w:spacing w:line="240" w:lineRule="auto"/>
        <w:ind w:firstLine="0"/>
        <w:rPr>
          <w:rFonts w:cs="Arial"/>
          <w:color w:val="000000"/>
          <w:szCs w:val="24"/>
        </w:rPr>
      </w:pPr>
    </w:p>
    <w:p w:rsidR="00E06B15" w:rsidRPr="00AC4057" w:rsidRDefault="00E06B15" w:rsidP="00AC4057">
      <w:pPr>
        <w:pStyle w:val="Nagwek3"/>
        <w:jc w:val="both"/>
        <w:rPr>
          <w:sz w:val="24"/>
          <w:szCs w:val="24"/>
        </w:rPr>
      </w:pPr>
      <w:bookmarkStart w:id="82" w:name="_Toc388013439"/>
      <w:r w:rsidRPr="00AC4057">
        <w:rPr>
          <w:sz w:val="24"/>
          <w:szCs w:val="24"/>
        </w:rPr>
        <w:t>Droga wojewódzka nr 880 Jarosław - Pruchnik</w:t>
      </w:r>
      <w:bookmarkEnd w:id="82"/>
    </w:p>
    <w:p w:rsidR="00E06B15" w:rsidRPr="00AC4057" w:rsidRDefault="00E06B15" w:rsidP="00AC4057">
      <w:pPr>
        <w:jc w:val="both"/>
        <w:rPr>
          <w:rFonts w:ascii="Arial" w:hAnsi="Arial" w:cs="Arial"/>
          <w:sz w:val="24"/>
          <w:szCs w:val="24"/>
        </w:rPr>
      </w:pPr>
    </w:p>
    <w:p w:rsidR="00E06B15" w:rsidRPr="00AC4057" w:rsidRDefault="00E06B15" w:rsidP="00AC4057">
      <w:pPr>
        <w:pStyle w:val="Tekstpodstawowy"/>
        <w:jc w:val="both"/>
        <w:rPr>
          <w:rFonts w:ascii="Arial" w:hAnsi="Arial" w:cs="Arial"/>
          <w:sz w:val="24"/>
          <w:szCs w:val="24"/>
        </w:rPr>
      </w:pPr>
      <w:r w:rsidRPr="00AC4057">
        <w:rPr>
          <w:rFonts w:ascii="Arial" w:hAnsi="Arial" w:cs="Arial"/>
          <w:sz w:val="24"/>
          <w:szCs w:val="24"/>
        </w:rPr>
        <w:t>Analizowany odcinek drogi długości 16,8 km łączy miejscowości Jarosław i Pruch</w:t>
      </w:r>
      <w:r w:rsidR="002A54AE">
        <w:rPr>
          <w:rFonts w:ascii="Arial" w:hAnsi="Arial" w:cs="Arial"/>
          <w:sz w:val="24"/>
          <w:szCs w:val="24"/>
        </w:rPr>
        <w:t xml:space="preserve">nik. Początek kilometrażu </w:t>
      </w:r>
      <w:r w:rsidRPr="00AC4057">
        <w:rPr>
          <w:rFonts w:ascii="Arial" w:hAnsi="Arial" w:cs="Arial"/>
          <w:sz w:val="24"/>
          <w:szCs w:val="24"/>
        </w:rPr>
        <w:t>0+000 zlokalizowany jest od skrzyżowania ulic Kraszewskiego, Słowackiego, Jana Pawła II, Grunwaldzkiej w miejscowości Jarosław. Koniec anal</w:t>
      </w:r>
      <w:r w:rsidRPr="00AC4057">
        <w:rPr>
          <w:rFonts w:ascii="Arial" w:hAnsi="Arial" w:cs="Arial"/>
          <w:sz w:val="24"/>
          <w:szCs w:val="24"/>
        </w:rPr>
        <w:t>i</w:t>
      </w:r>
      <w:r w:rsidRPr="00AC4057">
        <w:rPr>
          <w:rFonts w:ascii="Arial" w:hAnsi="Arial" w:cs="Arial"/>
          <w:sz w:val="24"/>
          <w:szCs w:val="24"/>
        </w:rPr>
        <w:t>zowanego odcinka znajduje się w miejscowości Pruchnik w kilometrażu 16+800 na skrzyżowaniu ulic Zamkowej, Węgierskiej i Jarosławskiej. Odcinek ww. drogi położ</w:t>
      </w:r>
      <w:r w:rsidRPr="00AC4057">
        <w:rPr>
          <w:rFonts w:ascii="Arial" w:hAnsi="Arial" w:cs="Arial"/>
          <w:sz w:val="24"/>
          <w:szCs w:val="24"/>
        </w:rPr>
        <w:t>o</w:t>
      </w:r>
      <w:r w:rsidRPr="00AC4057">
        <w:rPr>
          <w:rFonts w:ascii="Arial" w:hAnsi="Arial" w:cs="Arial"/>
          <w:sz w:val="24"/>
          <w:szCs w:val="24"/>
        </w:rPr>
        <w:t>ny jest na terenie gmin Pawłosiów, Pruchnik i Roźwienica.</w:t>
      </w:r>
    </w:p>
    <w:p w:rsidR="00A66F10" w:rsidRDefault="00E06B15" w:rsidP="00AC4057">
      <w:pPr>
        <w:keepNext/>
        <w:jc w:val="center"/>
      </w:pPr>
      <w:r>
        <w:rPr>
          <w:noProof/>
          <w:szCs w:val="22"/>
          <w:lang w:eastAsia="pl-PL"/>
        </w:rPr>
        <w:lastRenderedPageBreak/>
        <w:drawing>
          <wp:inline distT="0" distB="0" distL="0" distR="0">
            <wp:extent cx="6126480" cy="3549923"/>
            <wp:effectExtent l="19050" t="19050" r="26670" b="12427"/>
            <wp:docPr id="17" name="Picture 19" descr="T:\8 MATERIAŁY PROJEKTOWE\drogi wojewodzkie\880\880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8 MATERIAŁY PROJEKTOWE\drogi wojewodzkie\880\880_mapa.jpg"/>
                    <pic:cNvPicPr>
                      <a:picLocks noChangeAspect="1" noChangeArrowheads="1"/>
                    </pic:cNvPicPr>
                  </pic:nvPicPr>
                  <pic:blipFill>
                    <a:blip r:embed="rId34" cstate="screen"/>
                    <a:srcRect/>
                    <a:stretch>
                      <a:fillRect/>
                    </a:stretch>
                  </pic:blipFill>
                  <pic:spPr bwMode="auto">
                    <a:xfrm>
                      <a:off x="0" y="0"/>
                      <a:ext cx="6126480" cy="3549923"/>
                    </a:xfrm>
                    <a:prstGeom prst="rect">
                      <a:avLst/>
                    </a:prstGeom>
                    <a:noFill/>
                    <a:ln w="3175">
                      <a:solidFill>
                        <a:schemeClr val="tx1"/>
                      </a:solidFill>
                      <a:miter lim="800000"/>
                      <a:headEnd/>
                      <a:tailEnd/>
                    </a:ln>
                  </pic:spPr>
                </pic:pic>
              </a:graphicData>
            </a:graphic>
          </wp:inline>
        </w:drawing>
      </w:r>
    </w:p>
    <w:p w:rsidR="00E06B15" w:rsidRDefault="00A66F10" w:rsidP="00A66F10">
      <w:pPr>
        <w:pStyle w:val="Legenda"/>
        <w:rPr>
          <w:szCs w:val="22"/>
        </w:rPr>
      </w:pPr>
      <w:bookmarkStart w:id="83" w:name="_Toc388008982"/>
      <w:r>
        <w:t xml:space="preserve">Rysunek </w:t>
      </w:r>
      <w:fldSimple w:instr=" SEQ Rysunek \* ARABIC ">
        <w:r w:rsidR="00140794">
          <w:rPr>
            <w:noProof/>
          </w:rPr>
          <w:t>18</w:t>
        </w:r>
      </w:fldSimple>
      <w:r>
        <w:t xml:space="preserve"> Lokalizacja odcinków drogi wojewódzkiej nr 880 objętych Programem (źródło: m</w:t>
      </w:r>
      <w:r>
        <w:t>a</w:t>
      </w:r>
      <w:r>
        <w:t>pa.szukacz.pl)</w:t>
      </w:r>
      <w:bookmarkEnd w:id="83"/>
    </w:p>
    <w:p w:rsidR="00E06B15" w:rsidRPr="00AC4057" w:rsidRDefault="00E06B15" w:rsidP="00AC4057">
      <w:pPr>
        <w:pStyle w:val="Tekstpodstawowy"/>
        <w:jc w:val="both"/>
        <w:rPr>
          <w:rFonts w:ascii="Arial" w:hAnsi="Arial" w:cs="Arial"/>
          <w:sz w:val="24"/>
          <w:szCs w:val="24"/>
        </w:rPr>
      </w:pPr>
      <w:r w:rsidRPr="00AC4057">
        <w:rPr>
          <w:rFonts w:ascii="Arial" w:hAnsi="Arial" w:cs="Arial"/>
          <w:sz w:val="24"/>
          <w:szCs w:val="24"/>
        </w:rPr>
        <w:t>Na terenach tych obowiązuje:</w:t>
      </w:r>
    </w:p>
    <w:p w:rsidR="00E06B15" w:rsidRPr="00AC4057" w:rsidRDefault="00E06B15" w:rsidP="00AC4057">
      <w:pPr>
        <w:pStyle w:val="Akapitzlist"/>
        <w:numPr>
          <w:ilvl w:val="0"/>
          <w:numId w:val="17"/>
        </w:numPr>
        <w:spacing w:line="240" w:lineRule="auto"/>
        <w:rPr>
          <w:rFonts w:cs="Arial"/>
          <w:sz w:val="24"/>
          <w:lang w:val="pl-PL"/>
        </w:rPr>
      </w:pPr>
      <w:r w:rsidRPr="00AC4057">
        <w:rPr>
          <w:rFonts w:cs="Arial"/>
          <w:sz w:val="24"/>
          <w:lang w:val="pl-PL"/>
        </w:rPr>
        <w:t>Studium Uwarunkowań i Kierunków Zagospodarowania Przestrzennego gminy Pawłosiów uchwalone uchwałą XX/155/08 z dnia 30.12. 2008 r.</w:t>
      </w:r>
    </w:p>
    <w:p w:rsidR="00E06B15" w:rsidRPr="00AC4057" w:rsidRDefault="00E06B15" w:rsidP="00AC4057">
      <w:pPr>
        <w:pStyle w:val="Akapitzlist"/>
        <w:numPr>
          <w:ilvl w:val="0"/>
          <w:numId w:val="17"/>
        </w:numPr>
        <w:spacing w:line="240" w:lineRule="auto"/>
        <w:rPr>
          <w:rFonts w:cs="Arial"/>
          <w:sz w:val="24"/>
          <w:lang w:val="pl-PL"/>
        </w:rPr>
      </w:pPr>
      <w:r w:rsidRPr="00AC4057">
        <w:rPr>
          <w:rFonts w:cs="Arial"/>
          <w:sz w:val="24"/>
          <w:lang w:val="pl-PL"/>
        </w:rPr>
        <w:t xml:space="preserve">Studium uwarunkowań i kierunków zagospodarowania przestrzennego gminy Pruchnik uchwalone uchwałą 246/XXXVII/2002z dnia 22.02.2002 r. </w:t>
      </w:r>
    </w:p>
    <w:p w:rsidR="00E06B15" w:rsidRPr="00AC4057" w:rsidRDefault="00E06B15" w:rsidP="00AC4057">
      <w:pPr>
        <w:pStyle w:val="Akapitzlist"/>
        <w:numPr>
          <w:ilvl w:val="0"/>
          <w:numId w:val="17"/>
        </w:numPr>
        <w:spacing w:after="0" w:line="240" w:lineRule="auto"/>
        <w:rPr>
          <w:rFonts w:cs="Arial"/>
          <w:sz w:val="24"/>
          <w:lang w:val="pl-PL"/>
        </w:rPr>
      </w:pPr>
      <w:r w:rsidRPr="00AC4057">
        <w:rPr>
          <w:rFonts w:cs="Arial"/>
          <w:sz w:val="24"/>
          <w:lang w:val="pl-PL"/>
        </w:rPr>
        <w:t xml:space="preserve">Studium uwarunkowań i kierunków zagospodarowania przestrzennego gminy Roźwienica uchwalone uchwałą 202/XXIV/2001 z dnia 26.04.2001 r. </w:t>
      </w:r>
    </w:p>
    <w:p w:rsidR="00E06B15" w:rsidRPr="00AC4057" w:rsidRDefault="00E06B15" w:rsidP="00E06B15">
      <w:pPr>
        <w:spacing w:line="240" w:lineRule="auto"/>
        <w:rPr>
          <w:rFonts w:ascii="Arial" w:hAnsi="Arial" w:cs="Arial"/>
          <w:sz w:val="24"/>
          <w:szCs w:val="24"/>
        </w:rPr>
      </w:pPr>
    </w:p>
    <w:p w:rsidR="004D170F" w:rsidRPr="00AC4057" w:rsidRDefault="004D170F" w:rsidP="00F16830">
      <w:pPr>
        <w:pStyle w:val="Tekstpodstawowy"/>
        <w:rPr>
          <w:rFonts w:ascii="Arial" w:hAnsi="Arial" w:cs="Arial"/>
          <w:sz w:val="24"/>
          <w:szCs w:val="24"/>
        </w:rPr>
      </w:pPr>
      <w:r w:rsidRPr="00AC4057">
        <w:rPr>
          <w:rFonts w:ascii="Arial" w:hAnsi="Arial" w:cs="Arial"/>
          <w:sz w:val="24"/>
          <w:szCs w:val="24"/>
        </w:rPr>
        <w:t>Poniżej zestawiono dane statystyczne dla poszczególnych gmin dot. ludności na p</w:t>
      </w:r>
      <w:r w:rsidRPr="00AC4057">
        <w:rPr>
          <w:rFonts w:ascii="Arial" w:hAnsi="Arial" w:cs="Arial"/>
          <w:sz w:val="24"/>
          <w:szCs w:val="24"/>
        </w:rPr>
        <w:t>o</w:t>
      </w:r>
      <w:r w:rsidR="00214A1A">
        <w:rPr>
          <w:rFonts w:ascii="Arial" w:hAnsi="Arial" w:cs="Arial"/>
          <w:sz w:val="24"/>
          <w:szCs w:val="24"/>
        </w:rPr>
        <w:t>szczególnych terenach</w:t>
      </w:r>
      <w:r w:rsidRPr="00AC4057">
        <w:rPr>
          <w:rFonts w:ascii="Arial" w:hAnsi="Arial" w:cs="Arial"/>
          <w:sz w:val="24"/>
          <w:szCs w:val="24"/>
        </w:rPr>
        <w:t>. Dane pochodzą ze zbiorów Głównego Urzędu Statystyczn</w:t>
      </w:r>
      <w:r w:rsidRPr="00AC4057">
        <w:rPr>
          <w:rFonts w:ascii="Arial" w:hAnsi="Arial" w:cs="Arial"/>
          <w:sz w:val="24"/>
          <w:szCs w:val="24"/>
        </w:rPr>
        <w:t>e</w:t>
      </w:r>
      <w:r w:rsidRPr="00AC4057">
        <w:rPr>
          <w:rFonts w:ascii="Arial" w:hAnsi="Arial" w:cs="Arial"/>
          <w:sz w:val="24"/>
          <w:szCs w:val="24"/>
        </w:rPr>
        <w:t>go.</w:t>
      </w:r>
    </w:p>
    <w:p w:rsidR="00A66F10" w:rsidRDefault="00A66F10" w:rsidP="00A66F10">
      <w:pPr>
        <w:pStyle w:val="Legenda"/>
        <w:keepNext/>
      </w:pPr>
      <w:bookmarkStart w:id="84" w:name="_Toc388008924"/>
      <w:r>
        <w:t xml:space="preserve">Tabela </w:t>
      </w:r>
      <w:fldSimple w:instr=" SEQ Tabela \* ARABIC ">
        <w:r w:rsidR="00140794">
          <w:rPr>
            <w:noProof/>
          </w:rPr>
          <w:t>39</w:t>
        </w:r>
      </w:fldSimple>
      <w:r>
        <w:t xml:space="preserve"> Dane statystyczne dla gmin przez które przebiegają omawiane odcinki DW880</w:t>
      </w:r>
      <w:bookmarkEnd w:id="84"/>
    </w:p>
    <w:tbl>
      <w:tblPr>
        <w:tblStyle w:val="Tabela-Siatka"/>
        <w:tblW w:w="0" w:type="auto"/>
        <w:jc w:val="center"/>
        <w:tblLook w:val="04A0"/>
      </w:tblPr>
      <w:tblGrid>
        <w:gridCol w:w="3227"/>
        <w:gridCol w:w="2126"/>
        <w:gridCol w:w="2157"/>
      </w:tblGrid>
      <w:tr w:rsidR="004D170F" w:rsidTr="00AC4057">
        <w:trPr>
          <w:jc w:val="center"/>
        </w:trPr>
        <w:tc>
          <w:tcPr>
            <w:tcW w:w="3227" w:type="dxa"/>
          </w:tcPr>
          <w:p w:rsidR="004D170F" w:rsidRDefault="004D170F" w:rsidP="00912902">
            <w:pPr>
              <w:jc w:val="center"/>
            </w:pPr>
            <w:r>
              <w:t>Gmina</w:t>
            </w:r>
          </w:p>
        </w:tc>
        <w:tc>
          <w:tcPr>
            <w:tcW w:w="2126" w:type="dxa"/>
          </w:tcPr>
          <w:p w:rsidR="004D170F" w:rsidRDefault="004D170F" w:rsidP="00912902">
            <w:pPr>
              <w:jc w:val="center"/>
            </w:pPr>
            <w:r>
              <w:t>Ludność</w:t>
            </w:r>
          </w:p>
        </w:tc>
        <w:tc>
          <w:tcPr>
            <w:tcW w:w="2157" w:type="dxa"/>
          </w:tcPr>
          <w:p w:rsidR="004D170F" w:rsidRDefault="004D170F" w:rsidP="00912902">
            <w:pPr>
              <w:jc w:val="center"/>
            </w:pPr>
            <w:r>
              <w:t xml:space="preserve">Gęstość </w:t>
            </w:r>
            <w:r>
              <w:rPr>
                <w:color w:val="000000"/>
              </w:rPr>
              <w:t>os/</w:t>
            </w:r>
            <w:proofErr w:type="spellStart"/>
            <w:r>
              <w:rPr>
                <w:color w:val="000000"/>
              </w:rPr>
              <w:t>km²</w:t>
            </w:r>
            <w:proofErr w:type="spellEnd"/>
          </w:p>
        </w:tc>
      </w:tr>
      <w:tr w:rsidR="004D170F" w:rsidTr="00AC4057">
        <w:trPr>
          <w:jc w:val="center"/>
        </w:trPr>
        <w:tc>
          <w:tcPr>
            <w:tcW w:w="3227" w:type="dxa"/>
          </w:tcPr>
          <w:p w:rsidR="004D170F" w:rsidRDefault="004D170F" w:rsidP="004D170F">
            <w:r>
              <w:t>Pawłosiów</w:t>
            </w:r>
          </w:p>
        </w:tc>
        <w:tc>
          <w:tcPr>
            <w:tcW w:w="2126" w:type="dxa"/>
          </w:tcPr>
          <w:p w:rsidR="004D170F" w:rsidRDefault="004D170F" w:rsidP="004D170F">
            <w:pPr>
              <w:jc w:val="center"/>
            </w:pPr>
            <w:r>
              <w:t>8 343</w:t>
            </w:r>
          </w:p>
        </w:tc>
        <w:tc>
          <w:tcPr>
            <w:tcW w:w="2157" w:type="dxa"/>
          </w:tcPr>
          <w:p w:rsidR="004D170F" w:rsidRDefault="004D170F" w:rsidP="004D170F">
            <w:pPr>
              <w:jc w:val="center"/>
            </w:pPr>
            <w:r>
              <w:t>175,7</w:t>
            </w:r>
          </w:p>
        </w:tc>
      </w:tr>
      <w:tr w:rsidR="004D170F" w:rsidTr="00AC4057">
        <w:trPr>
          <w:jc w:val="center"/>
        </w:trPr>
        <w:tc>
          <w:tcPr>
            <w:tcW w:w="3227" w:type="dxa"/>
          </w:tcPr>
          <w:p w:rsidR="004D170F" w:rsidRDefault="004D170F" w:rsidP="004D170F">
            <w:r>
              <w:t>Pruchnik</w:t>
            </w:r>
          </w:p>
        </w:tc>
        <w:tc>
          <w:tcPr>
            <w:tcW w:w="2126" w:type="dxa"/>
          </w:tcPr>
          <w:p w:rsidR="004D170F" w:rsidRDefault="004D170F" w:rsidP="004D170F">
            <w:pPr>
              <w:jc w:val="center"/>
            </w:pPr>
            <w:r>
              <w:t>9 825</w:t>
            </w:r>
          </w:p>
        </w:tc>
        <w:tc>
          <w:tcPr>
            <w:tcW w:w="2157" w:type="dxa"/>
          </w:tcPr>
          <w:p w:rsidR="004D170F" w:rsidRDefault="004D170F" w:rsidP="004D170F">
            <w:pPr>
              <w:jc w:val="center"/>
            </w:pPr>
            <w:r>
              <w:t>125,5</w:t>
            </w:r>
          </w:p>
        </w:tc>
      </w:tr>
      <w:tr w:rsidR="004D170F" w:rsidTr="00AC4057">
        <w:trPr>
          <w:jc w:val="center"/>
        </w:trPr>
        <w:tc>
          <w:tcPr>
            <w:tcW w:w="3227" w:type="dxa"/>
          </w:tcPr>
          <w:p w:rsidR="004D170F" w:rsidRDefault="004D170F" w:rsidP="004D170F">
            <w:r>
              <w:t>Roźwienica</w:t>
            </w:r>
          </w:p>
        </w:tc>
        <w:tc>
          <w:tcPr>
            <w:tcW w:w="2126" w:type="dxa"/>
          </w:tcPr>
          <w:p w:rsidR="004D170F" w:rsidRDefault="004D170F" w:rsidP="004D170F">
            <w:pPr>
              <w:jc w:val="center"/>
            </w:pPr>
            <w:r>
              <w:t>6 272</w:t>
            </w:r>
          </w:p>
        </w:tc>
        <w:tc>
          <w:tcPr>
            <w:tcW w:w="2157" w:type="dxa"/>
          </w:tcPr>
          <w:p w:rsidR="004D170F" w:rsidRDefault="004D170F" w:rsidP="004D170F">
            <w:pPr>
              <w:jc w:val="center"/>
            </w:pPr>
            <w:r>
              <w:t>88,7</w:t>
            </w:r>
          </w:p>
        </w:tc>
      </w:tr>
    </w:tbl>
    <w:p w:rsidR="00E06B15" w:rsidRDefault="00E06B15" w:rsidP="00E06B15">
      <w:pPr>
        <w:spacing w:line="240" w:lineRule="auto"/>
        <w:rPr>
          <w:b/>
          <w:szCs w:val="22"/>
        </w:rPr>
      </w:pPr>
    </w:p>
    <w:p w:rsidR="006C6100" w:rsidRDefault="006C6100" w:rsidP="006C6100">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 odcink</w:t>
      </w:r>
      <w:r>
        <w:rPr>
          <w:rFonts w:cs="Arial"/>
          <w:color w:val="000000"/>
          <w:szCs w:val="24"/>
        </w:rPr>
        <w:t>iem</w:t>
      </w:r>
      <w:r w:rsidRPr="001562D8">
        <w:rPr>
          <w:rFonts w:cs="Arial"/>
          <w:color w:val="000000"/>
          <w:szCs w:val="24"/>
        </w:rPr>
        <w:t xml:space="preserve"> </w:t>
      </w:r>
      <w:r>
        <w:rPr>
          <w:rFonts w:cs="Arial"/>
          <w:color w:val="000000"/>
          <w:szCs w:val="24"/>
        </w:rPr>
        <w:t>mieszkało około 342 osoby</w:t>
      </w:r>
      <w:r w:rsidRPr="001562D8">
        <w:rPr>
          <w:rFonts w:cs="Arial"/>
          <w:color w:val="000000"/>
          <w:szCs w:val="24"/>
        </w:rPr>
        <w:t xml:space="preserve"> w</w:t>
      </w:r>
      <w:r>
        <w:rPr>
          <w:rFonts w:cs="Arial"/>
          <w:color w:val="000000"/>
          <w:szCs w:val="24"/>
        </w:rPr>
        <w:t xml:space="preserve"> 59</w:t>
      </w:r>
      <w:r w:rsidRPr="001562D8">
        <w:rPr>
          <w:rFonts w:cs="Arial"/>
          <w:color w:val="000000"/>
          <w:szCs w:val="24"/>
        </w:rPr>
        <w:t xml:space="preserve"> l</w:t>
      </w:r>
      <w:r w:rsidRPr="001562D8">
        <w:rPr>
          <w:rFonts w:cs="Arial"/>
          <w:color w:val="000000"/>
          <w:szCs w:val="24"/>
        </w:rPr>
        <w:t>o</w:t>
      </w:r>
      <w:r w:rsidRPr="001562D8">
        <w:rPr>
          <w:rFonts w:cs="Arial"/>
          <w:color w:val="000000"/>
          <w:szCs w:val="24"/>
        </w:rPr>
        <w:t>kalach mieszkalnych (według wskaźnika L</w:t>
      </w:r>
      <w:r w:rsidRPr="001562D8">
        <w:rPr>
          <w:rFonts w:cs="Arial"/>
          <w:color w:val="000000"/>
          <w:szCs w:val="24"/>
          <w:vertAlign w:val="subscript"/>
        </w:rPr>
        <w:t>DWN</w:t>
      </w:r>
      <w:r w:rsidRPr="001562D8">
        <w:rPr>
          <w:rFonts w:cs="Arial"/>
          <w:color w:val="000000"/>
          <w:szCs w:val="24"/>
        </w:rPr>
        <w:t>).</w:t>
      </w:r>
    </w:p>
    <w:p w:rsidR="002A54AE" w:rsidRPr="006A1492" w:rsidRDefault="002A54AE" w:rsidP="006A1492">
      <w:pPr>
        <w:pStyle w:val="Normalnywcity"/>
        <w:ind w:firstLine="0"/>
      </w:pPr>
      <w:r>
        <w:lastRenderedPageBreak/>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880</w:t>
      </w:r>
      <w:r w:rsidRPr="0076290D">
        <w:t xml:space="preserve">, dla których wartość wskaźnika M jest większa od 0. </w:t>
      </w:r>
    </w:p>
    <w:p w:rsidR="002A54AE" w:rsidRDefault="002A54AE" w:rsidP="002A54AE">
      <w:pPr>
        <w:pStyle w:val="Legenda"/>
        <w:keepNext/>
        <w:rPr>
          <w:szCs w:val="21"/>
        </w:rPr>
      </w:pPr>
      <w:bookmarkStart w:id="85" w:name="_Toc388008925"/>
      <w:r w:rsidRPr="00503E37">
        <w:t xml:space="preserve">Tabela </w:t>
      </w:r>
      <w:fldSimple w:instr=" SEQ Tabela \* ARABIC ">
        <w:r w:rsidR="00140794">
          <w:rPr>
            <w:noProof/>
          </w:rPr>
          <w:t>40</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880</w:t>
      </w:r>
      <w:r w:rsidRPr="00503E37">
        <w:rPr>
          <w:szCs w:val="21"/>
        </w:rPr>
        <w:t xml:space="preserve"> objęte zakresem opracowania Programu ochrony środowiska przed hał</w:t>
      </w:r>
      <w:r w:rsidRPr="00503E37">
        <w:rPr>
          <w:szCs w:val="21"/>
        </w:rPr>
        <w:t>a</w:t>
      </w:r>
      <w:r w:rsidRPr="00503E37">
        <w:rPr>
          <w:szCs w:val="21"/>
        </w:rPr>
        <w:t>sem</w:t>
      </w:r>
      <w:bookmarkEnd w:id="85"/>
    </w:p>
    <w:tbl>
      <w:tblPr>
        <w:tblStyle w:val="Tabela-Siatka"/>
        <w:tblW w:w="0" w:type="auto"/>
        <w:tblLook w:val="04A0"/>
      </w:tblPr>
      <w:tblGrid>
        <w:gridCol w:w="750"/>
        <w:gridCol w:w="3686"/>
        <w:gridCol w:w="1559"/>
        <w:gridCol w:w="1449"/>
        <w:gridCol w:w="1843"/>
      </w:tblGrid>
      <w:tr w:rsidR="002A54AE" w:rsidRPr="00397362" w:rsidTr="002A54AE">
        <w:trPr>
          <w:trHeight w:val="270"/>
        </w:trPr>
        <w:tc>
          <w:tcPr>
            <w:tcW w:w="750" w:type="dxa"/>
            <w:vMerge w:val="restart"/>
            <w:vAlign w:val="center"/>
          </w:tcPr>
          <w:p w:rsidR="002A54AE" w:rsidRPr="00397362" w:rsidRDefault="002A54AE" w:rsidP="002A54AE">
            <w:pPr>
              <w:jc w:val="center"/>
              <w:rPr>
                <w:b/>
                <w:sz w:val="20"/>
              </w:rPr>
            </w:pPr>
            <w:r w:rsidRPr="00397362">
              <w:rPr>
                <w:b/>
                <w:sz w:val="20"/>
              </w:rPr>
              <w:t>Nr drogi</w:t>
            </w:r>
          </w:p>
        </w:tc>
        <w:tc>
          <w:tcPr>
            <w:tcW w:w="3686" w:type="dxa"/>
            <w:vMerge w:val="restart"/>
            <w:vAlign w:val="center"/>
          </w:tcPr>
          <w:p w:rsidR="002A54AE" w:rsidRPr="00397362" w:rsidRDefault="002A54AE" w:rsidP="002A54AE">
            <w:pPr>
              <w:jc w:val="center"/>
              <w:rPr>
                <w:b/>
                <w:sz w:val="20"/>
              </w:rPr>
            </w:pPr>
            <w:r w:rsidRPr="00397362">
              <w:rPr>
                <w:b/>
                <w:sz w:val="20"/>
              </w:rPr>
              <w:t>Nazwa odcinka</w:t>
            </w:r>
          </w:p>
        </w:tc>
        <w:tc>
          <w:tcPr>
            <w:tcW w:w="3008" w:type="dxa"/>
            <w:gridSpan w:val="2"/>
            <w:vAlign w:val="center"/>
          </w:tcPr>
          <w:p w:rsidR="002A54AE" w:rsidRPr="00397362" w:rsidRDefault="002A54AE" w:rsidP="002A54AE">
            <w:pPr>
              <w:jc w:val="center"/>
              <w:rPr>
                <w:b/>
                <w:sz w:val="20"/>
              </w:rPr>
            </w:pPr>
            <w:r w:rsidRPr="00397362">
              <w:rPr>
                <w:b/>
                <w:sz w:val="20"/>
              </w:rPr>
              <w:t>Orientacyjny kilometraż</w:t>
            </w:r>
          </w:p>
        </w:tc>
        <w:tc>
          <w:tcPr>
            <w:tcW w:w="1843" w:type="dxa"/>
            <w:vMerge w:val="restart"/>
            <w:vAlign w:val="center"/>
          </w:tcPr>
          <w:p w:rsidR="002A54AE" w:rsidRPr="00397362" w:rsidRDefault="002A54AE" w:rsidP="002A54AE">
            <w:pPr>
              <w:jc w:val="center"/>
              <w:rPr>
                <w:b/>
                <w:sz w:val="20"/>
              </w:rPr>
            </w:pPr>
            <w:r w:rsidRPr="00397362">
              <w:rPr>
                <w:b/>
                <w:sz w:val="20"/>
              </w:rPr>
              <w:t>Priorytet</w:t>
            </w:r>
          </w:p>
        </w:tc>
      </w:tr>
      <w:tr w:rsidR="002A54AE" w:rsidRPr="00397362" w:rsidTr="002A54AE">
        <w:trPr>
          <w:trHeight w:val="180"/>
        </w:trPr>
        <w:tc>
          <w:tcPr>
            <w:tcW w:w="750" w:type="dxa"/>
            <w:vMerge/>
            <w:vAlign w:val="center"/>
          </w:tcPr>
          <w:p w:rsidR="002A54AE" w:rsidRPr="00397362" w:rsidRDefault="002A54AE" w:rsidP="002A54AE">
            <w:pPr>
              <w:jc w:val="center"/>
              <w:rPr>
                <w:sz w:val="20"/>
              </w:rPr>
            </w:pPr>
          </w:p>
        </w:tc>
        <w:tc>
          <w:tcPr>
            <w:tcW w:w="3686" w:type="dxa"/>
            <w:vMerge/>
            <w:vAlign w:val="center"/>
          </w:tcPr>
          <w:p w:rsidR="002A54AE" w:rsidRDefault="002A54AE" w:rsidP="002A54AE">
            <w:pPr>
              <w:jc w:val="center"/>
              <w:rPr>
                <w:sz w:val="20"/>
              </w:rPr>
            </w:pPr>
          </w:p>
        </w:tc>
        <w:tc>
          <w:tcPr>
            <w:tcW w:w="1559" w:type="dxa"/>
            <w:vAlign w:val="center"/>
          </w:tcPr>
          <w:p w:rsidR="002A54AE" w:rsidRPr="00397362" w:rsidRDefault="002A54AE" w:rsidP="002A54AE">
            <w:pPr>
              <w:jc w:val="center"/>
              <w:rPr>
                <w:b/>
                <w:sz w:val="20"/>
              </w:rPr>
            </w:pPr>
            <w:r w:rsidRPr="00397362">
              <w:rPr>
                <w:b/>
                <w:sz w:val="20"/>
              </w:rPr>
              <w:t>Od</w:t>
            </w:r>
          </w:p>
        </w:tc>
        <w:tc>
          <w:tcPr>
            <w:tcW w:w="1449" w:type="dxa"/>
            <w:vAlign w:val="center"/>
          </w:tcPr>
          <w:p w:rsidR="002A54AE" w:rsidRPr="00397362" w:rsidRDefault="002A54AE" w:rsidP="002A54AE">
            <w:pPr>
              <w:jc w:val="center"/>
              <w:rPr>
                <w:b/>
                <w:sz w:val="20"/>
              </w:rPr>
            </w:pPr>
            <w:r w:rsidRPr="00397362">
              <w:rPr>
                <w:b/>
                <w:sz w:val="20"/>
              </w:rPr>
              <w:t>Do</w:t>
            </w:r>
          </w:p>
        </w:tc>
        <w:tc>
          <w:tcPr>
            <w:tcW w:w="1843" w:type="dxa"/>
            <w:vMerge/>
            <w:vAlign w:val="center"/>
          </w:tcPr>
          <w:p w:rsidR="002A54AE" w:rsidRPr="00397362" w:rsidRDefault="002A54AE" w:rsidP="002A54AE">
            <w:pPr>
              <w:jc w:val="center"/>
              <w:rPr>
                <w:sz w:val="20"/>
              </w:rPr>
            </w:pPr>
          </w:p>
        </w:tc>
      </w:tr>
      <w:tr w:rsidR="002A54AE" w:rsidRPr="00397362" w:rsidTr="002A54AE">
        <w:tc>
          <w:tcPr>
            <w:tcW w:w="750" w:type="dxa"/>
            <w:vAlign w:val="center"/>
          </w:tcPr>
          <w:p w:rsidR="002A54AE" w:rsidRPr="008E7115" w:rsidRDefault="002A54AE" w:rsidP="002A54AE">
            <w:pPr>
              <w:jc w:val="center"/>
              <w:rPr>
                <w:rFonts w:eastAsia="Calibri"/>
                <w:sz w:val="20"/>
              </w:rPr>
            </w:pPr>
            <w:r w:rsidRPr="008E7115">
              <w:rPr>
                <w:rFonts w:eastAsia="Calibri"/>
                <w:sz w:val="20"/>
              </w:rPr>
              <w:t>880</w:t>
            </w:r>
          </w:p>
        </w:tc>
        <w:tc>
          <w:tcPr>
            <w:tcW w:w="3686" w:type="dxa"/>
            <w:vAlign w:val="center"/>
          </w:tcPr>
          <w:p w:rsidR="002A54AE" w:rsidRPr="008E7115" w:rsidRDefault="002A54AE" w:rsidP="002A54AE">
            <w:pPr>
              <w:jc w:val="center"/>
              <w:rPr>
                <w:rFonts w:eastAsia="Calibri"/>
                <w:sz w:val="20"/>
              </w:rPr>
            </w:pPr>
            <w:r w:rsidRPr="008E7115">
              <w:rPr>
                <w:rFonts w:eastAsia="Calibri"/>
                <w:sz w:val="20"/>
              </w:rPr>
              <w:t xml:space="preserve">Jarosław </w:t>
            </w:r>
            <w:r>
              <w:rPr>
                <w:sz w:val="20"/>
              </w:rPr>
              <w:t>–</w:t>
            </w:r>
            <w:r w:rsidRPr="008E7115">
              <w:rPr>
                <w:rFonts w:eastAsia="Calibri"/>
                <w:sz w:val="20"/>
              </w:rPr>
              <w:t xml:space="preserve"> Pruchnik</w:t>
            </w:r>
          </w:p>
        </w:tc>
        <w:tc>
          <w:tcPr>
            <w:tcW w:w="1559" w:type="dxa"/>
            <w:vAlign w:val="center"/>
          </w:tcPr>
          <w:p w:rsidR="002A54AE" w:rsidRPr="008E7115" w:rsidRDefault="002A54AE" w:rsidP="002A54AE">
            <w:pPr>
              <w:jc w:val="center"/>
              <w:rPr>
                <w:rFonts w:eastAsia="Calibri"/>
                <w:sz w:val="20"/>
              </w:rPr>
            </w:pPr>
            <w:r>
              <w:rPr>
                <w:sz w:val="20"/>
              </w:rPr>
              <w:t>0+00</w:t>
            </w:r>
            <w:r w:rsidRPr="008E7115">
              <w:rPr>
                <w:rFonts w:eastAsia="Calibri"/>
                <w:sz w:val="20"/>
              </w:rPr>
              <w:t>0</w:t>
            </w:r>
          </w:p>
        </w:tc>
        <w:tc>
          <w:tcPr>
            <w:tcW w:w="1449" w:type="dxa"/>
            <w:vAlign w:val="center"/>
          </w:tcPr>
          <w:p w:rsidR="002A54AE" w:rsidRPr="008E7115" w:rsidRDefault="002A54AE" w:rsidP="002A54AE">
            <w:pPr>
              <w:jc w:val="center"/>
              <w:rPr>
                <w:rFonts w:eastAsia="Calibri"/>
                <w:sz w:val="20"/>
              </w:rPr>
            </w:pPr>
            <w:r>
              <w:rPr>
                <w:sz w:val="20"/>
              </w:rPr>
              <w:t>16+</w:t>
            </w:r>
            <w:r w:rsidRPr="008E7115">
              <w:rPr>
                <w:rFonts w:eastAsia="Calibri"/>
                <w:sz w:val="20"/>
              </w:rPr>
              <w:t>8</w:t>
            </w:r>
            <w:r>
              <w:rPr>
                <w:sz w:val="20"/>
              </w:rPr>
              <w:t>00</w:t>
            </w:r>
          </w:p>
        </w:tc>
        <w:tc>
          <w:tcPr>
            <w:tcW w:w="1843" w:type="dxa"/>
            <w:vAlign w:val="center"/>
          </w:tcPr>
          <w:p w:rsidR="002A54AE" w:rsidRPr="00397362" w:rsidRDefault="002A54AE" w:rsidP="002A54AE">
            <w:pPr>
              <w:jc w:val="center"/>
              <w:rPr>
                <w:sz w:val="20"/>
              </w:rPr>
            </w:pPr>
            <w:r>
              <w:rPr>
                <w:sz w:val="20"/>
              </w:rPr>
              <w:t>Niski</w:t>
            </w:r>
          </w:p>
        </w:tc>
      </w:tr>
    </w:tbl>
    <w:p w:rsidR="002A54AE" w:rsidRPr="006C6100" w:rsidRDefault="002A54AE" w:rsidP="006C6100">
      <w:pPr>
        <w:pStyle w:val="Normalnyakapit"/>
        <w:spacing w:line="240" w:lineRule="auto"/>
        <w:ind w:firstLine="0"/>
        <w:rPr>
          <w:rFonts w:cs="Arial"/>
          <w:color w:val="000000"/>
          <w:szCs w:val="24"/>
        </w:rPr>
      </w:pPr>
    </w:p>
    <w:p w:rsidR="00E06B15" w:rsidRPr="00AC4057" w:rsidRDefault="00E06B15" w:rsidP="00AC4057">
      <w:pPr>
        <w:pStyle w:val="Nagwek3"/>
        <w:jc w:val="both"/>
        <w:rPr>
          <w:sz w:val="24"/>
          <w:szCs w:val="24"/>
        </w:rPr>
      </w:pPr>
      <w:bookmarkStart w:id="86" w:name="_Toc388013440"/>
      <w:r w:rsidRPr="00AC4057">
        <w:rPr>
          <w:sz w:val="24"/>
          <w:szCs w:val="24"/>
        </w:rPr>
        <w:t xml:space="preserve">Droga wojewódzka nr 886 Domaradz </w:t>
      </w:r>
      <w:r w:rsidR="006A1492">
        <w:rPr>
          <w:sz w:val="24"/>
          <w:szCs w:val="24"/>
        </w:rPr>
        <w:t>–</w:t>
      </w:r>
      <w:r w:rsidRPr="00AC4057">
        <w:rPr>
          <w:sz w:val="24"/>
          <w:szCs w:val="24"/>
        </w:rPr>
        <w:t xml:space="preserve"> Brzozów – Grabownica</w:t>
      </w:r>
      <w:bookmarkEnd w:id="86"/>
    </w:p>
    <w:p w:rsidR="00E06B15" w:rsidRPr="00AC4057" w:rsidRDefault="00E06B15" w:rsidP="00AC4057">
      <w:pPr>
        <w:jc w:val="both"/>
        <w:rPr>
          <w:rFonts w:ascii="Arial" w:hAnsi="Arial" w:cs="Arial"/>
          <w:b/>
          <w:sz w:val="24"/>
          <w:szCs w:val="24"/>
          <w:u w:val="single"/>
        </w:rPr>
      </w:pPr>
    </w:p>
    <w:p w:rsidR="00E06B15" w:rsidRPr="00AC4057" w:rsidRDefault="00E06B15" w:rsidP="00AC4057">
      <w:pPr>
        <w:pStyle w:val="Tekstpodstawowy"/>
        <w:jc w:val="both"/>
        <w:rPr>
          <w:rFonts w:ascii="Arial" w:hAnsi="Arial" w:cs="Arial"/>
          <w:sz w:val="24"/>
          <w:szCs w:val="24"/>
        </w:rPr>
      </w:pPr>
      <w:r w:rsidRPr="00AC4057">
        <w:rPr>
          <w:rFonts w:ascii="Arial" w:hAnsi="Arial" w:cs="Arial"/>
          <w:sz w:val="24"/>
          <w:szCs w:val="24"/>
        </w:rPr>
        <w:t>Analizowany odcinek drogi długości 17,7 km łączy miejscowości Domaradz i Gr</w:t>
      </w:r>
      <w:r w:rsidRPr="00AC4057">
        <w:rPr>
          <w:rFonts w:ascii="Arial" w:hAnsi="Arial" w:cs="Arial"/>
          <w:sz w:val="24"/>
          <w:szCs w:val="24"/>
        </w:rPr>
        <w:t>a</w:t>
      </w:r>
      <w:r w:rsidRPr="00AC4057">
        <w:rPr>
          <w:rFonts w:ascii="Arial" w:hAnsi="Arial" w:cs="Arial"/>
          <w:sz w:val="24"/>
          <w:szCs w:val="24"/>
        </w:rPr>
        <w:t>bownica. Początek kilometrażu 0+000 zlokalizowany jest w miejscowości Domaradz na skrzyżowaniu z drogą DK 9. Koniec analizowanego odcinka występuje w mie</w:t>
      </w:r>
      <w:r w:rsidRPr="00AC4057">
        <w:rPr>
          <w:rFonts w:ascii="Arial" w:hAnsi="Arial" w:cs="Arial"/>
          <w:sz w:val="24"/>
          <w:szCs w:val="24"/>
        </w:rPr>
        <w:t>j</w:t>
      </w:r>
      <w:r w:rsidRPr="00AC4057">
        <w:rPr>
          <w:rFonts w:ascii="Arial" w:hAnsi="Arial" w:cs="Arial"/>
          <w:sz w:val="24"/>
          <w:szCs w:val="24"/>
        </w:rPr>
        <w:t>scowości Grabownica w kilometrażu 17+700 na skrzyżowaniu z drogą DW nr 835. Odcinek ww. drogi położony jest na terenie gmin Domaradz</w:t>
      </w:r>
      <w:r w:rsidR="00AC4057" w:rsidRPr="00AC4057">
        <w:rPr>
          <w:rFonts w:ascii="Arial" w:hAnsi="Arial" w:cs="Arial"/>
          <w:sz w:val="24"/>
          <w:szCs w:val="24"/>
        </w:rPr>
        <w:t xml:space="preserve">, </w:t>
      </w:r>
      <w:r w:rsidRPr="00AC4057">
        <w:rPr>
          <w:rFonts w:ascii="Arial" w:hAnsi="Arial" w:cs="Arial"/>
          <w:sz w:val="24"/>
          <w:szCs w:val="24"/>
        </w:rPr>
        <w:t>Brzozów.</w:t>
      </w:r>
    </w:p>
    <w:p w:rsidR="00A66F10" w:rsidRDefault="00E06B15" w:rsidP="00AC4057">
      <w:pPr>
        <w:keepNext/>
        <w:spacing w:line="240" w:lineRule="auto"/>
        <w:jc w:val="center"/>
      </w:pPr>
      <w:r>
        <w:rPr>
          <w:noProof/>
          <w:szCs w:val="22"/>
          <w:lang w:eastAsia="pl-PL"/>
        </w:rPr>
        <w:drawing>
          <wp:inline distT="0" distB="0" distL="0" distR="0">
            <wp:extent cx="6029325" cy="3600450"/>
            <wp:effectExtent l="19050" t="19050" r="28575" b="19050"/>
            <wp:docPr id="21" name="Picture 21" descr="T:\8 MATERIAŁY PROJEKTOWE\drogi wojewodzkie\886_mapa_Domaradz-Grabow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8 MATERIAŁY PROJEKTOWE\drogi wojewodzkie\886_mapa_Domaradz-Grabownica.jpg"/>
                    <pic:cNvPicPr>
                      <a:picLocks noChangeAspect="1" noChangeArrowheads="1"/>
                    </pic:cNvPicPr>
                  </pic:nvPicPr>
                  <pic:blipFill>
                    <a:blip r:embed="rId35" cstate="screen"/>
                    <a:srcRect/>
                    <a:stretch>
                      <a:fillRect/>
                    </a:stretch>
                  </pic:blipFill>
                  <pic:spPr bwMode="auto">
                    <a:xfrm>
                      <a:off x="0" y="0"/>
                      <a:ext cx="6029325" cy="3600450"/>
                    </a:xfrm>
                    <a:prstGeom prst="rect">
                      <a:avLst/>
                    </a:prstGeom>
                    <a:noFill/>
                    <a:ln w="3175">
                      <a:solidFill>
                        <a:schemeClr val="tx1"/>
                      </a:solidFill>
                      <a:miter lim="800000"/>
                      <a:headEnd/>
                      <a:tailEnd/>
                    </a:ln>
                  </pic:spPr>
                </pic:pic>
              </a:graphicData>
            </a:graphic>
          </wp:inline>
        </w:drawing>
      </w:r>
    </w:p>
    <w:p w:rsidR="00E06B15" w:rsidRDefault="00A66F10" w:rsidP="00A66F10">
      <w:pPr>
        <w:pStyle w:val="Legenda"/>
        <w:rPr>
          <w:szCs w:val="22"/>
        </w:rPr>
      </w:pPr>
      <w:bookmarkStart w:id="87" w:name="_Toc388008983"/>
      <w:r>
        <w:t xml:space="preserve">Rysunek </w:t>
      </w:r>
      <w:fldSimple w:instr=" SEQ Rysunek \* ARABIC ">
        <w:r w:rsidR="00140794">
          <w:rPr>
            <w:noProof/>
          </w:rPr>
          <w:t>19</w:t>
        </w:r>
      </w:fldSimple>
      <w:r>
        <w:t xml:space="preserve"> Lokalizacja odcinków drogi wojewódzkiej nr 886 objętych Programem (źródło: m</w:t>
      </w:r>
      <w:r>
        <w:t>a</w:t>
      </w:r>
      <w:r>
        <w:t>pa.szukacz.pl)</w:t>
      </w:r>
      <w:bookmarkEnd w:id="87"/>
    </w:p>
    <w:p w:rsidR="00E06B15" w:rsidRPr="00AC4057" w:rsidRDefault="00E06B15" w:rsidP="00AC4057">
      <w:pPr>
        <w:pStyle w:val="Tekstpodstawowy"/>
        <w:jc w:val="both"/>
        <w:rPr>
          <w:rFonts w:ascii="Arial" w:hAnsi="Arial" w:cs="Arial"/>
          <w:sz w:val="24"/>
          <w:szCs w:val="24"/>
        </w:rPr>
      </w:pPr>
      <w:r w:rsidRPr="00AC4057">
        <w:rPr>
          <w:rFonts w:ascii="Arial" w:hAnsi="Arial" w:cs="Arial"/>
          <w:sz w:val="24"/>
          <w:szCs w:val="24"/>
        </w:rPr>
        <w:t>Na terenach tych obowiązuje:</w:t>
      </w:r>
    </w:p>
    <w:p w:rsidR="00E06B15" w:rsidRPr="00AC4057" w:rsidRDefault="00E06B15" w:rsidP="00AC4057">
      <w:pPr>
        <w:pStyle w:val="Akapitzlist"/>
        <w:numPr>
          <w:ilvl w:val="0"/>
          <w:numId w:val="20"/>
        </w:numPr>
        <w:spacing w:line="240" w:lineRule="auto"/>
        <w:rPr>
          <w:rFonts w:cs="Arial"/>
          <w:sz w:val="24"/>
          <w:lang w:val="pl-PL"/>
        </w:rPr>
      </w:pPr>
      <w:r w:rsidRPr="00AC4057">
        <w:rPr>
          <w:rFonts w:cs="Arial"/>
          <w:sz w:val="24"/>
          <w:lang w:val="pl-PL"/>
        </w:rPr>
        <w:lastRenderedPageBreak/>
        <w:t>Studium Uwarunkowań i Kierunków Zagospodarowania Przestrzennego gminy Domaradz uchwalone uchwałą XIV/101/2000 r. z dnia 08.03.2000 r.</w:t>
      </w:r>
    </w:p>
    <w:p w:rsidR="00E06B15" w:rsidRPr="00AC4057" w:rsidRDefault="00E06B15" w:rsidP="00AC4057">
      <w:pPr>
        <w:pStyle w:val="Akapitzlist"/>
        <w:numPr>
          <w:ilvl w:val="0"/>
          <w:numId w:val="20"/>
        </w:numPr>
        <w:spacing w:line="240" w:lineRule="auto"/>
        <w:rPr>
          <w:rFonts w:cs="Arial"/>
          <w:sz w:val="24"/>
          <w:lang w:val="pl-PL"/>
        </w:rPr>
      </w:pPr>
      <w:r w:rsidRPr="00AC4057">
        <w:rPr>
          <w:rFonts w:cs="Arial"/>
          <w:sz w:val="24"/>
          <w:lang w:val="pl-PL"/>
        </w:rPr>
        <w:t>Studium Uwarunkowań i Kierunków Zagospodarowania Przestrzennego dla Miasta Brzozów uchwalone Uchwałą</w:t>
      </w:r>
      <w:r w:rsidR="009B2794" w:rsidRPr="00AC4057">
        <w:rPr>
          <w:rFonts w:cs="Arial"/>
          <w:sz w:val="24"/>
          <w:lang w:val="pl-PL"/>
        </w:rPr>
        <w:t xml:space="preserve"> XXIV/256/2001 z dnia 26 kwietnia 2001r.</w:t>
      </w:r>
    </w:p>
    <w:p w:rsidR="004D170F" w:rsidRDefault="004D170F" w:rsidP="00AC4057">
      <w:pPr>
        <w:pStyle w:val="Tekstpodstawowy"/>
        <w:jc w:val="both"/>
      </w:pPr>
      <w:r w:rsidRPr="00AC4057">
        <w:rPr>
          <w:rFonts w:ascii="Arial" w:hAnsi="Arial" w:cs="Arial"/>
          <w:sz w:val="24"/>
          <w:szCs w:val="24"/>
        </w:rPr>
        <w:t>Poniżej zestawiono dane statystyczne dla poszczególnych gmin dot. ludności na p</w:t>
      </w:r>
      <w:r w:rsidRPr="00AC4057">
        <w:rPr>
          <w:rFonts w:ascii="Arial" w:hAnsi="Arial" w:cs="Arial"/>
          <w:sz w:val="24"/>
          <w:szCs w:val="24"/>
        </w:rPr>
        <w:t>o</w:t>
      </w:r>
      <w:r w:rsidR="00214A1A">
        <w:rPr>
          <w:rFonts w:ascii="Arial" w:hAnsi="Arial" w:cs="Arial"/>
          <w:sz w:val="24"/>
          <w:szCs w:val="24"/>
        </w:rPr>
        <w:t>szczególnych terenach</w:t>
      </w:r>
      <w:r w:rsidRPr="00AC4057">
        <w:rPr>
          <w:rFonts w:ascii="Arial" w:hAnsi="Arial" w:cs="Arial"/>
          <w:sz w:val="24"/>
          <w:szCs w:val="24"/>
        </w:rPr>
        <w:t>. Dane pochodzą ze zbiorów Głównego Urzędu Statystyczn</w:t>
      </w:r>
      <w:r w:rsidRPr="00AC4057">
        <w:rPr>
          <w:rFonts w:ascii="Arial" w:hAnsi="Arial" w:cs="Arial"/>
          <w:sz w:val="24"/>
          <w:szCs w:val="24"/>
        </w:rPr>
        <w:t>e</w:t>
      </w:r>
      <w:r w:rsidRPr="00AC4057">
        <w:rPr>
          <w:rFonts w:ascii="Arial" w:hAnsi="Arial" w:cs="Arial"/>
          <w:sz w:val="24"/>
          <w:szCs w:val="24"/>
        </w:rPr>
        <w:t>go</w:t>
      </w:r>
      <w:r>
        <w:t>.</w:t>
      </w:r>
    </w:p>
    <w:p w:rsidR="00A66F10" w:rsidRDefault="00A66F10" w:rsidP="00A66F10">
      <w:pPr>
        <w:pStyle w:val="Legenda"/>
        <w:keepNext/>
      </w:pPr>
      <w:bookmarkStart w:id="88" w:name="_Toc388008926"/>
      <w:r>
        <w:t xml:space="preserve">Tabela </w:t>
      </w:r>
      <w:fldSimple w:instr=" SEQ Tabela \* ARABIC ">
        <w:r w:rsidR="00140794">
          <w:rPr>
            <w:noProof/>
          </w:rPr>
          <w:t>41</w:t>
        </w:r>
      </w:fldSimple>
      <w:r>
        <w:t xml:space="preserve"> Dane statystyczne dla gmin przez które przebiegają omawiane odcinki DW886</w:t>
      </w:r>
      <w:bookmarkEnd w:id="88"/>
    </w:p>
    <w:tbl>
      <w:tblPr>
        <w:tblStyle w:val="Tabela-Siatka"/>
        <w:tblW w:w="0" w:type="auto"/>
        <w:jc w:val="center"/>
        <w:tblLook w:val="04A0"/>
      </w:tblPr>
      <w:tblGrid>
        <w:gridCol w:w="3227"/>
        <w:gridCol w:w="2126"/>
        <w:gridCol w:w="2157"/>
      </w:tblGrid>
      <w:tr w:rsidR="004D170F" w:rsidTr="00214A1A">
        <w:trPr>
          <w:jc w:val="center"/>
        </w:trPr>
        <w:tc>
          <w:tcPr>
            <w:tcW w:w="3227" w:type="dxa"/>
          </w:tcPr>
          <w:p w:rsidR="004D170F" w:rsidRDefault="004D170F" w:rsidP="00912902">
            <w:pPr>
              <w:jc w:val="center"/>
            </w:pPr>
            <w:r>
              <w:t>Gmina</w:t>
            </w:r>
          </w:p>
        </w:tc>
        <w:tc>
          <w:tcPr>
            <w:tcW w:w="2126" w:type="dxa"/>
          </w:tcPr>
          <w:p w:rsidR="004D170F" w:rsidRDefault="004D170F" w:rsidP="00912902">
            <w:pPr>
              <w:jc w:val="center"/>
            </w:pPr>
            <w:r>
              <w:t>Ludność</w:t>
            </w:r>
          </w:p>
        </w:tc>
        <w:tc>
          <w:tcPr>
            <w:tcW w:w="2157" w:type="dxa"/>
          </w:tcPr>
          <w:p w:rsidR="004D170F" w:rsidRDefault="004D170F" w:rsidP="00912902">
            <w:pPr>
              <w:jc w:val="center"/>
            </w:pPr>
            <w:r>
              <w:t xml:space="preserve">Gęstość </w:t>
            </w:r>
            <w:r>
              <w:rPr>
                <w:color w:val="000000"/>
              </w:rPr>
              <w:t>os/</w:t>
            </w:r>
            <w:proofErr w:type="spellStart"/>
            <w:r>
              <w:rPr>
                <w:color w:val="000000"/>
              </w:rPr>
              <w:t>km²</w:t>
            </w:r>
            <w:proofErr w:type="spellEnd"/>
          </w:p>
        </w:tc>
      </w:tr>
      <w:tr w:rsidR="004D170F" w:rsidTr="00214A1A">
        <w:trPr>
          <w:jc w:val="center"/>
        </w:trPr>
        <w:tc>
          <w:tcPr>
            <w:tcW w:w="3227" w:type="dxa"/>
          </w:tcPr>
          <w:p w:rsidR="004D170F" w:rsidRDefault="004D170F" w:rsidP="004D170F">
            <w:r>
              <w:t>Domaradz</w:t>
            </w:r>
          </w:p>
        </w:tc>
        <w:tc>
          <w:tcPr>
            <w:tcW w:w="2126" w:type="dxa"/>
          </w:tcPr>
          <w:p w:rsidR="004D170F" w:rsidRDefault="004D170F" w:rsidP="004D170F">
            <w:pPr>
              <w:jc w:val="center"/>
            </w:pPr>
            <w:r>
              <w:t>6 164</w:t>
            </w:r>
          </w:p>
        </w:tc>
        <w:tc>
          <w:tcPr>
            <w:tcW w:w="2157" w:type="dxa"/>
          </w:tcPr>
          <w:p w:rsidR="004D170F" w:rsidRDefault="004D170F" w:rsidP="004D170F">
            <w:pPr>
              <w:jc w:val="center"/>
            </w:pPr>
            <w:r>
              <w:t>108,7</w:t>
            </w:r>
          </w:p>
        </w:tc>
      </w:tr>
      <w:tr w:rsidR="004D170F" w:rsidTr="00214A1A">
        <w:trPr>
          <w:jc w:val="center"/>
        </w:trPr>
        <w:tc>
          <w:tcPr>
            <w:tcW w:w="3227" w:type="dxa"/>
          </w:tcPr>
          <w:p w:rsidR="004D170F" w:rsidRDefault="004D170F" w:rsidP="004D170F">
            <w:r>
              <w:t>Brzozów</w:t>
            </w:r>
          </w:p>
        </w:tc>
        <w:tc>
          <w:tcPr>
            <w:tcW w:w="2126" w:type="dxa"/>
          </w:tcPr>
          <w:p w:rsidR="004D170F" w:rsidRDefault="004D170F" w:rsidP="004D170F">
            <w:pPr>
              <w:jc w:val="center"/>
            </w:pPr>
            <w:r>
              <w:t>26 675</w:t>
            </w:r>
          </w:p>
        </w:tc>
        <w:tc>
          <w:tcPr>
            <w:tcW w:w="2157" w:type="dxa"/>
          </w:tcPr>
          <w:p w:rsidR="004D170F" w:rsidRDefault="004D170F" w:rsidP="004D170F">
            <w:pPr>
              <w:jc w:val="center"/>
            </w:pPr>
            <w:r>
              <w:t>258,5</w:t>
            </w:r>
          </w:p>
        </w:tc>
      </w:tr>
    </w:tbl>
    <w:p w:rsidR="00AB1285" w:rsidRDefault="00AB1285" w:rsidP="00AB1285">
      <w:pPr>
        <w:pStyle w:val="Normalnyakapit"/>
        <w:spacing w:line="240" w:lineRule="auto"/>
        <w:ind w:firstLine="0"/>
        <w:rPr>
          <w:rFonts w:cs="Arial"/>
          <w:color w:val="000000"/>
          <w:szCs w:val="24"/>
        </w:rPr>
      </w:pPr>
    </w:p>
    <w:p w:rsidR="00E06B15" w:rsidRDefault="00AB1285" w:rsidP="00AB1285">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 odcink</w:t>
      </w:r>
      <w:r>
        <w:rPr>
          <w:rFonts w:cs="Arial"/>
          <w:color w:val="000000"/>
          <w:szCs w:val="24"/>
        </w:rPr>
        <w:t>iem</w:t>
      </w:r>
      <w:r w:rsidRPr="001562D8">
        <w:rPr>
          <w:rFonts w:cs="Arial"/>
          <w:color w:val="000000"/>
          <w:szCs w:val="24"/>
        </w:rPr>
        <w:t xml:space="preserve"> </w:t>
      </w:r>
      <w:r>
        <w:rPr>
          <w:rFonts w:cs="Arial"/>
          <w:color w:val="000000"/>
          <w:szCs w:val="24"/>
        </w:rPr>
        <w:t xml:space="preserve">mieszkało około 10926 </w:t>
      </w:r>
      <w:r w:rsidRPr="001562D8">
        <w:rPr>
          <w:rFonts w:cs="Arial"/>
          <w:color w:val="000000"/>
          <w:szCs w:val="24"/>
        </w:rPr>
        <w:t>osób w</w:t>
      </w:r>
      <w:r>
        <w:rPr>
          <w:rFonts w:cs="Arial"/>
          <w:color w:val="000000"/>
          <w:szCs w:val="24"/>
        </w:rPr>
        <w:t xml:space="preserve"> 642</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2A54AE" w:rsidRPr="006A1492" w:rsidRDefault="002A54AE"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886</w:t>
      </w:r>
      <w:r w:rsidRPr="0076290D">
        <w:t xml:space="preserve">, dla których wartość wskaźnika M jest większa od 0. </w:t>
      </w:r>
    </w:p>
    <w:p w:rsidR="002A54AE" w:rsidRDefault="002A54AE" w:rsidP="002A54AE">
      <w:pPr>
        <w:pStyle w:val="Legenda"/>
        <w:keepNext/>
        <w:rPr>
          <w:szCs w:val="21"/>
        </w:rPr>
      </w:pPr>
      <w:bookmarkStart w:id="89" w:name="_Toc388008927"/>
      <w:r w:rsidRPr="00503E37">
        <w:t xml:space="preserve">Tabela </w:t>
      </w:r>
      <w:fldSimple w:instr=" SEQ Tabela \* ARABIC ">
        <w:r w:rsidR="00140794">
          <w:rPr>
            <w:noProof/>
          </w:rPr>
          <w:t>42</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886</w:t>
      </w:r>
      <w:r w:rsidRPr="00503E37">
        <w:rPr>
          <w:szCs w:val="21"/>
        </w:rPr>
        <w:t xml:space="preserve"> objęte zakresem opracowania Programu ochrony środowiska przed hał</w:t>
      </w:r>
      <w:r w:rsidRPr="00503E37">
        <w:rPr>
          <w:szCs w:val="21"/>
        </w:rPr>
        <w:t>a</w:t>
      </w:r>
      <w:r w:rsidRPr="00503E37">
        <w:rPr>
          <w:szCs w:val="21"/>
        </w:rPr>
        <w:t>sem</w:t>
      </w:r>
      <w:bookmarkEnd w:id="89"/>
    </w:p>
    <w:tbl>
      <w:tblPr>
        <w:tblStyle w:val="Tabela-Siatka"/>
        <w:tblW w:w="0" w:type="auto"/>
        <w:tblLook w:val="04A0"/>
      </w:tblPr>
      <w:tblGrid>
        <w:gridCol w:w="750"/>
        <w:gridCol w:w="3686"/>
        <w:gridCol w:w="1559"/>
        <w:gridCol w:w="1449"/>
        <w:gridCol w:w="1843"/>
      </w:tblGrid>
      <w:tr w:rsidR="002A54AE" w:rsidRPr="00397362" w:rsidTr="002A54AE">
        <w:trPr>
          <w:trHeight w:val="270"/>
        </w:trPr>
        <w:tc>
          <w:tcPr>
            <w:tcW w:w="750" w:type="dxa"/>
            <w:vMerge w:val="restart"/>
            <w:vAlign w:val="center"/>
          </w:tcPr>
          <w:p w:rsidR="002A54AE" w:rsidRPr="00397362" w:rsidRDefault="002A54AE" w:rsidP="002A54AE">
            <w:pPr>
              <w:jc w:val="center"/>
              <w:rPr>
                <w:b/>
                <w:sz w:val="20"/>
              </w:rPr>
            </w:pPr>
            <w:r w:rsidRPr="00397362">
              <w:rPr>
                <w:b/>
                <w:sz w:val="20"/>
              </w:rPr>
              <w:t>Nr drogi</w:t>
            </w:r>
          </w:p>
        </w:tc>
        <w:tc>
          <w:tcPr>
            <w:tcW w:w="3686" w:type="dxa"/>
            <w:vMerge w:val="restart"/>
            <w:vAlign w:val="center"/>
          </w:tcPr>
          <w:p w:rsidR="002A54AE" w:rsidRPr="00397362" w:rsidRDefault="002A54AE" w:rsidP="002A54AE">
            <w:pPr>
              <w:jc w:val="center"/>
              <w:rPr>
                <w:b/>
                <w:sz w:val="20"/>
              </w:rPr>
            </w:pPr>
            <w:r w:rsidRPr="00397362">
              <w:rPr>
                <w:b/>
                <w:sz w:val="20"/>
              </w:rPr>
              <w:t>Nazwa odcinka</w:t>
            </w:r>
          </w:p>
        </w:tc>
        <w:tc>
          <w:tcPr>
            <w:tcW w:w="3008" w:type="dxa"/>
            <w:gridSpan w:val="2"/>
            <w:vAlign w:val="center"/>
          </w:tcPr>
          <w:p w:rsidR="002A54AE" w:rsidRPr="00397362" w:rsidRDefault="002A54AE" w:rsidP="002A54AE">
            <w:pPr>
              <w:jc w:val="center"/>
              <w:rPr>
                <w:b/>
                <w:sz w:val="20"/>
              </w:rPr>
            </w:pPr>
            <w:r w:rsidRPr="00397362">
              <w:rPr>
                <w:b/>
                <w:sz w:val="20"/>
              </w:rPr>
              <w:t>Orientacyjny kilometraż</w:t>
            </w:r>
          </w:p>
        </w:tc>
        <w:tc>
          <w:tcPr>
            <w:tcW w:w="1843" w:type="dxa"/>
            <w:vMerge w:val="restart"/>
            <w:vAlign w:val="center"/>
          </w:tcPr>
          <w:p w:rsidR="002A54AE" w:rsidRPr="00397362" w:rsidRDefault="002A54AE" w:rsidP="002A54AE">
            <w:pPr>
              <w:jc w:val="center"/>
              <w:rPr>
                <w:b/>
                <w:sz w:val="20"/>
              </w:rPr>
            </w:pPr>
            <w:r w:rsidRPr="00397362">
              <w:rPr>
                <w:b/>
                <w:sz w:val="20"/>
              </w:rPr>
              <w:t>Priorytet</w:t>
            </w:r>
          </w:p>
        </w:tc>
      </w:tr>
      <w:tr w:rsidR="002A54AE" w:rsidRPr="00397362" w:rsidTr="002A54AE">
        <w:trPr>
          <w:trHeight w:val="180"/>
        </w:trPr>
        <w:tc>
          <w:tcPr>
            <w:tcW w:w="750" w:type="dxa"/>
            <w:vMerge/>
            <w:vAlign w:val="center"/>
          </w:tcPr>
          <w:p w:rsidR="002A54AE" w:rsidRPr="00397362" w:rsidRDefault="002A54AE" w:rsidP="002A54AE">
            <w:pPr>
              <w:jc w:val="center"/>
              <w:rPr>
                <w:sz w:val="20"/>
              </w:rPr>
            </w:pPr>
          </w:p>
        </w:tc>
        <w:tc>
          <w:tcPr>
            <w:tcW w:w="3686" w:type="dxa"/>
            <w:vMerge/>
            <w:vAlign w:val="center"/>
          </w:tcPr>
          <w:p w:rsidR="002A54AE" w:rsidRDefault="002A54AE" w:rsidP="002A54AE">
            <w:pPr>
              <w:jc w:val="center"/>
              <w:rPr>
                <w:sz w:val="20"/>
              </w:rPr>
            </w:pPr>
          </w:p>
        </w:tc>
        <w:tc>
          <w:tcPr>
            <w:tcW w:w="1559" w:type="dxa"/>
            <w:vAlign w:val="center"/>
          </w:tcPr>
          <w:p w:rsidR="002A54AE" w:rsidRPr="00397362" w:rsidRDefault="002A54AE" w:rsidP="002A54AE">
            <w:pPr>
              <w:jc w:val="center"/>
              <w:rPr>
                <w:b/>
                <w:sz w:val="20"/>
              </w:rPr>
            </w:pPr>
            <w:r w:rsidRPr="00397362">
              <w:rPr>
                <w:b/>
                <w:sz w:val="20"/>
              </w:rPr>
              <w:t>Od</w:t>
            </w:r>
          </w:p>
        </w:tc>
        <w:tc>
          <w:tcPr>
            <w:tcW w:w="1449" w:type="dxa"/>
            <w:vAlign w:val="center"/>
          </w:tcPr>
          <w:p w:rsidR="002A54AE" w:rsidRPr="00397362" w:rsidRDefault="002A54AE" w:rsidP="002A54AE">
            <w:pPr>
              <w:jc w:val="center"/>
              <w:rPr>
                <w:b/>
                <w:sz w:val="20"/>
              </w:rPr>
            </w:pPr>
            <w:r w:rsidRPr="00397362">
              <w:rPr>
                <w:b/>
                <w:sz w:val="20"/>
              </w:rPr>
              <w:t>Do</w:t>
            </w:r>
          </w:p>
        </w:tc>
        <w:tc>
          <w:tcPr>
            <w:tcW w:w="1843" w:type="dxa"/>
            <w:vMerge/>
            <w:vAlign w:val="center"/>
          </w:tcPr>
          <w:p w:rsidR="002A54AE" w:rsidRPr="00397362" w:rsidRDefault="002A54AE" w:rsidP="002A54AE">
            <w:pPr>
              <w:jc w:val="center"/>
              <w:rPr>
                <w:sz w:val="20"/>
              </w:rPr>
            </w:pPr>
          </w:p>
        </w:tc>
      </w:tr>
      <w:tr w:rsidR="002A54AE" w:rsidRPr="00397362" w:rsidTr="002A54AE">
        <w:tc>
          <w:tcPr>
            <w:tcW w:w="750" w:type="dxa"/>
            <w:vAlign w:val="center"/>
          </w:tcPr>
          <w:p w:rsidR="002A54AE" w:rsidRPr="008E7115" w:rsidRDefault="002A54AE" w:rsidP="002A54AE">
            <w:pPr>
              <w:jc w:val="center"/>
              <w:rPr>
                <w:rFonts w:eastAsia="Calibri"/>
                <w:sz w:val="20"/>
              </w:rPr>
            </w:pPr>
            <w:r w:rsidRPr="008E7115">
              <w:rPr>
                <w:rFonts w:eastAsia="Calibri"/>
                <w:sz w:val="20"/>
              </w:rPr>
              <w:t>886</w:t>
            </w:r>
          </w:p>
        </w:tc>
        <w:tc>
          <w:tcPr>
            <w:tcW w:w="3686" w:type="dxa"/>
            <w:vAlign w:val="center"/>
          </w:tcPr>
          <w:p w:rsidR="002A54AE" w:rsidRPr="008E7115" w:rsidRDefault="002A54AE" w:rsidP="002A54AE">
            <w:pPr>
              <w:jc w:val="center"/>
              <w:rPr>
                <w:rFonts w:eastAsia="Calibri"/>
                <w:sz w:val="20"/>
              </w:rPr>
            </w:pPr>
            <w:r w:rsidRPr="008E7115">
              <w:rPr>
                <w:rFonts w:eastAsia="Calibri"/>
                <w:sz w:val="20"/>
              </w:rPr>
              <w:t xml:space="preserve">Domaradz </w:t>
            </w:r>
            <w:r>
              <w:rPr>
                <w:sz w:val="20"/>
              </w:rPr>
              <w:t>–</w:t>
            </w:r>
            <w:r w:rsidRPr="008E7115">
              <w:rPr>
                <w:rFonts w:eastAsia="Calibri"/>
                <w:sz w:val="20"/>
              </w:rPr>
              <w:t xml:space="preserve"> Brzozów </w:t>
            </w:r>
            <w:r>
              <w:rPr>
                <w:sz w:val="20"/>
              </w:rPr>
              <w:t>–</w:t>
            </w:r>
            <w:r w:rsidRPr="008E7115">
              <w:rPr>
                <w:rFonts w:eastAsia="Calibri"/>
                <w:sz w:val="20"/>
              </w:rPr>
              <w:t xml:space="preserve"> Grabownica</w:t>
            </w:r>
          </w:p>
        </w:tc>
        <w:tc>
          <w:tcPr>
            <w:tcW w:w="1559" w:type="dxa"/>
            <w:vAlign w:val="center"/>
          </w:tcPr>
          <w:p w:rsidR="002A54AE" w:rsidRPr="008E7115" w:rsidRDefault="002A54AE" w:rsidP="002A54AE">
            <w:pPr>
              <w:jc w:val="center"/>
              <w:rPr>
                <w:rFonts w:eastAsia="Calibri"/>
                <w:sz w:val="20"/>
              </w:rPr>
            </w:pPr>
            <w:r>
              <w:rPr>
                <w:sz w:val="20"/>
              </w:rPr>
              <w:t>0+00</w:t>
            </w:r>
            <w:r w:rsidRPr="008E7115">
              <w:rPr>
                <w:rFonts w:eastAsia="Calibri"/>
                <w:sz w:val="20"/>
              </w:rPr>
              <w:t>0</w:t>
            </w:r>
          </w:p>
        </w:tc>
        <w:tc>
          <w:tcPr>
            <w:tcW w:w="1449" w:type="dxa"/>
            <w:vAlign w:val="center"/>
          </w:tcPr>
          <w:p w:rsidR="002A54AE" w:rsidRPr="008E7115" w:rsidRDefault="002A54AE" w:rsidP="002A54AE">
            <w:pPr>
              <w:jc w:val="center"/>
              <w:rPr>
                <w:rFonts w:eastAsia="Calibri"/>
                <w:sz w:val="20"/>
              </w:rPr>
            </w:pPr>
            <w:r>
              <w:rPr>
                <w:sz w:val="20"/>
              </w:rPr>
              <w:t>17+</w:t>
            </w:r>
            <w:r w:rsidRPr="008E7115">
              <w:rPr>
                <w:rFonts w:eastAsia="Calibri"/>
                <w:sz w:val="20"/>
              </w:rPr>
              <w:t>7</w:t>
            </w:r>
            <w:r>
              <w:rPr>
                <w:sz w:val="20"/>
              </w:rPr>
              <w:t>00</w:t>
            </w:r>
          </w:p>
        </w:tc>
        <w:tc>
          <w:tcPr>
            <w:tcW w:w="1843" w:type="dxa"/>
            <w:vAlign w:val="center"/>
          </w:tcPr>
          <w:p w:rsidR="002A54AE" w:rsidRPr="00397362" w:rsidRDefault="002A54AE" w:rsidP="002A54AE">
            <w:pPr>
              <w:jc w:val="center"/>
              <w:rPr>
                <w:sz w:val="20"/>
              </w:rPr>
            </w:pPr>
            <w:r>
              <w:rPr>
                <w:sz w:val="20"/>
              </w:rPr>
              <w:t>Niski</w:t>
            </w:r>
          </w:p>
        </w:tc>
      </w:tr>
    </w:tbl>
    <w:p w:rsidR="002A54AE" w:rsidRPr="00AB1285" w:rsidRDefault="002A54AE" w:rsidP="00AB1285">
      <w:pPr>
        <w:pStyle w:val="Normalnyakapit"/>
        <w:spacing w:line="240" w:lineRule="auto"/>
        <w:ind w:firstLine="0"/>
        <w:rPr>
          <w:rFonts w:cs="Arial"/>
          <w:color w:val="000000"/>
          <w:szCs w:val="24"/>
        </w:rPr>
      </w:pPr>
    </w:p>
    <w:p w:rsidR="00E06B15" w:rsidRPr="00AC4057" w:rsidRDefault="00E06B15" w:rsidP="00AC4057">
      <w:pPr>
        <w:pStyle w:val="Nagwek3"/>
        <w:jc w:val="both"/>
        <w:rPr>
          <w:sz w:val="24"/>
          <w:szCs w:val="24"/>
        </w:rPr>
      </w:pPr>
      <w:bookmarkStart w:id="90" w:name="_Toc388013441"/>
      <w:r w:rsidRPr="00AC4057">
        <w:rPr>
          <w:sz w:val="24"/>
          <w:szCs w:val="24"/>
        </w:rPr>
        <w:t>Droga wojewódzka nr 886 Grabownica - Sanok</w:t>
      </w:r>
      <w:bookmarkEnd w:id="90"/>
    </w:p>
    <w:p w:rsidR="00E06B15" w:rsidRPr="00AC4057" w:rsidRDefault="00E06B15" w:rsidP="00AC4057">
      <w:pPr>
        <w:jc w:val="both"/>
        <w:rPr>
          <w:rFonts w:ascii="Arial" w:hAnsi="Arial" w:cs="Arial"/>
          <w:b/>
          <w:sz w:val="24"/>
          <w:szCs w:val="24"/>
          <w:u w:val="single"/>
        </w:rPr>
      </w:pPr>
    </w:p>
    <w:p w:rsidR="00E06B15" w:rsidRPr="00AC4057" w:rsidRDefault="00E06B15" w:rsidP="00AC4057">
      <w:pPr>
        <w:pStyle w:val="Tekstpodstawowy"/>
        <w:jc w:val="both"/>
        <w:rPr>
          <w:rFonts w:ascii="Arial" w:hAnsi="Arial" w:cs="Arial"/>
          <w:sz w:val="24"/>
          <w:szCs w:val="24"/>
        </w:rPr>
      </w:pPr>
      <w:r w:rsidRPr="00AC4057">
        <w:rPr>
          <w:rFonts w:ascii="Arial" w:hAnsi="Arial" w:cs="Arial"/>
          <w:sz w:val="24"/>
          <w:szCs w:val="24"/>
        </w:rPr>
        <w:t>Analizowany odcinek drogi długości 11,8 km łączy miejscowości Grabownica St</w:t>
      </w:r>
      <w:r w:rsidRPr="00AC4057">
        <w:rPr>
          <w:rFonts w:ascii="Arial" w:hAnsi="Arial" w:cs="Arial"/>
          <w:sz w:val="24"/>
          <w:szCs w:val="24"/>
        </w:rPr>
        <w:t>a</w:t>
      </w:r>
      <w:r w:rsidRPr="00AC4057">
        <w:rPr>
          <w:rFonts w:ascii="Arial" w:hAnsi="Arial" w:cs="Arial"/>
          <w:sz w:val="24"/>
          <w:szCs w:val="24"/>
        </w:rPr>
        <w:t>rzeńska i Sanok. Początek kilometrażu przedmiotowej drogi to 17+700. Koniec anal</w:t>
      </w:r>
      <w:r w:rsidRPr="00AC4057">
        <w:rPr>
          <w:rFonts w:ascii="Arial" w:hAnsi="Arial" w:cs="Arial"/>
          <w:sz w:val="24"/>
          <w:szCs w:val="24"/>
        </w:rPr>
        <w:t>i</w:t>
      </w:r>
      <w:r w:rsidRPr="00AC4057">
        <w:rPr>
          <w:rFonts w:ascii="Arial" w:hAnsi="Arial" w:cs="Arial"/>
          <w:sz w:val="24"/>
          <w:szCs w:val="24"/>
        </w:rPr>
        <w:t>zowanego odcin</w:t>
      </w:r>
      <w:r w:rsidR="00AC4057">
        <w:rPr>
          <w:rFonts w:ascii="Arial" w:hAnsi="Arial" w:cs="Arial"/>
          <w:sz w:val="24"/>
          <w:szCs w:val="24"/>
        </w:rPr>
        <w:t>ka</w:t>
      </w:r>
      <w:r w:rsidRPr="00AC4057">
        <w:rPr>
          <w:rFonts w:ascii="Arial" w:hAnsi="Arial" w:cs="Arial"/>
          <w:sz w:val="24"/>
          <w:szCs w:val="24"/>
        </w:rPr>
        <w:t xml:space="preserve"> znajduje się w kilometrażu 29+500 na granicy miasta Sanok. O</w:t>
      </w:r>
      <w:r w:rsidRPr="00AC4057">
        <w:rPr>
          <w:rFonts w:ascii="Arial" w:hAnsi="Arial" w:cs="Arial"/>
          <w:sz w:val="24"/>
          <w:szCs w:val="24"/>
        </w:rPr>
        <w:t>d</w:t>
      </w:r>
      <w:r w:rsidRPr="00AC4057">
        <w:rPr>
          <w:rFonts w:ascii="Arial" w:hAnsi="Arial" w:cs="Arial"/>
          <w:sz w:val="24"/>
          <w:szCs w:val="24"/>
        </w:rPr>
        <w:t>cinek ww. drogi położony jest na terenie gmin Sanok i Brzozów.</w:t>
      </w:r>
    </w:p>
    <w:p w:rsidR="00FC1A91" w:rsidRDefault="00E06B15" w:rsidP="00730CCE">
      <w:pPr>
        <w:keepNext/>
        <w:jc w:val="center"/>
      </w:pPr>
      <w:r>
        <w:rPr>
          <w:noProof/>
          <w:szCs w:val="22"/>
          <w:lang w:eastAsia="pl-PL"/>
        </w:rPr>
        <w:lastRenderedPageBreak/>
        <w:drawing>
          <wp:inline distT="0" distB="0" distL="0" distR="0">
            <wp:extent cx="5840730" cy="4105098"/>
            <wp:effectExtent l="19050" t="19050" r="26670" b="9702"/>
            <wp:docPr id="27" name="Picture 27" descr="T:\8 MATERIAŁY PROJEKTOWE\drogi wojewodzkie\886_Grabownica - Sa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8 MATERIAŁY PROJEKTOWE\drogi wojewodzkie\886_Grabownica - Sanok.jpg"/>
                    <pic:cNvPicPr>
                      <a:picLocks noChangeAspect="1" noChangeArrowheads="1"/>
                    </pic:cNvPicPr>
                  </pic:nvPicPr>
                  <pic:blipFill>
                    <a:blip r:embed="rId36" cstate="screen"/>
                    <a:srcRect/>
                    <a:stretch>
                      <a:fillRect/>
                    </a:stretch>
                  </pic:blipFill>
                  <pic:spPr bwMode="auto">
                    <a:xfrm>
                      <a:off x="0" y="0"/>
                      <a:ext cx="5840730" cy="4105098"/>
                    </a:xfrm>
                    <a:prstGeom prst="rect">
                      <a:avLst/>
                    </a:prstGeom>
                    <a:noFill/>
                    <a:ln w="3175">
                      <a:solidFill>
                        <a:schemeClr val="tx1"/>
                      </a:solidFill>
                      <a:miter lim="800000"/>
                      <a:headEnd/>
                      <a:tailEnd/>
                    </a:ln>
                  </pic:spPr>
                </pic:pic>
              </a:graphicData>
            </a:graphic>
          </wp:inline>
        </w:drawing>
      </w:r>
    </w:p>
    <w:p w:rsidR="00E06B15" w:rsidRDefault="00FC1A91" w:rsidP="00FC1A91">
      <w:pPr>
        <w:pStyle w:val="Legenda"/>
        <w:rPr>
          <w:szCs w:val="22"/>
        </w:rPr>
      </w:pPr>
      <w:bookmarkStart w:id="91" w:name="_Toc388008984"/>
      <w:r>
        <w:t xml:space="preserve">Rysunek </w:t>
      </w:r>
      <w:fldSimple w:instr=" SEQ Rysunek \* ARABIC ">
        <w:r w:rsidR="00140794">
          <w:rPr>
            <w:noProof/>
          </w:rPr>
          <w:t>20</w:t>
        </w:r>
      </w:fldSimple>
      <w:r>
        <w:t xml:space="preserve"> Lokalizacja odcinków drogi wojewódzkiej nr 886 objętych Programem (źr</w:t>
      </w:r>
      <w:r>
        <w:t>ó</w:t>
      </w:r>
      <w:r>
        <w:t>dło:mapa.szukacz.pl)</w:t>
      </w:r>
      <w:bookmarkEnd w:id="91"/>
    </w:p>
    <w:p w:rsidR="00E06B15" w:rsidRPr="00730CCE" w:rsidRDefault="00E06B15" w:rsidP="00730CCE">
      <w:pPr>
        <w:pStyle w:val="Tekstpodstawowy"/>
        <w:jc w:val="both"/>
        <w:rPr>
          <w:rFonts w:ascii="Arial" w:hAnsi="Arial" w:cs="Arial"/>
          <w:sz w:val="24"/>
          <w:szCs w:val="24"/>
        </w:rPr>
      </w:pPr>
      <w:r w:rsidRPr="00730CCE">
        <w:rPr>
          <w:rFonts w:ascii="Arial" w:hAnsi="Arial" w:cs="Arial"/>
          <w:sz w:val="24"/>
          <w:szCs w:val="24"/>
        </w:rPr>
        <w:t>Na terenach tych obowiązuje:</w:t>
      </w:r>
    </w:p>
    <w:p w:rsidR="00E06B15" w:rsidRPr="00730CCE" w:rsidRDefault="00E06B15" w:rsidP="00730CCE">
      <w:pPr>
        <w:pStyle w:val="Akapitzlist"/>
        <w:numPr>
          <w:ilvl w:val="0"/>
          <w:numId w:val="17"/>
        </w:numPr>
        <w:spacing w:after="0" w:line="240" w:lineRule="auto"/>
        <w:rPr>
          <w:rFonts w:cs="Arial"/>
          <w:sz w:val="24"/>
          <w:lang w:val="pl-PL"/>
        </w:rPr>
      </w:pPr>
      <w:r w:rsidRPr="00730CCE">
        <w:rPr>
          <w:rFonts w:cs="Arial"/>
          <w:sz w:val="24"/>
          <w:lang w:val="pl-PL"/>
        </w:rPr>
        <w:t>X zmiana Studium Uwarunkowań i Kierunków Zagospodarowania Przestrze</w:t>
      </w:r>
      <w:r w:rsidRPr="00730CCE">
        <w:rPr>
          <w:rFonts w:cs="Arial"/>
          <w:sz w:val="24"/>
          <w:lang w:val="pl-PL"/>
        </w:rPr>
        <w:t>n</w:t>
      </w:r>
      <w:r w:rsidRPr="00730CCE">
        <w:rPr>
          <w:rFonts w:cs="Arial"/>
          <w:sz w:val="24"/>
          <w:lang w:val="pl-PL"/>
        </w:rPr>
        <w:t xml:space="preserve">nego </w:t>
      </w:r>
      <w:r w:rsidRPr="00730CCE">
        <w:rPr>
          <w:rFonts w:cs="Arial"/>
          <w:sz w:val="24"/>
          <w:lang w:val="pl-PL" w:eastAsia="pl-PL"/>
        </w:rPr>
        <w:t>miasta</w:t>
      </w:r>
      <w:r w:rsidRPr="00730CCE">
        <w:rPr>
          <w:rFonts w:cs="Arial"/>
          <w:sz w:val="24"/>
          <w:lang w:val="pl-PL"/>
        </w:rPr>
        <w:t xml:space="preserve"> </w:t>
      </w:r>
      <w:r w:rsidRPr="00730CCE">
        <w:rPr>
          <w:rFonts w:cs="Arial"/>
          <w:sz w:val="24"/>
          <w:lang w:val="pl-PL" w:eastAsia="pl-PL"/>
        </w:rPr>
        <w:t>Sanoka XXX/265/2013 r.</w:t>
      </w:r>
      <w:r w:rsidRPr="00730CCE">
        <w:rPr>
          <w:rFonts w:cs="Arial"/>
          <w:sz w:val="24"/>
          <w:lang w:val="pl-PL"/>
        </w:rPr>
        <w:t xml:space="preserve"> </w:t>
      </w:r>
      <w:r w:rsidRPr="00730CCE">
        <w:rPr>
          <w:rFonts w:cs="Arial"/>
          <w:sz w:val="24"/>
          <w:lang w:val="pl-PL" w:eastAsia="pl-PL"/>
        </w:rPr>
        <w:t>z dnia 29.05.2013 r.</w:t>
      </w:r>
    </w:p>
    <w:p w:rsidR="009B2794" w:rsidRPr="00730CCE" w:rsidRDefault="009B2794" w:rsidP="00730CCE">
      <w:pPr>
        <w:pStyle w:val="Akapitzlist"/>
        <w:numPr>
          <w:ilvl w:val="0"/>
          <w:numId w:val="17"/>
        </w:numPr>
        <w:spacing w:line="240" w:lineRule="auto"/>
        <w:rPr>
          <w:rFonts w:cs="Arial"/>
          <w:sz w:val="24"/>
          <w:lang w:val="pl-PL"/>
        </w:rPr>
      </w:pPr>
      <w:r w:rsidRPr="00730CCE">
        <w:rPr>
          <w:rFonts w:cs="Arial"/>
          <w:sz w:val="24"/>
          <w:lang w:val="pl-PL"/>
        </w:rPr>
        <w:t>Studium Uwarunkowań i Kierunków Zagospodarowania Przestrzennego dla Miasta Brzozów uchwalone Uchwałą XXIV/256/2001 z dnia 26 kwietnia 2001r.</w:t>
      </w:r>
    </w:p>
    <w:p w:rsidR="004D170F" w:rsidRPr="00730CCE" w:rsidRDefault="004D170F" w:rsidP="00730CCE">
      <w:pPr>
        <w:pStyle w:val="Tekstpodstawowy"/>
        <w:jc w:val="both"/>
        <w:rPr>
          <w:rFonts w:ascii="Arial" w:hAnsi="Arial" w:cs="Arial"/>
          <w:sz w:val="24"/>
          <w:szCs w:val="24"/>
        </w:rPr>
      </w:pPr>
      <w:r w:rsidRPr="00730CCE">
        <w:rPr>
          <w:rFonts w:ascii="Arial" w:hAnsi="Arial" w:cs="Arial"/>
          <w:sz w:val="24"/>
          <w:szCs w:val="24"/>
        </w:rPr>
        <w:t>Poniżej zestawiono dane statystyczne dla poszczególnych gmin dot. ludności na p</w:t>
      </w:r>
      <w:r w:rsidRPr="00730CCE">
        <w:rPr>
          <w:rFonts w:ascii="Arial" w:hAnsi="Arial" w:cs="Arial"/>
          <w:sz w:val="24"/>
          <w:szCs w:val="24"/>
        </w:rPr>
        <w:t>o</w:t>
      </w:r>
      <w:r w:rsidR="00214A1A">
        <w:rPr>
          <w:rFonts w:ascii="Arial" w:hAnsi="Arial" w:cs="Arial"/>
          <w:sz w:val="24"/>
          <w:szCs w:val="24"/>
        </w:rPr>
        <w:t>szczególnych terenach</w:t>
      </w:r>
      <w:r w:rsidRPr="00730CCE">
        <w:rPr>
          <w:rFonts w:ascii="Arial" w:hAnsi="Arial" w:cs="Arial"/>
          <w:sz w:val="24"/>
          <w:szCs w:val="24"/>
        </w:rPr>
        <w:t>. Dane pochodzą ze zbiorów Głównego Urzędu Statystyczn</w:t>
      </w:r>
      <w:r w:rsidRPr="00730CCE">
        <w:rPr>
          <w:rFonts w:ascii="Arial" w:hAnsi="Arial" w:cs="Arial"/>
          <w:sz w:val="24"/>
          <w:szCs w:val="24"/>
        </w:rPr>
        <w:t>e</w:t>
      </w:r>
      <w:r w:rsidRPr="00730CCE">
        <w:rPr>
          <w:rFonts w:ascii="Arial" w:hAnsi="Arial" w:cs="Arial"/>
          <w:sz w:val="24"/>
          <w:szCs w:val="24"/>
        </w:rPr>
        <w:t>go.</w:t>
      </w:r>
    </w:p>
    <w:p w:rsidR="00FC1A91" w:rsidRDefault="00FC1A91" w:rsidP="00FC1A91">
      <w:pPr>
        <w:pStyle w:val="Legenda"/>
        <w:keepNext/>
      </w:pPr>
      <w:bookmarkStart w:id="92" w:name="_Toc388008928"/>
      <w:r>
        <w:t xml:space="preserve">Tabela </w:t>
      </w:r>
      <w:fldSimple w:instr=" SEQ Tabela \* ARABIC ">
        <w:r w:rsidR="00140794">
          <w:rPr>
            <w:noProof/>
          </w:rPr>
          <w:t>43</w:t>
        </w:r>
      </w:fldSimple>
      <w:r>
        <w:t xml:space="preserve"> Dane statystyczne dla gmin przez które przebiegają omawiane odcinki DW886</w:t>
      </w:r>
      <w:bookmarkEnd w:id="92"/>
    </w:p>
    <w:tbl>
      <w:tblPr>
        <w:tblStyle w:val="Tabela-Siatka"/>
        <w:tblW w:w="0" w:type="auto"/>
        <w:jc w:val="center"/>
        <w:tblLook w:val="04A0"/>
      </w:tblPr>
      <w:tblGrid>
        <w:gridCol w:w="3227"/>
        <w:gridCol w:w="2126"/>
        <w:gridCol w:w="2157"/>
      </w:tblGrid>
      <w:tr w:rsidR="004D170F" w:rsidTr="00730CCE">
        <w:trPr>
          <w:jc w:val="center"/>
        </w:trPr>
        <w:tc>
          <w:tcPr>
            <w:tcW w:w="3227" w:type="dxa"/>
          </w:tcPr>
          <w:p w:rsidR="004D170F" w:rsidRDefault="004D170F" w:rsidP="00912902">
            <w:pPr>
              <w:jc w:val="center"/>
            </w:pPr>
            <w:r>
              <w:t>Gmina</w:t>
            </w:r>
          </w:p>
        </w:tc>
        <w:tc>
          <w:tcPr>
            <w:tcW w:w="2126" w:type="dxa"/>
          </w:tcPr>
          <w:p w:rsidR="004D170F" w:rsidRDefault="004D170F" w:rsidP="00912902">
            <w:pPr>
              <w:jc w:val="center"/>
            </w:pPr>
            <w:r>
              <w:t>Ludność</w:t>
            </w:r>
          </w:p>
        </w:tc>
        <w:tc>
          <w:tcPr>
            <w:tcW w:w="2157" w:type="dxa"/>
          </w:tcPr>
          <w:p w:rsidR="004D170F" w:rsidRDefault="004D170F" w:rsidP="00912902">
            <w:pPr>
              <w:jc w:val="center"/>
            </w:pPr>
            <w:r>
              <w:t xml:space="preserve">Gęstość </w:t>
            </w:r>
            <w:r>
              <w:rPr>
                <w:color w:val="000000"/>
              </w:rPr>
              <w:t>os/</w:t>
            </w:r>
            <w:proofErr w:type="spellStart"/>
            <w:r>
              <w:rPr>
                <w:color w:val="000000"/>
              </w:rPr>
              <w:t>km²</w:t>
            </w:r>
            <w:proofErr w:type="spellEnd"/>
          </w:p>
        </w:tc>
      </w:tr>
      <w:tr w:rsidR="004D170F" w:rsidTr="00730CCE">
        <w:trPr>
          <w:jc w:val="center"/>
        </w:trPr>
        <w:tc>
          <w:tcPr>
            <w:tcW w:w="3227" w:type="dxa"/>
          </w:tcPr>
          <w:p w:rsidR="004D170F" w:rsidRDefault="004D170F" w:rsidP="00912902">
            <w:r>
              <w:t>Brzozów</w:t>
            </w:r>
          </w:p>
        </w:tc>
        <w:tc>
          <w:tcPr>
            <w:tcW w:w="2126" w:type="dxa"/>
          </w:tcPr>
          <w:p w:rsidR="004D170F" w:rsidRDefault="004D170F" w:rsidP="00912902">
            <w:pPr>
              <w:jc w:val="center"/>
            </w:pPr>
            <w:r>
              <w:t>26 675</w:t>
            </w:r>
          </w:p>
        </w:tc>
        <w:tc>
          <w:tcPr>
            <w:tcW w:w="2157" w:type="dxa"/>
          </w:tcPr>
          <w:p w:rsidR="004D170F" w:rsidRDefault="004D170F" w:rsidP="00912902">
            <w:pPr>
              <w:jc w:val="center"/>
            </w:pPr>
            <w:r>
              <w:t>258,5</w:t>
            </w:r>
          </w:p>
        </w:tc>
      </w:tr>
      <w:tr w:rsidR="004D170F" w:rsidTr="00730CCE">
        <w:trPr>
          <w:jc w:val="center"/>
        </w:trPr>
        <w:tc>
          <w:tcPr>
            <w:tcW w:w="3227" w:type="dxa"/>
          </w:tcPr>
          <w:p w:rsidR="004D170F" w:rsidRDefault="00730CCE" w:rsidP="00912902">
            <w:r>
              <w:t>Sanok</w:t>
            </w:r>
          </w:p>
        </w:tc>
        <w:tc>
          <w:tcPr>
            <w:tcW w:w="2126" w:type="dxa"/>
          </w:tcPr>
          <w:p w:rsidR="004D170F" w:rsidRPr="00730CCE" w:rsidRDefault="00730CCE" w:rsidP="00912902">
            <w:pPr>
              <w:jc w:val="center"/>
            </w:pPr>
            <w:r>
              <w:t>16 597</w:t>
            </w:r>
          </w:p>
        </w:tc>
        <w:tc>
          <w:tcPr>
            <w:tcW w:w="2157" w:type="dxa"/>
          </w:tcPr>
          <w:p w:rsidR="004D170F" w:rsidRDefault="00730CCE" w:rsidP="00912902">
            <w:pPr>
              <w:jc w:val="center"/>
            </w:pPr>
            <w:r>
              <w:t>71,7</w:t>
            </w:r>
          </w:p>
        </w:tc>
      </w:tr>
    </w:tbl>
    <w:p w:rsidR="00AB1285" w:rsidRDefault="00AB1285" w:rsidP="00AB1285">
      <w:pPr>
        <w:pStyle w:val="Normalnyakapit"/>
        <w:spacing w:line="240" w:lineRule="auto"/>
        <w:ind w:firstLine="0"/>
        <w:rPr>
          <w:rFonts w:cs="Arial"/>
          <w:color w:val="000000"/>
          <w:szCs w:val="24"/>
        </w:rPr>
      </w:pPr>
    </w:p>
    <w:p w:rsidR="00AB1285" w:rsidRDefault="00AB1285" w:rsidP="00AB1285">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 odcink</w:t>
      </w:r>
      <w:r>
        <w:rPr>
          <w:rFonts w:cs="Arial"/>
          <w:color w:val="000000"/>
          <w:szCs w:val="24"/>
        </w:rPr>
        <w:t>iem</w:t>
      </w:r>
      <w:r w:rsidRPr="001562D8">
        <w:rPr>
          <w:rFonts w:cs="Arial"/>
          <w:color w:val="000000"/>
          <w:szCs w:val="24"/>
        </w:rPr>
        <w:t xml:space="preserve"> </w:t>
      </w:r>
      <w:r>
        <w:rPr>
          <w:rFonts w:cs="Arial"/>
          <w:color w:val="000000"/>
          <w:szCs w:val="24"/>
        </w:rPr>
        <w:t xml:space="preserve">mieszkało około </w:t>
      </w:r>
      <w:r w:rsidR="006409F4">
        <w:rPr>
          <w:rFonts w:cs="Arial"/>
          <w:color w:val="000000"/>
          <w:szCs w:val="24"/>
        </w:rPr>
        <w:t>6643 osoby</w:t>
      </w:r>
      <w:r w:rsidRPr="001562D8">
        <w:rPr>
          <w:rFonts w:cs="Arial"/>
          <w:color w:val="000000"/>
          <w:szCs w:val="24"/>
        </w:rPr>
        <w:t xml:space="preserve"> w</w:t>
      </w:r>
      <w:r>
        <w:rPr>
          <w:rFonts w:cs="Arial"/>
          <w:color w:val="000000"/>
          <w:szCs w:val="24"/>
        </w:rPr>
        <w:t xml:space="preserve"> </w:t>
      </w:r>
      <w:r w:rsidR="006409F4">
        <w:rPr>
          <w:rFonts w:cs="Arial"/>
          <w:color w:val="000000"/>
          <w:szCs w:val="24"/>
        </w:rPr>
        <w:t>614</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B1735C" w:rsidRPr="006A1492" w:rsidRDefault="00B1735C" w:rsidP="006A1492">
      <w:pPr>
        <w:pStyle w:val="Normalnywcity"/>
        <w:ind w:firstLine="0"/>
      </w:pPr>
      <w:r>
        <w:lastRenderedPageBreak/>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886</w:t>
      </w:r>
      <w:r w:rsidRPr="0076290D">
        <w:t xml:space="preserve">, dla których wartość wskaźnika M jest większa od 0. </w:t>
      </w:r>
    </w:p>
    <w:p w:rsidR="00B1735C" w:rsidRDefault="00B1735C" w:rsidP="00B1735C">
      <w:pPr>
        <w:pStyle w:val="Legenda"/>
        <w:keepNext/>
        <w:rPr>
          <w:szCs w:val="21"/>
        </w:rPr>
      </w:pPr>
      <w:bookmarkStart w:id="93" w:name="_Toc388008929"/>
      <w:r w:rsidRPr="00503E37">
        <w:t xml:space="preserve">Tabela </w:t>
      </w:r>
      <w:fldSimple w:instr=" SEQ Tabela \* ARABIC ">
        <w:r w:rsidR="00140794">
          <w:rPr>
            <w:noProof/>
          </w:rPr>
          <w:t>44</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886</w:t>
      </w:r>
      <w:r w:rsidRPr="00503E37">
        <w:rPr>
          <w:szCs w:val="21"/>
        </w:rPr>
        <w:t xml:space="preserve"> objęte zakresem opracowania Programu ochrony środowiska przed hał</w:t>
      </w:r>
      <w:r w:rsidRPr="00503E37">
        <w:rPr>
          <w:szCs w:val="21"/>
        </w:rPr>
        <w:t>a</w:t>
      </w:r>
      <w:r w:rsidRPr="00503E37">
        <w:rPr>
          <w:szCs w:val="21"/>
        </w:rPr>
        <w:t>sem</w:t>
      </w:r>
      <w:bookmarkEnd w:id="93"/>
    </w:p>
    <w:tbl>
      <w:tblPr>
        <w:tblStyle w:val="Tabela-Siatka"/>
        <w:tblW w:w="0" w:type="auto"/>
        <w:tblLook w:val="04A0"/>
      </w:tblPr>
      <w:tblGrid>
        <w:gridCol w:w="750"/>
        <w:gridCol w:w="3686"/>
        <w:gridCol w:w="1559"/>
        <w:gridCol w:w="1449"/>
        <w:gridCol w:w="1843"/>
      </w:tblGrid>
      <w:tr w:rsidR="00B1735C" w:rsidRPr="00397362" w:rsidTr="004D20B1">
        <w:trPr>
          <w:trHeight w:val="270"/>
        </w:trPr>
        <w:tc>
          <w:tcPr>
            <w:tcW w:w="750" w:type="dxa"/>
            <w:vMerge w:val="restart"/>
            <w:vAlign w:val="center"/>
          </w:tcPr>
          <w:p w:rsidR="00B1735C" w:rsidRPr="00397362" w:rsidRDefault="00B1735C" w:rsidP="004D20B1">
            <w:pPr>
              <w:jc w:val="center"/>
              <w:rPr>
                <w:b/>
                <w:sz w:val="20"/>
              </w:rPr>
            </w:pPr>
            <w:r w:rsidRPr="00397362">
              <w:rPr>
                <w:b/>
                <w:sz w:val="20"/>
              </w:rPr>
              <w:t>Nr drogi</w:t>
            </w:r>
          </w:p>
        </w:tc>
        <w:tc>
          <w:tcPr>
            <w:tcW w:w="3686" w:type="dxa"/>
            <w:vMerge w:val="restart"/>
            <w:vAlign w:val="center"/>
          </w:tcPr>
          <w:p w:rsidR="00B1735C" w:rsidRPr="00397362" w:rsidRDefault="00B1735C" w:rsidP="004D20B1">
            <w:pPr>
              <w:jc w:val="center"/>
              <w:rPr>
                <w:b/>
                <w:sz w:val="20"/>
              </w:rPr>
            </w:pPr>
            <w:r w:rsidRPr="00397362">
              <w:rPr>
                <w:b/>
                <w:sz w:val="20"/>
              </w:rPr>
              <w:t>Nazwa odcinka</w:t>
            </w:r>
          </w:p>
        </w:tc>
        <w:tc>
          <w:tcPr>
            <w:tcW w:w="3008" w:type="dxa"/>
            <w:gridSpan w:val="2"/>
            <w:vAlign w:val="center"/>
          </w:tcPr>
          <w:p w:rsidR="00B1735C" w:rsidRPr="00397362" w:rsidRDefault="00B1735C" w:rsidP="004D20B1">
            <w:pPr>
              <w:jc w:val="center"/>
              <w:rPr>
                <w:b/>
                <w:sz w:val="20"/>
              </w:rPr>
            </w:pPr>
            <w:r w:rsidRPr="00397362">
              <w:rPr>
                <w:b/>
                <w:sz w:val="20"/>
              </w:rPr>
              <w:t>Orientacyjny kilometraż</w:t>
            </w:r>
          </w:p>
        </w:tc>
        <w:tc>
          <w:tcPr>
            <w:tcW w:w="1843" w:type="dxa"/>
            <w:vMerge w:val="restart"/>
            <w:vAlign w:val="center"/>
          </w:tcPr>
          <w:p w:rsidR="00B1735C" w:rsidRPr="00397362" w:rsidRDefault="00B1735C" w:rsidP="004D20B1">
            <w:pPr>
              <w:jc w:val="center"/>
              <w:rPr>
                <w:b/>
                <w:sz w:val="20"/>
              </w:rPr>
            </w:pPr>
            <w:r w:rsidRPr="00397362">
              <w:rPr>
                <w:b/>
                <w:sz w:val="20"/>
              </w:rPr>
              <w:t>Priorytet</w:t>
            </w:r>
          </w:p>
        </w:tc>
      </w:tr>
      <w:tr w:rsidR="00B1735C" w:rsidRPr="00397362" w:rsidTr="004D20B1">
        <w:trPr>
          <w:trHeight w:val="180"/>
        </w:trPr>
        <w:tc>
          <w:tcPr>
            <w:tcW w:w="750" w:type="dxa"/>
            <w:vMerge/>
            <w:vAlign w:val="center"/>
          </w:tcPr>
          <w:p w:rsidR="00B1735C" w:rsidRPr="00397362" w:rsidRDefault="00B1735C" w:rsidP="004D20B1">
            <w:pPr>
              <w:jc w:val="center"/>
              <w:rPr>
                <w:sz w:val="20"/>
              </w:rPr>
            </w:pPr>
          </w:p>
        </w:tc>
        <w:tc>
          <w:tcPr>
            <w:tcW w:w="3686" w:type="dxa"/>
            <w:vMerge/>
            <w:vAlign w:val="center"/>
          </w:tcPr>
          <w:p w:rsidR="00B1735C" w:rsidRDefault="00B1735C" w:rsidP="004D20B1">
            <w:pPr>
              <w:jc w:val="center"/>
              <w:rPr>
                <w:sz w:val="20"/>
              </w:rPr>
            </w:pPr>
          </w:p>
        </w:tc>
        <w:tc>
          <w:tcPr>
            <w:tcW w:w="1559" w:type="dxa"/>
            <w:vAlign w:val="center"/>
          </w:tcPr>
          <w:p w:rsidR="00B1735C" w:rsidRPr="00397362" w:rsidRDefault="00B1735C" w:rsidP="004D20B1">
            <w:pPr>
              <w:jc w:val="center"/>
              <w:rPr>
                <w:b/>
                <w:sz w:val="20"/>
              </w:rPr>
            </w:pPr>
            <w:r w:rsidRPr="00397362">
              <w:rPr>
                <w:b/>
                <w:sz w:val="20"/>
              </w:rPr>
              <w:t>Od</w:t>
            </w:r>
          </w:p>
        </w:tc>
        <w:tc>
          <w:tcPr>
            <w:tcW w:w="1449" w:type="dxa"/>
            <w:vAlign w:val="center"/>
          </w:tcPr>
          <w:p w:rsidR="00B1735C" w:rsidRPr="00397362" w:rsidRDefault="00B1735C" w:rsidP="004D20B1">
            <w:pPr>
              <w:jc w:val="center"/>
              <w:rPr>
                <w:b/>
                <w:sz w:val="20"/>
              </w:rPr>
            </w:pPr>
            <w:r w:rsidRPr="00397362">
              <w:rPr>
                <w:b/>
                <w:sz w:val="20"/>
              </w:rPr>
              <w:t>Do</w:t>
            </w:r>
          </w:p>
        </w:tc>
        <w:tc>
          <w:tcPr>
            <w:tcW w:w="1843" w:type="dxa"/>
            <w:vMerge/>
            <w:vAlign w:val="center"/>
          </w:tcPr>
          <w:p w:rsidR="00B1735C" w:rsidRPr="00397362" w:rsidRDefault="00B1735C" w:rsidP="004D20B1">
            <w:pPr>
              <w:jc w:val="center"/>
              <w:rPr>
                <w:sz w:val="20"/>
              </w:rPr>
            </w:pPr>
          </w:p>
        </w:tc>
      </w:tr>
      <w:tr w:rsidR="00B1735C" w:rsidRPr="00397362" w:rsidTr="004D20B1">
        <w:tc>
          <w:tcPr>
            <w:tcW w:w="750" w:type="dxa"/>
            <w:vAlign w:val="center"/>
          </w:tcPr>
          <w:p w:rsidR="00B1735C" w:rsidRPr="008E7115" w:rsidRDefault="00B1735C" w:rsidP="004D20B1">
            <w:pPr>
              <w:jc w:val="center"/>
              <w:rPr>
                <w:rFonts w:eastAsia="Calibri"/>
                <w:sz w:val="20"/>
              </w:rPr>
            </w:pPr>
            <w:r w:rsidRPr="008E7115">
              <w:rPr>
                <w:rFonts w:eastAsia="Calibri"/>
                <w:sz w:val="20"/>
              </w:rPr>
              <w:t>886</w:t>
            </w:r>
          </w:p>
        </w:tc>
        <w:tc>
          <w:tcPr>
            <w:tcW w:w="3686" w:type="dxa"/>
            <w:vAlign w:val="center"/>
          </w:tcPr>
          <w:p w:rsidR="00B1735C" w:rsidRPr="008E7115" w:rsidRDefault="00B1735C" w:rsidP="004D20B1">
            <w:pPr>
              <w:jc w:val="center"/>
              <w:rPr>
                <w:rFonts w:eastAsia="Calibri"/>
                <w:sz w:val="20"/>
              </w:rPr>
            </w:pPr>
            <w:r w:rsidRPr="008E7115">
              <w:rPr>
                <w:rFonts w:eastAsia="Calibri"/>
                <w:sz w:val="20"/>
              </w:rPr>
              <w:t xml:space="preserve">Grabownica </w:t>
            </w:r>
            <w:r>
              <w:rPr>
                <w:sz w:val="20"/>
              </w:rPr>
              <w:t>–</w:t>
            </w:r>
            <w:r w:rsidRPr="008E7115">
              <w:rPr>
                <w:rFonts w:eastAsia="Calibri"/>
                <w:sz w:val="20"/>
              </w:rPr>
              <w:t xml:space="preserve"> Sanok</w:t>
            </w:r>
          </w:p>
        </w:tc>
        <w:tc>
          <w:tcPr>
            <w:tcW w:w="1559" w:type="dxa"/>
            <w:vAlign w:val="center"/>
          </w:tcPr>
          <w:p w:rsidR="00B1735C" w:rsidRPr="008E7115" w:rsidRDefault="00B1735C" w:rsidP="004D20B1">
            <w:pPr>
              <w:jc w:val="center"/>
              <w:rPr>
                <w:rFonts w:eastAsia="Calibri"/>
                <w:sz w:val="20"/>
              </w:rPr>
            </w:pPr>
            <w:r>
              <w:rPr>
                <w:sz w:val="20"/>
              </w:rPr>
              <w:t>17+</w:t>
            </w:r>
            <w:r w:rsidRPr="008E7115">
              <w:rPr>
                <w:rFonts w:eastAsia="Calibri"/>
                <w:sz w:val="20"/>
              </w:rPr>
              <w:t>7</w:t>
            </w:r>
            <w:r>
              <w:rPr>
                <w:sz w:val="20"/>
              </w:rPr>
              <w:t>00</w:t>
            </w:r>
          </w:p>
        </w:tc>
        <w:tc>
          <w:tcPr>
            <w:tcW w:w="1449" w:type="dxa"/>
            <w:vAlign w:val="center"/>
          </w:tcPr>
          <w:p w:rsidR="00B1735C" w:rsidRPr="008E7115" w:rsidRDefault="00B1735C" w:rsidP="004D20B1">
            <w:pPr>
              <w:jc w:val="center"/>
              <w:rPr>
                <w:rFonts w:eastAsia="Calibri"/>
                <w:sz w:val="20"/>
              </w:rPr>
            </w:pPr>
            <w:r>
              <w:rPr>
                <w:sz w:val="20"/>
              </w:rPr>
              <w:t>29+</w:t>
            </w:r>
            <w:r w:rsidRPr="008E7115">
              <w:rPr>
                <w:rFonts w:eastAsia="Calibri"/>
                <w:sz w:val="20"/>
              </w:rPr>
              <w:t>5</w:t>
            </w:r>
            <w:r>
              <w:rPr>
                <w:sz w:val="20"/>
              </w:rPr>
              <w:t>00</w:t>
            </w:r>
          </w:p>
        </w:tc>
        <w:tc>
          <w:tcPr>
            <w:tcW w:w="1843" w:type="dxa"/>
            <w:vAlign w:val="center"/>
          </w:tcPr>
          <w:p w:rsidR="00B1735C" w:rsidRPr="00397362" w:rsidRDefault="00B1735C" w:rsidP="004D20B1">
            <w:pPr>
              <w:jc w:val="center"/>
              <w:rPr>
                <w:sz w:val="20"/>
              </w:rPr>
            </w:pPr>
            <w:r>
              <w:rPr>
                <w:sz w:val="20"/>
              </w:rPr>
              <w:t>Niski</w:t>
            </w:r>
          </w:p>
        </w:tc>
      </w:tr>
    </w:tbl>
    <w:p w:rsidR="00E06B15" w:rsidRDefault="00E06B15" w:rsidP="00E06B15">
      <w:pPr>
        <w:rPr>
          <w:szCs w:val="22"/>
        </w:rPr>
      </w:pPr>
    </w:p>
    <w:p w:rsidR="00E06B15" w:rsidRPr="00730CCE" w:rsidRDefault="00E06B15" w:rsidP="00730CCE">
      <w:pPr>
        <w:pStyle w:val="Nagwek3"/>
        <w:jc w:val="both"/>
        <w:rPr>
          <w:sz w:val="24"/>
          <w:szCs w:val="24"/>
        </w:rPr>
      </w:pPr>
      <w:bookmarkStart w:id="94" w:name="_Toc388013442"/>
      <w:r w:rsidRPr="00730CCE">
        <w:rPr>
          <w:sz w:val="24"/>
          <w:szCs w:val="24"/>
        </w:rPr>
        <w:t>Droga wojewódzka nr 984 Wola Mielecka – Mielec</w:t>
      </w:r>
      <w:bookmarkEnd w:id="94"/>
    </w:p>
    <w:p w:rsidR="00E06B15" w:rsidRPr="00730CCE" w:rsidRDefault="00E06B15" w:rsidP="00730CCE">
      <w:pPr>
        <w:jc w:val="both"/>
        <w:rPr>
          <w:rFonts w:ascii="Arial" w:hAnsi="Arial" w:cs="Arial"/>
          <w:b/>
          <w:sz w:val="24"/>
          <w:szCs w:val="24"/>
          <w:u w:val="single"/>
        </w:rPr>
      </w:pPr>
    </w:p>
    <w:p w:rsidR="00E06B15" w:rsidRPr="00730CCE" w:rsidRDefault="00E06B15" w:rsidP="00730CCE">
      <w:pPr>
        <w:pStyle w:val="Tekstpodstawowy"/>
        <w:jc w:val="both"/>
        <w:rPr>
          <w:rFonts w:ascii="Arial" w:hAnsi="Arial" w:cs="Arial"/>
          <w:sz w:val="24"/>
          <w:szCs w:val="24"/>
        </w:rPr>
      </w:pPr>
      <w:r w:rsidRPr="00730CCE">
        <w:rPr>
          <w:rFonts w:ascii="Arial" w:hAnsi="Arial" w:cs="Arial"/>
          <w:sz w:val="24"/>
          <w:szCs w:val="24"/>
        </w:rPr>
        <w:t>Analizowany odcinek drogi długości 2,3 km łączy miejscowości Wola Mielecka i Mi</w:t>
      </w:r>
      <w:r w:rsidRPr="00730CCE">
        <w:rPr>
          <w:rFonts w:ascii="Arial" w:hAnsi="Arial" w:cs="Arial"/>
          <w:sz w:val="24"/>
          <w:szCs w:val="24"/>
        </w:rPr>
        <w:t>e</w:t>
      </w:r>
      <w:r w:rsidRPr="00730CCE">
        <w:rPr>
          <w:rFonts w:ascii="Arial" w:hAnsi="Arial" w:cs="Arial"/>
          <w:sz w:val="24"/>
          <w:szCs w:val="24"/>
        </w:rPr>
        <w:t>lec w gminie Mielec. Początek kilometrażu 0+000 zlokalizowany w pobliżu miejsc</w:t>
      </w:r>
      <w:r w:rsidRPr="00730CCE">
        <w:rPr>
          <w:rFonts w:ascii="Arial" w:hAnsi="Arial" w:cs="Arial"/>
          <w:sz w:val="24"/>
          <w:szCs w:val="24"/>
        </w:rPr>
        <w:t>o</w:t>
      </w:r>
      <w:r w:rsidRPr="00730CCE">
        <w:rPr>
          <w:rFonts w:ascii="Arial" w:hAnsi="Arial" w:cs="Arial"/>
          <w:sz w:val="24"/>
          <w:szCs w:val="24"/>
        </w:rPr>
        <w:t>wości Wola Mielecka na skrzyżowaniu drogi DW 983 z ul. Legionów w Mielcu. Koniec analizowanego odcinka w miejscowości Mielec w kilometrażu 2+300 na skrzyżow</w:t>
      </w:r>
      <w:r w:rsidRPr="00730CCE">
        <w:rPr>
          <w:rFonts w:ascii="Arial" w:hAnsi="Arial" w:cs="Arial"/>
          <w:sz w:val="24"/>
          <w:szCs w:val="24"/>
        </w:rPr>
        <w:t>a</w:t>
      </w:r>
      <w:r w:rsidRPr="00730CCE">
        <w:rPr>
          <w:rFonts w:ascii="Arial" w:hAnsi="Arial" w:cs="Arial"/>
          <w:sz w:val="24"/>
          <w:szCs w:val="24"/>
        </w:rPr>
        <w:t>niu ul. Henryka Sienkiewicza, ul. Stanisława Staszica i al. Niepodległości.</w:t>
      </w:r>
    </w:p>
    <w:p w:rsidR="00FC1A91" w:rsidRDefault="00E06B15" w:rsidP="00730CCE">
      <w:pPr>
        <w:keepNext/>
        <w:spacing w:line="240" w:lineRule="auto"/>
        <w:jc w:val="center"/>
      </w:pPr>
      <w:r>
        <w:rPr>
          <w:noProof/>
          <w:szCs w:val="22"/>
          <w:lang w:eastAsia="pl-PL"/>
        </w:rPr>
        <w:drawing>
          <wp:inline distT="0" distB="0" distL="0" distR="0">
            <wp:extent cx="6126480" cy="3072770"/>
            <wp:effectExtent l="19050" t="19050" r="26670" b="13330"/>
            <wp:docPr id="28" name="Picture 28" descr="T:\8 MATERIAŁY PROJEKTOWE\drogi wojewodzkie\984_mapa_Wola mielecka - Mie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8 MATERIAŁY PROJEKTOWE\drogi wojewodzkie\984_mapa_Wola mielecka - Mielec.jpg"/>
                    <pic:cNvPicPr>
                      <a:picLocks noChangeAspect="1" noChangeArrowheads="1"/>
                    </pic:cNvPicPr>
                  </pic:nvPicPr>
                  <pic:blipFill>
                    <a:blip r:embed="rId37" cstate="screen"/>
                    <a:srcRect/>
                    <a:stretch>
                      <a:fillRect/>
                    </a:stretch>
                  </pic:blipFill>
                  <pic:spPr bwMode="auto">
                    <a:xfrm>
                      <a:off x="0" y="0"/>
                      <a:ext cx="6126480" cy="3072770"/>
                    </a:xfrm>
                    <a:prstGeom prst="rect">
                      <a:avLst/>
                    </a:prstGeom>
                    <a:noFill/>
                    <a:ln w="3175">
                      <a:solidFill>
                        <a:schemeClr val="tx1"/>
                      </a:solidFill>
                      <a:miter lim="800000"/>
                      <a:headEnd/>
                      <a:tailEnd/>
                    </a:ln>
                  </pic:spPr>
                </pic:pic>
              </a:graphicData>
            </a:graphic>
          </wp:inline>
        </w:drawing>
      </w:r>
    </w:p>
    <w:p w:rsidR="00E06B15" w:rsidRDefault="00FC1A91" w:rsidP="00FC1A91">
      <w:pPr>
        <w:pStyle w:val="Legenda"/>
        <w:rPr>
          <w:szCs w:val="22"/>
        </w:rPr>
      </w:pPr>
      <w:bookmarkStart w:id="95" w:name="_Toc388008985"/>
      <w:r>
        <w:t xml:space="preserve">Rysunek </w:t>
      </w:r>
      <w:fldSimple w:instr=" SEQ Rysunek \* ARABIC ">
        <w:r w:rsidR="00140794">
          <w:rPr>
            <w:noProof/>
          </w:rPr>
          <w:t>21</w:t>
        </w:r>
      </w:fldSimple>
      <w:r>
        <w:t xml:space="preserve"> Lokalizacja odcinków drogi wojewódzkiej nr 984 objętych Programem (źródło: m</w:t>
      </w:r>
      <w:r>
        <w:t>a</w:t>
      </w:r>
      <w:r>
        <w:t>pa.szukacz.pl)</w:t>
      </w:r>
      <w:bookmarkEnd w:id="95"/>
    </w:p>
    <w:p w:rsidR="00B1735C" w:rsidRDefault="00B1735C" w:rsidP="00730CCE">
      <w:pPr>
        <w:pStyle w:val="Tekstpodstawowy"/>
        <w:jc w:val="both"/>
        <w:rPr>
          <w:rFonts w:ascii="Arial" w:hAnsi="Arial" w:cs="Arial"/>
          <w:sz w:val="24"/>
          <w:szCs w:val="24"/>
        </w:rPr>
      </w:pPr>
    </w:p>
    <w:p w:rsidR="00B1735C" w:rsidRDefault="00B1735C" w:rsidP="00730CCE">
      <w:pPr>
        <w:pStyle w:val="Tekstpodstawowy"/>
        <w:jc w:val="both"/>
        <w:rPr>
          <w:rFonts w:ascii="Arial" w:hAnsi="Arial" w:cs="Arial"/>
          <w:sz w:val="24"/>
          <w:szCs w:val="24"/>
        </w:rPr>
      </w:pPr>
    </w:p>
    <w:p w:rsidR="00E06B15" w:rsidRPr="00730CCE" w:rsidRDefault="00E06B15" w:rsidP="00730CCE">
      <w:pPr>
        <w:pStyle w:val="Tekstpodstawowy"/>
        <w:jc w:val="both"/>
        <w:rPr>
          <w:rFonts w:ascii="Arial" w:hAnsi="Arial" w:cs="Arial"/>
          <w:sz w:val="24"/>
          <w:szCs w:val="24"/>
        </w:rPr>
      </w:pPr>
      <w:r w:rsidRPr="00730CCE">
        <w:rPr>
          <w:rFonts w:ascii="Arial" w:hAnsi="Arial" w:cs="Arial"/>
          <w:sz w:val="24"/>
          <w:szCs w:val="24"/>
        </w:rPr>
        <w:lastRenderedPageBreak/>
        <w:t>Na terenach tych obowiązuje:</w:t>
      </w:r>
    </w:p>
    <w:p w:rsidR="00E06B15" w:rsidRPr="00730CCE" w:rsidRDefault="00E06B15" w:rsidP="00730CCE">
      <w:pPr>
        <w:pStyle w:val="Akapitzlist"/>
        <w:numPr>
          <w:ilvl w:val="0"/>
          <w:numId w:val="21"/>
        </w:numPr>
        <w:spacing w:line="240" w:lineRule="auto"/>
        <w:rPr>
          <w:rFonts w:cs="Arial"/>
          <w:bCs/>
          <w:sz w:val="24"/>
          <w:lang w:val="pl-PL"/>
        </w:rPr>
      </w:pPr>
      <w:r w:rsidRPr="00730CCE">
        <w:rPr>
          <w:rFonts w:cs="Arial"/>
          <w:bCs/>
          <w:sz w:val="24"/>
          <w:lang w:val="pl-PL"/>
        </w:rPr>
        <w:t xml:space="preserve">Miejscowy Plan Zagospodarowania Przestrzennego </w:t>
      </w:r>
      <w:r w:rsidR="004419FC" w:rsidRPr="00730CCE">
        <w:rPr>
          <w:rFonts w:cs="Arial"/>
          <w:bCs/>
          <w:sz w:val="24"/>
          <w:lang w:val="pl-PL"/>
        </w:rPr>
        <w:t>„</w:t>
      </w:r>
      <w:r w:rsidRPr="00730CCE">
        <w:rPr>
          <w:rFonts w:cs="Arial"/>
          <w:bCs/>
          <w:sz w:val="24"/>
          <w:lang w:val="pl-PL"/>
        </w:rPr>
        <w:t>Układ drogowy- ul. Jagie</w:t>
      </w:r>
      <w:r w:rsidRPr="00730CCE">
        <w:rPr>
          <w:rFonts w:cs="Arial"/>
          <w:bCs/>
          <w:sz w:val="24"/>
          <w:lang w:val="pl-PL"/>
        </w:rPr>
        <w:t>l</w:t>
      </w:r>
      <w:r w:rsidRPr="00730CCE">
        <w:rPr>
          <w:rFonts w:cs="Arial"/>
          <w:bCs/>
          <w:sz w:val="24"/>
          <w:lang w:val="pl-PL"/>
        </w:rPr>
        <w:t xml:space="preserve">lończyka - ul. </w:t>
      </w:r>
      <w:proofErr w:type="spellStart"/>
      <w:r w:rsidRPr="00730CCE">
        <w:rPr>
          <w:rFonts w:cs="Arial"/>
          <w:bCs/>
          <w:sz w:val="24"/>
          <w:lang w:val="pl-PL"/>
        </w:rPr>
        <w:t>Cyranowska</w:t>
      </w:r>
      <w:proofErr w:type="spellEnd"/>
      <w:r w:rsidR="004419FC" w:rsidRPr="00730CCE">
        <w:rPr>
          <w:rFonts w:cs="Arial"/>
          <w:bCs/>
          <w:sz w:val="24"/>
          <w:lang w:val="pl-PL"/>
        </w:rPr>
        <w:t>”</w:t>
      </w:r>
      <w:r w:rsidR="00912902" w:rsidRPr="00730CCE">
        <w:rPr>
          <w:rFonts w:cs="Arial"/>
          <w:bCs/>
          <w:sz w:val="24"/>
          <w:lang w:val="pl-PL"/>
        </w:rPr>
        <w:t xml:space="preserve"> w Mielcu</w:t>
      </w:r>
      <w:r w:rsidRPr="00730CCE">
        <w:rPr>
          <w:rFonts w:cs="Arial"/>
          <w:bCs/>
          <w:sz w:val="24"/>
          <w:lang w:val="pl-PL"/>
        </w:rPr>
        <w:t xml:space="preserve"> uchwalony uchwałą XXII/202/2000 r. </w:t>
      </w:r>
      <w:r w:rsidR="00730CCE">
        <w:rPr>
          <w:rFonts w:cs="Arial"/>
          <w:bCs/>
          <w:sz w:val="24"/>
          <w:lang w:val="pl-PL"/>
        </w:rPr>
        <w:br/>
      </w:r>
      <w:r w:rsidRPr="00730CCE">
        <w:rPr>
          <w:rFonts w:cs="Arial"/>
          <w:bCs/>
          <w:sz w:val="24"/>
          <w:lang w:val="pl-PL"/>
        </w:rPr>
        <w:t>z dnia 9.11. 2000 r. z ostania wprowadzona zmianą wprowadzoną uchwałą XXXVIII/430/10 r. z dnia 21.04.2010 r.</w:t>
      </w:r>
    </w:p>
    <w:p w:rsidR="00E06B15" w:rsidRPr="00730CCE" w:rsidRDefault="00E06B15" w:rsidP="00730CCE">
      <w:pPr>
        <w:pStyle w:val="Akapitzlist"/>
        <w:numPr>
          <w:ilvl w:val="0"/>
          <w:numId w:val="21"/>
        </w:numPr>
        <w:spacing w:line="240" w:lineRule="auto"/>
        <w:rPr>
          <w:rFonts w:cs="Arial"/>
          <w:bCs/>
          <w:sz w:val="24"/>
          <w:lang w:val="pl-PL"/>
        </w:rPr>
      </w:pPr>
      <w:r w:rsidRPr="00730CCE">
        <w:rPr>
          <w:rFonts w:cs="Arial"/>
          <w:bCs/>
          <w:sz w:val="24"/>
          <w:lang w:val="pl-PL"/>
        </w:rPr>
        <w:t xml:space="preserve">Miejscowy Plan Zagospodarowania Przestrzennego </w:t>
      </w:r>
      <w:r w:rsidR="004419FC" w:rsidRPr="00730CCE">
        <w:rPr>
          <w:rFonts w:cs="Arial"/>
          <w:bCs/>
          <w:sz w:val="24"/>
          <w:lang w:val="pl-PL"/>
        </w:rPr>
        <w:t>„</w:t>
      </w:r>
      <w:r w:rsidRPr="00730CCE">
        <w:rPr>
          <w:rFonts w:cs="Arial"/>
          <w:bCs/>
          <w:sz w:val="24"/>
          <w:lang w:val="pl-PL"/>
        </w:rPr>
        <w:t>Układ drogowy ul. Jagie</w:t>
      </w:r>
      <w:r w:rsidRPr="00730CCE">
        <w:rPr>
          <w:rFonts w:cs="Arial"/>
          <w:bCs/>
          <w:sz w:val="24"/>
          <w:lang w:val="pl-PL"/>
        </w:rPr>
        <w:t>l</w:t>
      </w:r>
      <w:r w:rsidRPr="00730CCE">
        <w:rPr>
          <w:rFonts w:cs="Arial"/>
          <w:bCs/>
          <w:sz w:val="24"/>
          <w:lang w:val="pl-PL"/>
        </w:rPr>
        <w:t>lończyka - ul. Sienkiewicza</w:t>
      </w:r>
      <w:r w:rsidR="004419FC" w:rsidRPr="00730CCE">
        <w:rPr>
          <w:rFonts w:cs="Arial"/>
          <w:bCs/>
          <w:sz w:val="24"/>
          <w:lang w:val="pl-PL"/>
        </w:rPr>
        <w:t>”</w:t>
      </w:r>
      <w:r w:rsidRPr="00730CCE">
        <w:rPr>
          <w:rFonts w:cs="Arial"/>
          <w:bCs/>
          <w:sz w:val="24"/>
          <w:lang w:val="pl-PL"/>
        </w:rPr>
        <w:t xml:space="preserve"> w Mielcu uchwalony ustawą Nr XXII/201/2000 </w:t>
      </w:r>
      <w:r w:rsidR="00730CCE">
        <w:rPr>
          <w:rFonts w:cs="Arial"/>
          <w:bCs/>
          <w:sz w:val="24"/>
          <w:lang w:val="pl-PL"/>
        </w:rPr>
        <w:br/>
      </w:r>
      <w:r w:rsidRPr="00730CCE">
        <w:rPr>
          <w:rFonts w:cs="Arial"/>
          <w:bCs/>
          <w:sz w:val="24"/>
          <w:lang w:val="pl-PL"/>
        </w:rPr>
        <w:t xml:space="preserve">z dnia 9 listopada 2000 </w:t>
      </w:r>
      <w:proofErr w:type="spellStart"/>
      <w:r w:rsidRPr="00730CCE">
        <w:rPr>
          <w:rFonts w:cs="Arial"/>
          <w:bCs/>
          <w:sz w:val="24"/>
          <w:lang w:val="pl-PL"/>
        </w:rPr>
        <w:t>r</w:t>
      </w:r>
      <w:proofErr w:type="spellEnd"/>
    </w:p>
    <w:p w:rsidR="00E06B15" w:rsidRPr="00730CCE" w:rsidRDefault="00E06B15" w:rsidP="00730CCE">
      <w:pPr>
        <w:pStyle w:val="Akapitzlist"/>
        <w:numPr>
          <w:ilvl w:val="0"/>
          <w:numId w:val="21"/>
        </w:numPr>
        <w:spacing w:line="240" w:lineRule="auto"/>
        <w:rPr>
          <w:rFonts w:cs="Arial"/>
          <w:bCs/>
          <w:sz w:val="24"/>
          <w:lang w:val="pl-PL"/>
        </w:rPr>
      </w:pPr>
      <w:r w:rsidRPr="00730CCE">
        <w:rPr>
          <w:rFonts w:cs="Arial"/>
          <w:bCs/>
          <w:sz w:val="24"/>
          <w:lang w:val="pl-PL"/>
        </w:rPr>
        <w:t xml:space="preserve">Miejscowy Plan Zagospodarowania Przestrzennego </w:t>
      </w:r>
      <w:r w:rsidR="004419FC" w:rsidRPr="00730CCE">
        <w:rPr>
          <w:rFonts w:cs="Arial"/>
          <w:bCs/>
          <w:sz w:val="24"/>
          <w:lang w:val="pl-PL"/>
        </w:rPr>
        <w:t>„</w:t>
      </w:r>
      <w:r w:rsidRPr="00730CCE">
        <w:rPr>
          <w:rFonts w:cs="Arial"/>
          <w:bCs/>
          <w:sz w:val="24"/>
          <w:lang w:val="pl-PL"/>
        </w:rPr>
        <w:t>Wolności - Lwowska</w:t>
      </w:r>
      <w:r w:rsidR="004419FC" w:rsidRPr="00730CCE">
        <w:rPr>
          <w:rFonts w:cs="Arial"/>
          <w:bCs/>
          <w:sz w:val="24"/>
          <w:lang w:val="pl-PL"/>
        </w:rPr>
        <w:t>”</w:t>
      </w:r>
      <w:r w:rsidRPr="00730CCE">
        <w:rPr>
          <w:rFonts w:cs="Arial"/>
          <w:bCs/>
          <w:sz w:val="24"/>
          <w:lang w:val="pl-PL"/>
        </w:rPr>
        <w:t xml:space="preserve"> </w:t>
      </w:r>
      <w:r w:rsidR="00730CCE">
        <w:rPr>
          <w:rFonts w:cs="Arial"/>
          <w:bCs/>
          <w:sz w:val="24"/>
          <w:lang w:val="pl-PL"/>
        </w:rPr>
        <w:br/>
      </w:r>
      <w:r w:rsidRPr="00730CCE">
        <w:rPr>
          <w:rFonts w:cs="Arial"/>
          <w:bCs/>
          <w:sz w:val="24"/>
          <w:lang w:val="pl-PL"/>
        </w:rPr>
        <w:t>w Mielcu uchwalony uchwałą XXV/234/01 r. z dnia 19.02.2001 r.</w:t>
      </w:r>
    </w:p>
    <w:p w:rsidR="00E06B15" w:rsidRPr="00730CCE" w:rsidRDefault="00E06B15" w:rsidP="00730CCE">
      <w:pPr>
        <w:pStyle w:val="Akapitzlist"/>
        <w:numPr>
          <w:ilvl w:val="0"/>
          <w:numId w:val="21"/>
        </w:numPr>
        <w:spacing w:line="240" w:lineRule="auto"/>
        <w:rPr>
          <w:rFonts w:cs="Arial"/>
          <w:bCs/>
          <w:sz w:val="24"/>
          <w:lang w:val="pl-PL"/>
        </w:rPr>
      </w:pPr>
      <w:r w:rsidRPr="00730CCE">
        <w:rPr>
          <w:rFonts w:cs="Arial"/>
          <w:bCs/>
          <w:sz w:val="24"/>
          <w:lang w:val="pl-PL"/>
        </w:rPr>
        <w:t>Miejscowy Plan Zagospodarowania Przestrzennego dla terenu potencjalnego zagrożenia powodzią, przyległego do projektowanego wału przeciwpowodzi</w:t>
      </w:r>
      <w:r w:rsidRPr="00730CCE">
        <w:rPr>
          <w:rFonts w:cs="Arial"/>
          <w:bCs/>
          <w:sz w:val="24"/>
          <w:lang w:val="pl-PL"/>
        </w:rPr>
        <w:t>o</w:t>
      </w:r>
      <w:r w:rsidRPr="00730CCE">
        <w:rPr>
          <w:rFonts w:cs="Arial"/>
          <w:bCs/>
          <w:sz w:val="24"/>
          <w:lang w:val="pl-PL"/>
        </w:rPr>
        <w:t>wego oraz części obszaru rozproszonej zabudowy mieszkaniowej Osiedla K</w:t>
      </w:r>
      <w:r w:rsidRPr="00730CCE">
        <w:rPr>
          <w:rFonts w:cs="Arial"/>
          <w:bCs/>
          <w:sz w:val="24"/>
          <w:lang w:val="pl-PL"/>
        </w:rPr>
        <w:t>i</w:t>
      </w:r>
      <w:r w:rsidRPr="00730CCE">
        <w:rPr>
          <w:rFonts w:cs="Arial"/>
          <w:bCs/>
          <w:sz w:val="24"/>
          <w:lang w:val="pl-PL"/>
        </w:rPr>
        <w:t>lińskiego i Kościuszki w Mielcu uchwalony uchwałą XXVIII/238/2012 r. z dnia 20.12.2012 r.</w:t>
      </w:r>
    </w:p>
    <w:p w:rsidR="00E06B15" w:rsidRPr="00730CCE" w:rsidRDefault="00E06B15" w:rsidP="00730CCE">
      <w:pPr>
        <w:pStyle w:val="Akapitzlist"/>
        <w:numPr>
          <w:ilvl w:val="0"/>
          <w:numId w:val="21"/>
        </w:numPr>
        <w:spacing w:line="240" w:lineRule="auto"/>
        <w:rPr>
          <w:rFonts w:cs="Arial"/>
          <w:bCs/>
          <w:sz w:val="24"/>
          <w:lang w:val="pl-PL"/>
        </w:rPr>
      </w:pPr>
      <w:r w:rsidRPr="00730CCE">
        <w:rPr>
          <w:rFonts w:cs="Arial"/>
          <w:bCs/>
          <w:sz w:val="24"/>
          <w:lang w:val="pl-PL"/>
        </w:rPr>
        <w:t>Miejscowy Plan Zagospodarowania Przestrzennego dla terenu położonego w Mielcu pomiędzy ulicami: Staszica, Lelewela, Nowy Rynek, Wąską, Sienkiew</w:t>
      </w:r>
      <w:r w:rsidRPr="00730CCE">
        <w:rPr>
          <w:rFonts w:cs="Arial"/>
          <w:bCs/>
          <w:sz w:val="24"/>
          <w:lang w:val="pl-PL"/>
        </w:rPr>
        <w:t>i</w:t>
      </w:r>
      <w:r w:rsidRPr="00730CCE">
        <w:rPr>
          <w:rFonts w:cs="Arial"/>
          <w:bCs/>
          <w:sz w:val="24"/>
          <w:lang w:val="pl-PL"/>
        </w:rPr>
        <w:t>cza uchwalony uchwałą XXXIII/292/2013 r. z dnia 12.09.2013 r.</w:t>
      </w:r>
    </w:p>
    <w:p w:rsidR="00E06B15" w:rsidRPr="00730CCE" w:rsidRDefault="00E06B15" w:rsidP="00730CCE">
      <w:pPr>
        <w:pStyle w:val="Akapitzlist"/>
        <w:numPr>
          <w:ilvl w:val="0"/>
          <w:numId w:val="21"/>
        </w:numPr>
        <w:spacing w:line="240" w:lineRule="auto"/>
        <w:rPr>
          <w:rFonts w:cs="Arial"/>
          <w:bCs/>
          <w:sz w:val="24"/>
          <w:lang w:val="pl-PL"/>
        </w:rPr>
      </w:pPr>
      <w:r w:rsidRPr="00730CCE">
        <w:rPr>
          <w:rFonts w:cs="Arial"/>
          <w:bCs/>
          <w:sz w:val="24"/>
          <w:lang w:val="pl-PL"/>
        </w:rPr>
        <w:t>Miejscowy Plan Zagospodarowania Przestrzennego terenu zabudowy mieszk</w:t>
      </w:r>
      <w:r w:rsidRPr="00730CCE">
        <w:rPr>
          <w:rFonts w:cs="Arial"/>
          <w:bCs/>
          <w:sz w:val="24"/>
          <w:lang w:val="pl-PL"/>
        </w:rPr>
        <w:t>a</w:t>
      </w:r>
      <w:r w:rsidRPr="00730CCE">
        <w:rPr>
          <w:rFonts w:cs="Arial"/>
          <w:bCs/>
          <w:sz w:val="24"/>
          <w:lang w:val="pl-PL"/>
        </w:rPr>
        <w:t>niowej jednorodzinnej i usługowo-produkcyjnej w miejscowości Wola Mielecka Gmina Mielec, uchwalony uchwałą XXXVI/196/2006 r. z dnia 18.07.2006 r.</w:t>
      </w:r>
    </w:p>
    <w:p w:rsidR="00E06B15" w:rsidRPr="009B2794" w:rsidRDefault="00E06B15" w:rsidP="00730CCE">
      <w:pPr>
        <w:pStyle w:val="Akapitzlist"/>
        <w:numPr>
          <w:ilvl w:val="0"/>
          <w:numId w:val="21"/>
        </w:numPr>
        <w:spacing w:line="240" w:lineRule="auto"/>
        <w:rPr>
          <w:rFonts w:ascii="Times New Roman" w:hAnsi="Times New Roman"/>
          <w:bCs/>
          <w:szCs w:val="22"/>
          <w:lang w:val="pl-PL"/>
        </w:rPr>
      </w:pPr>
      <w:r w:rsidRPr="00730CCE">
        <w:rPr>
          <w:rFonts w:cs="Arial"/>
          <w:bCs/>
          <w:sz w:val="24"/>
          <w:lang w:val="pl-PL"/>
        </w:rPr>
        <w:t>Miejscowy Plan Zagospodarowania Przestrzennego miejscowości Wola Miele</w:t>
      </w:r>
      <w:r w:rsidRPr="00730CCE">
        <w:rPr>
          <w:rFonts w:cs="Arial"/>
          <w:bCs/>
          <w:sz w:val="24"/>
          <w:lang w:val="pl-PL"/>
        </w:rPr>
        <w:t>c</w:t>
      </w:r>
      <w:r w:rsidRPr="00730CCE">
        <w:rPr>
          <w:rFonts w:cs="Arial"/>
          <w:bCs/>
          <w:sz w:val="24"/>
          <w:lang w:val="pl-PL"/>
        </w:rPr>
        <w:t>ka - cześć A - teren pod zabudowę mieszkaniową jednorodzinną</w:t>
      </w:r>
      <w:r w:rsidRPr="009B2794">
        <w:rPr>
          <w:rFonts w:ascii="Times New Roman" w:hAnsi="Times New Roman"/>
          <w:bCs/>
          <w:szCs w:val="22"/>
          <w:lang w:val="pl-PL"/>
        </w:rPr>
        <w:t xml:space="preserve"> oraz usługową, uchwalony uchwałą XXII/112/2008 r. z dnia 28.08.2008 r.</w:t>
      </w:r>
    </w:p>
    <w:p w:rsidR="00912902" w:rsidRPr="00730CCE" w:rsidRDefault="00912902" w:rsidP="00730CCE">
      <w:pPr>
        <w:pStyle w:val="Tekstpodstawowy"/>
        <w:jc w:val="both"/>
        <w:rPr>
          <w:rFonts w:ascii="Arial" w:hAnsi="Arial" w:cs="Arial"/>
          <w:sz w:val="24"/>
          <w:szCs w:val="24"/>
        </w:rPr>
      </w:pPr>
      <w:r w:rsidRPr="00730CCE">
        <w:rPr>
          <w:rFonts w:ascii="Arial" w:hAnsi="Arial" w:cs="Arial"/>
          <w:sz w:val="24"/>
          <w:szCs w:val="24"/>
        </w:rPr>
        <w:t>Poniżej zestawiono dane statystyczne dla poszczególnych gmin dot. ludności na p</w:t>
      </w:r>
      <w:r w:rsidRPr="00730CCE">
        <w:rPr>
          <w:rFonts w:ascii="Arial" w:hAnsi="Arial" w:cs="Arial"/>
          <w:sz w:val="24"/>
          <w:szCs w:val="24"/>
        </w:rPr>
        <w:t>o</w:t>
      </w:r>
      <w:r w:rsidR="00214A1A">
        <w:rPr>
          <w:rFonts w:ascii="Arial" w:hAnsi="Arial" w:cs="Arial"/>
          <w:sz w:val="24"/>
          <w:szCs w:val="24"/>
        </w:rPr>
        <w:t>szczególnych terenach</w:t>
      </w:r>
      <w:r w:rsidRPr="00730CCE">
        <w:rPr>
          <w:rFonts w:ascii="Arial" w:hAnsi="Arial" w:cs="Arial"/>
          <w:sz w:val="24"/>
          <w:szCs w:val="24"/>
        </w:rPr>
        <w:t>. Dane pochodzą ze zbiorów Głównego Urzędu Statystyczn</w:t>
      </w:r>
      <w:r w:rsidRPr="00730CCE">
        <w:rPr>
          <w:rFonts w:ascii="Arial" w:hAnsi="Arial" w:cs="Arial"/>
          <w:sz w:val="24"/>
          <w:szCs w:val="24"/>
        </w:rPr>
        <w:t>e</w:t>
      </w:r>
      <w:r w:rsidRPr="00730CCE">
        <w:rPr>
          <w:rFonts w:ascii="Arial" w:hAnsi="Arial" w:cs="Arial"/>
          <w:sz w:val="24"/>
          <w:szCs w:val="24"/>
        </w:rPr>
        <w:t>go.</w:t>
      </w:r>
    </w:p>
    <w:p w:rsidR="00FC1A91" w:rsidRDefault="00FC1A91" w:rsidP="00FC1A91">
      <w:pPr>
        <w:pStyle w:val="Legenda"/>
        <w:keepNext/>
      </w:pPr>
      <w:bookmarkStart w:id="96" w:name="_Toc388008930"/>
      <w:r>
        <w:t xml:space="preserve">Tabela </w:t>
      </w:r>
      <w:fldSimple w:instr=" SEQ Tabela \* ARABIC ">
        <w:r w:rsidR="00140794">
          <w:rPr>
            <w:noProof/>
          </w:rPr>
          <w:t>45</w:t>
        </w:r>
      </w:fldSimple>
      <w:r>
        <w:rPr>
          <w:noProof/>
        </w:rPr>
        <w:t xml:space="preserve"> Dane statystyczne dla gmin przez które przebiegają omawiane odcinki DW984</w:t>
      </w:r>
      <w:bookmarkEnd w:id="96"/>
    </w:p>
    <w:tbl>
      <w:tblPr>
        <w:tblStyle w:val="Tabela-Siatka"/>
        <w:tblW w:w="0" w:type="auto"/>
        <w:jc w:val="center"/>
        <w:tblLook w:val="04A0"/>
      </w:tblPr>
      <w:tblGrid>
        <w:gridCol w:w="3227"/>
        <w:gridCol w:w="2126"/>
        <w:gridCol w:w="2157"/>
      </w:tblGrid>
      <w:tr w:rsidR="00912902" w:rsidTr="00730CCE">
        <w:trPr>
          <w:jc w:val="center"/>
        </w:trPr>
        <w:tc>
          <w:tcPr>
            <w:tcW w:w="3227" w:type="dxa"/>
          </w:tcPr>
          <w:p w:rsidR="00912902" w:rsidRDefault="00912902" w:rsidP="00912902">
            <w:pPr>
              <w:jc w:val="center"/>
            </w:pPr>
            <w:r>
              <w:t>Gmina</w:t>
            </w:r>
          </w:p>
        </w:tc>
        <w:tc>
          <w:tcPr>
            <w:tcW w:w="2126" w:type="dxa"/>
          </w:tcPr>
          <w:p w:rsidR="00912902" w:rsidRDefault="00912902" w:rsidP="00912902">
            <w:pPr>
              <w:jc w:val="center"/>
            </w:pPr>
            <w:r>
              <w:t>Ludność</w:t>
            </w:r>
          </w:p>
        </w:tc>
        <w:tc>
          <w:tcPr>
            <w:tcW w:w="2157" w:type="dxa"/>
          </w:tcPr>
          <w:p w:rsidR="00912902" w:rsidRDefault="00912902" w:rsidP="00912902">
            <w:pPr>
              <w:jc w:val="center"/>
            </w:pPr>
            <w:r>
              <w:t xml:space="preserve">Gęstość </w:t>
            </w:r>
            <w:r>
              <w:rPr>
                <w:color w:val="000000"/>
              </w:rPr>
              <w:t>os/</w:t>
            </w:r>
            <w:proofErr w:type="spellStart"/>
            <w:r>
              <w:rPr>
                <w:color w:val="000000"/>
              </w:rPr>
              <w:t>km²</w:t>
            </w:r>
            <w:proofErr w:type="spellEnd"/>
          </w:p>
        </w:tc>
      </w:tr>
      <w:tr w:rsidR="002F6B25" w:rsidTr="00730CCE">
        <w:trPr>
          <w:jc w:val="center"/>
        </w:trPr>
        <w:tc>
          <w:tcPr>
            <w:tcW w:w="3227" w:type="dxa"/>
          </w:tcPr>
          <w:p w:rsidR="002F6B25" w:rsidRDefault="002F6B25" w:rsidP="002F6B25">
            <w:r>
              <w:t>Mielec - gmina miejska</w:t>
            </w:r>
          </w:p>
        </w:tc>
        <w:tc>
          <w:tcPr>
            <w:tcW w:w="2126" w:type="dxa"/>
          </w:tcPr>
          <w:p w:rsidR="002F6B25" w:rsidRDefault="002F6B25" w:rsidP="002F6B25">
            <w:pPr>
              <w:jc w:val="center"/>
            </w:pPr>
            <w:r>
              <w:t>61479</w:t>
            </w:r>
          </w:p>
        </w:tc>
        <w:tc>
          <w:tcPr>
            <w:tcW w:w="2157" w:type="dxa"/>
          </w:tcPr>
          <w:p w:rsidR="002F6B25" w:rsidRDefault="002F6B25" w:rsidP="002F6B25">
            <w:pPr>
              <w:jc w:val="center"/>
            </w:pPr>
            <w:r>
              <w:t>1311,1</w:t>
            </w:r>
          </w:p>
        </w:tc>
      </w:tr>
      <w:tr w:rsidR="002F6B25" w:rsidTr="00730CCE">
        <w:trPr>
          <w:jc w:val="center"/>
        </w:trPr>
        <w:tc>
          <w:tcPr>
            <w:tcW w:w="3227" w:type="dxa"/>
          </w:tcPr>
          <w:p w:rsidR="002F6B25" w:rsidRDefault="002F6B25" w:rsidP="002F6B25">
            <w:r>
              <w:t>Mielec - gmina wiejska</w:t>
            </w:r>
          </w:p>
        </w:tc>
        <w:tc>
          <w:tcPr>
            <w:tcW w:w="2126" w:type="dxa"/>
          </w:tcPr>
          <w:p w:rsidR="002F6B25" w:rsidRDefault="002F6B25" w:rsidP="002F6B25">
            <w:pPr>
              <w:jc w:val="center"/>
            </w:pPr>
            <w:r>
              <w:t>12 859</w:t>
            </w:r>
          </w:p>
        </w:tc>
        <w:tc>
          <w:tcPr>
            <w:tcW w:w="2157" w:type="dxa"/>
          </w:tcPr>
          <w:p w:rsidR="002F6B25" w:rsidRDefault="002F6B25" w:rsidP="002F6B25">
            <w:pPr>
              <w:jc w:val="center"/>
            </w:pPr>
            <w:r>
              <w:t>104,8</w:t>
            </w:r>
          </w:p>
        </w:tc>
      </w:tr>
    </w:tbl>
    <w:p w:rsidR="006409F4" w:rsidRDefault="006409F4" w:rsidP="006409F4">
      <w:pPr>
        <w:pStyle w:val="Normalnyakapit"/>
        <w:spacing w:line="240" w:lineRule="auto"/>
        <w:ind w:firstLine="0"/>
        <w:rPr>
          <w:rFonts w:cs="Arial"/>
          <w:color w:val="000000"/>
          <w:szCs w:val="24"/>
        </w:rPr>
      </w:pPr>
    </w:p>
    <w:p w:rsidR="00E06B15" w:rsidRDefault="006409F4" w:rsidP="006409F4">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 odcink</w:t>
      </w:r>
      <w:r>
        <w:rPr>
          <w:rFonts w:cs="Arial"/>
          <w:color w:val="000000"/>
          <w:szCs w:val="24"/>
        </w:rPr>
        <w:t>iem</w:t>
      </w:r>
      <w:r w:rsidRPr="001562D8">
        <w:rPr>
          <w:rFonts w:cs="Arial"/>
          <w:color w:val="000000"/>
          <w:szCs w:val="24"/>
        </w:rPr>
        <w:t xml:space="preserve"> </w:t>
      </w:r>
      <w:r>
        <w:rPr>
          <w:rFonts w:cs="Arial"/>
          <w:color w:val="000000"/>
          <w:szCs w:val="24"/>
        </w:rPr>
        <w:t>mieszkało około 734 osoby</w:t>
      </w:r>
      <w:r w:rsidRPr="001562D8">
        <w:rPr>
          <w:rFonts w:cs="Arial"/>
          <w:color w:val="000000"/>
          <w:szCs w:val="24"/>
        </w:rPr>
        <w:t xml:space="preserve"> w</w:t>
      </w:r>
      <w:r>
        <w:rPr>
          <w:rFonts w:cs="Arial"/>
          <w:color w:val="000000"/>
          <w:szCs w:val="24"/>
        </w:rPr>
        <w:t xml:space="preserve"> 61</w:t>
      </w:r>
      <w:r w:rsidRPr="001562D8">
        <w:rPr>
          <w:rFonts w:cs="Arial"/>
          <w:color w:val="000000"/>
          <w:szCs w:val="24"/>
        </w:rPr>
        <w:t xml:space="preserve"> l</w:t>
      </w:r>
      <w:r w:rsidRPr="001562D8">
        <w:rPr>
          <w:rFonts w:cs="Arial"/>
          <w:color w:val="000000"/>
          <w:szCs w:val="24"/>
        </w:rPr>
        <w:t>o</w:t>
      </w:r>
      <w:r w:rsidRPr="001562D8">
        <w:rPr>
          <w:rFonts w:cs="Arial"/>
          <w:color w:val="000000"/>
          <w:szCs w:val="24"/>
        </w:rPr>
        <w:t>kalach mieszkalnych (według wskaźnika L</w:t>
      </w:r>
      <w:r w:rsidRPr="001562D8">
        <w:rPr>
          <w:rFonts w:cs="Arial"/>
          <w:color w:val="000000"/>
          <w:szCs w:val="24"/>
          <w:vertAlign w:val="subscript"/>
        </w:rPr>
        <w:t>DWN</w:t>
      </w:r>
      <w:r w:rsidRPr="001562D8">
        <w:rPr>
          <w:rFonts w:cs="Arial"/>
          <w:color w:val="000000"/>
          <w:szCs w:val="24"/>
        </w:rPr>
        <w:t>).</w:t>
      </w:r>
    </w:p>
    <w:p w:rsidR="00B1735C" w:rsidRPr="006A1492" w:rsidRDefault="00B1735C"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984</w:t>
      </w:r>
      <w:r w:rsidRPr="0076290D">
        <w:t xml:space="preserve">, dla których wartość wskaźnika M jest większa od 0. </w:t>
      </w:r>
    </w:p>
    <w:p w:rsidR="00B1735C" w:rsidRDefault="00B1735C" w:rsidP="00B1735C">
      <w:pPr>
        <w:pStyle w:val="Legenda"/>
        <w:keepNext/>
        <w:rPr>
          <w:szCs w:val="21"/>
        </w:rPr>
      </w:pPr>
      <w:bookmarkStart w:id="97" w:name="_Toc388008931"/>
      <w:r w:rsidRPr="00503E37">
        <w:lastRenderedPageBreak/>
        <w:t xml:space="preserve">Tabela </w:t>
      </w:r>
      <w:fldSimple w:instr=" SEQ Tabela \* ARABIC ">
        <w:r w:rsidR="00140794">
          <w:rPr>
            <w:noProof/>
          </w:rPr>
          <w:t>46</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984</w:t>
      </w:r>
      <w:r w:rsidRPr="00503E37">
        <w:rPr>
          <w:szCs w:val="21"/>
        </w:rPr>
        <w:t xml:space="preserve"> objęte zakresem opracowania Programu ochrony środowiska przed hał</w:t>
      </w:r>
      <w:r w:rsidRPr="00503E37">
        <w:rPr>
          <w:szCs w:val="21"/>
        </w:rPr>
        <w:t>a</w:t>
      </w:r>
      <w:r w:rsidRPr="00503E37">
        <w:rPr>
          <w:szCs w:val="21"/>
        </w:rPr>
        <w:t>sem</w:t>
      </w:r>
      <w:bookmarkEnd w:id="97"/>
    </w:p>
    <w:tbl>
      <w:tblPr>
        <w:tblStyle w:val="Tabela-Siatka"/>
        <w:tblW w:w="0" w:type="auto"/>
        <w:tblLook w:val="04A0"/>
      </w:tblPr>
      <w:tblGrid>
        <w:gridCol w:w="750"/>
        <w:gridCol w:w="3686"/>
        <w:gridCol w:w="1559"/>
        <w:gridCol w:w="1449"/>
        <w:gridCol w:w="1843"/>
      </w:tblGrid>
      <w:tr w:rsidR="00B1735C" w:rsidRPr="00397362" w:rsidTr="004D20B1">
        <w:trPr>
          <w:trHeight w:val="270"/>
        </w:trPr>
        <w:tc>
          <w:tcPr>
            <w:tcW w:w="750" w:type="dxa"/>
            <w:vMerge w:val="restart"/>
            <w:vAlign w:val="center"/>
          </w:tcPr>
          <w:p w:rsidR="00B1735C" w:rsidRPr="00397362" w:rsidRDefault="00B1735C" w:rsidP="004D20B1">
            <w:pPr>
              <w:jc w:val="center"/>
              <w:rPr>
                <w:b/>
                <w:sz w:val="20"/>
              </w:rPr>
            </w:pPr>
            <w:r w:rsidRPr="00397362">
              <w:rPr>
                <w:b/>
                <w:sz w:val="20"/>
              </w:rPr>
              <w:t>Nr drogi</w:t>
            </w:r>
          </w:p>
        </w:tc>
        <w:tc>
          <w:tcPr>
            <w:tcW w:w="3686" w:type="dxa"/>
            <w:vMerge w:val="restart"/>
            <w:vAlign w:val="center"/>
          </w:tcPr>
          <w:p w:rsidR="00B1735C" w:rsidRPr="00397362" w:rsidRDefault="00B1735C" w:rsidP="004D20B1">
            <w:pPr>
              <w:jc w:val="center"/>
              <w:rPr>
                <w:b/>
                <w:sz w:val="20"/>
              </w:rPr>
            </w:pPr>
            <w:r w:rsidRPr="00397362">
              <w:rPr>
                <w:b/>
                <w:sz w:val="20"/>
              </w:rPr>
              <w:t>Nazwa odcinka</w:t>
            </w:r>
          </w:p>
        </w:tc>
        <w:tc>
          <w:tcPr>
            <w:tcW w:w="3008" w:type="dxa"/>
            <w:gridSpan w:val="2"/>
            <w:vAlign w:val="center"/>
          </w:tcPr>
          <w:p w:rsidR="00B1735C" w:rsidRPr="00397362" w:rsidRDefault="00B1735C" w:rsidP="004D20B1">
            <w:pPr>
              <w:jc w:val="center"/>
              <w:rPr>
                <w:b/>
                <w:sz w:val="20"/>
              </w:rPr>
            </w:pPr>
            <w:r w:rsidRPr="00397362">
              <w:rPr>
                <w:b/>
                <w:sz w:val="20"/>
              </w:rPr>
              <w:t>Orientacyjny kilometraż</w:t>
            </w:r>
          </w:p>
        </w:tc>
        <w:tc>
          <w:tcPr>
            <w:tcW w:w="1843" w:type="dxa"/>
            <w:vMerge w:val="restart"/>
            <w:vAlign w:val="center"/>
          </w:tcPr>
          <w:p w:rsidR="00B1735C" w:rsidRPr="00397362" w:rsidRDefault="00B1735C" w:rsidP="004D20B1">
            <w:pPr>
              <w:jc w:val="center"/>
              <w:rPr>
                <w:b/>
                <w:sz w:val="20"/>
              </w:rPr>
            </w:pPr>
            <w:r w:rsidRPr="00397362">
              <w:rPr>
                <w:b/>
                <w:sz w:val="20"/>
              </w:rPr>
              <w:t>Priorytet</w:t>
            </w:r>
          </w:p>
        </w:tc>
      </w:tr>
      <w:tr w:rsidR="00B1735C" w:rsidRPr="00397362" w:rsidTr="004D20B1">
        <w:trPr>
          <w:trHeight w:val="180"/>
        </w:trPr>
        <w:tc>
          <w:tcPr>
            <w:tcW w:w="750" w:type="dxa"/>
            <w:vMerge/>
            <w:vAlign w:val="center"/>
          </w:tcPr>
          <w:p w:rsidR="00B1735C" w:rsidRPr="00397362" w:rsidRDefault="00B1735C" w:rsidP="004D20B1">
            <w:pPr>
              <w:jc w:val="center"/>
              <w:rPr>
                <w:sz w:val="20"/>
              </w:rPr>
            </w:pPr>
          </w:p>
        </w:tc>
        <w:tc>
          <w:tcPr>
            <w:tcW w:w="3686" w:type="dxa"/>
            <w:vMerge/>
            <w:vAlign w:val="center"/>
          </w:tcPr>
          <w:p w:rsidR="00B1735C" w:rsidRDefault="00B1735C" w:rsidP="004D20B1">
            <w:pPr>
              <w:jc w:val="center"/>
              <w:rPr>
                <w:sz w:val="20"/>
              </w:rPr>
            </w:pPr>
          </w:p>
        </w:tc>
        <w:tc>
          <w:tcPr>
            <w:tcW w:w="1559" w:type="dxa"/>
            <w:vAlign w:val="center"/>
          </w:tcPr>
          <w:p w:rsidR="00B1735C" w:rsidRPr="00397362" w:rsidRDefault="00B1735C" w:rsidP="004D20B1">
            <w:pPr>
              <w:jc w:val="center"/>
              <w:rPr>
                <w:b/>
                <w:sz w:val="20"/>
              </w:rPr>
            </w:pPr>
            <w:r w:rsidRPr="00397362">
              <w:rPr>
                <w:b/>
                <w:sz w:val="20"/>
              </w:rPr>
              <w:t>Od</w:t>
            </w:r>
          </w:p>
        </w:tc>
        <w:tc>
          <w:tcPr>
            <w:tcW w:w="1449" w:type="dxa"/>
            <w:vAlign w:val="center"/>
          </w:tcPr>
          <w:p w:rsidR="00B1735C" w:rsidRPr="00397362" w:rsidRDefault="00B1735C" w:rsidP="004D20B1">
            <w:pPr>
              <w:jc w:val="center"/>
              <w:rPr>
                <w:b/>
                <w:sz w:val="20"/>
              </w:rPr>
            </w:pPr>
            <w:r w:rsidRPr="00397362">
              <w:rPr>
                <w:b/>
                <w:sz w:val="20"/>
              </w:rPr>
              <w:t>Do</w:t>
            </w:r>
          </w:p>
        </w:tc>
        <w:tc>
          <w:tcPr>
            <w:tcW w:w="1843" w:type="dxa"/>
            <w:vMerge/>
            <w:vAlign w:val="center"/>
          </w:tcPr>
          <w:p w:rsidR="00B1735C" w:rsidRPr="00397362" w:rsidRDefault="00B1735C" w:rsidP="004D20B1">
            <w:pPr>
              <w:jc w:val="center"/>
              <w:rPr>
                <w:sz w:val="20"/>
              </w:rPr>
            </w:pPr>
          </w:p>
        </w:tc>
      </w:tr>
      <w:tr w:rsidR="00B1735C" w:rsidRPr="00397362" w:rsidTr="004D20B1">
        <w:tc>
          <w:tcPr>
            <w:tcW w:w="750" w:type="dxa"/>
            <w:vAlign w:val="center"/>
          </w:tcPr>
          <w:p w:rsidR="00B1735C" w:rsidRPr="008E7115" w:rsidRDefault="00B1735C" w:rsidP="004D20B1">
            <w:pPr>
              <w:jc w:val="center"/>
              <w:rPr>
                <w:rFonts w:eastAsia="Calibri"/>
                <w:sz w:val="20"/>
              </w:rPr>
            </w:pPr>
            <w:r w:rsidRPr="008E7115">
              <w:rPr>
                <w:rFonts w:eastAsia="Calibri"/>
                <w:sz w:val="20"/>
              </w:rPr>
              <w:t>984</w:t>
            </w:r>
          </w:p>
        </w:tc>
        <w:tc>
          <w:tcPr>
            <w:tcW w:w="3686" w:type="dxa"/>
            <w:vAlign w:val="center"/>
          </w:tcPr>
          <w:p w:rsidR="00B1735C" w:rsidRPr="008E7115" w:rsidRDefault="00B1735C" w:rsidP="004D20B1">
            <w:pPr>
              <w:jc w:val="center"/>
              <w:rPr>
                <w:rFonts w:eastAsia="Calibri"/>
                <w:sz w:val="20"/>
              </w:rPr>
            </w:pPr>
            <w:r w:rsidRPr="008E7115">
              <w:rPr>
                <w:rFonts w:eastAsia="Calibri"/>
                <w:sz w:val="20"/>
              </w:rPr>
              <w:t xml:space="preserve">Wola Mielecka </w:t>
            </w:r>
            <w:r>
              <w:rPr>
                <w:sz w:val="20"/>
              </w:rPr>
              <w:t>–</w:t>
            </w:r>
            <w:r w:rsidRPr="008E7115">
              <w:rPr>
                <w:rFonts w:eastAsia="Calibri"/>
                <w:sz w:val="20"/>
              </w:rPr>
              <w:t xml:space="preserve"> Mielec</w:t>
            </w:r>
          </w:p>
        </w:tc>
        <w:tc>
          <w:tcPr>
            <w:tcW w:w="1559" w:type="dxa"/>
            <w:vAlign w:val="center"/>
          </w:tcPr>
          <w:p w:rsidR="00B1735C" w:rsidRPr="008E7115" w:rsidRDefault="00B1735C" w:rsidP="004D20B1">
            <w:pPr>
              <w:jc w:val="center"/>
              <w:rPr>
                <w:rFonts w:eastAsia="Calibri"/>
                <w:sz w:val="20"/>
              </w:rPr>
            </w:pPr>
            <w:r>
              <w:rPr>
                <w:sz w:val="20"/>
              </w:rPr>
              <w:t>37+</w:t>
            </w:r>
            <w:r w:rsidRPr="008E7115">
              <w:rPr>
                <w:rFonts w:eastAsia="Calibri"/>
                <w:sz w:val="20"/>
              </w:rPr>
              <w:t>6</w:t>
            </w:r>
            <w:r>
              <w:rPr>
                <w:sz w:val="20"/>
              </w:rPr>
              <w:t>00</w:t>
            </w:r>
          </w:p>
        </w:tc>
        <w:tc>
          <w:tcPr>
            <w:tcW w:w="1449" w:type="dxa"/>
            <w:vAlign w:val="center"/>
          </w:tcPr>
          <w:p w:rsidR="00B1735C" w:rsidRPr="008E7115" w:rsidRDefault="00B1735C" w:rsidP="004D20B1">
            <w:pPr>
              <w:jc w:val="center"/>
              <w:rPr>
                <w:rFonts w:eastAsia="Calibri"/>
                <w:sz w:val="20"/>
              </w:rPr>
            </w:pPr>
            <w:r>
              <w:rPr>
                <w:sz w:val="20"/>
              </w:rPr>
              <w:t>39+</w:t>
            </w:r>
            <w:r w:rsidRPr="008E7115">
              <w:rPr>
                <w:rFonts w:eastAsia="Calibri"/>
                <w:sz w:val="20"/>
              </w:rPr>
              <w:t>9</w:t>
            </w:r>
            <w:r>
              <w:rPr>
                <w:sz w:val="20"/>
              </w:rPr>
              <w:t>00</w:t>
            </w:r>
          </w:p>
        </w:tc>
        <w:tc>
          <w:tcPr>
            <w:tcW w:w="1843" w:type="dxa"/>
            <w:vAlign w:val="center"/>
          </w:tcPr>
          <w:p w:rsidR="00B1735C" w:rsidRPr="00397362" w:rsidRDefault="00B1735C" w:rsidP="004D20B1">
            <w:pPr>
              <w:jc w:val="center"/>
              <w:rPr>
                <w:sz w:val="20"/>
              </w:rPr>
            </w:pPr>
            <w:r>
              <w:rPr>
                <w:sz w:val="20"/>
              </w:rPr>
              <w:t>Niski</w:t>
            </w:r>
          </w:p>
        </w:tc>
      </w:tr>
    </w:tbl>
    <w:p w:rsidR="00B1735C" w:rsidRPr="006409F4" w:rsidRDefault="00B1735C" w:rsidP="006409F4">
      <w:pPr>
        <w:pStyle w:val="Normalnyakapit"/>
        <w:spacing w:line="240" w:lineRule="auto"/>
        <w:ind w:firstLine="0"/>
        <w:rPr>
          <w:rFonts w:cs="Arial"/>
          <w:color w:val="000000"/>
          <w:szCs w:val="24"/>
        </w:rPr>
      </w:pPr>
    </w:p>
    <w:p w:rsidR="00E06B15" w:rsidRPr="00730CCE" w:rsidRDefault="00E06B15" w:rsidP="00730CCE">
      <w:pPr>
        <w:pStyle w:val="Nagwek3"/>
        <w:jc w:val="both"/>
        <w:rPr>
          <w:sz w:val="24"/>
          <w:szCs w:val="24"/>
        </w:rPr>
      </w:pPr>
      <w:bookmarkStart w:id="98" w:name="_Toc388013443"/>
      <w:r w:rsidRPr="00730CCE">
        <w:rPr>
          <w:sz w:val="24"/>
          <w:szCs w:val="24"/>
        </w:rPr>
        <w:t>Droga wojewódzka nr 985 Nagnajów - Baranów Sandomierski</w:t>
      </w:r>
      <w:bookmarkEnd w:id="98"/>
    </w:p>
    <w:p w:rsidR="00E06B15" w:rsidRPr="00730CCE" w:rsidRDefault="00E06B15" w:rsidP="00730CCE">
      <w:pPr>
        <w:jc w:val="both"/>
        <w:rPr>
          <w:rFonts w:ascii="Arial" w:hAnsi="Arial" w:cs="Arial"/>
          <w:b/>
          <w:sz w:val="24"/>
          <w:szCs w:val="24"/>
          <w:u w:val="single"/>
        </w:rPr>
      </w:pPr>
    </w:p>
    <w:p w:rsidR="00E06B15" w:rsidRPr="00730CCE" w:rsidRDefault="00E06B15" w:rsidP="00730CCE">
      <w:pPr>
        <w:pStyle w:val="Tekstpodstawowy"/>
        <w:jc w:val="both"/>
        <w:rPr>
          <w:rFonts w:ascii="Arial" w:hAnsi="Arial" w:cs="Arial"/>
          <w:sz w:val="24"/>
          <w:szCs w:val="24"/>
        </w:rPr>
      </w:pPr>
      <w:r w:rsidRPr="00730CCE">
        <w:rPr>
          <w:rFonts w:ascii="Arial" w:hAnsi="Arial" w:cs="Arial"/>
          <w:sz w:val="24"/>
          <w:szCs w:val="24"/>
        </w:rPr>
        <w:t>Analizowany odcinek drogi długości 6,4 km łączy miejscowości Nagnajów i Baranów Sandomierski. Początek kilometraż</w:t>
      </w:r>
      <w:r w:rsidR="00730CCE" w:rsidRPr="00730CCE">
        <w:rPr>
          <w:rFonts w:ascii="Arial" w:hAnsi="Arial" w:cs="Arial"/>
          <w:sz w:val="24"/>
          <w:szCs w:val="24"/>
        </w:rPr>
        <w:t>u</w:t>
      </w:r>
      <w:r w:rsidR="00352FB3">
        <w:rPr>
          <w:rFonts w:ascii="Arial" w:hAnsi="Arial" w:cs="Arial"/>
          <w:sz w:val="24"/>
          <w:szCs w:val="24"/>
        </w:rPr>
        <w:t xml:space="preserve"> </w:t>
      </w:r>
      <w:r w:rsidRPr="00730CCE">
        <w:rPr>
          <w:rFonts w:ascii="Arial" w:hAnsi="Arial" w:cs="Arial"/>
          <w:sz w:val="24"/>
          <w:szCs w:val="24"/>
        </w:rPr>
        <w:t>0+000 zlokalizowany jest od węzła Wisłostrady w miejscowości Nagnajów. Koniec analizowanego odcinka znajduje się w miejsc</w:t>
      </w:r>
      <w:r w:rsidRPr="00730CCE">
        <w:rPr>
          <w:rFonts w:ascii="Arial" w:hAnsi="Arial" w:cs="Arial"/>
          <w:sz w:val="24"/>
          <w:szCs w:val="24"/>
        </w:rPr>
        <w:t>o</w:t>
      </w:r>
      <w:r w:rsidRPr="00730CCE">
        <w:rPr>
          <w:rFonts w:ascii="Arial" w:hAnsi="Arial" w:cs="Arial"/>
          <w:sz w:val="24"/>
          <w:szCs w:val="24"/>
        </w:rPr>
        <w:t xml:space="preserve">wości Baranów Sandomierski w kilometrażu 6+400 na skrzyżowaniu ulic Fabrycznej </w:t>
      </w:r>
      <w:r w:rsidR="00214A1A">
        <w:rPr>
          <w:rFonts w:ascii="Arial" w:hAnsi="Arial" w:cs="Arial"/>
          <w:sz w:val="24"/>
          <w:szCs w:val="24"/>
        </w:rPr>
        <w:br/>
      </w:r>
      <w:r w:rsidRPr="00730CCE">
        <w:rPr>
          <w:rFonts w:ascii="Arial" w:hAnsi="Arial" w:cs="Arial"/>
          <w:sz w:val="24"/>
          <w:szCs w:val="24"/>
        </w:rPr>
        <w:t>i Dąbrowskiego. Odcinek ww. drogi położony jest na terenie gminy Baranów Sand</w:t>
      </w:r>
      <w:r w:rsidRPr="00730CCE">
        <w:rPr>
          <w:rFonts w:ascii="Arial" w:hAnsi="Arial" w:cs="Arial"/>
          <w:sz w:val="24"/>
          <w:szCs w:val="24"/>
        </w:rPr>
        <w:t>o</w:t>
      </w:r>
      <w:r w:rsidRPr="00730CCE">
        <w:rPr>
          <w:rFonts w:ascii="Arial" w:hAnsi="Arial" w:cs="Arial"/>
          <w:sz w:val="24"/>
          <w:szCs w:val="24"/>
        </w:rPr>
        <w:t>mierski.</w:t>
      </w:r>
    </w:p>
    <w:p w:rsidR="00FC1A91" w:rsidRDefault="00E06B15" w:rsidP="00730CCE">
      <w:pPr>
        <w:keepNext/>
        <w:jc w:val="center"/>
      </w:pPr>
      <w:r>
        <w:rPr>
          <w:noProof/>
          <w:color w:val="9BBB59" w:themeColor="accent3"/>
          <w:szCs w:val="22"/>
          <w:lang w:eastAsia="pl-PL"/>
        </w:rPr>
        <w:drawing>
          <wp:inline distT="0" distB="0" distL="0" distR="0">
            <wp:extent cx="5444490" cy="3667760"/>
            <wp:effectExtent l="19050" t="19050" r="22860" b="27940"/>
            <wp:docPr id="23" name="Picture 23" descr="T:\8 MATERIAŁY PROJEKTOWE\drogi wojewodzkie\985 Nagnajow-Baranow Sandomierski\985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8 MATERIAŁY PROJEKTOWE\drogi wojewodzkie\985 Nagnajow-Baranow Sandomierski\985_mapa.jpg"/>
                    <pic:cNvPicPr>
                      <a:picLocks noChangeAspect="1" noChangeArrowheads="1"/>
                    </pic:cNvPicPr>
                  </pic:nvPicPr>
                  <pic:blipFill>
                    <a:blip r:embed="rId38" cstate="screen"/>
                    <a:srcRect/>
                    <a:stretch>
                      <a:fillRect/>
                    </a:stretch>
                  </pic:blipFill>
                  <pic:spPr bwMode="auto">
                    <a:xfrm>
                      <a:off x="0" y="0"/>
                      <a:ext cx="5444490" cy="3667760"/>
                    </a:xfrm>
                    <a:prstGeom prst="rect">
                      <a:avLst/>
                    </a:prstGeom>
                    <a:noFill/>
                    <a:ln w="3175">
                      <a:solidFill>
                        <a:schemeClr val="tx1"/>
                      </a:solidFill>
                      <a:miter lim="800000"/>
                      <a:headEnd/>
                      <a:tailEnd/>
                    </a:ln>
                  </pic:spPr>
                </pic:pic>
              </a:graphicData>
            </a:graphic>
          </wp:inline>
        </w:drawing>
      </w:r>
    </w:p>
    <w:p w:rsidR="00E06B15" w:rsidRDefault="00FC1A91" w:rsidP="00FC1A91">
      <w:pPr>
        <w:pStyle w:val="Legenda"/>
        <w:jc w:val="center"/>
        <w:rPr>
          <w:color w:val="9BBB59" w:themeColor="accent3"/>
          <w:szCs w:val="22"/>
        </w:rPr>
      </w:pPr>
      <w:bookmarkStart w:id="99" w:name="_Toc388008986"/>
      <w:r>
        <w:t xml:space="preserve">Rysunek </w:t>
      </w:r>
      <w:fldSimple w:instr=" SEQ Rysunek \* ARABIC ">
        <w:r w:rsidR="00140794">
          <w:rPr>
            <w:noProof/>
          </w:rPr>
          <w:t>22</w:t>
        </w:r>
      </w:fldSimple>
      <w:r>
        <w:t xml:space="preserve"> </w:t>
      </w:r>
      <w:r w:rsidRPr="002A4F75">
        <w:t>Lokalizacja odcinków drogi wojewódzkiej nr 985 objętych Programem (źródło: m</w:t>
      </w:r>
      <w:r w:rsidRPr="002A4F75">
        <w:t>a</w:t>
      </w:r>
      <w:r w:rsidRPr="002A4F75">
        <w:t>pa.szukacz.pl)</w:t>
      </w:r>
      <w:bookmarkEnd w:id="99"/>
    </w:p>
    <w:p w:rsidR="00E06B15" w:rsidRPr="00730CCE" w:rsidRDefault="00E06B15" w:rsidP="00730CCE">
      <w:pPr>
        <w:pStyle w:val="Tekstpodstawowy"/>
        <w:jc w:val="both"/>
        <w:rPr>
          <w:rFonts w:ascii="Arial" w:hAnsi="Arial" w:cs="Arial"/>
          <w:sz w:val="24"/>
          <w:szCs w:val="24"/>
        </w:rPr>
      </w:pPr>
      <w:r w:rsidRPr="00730CCE">
        <w:rPr>
          <w:rFonts w:ascii="Arial" w:hAnsi="Arial" w:cs="Arial"/>
          <w:sz w:val="24"/>
          <w:szCs w:val="24"/>
        </w:rPr>
        <w:t>Na terenach tych obowiązuje:</w:t>
      </w:r>
    </w:p>
    <w:p w:rsidR="00E06B15" w:rsidRPr="00730CCE" w:rsidRDefault="00E06B15" w:rsidP="00730CCE">
      <w:pPr>
        <w:pStyle w:val="Default"/>
        <w:numPr>
          <w:ilvl w:val="0"/>
          <w:numId w:val="22"/>
        </w:numPr>
        <w:jc w:val="both"/>
        <w:rPr>
          <w:rFonts w:ascii="Arial" w:hAnsi="Arial" w:cs="Arial"/>
          <w:color w:val="auto"/>
        </w:rPr>
      </w:pPr>
      <w:r w:rsidRPr="00730CCE">
        <w:rPr>
          <w:rFonts w:ascii="Arial" w:hAnsi="Arial" w:cs="Arial"/>
          <w:color w:val="auto"/>
        </w:rPr>
        <w:t xml:space="preserve">Studium Uwarunkowań i Kierunków Zagospodarowania przestrzennego gminy Baranów Sandomierski uchwalone uchwałą XXXI/211/12 r. z dnia </w:t>
      </w:r>
      <w:r w:rsidR="008165EC">
        <w:rPr>
          <w:rFonts w:ascii="Arial" w:hAnsi="Arial" w:cs="Arial"/>
          <w:color w:val="auto"/>
        </w:rPr>
        <w:br/>
      </w:r>
      <w:r w:rsidRPr="00730CCE">
        <w:rPr>
          <w:rFonts w:ascii="Arial" w:hAnsi="Arial" w:cs="Arial"/>
          <w:color w:val="auto"/>
        </w:rPr>
        <w:t>28.09.2012 r.</w:t>
      </w:r>
    </w:p>
    <w:p w:rsidR="00E06B15" w:rsidRPr="00730CCE" w:rsidRDefault="00E06B15" w:rsidP="00730CCE">
      <w:pPr>
        <w:spacing w:line="240" w:lineRule="auto"/>
        <w:jc w:val="both"/>
        <w:rPr>
          <w:rFonts w:ascii="Arial" w:hAnsi="Arial" w:cs="Arial"/>
          <w:sz w:val="24"/>
          <w:szCs w:val="24"/>
        </w:rPr>
      </w:pPr>
    </w:p>
    <w:p w:rsidR="002F6B25" w:rsidRPr="00730CCE" w:rsidRDefault="002F6B25" w:rsidP="00730CCE">
      <w:pPr>
        <w:pStyle w:val="Tekstpodstawowy"/>
        <w:jc w:val="both"/>
        <w:rPr>
          <w:rFonts w:ascii="Arial" w:hAnsi="Arial" w:cs="Arial"/>
          <w:sz w:val="24"/>
          <w:szCs w:val="24"/>
        </w:rPr>
      </w:pPr>
      <w:r w:rsidRPr="00730CCE">
        <w:rPr>
          <w:rFonts w:ascii="Arial" w:hAnsi="Arial" w:cs="Arial"/>
          <w:sz w:val="24"/>
          <w:szCs w:val="24"/>
        </w:rPr>
        <w:lastRenderedPageBreak/>
        <w:t>Poniżej zestawiono dane statystyczne dla poszczególnych gmin dot. ludności na p</w:t>
      </w:r>
      <w:r w:rsidRPr="00730CCE">
        <w:rPr>
          <w:rFonts w:ascii="Arial" w:hAnsi="Arial" w:cs="Arial"/>
          <w:sz w:val="24"/>
          <w:szCs w:val="24"/>
        </w:rPr>
        <w:t>o</w:t>
      </w:r>
      <w:r w:rsidR="00214A1A">
        <w:rPr>
          <w:rFonts w:ascii="Arial" w:hAnsi="Arial" w:cs="Arial"/>
          <w:sz w:val="24"/>
          <w:szCs w:val="24"/>
        </w:rPr>
        <w:t>szczególnych terenach</w:t>
      </w:r>
      <w:r w:rsidRPr="00730CCE">
        <w:rPr>
          <w:rFonts w:ascii="Arial" w:hAnsi="Arial" w:cs="Arial"/>
          <w:sz w:val="24"/>
          <w:szCs w:val="24"/>
        </w:rPr>
        <w:t>. Dane pochodzą ze zbiorów Głównego Urzędu Statystyczn</w:t>
      </w:r>
      <w:r w:rsidRPr="00730CCE">
        <w:rPr>
          <w:rFonts w:ascii="Arial" w:hAnsi="Arial" w:cs="Arial"/>
          <w:sz w:val="24"/>
          <w:szCs w:val="24"/>
        </w:rPr>
        <w:t>e</w:t>
      </w:r>
      <w:r w:rsidRPr="00730CCE">
        <w:rPr>
          <w:rFonts w:ascii="Arial" w:hAnsi="Arial" w:cs="Arial"/>
          <w:sz w:val="24"/>
          <w:szCs w:val="24"/>
        </w:rPr>
        <w:t>go.</w:t>
      </w:r>
    </w:p>
    <w:p w:rsidR="00FC1A91" w:rsidRDefault="00FC1A91" w:rsidP="00FC1A91">
      <w:pPr>
        <w:pStyle w:val="Legenda"/>
        <w:keepNext/>
      </w:pPr>
      <w:bookmarkStart w:id="100" w:name="_Toc388008932"/>
      <w:r>
        <w:t xml:space="preserve">Tabela </w:t>
      </w:r>
      <w:fldSimple w:instr=" SEQ Tabela \* ARABIC ">
        <w:r w:rsidR="00140794">
          <w:rPr>
            <w:noProof/>
          </w:rPr>
          <w:t>47</w:t>
        </w:r>
      </w:fldSimple>
      <w:r>
        <w:t xml:space="preserve"> Dane statystyczne dla gmin przez które przebiegają omawiane odcinki DW985</w:t>
      </w:r>
      <w:bookmarkEnd w:id="100"/>
    </w:p>
    <w:tbl>
      <w:tblPr>
        <w:tblStyle w:val="Tabela-Siatka"/>
        <w:tblW w:w="0" w:type="auto"/>
        <w:jc w:val="center"/>
        <w:tblLook w:val="04A0"/>
      </w:tblPr>
      <w:tblGrid>
        <w:gridCol w:w="3227"/>
        <w:gridCol w:w="2126"/>
        <w:gridCol w:w="2157"/>
      </w:tblGrid>
      <w:tr w:rsidR="002F6B25" w:rsidTr="00730CCE">
        <w:trPr>
          <w:jc w:val="center"/>
        </w:trPr>
        <w:tc>
          <w:tcPr>
            <w:tcW w:w="3227" w:type="dxa"/>
          </w:tcPr>
          <w:p w:rsidR="002F6B25" w:rsidRDefault="002F6B25" w:rsidP="002F6B25">
            <w:pPr>
              <w:jc w:val="center"/>
            </w:pPr>
            <w:r>
              <w:t>Gmina</w:t>
            </w:r>
          </w:p>
        </w:tc>
        <w:tc>
          <w:tcPr>
            <w:tcW w:w="2126" w:type="dxa"/>
          </w:tcPr>
          <w:p w:rsidR="002F6B25" w:rsidRDefault="002F6B25" w:rsidP="002F6B25">
            <w:pPr>
              <w:jc w:val="center"/>
            </w:pPr>
            <w:r>
              <w:t>Ludność</w:t>
            </w:r>
          </w:p>
        </w:tc>
        <w:tc>
          <w:tcPr>
            <w:tcW w:w="2157" w:type="dxa"/>
          </w:tcPr>
          <w:p w:rsidR="002F6B25" w:rsidRDefault="002F6B25" w:rsidP="002F6B25">
            <w:pPr>
              <w:jc w:val="center"/>
            </w:pPr>
            <w:r>
              <w:t xml:space="preserve">Gęstość </w:t>
            </w:r>
            <w:r>
              <w:rPr>
                <w:color w:val="000000"/>
              </w:rPr>
              <w:t>os/</w:t>
            </w:r>
            <w:proofErr w:type="spellStart"/>
            <w:r>
              <w:rPr>
                <w:color w:val="000000"/>
              </w:rPr>
              <w:t>km²</w:t>
            </w:r>
            <w:proofErr w:type="spellEnd"/>
          </w:p>
        </w:tc>
      </w:tr>
      <w:tr w:rsidR="002F6B25" w:rsidTr="00730CCE">
        <w:trPr>
          <w:jc w:val="center"/>
        </w:trPr>
        <w:tc>
          <w:tcPr>
            <w:tcW w:w="3227" w:type="dxa"/>
          </w:tcPr>
          <w:p w:rsidR="002F6B25" w:rsidRDefault="002F6B25" w:rsidP="002F6B25">
            <w:r>
              <w:t>Baranów Sandomierski</w:t>
            </w:r>
          </w:p>
        </w:tc>
        <w:tc>
          <w:tcPr>
            <w:tcW w:w="2126" w:type="dxa"/>
          </w:tcPr>
          <w:p w:rsidR="002F6B25" w:rsidRDefault="002F6B25" w:rsidP="002F6B25">
            <w:pPr>
              <w:jc w:val="center"/>
            </w:pPr>
            <w:r>
              <w:t>12169</w:t>
            </w:r>
          </w:p>
        </w:tc>
        <w:tc>
          <w:tcPr>
            <w:tcW w:w="2157" w:type="dxa"/>
          </w:tcPr>
          <w:p w:rsidR="002F6B25" w:rsidRDefault="002F6B25" w:rsidP="002F6B25">
            <w:pPr>
              <w:jc w:val="center"/>
            </w:pPr>
            <w:r>
              <w:t>99,9</w:t>
            </w:r>
          </w:p>
        </w:tc>
      </w:tr>
    </w:tbl>
    <w:p w:rsidR="00E06B15" w:rsidRDefault="00E06B15" w:rsidP="00E06B15">
      <w:pPr>
        <w:spacing w:line="240" w:lineRule="auto"/>
        <w:rPr>
          <w:szCs w:val="22"/>
        </w:rPr>
      </w:pPr>
    </w:p>
    <w:p w:rsidR="00352FB3" w:rsidRDefault="00352FB3" w:rsidP="00352FB3">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w:t>
      </w:r>
      <w:r>
        <w:rPr>
          <w:rFonts w:cs="Arial"/>
          <w:color w:val="000000"/>
          <w:szCs w:val="24"/>
        </w:rPr>
        <w:t>i</w:t>
      </w:r>
      <w:r w:rsidRPr="001562D8">
        <w:rPr>
          <w:rFonts w:cs="Arial"/>
          <w:color w:val="000000"/>
          <w:szCs w:val="24"/>
        </w:rPr>
        <w:t xml:space="preserve"> odcink</w:t>
      </w:r>
      <w:r>
        <w:rPr>
          <w:rFonts w:cs="Arial"/>
          <w:color w:val="000000"/>
          <w:szCs w:val="24"/>
        </w:rPr>
        <w:t>ami drogi wojewódzkiej nr 985</w:t>
      </w:r>
      <w:r w:rsidRPr="001562D8">
        <w:rPr>
          <w:rFonts w:cs="Arial"/>
          <w:color w:val="000000"/>
          <w:szCs w:val="24"/>
        </w:rPr>
        <w:t xml:space="preserve"> </w:t>
      </w:r>
      <w:r>
        <w:rPr>
          <w:rFonts w:cs="Arial"/>
          <w:color w:val="000000"/>
          <w:szCs w:val="24"/>
        </w:rPr>
        <w:t>mieszkało około 5531 osób</w:t>
      </w:r>
      <w:r w:rsidRPr="001562D8">
        <w:rPr>
          <w:rFonts w:cs="Arial"/>
          <w:color w:val="000000"/>
          <w:szCs w:val="24"/>
        </w:rPr>
        <w:t xml:space="preserve"> w</w:t>
      </w:r>
      <w:r>
        <w:rPr>
          <w:rFonts w:cs="Arial"/>
          <w:color w:val="000000"/>
          <w:szCs w:val="24"/>
        </w:rPr>
        <w:t xml:space="preserve"> 975</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B1735C" w:rsidRPr="006A1492" w:rsidRDefault="00B1735C"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985</w:t>
      </w:r>
      <w:r w:rsidRPr="0076290D">
        <w:t xml:space="preserve">, dla których wartość wskaźnika M jest większa od 0. </w:t>
      </w:r>
    </w:p>
    <w:p w:rsidR="00B1735C" w:rsidRDefault="00B1735C" w:rsidP="00B1735C">
      <w:pPr>
        <w:pStyle w:val="Legenda"/>
        <w:keepNext/>
        <w:rPr>
          <w:szCs w:val="21"/>
        </w:rPr>
      </w:pPr>
      <w:bookmarkStart w:id="101" w:name="_Toc388008933"/>
      <w:r w:rsidRPr="00503E37">
        <w:t xml:space="preserve">Tabela </w:t>
      </w:r>
      <w:fldSimple w:instr=" SEQ Tabela \* ARABIC ">
        <w:r w:rsidR="00140794">
          <w:rPr>
            <w:noProof/>
          </w:rPr>
          <w:t>48</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985</w:t>
      </w:r>
      <w:r w:rsidRPr="00503E37">
        <w:rPr>
          <w:szCs w:val="21"/>
        </w:rPr>
        <w:t xml:space="preserve"> objęte zakresem opracowania Programu ochrony środowiska przed hał</w:t>
      </w:r>
      <w:r w:rsidRPr="00503E37">
        <w:rPr>
          <w:szCs w:val="21"/>
        </w:rPr>
        <w:t>a</w:t>
      </w:r>
      <w:r w:rsidRPr="00503E37">
        <w:rPr>
          <w:szCs w:val="21"/>
        </w:rPr>
        <w:t>sem</w:t>
      </w:r>
      <w:bookmarkEnd w:id="101"/>
    </w:p>
    <w:tbl>
      <w:tblPr>
        <w:tblStyle w:val="Tabela-Siatka"/>
        <w:tblW w:w="0" w:type="auto"/>
        <w:tblLook w:val="04A0"/>
      </w:tblPr>
      <w:tblGrid>
        <w:gridCol w:w="750"/>
        <w:gridCol w:w="3686"/>
        <w:gridCol w:w="1559"/>
        <w:gridCol w:w="1449"/>
        <w:gridCol w:w="1843"/>
      </w:tblGrid>
      <w:tr w:rsidR="00B1735C" w:rsidRPr="00397362" w:rsidTr="004D20B1">
        <w:trPr>
          <w:trHeight w:val="270"/>
        </w:trPr>
        <w:tc>
          <w:tcPr>
            <w:tcW w:w="750" w:type="dxa"/>
            <w:vMerge w:val="restart"/>
            <w:vAlign w:val="center"/>
          </w:tcPr>
          <w:p w:rsidR="00B1735C" w:rsidRPr="00397362" w:rsidRDefault="00B1735C" w:rsidP="004D20B1">
            <w:pPr>
              <w:jc w:val="center"/>
              <w:rPr>
                <w:b/>
                <w:sz w:val="20"/>
              </w:rPr>
            </w:pPr>
            <w:r w:rsidRPr="00397362">
              <w:rPr>
                <w:b/>
                <w:sz w:val="20"/>
              </w:rPr>
              <w:t>Nr drogi</w:t>
            </w:r>
          </w:p>
        </w:tc>
        <w:tc>
          <w:tcPr>
            <w:tcW w:w="3686" w:type="dxa"/>
            <w:vMerge w:val="restart"/>
            <w:vAlign w:val="center"/>
          </w:tcPr>
          <w:p w:rsidR="00B1735C" w:rsidRPr="00397362" w:rsidRDefault="00B1735C" w:rsidP="004D20B1">
            <w:pPr>
              <w:jc w:val="center"/>
              <w:rPr>
                <w:b/>
                <w:sz w:val="20"/>
              </w:rPr>
            </w:pPr>
            <w:r w:rsidRPr="00397362">
              <w:rPr>
                <w:b/>
                <w:sz w:val="20"/>
              </w:rPr>
              <w:t>Nazwa odcinka</w:t>
            </w:r>
          </w:p>
        </w:tc>
        <w:tc>
          <w:tcPr>
            <w:tcW w:w="3008" w:type="dxa"/>
            <w:gridSpan w:val="2"/>
            <w:vAlign w:val="center"/>
          </w:tcPr>
          <w:p w:rsidR="00B1735C" w:rsidRPr="00397362" w:rsidRDefault="00B1735C" w:rsidP="004D20B1">
            <w:pPr>
              <w:jc w:val="center"/>
              <w:rPr>
                <w:b/>
                <w:sz w:val="20"/>
              </w:rPr>
            </w:pPr>
            <w:r w:rsidRPr="00397362">
              <w:rPr>
                <w:b/>
                <w:sz w:val="20"/>
              </w:rPr>
              <w:t>Orientacyjny kilometraż</w:t>
            </w:r>
          </w:p>
        </w:tc>
        <w:tc>
          <w:tcPr>
            <w:tcW w:w="1843" w:type="dxa"/>
            <w:vMerge w:val="restart"/>
            <w:vAlign w:val="center"/>
          </w:tcPr>
          <w:p w:rsidR="00B1735C" w:rsidRPr="00397362" w:rsidRDefault="00B1735C" w:rsidP="004D20B1">
            <w:pPr>
              <w:jc w:val="center"/>
              <w:rPr>
                <w:b/>
                <w:sz w:val="20"/>
              </w:rPr>
            </w:pPr>
            <w:r w:rsidRPr="00397362">
              <w:rPr>
                <w:b/>
                <w:sz w:val="20"/>
              </w:rPr>
              <w:t>Priorytet</w:t>
            </w:r>
          </w:p>
        </w:tc>
      </w:tr>
      <w:tr w:rsidR="00B1735C" w:rsidRPr="00397362" w:rsidTr="004D20B1">
        <w:trPr>
          <w:trHeight w:val="180"/>
        </w:trPr>
        <w:tc>
          <w:tcPr>
            <w:tcW w:w="750" w:type="dxa"/>
            <w:vMerge/>
            <w:vAlign w:val="center"/>
          </w:tcPr>
          <w:p w:rsidR="00B1735C" w:rsidRPr="00397362" w:rsidRDefault="00B1735C" w:rsidP="004D20B1">
            <w:pPr>
              <w:jc w:val="center"/>
              <w:rPr>
                <w:sz w:val="20"/>
              </w:rPr>
            </w:pPr>
          </w:p>
        </w:tc>
        <w:tc>
          <w:tcPr>
            <w:tcW w:w="3686" w:type="dxa"/>
            <w:vMerge/>
            <w:vAlign w:val="center"/>
          </w:tcPr>
          <w:p w:rsidR="00B1735C" w:rsidRDefault="00B1735C" w:rsidP="004D20B1">
            <w:pPr>
              <w:jc w:val="center"/>
              <w:rPr>
                <w:sz w:val="20"/>
              </w:rPr>
            </w:pPr>
          </w:p>
        </w:tc>
        <w:tc>
          <w:tcPr>
            <w:tcW w:w="1559" w:type="dxa"/>
            <w:vAlign w:val="center"/>
          </w:tcPr>
          <w:p w:rsidR="00B1735C" w:rsidRPr="00397362" w:rsidRDefault="00B1735C" w:rsidP="004D20B1">
            <w:pPr>
              <w:jc w:val="center"/>
              <w:rPr>
                <w:b/>
                <w:sz w:val="20"/>
              </w:rPr>
            </w:pPr>
            <w:r w:rsidRPr="00397362">
              <w:rPr>
                <w:b/>
                <w:sz w:val="20"/>
              </w:rPr>
              <w:t>Od</w:t>
            </w:r>
          </w:p>
        </w:tc>
        <w:tc>
          <w:tcPr>
            <w:tcW w:w="1449" w:type="dxa"/>
            <w:vAlign w:val="center"/>
          </w:tcPr>
          <w:p w:rsidR="00B1735C" w:rsidRPr="00397362" w:rsidRDefault="00B1735C" w:rsidP="004D20B1">
            <w:pPr>
              <w:jc w:val="center"/>
              <w:rPr>
                <w:b/>
                <w:sz w:val="20"/>
              </w:rPr>
            </w:pPr>
            <w:r w:rsidRPr="00397362">
              <w:rPr>
                <w:b/>
                <w:sz w:val="20"/>
              </w:rPr>
              <w:t>Do</w:t>
            </w:r>
          </w:p>
        </w:tc>
        <w:tc>
          <w:tcPr>
            <w:tcW w:w="1843" w:type="dxa"/>
            <w:vMerge/>
            <w:vAlign w:val="center"/>
          </w:tcPr>
          <w:p w:rsidR="00B1735C" w:rsidRPr="00397362" w:rsidRDefault="00B1735C" w:rsidP="004D20B1">
            <w:pPr>
              <w:jc w:val="center"/>
              <w:rPr>
                <w:sz w:val="20"/>
              </w:rPr>
            </w:pPr>
          </w:p>
        </w:tc>
      </w:tr>
      <w:tr w:rsidR="00B1735C" w:rsidRPr="00397362" w:rsidTr="004D20B1">
        <w:tc>
          <w:tcPr>
            <w:tcW w:w="750" w:type="dxa"/>
            <w:vAlign w:val="center"/>
          </w:tcPr>
          <w:p w:rsidR="00B1735C" w:rsidRPr="008E7115" w:rsidRDefault="00B1735C" w:rsidP="004D20B1">
            <w:pPr>
              <w:jc w:val="center"/>
              <w:rPr>
                <w:rFonts w:eastAsia="Calibri"/>
                <w:sz w:val="20"/>
              </w:rPr>
            </w:pPr>
            <w:r w:rsidRPr="008E7115">
              <w:rPr>
                <w:rFonts w:eastAsia="Calibri"/>
                <w:sz w:val="20"/>
              </w:rPr>
              <w:t>985</w:t>
            </w:r>
          </w:p>
        </w:tc>
        <w:tc>
          <w:tcPr>
            <w:tcW w:w="3686" w:type="dxa"/>
            <w:vAlign w:val="center"/>
          </w:tcPr>
          <w:p w:rsidR="00B1735C" w:rsidRPr="008E7115" w:rsidRDefault="00B1735C" w:rsidP="004D20B1">
            <w:pPr>
              <w:jc w:val="center"/>
              <w:rPr>
                <w:rFonts w:eastAsia="Calibri"/>
                <w:sz w:val="20"/>
              </w:rPr>
            </w:pPr>
            <w:r w:rsidRPr="008E7115">
              <w:rPr>
                <w:rFonts w:eastAsia="Calibri"/>
                <w:sz w:val="20"/>
              </w:rPr>
              <w:t xml:space="preserve">Nagnajów </w:t>
            </w:r>
            <w:r>
              <w:rPr>
                <w:sz w:val="20"/>
              </w:rPr>
              <w:t>–</w:t>
            </w:r>
            <w:r w:rsidRPr="008E7115">
              <w:rPr>
                <w:rFonts w:eastAsia="Calibri"/>
                <w:sz w:val="20"/>
              </w:rPr>
              <w:t xml:space="preserve"> Baranów Sandomierski</w:t>
            </w:r>
          </w:p>
        </w:tc>
        <w:tc>
          <w:tcPr>
            <w:tcW w:w="1559" w:type="dxa"/>
            <w:vAlign w:val="center"/>
          </w:tcPr>
          <w:p w:rsidR="00B1735C" w:rsidRPr="008E7115" w:rsidRDefault="00B1735C" w:rsidP="004D20B1">
            <w:pPr>
              <w:jc w:val="center"/>
              <w:rPr>
                <w:rFonts w:eastAsia="Calibri"/>
                <w:sz w:val="20"/>
              </w:rPr>
            </w:pPr>
            <w:r>
              <w:rPr>
                <w:sz w:val="20"/>
              </w:rPr>
              <w:t>0+00</w:t>
            </w:r>
            <w:r w:rsidRPr="008E7115">
              <w:rPr>
                <w:rFonts w:eastAsia="Calibri"/>
                <w:sz w:val="20"/>
              </w:rPr>
              <w:t>0</w:t>
            </w:r>
          </w:p>
        </w:tc>
        <w:tc>
          <w:tcPr>
            <w:tcW w:w="1449" w:type="dxa"/>
            <w:vAlign w:val="center"/>
          </w:tcPr>
          <w:p w:rsidR="00B1735C" w:rsidRPr="008E7115" w:rsidRDefault="00B1735C" w:rsidP="004D20B1">
            <w:pPr>
              <w:jc w:val="center"/>
              <w:rPr>
                <w:rFonts w:eastAsia="Calibri"/>
                <w:sz w:val="20"/>
              </w:rPr>
            </w:pPr>
            <w:r>
              <w:rPr>
                <w:sz w:val="20"/>
              </w:rPr>
              <w:t>6+</w:t>
            </w:r>
            <w:r w:rsidRPr="008E7115">
              <w:rPr>
                <w:rFonts w:eastAsia="Calibri"/>
                <w:sz w:val="20"/>
              </w:rPr>
              <w:t>4</w:t>
            </w:r>
            <w:r>
              <w:rPr>
                <w:sz w:val="20"/>
              </w:rPr>
              <w:t>00</w:t>
            </w:r>
          </w:p>
        </w:tc>
        <w:tc>
          <w:tcPr>
            <w:tcW w:w="1843" w:type="dxa"/>
            <w:vAlign w:val="center"/>
          </w:tcPr>
          <w:p w:rsidR="00B1735C" w:rsidRPr="00397362" w:rsidRDefault="00B1735C" w:rsidP="004D20B1">
            <w:pPr>
              <w:jc w:val="center"/>
              <w:rPr>
                <w:sz w:val="20"/>
              </w:rPr>
            </w:pPr>
            <w:r>
              <w:rPr>
                <w:sz w:val="20"/>
              </w:rPr>
              <w:t>Niski</w:t>
            </w:r>
          </w:p>
        </w:tc>
      </w:tr>
    </w:tbl>
    <w:p w:rsidR="00B1735C" w:rsidRPr="006409F4" w:rsidRDefault="00B1735C" w:rsidP="00352FB3">
      <w:pPr>
        <w:pStyle w:val="Normalnyakapit"/>
        <w:spacing w:line="240" w:lineRule="auto"/>
        <w:ind w:firstLine="0"/>
        <w:rPr>
          <w:rFonts w:cs="Arial"/>
          <w:color w:val="000000"/>
          <w:szCs w:val="24"/>
        </w:rPr>
      </w:pPr>
    </w:p>
    <w:p w:rsidR="00352FB3" w:rsidRDefault="00352FB3" w:rsidP="00E06B15">
      <w:pPr>
        <w:spacing w:line="240" w:lineRule="auto"/>
        <w:rPr>
          <w:szCs w:val="22"/>
        </w:rPr>
      </w:pPr>
    </w:p>
    <w:p w:rsidR="00E06B15" w:rsidRPr="00730CCE" w:rsidRDefault="00E06B15" w:rsidP="00730CCE">
      <w:pPr>
        <w:pStyle w:val="Nagwek3"/>
        <w:jc w:val="both"/>
        <w:rPr>
          <w:sz w:val="24"/>
          <w:szCs w:val="24"/>
        </w:rPr>
      </w:pPr>
      <w:bookmarkStart w:id="102" w:name="_Toc388013444"/>
      <w:r w:rsidRPr="00730CCE">
        <w:rPr>
          <w:sz w:val="24"/>
          <w:szCs w:val="24"/>
        </w:rPr>
        <w:t>Droga wojewódzka nr 985 Baranów Sandomierski – Jaślany</w:t>
      </w:r>
      <w:bookmarkEnd w:id="102"/>
    </w:p>
    <w:p w:rsidR="00E06B15" w:rsidRPr="00730CCE" w:rsidRDefault="00E06B15" w:rsidP="00730CCE">
      <w:pPr>
        <w:jc w:val="both"/>
        <w:rPr>
          <w:rFonts w:ascii="Arial" w:hAnsi="Arial" w:cs="Arial"/>
          <w:b/>
          <w:sz w:val="24"/>
          <w:szCs w:val="24"/>
          <w:u w:val="single"/>
        </w:rPr>
      </w:pPr>
    </w:p>
    <w:p w:rsidR="00E06B15" w:rsidRPr="00730CCE" w:rsidRDefault="00E06B15" w:rsidP="00730CCE">
      <w:pPr>
        <w:pStyle w:val="Tekstpodstawowy"/>
        <w:jc w:val="both"/>
        <w:rPr>
          <w:rFonts w:ascii="Arial" w:hAnsi="Arial" w:cs="Arial"/>
          <w:sz w:val="24"/>
          <w:szCs w:val="24"/>
        </w:rPr>
      </w:pPr>
      <w:r w:rsidRPr="00730CCE">
        <w:rPr>
          <w:rFonts w:ascii="Arial" w:hAnsi="Arial" w:cs="Arial"/>
          <w:sz w:val="24"/>
          <w:szCs w:val="24"/>
        </w:rPr>
        <w:t>Analizowany odcinek drogi długości 12,6 km łączy miejscowości Baranów Sand</w:t>
      </w:r>
      <w:r w:rsidRPr="00730CCE">
        <w:rPr>
          <w:rFonts w:ascii="Arial" w:hAnsi="Arial" w:cs="Arial"/>
          <w:sz w:val="24"/>
          <w:szCs w:val="24"/>
        </w:rPr>
        <w:t>o</w:t>
      </w:r>
      <w:r w:rsidRPr="00730CCE">
        <w:rPr>
          <w:rFonts w:ascii="Arial" w:hAnsi="Arial" w:cs="Arial"/>
          <w:sz w:val="24"/>
          <w:szCs w:val="24"/>
        </w:rPr>
        <w:t>mierski i Jaślany. Początek kilometrażu 6+400 zlokalizowany jest od skrzyżowania ulic Krakowskiej i Dąbrowskiego w miejscowości Baranów Sandomierski. Koniec analizowanego odcinka znajduje się w miejscowości Jaślany w kilometrażu 19+000 na skrzyżowaniu z drogą wojewódzką nr 982. Odcinek ww. drogi położony jest na terenie gmin Baranów Sandomierski i Padew Narodowa.</w:t>
      </w:r>
    </w:p>
    <w:p w:rsidR="00FC1A91" w:rsidRDefault="00E06B15" w:rsidP="00214A1A">
      <w:pPr>
        <w:keepNext/>
        <w:jc w:val="center"/>
      </w:pPr>
      <w:r>
        <w:rPr>
          <w:b/>
          <w:noProof/>
          <w:color w:val="FF0000"/>
          <w:szCs w:val="22"/>
          <w:lang w:eastAsia="pl-PL"/>
        </w:rPr>
        <w:lastRenderedPageBreak/>
        <w:drawing>
          <wp:inline distT="0" distB="0" distL="0" distR="0">
            <wp:extent cx="5172075" cy="5825484"/>
            <wp:effectExtent l="38100" t="19050" r="28575" b="22866"/>
            <wp:docPr id="24" name="Picture 24" descr="T:\8 MATERIAŁY PROJEKTOWE\drogi wojewodzkie\985 Baranów Sandomierski-Jaślany\985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8 MATERIAŁY PROJEKTOWE\drogi wojewodzkie\985 Baranów Sandomierski-Jaślany\985 mapa.jpg"/>
                    <pic:cNvPicPr>
                      <a:picLocks noChangeAspect="1" noChangeArrowheads="1"/>
                    </pic:cNvPicPr>
                  </pic:nvPicPr>
                  <pic:blipFill>
                    <a:blip r:embed="rId39" cstate="screen"/>
                    <a:srcRect/>
                    <a:stretch>
                      <a:fillRect/>
                    </a:stretch>
                  </pic:blipFill>
                  <pic:spPr bwMode="auto">
                    <a:xfrm>
                      <a:off x="0" y="0"/>
                      <a:ext cx="5172075" cy="5825484"/>
                    </a:xfrm>
                    <a:prstGeom prst="rect">
                      <a:avLst/>
                    </a:prstGeom>
                    <a:noFill/>
                    <a:ln w="3175">
                      <a:solidFill>
                        <a:schemeClr val="tx1"/>
                      </a:solidFill>
                      <a:miter lim="800000"/>
                      <a:headEnd/>
                      <a:tailEnd/>
                    </a:ln>
                  </pic:spPr>
                </pic:pic>
              </a:graphicData>
            </a:graphic>
          </wp:inline>
        </w:drawing>
      </w:r>
    </w:p>
    <w:p w:rsidR="00E06B15" w:rsidRDefault="00FC1A91" w:rsidP="00FC1A91">
      <w:pPr>
        <w:pStyle w:val="Legenda"/>
        <w:jc w:val="center"/>
        <w:rPr>
          <w:b/>
          <w:color w:val="FF0000"/>
          <w:szCs w:val="22"/>
        </w:rPr>
      </w:pPr>
      <w:bookmarkStart w:id="103" w:name="_Toc388008987"/>
      <w:r>
        <w:t xml:space="preserve">Rysunek </w:t>
      </w:r>
      <w:fldSimple w:instr=" SEQ Rysunek \* ARABIC ">
        <w:r w:rsidR="00140794">
          <w:rPr>
            <w:noProof/>
          </w:rPr>
          <w:t>23</w:t>
        </w:r>
      </w:fldSimple>
      <w:r>
        <w:t xml:space="preserve"> Lokalizacja odcinków drogi wojewódzkiej nr 985 objętych Programem (źródło: m</w:t>
      </w:r>
      <w:r>
        <w:t>a</w:t>
      </w:r>
      <w:r>
        <w:t>pa.szukacz.pl)</w:t>
      </w:r>
      <w:bookmarkEnd w:id="103"/>
    </w:p>
    <w:p w:rsidR="00E06B15" w:rsidRPr="00730CCE" w:rsidRDefault="00E06B15" w:rsidP="00F16830">
      <w:pPr>
        <w:pStyle w:val="Tekstpodstawowy"/>
        <w:rPr>
          <w:rFonts w:ascii="Arial" w:hAnsi="Arial" w:cs="Arial"/>
          <w:sz w:val="24"/>
          <w:szCs w:val="24"/>
        </w:rPr>
      </w:pPr>
      <w:r w:rsidRPr="00730CCE">
        <w:rPr>
          <w:rFonts w:ascii="Arial" w:hAnsi="Arial" w:cs="Arial"/>
          <w:sz w:val="24"/>
          <w:szCs w:val="24"/>
        </w:rPr>
        <w:t>Na terenach tych obowiązuje:</w:t>
      </w:r>
    </w:p>
    <w:p w:rsidR="00E06B15" w:rsidRPr="00730CCE" w:rsidRDefault="00E06B15" w:rsidP="004B516F">
      <w:pPr>
        <w:pStyle w:val="Default"/>
        <w:numPr>
          <w:ilvl w:val="0"/>
          <w:numId w:val="22"/>
        </w:numPr>
        <w:rPr>
          <w:rFonts w:ascii="Arial" w:hAnsi="Arial" w:cs="Arial"/>
          <w:color w:val="auto"/>
        </w:rPr>
      </w:pPr>
      <w:r w:rsidRPr="00730CCE">
        <w:rPr>
          <w:rFonts w:ascii="Arial" w:hAnsi="Arial" w:cs="Arial"/>
          <w:color w:val="auto"/>
        </w:rPr>
        <w:t>Studium uwarunkowań i kierunków zagospodarowania przestrzennego gminy Baranów Sandomierski uchwalone uchwałą XXXI/211/12 z dnia 28.09.2012 r.</w:t>
      </w:r>
    </w:p>
    <w:p w:rsidR="00E06B15" w:rsidRPr="00730CCE" w:rsidRDefault="00E06B15" w:rsidP="004B516F">
      <w:pPr>
        <w:pStyle w:val="Default"/>
        <w:numPr>
          <w:ilvl w:val="0"/>
          <w:numId w:val="22"/>
        </w:numPr>
        <w:rPr>
          <w:rFonts w:ascii="Arial" w:hAnsi="Arial" w:cs="Arial"/>
          <w:color w:val="auto"/>
        </w:rPr>
      </w:pPr>
      <w:r w:rsidRPr="00730CCE">
        <w:rPr>
          <w:rFonts w:ascii="Arial" w:hAnsi="Arial" w:cs="Arial"/>
          <w:color w:val="auto"/>
        </w:rPr>
        <w:t>Studium uwarunkowań i kierunków zagospodarowania przestrzennego gminy Padew Narodowa uchwalone uchwałą XXXI/211/12 r. z dnia 28.09.2012 r.</w:t>
      </w:r>
    </w:p>
    <w:p w:rsidR="00E06B15" w:rsidRPr="00730CCE" w:rsidRDefault="00E06B15" w:rsidP="00730CCE">
      <w:pPr>
        <w:jc w:val="both"/>
        <w:rPr>
          <w:rFonts w:ascii="Arial" w:hAnsi="Arial" w:cs="Arial"/>
          <w:sz w:val="24"/>
          <w:szCs w:val="24"/>
        </w:rPr>
      </w:pPr>
    </w:p>
    <w:p w:rsidR="00C346B9" w:rsidRPr="00730CCE" w:rsidRDefault="00C346B9" w:rsidP="00730CCE">
      <w:pPr>
        <w:pStyle w:val="Tekstpodstawowy"/>
        <w:jc w:val="both"/>
        <w:rPr>
          <w:rFonts w:ascii="Arial" w:hAnsi="Arial" w:cs="Arial"/>
          <w:sz w:val="24"/>
          <w:szCs w:val="24"/>
        </w:rPr>
      </w:pPr>
      <w:r w:rsidRPr="00730CCE">
        <w:rPr>
          <w:rFonts w:ascii="Arial" w:hAnsi="Arial" w:cs="Arial"/>
          <w:sz w:val="24"/>
          <w:szCs w:val="24"/>
        </w:rPr>
        <w:t>Poniżej zestawiono dane statystyczne dla poszczególnych gmin dot. ludności na p</w:t>
      </w:r>
      <w:r w:rsidRPr="00730CCE">
        <w:rPr>
          <w:rFonts w:ascii="Arial" w:hAnsi="Arial" w:cs="Arial"/>
          <w:sz w:val="24"/>
          <w:szCs w:val="24"/>
        </w:rPr>
        <w:t>o</w:t>
      </w:r>
      <w:r w:rsidRPr="00730CCE">
        <w:rPr>
          <w:rFonts w:ascii="Arial" w:hAnsi="Arial" w:cs="Arial"/>
          <w:sz w:val="24"/>
          <w:szCs w:val="24"/>
        </w:rPr>
        <w:t>szczególnych terena</w:t>
      </w:r>
      <w:r w:rsidR="00214A1A">
        <w:rPr>
          <w:rFonts w:ascii="Arial" w:hAnsi="Arial" w:cs="Arial"/>
          <w:sz w:val="24"/>
          <w:szCs w:val="24"/>
        </w:rPr>
        <w:t>ch</w:t>
      </w:r>
      <w:r w:rsidRPr="00730CCE">
        <w:rPr>
          <w:rFonts w:ascii="Arial" w:hAnsi="Arial" w:cs="Arial"/>
          <w:sz w:val="24"/>
          <w:szCs w:val="24"/>
        </w:rPr>
        <w:t>. Dane pochodzą ze zbiorów Głównego Urzędu Statystyczn</w:t>
      </w:r>
      <w:r w:rsidRPr="00730CCE">
        <w:rPr>
          <w:rFonts w:ascii="Arial" w:hAnsi="Arial" w:cs="Arial"/>
          <w:sz w:val="24"/>
          <w:szCs w:val="24"/>
        </w:rPr>
        <w:t>e</w:t>
      </w:r>
      <w:r w:rsidRPr="00730CCE">
        <w:rPr>
          <w:rFonts w:ascii="Arial" w:hAnsi="Arial" w:cs="Arial"/>
          <w:sz w:val="24"/>
          <w:szCs w:val="24"/>
        </w:rPr>
        <w:t>go.</w:t>
      </w:r>
    </w:p>
    <w:p w:rsidR="00FC1A91" w:rsidRDefault="00FC1A91" w:rsidP="00FC1A91">
      <w:pPr>
        <w:pStyle w:val="Legenda"/>
        <w:keepNext/>
      </w:pPr>
      <w:bookmarkStart w:id="104" w:name="_Toc388008934"/>
      <w:r>
        <w:lastRenderedPageBreak/>
        <w:t xml:space="preserve">Tabela </w:t>
      </w:r>
      <w:fldSimple w:instr=" SEQ Tabela \* ARABIC ">
        <w:r w:rsidR="00140794">
          <w:rPr>
            <w:noProof/>
          </w:rPr>
          <w:t>49</w:t>
        </w:r>
      </w:fldSimple>
      <w:r>
        <w:t xml:space="preserve"> Dane statystyczne dla gmin przez które przebiegają omawiane odcinki DW985</w:t>
      </w:r>
      <w:bookmarkEnd w:id="104"/>
    </w:p>
    <w:tbl>
      <w:tblPr>
        <w:tblStyle w:val="Tabela-Siatka"/>
        <w:tblW w:w="0" w:type="auto"/>
        <w:jc w:val="center"/>
        <w:tblLook w:val="04A0"/>
      </w:tblPr>
      <w:tblGrid>
        <w:gridCol w:w="3227"/>
        <w:gridCol w:w="2126"/>
        <w:gridCol w:w="2157"/>
      </w:tblGrid>
      <w:tr w:rsidR="00C346B9" w:rsidTr="00214A1A">
        <w:trPr>
          <w:jc w:val="center"/>
        </w:trPr>
        <w:tc>
          <w:tcPr>
            <w:tcW w:w="3227" w:type="dxa"/>
          </w:tcPr>
          <w:p w:rsidR="00C346B9" w:rsidRDefault="00C346B9" w:rsidP="00C346B9">
            <w:pPr>
              <w:jc w:val="center"/>
            </w:pPr>
            <w:r>
              <w:t>Gmina</w:t>
            </w:r>
          </w:p>
        </w:tc>
        <w:tc>
          <w:tcPr>
            <w:tcW w:w="2126" w:type="dxa"/>
          </w:tcPr>
          <w:p w:rsidR="00C346B9" w:rsidRDefault="00C346B9" w:rsidP="00C346B9">
            <w:pPr>
              <w:jc w:val="center"/>
            </w:pPr>
            <w:r>
              <w:t>Ludność</w:t>
            </w:r>
          </w:p>
        </w:tc>
        <w:tc>
          <w:tcPr>
            <w:tcW w:w="2157" w:type="dxa"/>
          </w:tcPr>
          <w:p w:rsidR="00C346B9" w:rsidRDefault="00C346B9" w:rsidP="00C346B9">
            <w:pPr>
              <w:jc w:val="center"/>
            </w:pPr>
            <w:r>
              <w:t xml:space="preserve">Gęstość </w:t>
            </w:r>
            <w:r>
              <w:rPr>
                <w:color w:val="000000"/>
              </w:rPr>
              <w:t>os/</w:t>
            </w:r>
            <w:proofErr w:type="spellStart"/>
            <w:r>
              <w:rPr>
                <w:color w:val="000000"/>
              </w:rPr>
              <w:t>km²</w:t>
            </w:r>
            <w:proofErr w:type="spellEnd"/>
          </w:p>
        </w:tc>
      </w:tr>
      <w:tr w:rsidR="00C346B9" w:rsidTr="00214A1A">
        <w:trPr>
          <w:jc w:val="center"/>
        </w:trPr>
        <w:tc>
          <w:tcPr>
            <w:tcW w:w="3227" w:type="dxa"/>
          </w:tcPr>
          <w:p w:rsidR="00C346B9" w:rsidRDefault="00C346B9" w:rsidP="00C346B9">
            <w:r>
              <w:t>Baranów Sandomierski</w:t>
            </w:r>
          </w:p>
        </w:tc>
        <w:tc>
          <w:tcPr>
            <w:tcW w:w="2126" w:type="dxa"/>
          </w:tcPr>
          <w:p w:rsidR="00C346B9" w:rsidRDefault="00C346B9" w:rsidP="00C346B9">
            <w:pPr>
              <w:jc w:val="center"/>
            </w:pPr>
            <w:r>
              <w:t>12169</w:t>
            </w:r>
          </w:p>
        </w:tc>
        <w:tc>
          <w:tcPr>
            <w:tcW w:w="2157" w:type="dxa"/>
          </w:tcPr>
          <w:p w:rsidR="00C346B9" w:rsidRDefault="00C346B9" w:rsidP="00C346B9">
            <w:pPr>
              <w:jc w:val="center"/>
            </w:pPr>
            <w:r>
              <w:t>99,9</w:t>
            </w:r>
          </w:p>
        </w:tc>
      </w:tr>
      <w:tr w:rsidR="00C346B9" w:rsidTr="00214A1A">
        <w:trPr>
          <w:jc w:val="center"/>
        </w:trPr>
        <w:tc>
          <w:tcPr>
            <w:tcW w:w="3227" w:type="dxa"/>
          </w:tcPr>
          <w:p w:rsidR="00C346B9" w:rsidRDefault="00C346B9" w:rsidP="00C346B9">
            <w:r>
              <w:t>Padew Narodowa</w:t>
            </w:r>
          </w:p>
        </w:tc>
        <w:tc>
          <w:tcPr>
            <w:tcW w:w="2126" w:type="dxa"/>
          </w:tcPr>
          <w:p w:rsidR="00C346B9" w:rsidRDefault="00C346B9" w:rsidP="00C346B9">
            <w:pPr>
              <w:jc w:val="center"/>
            </w:pPr>
            <w:r>
              <w:t>5 429</w:t>
            </w:r>
          </w:p>
        </w:tc>
        <w:tc>
          <w:tcPr>
            <w:tcW w:w="2157" w:type="dxa"/>
          </w:tcPr>
          <w:p w:rsidR="00C346B9" w:rsidRDefault="00C346B9" w:rsidP="00C346B9">
            <w:pPr>
              <w:jc w:val="center"/>
            </w:pPr>
            <w:r>
              <w:t>77,0</w:t>
            </w:r>
          </w:p>
        </w:tc>
      </w:tr>
    </w:tbl>
    <w:p w:rsidR="00352FB3" w:rsidRDefault="00352FB3" w:rsidP="00352FB3">
      <w:pPr>
        <w:pStyle w:val="Normalnyakapit"/>
        <w:spacing w:line="240" w:lineRule="auto"/>
        <w:ind w:firstLine="0"/>
        <w:rPr>
          <w:rFonts w:cs="Arial"/>
          <w:color w:val="000000"/>
          <w:szCs w:val="24"/>
        </w:rPr>
      </w:pPr>
    </w:p>
    <w:p w:rsidR="00E06B15" w:rsidRDefault="00352FB3" w:rsidP="00352FB3">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w:t>
      </w:r>
      <w:r>
        <w:rPr>
          <w:rFonts w:cs="Arial"/>
          <w:color w:val="000000"/>
          <w:szCs w:val="24"/>
        </w:rPr>
        <w:t>i</w:t>
      </w:r>
      <w:r w:rsidRPr="001562D8">
        <w:rPr>
          <w:rFonts w:cs="Arial"/>
          <w:color w:val="000000"/>
          <w:szCs w:val="24"/>
        </w:rPr>
        <w:t xml:space="preserve"> odcink</w:t>
      </w:r>
      <w:r>
        <w:rPr>
          <w:rFonts w:cs="Arial"/>
          <w:color w:val="000000"/>
          <w:szCs w:val="24"/>
        </w:rPr>
        <w:t>ami drogi wojewódzkiej nr 985</w:t>
      </w:r>
      <w:r w:rsidRPr="001562D8">
        <w:rPr>
          <w:rFonts w:cs="Arial"/>
          <w:color w:val="000000"/>
          <w:szCs w:val="24"/>
        </w:rPr>
        <w:t xml:space="preserve"> </w:t>
      </w:r>
      <w:r>
        <w:rPr>
          <w:rFonts w:cs="Arial"/>
          <w:color w:val="000000"/>
          <w:szCs w:val="24"/>
        </w:rPr>
        <w:t>mieszkało około 5531 osób</w:t>
      </w:r>
      <w:r w:rsidRPr="001562D8">
        <w:rPr>
          <w:rFonts w:cs="Arial"/>
          <w:color w:val="000000"/>
          <w:szCs w:val="24"/>
        </w:rPr>
        <w:t xml:space="preserve"> w</w:t>
      </w:r>
      <w:r>
        <w:rPr>
          <w:rFonts w:cs="Arial"/>
          <w:color w:val="000000"/>
          <w:szCs w:val="24"/>
        </w:rPr>
        <w:t xml:space="preserve"> 975</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B1735C" w:rsidRPr="006A1492" w:rsidRDefault="00B1735C"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985</w:t>
      </w:r>
      <w:r w:rsidRPr="0076290D">
        <w:t xml:space="preserve">, dla których wartość wskaźnika M jest większa od 0. </w:t>
      </w:r>
    </w:p>
    <w:p w:rsidR="00B1735C" w:rsidRDefault="00B1735C" w:rsidP="00B1735C">
      <w:pPr>
        <w:pStyle w:val="Legenda"/>
        <w:keepNext/>
        <w:rPr>
          <w:szCs w:val="21"/>
        </w:rPr>
      </w:pPr>
      <w:bookmarkStart w:id="105" w:name="_Toc388008935"/>
      <w:r w:rsidRPr="00503E37">
        <w:t xml:space="preserve">Tabela </w:t>
      </w:r>
      <w:fldSimple w:instr=" SEQ Tabela \* ARABIC ">
        <w:r w:rsidR="00140794">
          <w:rPr>
            <w:noProof/>
          </w:rPr>
          <w:t>50</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985</w:t>
      </w:r>
      <w:r w:rsidRPr="00503E37">
        <w:rPr>
          <w:szCs w:val="21"/>
        </w:rPr>
        <w:t xml:space="preserve"> objęte zakresem opracowania Programu ochrony środowiska przed hał</w:t>
      </w:r>
      <w:r w:rsidRPr="00503E37">
        <w:rPr>
          <w:szCs w:val="21"/>
        </w:rPr>
        <w:t>a</w:t>
      </w:r>
      <w:r w:rsidRPr="00503E37">
        <w:rPr>
          <w:szCs w:val="21"/>
        </w:rPr>
        <w:t>sem</w:t>
      </w:r>
      <w:bookmarkEnd w:id="105"/>
    </w:p>
    <w:tbl>
      <w:tblPr>
        <w:tblStyle w:val="Tabela-Siatka"/>
        <w:tblW w:w="0" w:type="auto"/>
        <w:tblLook w:val="04A0"/>
      </w:tblPr>
      <w:tblGrid>
        <w:gridCol w:w="750"/>
        <w:gridCol w:w="3686"/>
        <w:gridCol w:w="1559"/>
        <w:gridCol w:w="1449"/>
        <w:gridCol w:w="1843"/>
      </w:tblGrid>
      <w:tr w:rsidR="00B1735C" w:rsidRPr="00397362" w:rsidTr="004D20B1">
        <w:trPr>
          <w:trHeight w:val="270"/>
        </w:trPr>
        <w:tc>
          <w:tcPr>
            <w:tcW w:w="750" w:type="dxa"/>
            <w:vMerge w:val="restart"/>
            <w:vAlign w:val="center"/>
          </w:tcPr>
          <w:p w:rsidR="00B1735C" w:rsidRPr="00397362" w:rsidRDefault="00B1735C" w:rsidP="004D20B1">
            <w:pPr>
              <w:jc w:val="center"/>
              <w:rPr>
                <w:b/>
                <w:sz w:val="20"/>
              </w:rPr>
            </w:pPr>
            <w:r w:rsidRPr="00397362">
              <w:rPr>
                <w:b/>
                <w:sz w:val="20"/>
              </w:rPr>
              <w:t>Nr drogi</w:t>
            </w:r>
          </w:p>
        </w:tc>
        <w:tc>
          <w:tcPr>
            <w:tcW w:w="3686" w:type="dxa"/>
            <w:vMerge w:val="restart"/>
            <w:vAlign w:val="center"/>
          </w:tcPr>
          <w:p w:rsidR="00B1735C" w:rsidRPr="00397362" w:rsidRDefault="00B1735C" w:rsidP="004D20B1">
            <w:pPr>
              <w:jc w:val="center"/>
              <w:rPr>
                <w:b/>
                <w:sz w:val="20"/>
              </w:rPr>
            </w:pPr>
            <w:r w:rsidRPr="00397362">
              <w:rPr>
                <w:b/>
                <w:sz w:val="20"/>
              </w:rPr>
              <w:t>Nazwa odcinka</w:t>
            </w:r>
          </w:p>
        </w:tc>
        <w:tc>
          <w:tcPr>
            <w:tcW w:w="3008" w:type="dxa"/>
            <w:gridSpan w:val="2"/>
            <w:vAlign w:val="center"/>
          </w:tcPr>
          <w:p w:rsidR="00B1735C" w:rsidRPr="00397362" w:rsidRDefault="00B1735C" w:rsidP="004D20B1">
            <w:pPr>
              <w:jc w:val="center"/>
              <w:rPr>
                <w:b/>
                <w:sz w:val="20"/>
              </w:rPr>
            </w:pPr>
            <w:r w:rsidRPr="00397362">
              <w:rPr>
                <w:b/>
                <w:sz w:val="20"/>
              </w:rPr>
              <w:t>Orientacyjny kilometraż</w:t>
            </w:r>
          </w:p>
        </w:tc>
        <w:tc>
          <w:tcPr>
            <w:tcW w:w="1843" w:type="dxa"/>
            <w:vMerge w:val="restart"/>
            <w:vAlign w:val="center"/>
          </w:tcPr>
          <w:p w:rsidR="00B1735C" w:rsidRPr="00397362" w:rsidRDefault="00B1735C" w:rsidP="004D20B1">
            <w:pPr>
              <w:jc w:val="center"/>
              <w:rPr>
                <w:b/>
                <w:sz w:val="20"/>
              </w:rPr>
            </w:pPr>
            <w:r w:rsidRPr="00397362">
              <w:rPr>
                <w:b/>
                <w:sz w:val="20"/>
              </w:rPr>
              <w:t>Priorytet</w:t>
            </w:r>
          </w:p>
        </w:tc>
      </w:tr>
      <w:tr w:rsidR="00B1735C" w:rsidRPr="00397362" w:rsidTr="004D20B1">
        <w:trPr>
          <w:trHeight w:val="180"/>
        </w:trPr>
        <w:tc>
          <w:tcPr>
            <w:tcW w:w="750" w:type="dxa"/>
            <w:vMerge/>
            <w:vAlign w:val="center"/>
          </w:tcPr>
          <w:p w:rsidR="00B1735C" w:rsidRPr="00397362" w:rsidRDefault="00B1735C" w:rsidP="004D20B1">
            <w:pPr>
              <w:jc w:val="center"/>
              <w:rPr>
                <w:sz w:val="20"/>
              </w:rPr>
            </w:pPr>
          </w:p>
        </w:tc>
        <w:tc>
          <w:tcPr>
            <w:tcW w:w="3686" w:type="dxa"/>
            <w:vMerge/>
            <w:vAlign w:val="center"/>
          </w:tcPr>
          <w:p w:rsidR="00B1735C" w:rsidRDefault="00B1735C" w:rsidP="004D20B1">
            <w:pPr>
              <w:jc w:val="center"/>
              <w:rPr>
                <w:sz w:val="20"/>
              </w:rPr>
            </w:pPr>
          </w:p>
        </w:tc>
        <w:tc>
          <w:tcPr>
            <w:tcW w:w="1559" w:type="dxa"/>
            <w:vAlign w:val="center"/>
          </w:tcPr>
          <w:p w:rsidR="00B1735C" w:rsidRPr="00397362" w:rsidRDefault="00B1735C" w:rsidP="004D20B1">
            <w:pPr>
              <w:jc w:val="center"/>
              <w:rPr>
                <w:b/>
                <w:sz w:val="20"/>
              </w:rPr>
            </w:pPr>
            <w:r w:rsidRPr="00397362">
              <w:rPr>
                <w:b/>
                <w:sz w:val="20"/>
              </w:rPr>
              <w:t>Od</w:t>
            </w:r>
          </w:p>
        </w:tc>
        <w:tc>
          <w:tcPr>
            <w:tcW w:w="1449" w:type="dxa"/>
            <w:vAlign w:val="center"/>
          </w:tcPr>
          <w:p w:rsidR="00B1735C" w:rsidRPr="00397362" w:rsidRDefault="00B1735C" w:rsidP="004D20B1">
            <w:pPr>
              <w:jc w:val="center"/>
              <w:rPr>
                <w:b/>
                <w:sz w:val="20"/>
              </w:rPr>
            </w:pPr>
            <w:r w:rsidRPr="00397362">
              <w:rPr>
                <w:b/>
                <w:sz w:val="20"/>
              </w:rPr>
              <w:t>Do</w:t>
            </w:r>
          </w:p>
        </w:tc>
        <w:tc>
          <w:tcPr>
            <w:tcW w:w="1843" w:type="dxa"/>
            <w:vMerge/>
            <w:vAlign w:val="center"/>
          </w:tcPr>
          <w:p w:rsidR="00B1735C" w:rsidRPr="00397362" w:rsidRDefault="00B1735C" w:rsidP="004D20B1">
            <w:pPr>
              <w:jc w:val="center"/>
              <w:rPr>
                <w:sz w:val="20"/>
              </w:rPr>
            </w:pPr>
          </w:p>
        </w:tc>
      </w:tr>
      <w:tr w:rsidR="00B1735C" w:rsidRPr="00397362" w:rsidTr="004D20B1">
        <w:tc>
          <w:tcPr>
            <w:tcW w:w="750" w:type="dxa"/>
            <w:vAlign w:val="center"/>
          </w:tcPr>
          <w:p w:rsidR="00B1735C" w:rsidRPr="008E7115" w:rsidRDefault="00B1735C" w:rsidP="004D20B1">
            <w:pPr>
              <w:jc w:val="center"/>
              <w:rPr>
                <w:rFonts w:eastAsia="Calibri"/>
                <w:sz w:val="20"/>
              </w:rPr>
            </w:pPr>
            <w:r w:rsidRPr="008E7115">
              <w:rPr>
                <w:rFonts w:eastAsia="Calibri"/>
                <w:sz w:val="20"/>
              </w:rPr>
              <w:t>985</w:t>
            </w:r>
          </w:p>
        </w:tc>
        <w:tc>
          <w:tcPr>
            <w:tcW w:w="3686" w:type="dxa"/>
            <w:vAlign w:val="center"/>
          </w:tcPr>
          <w:p w:rsidR="00B1735C" w:rsidRPr="008E7115" w:rsidRDefault="00B1735C" w:rsidP="004D20B1">
            <w:pPr>
              <w:jc w:val="center"/>
              <w:rPr>
                <w:rFonts w:eastAsia="Calibri"/>
                <w:sz w:val="20"/>
              </w:rPr>
            </w:pPr>
            <w:r w:rsidRPr="008E7115">
              <w:rPr>
                <w:rFonts w:eastAsia="Calibri"/>
                <w:sz w:val="20"/>
              </w:rPr>
              <w:t xml:space="preserve">Baranów Sandomierski </w:t>
            </w:r>
            <w:r>
              <w:rPr>
                <w:sz w:val="20"/>
              </w:rPr>
              <w:t>–</w:t>
            </w:r>
            <w:r w:rsidRPr="008E7115">
              <w:rPr>
                <w:rFonts w:eastAsia="Calibri"/>
                <w:sz w:val="20"/>
              </w:rPr>
              <w:t xml:space="preserve"> Jaślany</w:t>
            </w:r>
          </w:p>
        </w:tc>
        <w:tc>
          <w:tcPr>
            <w:tcW w:w="1559" w:type="dxa"/>
            <w:vAlign w:val="center"/>
          </w:tcPr>
          <w:p w:rsidR="00B1735C" w:rsidRPr="008E7115" w:rsidRDefault="00B1735C" w:rsidP="004D20B1">
            <w:pPr>
              <w:jc w:val="center"/>
              <w:rPr>
                <w:rFonts w:eastAsia="Calibri"/>
                <w:sz w:val="20"/>
              </w:rPr>
            </w:pPr>
            <w:r>
              <w:rPr>
                <w:sz w:val="20"/>
              </w:rPr>
              <w:t>6+</w:t>
            </w:r>
            <w:r w:rsidRPr="008E7115">
              <w:rPr>
                <w:rFonts w:eastAsia="Calibri"/>
                <w:sz w:val="20"/>
              </w:rPr>
              <w:t>4</w:t>
            </w:r>
            <w:r>
              <w:rPr>
                <w:sz w:val="20"/>
              </w:rPr>
              <w:t>00</w:t>
            </w:r>
          </w:p>
        </w:tc>
        <w:tc>
          <w:tcPr>
            <w:tcW w:w="1449" w:type="dxa"/>
            <w:vAlign w:val="center"/>
          </w:tcPr>
          <w:p w:rsidR="00B1735C" w:rsidRPr="008E7115" w:rsidRDefault="00B1735C" w:rsidP="004D20B1">
            <w:pPr>
              <w:jc w:val="center"/>
              <w:rPr>
                <w:rFonts w:eastAsia="Calibri"/>
                <w:sz w:val="20"/>
              </w:rPr>
            </w:pPr>
            <w:r>
              <w:rPr>
                <w:sz w:val="20"/>
              </w:rPr>
              <w:t>19+</w:t>
            </w:r>
            <w:r w:rsidRPr="008E7115">
              <w:rPr>
                <w:rFonts w:eastAsia="Calibri"/>
                <w:sz w:val="20"/>
              </w:rPr>
              <w:t>0</w:t>
            </w:r>
            <w:r>
              <w:rPr>
                <w:sz w:val="20"/>
              </w:rPr>
              <w:t>00</w:t>
            </w:r>
          </w:p>
        </w:tc>
        <w:tc>
          <w:tcPr>
            <w:tcW w:w="1843" w:type="dxa"/>
            <w:vAlign w:val="center"/>
          </w:tcPr>
          <w:p w:rsidR="00B1735C" w:rsidRPr="00397362" w:rsidRDefault="00B1735C" w:rsidP="004D20B1">
            <w:pPr>
              <w:jc w:val="center"/>
              <w:rPr>
                <w:sz w:val="20"/>
              </w:rPr>
            </w:pPr>
            <w:r>
              <w:rPr>
                <w:sz w:val="20"/>
              </w:rPr>
              <w:t>Niski</w:t>
            </w:r>
          </w:p>
        </w:tc>
      </w:tr>
    </w:tbl>
    <w:p w:rsidR="00B1735C" w:rsidRPr="00352FB3" w:rsidRDefault="00B1735C" w:rsidP="00352FB3">
      <w:pPr>
        <w:pStyle w:val="Normalnyakapit"/>
        <w:spacing w:line="240" w:lineRule="auto"/>
        <w:ind w:firstLine="0"/>
        <w:rPr>
          <w:rFonts w:cs="Arial"/>
          <w:color w:val="000000"/>
          <w:szCs w:val="24"/>
        </w:rPr>
      </w:pPr>
    </w:p>
    <w:p w:rsidR="00E06B15" w:rsidRPr="00FA56C7" w:rsidRDefault="00E06B15" w:rsidP="00FA56C7">
      <w:pPr>
        <w:pStyle w:val="Nagwek3"/>
        <w:jc w:val="both"/>
        <w:rPr>
          <w:sz w:val="24"/>
          <w:szCs w:val="24"/>
        </w:rPr>
      </w:pPr>
      <w:bookmarkStart w:id="106" w:name="_Toc388013445"/>
      <w:r w:rsidRPr="00FA56C7">
        <w:rPr>
          <w:sz w:val="24"/>
          <w:szCs w:val="24"/>
        </w:rPr>
        <w:t>Droga wojewódzka nr 985 Jaślany – Mielec</w:t>
      </w:r>
      <w:bookmarkEnd w:id="106"/>
    </w:p>
    <w:p w:rsidR="00E06B15" w:rsidRPr="00FA56C7" w:rsidRDefault="00E06B15" w:rsidP="00FA56C7">
      <w:pPr>
        <w:jc w:val="both"/>
        <w:rPr>
          <w:rFonts w:ascii="Arial" w:hAnsi="Arial" w:cs="Arial"/>
          <w:b/>
          <w:sz w:val="24"/>
          <w:szCs w:val="24"/>
          <w:u w:val="single"/>
        </w:rPr>
      </w:pPr>
    </w:p>
    <w:p w:rsidR="00E06B15" w:rsidRPr="00FA56C7" w:rsidRDefault="00E06B15" w:rsidP="00FA56C7">
      <w:pPr>
        <w:pStyle w:val="Tekstpodstawowy"/>
        <w:jc w:val="both"/>
        <w:rPr>
          <w:rFonts w:ascii="Arial" w:hAnsi="Arial" w:cs="Arial"/>
          <w:sz w:val="24"/>
          <w:szCs w:val="24"/>
        </w:rPr>
      </w:pPr>
      <w:r w:rsidRPr="00FA56C7">
        <w:rPr>
          <w:rFonts w:ascii="Arial" w:hAnsi="Arial" w:cs="Arial"/>
          <w:sz w:val="24"/>
          <w:szCs w:val="24"/>
        </w:rPr>
        <w:t>Analizowany odcinek drogi długości 13,4 km łączy miejscowości Jaślany i Mielec. Początek kilometrażu 19+000 zlokalizowany w pobliżu miejscowości Jaślany za prz</w:t>
      </w:r>
      <w:r w:rsidRPr="00FA56C7">
        <w:rPr>
          <w:rFonts w:ascii="Arial" w:hAnsi="Arial" w:cs="Arial"/>
          <w:sz w:val="24"/>
          <w:szCs w:val="24"/>
        </w:rPr>
        <w:t>e</w:t>
      </w:r>
      <w:r w:rsidRPr="00FA56C7">
        <w:rPr>
          <w:rFonts w:ascii="Arial" w:hAnsi="Arial" w:cs="Arial"/>
          <w:sz w:val="24"/>
          <w:szCs w:val="24"/>
        </w:rPr>
        <w:t xml:space="preserve">jazdem kolejowym na skrzyżowania z DW 982. Koniec analizowanego odcinka </w:t>
      </w:r>
      <w:r w:rsidR="00FA56C7">
        <w:rPr>
          <w:rFonts w:ascii="Arial" w:hAnsi="Arial" w:cs="Arial"/>
          <w:sz w:val="24"/>
          <w:szCs w:val="24"/>
        </w:rPr>
        <w:br/>
      </w:r>
      <w:r w:rsidRPr="00FA56C7">
        <w:rPr>
          <w:rFonts w:ascii="Arial" w:hAnsi="Arial" w:cs="Arial"/>
          <w:sz w:val="24"/>
          <w:szCs w:val="24"/>
        </w:rPr>
        <w:t>w miejscowości Mielec w kilometrażu 32+100 na skrzyżowaniu ul. Henryka Sienki</w:t>
      </w:r>
      <w:r w:rsidRPr="00FA56C7">
        <w:rPr>
          <w:rFonts w:ascii="Arial" w:hAnsi="Arial" w:cs="Arial"/>
          <w:sz w:val="24"/>
          <w:szCs w:val="24"/>
        </w:rPr>
        <w:t>e</w:t>
      </w:r>
      <w:r w:rsidRPr="00FA56C7">
        <w:rPr>
          <w:rFonts w:ascii="Arial" w:hAnsi="Arial" w:cs="Arial"/>
          <w:sz w:val="24"/>
          <w:szCs w:val="24"/>
        </w:rPr>
        <w:t xml:space="preserve">wicza, </w:t>
      </w:r>
      <w:proofErr w:type="spellStart"/>
      <w:r w:rsidRPr="00FA56C7">
        <w:rPr>
          <w:rFonts w:ascii="Arial" w:hAnsi="Arial" w:cs="Arial"/>
          <w:sz w:val="24"/>
          <w:szCs w:val="24"/>
        </w:rPr>
        <w:t>ul.Wojsławskiej</w:t>
      </w:r>
      <w:proofErr w:type="spellEnd"/>
      <w:r w:rsidRPr="00FA56C7">
        <w:rPr>
          <w:rFonts w:ascii="Arial" w:hAnsi="Arial" w:cs="Arial"/>
          <w:sz w:val="24"/>
          <w:szCs w:val="24"/>
        </w:rPr>
        <w:t xml:space="preserve"> i ul. Adama Mickiewicza. Odcinek ww. drogi położony jest na terenie gmin Tuszów Narodowy i Mielec.</w:t>
      </w:r>
    </w:p>
    <w:p w:rsidR="00D221F8" w:rsidRDefault="00E06B15" w:rsidP="00FA56C7">
      <w:pPr>
        <w:keepNext/>
        <w:spacing w:line="240" w:lineRule="auto"/>
      </w:pPr>
      <w:r>
        <w:rPr>
          <w:noProof/>
          <w:szCs w:val="22"/>
          <w:lang w:eastAsia="pl-PL"/>
        </w:rPr>
        <w:lastRenderedPageBreak/>
        <w:drawing>
          <wp:inline distT="0" distB="0" distL="0" distR="0">
            <wp:extent cx="6126480" cy="3806437"/>
            <wp:effectExtent l="19050" t="19050" r="26670" b="22613"/>
            <wp:docPr id="29" name="Picture 29" descr="T:\8 MATERIAŁY PROJEKTOWE\drogi wojewodzkie\985_mapa_Jaślany-Mie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8 MATERIAŁY PROJEKTOWE\drogi wojewodzkie\985_mapa_Jaślany-Mielec.jpg"/>
                    <pic:cNvPicPr>
                      <a:picLocks noChangeAspect="1" noChangeArrowheads="1"/>
                    </pic:cNvPicPr>
                  </pic:nvPicPr>
                  <pic:blipFill>
                    <a:blip r:embed="rId40" cstate="screen"/>
                    <a:srcRect/>
                    <a:stretch>
                      <a:fillRect/>
                    </a:stretch>
                  </pic:blipFill>
                  <pic:spPr bwMode="auto">
                    <a:xfrm>
                      <a:off x="0" y="0"/>
                      <a:ext cx="6126480" cy="3806437"/>
                    </a:xfrm>
                    <a:prstGeom prst="rect">
                      <a:avLst/>
                    </a:prstGeom>
                    <a:noFill/>
                    <a:ln w="3175">
                      <a:solidFill>
                        <a:schemeClr val="tx1"/>
                      </a:solidFill>
                      <a:miter lim="800000"/>
                      <a:headEnd/>
                      <a:tailEnd/>
                    </a:ln>
                  </pic:spPr>
                </pic:pic>
              </a:graphicData>
            </a:graphic>
          </wp:inline>
        </w:drawing>
      </w:r>
    </w:p>
    <w:p w:rsidR="00E06B15" w:rsidRDefault="00D221F8" w:rsidP="00D221F8">
      <w:pPr>
        <w:pStyle w:val="Legenda"/>
        <w:rPr>
          <w:szCs w:val="22"/>
        </w:rPr>
      </w:pPr>
      <w:bookmarkStart w:id="107" w:name="_Toc388008988"/>
      <w:r>
        <w:t xml:space="preserve">Rysunek </w:t>
      </w:r>
      <w:fldSimple w:instr=" SEQ Rysunek \* ARABIC ">
        <w:r w:rsidR="00140794">
          <w:rPr>
            <w:noProof/>
          </w:rPr>
          <w:t>24</w:t>
        </w:r>
      </w:fldSimple>
      <w:r w:rsidRPr="003524A1">
        <w:t>Lokalizacja odcinków drogi wojewódzkiej nr 985 objętych Programem (źródło: m</w:t>
      </w:r>
      <w:r w:rsidRPr="003524A1">
        <w:t>a</w:t>
      </w:r>
      <w:r w:rsidRPr="003524A1">
        <w:t>pa.szukacz.pl)</w:t>
      </w:r>
      <w:bookmarkEnd w:id="107"/>
    </w:p>
    <w:p w:rsidR="00E06B15" w:rsidRPr="00FA56C7" w:rsidRDefault="00E06B15" w:rsidP="00FA56C7">
      <w:pPr>
        <w:pStyle w:val="Tekstpodstawowy"/>
        <w:jc w:val="both"/>
        <w:rPr>
          <w:rFonts w:ascii="Arial" w:hAnsi="Arial" w:cs="Arial"/>
          <w:sz w:val="24"/>
          <w:szCs w:val="24"/>
        </w:rPr>
      </w:pPr>
      <w:r w:rsidRPr="00FA56C7">
        <w:rPr>
          <w:rFonts w:ascii="Arial" w:hAnsi="Arial" w:cs="Arial"/>
          <w:sz w:val="24"/>
          <w:szCs w:val="24"/>
        </w:rPr>
        <w:t>Na terenach tych obowiązuje:</w:t>
      </w:r>
    </w:p>
    <w:p w:rsidR="00E06B15" w:rsidRPr="00FA56C7" w:rsidRDefault="00E06B15" w:rsidP="00FA56C7">
      <w:pPr>
        <w:pStyle w:val="Default"/>
        <w:numPr>
          <w:ilvl w:val="0"/>
          <w:numId w:val="22"/>
        </w:numPr>
        <w:jc w:val="both"/>
        <w:rPr>
          <w:rFonts w:ascii="Arial" w:hAnsi="Arial" w:cs="Arial"/>
          <w:color w:val="auto"/>
        </w:rPr>
      </w:pPr>
      <w:r w:rsidRPr="00FA56C7">
        <w:rPr>
          <w:rFonts w:ascii="Arial" w:hAnsi="Arial" w:cs="Arial"/>
          <w:color w:val="auto"/>
        </w:rPr>
        <w:t>Studium uwarunkowań i kierunków zagospodarowania przestrzennego gminy Tuszów Narodowy uchwalone uchwałą XXXVII/289/2010 r. z dnia 17.03.2010 r.</w:t>
      </w:r>
    </w:p>
    <w:p w:rsidR="00E06B15" w:rsidRPr="00FA56C7" w:rsidRDefault="00E06B15" w:rsidP="00FA56C7">
      <w:pPr>
        <w:pStyle w:val="Default"/>
        <w:numPr>
          <w:ilvl w:val="0"/>
          <w:numId w:val="22"/>
        </w:numPr>
        <w:jc w:val="both"/>
        <w:rPr>
          <w:rFonts w:ascii="Arial" w:hAnsi="Arial" w:cs="Arial"/>
          <w:color w:val="auto"/>
        </w:rPr>
      </w:pPr>
      <w:r w:rsidRPr="00FA56C7">
        <w:rPr>
          <w:rFonts w:ascii="Arial" w:hAnsi="Arial" w:cs="Arial"/>
          <w:color w:val="auto"/>
        </w:rPr>
        <w:t xml:space="preserve">Miejscowy Plan Zagospodarowania Przestrzennego </w:t>
      </w:r>
      <w:r w:rsidR="004419FC" w:rsidRPr="00FA56C7">
        <w:rPr>
          <w:rFonts w:ascii="Arial" w:hAnsi="Arial" w:cs="Arial"/>
          <w:color w:val="auto"/>
        </w:rPr>
        <w:t>„</w:t>
      </w:r>
      <w:r w:rsidRPr="00FA56C7">
        <w:rPr>
          <w:rFonts w:ascii="Arial" w:hAnsi="Arial" w:cs="Arial"/>
          <w:color w:val="auto"/>
        </w:rPr>
        <w:t>Układ drogowy- ul. J</w:t>
      </w:r>
      <w:r w:rsidRPr="00FA56C7">
        <w:rPr>
          <w:rFonts w:ascii="Arial" w:hAnsi="Arial" w:cs="Arial"/>
          <w:color w:val="auto"/>
        </w:rPr>
        <w:t>a</w:t>
      </w:r>
      <w:r w:rsidRPr="00FA56C7">
        <w:rPr>
          <w:rFonts w:ascii="Arial" w:hAnsi="Arial" w:cs="Arial"/>
          <w:color w:val="auto"/>
        </w:rPr>
        <w:t xml:space="preserve">giellończyka - ul. </w:t>
      </w:r>
      <w:proofErr w:type="spellStart"/>
      <w:r w:rsidRPr="00FA56C7">
        <w:rPr>
          <w:rFonts w:ascii="Arial" w:hAnsi="Arial" w:cs="Arial"/>
          <w:color w:val="auto"/>
        </w:rPr>
        <w:t>Cyranowska</w:t>
      </w:r>
      <w:proofErr w:type="spellEnd"/>
      <w:r w:rsidR="004419FC" w:rsidRPr="00FA56C7">
        <w:rPr>
          <w:rFonts w:ascii="Arial" w:hAnsi="Arial" w:cs="Arial"/>
          <w:color w:val="auto"/>
        </w:rPr>
        <w:t>”</w:t>
      </w:r>
      <w:r w:rsidRPr="00FA56C7">
        <w:rPr>
          <w:rFonts w:ascii="Arial" w:hAnsi="Arial" w:cs="Arial"/>
          <w:color w:val="auto"/>
        </w:rPr>
        <w:t xml:space="preserve"> w Mielcu uchwalony uchwałą XXII/202/2000 r. z dnia 9.11.2000 r. z ostatnią wprowadzoną zmianą uchwała XXXVIII/430/10 r. z dnia 21.04.2010 r.</w:t>
      </w:r>
    </w:p>
    <w:p w:rsidR="00E06B15" w:rsidRPr="00FA56C7" w:rsidRDefault="00E06B15" w:rsidP="00FA56C7">
      <w:pPr>
        <w:pStyle w:val="Default"/>
        <w:numPr>
          <w:ilvl w:val="0"/>
          <w:numId w:val="22"/>
        </w:numPr>
        <w:jc w:val="both"/>
        <w:rPr>
          <w:rFonts w:ascii="Arial" w:hAnsi="Arial" w:cs="Arial"/>
          <w:color w:val="auto"/>
        </w:rPr>
      </w:pPr>
      <w:r w:rsidRPr="00FA56C7">
        <w:rPr>
          <w:rFonts w:ascii="Arial" w:hAnsi="Arial" w:cs="Arial"/>
          <w:color w:val="auto"/>
        </w:rPr>
        <w:t xml:space="preserve">Miejscowy Plan Zagospodarowania Przestrzennego </w:t>
      </w:r>
      <w:r w:rsidR="004419FC" w:rsidRPr="00FA56C7">
        <w:rPr>
          <w:rFonts w:ascii="Arial" w:hAnsi="Arial" w:cs="Arial"/>
          <w:color w:val="auto"/>
        </w:rPr>
        <w:t>„</w:t>
      </w:r>
      <w:r w:rsidRPr="00FA56C7">
        <w:rPr>
          <w:rFonts w:ascii="Arial" w:hAnsi="Arial" w:cs="Arial"/>
          <w:color w:val="auto"/>
        </w:rPr>
        <w:t>Układ drogowy ul. Jagie</w:t>
      </w:r>
      <w:r w:rsidRPr="00FA56C7">
        <w:rPr>
          <w:rFonts w:ascii="Arial" w:hAnsi="Arial" w:cs="Arial"/>
          <w:color w:val="auto"/>
        </w:rPr>
        <w:t>l</w:t>
      </w:r>
      <w:r w:rsidRPr="00FA56C7">
        <w:rPr>
          <w:rFonts w:ascii="Arial" w:hAnsi="Arial" w:cs="Arial"/>
          <w:color w:val="auto"/>
        </w:rPr>
        <w:t>lończyka - ul. Sienkiewicza</w:t>
      </w:r>
      <w:r w:rsidR="004419FC" w:rsidRPr="00FA56C7">
        <w:rPr>
          <w:rFonts w:ascii="Arial" w:hAnsi="Arial" w:cs="Arial"/>
          <w:color w:val="auto"/>
        </w:rPr>
        <w:t>”</w:t>
      </w:r>
      <w:r w:rsidRPr="00FA56C7">
        <w:rPr>
          <w:rFonts w:ascii="Arial" w:hAnsi="Arial" w:cs="Arial"/>
          <w:color w:val="auto"/>
        </w:rPr>
        <w:t xml:space="preserve"> w Mielcu uchwalony uchwałą XXII/201/2000 r. </w:t>
      </w:r>
      <w:r w:rsidR="00FA56C7">
        <w:rPr>
          <w:rFonts w:ascii="Arial" w:hAnsi="Arial" w:cs="Arial"/>
          <w:color w:val="auto"/>
        </w:rPr>
        <w:br/>
      </w:r>
      <w:r w:rsidRPr="00FA56C7">
        <w:rPr>
          <w:rFonts w:ascii="Arial" w:hAnsi="Arial" w:cs="Arial"/>
          <w:color w:val="auto"/>
        </w:rPr>
        <w:t>z dnia 9.11.2000 r.</w:t>
      </w:r>
    </w:p>
    <w:p w:rsidR="00E06B15" w:rsidRPr="00FA56C7" w:rsidRDefault="00E06B15" w:rsidP="00FA56C7">
      <w:pPr>
        <w:pStyle w:val="Default"/>
        <w:numPr>
          <w:ilvl w:val="0"/>
          <w:numId w:val="22"/>
        </w:numPr>
        <w:jc w:val="both"/>
        <w:rPr>
          <w:rFonts w:ascii="Arial" w:hAnsi="Arial" w:cs="Arial"/>
          <w:color w:val="auto"/>
        </w:rPr>
      </w:pPr>
      <w:r w:rsidRPr="00FA56C7">
        <w:rPr>
          <w:rFonts w:ascii="Arial" w:hAnsi="Arial" w:cs="Arial"/>
          <w:color w:val="auto"/>
        </w:rPr>
        <w:t xml:space="preserve">Miejscowy Plan Zagospodarowania Przestrzennego </w:t>
      </w:r>
      <w:r w:rsidR="004419FC" w:rsidRPr="00FA56C7">
        <w:rPr>
          <w:rFonts w:ascii="Arial" w:hAnsi="Arial" w:cs="Arial"/>
          <w:color w:val="auto"/>
        </w:rPr>
        <w:t>„</w:t>
      </w:r>
      <w:r w:rsidRPr="00FA56C7">
        <w:rPr>
          <w:rFonts w:ascii="Arial" w:hAnsi="Arial" w:cs="Arial"/>
          <w:color w:val="auto"/>
        </w:rPr>
        <w:t>Wolności - Lwowska</w:t>
      </w:r>
      <w:r w:rsidR="004419FC" w:rsidRPr="00FA56C7">
        <w:rPr>
          <w:rFonts w:ascii="Arial" w:hAnsi="Arial" w:cs="Arial"/>
          <w:color w:val="auto"/>
        </w:rPr>
        <w:t>”</w:t>
      </w:r>
      <w:r w:rsidRPr="00FA56C7">
        <w:rPr>
          <w:rFonts w:ascii="Arial" w:hAnsi="Arial" w:cs="Arial"/>
          <w:color w:val="auto"/>
        </w:rPr>
        <w:t xml:space="preserve"> </w:t>
      </w:r>
      <w:r w:rsidR="00FA56C7">
        <w:rPr>
          <w:rFonts w:ascii="Arial" w:hAnsi="Arial" w:cs="Arial"/>
          <w:color w:val="auto"/>
        </w:rPr>
        <w:br/>
      </w:r>
      <w:r w:rsidRPr="00FA56C7">
        <w:rPr>
          <w:rFonts w:ascii="Arial" w:hAnsi="Arial" w:cs="Arial"/>
          <w:color w:val="auto"/>
        </w:rPr>
        <w:t>w Mielcu uchwalony uchwałą XXV/234/01 r. z dnia 19.02.2001 r.</w:t>
      </w:r>
    </w:p>
    <w:p w:rsidR="00E06B15" w:rsidRPr="00FA56C7" w:rsidRDefault="00E06B15" w:rsidP="00FA56C7">
      <w:pPr>
        <w:pStyle w:val="Default"/>
        <w:numPr>
          <w:ilvl w:val="0"/>
          <w:numId w:val="22"/>
        </w:numPr>
        <w:jc w:val="both"/>
        <w:rPr>
          <w:rFonts w:ascii="Arial" w:hAnsi="Arial" w:cs="Arial"/>
          <w:color w:val="auto"/>
        </w:rPr>
      </w:pPr>
      <w:r w:rsidRPr="00FA56C7">
        <w:rPr>
          <w:rFonts w:ascii="Arial" w:hAnsi="Arial" w:cs="Arial"/>
          <w:color w:val="auto"/>
        </w:rPr>
        <w:t xml:space="preserve">Miejscowy Plan Zagospodarowania Przestrzennego dla terenu położonego </w:t>
      </w:r>
      <w:r w:rsidR="00FA56C7">
        <w:rPr>
          <w:rFonts w:ascii="Arial" w:hAnsi="Arial" w:cs="Arial"/>
          <w:color w:val="auto"/>
        </w:rPr>
        <w:br/>
      </w:r>
      <w:r w:rsidRPr="00FA56C7">
        <w:rPr>
          <w:rFonts w:ascii="Arial" w:hAnsi="Arial" w:cs="Arial"/>
          <w:color w:val="auto"/>
        </w:rPr>
        <w:t>w Mielcu pomiędzy ulicami: Staszica, Lelewela, Nowy Rynek, Wąską, Sie</w:t>
      </w:r>
      <w:r w:rsidRPr="00FA56C7">
        <w:rPr>
          <w:rFonts w:ascii="Arial" w:hAnsi="Arial" w:cs="Arial"/>
          <w:color w:val="auto"/>
        </w:rPr>
        <w:t>n</w:t>
      </w:r>
      <w:r w:rsidRPr="00FA56C7">
        <w:rPr>
          <w:rFonts w:ascii="Arial" w:hAnsi="Arial" w:cs="Arial"/>
          <w:color w:val="auto"/>
        </w:rPr>
        <w:t>kiewicza uchwalony uchwałą XXXIII/292/2013 r. z dnia 12.09.2013 r.</w:t>
      </w:r>
    </w:p>
    <w:p w:rsidR="00E06B15" w:rsidRPr="00FA56C7" w:rsidRDefault="00E06B15" w:rsidP="00FA56C7">
      <w:pPr>
        <w:pStyle w:val="Default"/>
        <w:numPr>
          <w:ilvl w:val="0"/>
          <w:numId w:val="22"/>
        </w:numPr>
        <w:jc w:val="both"/>
        <w:rPr>
          <w:rFonts w:ascii="Arial" w:hAnsi="Arial" w:cs="Arial"/>
          <w:color w:val="auto"/>
        </w:rPr>
      </w:pPr>
      <w:r w:rsidRPr="00FA56C7">
        <w:rPr>
          <w:rFonts w:ascii="Arial" w:hAnsi="Arial" w:cs="Arial"/>
          <w:color w:val="auto"/>
        </w:rPr>
        <w:t>Miejscowy Plan Zagospodarowania Przestrzennego dla terenu potencjalnego zagrożenia powodzią, przyległego do projektowanego wału przeciwpowodzi</w:t>
      </w:r>
      <w:r w:rsidRPr="00FA56C7">
        <w:rPr>
          <w:rFonts w:ascii="Arial" w:hAnsi="Arial" w:cs="Arial"/>
          <w:color w:val="auto"/>
        </w:rPr>
        <w:t>o</w:t>
      </w:r>
      <w:r w:rsidRPr="00FA56C7">
        <w:rPr>
          <w:rFonts w:ascii="Arial" w:hAnsi="Arial" w:cs="Arial"/>
          <w:color w:val="auto"/>
        </w:rPr>
        <w:t>wego oraz części obszaru rozproszonej zabudowy mieszkaniowej Osiedla K</w:t>
      </w:r>
      <w:r w:rsidRPr="00FA56C7">
        <w:rPr>
          <w:rFonts w:ascii="Arial" w:hAnsi="Arial" w:cs="Arial"/>
          <w:color w:val="auto"/>
        </w:rPr>
        <w:t>i</w:t>
      </w:r>
      <w:r w:rsidRPr="00FA56C7">
        <w:rPr>
          <w:rFonts w:ascii="Arial" w:hAnsi="Arial" w:cs="Arial"/>
          <w:color w:val="auto"/>
        </w:rPr>
        <w:t>lińskiego i Kościuszki w Mielcu uchwalony uchwałą XXVIII/238/2012 r. z dnia 20 grudnia 2012 r.</w:t>
      </w:r>
    </w:p>
    <w:p w:rsidR="00E06B15" w:rsidRDefault="00E06B15" w:rsidP="00E06B15">
      <w:pPr>
        <w:spacing w:line="240" w:lineRule="auto"/>
        <w:rPr>
          <w:szCs w:val="22"/>
        </w:rPr>
      </w:pPr>
    </w:p>
    <w:p w:rsidR="00C346B9" w:rsidRPr="00FA56C7" w:rsidRDefault="00C346B9" w:rsidP="00F16830">
      <w:pPr>
        <w:pStyle w:val="Tekstpodstawowy"/>
        <w:rPr>
          <w:rFonts w:ascii="Arial" w:hAnsi="Arial" w:cs="Arial"/>
          <w:sz w:val="24"/>
          <w:szCs w:val="24"/>
        </w:rPr>
      </w:pPr>
      <w:r w:rsidRPr="00FA56C7">
        <w:rPr>
          <w:rFonts w:ascii="Arial" w:hAnsi="Arial" w:cs="Arial"/>
          <w:sz w:val="24"/>
          <w:szCs w:val="24"/>
        </w:rPr>
        <w:lastRenderedPageBreak/>
        <w:t>Poniżej zestawiono dane statystyczne dla poszczególnych gmin dot. ludności na p</w:t>
      </w:r>
      <w:r w:rsidRPr="00FA56C7">
        <w:rPr>
          <w:rFonts w:ascii="Arial" w:hAnsi="Arial" w:cs="Arial"/>
          <w:sz w:val="24"/>
          <w:szCs w:val="24"/>
        </w:rPr>
        <w:t>o</w:t>
      </w:r>
      <w:r w:rsidR="00214A1A">
        <w:rPr>
          <w:rFonts w:ascii="Arial" w:hAnsi="Arial" w:cs="Arial"/>
          <w:sz w:val="24"/>
          <w:szCs w:val="24"/>
        </w:rPr>
        <w:t>szczególnych terenach</w:t>
      </w:r>
      <w:r w:rsidRPr="00FA56C7">
        <w:rPr>
          <w:rFonts w:ascii="Arial" w:hAnsi="Arial" w:cs="Arial"/>
          <w:sz w:val="24"/>
          <w:szCs w:val="24"/>
        </w:rPr>
        <w:t>. Dane pochodzą ze zbiorów Głównego Urzędu Statystyczn</w:t>
      </w:r>
      <w:r w:rsidRPr="00FA56C7">
        <w:rPr>
          <w:rFonts w:ascii="Arial" w:hAnsi="Arial" w:cs="Arial"/>
          <w:sz w:val="24"/>
          <w:szCs w:val="24"/>
        </w:rPr>
        <w:t>e</w:t>
      </w:r>
      <w:r w:rsidRPr="00FA56C7">
        <w:rPr>
          <w:rFonts w:ascii="Arial" w:hAnsi="Arial" w:cs="Arial"/>
          <w:sz w:val="24"/>
          <w:szCs w:val="24"/>
        </w:rPr>
        <w:t>go.</w:t>
      </w:r>
    </w:p>
    <w:p w:rsidR="00D221F8" w:rsidRDefault="00D221F8" w:rsidP="00D221F8">
      <w:pPr>
        <w:pStyle w:val="Legenda"/>
        <w:keepNext/>
      </w:pPr>
      <w:bookmarkStart w:id="108" w:name="_Toc388008936"/>
      <w:r>
        <w:t xml:space="preserve">Tabela </w:t>
      </w:r>
      <w:fldSimple w:instr=" SEQ Tabela \* ARABIC ">
        <w:r w:rsidR="00140794">
          <w:rPr>
            <w:noProof/>
          </w:rPr>
          <w:t>51</w:t>
        </w:r>
      </w:fldSimple>
      <w:r>
        <w:t xml:space="preserve"> </w:t>
      </w:r>
      <w:r w:rsidRPr="00513160">
        <w:t>Dane statystyczne dla gmin przez które przebiegają omawiane odcinki DW985</w:t>
      </w:r>
      <w:bookmarkEnd w:id="108"/>
    </w:p>
    <w:tbl>
      <w:tblPr>
        <w:tblStyle w:val="Tabela-Siatka"/>
        <w:tblW w:w="0" w:type="auto"/>
        <w:jc w:val="center"/>
        <w:tblLook w:val="04A0"/>
      </w:tblPr>
      <w:tblGrid>
        <w:gridCol w:w="3227"/>
        <w:gridCol w:w="2126"/>
        <w:gridCol w:w="2157"/>
      </w:tblGrid>
      <w:tr w:rsidR="00C346B9" w:rsidTr="00FA56C7">
        <w:trPr>
          <w:jc w:val="center"/>
        </w:trPr>
        <w:tc>
          <w:tcPr>
            <w:tcW w:w="3227" w:type="dxa"/>
          </w:tcPr>
          <w:p w:rsidR="00C346B9" w:rsidRDefault="00C346B9" w:rsidP="00C346B9">
            <w:pPr>
              <w:jc w:val="center"/>
            </w:pPr>
            <w:r>
              <w:t>Gmina</w:t>
            </w:r>
          </w:p>
        </w:tc>
        <w:tc>
          <w:tcPr>
            <w:tcW w:w="2126" w:type="dxa"/>
          </w:tcPr>
          <w:p w:rsidR="00C346B9" w:rsidRDefault="00C346B9" w:rsidP="00C346B9">
            <w:pPr>
              <w:jc w:val="center"/>
            </w:pPr>
            <w:r>
              <w:t>Ludność</w:t>
            </w:r>
          </w:p>
        </w:tc>
        <w:tc>
          <w:tcPr>
            <w:tcW w:w="2157" w:type="dxa"/>
          </w:tcPr>
          <w:p w:rsidR="00C346B9" w:rsidRDefault="00C346B9" w:rsidP="00C346B9">
            <w:pPr>
              <w:jc w:val="center"/>
            </w:pPr>
            <w:r>
              <w:t xml:space="preserve">Gęstość </w:t>
            </w:r>
            <w:r>
              <w:rPr>
                <w:color w:val="000000"/>
              </w:rPr>
              <w:t>os/</w:t>
            </w:r>
            <w:proofErr w:type="spellStart"/>
            <w:r>
              <w:rPr>
                <w:color w:val="000000"/>
              </w:rPr>
              <w:t>km²</w:t>
            </w:r>
            <w:proofErr w:type="spellEnd"/>
          </w:p>
        </w:tc>
      </w:tr>
      <w:tr w:rsidR="00C346B9" w:rsidTr="00FA56C7">
        <w:trPr>
          <w:jc w:val="center"/>
        </w:trPr>
        <w:tc>
          <w:tcPr>
            <w:tcW w:w="3227" w:type="dxa"/>
          </w:tcPr>
          <w:p w:rsidR="00C346B9" w:rsidRDefault="00C346B9" w:rsidP="00C346B9">
            <w:r>
              <w:t>Tuszów Narodowy</w:t>
            </w:r>
          </w:p>
        </w:tc>
        <w:tc>
          <w:tcPr>
            <w:tcW w:w="2126" w:type="dxa"/>
          </w:tcPr>
          <w:p w:rsidR="00C346B9" w:rsidRDefault="00C346B9" w:rsidP="00C346B9">
            <w:pPr>
              <w:jc w:val="center"/>
            </w:pPr>
            <w:r>
              <w:t>7 853</w:t>
            </w:r>
          </w:p>
        </w:tc>
        <w:tc>
          <w:tcPr>
            <w:tcW w:w="2157" w:type="dxa"/>
          </w:tcPr>
          <w:p w:rsidR="00C346B9" w:rsidRDefault="00C346B9" w:rsidP="00C346B9">
            <w:pPr>
              <w:jc w:val="center"/>
            </w:pPr>
            <w:r>
              <w:t>87,7</w:t>
            </w:r>
          </w:p>
        </w:tc>
      </w:tr>
      <w:tr w:rsidR="00C346B9" w:rsidTr="00FA56C7">
        <w:trPr>
          <w:jc w:val="center"/>
        </w:trPr>
        <w:tc>
          <w:tcPr>
            <w:tcW w:w="3227" w:type="dxa"/>
          </w:tcPr>
          <w:p w:rsidR="00C346B9" w:rsidRDefault="00C346B9" w:rsidP="00C346B9">
            <w:r>
              <w:t>Mielec - gmina miejska</w:t>
            </w:r>
          </w:p>
        </w:tc>
        <w:tc>
          <w:tcPr>
            <w:tcW w:w="2126" w:type="dxa"/>
          </w:tcPr>
          <w:p w:rsidR="00C346B9" w:rsidRDefault="00C346B9" w:rsidP="00C346B9">
            <w:pPr>
              <w:jc w:val="center"/>
            </w:pPr>
            <w:r>
              <w:t>61479</w:t>
            </w:r>
          </w:p>
        </w:tc>
        <w:tc>
          <w:tcPr>
            <w:tcW w:w="2157" w:type="dxa"/>
          </w:tcPr>
          <w:p w:rsidR="00C346B9" w:rsidRDefault="00C346B9" w:rsidP="00C346B9">
            <w:pPr>
              <w:jc w:val="center"/>
            </w:pPr>
            <w:r>
              <w:t>1311,1</w:t>
            </w:r>
          </w:p>
        </w:tc>
      </w:tr>
      <w:tr w:rsidR="00C346B9" w:rsidTr="00FA56C7">
        <w:trPr>
          <w:jc w:val="center"/>
        </w:trPr>
        <w:tc>
          <w:tcPr>
            <w:tcW w:w="3227" w:type="dxa"/>
          </w:tcPr>
          <w:p w:rsidR="00C346B9" w:rsidRDefault="00C346B9" w:rsidP="00C346B9">
            <w:r>
              <w:t>Mielec - gmina wiejska</w:t>
            </w:r>
          </w:p>
        </w:tc>
        <w:tc>
          <w:tcPr>
            <w:tcW w:w="2126" w:type="dxa"/>
          </w:tcPr>
          <w:p w:rsidR="00C346B9" w:rsidRDefault="00C346B9" w:rsidP="00C346B9">
            <w:pPr>
              <w:jc w:val="center"/>
            </w:pPr>
            <w:r>
              <w:t>12 859</w:t>
            </w:r>
          </w:p>
        </w:tc>
        <w:tc>
          <w:tcPr>
            <w:tcW w:w="2157" w:type="dxa"/>
          </w:tcPr>
          <w:p w:rsidR="00C346B9" w:rsidRDefault="00C346B9" w:rsidP="00C346B9">
            <w:pPr>
              <w:jc w:val="center"/>
            </w:pPr>
            <w:r>
              <w:t>104,8</w:t>
            </w:r>
          </w:p>
        </w:tc>
      </w:tr>
    </w:tbl>
    <w:p w:rsidR="00352FB3" w:rsidRDefault="00352FB3" w:rsidP="00352FB3">
      <w:pPr>
        <w:pStyle w:val="Normalnyakapit"/>
        <w:spacing w:line="240" w:lineRule="auto"/>
        <w:ind w:firstLine="0"/>
        <w:rPr>
          <w:rFonts w:cs="Arial"/>
          <w:color w:val="000000"/>
          <w:szCs w:val="24"/>
        </w:rPr>
      </w:pPr>
    </w:p>
    <w:p w:rsidR="00D221F8" w:rsidRDefault="00352FB3" w:rsidP="00352FB3">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w:t>
      </w:r>
      <w:r>
        <w:rPr>
          <w:rFonts w:cs="Arial"/>
          <w:color w:val="000000"/>
          <w:szCs w:val="24"/>
        </w:rPr>
        <w:t>i</w:t>
      </w:r>
      <w:r w:rsidRPr="001562D8">
        <w:rPr>
          <w:rFonts w:cs="Arial"/>
          <w:color w:val="000000"/>
          <w:szCs w:val="24"/>
        </w:rPr>
        <w:t xml:space="preserve"> odcink</w:t>
      </w:r>
      <w:r>
        <w:rPr>
          <w:rFonts w:cs="Arial"/>
          <w:color w:val="000000"/>
          <w:szCs w:val="24"/>
        </w:rPr>
        <w:t>ami drogi wojewódzkiej nr 985</w:t>
      </w:r>
      <w:r w:rsidRPr="001562D8">
        <w:rPr>
          <w:rFonts w:cs="Arial"/>
          <w:color w:val="000000"/>
          <w:szCs w:val="24"/>
        </w:rPr>
        <w:t xml:space="preserve"> </w:t>
      </w:r>
      <w:r>
        <w:rPr>
          <w:rFonts w:cs="Arial"/>
          <w:color w:val="000000"/>
          <w:szCs w:val="24"/>
        </w:rPr>
        <w:t>mieszkało około 5531 osób</w:t>
      </w:r>
      <w:r w:rsidRPr="001562D8">
        <w:rPr>
          <w:rFonts w:cs="Arial"/>
          <w:color w:val="000000"/>
          <w:szCs w:val="24"/>
        </w:rPr>
        <w:t xml:space="preserve"> w</w:t>
      </w:r>
      <w:r>
        <w:rPr>
          <w:rFonts w:cs="Arial"/>
          <w:color w:val="000000"/>
          <w:szCs w:val="24"/>
        </w:rPr>
        <w:t xml:space="preserve"> 975</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6A1492" w:rsidRPr="006A1492" w:rsidRDefault="006A1492"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985</w:t>
      </w:r>
      <w:r w:rsidRPr="0076290D">
        <w:t xml:space="preserve">, dla których wartość wskaźnika M jest większa od 0. </w:t>
      </w:r>
    </w:p>
    <w:p w:rsidR="006A1492" w:rsidRDefault="006A1492" w:rsidP="006A1492">
      <w:pPr>
        <w:pStyle w:val="Legenda"/>
        <w:keepNext/>
        <w:rPr>
          <w:szCs w:val="21"/>
        </w:rPr>
      </w:pPr>
      <w:bookmarkStart w:id="109" w:name="_Toc388008937"/>
      <w:r w:rsidRPr="00503E37">
        <w:t xml:space="preserve">Tabela </w:t>
      </w:r>
      <w:fldSimple w:instr=" SEQ Tabela \* ARABIC ">
        <w:r w:rsidR="00140794">
          <w:rPr>
            <w:noProof/>
          </w:rPr>
          <w:t>52</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985</w:t>
      </w:r>
      <w:r w:rsidRPr="00503E37">
        <w:rPr>
          <w:szCs w:val="21"/>
        </w:rPr>
        <w:t xml:space="preserve"> objęte zakresem opracowania Programu ochrony środowiska przed hał</w:t>
      </w:r>
      <w:r w:rsidRPr="00503E37">
        <w:rPr>
          <w:szCs w:val="21"/>
        </w:rPr>
        <w:t>a</w:t>
      </w:r>
      <w:r w:rsidRPr="00503E37">
        <w:rPr>
          <w:szCs w:val="21"/>
        </w:rPr>
        <w:t>sem</w:t>
      </w:r>
      <w:bookmarkEnd w:id="109"/>
    </w:p>
    <w:tbl>
      <w:tblPr>
        <w:tblStyle w:val="Tabela-Siatka"/>
        <w:tblW w:w="0" w:type="auto"/>
        <w:tblLook w:val="04A0"/>
      </w:tblPr>
      <w:tblGrid>
        <w:gridCol w:w="750"/>
        <w:gridCol w:w="3686"/>
        <w:gridCol w:w="1559"/>
        <w:gridCol w:w="1449"/>
        <w:gridCol w:w="1843"/>
      </w:tblGrid>
      <w:tr w:rsidR="006A1492" w:rsidRPr="00397362" w:rsidTr="004D20B1">
        <w:trPr>
          <w:trHeight w:val="270"/>
        </w:trPr>
        <w:tc>
          <w:tcPr>
            <w:tcW w:w="750" w:type="dxa"/>
            <w:vMerge w:val="restart"/>
            <w:vAlign w:val="center"/>
          </w:tcPr>
          <w:p w:rsidR="006A1492" w:rsidRPr="00397362" w:rsidRDefault="006A1492" w:rsidP="004D20B1">
            <w:pPr>
              <w:jc w:val="center"/>
              <w:rPr>
                <w:b/>
                <w:sz w:val="20"/>
              </w:rPr>
            </w:pPr>
            <w:r w:rsidRPr="00397362">
              <w:rPr>
                <w:b/>
                <w:sz w:val="20"/>
              </w:rPr>
              <w:t>Nr drogi</w:t>
            </w:r>
          </w:p>
        </w:tc>
        <w:tc>
          <w:tcPr>
            <w:tcW w:w="3686" w:type="dxa"/>
            <w:vMerge w:val="restart"/>
            <w:vAlign w:val="center"/>
          </w:tcPr>
          <w:p w:rsidR="006A1492" w:rsidRPr="00397362" w:rsidRDefault="006A1492" w:rsidP="004D20B1">
            <w:pPr>
              <w:jc w:val="center"/>
              <w:rPr>
                <w:b/>
                <w:sz w:val="20"/>
              </w:rPr>
            </w:pPr>
            <w:r w:rsidRPr="00397362">
              <w:rPr>
                <w:b/>
                <w:sz w:val="20"/>
              </w:rPr>
              <w:t>Nazwa odcinka</w:t>
            </w:r>
          </w:p>
        </w:tc>
        <w:tc>
          <w:tcPr>
            <w:tcW w:w="3008" w:type="dxa"/>
            <w:gridSpan w:val="2"/>
            <w:vAlign w:val="center"/>
          </w:tcPr>
          <w:p w:rsidR="006A1492" w:rsidRPr="00397362" w:rsidRDefault="006A1492" w:rsidP="004D20B1">
            <w:pPr>
              <w:jc w:val="center"/>
              <w:rPr>
                <w:b/>
                <w:sz w:val="20"/>
              </w:rPr>
            </w:pPr>
            <w:r w:rsidRPr="00397362">
              <w:rPr>
                <w:b/>
                <w:sz w:val="20"/>
              </w:rPr>
              <w:t>Orientacyjny kilometraż</w:t>
            </w:r>
          </w:p>
        </w:tc>
        <w:tc>
          <w:tcPr>
            <w:tcW w:w="1843" w:type="dxa"/>
            <w:vMerge w:val="restart"/>
            <w:vAlign w:val="center"/>
          </w:tcPr>
          <w:p w:rsidR="006A1492" w:rsidRPr="00397362" w:rsidRDefault="006A1492" w:rsidP="004D20B1">
            <w:pPr>
              <w:jc w:val="center"/>
              <w:rPr>
                <w:b/>
                <w:sz w:val="20"/>
              </w:rPr>
            </w:pPr>
            <w:r w:rsidRPr="00397362">
              <w:rPr>
                <w:b/>
                <w:sz w:val="20"/>
              </w:rPr>
              <w:t>Priorytet</w:t>
            </w:r>
          </w:p>
        </w:tc>
      </w:tr>
      <w:tr w:rsidR="006A1492" w:rsidRPr="00397362" w:rsidTr="004D20B1">
        <w:trPr>
          <w:trHeight w:val="180"/>
        </w:trPr>
        <w:tc>
          <w:tcPr>
            <w:tcW w:w="750" w:type="dxa"/>
            <w:vMerge/>
            <w:vAlign w:val="center"/>
          </w:tcPr>
          <w:p w:rsidR="006A1492" w:rsidRPr="00397362" w:rsidRDefault="006A1492" w:rsidP="004D20B1">
            <w:pPr>
              <w:jc w:val="center"/>
              <w:rPr>
                <w:sz w:val="20"/>
              </w:rPr>
            </w:pPr>
          </w:p>
        </w:tc>
        <w:tc>
          <w:tcPr>
            <w:tcW w:w="3686" w:type="dxa"/>
            <w:vMerge/>
            <w:vAlign w:val="center"/>
          </w:tcPr>
          <w:p w:rsidR="006A1492" w:rsidRDefault="006A1492" w:rsidP="004D20B1">
            <w:pPr>
              <w:jc w:val="center"/>
              <w:rPr>
                <w:sz w:val="20"/>
              </w:rPr>
            </w:pPr>
          </w:p>
        </w:tc>
        <w:tc>
          <w:tcPr>
            <w:tcW w:w="1559" w:type="dxa"/>
            <w:vAlign w:val="center"/>
          </w:tcPr>
          <w:p w:rsidR="006A1492" w:rsidRPr="00397362" w:rsidRDefault="006A1492" w:rsidP="004D20B1">
            <w:pPr>
              <w:jc w:val="center"/>
              <w:rPr>
                <w:b/>
                <w:sz w:val="20"/>
              </w:rPr>
            </w:pPr>
            <w:r w:rsidRPr="00397362">
              <w:rPr>
                <w:b/>
                <w:sz w:val="20"/>
              </w:rPr>
              <w:t>Od</w:t>
            </w:r>
          </w:p>
        </w:tc>
        <w:tc>
          <w:tcPr>
            <w:tcW w:w="1449" w:type="dxa"/>
            <w:vAlign w:val="center"/>
          </w:tcPr>
          <w:p w:rsidR="006A1492" w:rsidRPr="00397362" w:rsidRDefault="006A1492" w:rsidP="004D20B1">
            <w:pPr>
              <w:jc w:val="center"/>
              <w:rPr>
                <w:b/>
                <w:sz w:val="20"/>
              </w:rPr>
            </w:pPr>
            <w:r w:rsidRPr="00397362">
              <w:rPr>
                <w:b/>
                <w:sz w:val="20"/>
              </w:rPr>
              <w:t>Do</w:t>
            </w:r>
          </w:p>
        </w:tc>
        <w:tc>
          <w:tcPr>
            <w:tcW w:w="1843" w:type="dxa"/>
            <w:vMerge/>
            <w:vAlign w:val="center"/>
          </w:tcPr>
          <w:p w:rsidR="006A1492" w:rsidRPr="00397362" w:rsidRDefault="006A1492" w:rsidP="004D20B1">
            <w:pPr>
              <w:jc w:val="center"/>
              <w:rPr>
                <w:sz w:val="20"/>
              </w:rPr>
            </w:pPr>
          </w:p>
        </w:tc>
      </w:tr>
      <w:tr w:rsidR="006A1492" w:rsidRPr="00397362" w:rsidTr="004D20B1">
        <w:tc>
          <w:tcPr>
            <w:tcW w:w="750" w:type="dxa"/>
            <w:vAlign w:val="center"/>
          </w:tcPr>
          <w:p w:rsidR="006A1492" w:rsidRPr="008E7115" w:rsidRDefault="006A1492" w:rsidP="004D20B1">
            <w:pPr>
              <w:jc w:val="center"/>
              <w:rPr>
                <w:rFonts w:eastAsia="Calibri"/>
                <w:sz w:val="20"/>
              </w:rPr>
            </w:pPr>
            <w:r w:rsidRPr="008E7115">
              <w:rPr>
                <w:rFonts w:eastAsia="Calibri"/>
                <w:sz w:val="20"/>
              </w:rPr>
              <w:t>985</w:t>
            </w:r>
          </w:p>
        </w:tc>
        <w:tc>
          <w:tcPr>
            <w:tcW w:w="3686" w:type="dxa"/>
            <w:vAlign w:val="center"/>
          </w:tcPr>
          <w:p w:rsidR="006A1492" w:rsidRPr="008E7115" w:rsidRDefault="006A1492" w:rsidP="004D20B1">
            <w:pPr>
              <w:jc w:val="center"/>
              <w:rPr>
                <w:rFonts w:eastAsia="Calibri"/>
                <w:sz w:val="20"/>
              </w:rPr>
            </w:pPr>
            <w:r w:rsidRPr="008E7115">
              <w:rPr>
                <w:rFonts w:eastAsia="Calibri"/>
                <w:sz w:val="20"/>
              </w:rPr>
              <w:t>Jaślany</w:t>
            </w:r>
            <w:r>
              <w:rPr>
                <w:sz w:val="20"/>
              </w:rPr>
              <w:t xml:space="preserve"> –</w:t>
            </w:r>
            <w:r w:rsidRPr="008E7115">
              <w:rPr>
                <w:rFonts w:eastAsia="Calibri"/>
                <w:sz w:val="20"/>
              </w:rPr>
              <w:t xml:space="preserve"> Mielec</w:t>
            </w:r>
          </w:p>
        </w:tc>
        <w:tc>
          <w:tcPr>
            <w:tcW w:w="1559" w:type="dxa"/>
            <w:vAlign w:val="center"/>
          </w:tcPr>
          <w:p w:rsidR="006A1492" w:rsidRPr="008E7115" w:rsidRDefault="006A1492" w:rsidP="004D20B1">
            <w:pPr>
              <w:jc w:val="center"/>
              <w:rPr>
                <w:rFonts w:eastAsia="Calibri"/>
                <w:sz w:val="20"/>
              </w:rPr>
            </w:pPr>
            <w:r>
              <w:rPr>
                <w:sz w:val="20"/>
              </w:rPr>
              <w:t>19+00</w:t>
            </w:r>
            <w:r w:rsidRPr="008E7115">
              <w:rPr>
                <w:rFonts w:eastAsia="Calibri"/>
                <w:sz w:val="20"/>
              </w:rPr>
              <w:t>0</w:t>
            </w:r>
          </w:p>
        </w:tc>
        <w:tc>
          <w:tcPr>
            <w:tcW w:w="1449" w:type="dxa"/>
            <w:vAlign w:val="center"/>
          </w:tcPr>
          <w:p w:rsidR="006A1492" w:rsidRPr="008E7115" w:rsidRDefault="006A1492" w:rsidP="004D20B1">
            <w:pPr>
              <w:jc w:val="center"/>
              <w:rPr>
                <w:rFonts w:eastAsia="Calibri"/>
                <w:sz w:val="20"/>
              </w:rPr>
            </w:pPr>
            <w:r>
              <w:rPr>
                <w:sz w:val="20"/>
              </w:rPr>
              <w:t>32+</w:t>
            </w:r>
            <w:r w:rsidRPr="008E7115">
              <w:rPr>
                <w:rFonts w:eastAsia="Calibri"/>
                <w:sz w:val="20"/>
              </w:rPr>
              <w:t>1</w:t>
            </w:r>
            <w:r>
              <w:rPr>
                <w:sz w:val="20"/>
              </w:rPr>
              <w:t>00</w:t>
            </w:r>
          </w:p>
        </w:tc>
        <w:tc>
          <w:tcPr>
            <w:tcW w:w="1843" w:type="dxa"/>
            <w:vAlign w:val="center"/>
          </w:tcPr>
          <w:p w:rsidR="006A1492" w:rsidRPr="00397362" w:rsidRDefault="006A1492" w:rsidP="004D20B1">
            <w:pPr>
              <w:jc w:val="center"/>
              <w:rPr>
                <w:sz w:val="20"/>
              </w:rPr>
            </w:pPr>
            <w:r>
              <w:rPr>
                <w:sz w:val="20"/>
              </w:rPr>
              <w:t>Niski</w:t>
            </w:r>
          </w:p>
        </w:tc>
      </w:tr>
    </w:tbl>
    <w:p w:rsidR="006A1492" w:rsidRPr="00352FB3" w:rsidRDefault="006A1492" w:rsidP="00352FB3">
      <w:pPr>
        <w:pStyle w:val="Normalnyakapit"/>
        <w:spacing w:line="240" w:lineRule="auto"/>
        <w:ind w:firstLine="0"/>
        <w:rPr>
          <w:rFonts w:cs="Arial"/>
          <w:color w:val="000000"/>
          <w:szCs w:val="24"/>
        </w:rPr>
      </w:pPr>
    </w:p>
    <w:p w:rsidR="00E06B15" w:rsidRPr="00FA56C7" w:rsidRDefault="00E06B15" w:rsidP="004A7EF5">
      <w:pPr>
        <w:pStyle w:val="Nagwek3"/>
        <w:rPr>
          <w:sz w:val="24"/>
          <w:szCs w:val="24"/>
        </w:rPr>
      </w:pPr>
      <w:bookmarkStart w:id="110" w:name="_Toc388013446"/>
      <w:r w:rsidRPr="00FA56C7">
        <w:rPr>
          <w:sz w:val="24"/>
          <w:szCs w:val="24"/>
        </w:rPr>
        <w:t>Droga wojewódzka nr 985 Tuszyma</w:t>
      </w:r>
      <w:r w:rsidR="006A1492">
        <w:rPr>
          <w:sz w:val="24"/>
          <w:szCs w:val="24"/>
        </w:rPr>
        <w:t xml:space="preserve"> – </w:t>
      </w:r>
      <w:r w:rsidRPr="00FA56C7">
        <w:rPr>
          <w:sz w:val="24"/>
          <w:szCs w:val="24"/>
        </w:rPr>
        <w:t>Dębica</w:t>
      </w:r>
      <w:bookmarkEnd w:id="110"/>
    </w:p>
    <w:p w:rsidR="00E06B15" w:rsidRPr="00FA56C7" w:rsidRDefault="00E06B15" w:rsidP="00E06B15">
      <w:pPr>
        <w:rPr>
          <w:rFonts w:ascii="Arial" w:hAnsi="Arial" w:cs="Arial"/>
          <w:b/>
          <w:sz w:val="24"/>
          <w:szCs w:val="24"/>
          <w:u w:val="single"/>
        </w:rPr>
      </w:pPr>
    </w:p>
    <w:p w:rsidR="00E06B15" w:rsidRPr="00FA56C7" w:rsidRDefault="00E06B15" w:rsidP="00F16830">
      <w:pPr>
        <w:pStyle w:val="Tekstpodstawowy"/>
        <w:rPr>
          <w:rFonts w:ascii="Arial" w:hAnsi="Arial" w:cs="Arial"/>
          <w:sz w:val="24"/>
          <w:szCs w:val="24"/>
        </w:rPr>
      </w:pPr>
      <w:r w:rsidRPr="00FA56C7">
        <w:rPr>
          <w:rFonts w:ascii="Arial" w:hAnsi="Arial" w:cs="Arial"/>
          <w:sz w:val="24"/>
          <w:szCs w:val="24"/>
        </w:rPr>
        <w:t>Analizowany odcinek drogi długości 14,9 km łączy miejscowości Tuszyma i Dębica. Początek kilometraż</w:t>
      </w:r>
      <w:r w:rsidR="00FA56C7" w:rsidRPr="00FA56C7">
        <w:rPr>
          <w:rFonts w:ascii="Arial" w:hAnsi="Arial" w:cs="Arial"/>
          <w:sz w:val="24"/>
          <w:szCs w:val="24"/>
        </w:rPr>
        <w:t>u</w:t>
      </w:r>
      <w:r w:rsidRPr="00FA56C7">
        <w:rPr>
          <w:rFonts w:ascii="Arial" w:hAnsi="Arial" w:cs="Arial"/>
          <w:sz w:val="24"/>
          <w:szCs w:val="24"/>
        </w:rPr>
        <w:t xml:space="preserve"> 47+700 zlokalizowany jest w miejscowości Tuszyma. Koniec analizowanego odcinka znajduje się w miejscowości Dębica w kilometrażu 62+600 na skrzyżowaniu ulicy Rzeszowskiej z drogą krajową nr 4. Odcinek ww. drogi poł</w:t>
      </w:r>
      <w:r w:rsidRPr="00FA56C7">
        <w:rPr>
          <w:rFonts w:ascii="Arial" w:hAnsi="Arial" w:cs="Arial"/>
          <w:sz w:val="24"/>
          <w:szCs w:val="24"/>
        </w:rPr>
        <w:t>o</w:t>
      </w:r>
      <w:r w:rsidRPr="00FA56C7">
        <w:rPr>
          <w:rFonts w:ascii="Arial" w:hAnsi="Arial" w:cs="Arial"/>
          <w:sz w:val="24"/>
          <w:szCs w:val="24"/>
        </w:rPr>
        <w:t>żony jest na terenie gmin Przecław, Dębica gmina i miasto.</w:t>
      </w:r>
    </w:p>
    <w:p w:rsidR="00D221F8" w:rsidRDefault="00E06B15" w:rsidP="00FA56C7">
      <w:pPr>
        <w:keepNext/>
      </w:pPr>
      <w:r>
        <w:rPr>
          <w:noProof/>
          <w:szCs w:val="22"/>
          <w:lang w:eastAsia="pl-PL"/>
        </w:rPr>
        <w:lastRenderedPageBreak/>
        <w:drawing>
          <wp:inline distT="0" distB="0" distL="0" distR="0">
            <wp:extent cx="6045200" cy="3810000"/>
            <wp:effectExtent l="19050" t="19050" r="12700" b="19050"/>
            <wp:docPr id="25" name="Picture 25" descr="T:\8 MATERIAŁY PROJEKTOWE\drogi wojewodzkie\985 Tuszyma-Dębica\985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8 MATERIAŁY PROJEKTOWE\drogi wojewodzkie\985 Tuszyma-Dębica\985 mapa.jpg"/>
                    <pic:cNvPicPr>
                      <a:picLocks noChangeAspect="1" noChangeArrowheads="1"/>
                    </pic:cNvPicPr>
                  </pic:nvPicPr>
                  <pic:blipFill>
                    <a:blip r:embed="rId41" cstate="screen"/>
                    <a:srcRect/>
                    <a:stretch>
                      <a:fillRect/>
                    </a:stretch>
                  </pic:blipFill>
                  <pic:spPr bwMode="auto">
                    <a:xfrm>
                      <a:off x="0" y="0"/>
                      <a:ext cx="6045200" cy="3810000"/>
                    </a:xfrm>
                    <a:prstGeom prst="rect">
                      <a:avLst/>
                    </a:prstGeom>
                    <a:noFill/>
                    <a:ln w="3175">
                      <a:solidFill>
                        <a:schemeClr val="tx1"/>
                      </a:solidFill>
                      <a:miter lim="800000"/>
                      <a:headEnd/>
                      <a:tailEnd/>
                    </a:ln>
                  </pic:spPr>
                </pic:pic>
              </a:graphicData>
            </a:graphic>
          </wp:inline>
        </w:drawing>
      </w:r>
    </w:p>
    <w:p w:rsidR="00E06B15" w:rsidRDefault="00D221F8" w:rsidP="00D221F8">
      <w:pPr>
        <w:pStyle w:val="Legenda"/>
        <w:rPr>
          <w:b/>
          <w:szCs w:val="22"/>
        </w:rPr>
      </w:pPr>
      <w:bookmarkStart w:id="111" w:name="_Toc388008989"/>
      <w:r>
        <w:t xml:space="preserve">Rysunek </w:t>
      </w:r>
      <w:fldSimple w:instr=" SEQ Rysunek \* ARABIC ">
        <w:r w:rsidR="00140794">
          <w:rPr>
            <w:noProof/>
          </w:rPr>
          <w:t>25</w:t>
        </w:r>
      </w:fldSimple>
      <w:r w:rsidR="006A1492">
        <w:t xml:space="preserve"> </w:t>
      </w:r>
      <w:r w:rsidRPr="00B20A85">
        <w:t>Lokalizacja odcinków drogi wojewódzkiej nr 985 objętych Programem (źródło: m</w:t>
      </w:r>
      <w:r w:rsidRPr="00B20A85">
        <w:t>a</w:t>
      </w:r>
      <w:r w:rsidRPr="00B20A85">
        <w:t>pa.szukacz.pl)</w:t>
      </w:r>
      <w:bookmarkEnd w:id="111"/>
    </w:p>
    <w:p w:rsidR="00E06B15" w:rsidRPr="00FA56C7" w:rsidRDefault="00E06B15" w:rsidP="00F16830">
      <w:pPr>
        <w:pStyle w:val="Tekstpodstawowy"/>
        <w:rPr>
          <w:rFonts w:ascii="Arial" w:hAnsi="Arial" w:cs="Arial"/>
          <w:sz w:val="24"/>
          <w:szCs w:val="24"/>
        </w:rPr>
      </w:pPr>
      <w:r w:rsidRPr="00FA56C7">
        <w:rPr>
          <w:rFonts w:ascii="Arial" w:hAnsi="Arial" w:cs="Arial"/>
          <w:sz w:val="24"/>
          <w:szCs w:val="24"/>
        </w:rPr>
        <w:t>Na terenach tych obowiązuje:</w:t>
      </w:r>
    </w:p>
    <w:p w:rsidR="00E06B15" w:rsidRPr="00FA56C7" w:rsidRDefault="00E06B15" w:rsidP="004B516F">
      <w:pPr>
        <w:pStyle w:val="Default"/>
        <w:numPr>
          <w:ilvl w:val="0"/>
          <w:numId w:val="22"/>
        </w:numPr>
        <w:rPr>
          <w:rFonts w:ascii="Arial" w:hAnsi="Arial" w:cs="Arial"/>
          <w:color w:val="auto"/>
        </w:rPr>
      </w:pPr>
      <w:r w:rsidRPr="00FA56C7">
        <w:rPr>
          <w:rFonts w:ascii="Arial" w:hAnsi="Arial" w:cs="Arial"/>
          <w:color w:val="auto"/>
        </w:rPr>
        <w:t>Studium Uwarunkowań i Kierunków Zagospodarowania Przestrzennego gminy Przecław</w:t>
      </w:r>
      <w:r w:rsidR="004F252B" w:rsidRPr="00FA56C7">
        <w:rPr>
          <w:rFonts w:ascii="Arial" w:hAnsi="Arial" w:cs="Arial"/>
          <w:color w:val="auto"/>
        </w:rPr>
        <w:t xml:space="preserve"> uchwalone uchwałą </w:t>
      </w:r>
      <w:r w:rsidR="006A1492">
        <w:rPr>
          <w:rFonts w:ascii="Arial" w:hAnsi="Arial" w:cs="Arial"/>
          <w:color w:val="auto"/>
        </w:rPr>
        <w:t>VIII/58/2007</w:t>
      </w:r>
      <w:r w:rsidR="00D41893" w:rsidRPr="00FA56C7">
        <w:rPr>
          <w:rFonts w:ascii="Arial" w:hAnsi="Arial" w:cs="Arial"/>
          <w:color w:val="auto"/>
        </w:rPr>
        <w:t xml:space="preserve"> z dnia 26.05.2007 r.</w:t>
      </w:r>
    </w:p>
    <w:p w:rsidR="00E06B15" w:rsidRPr="00FA56C7" w:rsidRDefault="00E06B15" w:rsidP="004B516F">
      <w:pPr>
        <w:pStyle w:val="Default"/>
        <w:numPr>
          <w:ilvl w:val="0"/>
          <w:numId w:val="22"/>
        </w:numPr>
        <w:rPr>
          <w:rFonts w:ascii="Arial" w:hAnsi="Arial" w:cs="Arial"/>
        </w:rPr>
      </w:pPr>
      <w:r w:rsidRPr="00FA56C7">
        <w:rPr>
          <w:rFonts w:ascii="Arial" w:hAnsi="Arial" w:cs="Arial"/>
          <w:color w:val="auto"/>
        </w:rPr>
        <w:t>Studium uwarunkowań i kierunków zagospodarowania przestrzennego gminy Dębica uchwa</w:t>
      </w:r>
      <w:r w:rsidR="00D41893" w:rsidRPr="00FA56C7">
        <w:rPr>
          <w:rFonts w:ascii="Arial" w:hAnsi="Arial" w:cs="Arial"/>
          <w:color w:val="auto"/>
        </w:rPr>
        <w:t>lone uchwałą XVI</w:t>
      </w:r>
      <w:r w:rsidRPr="00FA56C7">
        <w:rPr>
          <w:rFonts w:ascii="Arial" w:hAnsi="Arial" w:cs="Arial"/>
          <w:color w:val="auto"/>
        </w:rPr>
        <w:t>/</w:t>
      </w:r>
      <w:r w:rsidR="00D41893" w:rsidRPr="00FA56C7">
        <w:rPr>
          <w:rFonts w:ascii="Arial" w:hAnsi="Arial" w:cs="Arial"/>
          <w:color w:val="auto"/>
        </w:rPr>
        <w:t>244</w:t>
      </w:r>
      <w:r w:rsidRPr="00FA56C7">
        <w:rPr>
          <w:rFonts w:ascii="Arial" w:hAnsi="Arial" w:cs="Arial"/>
          <w:color w:val="auto"/>
        </w:rPr>
        <w:t>/20</w:t>
      </w:r>
      <w:r w:rsidR="00D41893" w:rsidRPr="00FA56C7">
        <w:rPr>
          <w:rFonts w:ascii="Arial" w:hAnsi="Arial" w:cs="Arial"/>
          <w:color w:val="auto"/>
        </w:rPr>
        <w:t>12</w:t>
      </w:r>
      <w:r w:rsidRPr="00FA56C7">
        <w:rPr>
          <w:rFonts w:ascii="Arial" w:hAnsi="Arial" w:cs="Arial"/>
          <w:color w:val="auto"/>
        </w:rPr>
        <w:t xml:space="preserve"> z dnia </w:t>
      </w:r>
      <w:r w:rsidR="00D41893" w:rsidRPr="00FA56C7">
        <w:rPr>
          <w:rFonts w:ascii="Arial" w:hAnsi="Arial" w:cs="Arial"/>
          <w:color w:val="auto"/>
        </w:rPr>
        <w:t xml:space="preserve">10 października </w:t>
      </w:r>
      <w:r w:rsidRPr="00FA56C7">
        <w:rPr>
          <w:rFonts w:ascii="Arial" w:hAnsi="Arial" w:cs="Arial"/>
          <w:color w:val="auto"/>
        </w:rPr>
        <w:t>2007 r.</w:t>
      </w:r>
    </w:p>
    <w:p w:rsidR="00E06B15" w:rsidRPr="00FA56C7" w:rsidRDefault="00E06B15" w:rsidP="004B516F">
      <w:pPr>
        <w:pStyle w:val="Default"/>
        <w:numPr>
          <w:ilvl w:val="0"/>
          <w:numId w:val="22"/>
        </w:numPr>
        <w:rPr>
          <w:rFonts w:ascii="Arial" w:hAnsi="Arial" w:cs="Arial"/>
        </w:rPr>
      </w:pPr>
      <w:r w:rsidRPr="00FA56C7">
        <w:rPr>
          <w:rFonts w:ascii="Arial" w:hAnsi="Arial" w:cs="Arial"/>
          <w:color w:val="auto"/>
        </w:rPr>
        <w:t>Studium uwarunkowań i kierunków zagospodarowania przestrzennego miasta Dębica u</w:t>
      </w:r>
      <w:r w:rsidR="006A1492">
        <w:rPr>
          <w:rFonts w:ascii="Arial" w:hAnsi="Arial" w:cs="Arial"/>
          <w:color w:val="auto"/>
        </w:rPr>
        <w:t>chwalone uchwałą XXXI/213/2001</w:t>
      </w:r>
      <w:r w:rsidRPr="00FA56C7">
        <w:rPr>
          <w:rFonts w:ascii="Arial" w:hAnsi="Arial" w:cs="Arial"/>
          <w:color w:val="auto"/>
        </w:rPr>
        <w:t xml:space="preserve"> z dnia 13.09.2001 r.</w:t>
      </w:r>
    </w:p>
    <w:p w:rsidR="00E06B15" w:rsidRPr="00FA56C7" w:rsidRDefault="00E06B15" w:rsidP="00FA56C7">
      <w:pPr>
        <w:pStyle w:val="Default"/>
        <w:jc w:val="both"/>
        <w:rPr>
          <w:rFonts w:ascii="Arial" w:hAnsi="Arial" w:cs="Arial"/>
        </w:rPr>
      </w:pPr>
    </w:p>
    <w:p w:rsidR="00C346B9" w:rsidRPr="00FA56C7" w:rsidRDefault="00C346B9" w:rsidP="00FA56C7">
      <w:pPr>
        <w:pStyle w:val="Tekstpodstawowy"/>
        <w:jc w:val="both"/>
        <w:rPr>
          <w:rFonts w:ascii="Arial" w:hAnsi="Arial" w:cs="Arial"/>
          <w:sz w:val="24"/>
          <w:szCs w:val="24"/>
        </w:rPr>
      </w:pPr>
      <w:r w:rsidRPr="00FA56C7">
        <w:rPr>
          <w:rFonts w:ascii="Arial" w:hAnsi="Arial" w:cs="Arial"/>
          <w:sz w:val="24"/>
          <w:szCs w:val="24"/>
        </w:rPr>
        <w:t>Poniżej zestawiono dane statystyczne dla poszczególnych gmin dot. ludności na p</w:t>
      </w:r>
      <w:r w:rsidR="00FA56C7" w:rsidRPr="00FA56C7">
        <w:rPr>
          <w:rFonts w:ascii="Arial" w:hAnsi="Arial" w:cs="Arial"/>
          <w:sz w:val="24"/>
          <w:szCs w:val="24"/>
        </w:rPr>
        <w:t>o</w:t>
      </w:r>
      <w:r w:rsidR="00214A1A">
        <w:rPr>
          <w:rFonts w:ascii="Arial" w:hAnsi="Arial" w:cs="Arial"/>
          <w:sz w:val="24"/>
          <w:szCs w:val="24"/>
        </w:rPr>
        <w:t>szczególnych terenach</w:t>
      </w:r>
      <w:r w:rsidRPr="00FA56C7">
        <w:rPr>
          <w:rFonts w:ascii="Arial" w:hAnsi="Arial" w:cs="Arial"/>
          <w:sz w:val="24"/>
          <w:szCs w:val="24"/>
        </w:rPr>
        <w:t>. Dane pochodzą ze zbiorów Głównego Urzędu Statystyczn</w:t>
      </w:r>
      <w:r w:rsidRPr="00FA56C7">
        <w:rPr>
          <w:rFonts w:ascii="Arial" w:hAnsi="Arial" w:cs="Arial"/>
          <w:sz w:val="24"/>
          <w:szCs w:val="24"/>
        </w:rPr>
        <w:t>e</w:t>
      </w:r>
      <w:r w:rsidRPr="00FA56C7">
        <w:rPr>
          <w:rFonts w:ascii="Arial" w:hAnsi="Arial" w:cs="Arial"/>
          <w:sz w:val="24"/>
          <w:szCs w:val="24"/>
        </w:rPr>
        <w:t>go.</w:t>
      </w:r>
    </w:p>
    <w:p w:rsidR="00D221F8" w:rsidRDefault="00D221F8" w:rsidP="00D221F8">
      <w:pPr>
        <w:pStyle w:val="Legenda"/>
        <w:keepNext/>
      </w:pPr>
      <w:bookmarkStart w:id="112" w:name="_Toc388008938"/>
      <w:r>
        <w:t xml:space="preserve">Tabela </w:t>
      </w:r>
      <w:fldSimple w:instr=" SEQ Tabela \* ARABIC ">
        <w:r w:rsidR="00140794">
          <w:rPr>
            <w:noProof/>
          </w:rPr>
          <w:t>53</w:t>
        </w:r>
      </w:fldSimple>
      <w:r w:rsidR="00214A1A">
        <w:t xml:space="preserve"> </w:t>
      </w:r>
      <w:r w:rsidRPr="00684277">
        <w:t>Dane statystyczne dla gmin przez które przebiegają omawiane odcinki DW985</w:t>
      </w:r>
      <w:bookmarkEnd w:id="112"/>
    </w:p>
    <w:tbl>
      <w:tblPr>
        <w:tblStyle w:val="Tabela-Siatka"/>
        <w:tblW w:w="0" w:type="auto"/>
        <w:jc w:val="center"/>
        <w:tblLook w:val="04A0"/>
      </w:tblPr>
      <w:tblGrid>
        <w:gridCol w:w="3227"/>
        <w:gridCol w:w="2126"/>
        <w:gridCol w:w="2157"/>
      </w:tblGrid>
      <w:tr w:rsidR="00C346B9" w:rsidTr="00FA56C7">
        <w:trPr>
          <w:jc w:val="center"/>
        </w:trPr>
        <w:tc>
          <w:tcPr>
            <w:tcW w:w="3227" w:type="dxa"/>
          </w:tcPr>
          <w:p w:rsidR="00C346B9" w:rsidRDefault="00C346B9" w:rsidP="00C346B9">
            <w:pPr>
              <w:jc w:val="center"/>
            </w:pPr>
            <w:r>
              <w:t>Gmina</w:t>
            </w:r>
          </w:p>
        </w:tc>
        <w:tc>
          <w:tcPr>
            <w:tcW w:w="2126" w:type="dxa"/>
          </w:tcPr>
          <w:p w:rsidR="00C346B9" w:rsidRDefault="00C346B9" w:rsidP="00C346B9">
            <w:pPr>
              <w:jc w:val="center"/>
            </w:pPr>
            <w:r>
              <w:t>Ludność</w:t>
            </w:r>
          </w:p>
        </w:tc>
        <w:tc>
          <w:tcPr>
            <w:tcW w:w="2157" w:type="dxa"/>
          </w:tcPr>
          <w:p w:rsidR="00C346B9" w:rsidRDefault="00C346B9" w:rsidP="00C346B9">
            <w:pPr>
              <w:jc w:val="center"/>
            </w:pPr>
            <w:r>
              <w:t xml:space="preserve">Gęstość </w:t>
            </w:r>
            <w:r>
              <w:rPr>
                <w:color w:val="000000"/>
              </w:rPr>
              <w:t>os/</w:t>
            </w:r>
            <w:proofErr w:type="spellStart"/>
            <w:r>
              <w:rPr>
                <w:color w:val="000000"/>
              </w:rPr>
              <w:t>km²</w:t>
            </w:r>
            <w:proofErr w:type="spellEnd"/>
          </w:p>
        </w:tc>
      </w:tr>
      <w:tr w:rsidR="00C346B9" w:rsidTr="00FA56C7">
        <w:trPr>
          <w:jc w:val="center"/>
        </w:trPr>
        <w:tc>
          <w:tcPr>
            <w:tcW w:w="3227" w:type="dxa"/>
          </w:tcPr>
          <w:p w:rsidR="00C346B9" w:rsidRDefault="00C346B9" w:rsidP="00C346B9">
            <w:r>
              <w:t>Przecław</w:t>
            </w:r>
          </w:p>
        </w:tc>
        <w:tc>
          <w:tcPr>
            <w:tcW w:w="2126" w:type="dxa"/>
          </w:tcPr>
          <w:p w:rsidR="00C346B9" w:rsidRDefault="00C346B9" w:rsidP="00C346B9">
            <w:pPr>
              <w:jc w:val="center"/>
            </w:pPr>
            <w:r>
              <w:t>11 474</w:t>
            </w:r>
          </w:p>
        </w:tc>
        <w:tc>
          <w:tcPr>
            <w:tcW w:w="2157" w:type="dxa"/>
          </w:tcPr>
          <w:p w:rsidR="00C346B9" w:rsidRDefault="00C346B9" w:rsidP="00C346B9">
            <w:pPr>
              <w:jc w:val="center"/>
            </w:pPr>
            <w:r>
              <w:t>85,4</w:t>
            </w:r>
          </w:p>
        </w:tc>
      </w:tr>
      <w:tr w:rsidR="00C346B9" w:rsidTr="00FA56C7">
        <w:trPr>
          <w:jc w:val="center"/>
        </w:trPr>
        <w:tc>
          <w:tcPr>
            <w:tcW w:w="3227" w:type="dxa"/>
          </w:tcPr>
          <w:p w:rsidR="00C346B9" w:rsidRDefault="00C346B9" w:rsidP="00C346B9">
            <w:r>
              <w:t>Dębica - gmina miejska</w:t>
            </w:r>
          </w:p>
        </w:tc>
        <w:tc>
          <w:tcPr>
            <w:tcW w:w="2126" w:type="dxa"/>
          </w:tcPr>
          <w:p w:rsidR="00C346B9" w:rsidRDefault="00C346B9" w:rsidP="00C346B9">
            <w:pPr>
              <w:jc w:val="center"/>
            </w:pPr>
            <w:r>
              <w:t>47231</w:t>
            </w:r>
          </w:p>
        </w:tc>
        <w:tc>
          <w:tcPr>
            <w:tcW w:w="2157" w:type="dxa"/>
          </w:tcPr>
          <w:p w:rsidR="00C346B9" w:rsidRDefault="00C346B9" w:rsidP="00C346B9">
            <w:pPr>
              <w:jc w:val="center"/>
            </w:pPr>
            <w:r>
              <w:t>1396,1</w:t>
            </w:r>
          </w:p>
        </w:tc>
      </w:tr>
      <w:tr w:rsidR="00C346B9" w:rsidTr="00FA56C7">
        <w:trPr>
          <w:jc w:val="center"/>
        </w:trPr>
        <w:tc>
          <w:tcPr>
            <w:tcW w:w="3227" w:type="dxa"/>
          </w:tcPr>
          <w:p w:rsidR="00C346B9" w:rsidRDefault="00C346B9" w:rsidP="00C346B9">
            <w:r>
              <w:t>Dębica - gmina wiejska</w:t>
            </w:r>
          </w:p>
        </w:tc>
        <w:tc>
          <w:tcPr>
            <w:tcW w:w="2126" w:type="dxa"/>
          </w:tcPr>
          <w:p w:rsidR="00C346B9" w:rsidRDefault="00C346B9" w:rsidP="00C346B9">
            <w:pPr>
              <w:jc w:val="center"/>
            </w:pPr>
            <w:r>
              <w:t>25012</w:t>
            </w:r>
          </w:p>
        </w:tc>
        <w:tc>
          <w:tcPr>
            <w:tcW w:w="2157" w:type="dxa"/>
          </w:tcPr>
          <w:p w:rsidR="00C346B9" w:rsidRDefault="00C346B9" w:rsidP="00C346B9">
            <w:pPr>
              <w:jc w:val="center"/>
            </w:pPr>
            <w:r>
              <w:t>181,7</w:t>
            </w:r>
          </w:p>
        </w:tc>
      </w:tr>
    </w:tbl>
    <w:p w:rsidR="00E06B15" w:rsidRDefault="00E06B15" w:rsidP="00E06B15">
      <w:pPr>
        <w:spacing w:line="240" w:lineRule="auto"/>
        <w:rPr>
          <w:i/>
          <w:sz w:val="21"/>
        </w:rPr>
      </w:pPr>
    </w:p>
    <w:p w:rsidR="00214A1A" w:rsidRDefault="00352FB3" w:rsidP="00352FB3">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w:t>
      </w:r>
      <w:r>
        <w:rPr>
          <w:rFonts w:cs="Arial"/>
          <w:color w:val="000000"/>
          <w:szCs w:val="24"/>
        </w:rPr>
        <w:t>i</w:t>
      </w:r>
      <w:r w:rsidRPr="001562D8">
        <w:rPr>
          <w:rFonts w:cs="Arial"/>
          <w:color w:val="000000"/>
          <w:szCs w:val="24"/>
        </w:rPr>
        <w:t xml:space="preserve"> odcink</w:t>
      </w:r>
      <w:r>
        <w:rPr>
          <w:rFonts w:cs="Arial"/>
          <w:color w:val="000000"/>
          <w:szCs w:val="24"/>
        </w:rPr>
        <w:t>ami drogi wojewódzkiej nr 985</w:t>
      </w:r>
      <w:r w:rsidRPr="001562D8">
        <w:rPr>
          <w:rFonts w:cs="Arial"/>
          <w:color w:val="000000"/>
          <w:szCs w:val="24"/>
        </w:rPr>
        <w:t xml:space="preserve"> </w:t>
      </w:r>
      <w:r>
        <w:rPr>
          <w:rFonts w:cs="Arial"/>
          <w:color w:val="000000"/>
          <w:szCs w:val="24"/>
        </w:rPr>
        <w:t>mieszkało około 5531 osób</w:t>
      </w:r>
      <w:r w:rsidRPr="001562D8">
        <w:rPr>
          <w:rFonts w:cs="Arial"/>
          <w:color w:val="000000"/>
          <w:szCs w:val="24"/>
        </w:rPr>
        <w:t xml:space="preserve"> w</w:t>
      </w:r>
      <w:r>
        <w:rPr>
          <w:rFonts w:cs="Arial"/>
          <w:color w:val="000000"/>
          <w:szCs w:val="24"/>
        </w:rPr>
        <w:t xml:space="preserve"> 975</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6A1492" w:rsidRPr="006A1492" w:rsidRDefault="006A1492" w:rsidP="006A1492">
      <w:pPr>
        <w:pStyle w:val="Normalnywcity"/>
        <w:ind w:firstLine="0"/>
      </w:pPr>
      <w:r>
        <w:lastRenderedPageBreak/>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985</w:t>
      </w:r>
      <w:r w:rsidRPr="0076290D">
        <w:t xml:space="preserve">, dla których wartość wskaźnika M jest większa od 0. </w:t>
      </w:r>
    </w:p>
    <w:p w:rsidR="006A1492" w:rsidRDefault="006A1492" w:rsidP="006A1492">
      <w:pPr>
        <w:pStyle w:val="Legenda"/>
        <w:keepNext/>
        <w:rPr>
          <w:szCs w:val="21"/>
        </w:rPr>
      </w:pPr>
      <w:bookmarkStart w:id="113" w:name="_Toc388008939"/>
      <w:r w:rsidRPr="00503E37">
        <w:t xml:space="preserve">Tabela </w:t>
      </w:r>
      <w:fldSimple w:instr=" SEQ Tabela \* ARABIC ">
        <w:r w:rsidR="00140794">
          <w:rPr>
            <w:noProof/>
          </w:rPr>
          <w:t>54</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985</w:t>
      </w:r>
      <w:r w:rsidRPr="00503E37">
        <w:rPr>
          <w:szCs w:val="21"/>
        </w:rPr>
        <w:t xml:space="preserve"> objęte zakresem opracowania Programu ochrony środowiska przed hał</w:t>
      </w:r>
      <w:r w:rsidRPr="00503E37">
        <w:rPr>
          <w:szCs w:val="21"/>
        </w:rPr>
        <w:t>a</w:t>
      </w:r>
      <w:r w:rsidRPr="00503E37">
        <w:rPr>
          <w:szCs w:val="21"/>
        </w:rPr>
        <w:t>sem</w:t>
      </w:r>
      <w:bookmarkEnd w:id="113"/>
    </w:p>
    <w:tbl>
      <w:tblPr>
        <w:tblStyle w:val="Tabela-Siatka"/>
        <w:tblW w:w="0" w:type="auto"/>
        <w:tblLook w:val="04A0"/>
      </w:tblPr>
      <w:tblGrid>
        <w:gridCol w:w="750"/>
        <w:gridCol w:w="3686"/>
        <w:gridCol w:w="1559"/>
        <w:gridCol w:w="1449"/>
        <w:gridCol w:w="1843"/>
      </w:tblGrid>
      <w:tr w:rsidR="006A1492" w:rsidRPr="00397362" w:rsidTr="004D20B1">
        <w:trPr>
          <w:trHeight w:val="270"/>
        </w:trPr>
        <w:tc>
          <w:tcPr>
            <w:tcW w:w="750" w:type="dxa"/>
            <w:vMerge w:val="restart"/>
            <w:vAlign w:val="center"/>
          </w:tcPr>
          <w:p w:rsidR="006A1492" w:rsidRPr="00397362" w:rsidRDefault="006A1492" w:rsidP="004D20B1">
            <w:pPr>
              <w:jc w:val="center"/>
              <w:rPr>
                <w:b/>
                <w:sz w:val="20"/>
              </w:rPr>
            </w:pPr>
            <w:r w:rsidRPr="00397362">
              <w:rPr>
                <w:b/>
                <w:sz w:val="20"/>
              </w:rPr>
              <w:t>Nr drogi</w:t>
            </w:r>
          </w:p>
        </w:tc>
        <w:tc>
          <w:tcPr>
            <w:tcW w:w="3686" w:type="dxa"/>
            <w:vMerge w:val="restart"/>
            <w:vAlign w:val="center"/>
          </w:tcPr>
          <w:p w:rsidR="006A1492" w:rsidRPr="00397362" w:rsidRDefault="006A1492" w:rsidP="004D20B1">
            <w:pPr>
              <w:jc w:val="center"/>
              <w:rPr>
                <w:b/>
                <w:sz w:val="20"/>
              </w:rPr>
            </w:pPr>
            <w:r w:rsidRPr="00397362">
              <w:rPr>
                <w:b/>
                <w:sz w:val="20"/>
              </w:rPr>
              <w:t>Nazwa odcinka</w:t>
            </w:r>
          </w:p>
        </w:tc>
        <w:tc>
          <w:tcPr>
            <w:tcW w:w="3008" w:type="dxa"/>
            <w:gridSpan w:val="2"/>
            <w:vAlign w:val="center"/>
          </w:tcPr>
          <w:p w:rsidR="006A1492" w:rsidRPr="00397362" w:rsidRDefault="006A1492" w:rsidP="004D20B1">
            <w:pPr>
              <w:jc w:val="center"/>
              <w:rPr>
                <w:b/>
                <w:sz w:val="20"/>
              </w:rPr>
            </w:pPr>
            <w:r w:rsidRPr="00397362">
              <w:rPr>
                <w:b/>
                <w:sz w:val="20"/>
              </w:rPr>
              <w:t>Orientacyjny kilometraż</w:t>
            </w:r>
          </w:p>
        </w:tc>
        <w:tc>
          <w:tcPr>
            <w:tcW w:w="1843" w:type="dxa"/>
            <w:vMerge w:val="restart"/>
            <w:vAlign w:val="center"/>
          </w:tcPr>
          <w:p w:rsidR="006A1492" w:rsidRPr="00397362" w:rsidRDefault="006A1492" w:rsidP="004D20B1">
            <w:pPr>
              <w:jc w:val="center"/>
              <w:rPr>
                <w:b/>
                <w:sz w:val="20"/>
              </w:rPr>
            </w:pPr>
            <w:r w:rsidRPr="00397362">
              <w:rPr>
                <w:b/>
                <w:sz w:val="20"/>
              </w:rPr>
              <w:t>Priorytet</w:t>
            </w:r>
          </w:p>
        </w:tc>
      </w:tr>
      <w:tr w:rsidR="006A1492" w:rsidRPr="00397362" w:rsidTr="004D20B1">
        <w:trPr>
          <w:trHeight w:val="180"/>
        </w:trPr>
        <w:tc>
          <w:tcPr>
            <w:tcW w:w="750" w:type="dxa"/>
            <w:vMerge/>
            <w:vAlign w:val="center"/>
          </w:tcPr>
          <w:p w:rsidR="006A1492" w:rsidRPr="00397362" w:rsidRDefault="006A1492" w:rsidP="004D20B1">
            <w:pPr>
              <w:jc w:val="center"/>
              <w:rPr>
                <w:sz w:val="20"/>
              </w:rPr>
            </w:pPr>
          </w:p>
        </w:tc>
        <w:tc>
          <w:tcPr>
            <w:tcW w:w="3686" w:type="dxa"/>
            <w:vMerge/>
            <w:vAlign w:val="center"/>
          </w:tcPr>
          <w:p w:rsidR="006A1492" w:rsidRDefault="006A1492" w:rsidP="004D20B1">
            <w:pPr>
              <w:jc w:val="center"/>
              <w:rPr>
                <w:sz w:val="20"/>
              </w:rPr>
            </w:pPr>
          </w:p>
        </w:tc>
        <w:tc>
          <w:tcPr>
            <w:tcW w:w="1559" w:type="dxa"/>
            <w:vAlign w:val="center"/>
          </w:tcPr>
          <w:p w:rsidR="006A1492" w:rsidRPr="00397362" w:rsidRDefault="006A1492" w:rsidP="004D20B1">
            <w:pPr>
              <w:jc w:val="center"/>
              <w:rPr>
                <w:b/>
                <w:sz w:val="20"/>
              </w:rPr>
            </w:pPr>
            <w:r w:rsidRPr="00397362">
              <w:rPr>
                <w:b/>
                <w:sz w:val="20"/>
              </w:rPr>
              <w:t>Od</w:t>
            </w:r>
          </w:p>
        </w:tc>
        <w:tc>
          <w:tcPr>
            <w:tcW w:w="1449" w:type="dxa"/>
            <w:vAlign w:val="center"/>
          </w:tcPr>
          <w:p w:rsidR="006A1492" w:rsidRPr="00397362" w:rsidRDefault="006A1492" w:rsidP="004D20B1">
            <w:pPr>
              <w:jc w:val="center"/>
              <w:rPr>
                <w:b/>
                <w:sz w:val="20"/>
              </w:rPr>
            </w:pPr>
            <w:r w:rsidRPr="00397362">
              <w:rPr>
                <w:b/>
                <w:sz w:val="20"/>
              </w:rPr>
              <w:t>Do</w:t>
            </w:r>
          </w:p>
        </w:tc>
        <w:tc>
          <w:tcPr>
            <w:tcW w:w="1843" w:type="dxa"/>
            <w:vMerge/>
            <w:vAlign w:val="center"/>
          </w:tcPr>
          <w:p w:rsidR="006A1492" w:rsidRPr="00397362" w:rsidRDefault="006A1492" w:rsidP="004D20B1">
            <w:pPr>
              <w:jc w:val="center"/>
              <w:rPr>
                <w:sz w:val="20"/>
              </w:rPr>
            </w:pPr>
          </w:p>
        </w:tc>
      </w:tr>
      <w:tr w:rsidR="006A1492" w:rsidRPr="00397362" w:rsidTr="004D20B1">
        <w:tc>
          <w:tcPr>
            <w:tcW w:w="750" w:type="dxa"/>
            <w:vAlign w:val="center"/>
          </w:tcPr>
          <w:p w:rsidR="006A1492" w:rsidRPr="008E7115" w:rsidRDefault="006A1492" w:rsidP="004D20B1">
            <w:pPr>
              <w:jc w:val="center"/>
              <w:rPr>
                <w:rFonts w:eastAsia="Calibri"/>
                <w:sz w:val="20"/>
              </w:rPr>
            </w:pPr>
            <w:r w:rsidRPr="008E7115">
              <w:rPr>
                <w:rFonts w:eastAsia="Calibri"/>
                <w:sz w:val="20"/>
              </w:rPr>
              <w:t>985</w:t>
            </w:r>
          </w:p>
        </w:tc>
        <w:tc>
          <w:tcPr>
            <w:tcW w:w="3686" w:type="dxa"/>
            <w:vAlign w:val="center"/>
          </w:tcPr>
          <w:p w:rsidR="006A1492" w:rsidRPr="008E7115" w:rsidRDefault="006A1492" w:rsidP="004D20B1">
            <w:pPr>
              <w:jc w:val="center"/>
              <w:rPr>
                <w:rFonts w:eastAsia="Calibri"/>
                <w:sz w:val="20"/>
              </w:rPr>
            </w:pPr>
            <w:r w:rsidRPr="008E7115">
              <w:rPr>
                <w:rFonts w:eastAsia="Calibri"/>
                <w:sz w:val="20"/>
              </w:rPr>
              <w:t xml:space="preserve">Tuszyma </w:t>
            </w:r>
            <w:r>
              <w:rPr>
                <w:sz w:val="20"/>
              </w:rPr>
              <w:t>–</w:t>
            </w:r>
            <w:r w:rsidRPr="008E7115">
              <w:rPr>
                <w:rFonts w:eastAsia="Calibri"/>
                <w:sz w:val="20"/>
              </w:rPr>
              <w:t xml:space="preserve"> Dębica</w:t>
            </w:r>
          </w:p>
        </w:tc>
        <w:tc>
          <w:tcPr>
            <w:tcW w:w="1559" w:type="dxa"/>
            <w:vAlign w:val="center"/>
          </w:tcPr>
          <w:p w:rsidR="006A1492" w:rsidRPr="008E7115" w:rsidRDefault="006A1492" w:rsidP="004D20B1">
            <w:pPr>
              <w:jc w:val="center"/>
              <w:rPr>
                <w:rFonts w:eastAsia="Calibri"/>
                <w:sz w:val="20"/>
              </w:rPr>
            </w:pPr>
            <w:r>
              <w:rPr>
                <w:sz w:val="20"/>
              </w:rPr>
              <w:t>47+</w:t>
            </w:r>
            <w:r w:rsidRPr="008E7115">
              <w:rPr>
                <w:rFonts w:eastAsia="Calibri"/>
                <w:sz w:val="20"/>
              </w:rPr>
              <w:t>7</w:t>
            </w:r>
            <w:r>
              <w:rPr>
                <w:sz w:val="20"/>
              </w:rPr>
              <w:t>00</w:t>
            </w:r>
          </w:p>
        </w:tc>
        <w:tc>
          <w:tcPr>
            <w:tcW w:w="1449" w:type="dxa"/>
            <w:vAlign w:val="center"/>
          </w:tcPr>
          <w:p w:rsidR="006A1492" w:rsidRPr="008E7115" w:rsidRDefault="006A1492" w:rsidP="004D20B1">
            <w:pPr>
              <w:jc w:val="center"/>
              <w:rPr>
                <w:rFonts w:eastAsia="Calibri"/>
                <w:sz w:val="20"/>
              </w:rPr>
            </w:pPr>
            <w:r>
              <w:rPr>
                <w:sz w:val="20"/>
              </w:rPr>
              <w:t>62+</w:t>
            </w:r>
            <w:r w:rsidRPr="008E7115">
              <w:rPr>
                <w:rFonts w:eastAsia="Calibri"/>
                <w:sz w:val="20"/>
              </w:rPr>
              <w:t>6</w:t>
            </w:r>
            <w:r>
              <w:rPr>
                <w:sz w:val="20"/>
              </w:rPr>
              <w:t>00</w:t>
            </w:r>
          </w:p>
        </w:tc>
        <w:tc>
          <w:tcPr>
            <w:tcW w:w="1843" w:type="dxa"/>
            <w:vAlign w:val="center"/>
          </w:tcPr>
          <w:p w:rsidR="006A1492" w:rsidRPr="00397362" w:rsidRDefault="006A1492" w:rsidP="004D20B1">
            <w:pPr>
              <w:jc w:val="center"/>
              <w:rPr>
                <w:sz w:val="20"/>
              </w:rPr>
            </w:pPr>
            <w:r>
              <w:rPr>
                <w:sz w:val="20"/>
              </w:rPr>
              <w:t>Niski</w:t>
            </w:r>
          </w:p>
        </w:tc>
      </w:tr>
    </w:tbl>
    <w:p w:rsidR="006A1492" w:rsidRPr="00352FB3" w:rsidRDefault="006A1492" w:rsidP="00352FB3">
      <w:pPr>
        <w:pStyle w:val="Normalnyakapit"/>
        <w:spacing w:line="240" w:lineRule="auto"/>
        <w:ind w:firstLine="0"/>
        <w:rPr>
          <w:rFonts w:cs="Arial"/>
          <w:color w:val="000000"/>
          <w:szCs w:val="24"/>
        </w:rPr>
      </w:pPr>
    </w:p>
    <w:p w:rsidR="00E06B15" w:rsidRPr="00FA56C7" w:rsidRDefault="00E06B15" w:rsidP="00FA56C7">
      <w:pPr>
        <w:pStyle w:val="Nagwek3"/>
        <w:jc w:val="both"/>
        <w:rPr>
          <w:sz w:val="24"/>
          <w:szCs w:val="24"/>
        </w:rPr>
      </w:pPr>
      <w:bookmarkStart w:id="114" w:name="_Toc388013447"/>
      <w:r w:rsidRPr="00FA56C7">
        <w:rPr>
          <w:sz w:val="24"/>
          <w:szCs w:val="24"/>
        </w:rPr>
        <w:t xml:space="preserve">Droga wojewódzka nr 986 Tuszyma </w:t>
      </w:r>
      <w:r w:rsidR="006A1492">
        <w:rPr>
          <w:sz w:val="24"/>
          <w:szCs w:val="24"/>
        </w:rPr>
        <w:t>–</w:t>
      </w:r>
      <w:r w:rsidRPr="00FA56C7">
        <w:rPr>
          <w:sz w:val="24"/>
          <w:szCs w:val="24"/>
        </w:rPr>
        <w:t xml:space="preserve"> Ropczyce</w:t>
      </w:r>
      <w:bookmarkEnd w:id="114"/>
    </w:p>
    <w:p w:rsidR="00E06B15" w:rsidRPr="00FA56C7" w:rsidRDefault="00E06B15" w:rsidP="00FA56C7">
      <w:pPr>
        <w:jc w:val="both"/>
        <w:rPr>
          <w:rFonts w:ascii="Arial" w:hAnsi="Arial" w:cs="Arial"/>
          <w:b/>
          <w:sz w:val="24"/>
          <w:szCs w:val="24"/>
          <w:u w:val="single"/>
        </w:rPr>
      </w:pPr>
    </w:p>
    <w:p w:rsidR="00E06B15" w:rsidRPr="00FA56C7" w:rsidRDefault="00E06B15" w:rsidP="00FA56C7">
      <w:pPr>
        <w:pStyle w:val="Tekstpodstawowy"/>
        <w:jc w:val="both"/>
        <w:rPr>
          <w:rFonts w:ascii="Arial" w:hAnsi="Arial" w:cs="Arial"/>
          <w:sz w:val="24"/>
          <w:szCs w:val="24"/>
        </w:rPr>
      </w:pPr>
      <w:r w:rsidRPr="00FA56C7">
        <w:rPr>
          <w:rFonts w:ascii="Arial" w:hAnsi="Arial" w:cs="Arial"/>
          <w:sz w:val="24"/>
          <w:szCs w:val="24"/>
        </w:rPr>
        <w:t>Analizowany odcinek drogi długości 17,9 km łączy miejscowości Tuszyma i Ropcz</w:t>
      </w:r>
      <w:r w:rsidRPr="00FA56C7">
        <w:rPr>
          <w:rFonts w:ascii="Arial" w:hAnsi="Arial" w:cs="Arial"/>
          <w:sz w:val="24"/>
          <w:szCs w:val="24"/>
        </w:rPr>
        <w:t>y</w:t>
      </w:r>
      <w:r w:rsidRPr="00FA56C7">
        <w:rPr>
          <w:rFonts w:ascii="Arial" w:hAnsi="Arial" w:cs="Arial"/>
          <w:sz w:val="24"/>
          <w:szCs w:val="24"/>
        </w:rPr>
        <w:t>ce. Początek kilometrażu przedmiotowej drogi to 0+000. Koniec analizowanego o</w:t>
      </w:r>
      <w:r w:rsidRPr="00FA56C7">
        <w:rPr>
          <w:rFonts w:ascii="Arial" w:hAnsi="Arial" w:cs="Arial"/>
          <w:sz w:val="24"/>
          <w:szCs w:val="24"/>
        </w:rPr>
        <w:t>d</w:t>
      </w:r>
      <w:r w:rsidRPr="00FA56C7">
        <w:rPr>
          <w:rFonts w:ascii="Arial" w:hAnsi="Arial" w:cs="Arial"/>
          <w:sz w:val="24"/>
          <w:szCs w:val="24"/>
        </w:rPr>
        <w:t>cin</w:t>
      </w:r>
      <w:r w:rsidR="00FA56C7" w:rsidRPr="00FA56C7">
        <w:rPr>
          <w:rFonts w:ascii="Arial" w:hAnsi="Arial" w:cs="Arial"/>
          <w:sz w:val="24"/>
          <w:szCs w:val="24"/>
        </w:rPr>
        <w:t>ka</w:t>
      </w:r>
      <w:r w:rsidRPr="00FA56C7">
        <w:rPr>
          <w:rFonts w:ascii="Arial" w:hAnsi="Arial" w:cs="Arial"/>
          <w:sz w:val="24"/>
          <w:szCs w:val="24"/>
        </w:rPr>
        <w:t xml:space="preserve"> znajduje się w kilometrażu 17+900 na skrzyżowaniu ul. Kolejowej i ul. Gru</w:t>
      </w:r>
      <w:r w:rsidRPr="00FA56C7">
        <w:rPr>
          <w:rFonts w:ascii="Arial" w:hAnsi="Arial" w:cs="Arial"/>
          <w:sz w:val="24"/>
          <w:szCs w:val="24"/>
        </w:rPr>
        <w:t>n</w:t>
      </w:r>
      <w:r w:rsidRPr="00FA56C7">
        <w:rPr>
          <w:rFonts w:ascii="Arial" w:hAnsi="Arial" w:cs="Arial"/>
          <w:sz w:val="24"/>
          <w:szCs w:val="24"/>
        </w:rPr>
        <w:t>waldzkiej. Odcinek ww. drogi położony jest na terenie gmin Przecław, Ostrów i Ro</w:t>
      </w:r>
      <w:r w:rsidRPr="00FA56C7">
        <w:rPr>
          <w:rFonts w:ascii="Arial" w:hAnsi="Arial" w:cs="Arial"/>
          <w:sz w:val="24"/>
          <w:szCs w:val="24"/>
        </w:rPr>
        <w:t>p</w:t>
      </w:r>
      <w:r w:rsidRPr="00FA56C7">
        <w:rPr>
          <w:rFonts w:ascii="Arial" w:hAnsi="Arial" w:cs="Arial"/>
          <w:sz w:val="24"/>
          <w:szCs w:val="24"/>
        </w:rPr>
        <w:t>czyce.</w:t>
      </w:r>
    </w:p>
    <w:p w:rsidR="00D221F8" w:rsidRDefault="00E06B15" w:rsidP="00FA56C7">
      <w:pPr>
        <w:keepNext/>
        <w:jc w:val="center"/>
      </w:pPr>
      <w:r>
        <w:rPr>
          <w:noProof/>
          <w:szCs w:val="22"/>
          <w:lang w:eastAsia="pl-PL"/>
        </w:rPr>
        <w:drawing>
          <wp:inline distT="0" distB="0" distL="0" distR="0">
            <wp:extent cx="5579351" cy="3838575"/>
            <wp:effectExtent l="19050" t="19050" r="21349" b="28575"/>
            <wp:docPr id="35" name="Picture 35" descr="T:\8 MATERIAŁY PROJEKTOWE\drogi wojewodzkie\986_mapa_Tuszyma - Robczy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8 MATERIAŁY PROJEKTOWE\drogi wojewodzkie\986_mapa_Tuszyma - Robczyce.jpg"/>
                    <pic:cNvPicPr>
                      <a:picLocks noChangeAspect="1" noChangeArrowheads="1"/>
                    </pic:cNvPicPr>
                  </pic:nvPicPr>
                  <pic:blipFill>
                    <a:blip r:embed="rId42" cstate="screen"/>
                    <a:srcRect/>
                    <a:stretch>
                      <a:fillRect/>
                    </a:stretch>
                  </pic:blipFill>
                  <pic:spPr bwMode="auto">
                    <a:xfrm>
                      <a:off x="0" y="0"/>
                      <a:ext cx="5579351" cy="3838575"/>
                    </a:xfrm>
                    <a:prstGeom prst="rect">
                      <a:avLst/>
                    </a:prstGeom>
                    <a:noFill/>
                    <a:ln w="3175">
                      <a:solidFill>
                        <a:schemeClr val="tx1"/>
                      </a:solidFill>
                      <a:miter lim="800000"/>
                      <a:headEnd/>
                      <a:tailEnd/>
                    </a:ln>
                  </pic:spPr>
                </pic:pic>
              </a:graphicData>
            </a:graphic>
          </wp:inline>
        </w:drawing>
      </w:r>
    </w:p>
    <w:p w:rsidR="00E06B15" w:rsidRDefault="00D221F8" w:rsidP="00D221F8">
      <w:pPr>
        <w:pStyle w:val="Legenda"/>
        <w:jc w:val="center"/>
        <w:rPr>
          <w:szCs w:val="22"/>
        </w:rPr>
      </w:pPr>
      <w:bookmarkStart w:id="115" w:name="_Toc388008990"/>
      <w:r>
        <w:t xml:space="preserve">Rysunek </w:t>
      </w:r>
      <w:fldSimple w:instr=" SEQ Rysunek \* ARABIC ">
        <w:r w:rsidR="00140794">
          <w:rPr>
            <w:noProof/>
          </w:rPr>
          <w:t>26</w:t>
        </w:r>
      </w:fldSimple>
      <w:r>
        <w:t xml:space="preserve"> </w:t>
      </w:r>
      <w:r w:rsidRPr="004B3E5A">
        <w:t>Lokalizacja odcinków drogi wojewódzkiej nr 98</w:t>
      </w:r>
      <w:r>
        <w:t>6</w:t>
      </w:r>
      <w:r w:rsidRPr="004B3E5A">
        <w:t xml:space="preserve"> objętych Programem (źródło: m</w:t>
      </w:r>
      <w:r w:rsidRPr="004B3E5A">
        <w:t>a</w:t>
      </w:r>
      <w:r w:rsidRPr="004B3E5A">
        <w:t>pa.szukacz.pl)</w:t>
      </w:r>
      <w:bookmarkEnd w:id="115"/>
    </w:p>
    <w:p w:rsidR="00E06B15" w:rsidRPr="00FA56C7" w:rsidRDefault="00E06B15" w:rsidP="00FA56C7">
      <w:pPr>
        <w:pStyle w:val="Tekstpodstawowy"/>
        <w:jc w:val="both"/>
        <w:rPr>
          <w:rFonts w:ascii="Arial" w:hAnsi="Arial" w:cs="Arial"/>
          <w:sz w:val="24"/>
          <w:szCs w:val="24"/>
        </w:rPr>
      </w:pPr>
      <w:r w:rsidRPr="00FA56C7">
        <w:rPr>
          <w:rFonts w:ascii="Arial" w:hAnsi="Arial" w:cs="Arial"/>
          <w:sz w:val="24"/>
          <w:szCs w:val="24"/>
        </w:rPr>
        <w:lastRenderedPageBreak/>
        <w:t>Na terenach tych obowiązuje:</w:t>
      </w:r>
    </w:p>
    <w:p w:rsidR="00E06B15" w:rsidRPr="00FA56C7" w:rsidRDefault="00E06B15" w:rsidP="00FA56C7">
      <w:pPr>
        <w:pStyle w:val="Akapitzlist"/>
        <w:numPr>
          <w:ilvl w:val="0"/>
          <w:numId w:val="17"/>
        </w:numPr>
        <w:rPr>
          <w:rFonts w:cs="Arial"/>
          <w:sz w:val="24"/>
          <w:lang w:val="pl-PL"/>
        </w:rPr>
      </w:pPr>
      <w:r w:rsidRPr="00FA56C7">
        <w:rPr>
          <w:rFonts w:cs="Arial"/>
          <w:sz w:val="24"/>
          <w:lang w:val="pl-PL" w:eastAsia="pl-PL"/>
        </w:rPr>
        <w:t>Studium Uwarunkowa</w:t>
      </w:r>
      <w:r w:rsidRPr="00FA56C7">
        <w:rPr>
          <w:rFonts w:eastAsia="TimesNewRoman" w:cs="Arial"/>
          <w:sz w:val="24"/>
          <w:lang w:val="pl-PL" w:eastAsia="pl-PL"/>
        </w:rPr>
        <w:t xml:space="preserve">ń </w:t>
      </w:r>
      <w:r w:rsidRPr="00FA56C7">
        <w:rPr>
          <w:rFonts w:cs="Arial"/>
          <w:sz w:val="24"/>
          <w:lang w:val="pl-PL" w:eastAsia="pl-PL"/>
        </w:rPr>
        <w:t>i Kierunków Zagospodarowania Przestrzennego miasta</w:t>
      </w:r>
      <w:r w:rsidRPr="00FA56C7">
        <w:rPr>
          <w:rFonts w:cs="Arial"/>
          <w:sz w:val="24"/>
          <w:lang w:val="pl-PL"/>
        </w:rPr>
        <w:t xml:space="preserve"> i gminy </w:t>
      </w:r>
      <w:r w:rsidRPr="00FA56C7">
        <w:rPr>
          <w:rFonts w:cs="Arial"/>
          <w:sz w:val="24"/>
          <w:lang w:val="pl-PL" w:eastAsia="pl-PL"/>
        </w:rPr>
        <w:t>Ropczyce uchwalone uchwałą XL/402/2001</w:t>
      </w:r>
      <w:r w:rsidRPr="00FA56C7">
        <w:rPr>
          <w:rFonts w:cs="Arial"/>
          <w:sz w:val="24"/>
          <w:lang w:val="pl-PL"/>
        </w:rPr>
        <w:t xml:space="preserve"> </w:t>
      </w:r>
      <w:r w:rsidRPr="00FA56C7">
        <w:rPr>
          <w:rFonts w:cs="Arial"/>
          <w:sz w:val="24"/>
          <w:lang w:val="pl-PL" w:eastAsia="pl-PL"/>
        </w:rPr>
        <w:t>z dnia 28.12.2001 r.</w:t>
      </w:r>
    </w:p>
    <w:p w:rsidR="00E06B15" w:rsidRPr="00FA56C7" w:rsidRDefault="00E06B15" w:rsidP="00FA56C7">
      <w:pPr>
        <w:pStyle w:val="Akapitzlist"/>
        <w:numPr>
          <w:ilvl w:val="0"/>
          <w:numId w:val="17"/>
        </w:numPr>
        <w:rPr>
          <w:rFonts w:cs="Arial"/>
          <w:sz w:val="24"/>
          <w:lang w:val="pl-PL"/>
        </w:rPr>
      </w:pPr>
      <w:r w:rsidRPr="00FA56C7">
        <w:rPr>
          <w:rFonts w:cs="Arial"/>
          <w:sz w:val="24"/>
          <w:lang w:val="pl-PL" w:eastAsia="pl-PL"/>
        </w:rPr>
        <w:t>Miejscowy Plan Zagospodarowania przestrzennego Nr 8 / 1 / 2010</w:t>
      </w:r>
      <w:r w:rsidRPr="00FA56C7">
        <w:rPr>
          <w:rFonts w:cs="Arial"/>
          <w:sz w:val="24"/>
          <w:lang w:val="pl-PL"/>
        </w:rPr>
        <w:t xml:space="preserve"> </w:t>
      </w:r>
      <w:r w:rsidRPr="00FA56C7">
        <w:rPr>
          <w:rFonts w:cs="Arial"/>
          <w:sz w:val="24"/>
          <w:lang w:val="pl-PL" w:eastAsia="pl-PL"/>
        </w:rPr>
        <w:t>w Ropcz</w:t>
      </w:r>
      <w:r w:rsidRPr="00FA56C7">
        <w:rPr>
          <w:rFonts w:cs="Arial"/>
          <w:sz w:val="24"/>
          <w:lang w:val="pl-PL" w:eastAsia="pl-PL"/>
        </w:rPr>
        <w:t>y</w:t>
      </w:r>
      <w:r w:rsidRPr="00FA56C7">
        <w:rPr>
          <w:rFonts w:cs="Arial"/>
          <w:sz w:val="24"/>
          <w:lang w:val="pl-PL" w:eastAsia="pl-PL"/>
        </w:rPr>
        <w:t>cach przy ul. Przemysłowej uchwalone uchwałą XLVI/552/10</w:t>
      </w:r>
      <w:r w:rsidRPr="00FA56C7">
        <w:rPr>
          <w:rFonts w:cs="Arial"/>
          <w:sz w:val="24"/>
          <w:lang w:val="pl-PL"/>
        </w:rPr>
        <w:t xml:space="preserve"> </w:t>
      </w:r>
      <w:r w:rsidR="006A1492">
        <w:rPr>
          <w:rFonts w:cs="Arial"/>
          <w:sz w:val="24"/>
          <w:lang w:val="pl-PL" w:eastAsia="pl-PL"/>
        </w:rPr>
        <w:t xml:space="preserve">z dnia </w:t>
      </w:r>
      <w:r w:rsidRPr="00FA56C7">
        <w:rPr>
          <w:rFonts w:cs="Arial"/>
          <w:sz w:val="24"/>
          <w:lang w:val="pl-PL" w:eastAsia="pl-PL"/>
        </w:rPr>
        <w:t>30.04.2010 r.</w:t>
      </w:r>
    </w:p>
    <w:p w:rsidR="00E06B15" w:rsidRPr="00FA56C7" w:rsidRDefault="00E06B15" w:rsidP="00FA56C7">
      <w:pPr>
        <w:pStyle w:val="Akapitzlist"/>
        <w:numPr>
          <w:ilvl w:val="0"/>
          <w:numId w:val="17"/>
        </w:numPr>
        <w:rPr>
          <w:rFonts w:cs="Arial"/>
          <w:sz w:val="24"/>
          <w:lang w:val="pl-PL"/>
        </w:rPr>
      </w:pPr>
      <w:r w:rsidRPr="00FA56C7">
        <w:rPr>
          <w:rFonts w:cs="Arial"/>
          <w:sz w:val="24"/>
          <w:lang w:val="pl-PL" w:eastAsia="pl-PL"/>
        </w:rPr>
        <w:t>Miejscowy Plan Zagospodarowania przestrzennego Nr I-2/2009 terenu poło</w:t>
      </w:r>
      <w:r w:rsidRPr="00FA56C7">
        <w:rPr>
          <w:rFonts w:eastAsia="TimesNewRoman" w:cs="Arial"/>
          <w:sz w:val="24"/>
          <w:lang w:val="pl-PL" w:eastAsia="pl-PL"/>
        </w:rPr>
        <w:t>ż</w:t>
      </w:r>
      <w:r w:rsidRPr="00FA56C7">
        <w:rPr>
          <w:rFonts w:cs="Arial"/>
          <w:sz w:val="24"/>
          <w:lang w:val="pl-PL" w:eastAsia="pl-PL"/>
        </w:rPr>
        <w:t>o</w:t>
      </w:r>
      <w:r w:rsidRPr="00FA56C7">
        <w:rPr>
          <w:rFonts w:cs="Arial"/>
          <w:sz w:val="24"/>
          <w:lang w:val="pl-PL" w:eastAsia="pl-PL"/>
        </w:rPr>
        <w:t>nego w rejonie centrum</w:t>
      </w:r>
      <w:r w:rsidRPr="00FA56C7">
        <w:rPr>
          <w:rFonts w:cs="Arial"/>
          <w:sz w:val="24"/>
          <w:lang w:val="pl-PL"/>
        </w:rPr>
        <w:t xml:space="preserve"> </w:t>
      </w:r>
      <w:r w:rsidRPr="00FA56C7">
        <w:rPr>
          <w:rFonts w:cs="Arial"/>
          <w:sz w:val="24"/>
          <w:lang w:val="pl-PL" w:eastAsia="pl-PL"/>
        </w:rPr>
        <w:t>miejscowo</w:t>
      </w:r>
      <w:r w:rsidRPr="00FA56C7">
        <w:rPr>
          <w:rFonts w:eastAsia="TimesNewRoman" w:cs="Arial"/>
          <w:sz w:val="24"/>
          <w:lang w:val="pl-PL" w:eastAsia="pl-PL"/>
        </w:rPr>
        <w:t>ś</w:t>
      </w:r>
      <w:r w:rsidRPr="00FA56C7">
        <w:rPr>
          <w:rFonts w:cs="Arial"/>
          <w:sz w:val="24"/>
          <w:lang w:val="pl-PL" w:eastAsia="pl-PL"/>
        </w:rPr>
        <w:t>ci Ostrów uchwalone uchwałą XLI/313/10</w:t>
      </w:r>
      <w:r w:rsidR="006A1492">
        <w:rPr>
          <w:rFonts w:cs="Arial"/>
          <w:sz w:val="24"/>
          <w:lang w:val="pl-PL"/>
        </w:rPr>
        <w:t xml:space="preserve"> </w:t>
      </w:r>
      <w:r w:rsidRPr="00FA56C7">
        <w:rPr>
          <w:rFonts w:cs="Arial"/>
          <w:sz w:val="24"/>
          <w:lang w:val="pl-PL" w:eastAsia="pl-PL"/>
        </w:rPr>
        <w:t>z dnia 30.03. 2010 r.</w:t>
      </w:r>
    </w:p>
    <w:p w:rsidR="00E06B15" w:rsidRPr="00FA56C7" w:rsidRDefault="00E06B15" w:rsidP="00FA56C7">
      <w:pPr>
        <w:pStyle w:val="Akapitzlist"/>
        <w:numPr>
          <w:ilvl w:val="0"/>
          <w:numId w:val="17"/>
        </w:numPr>
        <w:rPr>
          <w:rFonts w:cs="Arial"/>
          <w:sz w:val="24"/>
          <w:lang w:val="pl-PL" w:eastAsia="pl-PL"/>
        </w:rPr>
      </w:pPr>
      <w:r w:rsidRPr="00FA56C7">
        <w:rPr>
          <w:rFonts w:cs="Arial"/>
          <w:sz w:val="24"/>
          <w:lang w:val="pl-PL" w:eastAsia="pl-PL"/>
        </w:rPr>
        <w:t>Miejscowy Plan Zagospodarowania przestrzennego Nr 4/2009</w:t>
      </w:r>
      <w:r w:rsidRPr="00FA56C7">
        <w:rPr>
          <w:rFonts w:cs="Arial"/>
          <w:sz w:val="24"/>
          <w:lang w:val="pl-PL"/>
        </w:rPr>
        <w:t xml:space="preserve"> t</w:t>
      </w:r>
      <w:r w:rsidRPr="00FA56C7">
        <w:rPr>
          <w:rFonts w:cs="Arial"/>
          <w:sz w:val="24"/>
          <w:lang w:val="pl-PL" w:eastAsia="pl-PL"/>
        </w:rPr>
        <w:t>erenu poło</w:t>
      </w:r>
      <w:r w:rsidRPr="00FA56C7">
        <w:rPr>
          <w:rFonts w:eastAsia="TimesNewRoman" w:cs="Arial"/>
          <w:sz w:val="24"/>
          <w:lang w:val="pl-PL" w:eastAsia="pl-PL"/>
        </w:rPr>
        <w:t>ż</w:t>
      </w:r>
      <w:r w:rsidRPr="00FA56C7">
        <w:rPr>
          <w:rFonts w:cs="Arial"/>
          <w:sz w:val="24"/>
          <w:lang w:val="pl-PL" w:eastAsia="pl-PL"/>
        </w:rPr>
        <w:t>o</w:t>
      </w:r>
      <w:r w:rsidRPr="00FA56C7">
        <w:rPr>
          <w:rFonts w:cs="Arial"/>
          <w:sz w:val="24"/>
          <w:lang w:val="pl-PL" w:eastAsia="pl-PL"/>
        </w:rPr>
        <w:t xml:space="preserve">nego w Woli </w:t>
      </w:r>
      <w:proofErr w:type="spellStart"/>
      <w:r w:rsidRPr="00FA56C7">
        <w:rPr>
          <w:rFonts w:cs="Arial"/>
          <w:sz w:val="24"/>
          <w:lang w:val="pl-PL" w:eastAsia="pl-PL"/>
        </w:rPr>
        <w:t>Ocieckiej</w:t>
      </w:r>
      <w:proofErr w:type="spellEnd"/>
      <w:r w:rsidRPr="00FA56C7">
        <w:rPr>
          <w:rFonts w:cs="Arial"/>
          <w:sz w:val="24"/>
          <w:lang w:val="pl-PL" w:eastAsia="pl-PL"/>
        </w:rPr>
        <w:t xml:space="preserve"> uchwalony uchwałą XLVI/343/10</w:t>
      </w:r>
      <w:r w:rsidRPr="00FA56C7">
        <w:rPr>
          <w:rFonts w:cs="Arial"/>
          <w:sz w:val="24"/>
          <w:lang w:val="pl-PL"/>
        </w:rPr>
        <w:t xml:space="preserve"> </w:t>
      </w:r>
      <w:r w:rsidRPr="00FA56C7">
        <w:rPr>
          <w:rFonts w:cs="Arial"/>
          <w:sz w:val="24"/>
          <w:lang w:val="pl-PL" w:eastAsia="pl-PL"/>
        </w:rPr>
        <w:t xml:space="preserve">z dnia 20 lipca </w:t>
      </w:r>
      <w:r w:rsidR="006A1492">
        <w:rPr>
          <w:rFonts w:cs="Arial"/>
          <w:sz w:val="24"/>
          <w:lang w:val="pl-PL" w:eastAsia="pl-PL"/>
        </w:rPr>
        <w:br/>
      </w:r>
      <w:r w:rsidRPr="00FA56C7">
        <w:rPr>
          <w:rFonts w:cs="Arial"/>
          <w:sz w:val="24"/>
          <w:lang w:val="pl-PL" w:eastAsia="pl-PL"/>
        </w:rPr>
        <w:t>2010 r.</w:t>
      </w:r>
    </w:p>
    <w:p w:rsidR="00C346B9" w:rsidRPr="00FA56C7" w:rsidRDefault="00C346B9" w:rsidP="00FA56C7">
      <w:pPr>
        <w:pStyle w:val="Tekstpodstawowy"/>
        <w:jc w:val="both"/>
        <w:rPr>
          <w:rFonts w:ascii="Arial" w:hAnsi="Arial" w:cs="Arial"/>
          <w:sz w:val="24"/>
          <w:szCs w:val="24"/>
        </w:rPr>
      </w:pPr>
      <w:r w:rsidRPr="00FA56C7">
        <w:rPr>
          <w:rFonts w:ascii="Arial" w:hAnsi="Arial" w:cs="Arial"/>
          <w:sz w:val="24"/>
          <w:szCs w:val="24"/>
        </w:rPr>
        <w:t>Poniżej zestawiono dane statystyczne dla poszczególnych gmin dot. ludności na p</w:t>
      </w:r>
      <w:r w:rsidRPr="00FA56C7">
        <w:rPr>
          <w:rFonts w:ascii="Arial" w:hAnsi="Arial" w:cs="Arial"/>
          <w:sz w:val="24"/>
          <w:szCs w:val="24"/>
        </w:rPr>
        <w:t>o</w:t>
      </w:r>
      <w:r w:rsidRPr="00FA56C7">
        <w:rPr>
          <w:rFonts w:ascii="Arial" w:hAnsi="Arial" w:cs="Arial"/>
          <w:sz w:val="24"/>
          <w:szCs w:val="24"/>
        </w:rPr>
        <w:t>szczególnyc</w:t>
      </w:r>
      <w:r w:rsidR="00214A1A">
        <w:rPr>
          <w:rFonts w:ascii="Arial" w:hAnsi="Arial" w:cs="Arial"/>
          <w:sz w:val="24"/>
          <w:szCs w:val="24"/>
        </w:rPr>
        <w:t>h terenach</w:t>
      </w:r>
      <w:r w:rsidRPr="00FA56C7">
        <w:rPr>
          <w:rFonts w:ascii="Arial" w:hAnsi="Arial" w:cs="Arial"/>
          <w:sz w:val="24"/>
          <w:szCs w:val="24"/>
        </w:rPr>
        <w:t>. Dane pochodzą ze zbiorów Głównego Urzędu Statystyczn</w:t>
      </w:r>
      <w:r w:rsidRPr="00FA56C7">
        <w:rPr>
          <w:rFonts w:ascii="Arial" w:hAnsi="Arial" w:cs="Arial"/>
          <w:sz w:val="24"/>
          <w:szCs w:val="24"/>
        </w:rPr>
        <w:t>e</w:t>
      </w:r>
      <w:r w:rsidRPr="00FA56C7">
        <w:rPr>
          <w:rFonts w:ascii="Arial" w:hAnsi="Arial" w:cs="Arial"/>
          <w:sz w:val="24"/>
          <w:szCs w:val="24"/>
        </w:rPr>
        <w:t>go.</w:t>
      </w:r>
    </w:p>
    <w:p w:rsidR="00D221F8" w:rsidRDefault="00D221F8" w:rsidP="00D221F8">
      <w:pPr>
        <w:pStyle w:val="Legenda"/>
        <w:keepNext/>
      </w:pPr>
      <w:bookmarkStart w:id="116" w:name="_Toc388008940"/>
      <w:r>
        <w:t xml:space="preserve">Tabela </w:t>
      </w:r>
      <w:fldSimple w:instr=" SEQ Tabela \* ARABIC ">
        <w:r w:rsidR="00140794">
          <w:rPr>
            <w:noProof/>
          </w:rPr>
          <w:t>55</w:t>
        </w:r>
      </w:fldSimple>
      <w:r>
        <w:t xml:space="preserve"> </w:t>
      </w:r>
      <w:r w:rsidRPr="000A1319">
        <w:t>Dane statystyczne dla gmin przez które pr</w:t>
      </w:r>
      <w:r>
        <w:t>zebiegają omawiane odcinki DW986</w:t>
      </w:r>
      <w:bookmarkEnd w:id="116"/>
    </w:p>
    <w:tbl>
      <w:tblPr>
        <w:tblStyle w:val="Tabela-Siatka"/>
        <w:tblW w:w="0" w:type="auto"/>
        <w:jc w:val="center"/>
        <w:tblLook w:val="04A0"/>
      </w:tblPr>
      <w:tblGrid>
        <w:gridCol w:w="3227"/>
        <w:gridCol w:w="2126"/>
        <w:gridCol w:w="2157"/>
      </w:tblGrid>
      <w:tr w:rsidR="00C346B9" w:rsidTr="00FA56C7">
        <w:trPr>
          <w:jc w:val="center"/>
        </w:trPr>
        <w:tc>
          <w:tcPr>
            <w:tcW w:w="3227" w:type="dxa"/>
          </w:tcPr>
          <w:p w:rsidR="00C346B9" w:rsidRDefault="00C346B9" w:rsidP="00C346B9">
            <w:pPr>
              <w:jc w:val="center"/>
            </w:pPr>
            <w:r>
              <w:t>Gmina</w:t>
            </w:r>
          </w:p>
        </w:tc>
        <w:tc>
          <w:tcPr>
            <w:tcW w:w="2126" w:type="dxa"/>
          </w:tcPr>
          <w:p w:rsidR="00C346B9" w:rsidRDefault="00C346B9" w:rsidP="00C346B9">
            <w:pPr>
              <w:jc w:val="center"/>
            </w:pPr>
            <w:r>
              <w:t>Ludność</w:t>
            </w:r>
          </w:p>
        </w:tc>
        <w:tc>
          <w:tcPr>
            <w:tcW w:w="2157" w:type="dxa"/>
          </w:tcPr>
          <w:p w:rsidR="00C346B9" w:rsidRDefault="00C346B9" w:rsidP="00C346B9">
            <w:pPr>
              <w:jc w:val="center"/>
            </w:pPr>
            <w:r>
              <w:t xml:space="preserve">Gęstość </w:t>
            </w:r>
            <w:r>
              <w:rPr>
                <w:color w:val="000000"/>
              </w:rPr>
              <w:t>os/</w:t>
            </w:r>
            <w:proofErr w:type="spellStart"/>
            <w:r>
              <w:rPr>
                <w:color w:val="000000"/>
              </w:rPr>
              <w:t>km²</w:t>
            </w:r>
            <w:proofErr w:type="spellEnd"/>
          </w:p>
        </w:tc>
      </w:tr>
      <w:tr w:rsidR="00C346B9" w:rsidTr="00FA56C7">
        <w:trPr>
          <w:jc w:val="center"/>
        </w:trPr>
        <w:tc>
          <w:tcPr>
            <w:tcW w:w="3227" w:type="dxa"/>
          </w:tcPr>
          <w:p w:rsidR="00C346B9" w:rsidRDefault="00C346B9" w:rsidP="00C346B9">
            <w:r>
              <w:t>Ropczyce</w:t>
            </w:r>
          </w:p>
        </w:tc>
        <w:tc>
          <w:tcPr>
            <w:tcW w:w="2126" w:type="dxa"/>
          </w:tcPr>
          <w:p w:rsidR="00C346B9" w:rsidRDefault="00C346B9" w:rsidP="00C346B9">
            <w:pPr>
              <w:jc w:val="center"/>
            </w:pPr>
            <w:r>
              <w:t>26 778</w:t>
            </w:r>
          </w:p>
        </w:tc>
        <w:tc>
          <w:tcPr>
            <w:tcW w:w="2157" w:type="dxa"/>
          </w:tcPr>
          <w:p w:rsidR="00C346B9" w:rsidRDefault="00C346B9" w:rsidP="00C346B9">
            <w:pPr>
              <w:jc w:val="center"/>
            </w:pPr>
            <w:r>
              <w:t>192,7</w:t>
            </w:r>
          </w:p>
        </w:tc>
      </w:tr>
      <w:tr w:rsidR="00C346B9" w:rsidTr="00FA56C7">
        <w:trPr>
          <w:jc w:val="center"/>
        </w:trPr>
        <w:tc>
          <w:tcPr>
            <w:tcW w:w="3227" w:type="dxa"/>
          </w:tcPr>
          <w:p w:rsidR="00C346B9" w:rsidRDefault="00C346B9" w:rsidP="00C346B9">
            <w:r>
              <w:t>Ostrów</w:t>
            </w:r>
          </w:p>
        </w:tc>
        <w:tc>
          <w:tcPr>
            <w:tcW w:w="2126" w:type="dxa"/>
          </w:tcPr>
          <w:p w:rsidR="00C346B9" w:rsidRDefault="00C346B9" w:rsidP="00C346B9">
            <w:pPr>
              <w:jc w:val="center"/>
            </w:pPr>
            <w:r>
              <w:t>7 095</w:t>
            </w:r>
          </w:p>
        </w:tc>
        <w:tc>
          <w:tcPr>
            <w:tcW w:w="2157" w:type="dxa"/>
          </w:tcPr>
          <w:p w:rsidR="00C346B9" w:rsidRDefault="00C346B9" w:rsidP="00C346B9">
            <w:pPr>
              <w:tabs>
                <w:tab w:val="left" w:pos="870"/>
                <w:tab w:val="center" w:pos="1102"/>
              </w:tabs>
              <w:jc w:val="center"/>
            </w:pPr>
            <w:r>
              <w:t>73,4</w:t>
            </w:r>
          </w:p>
        </w:tc>
      </w:tr>
    </w:tbl>
    <w:p w:rsidR="006A1492" w:rsidRDefault="006A1492" w:rsidP="009009E8">
      <w:pPr>
        <w:pStyle w:val="Normalnyakapit"/>
        <w:spacing w:line="240" w:lineRule="auto"/>
        <w:ind w:firstLine="0"/>
        <w:rPr>
          <w:rFonts w:cs="Arial"/>
          <w:color w:val="000000"/>
          <w:szCs w:val="24"/>
        </w:rPr>
      </w:pPr>
    </w:p>
    <w:p w:rsidR="00E06B15" w:rsidRDefault="009009E8" w:rsidP="009009E8">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 odcink</w:t>
      </w:r>
      <w:r>
        <w:rPr>
          <w:rFonts w:cs="Arial"/>
          <w:color w:val="000000"/>
          <w:szCs w:val="24"/>
        </w:rPr>
        <w:t>iem</w:t>
      </w:r>
      <w:r w:rsidRPr="001562D8">
        <w:rPr>
          <w:rFonts w:cs="Arial"/>
          <w:color w:val="000000"/>
          <w:szCs w:val="24"/>
        </w:rPr>
        <w:t xml:space="preserve"> </w:t>
      </w:r>
      <w:r>
        <w:rPr>
          <w:rFonts w:cs="Arial"/>
          <w:color w:val="000000"/>
          <w:szCs w:val="24"/>
        </w:rPr>
        <w:t>mieszkało około 790 osób</w:t>
      </w:r>
      <w:r w:rsidRPr="001562D8">
        <w:rPr>
          <w:rFonts w:cs="Arial"/>
          <w:color w:val="000000"/>
          <w:szCs w:val="24"/>
        </w:rPr>
        <w:t xml:space="preserve"> w</w:t>
      </w:r>
      <w:r>
        <w:rPr>
          <w:rFonts w:cs="Arial"/>
          <w:color w:val="000000"/>
          <w:szCs w:val="24"/>
        </w:rPr>
        <w:t xml:space="preserve"> 153</w:t>
      </w:r>
      <w:r w:rsidRPr="001562D8">
        <w:rPr>
          <w:rFonts w:cs="Arial"/>
          <w:color w:val="000000"/>
          <w:szCs w:val="24"/>
        </w:rPr>
        <w:t xml:space="preserve"> l</w:t>
      </w:r>
      <w:r w:rsidRPr="001562D8">
        <w:rPr>
          <w:rFonts w:cs="Arial"/>
          <w:color w:val="000000"/>
          <w:szCs w:val="24"/>
        </w:rPr>
        <w:t>o</w:t>
      </w:r>
      <w:r w:rsidRPr="001562D8">
        <w:rPr>
          <w:rFonts w:cs="Arial"/>
          <w:color w:val="000000"/>
          <w:szCs w:val="24"/>
        </w:rPr>
        <w:t>kalach mieszkalnych (według wskaźnika L</w:t>
      </w:r>
      <w:r w:rsidRPr="001562D8">
        <w:rPr>
          <w:rFonts w:cs="Arial"/>
          <w:color w:val="000000"/>
          <w:szCs w:val="24"/>
          <w:vertAlign w:val="subscript"/>
        </w:rPr>
        <w:t>DWN</w:t>
      </w:r>
      <w:r w:rsidRPr="001562D8">
        <w:rPr>
          <w:rFonts w:cs="Arial"/>
          <w:color w:val="000000"/>
          <w:szCs w:val="24"/>
        </w:rPr>
        <w:t>).</w:t>
      </w:r>
    </w:p>
    <w:p w:rsidR="006A1492" w:rsidRPr="006A1492" w:rsidRDefault="006A1492" w:rsidP="006A1492">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986</w:t>
      </w:r>
      <w:r w:rsidRPr="0076290D">
        <w:t xml:space="preserve">, dla których wartość wskaźnika M jest większa od 0. </w:t>
      </w:r>
    </w:p>
    <w:p w:rsidR="006A1492" w:rsidRDefault="006A1492" w:rsidP="006A1492">
      <w:pPr>
        <w:pStyle w:val="Legenda"/>
        <w:keepNext/>
        <w:rPr>
          <w:szCs w:val="21"/>
        </w:rPr>
      </w:pPr>
      <w:bookmarkStart w:id="117" w:name="_Toc388008941"/>
      <w:r w:rsidRPr="00503E37">
        <w:t xml:space="preserve">Tabela </w:t>
      </w:r>
      <w:fldSimple w:instr=" SEQ Tabela \* ARABIC ">
        <w:r w:rsidR="00140794">
          <w:rPr>
            <w:noProof/>
          </w:rPr>
          <w:t>56</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986</w:t>
      </w:r>
      <w:r w:rsidRPr="00503E37">
        <w:rPr>
          <w:szCs w:val="21"/>
        </w:rPr>
        <w:t xml:space="preserve"> objęte zakresem opracowania Programu ochrony środowiska przed hał</w:t>
      </w:r>
      <w:r w:rsidRPr="00503E37">
        <w:rPr>
          <w:szCs w:val="21"/>
        </w:rPr>
        <w:t>a</w:t>
      </w:r>
      <w:r w:rsidRPr="00503E37">
        <w:rPr>
          <w:szCs w:val="21"/>
        </w:rPr>
        <w:t>sem</w:t>
      </w:r>
      <w:bookmarkEnd w:id="117"/>
    </w:p>
    <w:tbl>
      <w:tblPr>
        <w:tblStyle w:val="Tabela-Siatka"/>
        <w:tblW w:w="0" w:type="auto"/>
        <w:tblLook w:val="04A0"/>
      </w:tblPr>
      <w:tblGrid>
        <w:gridCol w:w="750"/>
        <w:gridCol w:w="3686"/>
        <w:gridCol w:w="1559"/>
        <w:gridCol w:w="1449"/>
        <w:gridCol w:w="1843"/>
      </w:tblGrid>
      <w:tr w:rsidR="006A1492" w:rsidRPr="00397362" w:rsidTr="004D20B1">
        <w:trPr>
          <w:trHeight w:val="270"/>
        </w:trPr>
        <w:tc>
          <w:tcPr>
            <w:tcW w:w="750" w:type="dxa"/>
            <w:vMerge w:val="restart"/>
            <w:vAlign w:val="center"/>
          </w:tcPr>
          <w:p w:rsidR="006A1492" w:rsidRPr="00397362" w:rsidRDefault="006A1492" w:rsidP="004D20B1">
            <w:pPr>
              <w:jc w:val="center"/>
              <w:rPr>
                <w:b/>
                <w:sz w:val="20"/>
              </w:rPr>
            </w:pPr>
            <w:r w:rsidRPr="00397362">
              <w:rPr>
                <w:b/>
                <w:sz w:val="20"/>
              </w:rPr>
              <w:t>Nr drogi</w:t>
            </w:r>
          </w:p>
        </w:tc>
        <w:tc>
          <w:tcPr>
            <w:tcW w:w="3686" w:type="dxa"/>
            <w:vMerge w:val="restart"/>
            <w:vAlign w:val="center"/>
          </w:tcPr>
          <w:p w:rsidR="006A1492" w:rsidRPr="00397362" w:rsidRDefault="006A1492" w:rsidP="004D20B1">
            <w:pPr>
              <w:jc w:val="center"/>
              <w:rPr>
                <w:b/>
                <w:sz w:val="20"/>
              </w:rPr>
            </w:pPr>
            <w:r w:rsidRPr="00397362">
              <w:rPr>
                <w:b/>
                <w:sz w:val="20"/>
              </w:rPr>
              <w:t>Nazwa odcinka</w:t>
            </w:r>
          </w:p>
        </w:tc>
        <w:tc>
          <w:tcPr>
            <w:tcW w:w="3008" w:type="dxa"/>
            <w:gridSpan w:val="2"/>
            <w:vAlign w:val="center"/>
          </w:tcPr>
          <w:p w:rsidR="006A1492" w:rsidRPr="00397362" w:rsidRDefault="006A1492" w:rsidP="004D20B1">
            <w:pPr>
              <w:jc w:val="center"/>
              <w:rPr>
                <w:b/>
                <w:sz w:val="20"/>
              </w:rPr>
            </w:pPr>
            <w:r w:rsidRPr="00397362">
              <w:rPr>
                <w:b/>
                <w:sz w:val="20"/>
              </w:rPr>
              <w:t>Orientacyjny kilometraż</w:t>
            </w:r>
          </w:p>
        </w:tc>
        <w:tc>
          <w:tcPr>
            <w:tcW w:w="1843" w:type="dxa"/>
            <w:vMerge w:val="restart"/>
            <w:vAlign w:val="center"/>
          </w:tcPr>
          <w:p w:rsidR="006A1492" w:rsidRPr="00397362" w:rsidRDefault="006A1492" w:rsidP="004D20B1">
            <w:pPr>
              <w:jc w:val="center"/>
              <w:rPr>
                <w:b/>
                <w:sz w:val="20"/>
              </w:rPr>
            </w:pPr>
            <w:r w:rsidRPr="00397362">
              <w:rPr>
                <w:b/>
                <w:sz w:val="20"/>
              </w:rPr>
              <w:t>Priorytet</w:t>
            </w:r>
          </w:p>
        </w:tc>
      </w:tr>
      <w:tr w:rsidR="006A1492" w:rsidRPr="00397362" w:rsidTr="004D20B1">
        <w:trPr>
          <w:trHeight w:val="180"/>
        </w:trPr>
        <w:tc>
          <w:tcPr>
            <w:tcW w:w="750" w:type="dxa"/>
            <w:vMerge/>
            <w:vAlign w:val="center"/>
          </w:tcPr>
          <w:p w:rsidR="006A1492" w:rsidRPr="00397362" w:rsidRDefault="006A1492" w:rsidP="004D20B1">
            <w:pPr>
              <w:jc w:val="center"/>
              <w:rPr>
                <w:sz w:val="20"/>
              </w:rPr>
            </w:pPr>
          </w:p>
        </w:tc>
        <w:tc>
          <w:tcPr>
            <w:tcW w:w="3686" w:type="dxa"/>
            <w:vMerge/>
            <w:vAlign w:val="center"/>
          </w:tcPr>
          <w:p w:rsidR="006A1492" w:rsidRDefault="006A1492" w:rsidP="004D20B1">
            <w:pPr>
              <w:jc w:val="center"/>
              <w:rPr>
                <w:sz w:val="20"/>
              </w:rPr>
            </w:pPr>
          </w:p>
        </w:tc>
        <w:tc>
          <w:tcPr>
            <w:tcW w:w="1559" w:type="dxa"/>
            <w:vAlign w:val="center"/>
          </w:tcPr>
          <w:p w:rsidR="006A1492" w:rsidRPr="00397362" w:rsidRDefault="006A1492" w:rsidP="004D20B1">
            <w:pPr>
              <w:jc w:val="center"/>
              <w:rPr>
                <w:b/>
                <w:sz w:val="20"/>
              </w:rPr>
            </w:pPr>
            <w:r w:rsidRPr="00397362">
              <w:rPr>
                <w:b/>
                <w:sz w:val="20"/>
              </w:rPr>
              <w:t>Od</w:t>
            </w:r>
          </w:p>
        </w:tc>
        <w:tc>
          <w:tcPr>
            <w:tcW w:w="1449" w:type="dxa"/>
            <w:vAlign w:val="center"/>
          </w:tcPr>
          <w:p w:rsidR="006A1492" w:rsidRPr="00397362" w:rsidRDefault="006A1492" w:rsidP="004D20B1">
            <w:pPr>
              <w:jc w:val="center"/>
              <w:rPr>
                <w:b/>
                <w:sz w:val="20"/>
              </w:rPr>
            </w:pPr>
            <w:r w:rsidRPr="00397362">
              <w:rPr>
                <w:b/>
                <w:sz w:val="20"/>
              </w:rPr>
              <w:t>Do</w:t>
            </w:r>
          </w:p>
        </w:tc>
        <w:tc>
          <w:tcPr>
            <w:tcW w:w="1843" w:type="dxa"/>
            <w:vMerge/>
            <w:vAlign w:val="center"/>
          </w:tcPr>
          <w:p w:rsidR="006A1492" w:rsidRPr="00397362" w:rsidRDefault="006A1492" w:rsidP="004D20B1">
            <w:pPr>
              <w:jc w:val="center"/>
              <w:rPr>
                <w:sz w:val="20"/>
              </w:rPr>
            </w:pPr>
          </w:p>
        </w:tc>
      </w:tr>
      <w:tr w:rsidR="006A1492" w:rsidRPr="00397362" w:rsidTr="004D20B1">
        <w:tc>
          <w:tcPr>
            <w:tcW w:w="750" w:type="dxa"/>
            <w:vAlign w:val="center"/>
          </w:tcPr>
          <w:p w:rsidR="006A1492" w:rsidRPr="008E7115" w:rsidRDefault="006A1492" w:rsidP="004D20B1">
            <w:pPr>
              <w:jc w:val="center"/>
              <w:rPr>
                <w:rFonts w:eastAsia="Calibri"/>
                <w:sz w:val="20"/>
              </w:rPr>
            </w:pPr>
            <w:r w:rsidRPr="008E7115">
              <w:rPr>
                <w:rFonts w:eastAsia="Calibri"/>
                <w:sz w:val="20"/>
              </w:rPr>
              <w:t>986</w:t>
            </w:r>
          </w:p>
        </w:tc>
        <w:tc>
          <w:tcPr>
            <w:tcW w:w="3686" w:type="dxa"/>
            <w:vAlign w:val="center"/>
          </w:tcPr>
          <w:p w:rsidR="006A1492" w:rsidRPr="008E7115" w:rsidRDefault="006A1492" w:rsidP="004D20B1">
            <w:pPr>
              <w:jc w:val="center"/>
              <w:rPr>
                <w:rFonts w:eastAsia="Calibri"/>
                <w:sz w:val="20"/>
              </w:rPr>
            </w:pPr>
            <w:r w:rsidRPr="008E7115">
              <w:rPr>
                <w:rFonts w:eastAsia="Calibri"/>
                <w:sz w:val="20"/>
              </w:rPr>
              <w:t xml:space="preserve">Tuszyma </w:t>
            </w:r>
            <w:r>
              <w:rPr>
                <w:sz w:val="20"/>
              </w:rPr>
              <w:t>–</w:t>
            </w:r>
            <w:r w:rsidRPr="008E7115">
              <w:rPr>
                <w:rFonts w:eastAsia="Calibri"/>
                <w:sz w:val="20"/>
              </w:rPr>
              <w:t xml:space="preserve"> Ropczyce</w:t>
            </w:r>
          </w:p>
        </w:tc>
        <w:tc>
          <w:tcPr>
            <w:tcW w:w="1559" w:type="dxa"/>
            <w:vAlign w:val="center"/>
          </w:tcPr>
          <w:p w:rsidR="006A1492" w:rsidRPr="008E7115" w:rsidRDefault="006A1492" w:rsidP="004D20B1">
            <w:pPr>
              <w:jc w:val="center"/>
              <w:rPr>
                <w:rFonts w:eastAsia="Calibri"/>
                <w:sz w:val="20"/>
              </w:rPr>
            </w:pPr>
            <w:r>
              <w:rPr>
                <w:sz w:val="20"/>
              </w:rPr>
              <w:t>0+00</w:t>
            </w:r>
            <w:r w:rsidRPr="008E7115">
              <w:rPr>
                <w:rFonts w:eastAsia="Calibri"/>
                <w:sz w:val="20"/>
              </w:rPr>
              <w:t>0</w:t>
            </w:r>
          </w:p>
        </w:tc>
        <w:tc>
          <w:tcPr>
            <w:tcW w:w="1449" w:type="dxa"/>
            <w:vAlign w:val="center"/>
          </w:tcPr>
          <w:p w:rsidR="006A1492" w:rsidRPr="008E7115" w:rsidRDefault="006A1492" w:rsidP="004D20B1">
            <w:pPr>
              <w:jc w:val="center"/>
              <w:rPr>
                <w:rFonts w:eastAsia="Calibri"/>
                <w:sz w:val="20"/>
              </w:rPr>
            </w:pPr>
            <w:r>
              <w:rPr>
                <w:sz w:val="20"/>
              </w:rPr>
              <w:t>17+</w:t>
            </w:r>
            <w:r w:rsidRPr="008E7115">
              <w:rPr>
                <w:rFonts w:eastAsia="Calibri"/>
                <w:sz w:val="20"/>
              </w:rPr>
              <w:t>9</w:t>
            </w:r>
            <w:r>
              <w:rPr>
                <w:sz w:val="20"/>
              </w:rPr>
              <w:t>00</w:t>
            </w:r>
          </w:p>
        </w:tc>
        <w:tc>
          <w:tcPr>
            <w:tcW w:w="1843" w:type="dxa"/>
            <w:vAlign w:val="center"/>
          </w:tcPr>
          <w:p w:rsidR="006A1492" w:rsidRPr="00397362" w:rsidRDefault="006A1492" w:rsidP="004D20B1">
            <w:pPr>
              <w:jc w:val="center"/>
              <w:rPr>
                <w:sz w:val="20"/>
              </w:rPr>
            </w:pPr>
            <w:r>
              <w:rPr>
                <w:sz w:val="20"/>
              </w:rPr>
              <w:t>Niski</w:t>
            </w:r>
          </w:p>
        </w:tc>
      </w:tr>
    </w:tbl>
    <w:p w:rsidR="006A1492" w:rsidRPr="009009E8" w:rsidRDefault="006A1492" w:rsidP="009009E8">
      <w:pPr>
        <w:pStyle w:val="Normalnyakapit"/>
        <w:spacing w:line="240" w:lineRule="auto"/>
        <w:ind w:firstLine="0"/>
        <w:rPr>
          <w:rFonts w:cs="Arial"/>
          <w:color w:val="000000"/>
          <w:szCs w:val="24"/>
        </w:rPr>
      </w:pPr>
    </w:p>
    <w:p w:rsidR="00E06B15" w:rsidRPr="00FA56C7" w:rsidRDefault="00E06B15" w:rsidP="00FA56C7">
      <w:pPr>
        <w:pStyle w:val="Nagwek3"/>
        <w:jc w:val="both"/>
        <w:rPr>
          <w:sz w:val="24"/>
          <w:szCs w:val="24"/>
        </w:rPr>
      </w:pPr>
      <w:bookmarkStart w:id="118" w:name="_Toc388013448"/>
      <w:r w:rsidRPr="00FA56C7">
        <w:rPr>
          <w:sz w:val="24"/>
          <w:szCs w:val="24"/>
        </w:rPr>
        <w:t>Droga wojewódzka nr 988 Babica – Strzyżów</w:t>
      </w:r>
      <w:bookmarkEnd w:id="118"/>
    </w:p>
    <w:p w:rsidR="00E06B15" w:rsidRPr="00FA56C7" w:rsidRDefault="00E06B15" w:rsidP="00FA56C7">
      <w:pPr>
        <w:jc w:val="both"/>
        <w:rPr>
          <w:rFonts w:ascii="Arial" w:hAnsi="Arial" w:cs="Arial"/>
          <w:b/>
          <w:sz w:val="24"/>
          <w:szCs w:val="24"/>
          <w:u w:val="single"/>
        </w:rPr>
      </w:pPr>
    </w:p>
    <w:p w:rsidR="00E06B15" w:rsidRPr="00FA56C7" w:rsidRDefault="00E06B15" w:rsidP="00FA56C7">
      <w:pPr>
        <w:pStyle w:val="Tekstpodstawowy"/>
        <w:jc w:val="both"/>
        <w:rPr>
          <w:rFonts w:ascii="Arial" w:hAnsi="Arial" w:cs="Arial"/>
          <w:sz w:val="24"/>
          <w:szCs w:val="24"/>
        </w:rPr>
      </w:pPr>
      <w:r w:rsidRPr="00FA56C7">
        <w:rPr>
          <w:rFonts w:ascii="Arial" w:hAnsi="Arial" w:cs="Arial"/>
          <w:sz w:val="24"/>
          <w:szCs w:val="24"/>
        </w:rPr>
        <w:t xml:space="preserve">Analizowany odcinek drogi długości 12,9 km łączy miejscowości Babica i </w:t>
      </w:r>
      <w:r w:rsidR="00E70F5C" w:rsidRPr="00FA56C7">
        <w:rPr>
          <w:rFonts w:ascii="Arial" w:hAnsi="Arial" w:cs="Arial"/>
          <w:sz w:val="24"/>
          <w:szCs w:val="24"/>
        </w:rPr>
        <w:t xml:space="preserve">Strzyżów. Początek kilometrażu </w:t>
      </w:r>
      <w:r w:rsidRPr="00FA56C7">
        <w:rPr>
          <w:rFonts w:ascii="Arial" w:hAnsi="Arial" w:cs="Arial"/>
          <w:sz w:val="24"/>
          <w:szCs w:val="24"/>
        </w:rPr>
        <w:t xml:space="preserve">0+000 zlokalizowany w miejscowości Babica na skrzyżowaniu </w:t>
      </w:r>
      <w:r w:rsidRPr="00FA56C7">
        <w:rPr>
          <w:rFonts w:ascii="Arial" w:hAnsi="Arial" w:cs="Arial"/>
          <w:sz w:val="24"/>
          <w:szCs w:val="24"/>
        </w:rPr>
        <w:lastRenderedPageBreak/>
        <w:t xml:space="preserve">z DK9. Koniec analizowanego odcinka zlokalizowany jest w miejscowości Strzyżów </w:t>
      </w:r>
      <w:r w:rsidR="00FA56C7">
        <w:rPr>
          <w:rFonts w:ascii="Arial" w:hAnsi="Arial" w:cs="Arial"/>
          <w:sz w:val="24"/>
          <w:szCs w:val="24"/>
        </w:rPr>
        <w:br/>
      </w:r>
      <w:r w:rsidRPr="00FA56C7">
        <w:rPr>
          <w:rFonts w:ascii="Arial" w:hAnsi="Arial" w:cs="Arial"/>
          <w:sz w:val="24"/>
          <w:szCs w:val="24"/>
        </w:rPr>
        <w:t>w kilometrażu 12+900 na skrzyżowaniu z ul.</w:t>
      </w:r>
      <w:r w:rsidR="00E70F5C" w:rsidRPr="00FA56C7">
        <w:rPr>
          <w:rFonts w:ascii="Arial" w:hAnsi="Arial" w:cs="Arial"/>
          <w:sz w:val="24"/>
          <w:szCs w:val="24"/>
        </w:rPr>
        <w:t xml:space="preserve"> </w:t>
      </w:r>
      <w:r w:rsidRPr="00FA56C7">
        <w:rPr>
          <w:rFonts w:ascii="Arial" w:hAnsi="Arial" w:cs="Arial"/>
          <w:sz w:val="24"/>
          <w:szCs w:val="24"/>
        </w:rPr>
        <w:t>Armii Krajowej. Odcinek ww. drogi poł</w:t>
      </w:r>
      <w:r w:rsidRPr="00FA56C7">
        <w:rPr>
          <w:rFonts w:ascii="Arial" w:hAnsi="Arial" w:cs="Arial"/>
          <w:sz w:val="24"/>
          <w:szCs w:val="24"/>
        </w:rPr>
        <w:t>o</w:t>
      </w:r>
      <w:r w:rsidRPr="00FA56C7">
        <w:rPr>
          <w:rFonts w:ascii="Arial" w:hAnsi="Arial" w:cs="Arial"/>
          <w:sz w:val="24"/>
          <w:szCs w:val="24"/>
        </w:rPr>
        <w:t>żony jest na terenie gmin Czudec i Strzyżów.</w:t>
      </w:r>
    </w:p>
    <w:p w:rsidR="00D221F8" w:rsidRDefault="00E06B15" w:rsidP="00FA56C7">
      <w:pPr>
        <w:keepNext/>
        <w:spacing w:line="240" w:lineRule="auto"/>
        <w:jc w:val="center"/>
      </w:pPr>
      <w:r>
        <w:rPr>
          <w:noProof/>
          <w:szCs w:val="22"/>
          <w:lang w:eastAsia="pl-PL"/>
        </w:rPr>
        <w:drawing>
          <wp:inline distT="0" distB="0" distL="0" distR="0">
            <wp:extent cx="5974080" cy="7180289"/>
            <wp:effectExtent l="38100" t="19050" r="26670" b="20611"/>
            <wp:docPr id="36" name="Picture 36" descr="T:\8 MATERIAŁY PROJEKTOWE\drogi wojewodzkie\988_mapa_Babica - Strzyż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8 MATERIAŁY PROJEKTOWE\drogi wojewodzkie\988_mapa_Babica - Strzyżów.jpg"/>
                    <pic:cNvPicPr>
                      <a:picLocks noChangeAspect="1" noChangeArrowheads="1"/>
                    </pic:cNvPicPr>
                  </pic:nvPicPr>
                  <pic:blipFill>
                    <a:blip r:embed="rId43" cstate="screen"/>
                    <a:srcRect/>
                    <a:stretch>
                      <a:fillRect/>
                    </a:stretch>
                  </pic:blipFill>
                  <pic:spPr bwMode="auto">
                    <a:xfrm>
                      <a:off x="0" y="0"/>
                      <a:ext cx="5974080" cy="7180289"/>
                    </a:xfrm>
                    <a:prstGeom prst="rect">
                      <a:avLst/>
                    </a:prstGeom>
                    <a:noFill/>
                    <a:ln w="3175">
                      <a:solidFill>
                        <a:schemeClr val="tx1"/>
                      </a:solidFill>
                      <a:miter lim="800000"/>
                      <a:headEnd/>
                      <a:tailEnd/>
                    </a:ln>
                  </pic:spPr>
                </pic:pic>
              </a:graphicData>
            </a:graphic>
          </wp:inline>
        </w:drawing>
      </w:r>
    </w:p>
    <w:p w:rsidR="00E06B15" w:rsidRDefault="00D221F8" w:rsidP="00D221F8">
      <w:pPr>
        <w:pStyle w:val="Legenda"/>
        <w:jc w:val="center"/>
        <w:rPr>
          <w:szCs w:val="22"/>
        </w:rPr>
      </w:pPr>
      <w:bookmarkStart w:id="119" w:name="_Toc388008991"/>
      <w:r>
        <w:t xml:space="preserve">Rysunek </w:t>
      </w:r>
      <w:fldSimple w:instr=" SEQ Rysunek \* ARABIC ">
        <w:r w:rsidR="00140794">
          <w:rPr>
            <w:noProof/>
          </w:rPr>
          <w:t>27</w:t>
        </w:r>
      </w:fldSimple>
      <w:r w:rsidR="006A1492">
        <w:t xml:space="preserve"> </w:t>
      </w:r>
      <w:r w:rsidRPr="00D63DCF">
        <w:t>Lokalizacja odcinków drogi wojewódzkiej nr 98</w:t>
      </w:r>
      <w:r>
        <w:t>8</w:t>
      </w:r>
      <w:r w:rsidRPr="00D63DCF">
        <w:t xml:space="preserve"> objętych Programem (źródło: m</w:t>
      </w:r>
      <w:r w:rsidRPr="00D63DCF">
        <w:t>a</w:t>
      </w:r>
      <w:r w:rsidRPr="00D63DCF">
        <w:t>pa.szukacz.pl)</w:t>
      </w:r>
      <w:bookmarkEnd w:id="119"/>
    </w:p>
    <w:p w:rsidR="00E06B15" w:rsidRPr="00FA56C7" w:rsidRDefault="00E06B15" w:rsidP="00FA56C7">
      <w:pPr>
        <w:pStyle w:val="Tekstpodstawowy"/>
        <w:jc w:val="both"/>
        <w:rPr>
          <w:rFonts w:ascii="Arial" w:hAnsi="Arial" w:cs="Arial"/>
          <w:sz w:val="24"/>
          <w:szCs w:val="24"/>
        </w:rPr>
      </w:pPr>
      <w:r w:rsidRPr="00FA56C7">
        <w:rPr>
          <w:rFonts w:ascii="Arial" w:hAnsi="Arial" w:cs="Arial"/>
          <w:sz w:val="24"/>
          <w:szCs w:val="24"/>
        </w:rPr>
        <w:lastRenderedPageBreak/>
        <w:t>Na terenach tych obowiązuje:</w:t>
      </w:r>
    </w:p>
    <w:p w:rsidR="00E06B15" w:rsidRPr="00FA56C7" w:rsidRDefault="00E06B15" w:rsidP="00FA56C7">
      <w:pPr>
        <w:pStyle w:val="Akapitzlist"/>
        <w:numPr>
          <w:ilvl w:val="0"/>
          <w:numId w:val="24"/>
        </w:numPr>
        <w:spacing w:line="240" w:lineRule="auto"/>
        <w:rPr>
          <w:rFonts w:cs="Arial"/>
          <w:sz w:val="24"/>
          <w:lang w:val="pl-PL"/>
        </w:rPr>
      </w:pPr>
      <w:r w:rsidRPr="00FA56C7">
        <w:rPr>
          <w:rFonts w:cs="Arial"/>
          <w:sz w:val="24"/>
          <w:lang w:val="pl-PL"/>
        </w:rPr>
        <w:t>Studium Uwarunkowań i Kierunków Zagospodarowania Przestrzennego gminy Czudec, uchwalony uchwałą nr XXXI/218/2001 z dnia 29.06.2001</w:t>
      </w:r>
      <w:r w:rsidR="004D20B1">
        <w:rPr>
          <w:rFonts w:cs="Arial"/>
          <w:sz w:val="24"/>
          <w:lang w:val="pl-PL"/>
        </w:rPr>
        <w:t xml:space="preserve"> r</w:t>
      </w:r>
      <w:r w:rsidRPr="00FA56C7">
        <w:rPr>
          <w:rFonts w:cs="Arial"/>
          <w:sz w:val="24"/>
          <w:lang w:val="pl-PL"/>
        </w:rPr>
        <w:t>.</w:t>
      </w:r>
    </w:p>
    <w:p w:rsidR="00E06B15" w:rsidRPr="00FA56C7" w:rsidRDefault="00E06B15" w:rsidP="00FA56C7">
      <w:pPr>
        <w:pStyle w:val="Akapitzlist"/>
        <w:numPr>
          <w:ilvl w:val="0"/>
          <w:numId w:val="24"/>
        </w:numPr>
        <w:spacing w:line="240" w:lineRule="auto"/>
        <w:rPr>
          <w:rFonts w:cs="Arial"/>
          <w:sz w:val="24"/>
          <w:lang w:val="pl-PL"/>
        </w:rPr>
      </w:pPr>
      <w:r w:rsidRPr="00FA56C7">
        <w:rPr>
          <w:rFonts w:cs="Arial"/>
          <w:sz w:val="24"/>
          <w:lang w:val="pl-PL"/>
        </w:rPr>
        <w:t>uchwała Rady Gminy w Czudcu w sprawie uchwalenia III zmiany studium i ki</w:t>
      </w:r>
      <w:r w:rsidRPr="00FA56C7">
        <w:rPr>
          <w:rFonts w:cs="Arial"/>
          <w:sz w:val="24"/>
          <w:lang w:val="pl-PL"/>
        </w:rPr>
        <w:t>e</w:t>
      </w:r>
      <w:r w:rsidRPr="00FA56C7">
        <w:rPr>
          <w:rFonts w:cs="Arial"/>
          <w:sz w:val="24"/>
          <w:lang w:val="pl-PL"/>
        </w:rPr>
        <w:t>runków zagospodarowania przestrzennego Gminy Czudec - cześć A, nr XXIX/225/2013 z dnia 28.06.2013 r</w:t>
      </w:r>
      <w:r w:rsidR="004D20B1">
        <w:rPr>
          <w:rFonts w:cs="Arial"/>
          <w:sz w:val="24"/>
          <w:lang w:val="pl-PL"/>
        </w:rPr>
        <w:t>.</w:t>
      </w:r>
    </w:p>
    <w:p w:rsidR="00E06B15" w:rsidRPr="00FA56C7" w:rsidRDefault="00E06B15" w:rsidP="00FA56C7">
      <w:pPr>
        <w:pStyle w:val="Akapitzlist"/>
        <w:numPr>
          <w:ilvl w:val="0"/>
          <w:numId w:val="24"/>
        </w:numPr>
        <w:spacing w:line="240" w:lineRule="auto"/>
        <w:rPr>
          <w:rFonts w:cs="Arial"/>
          <w:sz w:val="24"/>
          <w:lang w:val="pl-PL"/>
        </w:rPr>
      </w:pPr>
      <w:r w:rsidRPr="00FA56C7">
        <w:rPr>
          <w:rFonts w:cs="Arial"/>
          <w:sz w:val="24"/>
          <w:lang w:val="pl-PL"/>
        </w:rPr>
        <w:t>uchwała Rady Gminy w Czudcu w sprawie uchwalenia IV zmiany studium i ki</w:t>
      </w:r>
      <w:r w:rsidRPr="00FA56C7">
        <w:rPr>
          <w:rFonts w:cs="Arial"/>
          <w:sz w:val="24"/>
          <w:lang w:val="pl-PL"/>
        </w:rPr>
        <w:t>e</w:t>
      </w:r>
      <w:r w:rsidRPr="00FA56C7">
        <w:rPr>
          <w:rFonts w:cs="Arial"/>
          <w:sz w:val="24"/>
          <w:lang w:val="pl-PL"/>
        </w:rPr>
        <w:t>runków zagospodarowania przestrzennego Gminy Czudec, nr XXIX/222/2013 z dnia 28.06.2013 r.</w:t>
      </w:r>
    </w:p>
    <w:p w:rsidR="00E06B15" w:rsidRPr="00FA56C7" w:rsidRDefault="00E06B15" w:rsidP="00FA56C7">
      <w:pPr>
        <w:pStyle w:val="Akapitzlist"/>
        <w:numPr>
          <w:ilvl w:val="0"/>
          <w:numId w:val="23"/>
        </w:numPr>
        <w:spacing w:line="240" w:lineRule="auto"/>
        <w:rPr>
          <w:rFonts w:cs="Arial"/>
          <w:sz w:val="24"/>
          <w:lang w:val="pl-PL"/>
        </w:rPr>
      </w:pPr>
      <w:r w:rsidRPr="00FA56C7">
        <w:rPr>
          <w:rFonts w:cs="Arial"/>
          <w:sz w:val="24"/>
          <w:lang w:val="pl-PL"/>
        </w:rPr>
        <w:t>Miejscowy Plan Zagospodarowania Przestrzennego terenu położonego przy ulicy Grunwaldzkiej w Strzyżowie uchwalone uchwałą XXI</w:t>
      </w:r>
      <w:r w:rsidR="006A1492">
        <w:rPr>
          <w:rFonts w:cs="Arial"/>
          <w:sz w:val="24"/>
          <w:lang w:val="pl-PL"/>
        </w:rPr>
        <w:t xml:space="preserve">X/270/09 </w:t>
      </w:r>
      <w:r w:rsidRPr="00FA56C7">
        <w:rPr>
          <w:rFonts w:cs="Arial"/>
          <w:sz w:val="24"/>
          <w:lang w:val="pl-PL"/>
        </w:rPr>
        <w:t>z dnia 30.04.2009 r.</w:t>
      </w:r>
    </w:p>
    <w:p w:rsidR="00E06B15" w:rsidRPr="00FA56C7" w:rsidRDefault="00E06B15" w:rsidP="00FA56C7">
      <w:pPr>
        <w:pStyle w:val="Akapitzlist"/>
        <w:numPr>
          <w:ilvl w:val="0"/>
          <w:numId w:val="23"/>
        </w:numPr>
        <w:spacing w:line="240" w:lineRule="auto"/>
        <w:rPr>
          <w:rFonts w:cs="Arial"/>
          <w:sz w:val="24"/>
          <w:lang w:val="pl-PL"/>
        </w:rPr>
      </w:pPr>
      <w:r w:rsidRPr="00FA56C7">
        <w:rPr>
          <w:rFonts w:cs="Arial"/>
          <w:sz w:val="24"/>
          <w:lang w:val="pl-PL"/>
        </w:rPr>
        <w:t>Miejscowy Plan Zagospodarowania Przestrzennego miasta Strzyżowa – cme</w:t>
      </w:r>
      <w:r w:rsidRPr="00FA56C7">
        <w:rPr>
          <w:rFonts w:cs="Arial"/>
          <w:sz w:val="24"/>
          <w:lang w:val="pl-PL"/>
        </w:rPr>
        <w:t>n</w:t>
      </w:r>
      <w:r w:rsidRPr="00FA56C7">
        <w:rPr>
          <w:rFonts w:cs="Arial"/>
          <w:sz w:val="24"/>
          <w:lang w:val="pl-PL"/>
        </w:rPr>
        <w:t xml:space="preserve">tarz przy ul. 700-lecia Strzyżowa </w:t>
      </w:r>
      <w:r w:rsidR="006A1492">
        <w:rPr>
          <w:rFonts w:cs="Arial"/>
          <w:sz w:val="24"/>
          <w:lang w:val="pl-PL"/>
        </w:rPr>
        <w:t>uchwalone uchwałą XXXV/334/09</w:t>
      </w:r>
      <w:r w:rsidRPr="00FA56C7">
        <w:rPr>
          <w:rFonts w:cs="Arial"/>
          <w:sz w:val="24"/>
          <w:lang w:val="pl-PL"/>
        </w:rPr>
        <w:t xml:space="preserve"> z dnia 29.12. 2009 r.</w:t>
      </w:r>
    </w:p>
    <w:p w:rsidR="00E06B15" w:rsidRPr="00FA56C7" w:rsidRDefault="00E06B15" w:rsidP="00FA56C7">
      <w:pPr>
        <w:pStyle w:val="Akapitzlist"/>
        <w:numPr>
          <w:ilvl w:val="0"/>
          <w:numId w:val="23"/>
        </w:numPr>
        <w:spacing w:line="240" w:lineRule="auto"/>
        <w:rPr>
          <w:rFonts w:cs="Arial"/>
          <w:sz w:val="24"/>
          <w:lang w:val="pl-PL"/>
        </w:rPr>
      </w:pPr>
      <w:r w:rsidRPr="00FA56C7">
        <w:rPr>
          <w:rFonts w:cs="Arial"/>
          <w:sz w:val="24"/>
          <w:lang w:val="pl-PL"/>
        </w:rPr>
        <w:t>Miejscowy Plan Zagospodarowania Przestrzennego terenu przy ul. Kombata</w:t>
      </w:r>
      <w:r w:rsidRPr="00FA56C7">
        <w:rPr>
          <w:rFonts w:cs="Arial"/>
          <w:sz w:val="24"/>
          <w:lang w:val="pl-PL"/>
        </w:rPr>
        <w:t>n</w:t>
      </w:r>
      <w:r w:rsidRPr="00FA56C7">
        <w:rPr>
          <w:rFonts w:cs="Arial"/>
          <w:sz w:val="24"/>
          <w:lang w:val="pl-PL"/>
        </w:rPr>
        <w:t xml:space="preserve">tów i Sportowej w Strzyżowie </w:t>
      </w:r>
      <w:r w:rsidR="006A1492">
        <w:rPr>
          <w:rFonts w:cs="Arial"/>
          <w:sz w:val="24"/>
          <w:lang w:val="pl-PL"/>
        </w:rPr>
        <w:t>uchwalony uchwałą XXXV/335/09</w:t>
      </w:r>
      <w:r w:rsidRPr="00FA56C7">
        <w:rPr>
          <w:rFonts w:cs="Arial"/>
          <w:sz w:val="24"/>
          <w:lang w:val="pl-PL"/>
        </w:rPr>
        <w:t xml:space="preserve"> z dnia </w:t>
      </w:r>
      <w:r w:rsidR="00FA56C7">
        <w:rPr>
          <w:rFonts w:cs="Arial"/>
          <w:sz w:val="24"/>
          <w:lang w:val="pl-PL"/>
        </w:rPr>
        <w:br/>
      </w:r>
      <w:r w:rsidRPr="00FA56C7">
        <w:rPr>
          <w:rFonts w:cs="Arial"/>
          <w:sz w:val="24"/>
          <w:lang w:val="pl-PL"/>
        </w:rPr>
        <w:t>29 grudnia 2009 r.</w:t>
      </w:r>
    </w:p>
    <w:p w:rsidR="00E06B15" w:rsidRPr="00FA56C7" w:rsidRDefault="00E06B15" w:rsidP="00FA56C7">
      <w:pPr>
        <w:pStyle w:val="Akapitzlist"/>
        <w:numPr>
          <w:ilvl w:val="0"/>
          <w:numId w:val="23"/>
        </w:numPr>
        <w:spacing w:line="240" w:lineRule="auto"/>
        <w:rPr>
          <w:rFonts w:cs="Arial"/>
          <w:sz w:val="24"/>
          <w:lang w:val="pl-PL"/>
        </w:rPr>
      </w:pPr>
      <w:r w:rsidRPr="00FA56C7">
        <w:rPr>
          <w:rFonts w:cs="Arial"/>
          <w:sz w:val="24"/>
          <w:lang w:val="pl-PL"/>
        </w:rPr>
        <w:t xml:space="preserve">Miejscowy Plan Zagospodarowania Przestrzennego </w:t>
      </w:r>
      <w:r w:rsidR="004419FC" w:rsidRPr="00FA56C7">
        <w:rPr>
          <w:rFonts w:cs="Arial"/>
          <w:sz w:val="24"/>
          <w:lang w:val="pl-PL"/>
        </w:rPr>
        <w:t>„</w:t>
      </w:r>
      <w:r w:rsidRPr="00FA56C7">
        <w:rPr>
          <w:rFonts w:cs="Arial"/>
          <w:sz w:val="24"/>
          <w:lang w:val="pl-PL"/>
        </w:rPr>
        <w:t>Zabudowa mieszkaniowa jednorodzinna III</w:t>
      </w:r>
      <w:r w:rsidR="004419FC" w:rsidRPr="00FA56C7">
        <w:rPr>
          <w:rFonts w:cs="Arial"/>
          <w:sz w:val="24"/>
          <w:lang w:val="pl-PL"/>
        </w:rPr>
        <w:t>”</w:t>
      </w:r>
      <w:r w:rsidRPr="00FA56C7">
        <w:rPr>
          <w:rFonts w:cs="Arial"/>
          <w:sz w:val="24"/>
          <w:lang w:val="pl-PL"/>
        </w:rPr>
        <w:t xml:space="preserve"> w miejscowości Wyżne w gminie Czudec uc</w:t>
      </w:r>
      <w:r w:rsidR="006A1492">
        <w:rPr>
          <w:rFonts w:cs="Arial"/>
          <w:sz w:val="24"/>
          <w:lang w:val="pl-PL"/>
        </w:rPr>
        <w:t>hwalony uchwałą XXIX/224/2013</w:t>
      </w:r>
      <w:r w:rsidRPr="00FA56C7">
        <w:rPr>
          <w:rFonts w:cs="Arial"/>
          <w:sz w:val="24"/>
          <w:lang w:val="pl-PL"/>
        </w:rPr>
        <w:t xml:space="preserve"> z dnia 28.06.2013 r.</w:t>
      </w:r>
    </w:p>
    <w:p w:rsidR="00E06B15" w:rsidRPr="00FA56C7" w:rsidRDefault="00E06B15" w:rsidP="00FA56C7">
      <w:pPr>
        <w:pStyle w:val="Akapitzlist"/>
        <w:numPr>
          <w:ilvl w:val="0"/>
          <w:numId w:val="23"/>
        </w:numPr>
        <w:spacing w:after="0" w:line="240" w:lineRule="auto"/>
        <w:rPr>
          <w:rFonts w:cs="Arial"/>
          <w:sz w:val="24"/>
          <w:lang w:val="pl-PL"/>
        </w:rPr>
      </w:pPr>
      <w:r w:rsidRPr="00FA56C7">
        <w:rPr>
          <w:rFonts w:cs="Arial"/>
          <w:sz w:val="24"/>
          <w:lang w:val="pl-PL"/>
        </w:rPr>
        <w:t xml:space="preserve">Miejscowy Plan Zagospodarowania Przestrzennego </w:t>
      </w:r>
      <w:r w:rsidR="004419FC" w:rsidRPr="00FA56C7">
        <w:rPr>
          <w:rFonts w:cs="Arial"/>
          <w:sz w:val="24"/>
          <w:lang w:val="pl-PL"/>
        </w:rPr>
        <w:t>„</w:t>
      </w:r>
      <w:r w:rsidRPr="00FA56C7">
        <w:rPr>
          <w:rFonts w:cs="Arial"/>
          <w:sz w:val="24"/>
          <w:lang w:val="pl-PL"/>
        </w:rPr>
        <w:t>Zabudowa zagrodowa I</w:t>
      </w:r>
      <w:r w:rsidR="004419FC" w:rsidRPr="00FA56C7">
        <w:rPr>
          <w:rFonts w:cs="Arial"/>
          <w:sz w:val="24"/>
          <w:lang w:val="pl-PL"/>
        </w:rPr>
        <w:t>”</w:t>
      </w:r>
      <w:r w:rsidRPr="00FA56C7">
        <w:rPr>
          <w:rFonts w:cs="Arial"/>
          <w:sz w:val="24"/>
          <w:lang w:val="pl-PL"/>
        </w:rPr>
        <w:t xml:space="preserve"> miejscowości Babica w gminie Czudec uch</w:t>
      </w:r>
      <w:r w:rsidR="006A1492">
        <w:rPr>
          <w:rFonts w:cs="Arial"/>
          <w:sz w:val="24"/>
          <w:lang w:val="pl-PL"/>
        </w:rPr>
        <w:t xml:space="preserve">walony uchwałą XXIX/223/2013 </w:t>
      </w:r>
      <w:r w:rsidR="006A1492">
        <w:rPr>
          <w:rFonts w:cs="Arial"/>
          <w:sz w:val="24"/>
          <w:lang w:val="pl-PL"/>
        </w:rPr>
        <w:br/>
      </w:r>
      <w:r w:rsidRPr="00FA56C7">
        <w:rPr>
          <w:rFonts w:cs="Arial"/>
          <w:sz w:val="24"/>
          <w:lang w:val="pl-PL"/>
        </w:rPr>
        <w:t>z dnia 28.06.2013 r.</w:t>
      </w:r>
    </w:p>
    <w:p w:rsidR="00E06B15" w:rsidRPr="00FA56C7" w:rsidRDefault="00E06B15" w:rsidP="00FA56C7">
      <w:pPr>
        <w:spacing w:line="240" w:lineRule="auto"/>
        <w:jc w:val="both"/>
        <w:rPr>
          <w:rFonts w:ascii="Arial" w:hAnsi="Arial" w:cs="Arial"/>
          <w:sz w:val="24"/>
          <w:szCs w:val="24"/>
        </w:rPr>
      </w:pPr>
    </w:p>
    <w:p w:rsidR="003368B5" w:rsidRPr="00FA56C7" w:rsidRDefault="003368B5" w:rsidP="00FA56C7">
      <w:pPr>
        <w:pStyle w:val="Tekstpodstawowy"/>
        <w:jc w:val="both"/>
        <w:rPr>
          <w:rFonts w:ascii="Arial" w:hAnsi="Arial" w:cs="Arial"/>
          <w:sz w:val="24"/>
          <w:szCs w:val="24"/>
        </w:rPr>
      </w:pPr>
      <w:r w:rsidRPr="00FA56C7">
        <w:rPr>
          <w:rFonts w:ascii="Arial" w:hAnsi="Arial" w:cs="Arial"/>
          <w:sz w:val="24"/>
          <w:szCs w:val="24"/>
        </w:rPr>
        <w:t>Poniżej zestawiono dane statystyczne dla poszczególnych gmin dot. ludności na p</w:t>
      </w:r>
      <w:r w:rsidR="00FA56C7" w:rsidRPr="00FA56C7">
        <w:rPr>
          <w:rFonts w:ascii="Arial" w:hAnsi="Arial" w:cs="Arial"/>
          <w:sz w:val="24"/>
          <w:szCs w:val="24"/>
        </w:rPr>
        <w:t>o</w:t>
      </w:r>
      <w:r w:rsidR="00FA56C7" w:rsidRPr="00FA56C7">
        <w:rPr>
          <w:rFonts w:ascii="Arial" w:hAnsi="Arial" w:cs="Arial"/>
          <w:sz w:val="24"/>
          <w:szCs w:val="24"/>
        </w:rPr>
        <w:t>szczególnych t</w:t>
      </w:r>
      <w:r w:rsidR="00214A1A">
        <w:rPr>
          <w:rFonts w:ascii="Arial" w:hAnsi="Arial" w:cs="Arial"/>
          <w:sz w:val="24"/>
          <w:szCs w:val="24"/>
        </w:rPr>
        <w:t>erenach</w:t>
      </w:r>
      <w:r w:rsidRPr="00FA56C7">
        <w:rPr>
          <w:rFonts w:ascii="Arial" w:hAnsi="Arial" w:cs="Arial"/>
          <w:sz w:val="24"/>
          <w:szCs w:val="24"/>
        </w:rPr>
        <w:t>. Dane pochodzą ze zbiorów Głównego Urzędu Statystyczn</w:t>
      </w:r>
      <w:r w:rsidRPr="00FA56C7">
        <w:rPr>
          <w:rFonts w:ascii="Arial" w:hAnsi="Arial" w:cs="Arial"/>
          <w:sz w:val="24"/>
          <w:szCs w:val="24"/>
        </w:rPr>
        <w:t>e</w:t>
      </w:r>
      <w:r w:rsidRPr="00FA56C7">
        <w:rPr>
          <w:rFonts w:ascii="Arial" w:hAnsi="Arial" w:cs="Arial"/>
          <w:sz w:val="24"/>
          <w:szCs w:val="24"/>
        </w:rPr>
        <w:t>go.</w:t>
      </w:r>
    </w:p>
    <w:p w:rsidR="00D221F8" w:rsidRDefault="00D221F8" w:rsidP="00D221F8">
      <w:pPr>
        <w:pStyle w:val="Legenda"/>
        <w:keepNext/>
      </w:pPr>
      <w:bookmarkStart w:id="120" w:name="_Toc388008942"/>
      <w:r>
        <w:t xml:space="preserve">Tabela </w:t>
      </w:r>
      <w:fldSimple w:instr=" SEQ Tabela \* ARABIC ">
        <w:r w:rsidR="00140794">
          <w:rPr>
            <w:noProof/>
          </w:rPr>
          <w:t>57</w:t>
        </w:r>
      </w:fldSimple>
      <w:r>
        <w:t xml:space="preserve"> </w:t>
      </w:r>
      <w:r w:rsidRPr="00C442E2">
        <w:t>Dane statystyczne dla gmin przez które pr</w:t>
      </w:r>
      <w:r>
        <w:t>zebiegają omawiane odcinki DW988</w:t>
      </w:r>
      <w:bookmarkEnd w:id="120"/>
    </w:p>
    <w:tbl>
      <w:tblPr>
        <w:tblStyle w:val="Tabela-Siatka"/>
        <w:tblW w:w="0" w:type="auto"/>
        <w:jc w:val="center"/>
        <w:tblLook w:val="04A0"/>
      </w:tblPr>
      <w:tblGrid>
        <w:gridCol w:w="3227"/>
        <w:gridCol w:w="2126"/>
        <w:gridCol w:w="2157"/>
      </w:tblGrid>
      <w:tr w:rsidR="003368B5" w:rsidTr="00FA56C7">
        <w:trPr>
          <w:jc w:val="center"/>
        </w:trPr>
        <w:tc>
          <w:tcPr>
            <w:tcW w:w="3227" w:type="dxa"/>
          </w:tcPr>
          <w:p w:rsidR="003368B5" w:rsidRDefault="003368B5" w:rsidP="003368B5">
            <w:pPr>
              <w:jc w:val="center"/>
            </w:pPr>
            <w:r>
              <w:t>Gmina</w:t>
            </w:r>
          </w:p>
        </w:tc>
        <w:tc>
          <w:tcPr>
            <w:tcW w:w="2126" w:type="dxa"/>
          </w:tcPr>
          <w:p w:rsidR="003368B5" w:rsidRDefault="003368B5" w:rsidP="003368B5">
            <w:pPr>
              <w:jc w:val="center"/>
            </w:pPr>
            <w:r>
              <w:t>Ludność</w:t>
            </w:r>
          </w:p>
        </w:tc>
        <w:tc>
          <w:tcPr>
            <w:tcW w:w="2157" w:type="dxa"/>
          </w:tcPr>
          <w:p w:rsidR="003368B5" w:rsidRDefault="003368B5" w:rsidP="003368B5">
            <w:pPr>
              <w:jc w:val="center"/>
            </w:pPr>
            <w:r>
              <w:t xml:space="preserve">Gęstość </w:t>
            </w:r>
            <w:r>
              <w:rPr>
                <w:color w:val="000000"/>
              </w:rPr>
              <w:t>os/</w:t>
            </w:r>
            <w:proofErr w:type="spellStart"/>
            <w:r>
              <w:rPr>
                <w:color w:val="000000"/>
              </w:rPr>
              <w:t>km²</w:t>
            </w:r>
            <w:proofErr w:type="spellEnd"/>
          </w:p>
        </w:tc>
      </w:tr>
      <w:tr w:rsidR="003368B5" w:rsidTr="00FA56C7">
        <w:trPr>
          <w:jc w:val="center"/>
        </w:trPr>
        <w:tc>
          <w:tcPr>
            <w:tcW w:w="3227" w:type="dxa"/>
          </w:tcPr>
          <w:p w:rsidR="003368B5" w:rsidRDefault="003368B5" w:rsidP="003368B5">
            <w:r>
              <w:t>Czudec</w:t>
            </w:r>
          </w:p>
        </w:tc>
        <w:tc>
          <w:tcPr>
            <w:tcW w:w="2126" w:type="dxa"/>
          </w:tcPr>
          <w:p w:rsidR="003368B5" w:rsidRDefault="003368B5" w:rsidP="003368B5">
            <w:pPr>
              <w:jc w:val="center"/>
            </w:pPr>
            <w:r>
              <w:t>11 749</w:t>
            </w:r>
          </w:p>
        </w:tc>
        <w:tc>
          <w:tcPr>
            <w:tcW w:w="2157" w:type="dxa"/>
          </w:tcPr>
          <w:p w:rsidR="003368B5" w:rsidRDefault="003368B5" w:rsidP="003368B5">
            <w:pPr>
              <w:jc w:val="center"/>
            </w:pPr>
            <w:r>
              <w:t>138,3</w:t>
            </w:r>
          </w:p>
        </w:tc>
      </w:tr>
      <w:tr w:rsidR="003368B5" w:rsidTr="00FA56C7">
        <w:trPr>
          <w:jc w:val="center"/>
        </w:trPr>
        <w:tc>
          <w:tcPr>
            <w:tcW w:w="3227" w:type="dxa"/>
          </w:tcPr>
          <w:p w:rsidR="003368B5" w:rsidRDefault="003368B5" w:rsidP="003368B5">
            <w:r>
              <w:t>Strzyżów</w:t>
            </w:r>
          </w:p>
        </w:tc>
        <w:tc>
          <w:tcPr>
            <w:tcW w:w="2126" w:type="dxa"/>
          </w:tcPr>
          <w:p w:rsidR="003368B5" w:rsidRDefault="003368B5" w:rsidP="003368B5">
            <w:pPr>
              <w:jc w:val="center"/>
            </w:pPr>
            <w:r>
              <w:t>20 920</w:t>
            </w:r>
          </w:p>
        </w:tc>
        <w:tc>
          <w:tcPr>
            <w:tcW w:w="2157" w:type="dxa"/>
          </w:tcPr>
          <w:p w:rsidR="003368B5" w:rsidRDefault="003368B5" w:rsidP="003368B5">
            <w:pPr>
              <w:jc w:val="center"/>
            </w:pPr>
            <w:r>
              <w:t>149,2</w:t>
            </w:r>
          </w:p>
        </w:tc>
      </w:tr>
    </w:tbl>
    <w:p w:rsidR="009009E8" w:rsidRDefault="009009E8" w:rsidP="009009E8">
      <w:pPr>
        <w:pStyle w:val="Normalnyakapit"/>
        <w:spacing w:line="240" w:lineRule="auto"/>
        <w:ind w:firstLine="0"/>
        <w:rPr>
          <w:rFonts w:cs="Arial"/>
          <w:color w:val="000000"/>
          <w:szCs w:val="24"/>
        </w:rPr>
      </w:pPr>
    </w:p>
    <w:p w:rsidR="00D221F8" w:rsidRDefault="009009E8" w:rsidP="009009E8">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w:t>
      </w:r>
      <w:r>
        <w:rPr>
          <w:rFonts w:cs="Arial"/>
          <w:color w:val="000000"/>
          <w:szCs w:val="24"/>
        </w:rPr>
        <w:t>i</w:t>
      </w:r>
      <w:r w:rsidRPr="001562D8">
        <w:rPr>
          <w:rFonts w:cs="Arial"/>
          <w:color w:val="000000"/>
          <w:szCs w:val="24"/>
        </w:rPr>
        <w:t xml:space="preserve"> odcink</w:t>
      </w:r>
      <w:r>
        <w:rPr>
          <w:rFonts w:cs="Arial"/>
          <w:color w:val="000000"/>
          <w:szCs w:val="24"/>
        </w:rPr>
        <w:t>ami drogi wojewódzkiej nr 988</w:t>
      </w:r>
      <w:r w:rsidRPr="001562D8">
        <w:rPr>
          <w:rFonts w:cs="Arial"/>
          <w:color w:val="000000"/>
          <w:szCs w:val="24"/>
        </w:rPr>
        <w:t xml:space="preserve"> </w:t>
      </w:r>
      <w:r>
        <w:rPr>
          <w:rFonts w:cs="Arial"/>
          <w:color w:val="000000"/>
          <w:szCs w:val="24"/>
        </w:rPr>
        <w:t>mieszkało około 4755 osób</w:t>
      </w:r>
      <w:r w:rsidRPr="001562D8">
        <w:rPr>
          <w:rFonts w:cs="Arial"/>
          <w:color w:val="000000"/>
          <w:szCs w:val="24"/>
        </w:rPr>
        <w:t xml:space="preserve"> w</w:t>
      </w:r>
      <w:r>
        <w:rPr>
          <w:rFonts w:cs="Arial"/>
          <w:color w:val="000000"/>
          <w:szCs w:val="24"/>
        </w:rPr>
        <w:t xml:space="preserve"> 746</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4D20B1" w:rsidRPr="006A1492" w:rsidRDefault="004D20B1" w:rsidP="004D20B1">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988</w:t>
      </w:r>
      <w:r w:rsidRPr="0076290D">
        <w:t xml:space="preserve">, dla których wartość wskaźnika M jest większa od 0. </w:t>
      </w:r>
    </w:p>
    <w:p w:rsidR="004D20B1" w:rsidRDefault="004D20B1" w:rsidP="004D20B1">
      <w:pPr>
        <w:pStyle w:val="Legenda"/>
        <w:keepNext/>
        <w:rPr>
          <w:szCs w:val="21"/>
        </w:rPr>
      </w:pPr>
      <w:bookmarkStart w:id="121" w:name="_Toc388008943"/>
      <w:r w:rsidRPr="00503E37">
        <w:lastRenderedPageBreak/>
        <w:t xml:space="preserve">Tabela </w:t>
      </w:r>
      <w:fldSimple w:instr=" SEQ Tabela \* ARABIC ">
        <w:r w:rsidR="00140794">
          <w:rPr>
            <w:noProof/>
          </w:rPr>
          <w:t>58</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988</w:t>
      </w:r>
      <w:r w:rsidRPr="00503E37">
        <w:rPr>
          <w:szCs w:val="21"/>
        </w:rPr>
        <w:t xml:space="preserve"> objęte zakresem opracowania Programu ochrony środowiska przed hał</w:t>
      </w:r>
      <w:r w:rsidRPr="00503E37">
        <w:rPr>
          <w:szCs w:val="21"/>
        </w:rPr>
        <w:t>a</w:t>
      </w:r>
      <w:r w:rsidRPr="00503E37">
        <w:rPr>
          <w:szCs w:val="21"/>
        </w:rPr>
        <w:t>sem</w:t>
      </w:r>
      <w:bookmarkEnd w:id="121"/>
    </w:p>
    <w:tbl>
      <w:tblPr>
        <w:tblStyle w:val="Tabela-Siatka"/>
        <w:tblW w:w="0" w:type="auto"/>
        <w:tblLook w:val="04A0"/>
      </w:tblPr>
      <w:tblGrid>
        <w:gridCol w:w="750"/>
        <w:gridCol w:w="3686"/>
        <w:gridCol w:w="1559"/>
        <w:gridCol w:w="1449"/>
        <w:gridCol w:w="1843"/>
      </w:tblGrid>
      <w:tr w:rsidR="004D20B1" w:rsidRPr="00397362" w:rsidTr="004D20B1">
        <w:trPr>
          <w:trHeight w:val="270"/>
        </w:trPr>
        <w:tc>
          <w:tcPr>
            <w:tcW w:w="750" w:type="dxa"/>
            <w:vMerge w:val="restart"/>
            <w:vAlign w:val="center"/>
          </w:tcPr>
          <w:p w:rsidR="004D20B1" w:rsidRPr="00397362" w:rsidRDefault="004D20B1" w:rsidP="004D20B1">
            <w:pPr>
              <w:jc w:val="center"/>
              <w:rPr>
                <w:b/>
                <w:sz w:val="20"/>
              </w:rPr>
            </w:pPr>
            <w:r w:rsidRPr="00397362">
              <w:rPr>
                <w:b/>
                <w:sz w:val="20"/>
              </w:rPr>
              <w:t>Nr drogi</w:t>
            </w:r>
          </w:p>
        </w:tc>
        <w:tc>
          <w:tcPr>
            <w:tcW w:w="3686" w:type="dxa"/>
            <w:vMerge w:val="restart"/>
            <w:vAlign w:val="center"/>
          </w:tcPr>
          <w:p w:rsidR="004D20B1" w:rsidRPr="00397362" w:rsidRDefault="004D20B1" w:rsidP="004D20B1">
            <w:pPr>
              <w:jc w:val="center"/>
              <w:rPr>
                <w:b/>
                <w:sz w:val="20"/>
              </w:rPr>
            </w:pPr>
            <w:r w:rsidRPr="00397362">
              <w:rPr>
                <w:b/>
                <w:sz w:val="20"/>
              </w:rPr>
              <w:t>Nazwa odcinka</w:t>
            </w:r>
          </w:p>
        </w:tc>
        <w:tc>
          <w:tcPr>
            <w:tcW w:w="3008" w:type="dxa"/>
            <w:gridSpan w:val="2"/>
            <w:vAlign w:val="center"/>
          </w:tcPr>
          <w:p w:rsidR="004D20B1" w:rsidRPr="00397362" w:rsidRDefault="004D20B1" w:rsidP="004D20B1">
            <w:pPr>
              <w:jc w:val="center"/>
              <w:rPr>
                <w:b/>
                <w:sz w:val="20"/>
              </w:rPr>
            </w:pPr>
            <w:r w:rsidRPr="00397362">
              <w:rPr>
                <w:b/>
                <w:sz w:val="20"/>
              </w:rPr>
              <w:t>Orientacyjny kilometraż</w:t>
            </w:r>
          </w:p>
        </w:tc>
        <w:tc>
          <w:tcPr>
            <w:tcW w:w="1843" w:type="dxa"/>
            <w:vMerge w:val="restart"/>
            <w:vAlign w:val="center"/>
          </w:tcPr>
          <w:p w:rsidR="004D20B1" w:rsidRPr="00397362" w:rsidRDefault="004D20B1" w:rsidP="004D20B1">
            <w:pPr>
              <w:jc w:val="center"/>
              <w:rPr>
                <w:b/>
                <w:sz w:val="20"/>
              </w:rPr>
            </w:pPr>
            <w:r w:rsidRPr="00397362">
              <w:rPr>
                <w:b/>
                <w:sz w:val="20"/>
              </w:rPr>
              <w:t>Priorytet</w:t>
            </w:r>
          </w:p>
        </w:tc>
      </w:tr>
      <w:tr w:rsidR="004D20B1" w:rsidRPr="00397362" w:rsidTr="004D20B1">
        <w:trPr>
          <w:trHeight w:val="180"/>
        </w:trPr>
        <w:tc>
          <w:tcPr>
            <w:tcW w:w="750" w:type="dxa"/>
            <w:vMerge/>
            <w:vAlign w:val="center"/>
          </w:tcPr>
          <w:p w:rsidR="004D20B1" w:rsidRPr="00397362" w:rsidRDefault="004D20B1" w:rsidP="004D20B1">
            <w:pPr>
              <w:jc w:val="center"/>
              <w:rPr>
                <w:sz w:val="20"/>
              </w:rPr>
            </w:pPr>
          </w:p>
        </w:tc>
        <w:tc>
          <w:tcPr>
            <w:tcW w:w="3686" w:type="dxa"/>
            <w:vMerge/>
            <w:vAlign w:val="center"/>
          </w:tcPr>
          <w:p w:rsidR="004D20B1" w:rsidRDefault="004D20B1" w:rsidP="004D20B1">
            <w:pPr>
              <w:jc w:val="center"/>
              <w:rPr>
                <w:sz w:val="20"/>
              </w:rPr>
            </w:pPr>
          </w:p>
        </w:tc>
        <w:tc>
          <w:tcPr>
            <w:tcW w:w="1559" w:type="dxa"/>
            <w:vAlign w:val="center"/>
          </w:tcPr>
          <w:p w:rsidR="004D20B1" w:rsidRPr="00397362" w:rsidRDefault="004D20B1" w:rsidP="004D20B1">
            <w:pPr>
              <w:jc w:val="center"/>
              <w:rPr>
                <w:b/>
                <w:sz w:val="20"/>
              </w:rPr>
            </w:pPr>
            <w:r w:rsidRPr="00397362">
              <w:rPr>
                <w:b/>
                <w:sz w:val="20"/>
              </w:rPr>
              <w:t>Od</w:t>
            </w:r>
          </w:p>
        </w:tc>
        <w:tc>
          <w:tcPr>
            <w:tcW w:w="1449" w:type="dxa"/>
            <w:vAlign w:val="center"/>
          </w:tcPr>
          <w:p w:rsidR="004D20B1" w:rsidRPr="00397362" w:rsidRDefault="004D20B1" w:rsidP="004D20B1">
            <w:pPr>
              <w:jc w:val="center"/>
              <w:rPr>
                <w:b/>
                <w:sz w:val="20"/>
              </w:rPr>
            </w:pPr>
            <w:r w:rsidRPr="00397362">
              <w:rPr>
                <w:b/>
                <w:sz w:val="20"/>
              </w:rPr>
              <w:t>Do</w:t>
            </w:r>
          </w:p>
        </w:tc>
        <w:tc>
          <w:tcPr>
            <w:tcW w:w="1843" w:type="dxa"/>
            <w:vMerge/>
            <w:vAlign w:val="center"/>
          </w:tcPr>
          <w:p w:rsidR="004D20B1" w:rsidRPr="00397362" w:rsidRDefault="004D20B1" w:rsidP="004D20B1">
            <w:pPr>
              <w:jc w:val="center"/>
              <w:rPr>
                <w:sz w:val="20"/>
              </w:rPr>
            </w:pPr>
          </w:p>
        </w:tc>
      </w:tr>
      <w:tr w:rsidR="004D20B1" w:rsidRPr="00397362" w:rsidTr="004D20B1">
        <w:tc>
          <w:tcPr>
            <w:tcW w:w="750" w:type="dxa"/>
            <w:vAlign w:val="center"/>
          </w:tcPr>
          <w:p w:rsidR="004D20B1" w:rsidRPr="008E7115" w:rsidRDefault="004D20B1" w:rsidP="004D20B1">
            <w:pPr>
              <w:jc w:val="center"/>
              <w:rPr>
                <w:rFonts w:eastAsia="Calibri"/>
                <w:sz w:val="20"/>
              </w:rPr>
            </w:pPr>
            <w:r w:rsidRPr="008E7115">
              <w:rPr>
                <w:rFonts w:eastAsia="Calibri"/>
                <w:sz w:val="20"/>
              </w:rPr>
              <w:t>988</w:t>
            </w:r>
          </w:p>
        </w:tc>
        <w:tc>
          <w:tcPr>
            <w:tcW w:w="3686" w:type="dxa"/>
            <w:vAlign w:val="center"/>
          </w:tcPr>
          <w:p w:rsidR="004D20B1" w:rsidRPr="008E7115" w:rsidRDefault="004D20B1" w:rsidP="004D20B1">
            <w:pPr>
              <w:jc w:val="center"/>
              <w:rPr>
                <w:rFonts w:eastAsia="Calibri"/>
                <w:sz w:val="20"/>
              </w:rPr>
            </w:pPr>
            <w:r w:rsidRPr="008E7115">
              <w:rPr>
                <w:rFonts w:eastAsia="Calibri"/>
                <w:sz w:val="20"/>
              </w:rPr>
              <w:t xml:space="preserve">Babica </w:t>
            </w:r>
            <w:r>
              <w:rPr>
                <w:sz w:val="20"/>
              </w:rPr>
              <w:t>–</w:t>
            </w:r>
            <w:r w:rsidRPr="008E7115">
              <w:rPr>
                <w:rFonts w:eastAsia="Calibri"/>
                <w:sz w:val="20"/>
              </w:rPr>
              <w:t xml:space="preserve"> Strzyżów</w:t>
            </w:r>
          </w:p>
        </w:tc>
        <w:tc>
          <w:tcPr>
            <w:tcW w:w="1559"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sz w:val="20"/>
              </w:rPr>
              <w:t>12+</w:t>
            </w:r>
            <w:r w:rsidRPr="008E7115">
              <w:rPr>
                <w:rFonts w:eastAsia="Calibri"/>
                <w:sz w:val="20"/>
              </w:rPr>
              <w:t>9</w:t>
            </w:r>
            <w:r>
              <w:rPr>
                <w:sz w:val="20"/>
              </w:rPr>
              <w:t>00</w:t>
            </w:r>
          </w:p>
        </w:tc>
        <w:tc>
          <w:tcPr>
            <w:tcW w:w="1843" w:type="dxa"/>
            <w:vAlign w:val="center"/>
          </w:tcPr>
          <w:p w:rsidR="004D20B1" w:rsidRPr="00397362" w:rsidRDefault="004D20B1" w:rsidP="004D20B1">
            <w:pPr>
              <w:jc w:val="center"/>
              <w:rPr>
                <w:sz w:val="20"/>
              </w:rPr>
            </w:pPr>
            <w:r>
              <w:rPr>
                <w:sz w:val="20"/>
              </w:rPr>
              <w:t>Niski</w:t>
            </w:r>
          </w:p>
        </w:tc>
      </w:tr>
    </w:tbl>
    <w:p w:rsidR="004D20B1" w:rsidRPr="009009E8" w:rsidRDefault="004D20B1" w:rsidP="009009E8">
      <w:pPr>
        <w:pStyle w:val="Normalnyakapit"/>
        <w:spacing w:line="240" w:lineRule="auto"/>
        <w:ind w:firstLine="0"/>
        <w:rPr>
          <w:rFonts w:cs="Arial"/>
          <w:color w:val="000000"/>
          <w:szCs w:val="24"/>
        </w:rPr>
      </w:pPr>
    </w:p>
    <w:p w:rsidR="00E06B15" w:rsidRPr="00FA56C7" w:rsidRDefault="00E06B15" w:rsidP="004A7EF5">
      <w:pPr>
        <w:pStyle w:val="Nagwek3"/>
        <w:rPr>
          <w:sz w:val="24"/>
          <w:szCs w:val="24"/>
        </w:rPr>
      </w:pPr>
      <w:bookmarkStart w:id="122" w:name="_Toc388013449"/>
      <w:r w:rsidRPr="00FA56C7">
        <w:rPr>
          <w:sz w:val="24"/>
          <w:szCs w:val="24"/>
        </w:rPr>
        <w:t>Droga wojewódzka nr 988 Strzyżów</w:t>
      </w:r>
      <w:bookmarkEnd w:id="122"/>
    </w:p>
    <w:p w:rsidR="00E06B15" w:rsidRPr="00FA56C7" w:rsidRDefault="00E06B15" w:rsidP="00E06B15">
      <w:pPr>
        <w:spacing w:line="240" w:lineRule="auto"/>
        <w:rPr>
          <w:rFonts w:ascii="Arial" w:hAnsi="Arial" w:cs="Arial"/>
          <w:b/>
          <w:bCs/>
          <w:sz w:val="24"/>
          <w:szCs w:val="24"/>
        </w:rPr>
      </w:pPr>
    </w:p>
    <w:p w:rsidR="00E06B15" w:rsidRDefault="00E06B15" w:rsidP="00214A1A">
      <w:pPr>
        <w:pStyle w:val="Tekstpodstawowy"/>
        <w:jc w:val="both"/>
      </w:pPr>
      <w:r w:rsidRPr="00FA56C7">
        <w:rPr>
          <w:rFonts w:ascii="Arial" w:hAnsi="Arial" w:cs="Arial"/>
          <w:sz w:val="24"/>
          <w:szCs w:val="24"/>
        </w:rPr>
        <w:t xml:space="preserve">Analizowany odcinek drogi długości 3,0 km znajduje się w miejscowości Strzyżów. Początek kilometrażu 12+900 zlokalizowany jest na skrzyżowaniu </w:t>
      </w:r>
      <w:proofErr w:type="spellStart"/>
      <w:r w:rsidRPr="00FA56C7">
        <w:rPr>
          <w:rFonts w:ascii="Arial" w:hAnsi="Arial" w:cs="Arial"/>
          <w:sz w:val="24"/>
          <w:szCs w:val="24"/>
        </w:rPr>
        <w:t>ul.Rzeszowskiej</w:t>
      </w:r>
      <w:proofErr w:type="spellEnd"/>
      <w:r w:rsidRPr="00FA56C7">
        <w:rPr>
          <w:rFonts w:ascii="Arial" w:hAnsi="Arial" w:cs="Arial"/>
          <w:sz w:val="24"/>
          <w:szCs w:val="24"/>
        </w:rPr>
        <w:t xml:space="preserve"> </w:t>
      </w:r>
      <w:r w:rsidR="00214A1A">
        <w:rPr>
          <w:rFonts w:ascii="Arial" w:hAnsi="Arial" w:cs="Arial"/>
          <w:sz w:val="24"/>
          <w:szCs w:val="24"/>
        </w:rPr>
        <w:br/>
      </w:r>
      <w:r w:rsidRPr="00FA56C7">
        <w:rPr>
          <w:rFonts w:ascii="Arial" w:hAnsi="Arial" w:cs="Arial"/>
          <w:sz w:val="24"/>
          <w:szCs w:val="24"/>
        </w:rPr>
        <w:t>z ul. Armii Krajowej. Koniec analizowanego odcinka zlokalizowany jest w kilometrażu 15+900 na skrzyżowaniu ul. Ignacego Łukasiewicza z ul. 1 Maja. Odcinek ww. drogi położony jest na terenie gminy Strzyżów</w:t>
      </w:r>
      <w:r>
        <w:t>.</w:t>
      </w:r>
    </w:p>
    <w:p w:rsidR="00D221F8" w:rsidRDefault="00E06B15" w:rsidP="00FA56C7">
      <w:pPr>
        <w:keepNext/>
        <w:spacing w:line="240" w:lineRule="auto"/>
      </w:pPr>
      <w:r>
        <w:rPr>
          <w:b/>
          <w:bCs/>
          <w:noProof/>
          <w:szCs w:val="22"/>
          <w:lang w:eastAsia="pl-PL"/>
        </w:rPr>
        <w:drawing>
          <wp:inline distT="0" distB="0" distL="0" distR="0">
            <wp:extent cx="6126480" cy="2095500"/>
            <wp:effectExtent l="19050" t="19050" r="26670" b="19050"/>
            <wp:docPr id="37" name="Picture 37" descr="T:\8 MATERIAŁY PROJEKTOWE\drogi wojewodzkie\988_mapa_Strzyż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8 MATERIAŁY PROJEKTOWE\drogi wojewodzkie\988_mapa_Strzyżów.jpg"/>
                    <pic:cNvPicPr>
                      <a:picLocks noChangeAspect="1" noChangeArrowheads="1"/>
                    </pic:cNvPicPr>
                  </pic:nvPicPr>
                  <pic:blipFill>
                    <a:blip r:embed="rId44" cstate="screen"/>
                    <a:srcRect/>
                    <a:stretch>
                      <a:fillRect/>
                    </a:stretch>
                  </pic:blipFill>
                  <pic:spPr bwMode="auto">
                    <a:xfrm>
                      <a:off x="0" y="0"/>
                      <a:ext cx="6126480" cy="2095500"/>
                    </a:xfrm>
                    <a:prstGeom prst="rect">
                      <a:avLst/>
                    </a:prstGeom>
                    <a:noFill/>
                    <a:ln w="3175">
                      <a:solidFill>
                        <a:schemeClr val="tx1"/>
                      </a:solidFill>
                      <a:miter lim="800000"/>
                      <a:headEnd/>
                      <a:tailEnd/>
                    </a:ln>
                  </pic:spPr>
                </pic:pic>
              </a:graphicData>
            </a:graphic>
          </wp:inline>
        </w:drawing>
      </w:r>
    </w:p>
    <w:p w:rsidR="00E06B15" w:rsidRDefault="00D221F8" w:rsidP="00D221F8">
      <w:pPr>
        <w:pStyle w:val="Legenda"/>
        <w:rPr>
          <w:b/>
          <w:bCs/>
          <w:szCs w:val="22"/>
        </w:rPr>
      </w:pPr>
      <w:bookmarkStart w:id="123" w:name="_Toc388008992"/>
      <w:r>
        <w:t xml:space="preserve">Rysunek </w:t>
      </w:r>
      <w:fldSimple w:instr=" SEQ Rysunek \* ARABIC ">
        <w:r w:rsidR="00140794">
          <w:rPr>
            <w:noProof/>
          </w:rPr>
          <w:t>28</w:t>
        </w:r>
      </w:fldSimple>
      <w:r>
        <w:t xml:space="preserve"> </w:t>
      </w:r>
      <w:r w:rsidRPr="00284736">
        <w:t>Lokalizacja odcinków drogi wojewódzkiej nr 98</w:t>
      </w:r>
      <w:r>
        <w:t>8</w:t>
      </w:r>
      <w:r w:rsidRPr="00284736">
        <w:t xml:space="preserve"> objętych Programem (źródło: m</w:t>
      </w:r>
      <w:r w:rsidRPr="00284736">
        <w:t>a</w:t>
      </w:r>
      <w:r w:rsidRPr="00284736">
        <w:t>pa.szukacz.pl)</w:t>
      </w:r>
      <w:bookmarkEnd w:id="123"/>
    </w:p>
    <w:p w:rsidR="00E06B15" w:rsidRPr="00FA56C7" w:rsidRDefault="00E06B15" w:rsidP="00FA56C7">
      <w:pPr>
        <w:pStyle w:val="Tekstpodstawowy"/>
        <w:jc w:val="both"/>
        <w:rPr>
          <w:rFonts w:ascii="Arial" w:hAnsi="Arial" w:cs="Arial"/>
          <w:sz w:val="24"/>
          <w:szCs w:val="24"/>
        </w:rPr>
      </w:pPr>
      <w:r w:rsidRPr="00FA56C7">
        <w:rPr>
          <w:rFonts w:ascii="Arial" w:hAnsi="Arial" w:cs="Arial"/>
          <w:sz w:val="24"/>
          <w:szCs w:val="24"/>
        </w:rPr>
        <w:t>Na terenach tych obowiązuje:</w:t>
      </w:r>
    </w:p>
    <w:p w:rsidR="00E06B15" w:rsidRPr="00FA56C7" w:rsidRDefault="00E06B15" w:rsidP="00FA56C7">
      <w:pPr>
        <w:pStyle w:val="Akapitzlist"/>
        <w:numPr>
          <w:ilvl w:val="0"/>
          <w:numId w:val="23"/>
        </w:numPr>
        <w:spacing w:line="240" w:lineRule="auto"/>
        <w:rPr>
          <w:rFonts w:cs="Arial"/>
          <w:sz w:val="24"/>
          <w:lang w:val="pl-PL"/>
        </w:rPr>
      </w:pPr>
      <w:r w:rsidRPr="00FA56C7">
        <w:rPr>
          <w:rFonts w:cs="Arial"/>
          <w:sz w:val="24"/>
          <w:lang w:val="pl-PL"/>
        </w:rPr>
        <w:t>Miejscowy Plan Zagospodarowania Przestrzennego terenu położonego przy ulicy Grunwaldzkiej w Strzyżowie u</w:t>
      </w:r>
      <w:r w:rsidR="004D20B1">
        <w:rPr>
          <w:rFonts w:cs="Arial"/>
          <w:sz w:val="24"/>
          <w:lang w:val="pl-PL"/>
        </w:rPr>
        <w:t xml:space="preserve">chwalone uchwałą XXIX/270/09 </w:t>
      </w:r>
      <w:r w:rsidRPr="00FA56C7">
        <w:rPr>
          <w:rFonts w:cs="Arial"/>
          <w:sz w:val="24"/>
          <w:lang w:val="pl-PL"/>
        </w:rPr>
        <w:t>z dnia 30.04.2009 r.</w:t>
      </w:r>
    </w:p>
    <w:p w:rsidR="00E06B15" w:rsidRPr="00FA56C7" w:rsidRDefault="00E06B15" w:rsidP="00FA56C7">
      <w:pPr>
        <w:pStyle w:val="Akapitzlist"/>
        <w:numPr>
          <w:ilvl w:val="0"/>
          <w:numId w:val="23"/>
        </w:numPr>
        <w:spacing w:line="240" w:lineRule="auto"/>
        <w:rPr>
          <w:rFonts w:cs="Arial"/>
          <w:sz w:val="24"/>
          <w:lang w:val="pl-PL"/>
        </w:rPr>
      </w:pPr>
      <w:r w:rsidRPr="00FA56C7">
        <w:rPr>
          <w:rFonts w:cs="Arial"/>
          <w:sz w:val="24"/>
          <w:lang w:val="pl-PL"/>
        </w:rPr>
        <w:t>Miejscowy Plan Zagospodarowania Przestrzennego terenu położonego przy ulicy Sobieskiego w Strzyżowie u</w:t>
      </w:r>
      <w:r w:rsidR="004D20B1">
        <w:rPr>
          <w:rFonts w:cs="Arial"/>
          <w:sz w:val="24"/>
          <w:lang w:val="pl-PL"/>
        </w:rPr>
        <w:t xml:space="preserve">chwalone uchwałą XXIX/271/09 </w:t>
      </w:r>
      <w:r w:rsidRPr="00FA56C7">
        <w:rPr>
          <w:rFonts w:cs="Arial"/>
          <w:sz w:val="24"/>
          <w:lang w:val="pl-PL"/>
        </w:rPr>
        <w:t>z dnia 30.04. 2009 r.</w:t>
      </w:r>
    </w:p>
    <w:p w:rsidR="00E06B15" w:rsidRPr="00FA56C7" w:rsidRDefault="00E06B15" w:rsidP="00FA56C7">
      <w:pPr>
        <w:pStyle w:val="Akapitzlist"/>
        <w:numPr>
          <w:ilvl w:val="0"/>
          <w:numId w:val="23"/>
        </w:numPr>
        <w:spacing w:line="240" w:lineRule="auto"/>
        <w:rPr>
          <w:rFonts w:cs="Arial"/>
          <w:sz w:val="24"/>
          <w:lang w:val="pl-PL"/>
        </w:rPr>
      </w:pPr>
      <w:r w:rsidRPr="00FA56C7">
        <w:rPr>
          <w:rFonts w:cs="Arial"/>
          <w:sz w:val="24"/>
          <w:lang w:val="pl-PL"/>
        </w:rPr>
        <w:t>Miejscowy Plan Zagospodarowania Przestrzennego miasta Strzyżowa – Cme</w:t>
      </w:r>
      <w:r w:rsidRPr="00FA56C7">
        <w:rPr>
          <w:rFonts w:cs="Arial"/>
          <w:sz w:val="24"/>
          <w:lang w:val="pl-PL"/>
        </w:rPr>
        <w:t>n</w:t>
      </w:r>
      <w:r w:rsidRPr="00FA56C7">
        <w:rPr>
          <w:rFonts w:cs="Arial"/>
          <w:sz w:val="24"/>
          <w:lang w:val="pl-PL"/>
        </w:rPr>
        <w:t>tarz przy ul. 700-lecia Strzyżowa u</w:t>
      </w:r>
      <w:r w:rsidR="004D20B1">
        <w:rPr>
          <w:rFonts w:cs="Arial"/>
          <w:sz w:val="24"/>
          <w:lang w:val="pl-PL"/>
        </w:rPr>
        <w:t xml:space="preserve">chwalony uchwałą XXXV/334/09 </w:t>
      </w:r>
      <w:r w:rsidRPr="00FA56C7">
        <w:rPr>
          <w:rFonts w:cs="Arial"/>
          <w:sz w:val="24"/>
          <w:lang w:val="pl-PL"/>
        </w:rPr>
        <w:t>z dnia 29.12. 2009 r.</w:t>
      </w:r>
    </w:p>
    <w:p w:rsidR="00E06B15" w:rsidRPr="00FA56C7" w:rsidRDefault="00E06B15" w:rsidP="00FA56C7">
      <w:pPr>
        <w:pStyle w:val="Akapitzlist"/>
        <w:numPr>
          <w:ilvl w:val="0"/>
          <w:numId w:val="23"/>
        </w:numPr>
        <w:spacing w:after="0" w:line="240" w:lineRule="auto"/>
        <w:rPr>
          <w:rFonts w:cs="Arial"/>
          <w:sz w:val="24"/>
          <w:lang w:val="pl-PL"/>
        </w:rPr>
      </w:pPr>
      <w:r w:rsidRPr="00FA56C7">
        <w:rPr>
          <w:rFonts w:cs="Arial"/>
          <w:sz w:val="24"/>
          <w:lang w:val="pl-PL"/>
        </w:rPr>
        <w:t>Miejscowy Plan Zagospodarowania Przestrzennego terenu przy ul. Kombata</w:t>
      </w:r>
      <w:r w:rsidRPr="00FA56C7">
        <w:rPr>
          <w:rFonts w:cs="Arial"/>
          <w:sz w:val="24"/>
          <w:lang w:val="pl-PL"/>
        </w:rPr>
        <w:t>n</w:t>
      </w:r>
      <w:r w:rsidRPr="00FA56C7">
        <w:rPr>
          <w:rFonts w:cs="Arial"/>
          <w:sz w:val="24"/>
          <w:lang w:val="pl-PL"/>
        </w:rPr>
        <w:t>tów i Sportowej w Strzyżowie uch</w:t>
      </w:r>
      <w:r w:rsidR="004D20B1">
        <w:rPr>
          <w:rFonts w:cs="Arial"/>
          <w:sz w:val="24"/>
          <w:lang w:val="pl-PL"/>
        </w:rPr>
        <w:t xml:space="preserve">walonego uchwałą XXXV/335/09 </w:t>
      </w:r>
      <w:r w:rsidRPr="00FA56C7">
        <w:rPr>
          <w:rFonts w:cs="Arial"/>
          <w:sz w:val="24"/>
          <w:lang w:val="pl-PL"/>
        </w:rPr>
        <w:t xml:space="preserve">z dnia </w:t>
      </w:r>
      <w:r w:rsidR="004D20B1">
        <w:rPr>
          <w:rFonts w:cs="Arial"/>
          <w:sz w:val="24"/>
          <w:lang w:val="pl-PL"/>
        </w:rPr>
        <w:br/>
      </w:r>
      <w:r w:rsidRPr="00FA56C7">
        <w:rPr>
          <w:rFonts w:cs="Arial"/>
          <w:sz w:val="24"/>
          <w:lang w:val="pl-PL"/>
        </w:rPr>
        <w:t>29 grudnia 2009 r.</w:t>
      </w:r>
    </w:p>
    <w:p w:rsidR="00E06B15" w:rsidRPr="00FA56C7" w:rsidRDefault="00E06B15" w:rsidP="00FA56C7">
      <w:pPr>
        <w:spacing w:line="240" w:lineRule="auto"/>
        <w:jc w:val="both"/>
        <w:rPr>
          <w:rFonts w:ascii="Arial" w:hAnsi="Arial" w:cs="Arial"/>
          <w:sz w:val="24"/>
          <w:szCs w:val="24"/>
        </w:rPr>
      </w:pPr>
    </w:p>
    <w:p w:rsidR="003368B5" w:rsidRPr="00FA56C7" w:rsidRDefault="003368B5" w:rsidP="00FA56C7">
      <w:pPr>
        <w:pStyle w:val="Tekstpodstawowy"/>
        <w:jc w:val="both"/>
        <w:rPr>
          <w:rFonts w:ascii="Arial" w:hAnsi="Arial" w:cs="Arial"/>
          <w:sz w:val="24"/>
          <w:szCs w:val="24"/>
        </w:rPr>
      </w:pPr>
      <w:r w:rsidRPr="00FA56C7">
        <w:rPr>
          <w:rFonts w:ascii="Arial" w:hAnsi="Arial" w:cs="Arial"/>
          <w:sz w:val="24"/>
          <w:szCs w:val="24"/>
        </w:rPr>
        <w:lastRenderedPageBreak/>
        <w:t xml:space="preserve">Poniżej zestawiono dane statystyczne dla poszczególnych gmin dot. ludności na </w:t>
      </w:r>
      <w:r w:rsidR="00FA56C7" w:rsidRPr="00FA56C7">
        <w:rPr>
          <w:rFonts w:ascii="Arial" w:hAnsi="Arial" w:cs="Arial"/>
          <w:sz w:val="24"/>
          <w:szCs w:val="24"/>
        </w:rPr>
        <w:t>p</w:t>
      </w:r>
      <w:r w:rsidR="00FA56C7" w:rsidRPr="00FA56C7">
        <w:rPr>
          <w:rFonts w:ascii="Arial" w:hAnsi="Arial" w:cs="Arial"/>
          <w:sz w:val="24"/>
          <w:szCs w:val="24"/>
        </w:rPr>
        <w:t>o</w:t>
      </w:r>
      <w:r w:rsidR="00214A1A">
        <w:rPr>
          <w:rFonts w:ascii="Arial" w:hAnsi="Arial" w:cs="Arial"/>
          <w:sz w:val="24"/>
          <w:szCs w:val="24"/>
        </w:rPr>
        <w:t>szczególnych terenach</w:t>
      </w:r>
      <w:r w:rsidRPr="00FA56C7">
        <w:rPr>
          <w:rFonts w:ascii="Arial" w:hAnsi="Arial" w:cs="Arial"/>
          <w:sz w:val="24"/>
          <w:szCs w:val="24"/>
        </w:rPr>
        <w:t>. Dane pochodzą ze zbiorów Głównego Urzędu Statystyczn</w:t>
      </w:r>
      <w:r w:rsidRPr="00FA56C7">
        <w:rPr>
          <w:rFonts w:ascii="Arial" w:hAnsi="Arial" w:cs="Arial"/>
          <w:sz w:val="24"/>
          <w:szCs w:val="24"/>
        </w:rPr>
        <w:t>e</w:t>
      </w:r>
      <w:r w:rsidRPr="00FA56C7">
        <w:rPr>
          <w:rFonts w:ascii="Arial" w:hAnsi="Arial" w:cs="Arial"/>
          <w:sz w:val="24"/>
          <w:szCs w:val="24"/>
        </w:rPr>
        <w:t>go.</w:t>
      </w:r>
    </w:p>
    <w:p w:rsidR="00D221F8" w:rsidRDefault="00D221F8" w:rsidP="00D221F8">
      <w:pPr>
        <w:pStyle w:val="Legenda"/>
        <w:keepNext/>
      </w:pPr>
      <w:bookmarkStart w:id="124" w:name="_Toc388008944"/>
      <w:r>
        <w:t xml:space="preserve">Tabela </w:t>
      </w:r>
      <w:fldSimple w:instr=" SEQ Tabela \* ARABIC ">
        <w:r w:rsidR="00140794">
          <w:rPr>
            <w:noProof/>
          </w:rPr>
          <w:t>59</w:t>
        </w:r>
      </w:fldSimple>
      <w:r w:rsidR="004D20B1">
        <w:t xml:space="preserve"> </w:t>
      </w:r>
      <w:r w:rsidRPr="007F2194">
        <w:t>Dane statystyczne dla gmin przez które przebiegają omawiane odcink</w:t>
      </w:r>
      <w:r>
        <w:t>i DW988</w:t>
      </w:r>
      <w:bookmarkEnd w:id="124"/>
    </w:p>
    <w:tbl>
      <w:tblPr>
        <w:tblStyle w:val="Tabela-Siatka"/>
        <w:tblW w:w="0" w:type="auto"/>
        <w:jc w:val="center"/>
        <w:tblLook w:val="04A0"/>
      </w:tblPr>
      <w:tblGrid>
        <w:gridCol w:w="3227"/>
        <w:gridCol w:w="2126"/>
        <w:gridCol w:w="2157"/>
      </w:tblGrid>
      <w:tr w:rsidR="003368B5" w:rsidTr="00FA56C7">
        <w:trPr>
          <w:jc w:val="center"/>
        </w:trPr>
        <w:tc>
          <w:tcPr>
            <w:tcW w:w="3227" w:type="dxa"/>
          </w:tcPr>
          <w:p w:rsidR="003368B5" w:rsidRDefault="003368B5" w:rsidP="003368B5">
            <w:pPr>
              <w:jc w:val="center"/>
            </w:pPr>
            <w:r>
              <w:t>Gmina</w:t>
            </w:r>
          </w:p>
        </w:tc>
        <w:tc>
          <w:tcPr>
            <w:tcW w:w="2126" w:type="dxa"/>
          </w:tcPr>
          <w:p w:rsidR="003368B5" w:rsidRDefault="003368B5" w:rsidP="003368B5">
            <w:pPr>
              <w:jc w:val="center"/>
            </w:pPr>
            <w:r>
              <w:t>Ludność</w:t>
            </w:r>
          </w:p>
        </w:tc>
        <w:tc>
          <w:tcPr>
            <w:tcW w:w="2157" w:type="dxa"/>
          </w:tcPr>
          <w:p w:rsidR="003368B5" w:rsidRDefault="003368B5" w:rsidP="003368B5">
            <w:pPr>
              <w:jc w:val="center"/>
            </w:pPr>
            <w:r>
              <w:t xml:space="preserve">Gęstość </w:t>
            </w:r>
            <w:r>
              <w:rPr>
                <w:color w:val="000000"/>
              </w:rPr>
              <w:t>os/</w:t>
            </w:r>
            <w:proofErr w:type="spellStart"/>
            <w:r>
              <w:rPr>
                <w:color w:val="000000"/>
              </w:rPr>
              <w:t>km²</w:t>
            </w:r>
            <w:proofErr w:type="spellEnd"/>
          </w:p>
        </w:tc>
      </w:tr>
      <w:tr w:rsidR="003368B5" w:rsidTr="00FA56C7">
        <w:trPr>
          <w:jc w:val="center"/>
        </w:trPr>
        <w:tc>
          <w:tcPr>
            <w:tcW w:w="3227" w:type="dxa"/>
          </w:tcPr>
          <w:p w:rsidR="003368B5" w:rsidRDefault="003368B5" w:rsidP="003368B5">
            <w:r>
              <w:t>Strzyżów</w:t>
            </w:r>
          </w:p>
        </w:tc>
        <w:tc>
          <w:tcPr>
            <w:tcW w:w="2126" w:type="dxa"/>
          </w:tcPr>
          <w:p w:rsidR="003368B5" w:rsidRDefault="003368B5" w:rsidP="003368B5">
            <w:pPr>
              <w:jc w:val="center"/>
            </w:pPr>
            <w:r>
              <w:t>20 920</w:t>
            </w:r>
          </w:p>
        </w:tc>
        <w:tc>
          <w:tcPr>
            <w:tcW w:w="2157" w:type="dxa"/>
          </w:tcPr>
          <w:p w:rsidR="003368B5" w:rsidRDefault="003368B5" w:rsidP="003368B5">
            <w:pPr>
              <w:jc w:val="center"/>
            </w:pPr>
            <w:r>
              <w:t>149,2</w:t>
            </w:r>
          </w:p>
        </w:tc>
      </w:tr>
    </w:tbl>
    <w:p w:rsidR="009009E8" w:rsidRDefault="009009E8" w:rsidP="009009E8">
      <w:pPr>
        <w:pStyle w:val="Normalnyakapit"/>
        <w:spacing w:line="240" w:lineRule="auto"/>
        <w:ind w:firstLine="0"/>
        <w:rPr>
          <w:rFonts w:cs="Arial"/>
          <w:color w:val="000000"/>
          <w:szCs w:val="24"/>
        </w:rPr>
      </w:pPr>
    </w:p>
    <w:p w:rsidR="00E06B15" w:rsidRDefault="009009E8" w:rsidP="009009E8">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w:t>
      </w:r>
      <w:r>
        <w:rPr>
          <w:rFonts w:cs="Arial"/>
          <w:color w:val="000000"/>
          <w:szCs w:val="24"/>
        </w:rPr>
        <w:t>i</w:t>
      </w:r>
      <w:r w:rsidRPr="001562D8">
        <w:rPr>
          <w:rFonts w:cs="Arial"/>
          <w:color w:val="000000"/>
          <w:szCs w:val="24"/>
        </w:rPr>
        <w:t xml:space="preserve"> odcink</w:t>
      </w:r>
      <w:r>
        <w:rPr>
          <w:rFonts w:cs="Arial"/>
          <w:color w:val="000000"/>
          <w:szCs w:val="24"/>
        </w:rPr>
        <w:t>ami drogi wojewódzkiej nr 988</w:t>
      </w:r>
      <w:r w:rsidRPr="001562D8">
        <w:rPr>
          <w:rFonts w:cs="Arial"/>
          <w:color w:val="000000"/>
          <w:szCs w:val="24"/>
        </w:rPr>
        <w:t xml:space="preserve"> </w:t>
      </w:r>
      <w:r>
        <w:rPr>
          <w:rFonts w:cs="Arial"/>
          <w:color w:val="000000"/>
          <w:szCs w:val="24"/>
        </w:rPr>
        <w:t>mieszkało około 4755 osób</w:t>
      </w:r>
      <w:r w:rsidRPr="001562D8">
        <w:rPr>
          <w:rFonts w:cs="Arial"/>
          <w:color w:val="000000"/>
          <w:szCs w:val="24"/>
        </w:rPr>
        <w:t xml:space="preserve"> w</w:t>
      </w:r>
      <w:r>
        <w:rPr>
          <w:rFonts w:cs="Arial"/>
          <w:color w:val="000000"/>
          <w:szCs w:val="24"/>
        </w:rPr>
        <w:t xml:space="preserve"> 746</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4D20B1" w:rsidRPr="006A1492" w:rsidRDefault="004D20B1" w:rsidP="004D20B1">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988</w:t>
      </w:r>
      <w:r w:rsidRPr="0076290D">
        <w:t xml:space="preserve">, dla których wartość wskaźnika M jest większa od 0. </w:t>
      </w:r>
    </w:p>
    <w:p w:rsidR="004D20B1" w:rsidRDefault="004D20B1" w:rsidP="004D20B1">
      <w:pPr>
        <w:pStyle w:val="Legenda"/>
        <w:keepNext/>
        <w:rPr>
          <w:szCs w:val="21"/>
        </w:rPr>
      </w:pPr>
      <w:bookmarkStart w:id="125" w:name="_Toc388008945"/>
      <w:r w:rsidRPr="00503E37">
        <w:t xml:space="preserve">Tabela </w:t>
      </w:r>
      <w:fldSimple w:instr=" SEQ Tabela \* ARABIC ">
        <w:r w:rsidR="00140794">
          <w:rPr>
            <w:noProof/>
          </w:rPr>
          <w:t>60</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988</w:t>
      </w:r>
      <w:r w:rsidRPr="00503E37">
        <w:rPr>
          <w:szCs w:val="21"/>
        </w:rPr>
        <w:t xml:space="preserve"> objęte zakresem opracowania Programu ochrony środowiska przed hał</w:t>
      </w:r>
      <w:r w:rsidRPr="00503E37">
        <w:rPr>
          <w:szCs w:val="21"/>
        </w:rPr>
        <w:t>a</w:t>
      </w:r>
      <w:r w:rsidRPr="00503E37">
        <w:rPr>
          <w:szCs w:val="21"/>
        </w:rPr>
        <w:t>sem</w:t>
      </w:r>
      <w:bookmarkEnd w:id="125"/>
    </w:p>
    <w:tbl>
      <w:tblPr>
        <w:tblStyle w:val="Tabela-Siatka"/>
        <w:tblW w:w="0" w:type="auto"/>
        <w:tblLook w:val="04A0"/>
      </w:tblPr>
      <w:tblGrid>
        <w:gridCol w:w="750"/>
        <w:gridCol w:w="3686"/>
        <w:gridCol w:w="1559"/>
        <w:gridCol w:w="1449"/>
        <w:gridCol w:w="1843"/>
      </w:tblGrid>
      <w:tr w:rsidR="004D20B1" w:rsidRPr="00397362" w:rsidTr="004D20B1">
        <w:trPr>
          <w:trHeight w:val="270"/>
        </w:trPr>
        <w:tc>
          <w:tcPr>
            <w:tcW w:w="750" w:type="dxa"/>
            <w:vMerge w:val="restart"/>
            <w:vAlign w:val="center"/>
          </w:tcPr>
          <w:p w:rsidR="004D20B1" w:rsidRPr="00397362" w:rsidRDefault="004D20B1" w:rsidP="004D20B1">
            <w:pPr>
              <w:jc w:val="center"/>
              <w:rPr>
                <w:b/>
                <w:sz w:val="20"/>
              </w:rPr>
            </w:pPr>
            <w:r w:rsidRPr="00397362">
              <w:rPr>
                <w:b/>
                <w:sz w:val="20"/>
              </w:rPr>
              <w:t>Nr drogi</w:t>
            </w:r>
          </w:p>
        </w:tc>
        <w:tc>
          <w:tcPr>
            <w:tcW w:w="3686" w:type="dxa"/>
            <w:vMerge w:val="restart"/>
            <w:vAlign w:val="center"/>
          </w:tcPr>
          <w:p w:rsidR="004D20B1" w:rsidRPr="00397362" w:rsidRDefault="004D20B1" w:rsidP="004D20B1">
            <w:pPr>
              <w:jc w:val="center"/>
              <w:rPr>
                <w:b/>
                <w:sz w:val="20"/>
              </w:rPr>
            </w:pPr>
            <w:r w:rsidRPr="00397362">
              <w:rPr>
                <w:b/>
                <w:sz w:val="20"/>
              </w:rPr>
              <w:t>Nazwa odcinka</w:t>
            </w:r>
          </w:p>
        </w:tc>
        <w:tc>
          <w:tcPr>
            <w:tcW w:w="3008" w:type="dxa"/>
            <w:gridSpan w:val="2"/>
            <w:vAlign w:val="center"/>
          </w:tcPr>
          <w:p w:rsidR="004D20B1" w:rsidRPr="00397362" w:rsidRDefault="004D20B1" w:rsidP="004D20B1">
            <w:pPr>
              <w:jc w:val="center"/>
              <w:rPr>
                <w:b/>
                <w:sz w:val="20"/>
              </w:rPr>
            </w:pPr>
            <w:r w:rsidRPr="00397362">
              <w:rPr>
                <w:b/>
                <w:sz w:val="20"/>
              </w:rPr>
              <w:t>Orientacyjny kilometraż</w:t>
            </w:r>
          </w:p>
        </w:tc>
        <w:tc>
          <w:tcPr>
            <w:tcW w:w="1843" w:type="dxa"/>
            <w:vMerge w:val="restart"/>
            <w:vAlign w:val="center"/>
          </w:tcPr>
          <w:p w:rsidR="004D20B1" w:rsidRPr="00397362" w:rsidRDefault="004D20B1" w:rsidP="004D20B1">
            <w:pPr>
              <w:jc w:val="center"/>
              <w:rPr>
                <w:b/>
                <w:sz w:val="20"/>
              </w:rPr>
            </w:pPr>
            <w:r w:rsidRPr="00397362">
              <w:rPr>
                <w:b/>
                <w:sz w:val="20"/>
              </w:rPr>
              <w:t>Priorytet</w:t>
            </w:r>
          </w:p>
        </w:tc>
      </w:tr>
      <w:tr w:rsidR="004D20B1" w:rsidRPr="00397362" w:rsidTr="004D20B1">
        <w:trPr>
          <w:trHeight w:val="180"/>
        </w:trPr>
        <w:tc>
          <w:tcPr>
            <w:tcW w:w="750" w:type="dxa"/>
            <w:vMerge/>
            <w:vAlign w:val="center"/>
          </w:tcPr>
          <w:p w:rsidR="004D20B1" w:rsidRPr="00397362" w:rsidRDefault="004D20B1" w:rsidP="004D20B1">
            <w:pPr>
              <w:jc w:val="center"/>
              <w:rPr>
                <w:sz w:val="20"/>
              </w:rPr>
            </w:pPr>
          </w:p>
        </w:tc>
        <w:tc>
          <w:tcPr>
            <w:tcW w:w="3686" w:type="dxa"/>
            <w:vMerge/>
            <w:vAlign w:val="center"/>
          </w:tcPr>
          <w:p w:rsidR="004D20B1" w:rsidRDefault="004D20B1" w:rsidP="004D20B1">
            <w:pPr>
              <w:jc w:val="center"/>
              <w:rPr>
                <w:sz w:val="20"/>
              </w:rPr>
            </w:pPr>
          </w:p>
        </w:tc>
        <w:tc>
          <w:tcPr>
            <w:tcW w:w="1559" w:type="dxa"/>
            <w:vAlign w:val="center"/>
          </w:tcPr>
          <w:p w:rsidR="004D20B1" w:rsidRPr="00397362" w:rsidRDefault="004D20B1" w:rsidP="004D20B1">
            <w:pPr>
              <w:jc w:val="center"/>
              <w:rPr>
                <w:b/>
                <w:sz w:val="20"/>
              </w:rPr>
            </w:pPr>
            <w:r w:rsidRPr="00397362">
              <w:rPr>
                <w:b/>
                <w:sz w:val="20"/>
              </w:rPr>
              <w:t>Od</w:t>
            </w:r>
          </w:p>
        </w:tc>
        <w:tc>
          <w:tcPr>
            <w:tcW w:w="1449" w:type="dxa"/>
            <w:vAlign w:val="center"/>
          </w:tcPr>
          <w:p w:rsidR="004D20B1" w:rsidRPr="00397362" w:rsidRDefault="004D20B1" w:rsidP="004D20B1">
            <w:pPr>
              <w:jc w:val="center"/>
              <w:rPr>
                <w:b/>
                <w:sz w:val="20"/>
              </w:rPr>
            </w:pPr>
            <w:r w:rsidRPr="00397362">
              <w:rPr>
                <w:b/>
                <w:sz w:val="20"/>
              </w:rPr>
              <w:t>Do</w:t>
            </w:r>
          </w:p>
        </w:tc>
        <w:tc>
          <w:tcPr>
            <w:tcW w:w="1843" w:type="dxa"/>
            <w:vMerge/>
            <w:vAlign w:val="center"/>
          </w:tcPr>
          <w:p w:rsidR="004D20B1" w:rsidRPr="00397362" w:rsidRDefault="004D20B1" w:rsidP="004D20B1">
            <w:pPr>
              <w:jc w:val="center"/>
              <w:rPr>
                <w:sz w:val="20"/>
              </w:rPr>
            </w:pPr>
          </w:p>
        </w:tc>
      </w:tr>
      <w:tr w:rsidR="004D20B1" w:rsidRPr="00397362" w:rsidTr="004D20B1">
        <w:tc>
          <w:tcPr>
            <w:tcW w:w="750" w:type="dxa"/>
            <w:vAlign w:val="center"/>
          </w:tcPr>
          <w:p w:rsidR="004D20B1" w:rsidRPr="008E7115" w:rsidRDefault="004D20B1" w:rsidP="004D20B1">
            <w:pPr>
              <w:jc w:val="center"/>
              <w:rPr>
                <w:rFonts w:eastAsia="Calibri"/>
                <w:sz w:val="20"/>
              </w:rPr>
            </w:pPr>
            <w:r w:rsidRPr="008E7115">
              <w:rPr>
                <w:rFonts w:eastAsia="Calibri"/>
                <w:sz w:val="20"/>
              </w:rPr>
              <w:t>988</w:t>
            </w:r>
          </w:p>
        </w:tc>
        <w:tc>
          <w:tcPr>
            <w:tcW w:w="3686" w:type="dxa"/>
            <w:vAlign w:val="center"/>
          </w:tcPr>
          <w:p w:rsidR="004D20B1" w:rsidRPr="008E7115" w:rsidRDefault="004D20B1" w:rsidP="004D20B1">
            <w:pPr>
              <w:jc w:val="center"/>
              <w:rPr>
                <w:rFonts w:eastAsia="Calibri"/>
                <w:sz w:val="20"/>
              </w:rPr>
            </w:pPr>
            <w:r w:rsidRPr="008E7115">
              <w:rPr>
                <w:rFonts w:eastAsia="Calibri"/>
                <w:sz w:val="20"/>
              </w:rPr>
              <w:t>Strzyżów</w:t>
            </w:r>
          </w:p>
        </w:tc>
        <w:tc>
          <w:tcPr>
            <w:tcW w:w="1559" w:type="dxa"/>
            <w:vAlign w:val="center"/>
          </w:tcPr>
          <w:p w:rsidR="004D20B1" w:rsidRPr="008E7115" w:rsidRDefault="004D20B1" w:rsidP="004D20B1">
            <w:pPr>
              <w:jc w:val="center"/>
              <w:rPr>
                <w:rFonts w:eastAsia="Calibri"/>
                <w:sz w:val="20"/>
              </w:rPr>
            </w:pPr>
            <w:r>
              <w:rPr>
                <w:sz w:val="20"/>
              </w:rPr>
              <w:t>12+</w:t>
            </w:r>
            <w:r w:rsidRPr="008E7115">
              <w:rPr>
                <w:rFonts w:eastAsia="Calibri"/>
                <w:sz w:val="20"/>
              </w:rPr>
              <w:t>9</w:t>
            </w:r>
            <w:r>
              <w:rPr>
                <w:sz w:val="20"/>
              </w:rPr>
              <w:t>00</w:t>
            </w:r>
          </w:p>
        </w:tc>
        <w:tc>
          <w:tcPr>
            <w:tcW w:w="1449" w:type="dxa"/>
            <w:vAlign w:val="center"/>
          </w:tcPr>
          <w:p w:rsidR="004D20B1" w:rsidRPr="008E7115" w:rsidRDefault="004D20B1" w:rsidP="004D20B1">
            <w:pPr>
              <w:jc w:val="center"/>
              <w:rPr>
                <w:rFonts w:eastAsia="Calibri"/>
                <w:sz w:val="20"/>
              </w:rPr>
            </w:pPr>
            <w:r>
              <w:rPr>
                <w:sz w:val="20"/>
              </w:rPr>
              <w:t>15+</w:t>
            </w:r>
            <w:r w:rsidRPr="008E7115">
              <w:rPr>
                <w:rFonts w:eastAsia="Calibri"/>
                <w:sz w:val="20"/>
              </w:rPr>
              <w:t>9</w:t>
            </w:r>
            <w:r>
              <w:rPr>
                <w:sz w:val="20"/>
              </w:rPr>
              <w:t>00</w:t>
            </w:r>
          </w:p>
        </w:tc>
        <w:tc>
          <w:tcPr>
            <w:tcW w:w="1843" w:type="dxa"/>
            <w:vAlign w:val="center"/>
          </w:tcPr>
          <w:p w:rsidR="004D20B1" w:rsidRPr="00397362" w:rsidRDefault="004D20B1" w:rsidP="004D20B1">
            <w:pPr>
              <w:jc w:val="center"/>
              <w:rPr>
                <w:sz w:val="20"/>
              </w:rPr>
            </w:pPr>
            <w:r>
              <w:rPr>
                <w:sz w:val="20"/>
              </w:rPr>
              <w:t>Niski</w:t>
            </w:r>
          </w:p>
        </w:tc>
      </w:tr>
    </w:tbl>
    <w:p w:rsidR="004D20B1" w:rsidRPr="009009E8" w:rsidRDefault="004D20B1" w:rsidP="009009E8">
      <w:pPr>
        <w:pStyle w:val="Normalnyakapit"/>
        <w:spacing w:line="240" w:lineRule="auto"/>
        <w:ind w:firstLine="0"/>
        <w:rPr>
          <w:rFonts w:cs="Arial"/>
          <w:color w:val="000000"/>
          <w:szCs w:val="24"/>
        </w:rPr>
      </w:pPr>
    </w:p>
    <w:p w:rsidR="00E06B15" w:rsidRPr="00FA56C7" w:rsidRDefault="00E06B15" w:rsidP="00FA56C7">
      <w:pPr>
        <w:pStyle w:val="Nagwek3"/>
        <w:jc w:val="both"/>
        <w:rPr>
          <w:sz w:val="24"/>
          <w:szCs w:val="24"/>
        </w:rPr>
      </w:pPr>
      <w:bookmarkStart w:id="126" w:name="_Toc388013450"/>
      <w:r w:rsidRPr="00FA56C7">
        <w:rPr>
          <w:sz w:val="24"/>
          <w:szCs w:val="24"/>
        </w:rPr>
        <w:t>Droga wojewódzka nr 988 Strzyżów – Wiśniowa</w:t>
      </w:r>
      <w:bookmarkEnd w:id="126"/>
    </w:p>
    <w:p w:rsidR="00E06B15" w:rsidRPr="00FA56C7" w:rsidRDefault="00E06B15" w:rsidP="00FA56C7">
      <w:pPr>
        <w:jc w:val="both"/>
        <w:rPr>
          <w:rFonts w:ascii="Arial" w:hAnsi="Arial" w:cs="Arial"/>
          <w:b/>
          <w:sz w:val="24"/>
          <w:szCs w:val="24"/>
          <w:u w:val="single"/>
        </w:rPr>
      </w:pPr>
    </w:p>
    <w:p w:rsidR="00E06B15" w:rsidRPr="00FA56C7" w:rsidRDefault="00E06B15" w:rsidP="00FA56C7">
      <w:pPr>
        <w:pStyle w:val="Tekstpodstawowy"/>
        <w:jc w:val="both"/>
        <w:rPr>
          <w:rFonts w:ascii="Arial" w:hAnsi="Arial" w:cs="Arial"/>
          <w:sz w:val="24"/>
          <w:szCs w:val="24"/>
        </w:rPr>
      </w:pPr>
      <w:r w:rsidRPr="00FA56C7">
        <w:rPr>
          <w:rFonts w:ascii="Arial" w:hAnsi="Arial" w:cs="Arial"/>
          <w:sz w:val="24"/>
          <w:szCs w:val="24"/>
        </w:rPr>
        <w:t>Analizowany odcinek drogi długości 9,1 km łączy miejscowości Strzyżów i Wiśniowa. Początek kilometrażu przedmiotowej drogi to 15+900. Koniec analizowanego odcin</w:t>
      </w:r>
      <w:r w:rsidR="00FA56C7" w:rsidRPr="00FA56C7">
        <w:rPr>
          <w:rFonts w:ascii="Arial" w:hAnsi="Arial" w:cs="Arial"/>
          <w:sz w:val="24"/>
          <w:szCs w:val="24"/>
        </w:rPr>
        <w:t>ka</w:t>
      </w:r>
      <w:r w:rsidRPr="00FA56C7">
        <w:rPr>
          <w:rFonts w:ascii="Arial" w:hAnsi="Arial" w:cs="Arial"/>
          <w:sz w:val="24"/>
          <w:szCs w:val="24"/>
        </w:rPr>
        <w:t xml:space="preserve"> znajduje się w kilometrażu 25+000 na skrzyżowaniu ul. Ignacego Łukasiewicza, ul. 1maja i ul. Kombatantów w miejscowości Strzyżów. Odcinek ww. drogi położony jest na terenie gmin Strzyżów i Wiśniowa.</w:t>
      </w:r>
    </w:p>
    <w:p w:rsidR="00D221F8" w:rsidRDefault="00E06B15" w:rsidP="00FA56C7">
      <w:pPr>
        <w:keepNext/>
        <w:jc w:val="center"/>
      </w:pPr>
      <w:r>
        <w:rPr>
          <w:noProof/>
          <w:szCs w:val="22"/>
          <w:lang w:eastAsia="pl-PL"/>
        </w:rPr>
        <w:lastRenderedPageBreak/>
        <w:drawing>
          <wp:inline distT="0" distB="0" distL="0" distR="0">
            <wp:extent cx="6126480" cy="2105025"/>
            <wp:effectExtent l="19050" t="19050" r="26670" b="28575"/>
            <wp:docPr id="44" name="Picture 44" descr="T:\8 MATERIAŁY PROJEKTOWE\drogi wojewodzkie\988_mapa_Strzyżów - Wiśni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8 MATERIAŁY PROJEKTOWE\drogi wojewodzkie\988_mapa_Strzyżów - Wiśniowa.jpg"/>
                    <pic:cNvPicPr>
                      <a:picLocks noChangeAspect="1" noChangeArrowheads="1"/>
                    </pic:cNvPicPr>
                  </pic:nvPicPr>
                  <pic:blipFill>
                    <a:blip r:embed="rId45" cstate="screen"/>
                    <a:srcRect/>
                    <a:stretch>
                      <a:fillRect/>
                    </a:stretch>
                  </pic:blipFill>
                  <pic:spPr bwMode="auto">
                    <a:xfrm>
                      <a:off x="0" y="0"/>
                      <a:ext cx="6126480" cy="2105025"/>
                    </a:xfrm>
                    <a:prstGeom prst="rect">
                      <a:avLst/>
                    </a:prstGeom>
                    <a:noFill/>
                    <a:ln w="3175">
                      <a:solidFill>
                        <a:schemeClr val="tx1"/>
                      </a:solidFill>
                      <a:miter lim="800000"/>
                      <a:headEnd/>
                      <a:tailEnd/>
                    </a:ln>
                  </pic:spPr>
                </pic:pic>
              </a:graphicData>
            </a:graphic>
          </wp:inline>
        </w:drawing>
      </w:r>
    </w:p>
    <w:p w:rsidR="00E06B15" w:rsidRDefault="00D221F8" w:rsidP="00D221F8">
      <w:pPr>
        <w:pStyle w:val="Legenda"/>
        <w:rPr>
          <w:szCs w:val="22"/>
        </w:rPr>
      </w:pPr>
      <w:bookmarkStart w:id="127" w:name="_Toc388008993"/>
      <w:r>
        <w:t xml:space="preserve">Rysunek </w:t>
      </w:r>
      <w:fldSimple w:instr=" SEQ Rysunek \* ARABIC ">
        <w:r w:rsidR="00140794">
          <w:rPr>
            <w:noProof/>
          </w:rPr>
          <w:t>29</w:t>
        </w:r>
      </w:fldSimple>
      <w:r>
        <w:t xml:space="preserve"> </w:t>
      </w:r>
      <w:r w:rsidRPr="00A216C3">
        <w:t>Lokalizacja odcinków drogi wojewódzkiej nr 98</w:t>
      </w:r>
      <w:r>
        <w:t>8</w:t>
      </w:r>
      <w:r w:rsidRPr="00A216C3">
        <w:t xml:space="preserve"> objętych Programem (źródło: m</w:t>
      </w:r>
      <w:r w:rsidRPr="00A216C3">
        <w:t>a</w:t>
      </w:r>
      <w:r w:rsidRPr="00A216C3">
        <w:t>pa.szukacz.pl)</w:t>
      </w:r>
      <w:bookmarkEnd w:id="127"/>
    </w:p>
    <w:p w:rsidR="00E06B15" w:rsidRPr="00FA56C7" w:rsidRDefault="00E06B15" w:rsidP="00FA56C7">
      <w:pPr>
        <w:pStyle w:val="Tekstpodstawowy"/>
        <w:jc w:val="both"/>
        <w:rPr>
          <w:rFonts w:ascii="Arial" w:hAnsi="Arial" w:cs="Arial"/>
          <w:sz w:val="24"/>
          <w:szCs w:val="24"/>
        </w:rPr>
      </w:pPr>
      <w:r w:rsidRPr="00FA56C7">
        <w:rPr>
          <w:rFonts w:ascii="Arial" w:hAnsi="Arial" w:cs="Arial"/>
          <w:sz w:val="24"/>
          <w:szCs w:val="24"/>
        </w:rPr>
        <w:t>Na terenach tych obowiązuje:</w:t>
      </w:r>
    </w:p>
    <w:p w:rsidR="00E06B15" w:rsidRPr="00FA56C7" w:rsidRDefault="00E06B15" w:rsidP="00FA56C7">
      <w:pPr>
        <w:pStyle w:val="Akapitzlist"/>
        <w:numPr>
          <w:ilvl w:val="0"/>
          <w:numId w:val="25"/>
        </w:numPr>
        <w:spacing w:line="240" w:lineRule="auto"/>
        <w:rPr>
          <w:rFonts w:cs="Arial"/>
          <w:sz w:val="24"/>
          <w:lang w:val="pl-PL"/>
        </w:rPr>
      </w:pPr>
      <w:r w:rsidRPr="00FA56C7">
        <w:rPr>
          <w:rFonts w:cs="Arial"/>
          <w:sz w:val="24"/>
          <w:lang w:val="pl-PL"/>
        </w:rPr>
        <w:t xml:space="preserve">Miejscowy Plan Zagospodarowania Przestrzennego terenu </w:t>
      </w:r>
      <w:r w:rsidRPr="00FA56C7">
        <w:rPr>
          <w:rFonts w:cs="Arial"/>
          <w:sz w:val="24"/>
          <w:lang w:val="pl-PL" w:eastAsia="pl-PL"/>
        </w:rPr>
        <w:t>poło</w:t>
      </w:r>
      <w:r w:rsidRPr="00FA56C7">
        <w:rPr>
          <w:rFonts w:eastAsia="TimesNewRoman" w:cs="Arial"/>
          <w:sz w:val="24"/>
          <w:lang w:val="pl-PL" w:eastAsia="pl-PL"/>
        </w:rPr>
        <w:t>ż</w:t>
      </w:r>
      <w:r w:rsidRPr="00FA56C7">
        <w:rPr>
          <w:rFonts w:cs="Arial"/>
          <w:sz w:val="24"/>
          <w:lang w:val="pl-PL" w:eastAsia="pl-PL"/>
        </w:rPr>
        <w:t>onego przy ulicy Grunwaldzkiej w</w:t>
      </w:r>
      <w:r w:rsidRPr="00FA56C7">
        <w:rPr>
          <w:rFonts w:cs="Arial"/>
          <w:sz w:val="24"/>
          <w:lang w:val="pl-PL"/>
        </w:rPr>
        <w:t xml:space="preserve"> </w:t>
      </w:r>
      <w:r w:rsidRPr="00FA56C7">
        <w:rPr>
          <w:rFonts w:cs="Arial"/>
          <w:sz w:val="24"/>
          <w:lang w:val="pl-PL" w:eastAsia="pl-PL"/>
        </w:rPr>
        <w:t>Strzy</w:t>
      </w:r>
      <w:r w:rsidRPr="00FA56C7">
        <w:rPr>
          <w:rFonts w:eastAsia="TimesNewRoman" w:cs="Arial"/>
          <w:sz w:val="24"/>
          <w:lang w:val="pl-PL" w:eastAsia="pl-PL"/>
        </w:rPr>
        <w:t>ż</w:t>
      </w:r>
      <w:r w:rsidRPr="00FA56C7">
        <w:rPr>
          <w:rFonts w:cs="Arial"/>
          <w:sz w:val="24"/>
          <w:lang w:val="pl-PL" w:eastAsia="pl-PL"/>
        </w:rPr>
        <w:t>owie uchwalonego uchwałą XXIX/270/09</w:t>
      </w:r>
      <w:r w:rsidR="004D20B1">
        <w:rPr>
          <w:rFonts w:cs="Arial"/>
          <w:sz w:val="24"/>
          <w:lang w:val="pl-PL"/>
        </w:rPr>
        <w:t xml:space="preserve"> </w:t>
      </w:r>
      <w:r w:rsidRPr="00FA56C7">
        <w:rPr>
          <w:rFonts w:cs="Arial"/>
          <w:sz w:val="24"/>
          <w:lang w:val="pl-PL" w:eastAsia="pl-PL"/>
        </w:rPr>
        <w:t>z dnia 30.04.2009 r.</w:t>
      </w:r>
    </w:p>
    <w:p w:rsidR="00E06B15" w:rsidRPr="00FA56C7" w:rsidRDefault="00E06B15" w:rsidP="00FA56C7">
      <w:pPr>
        <w:pStyle w:val="Akapitzlist"/>
        <w:numPr>
          <w:ilvl w:val="0"/>
          <w:numId w:val="25"/>
        </w:numPr>
        <w:spacing w:line="240" w:lineRule="auto"/>
        <w:rPr>
          <w:rFonts w:cs="Arial"/>
          <w:sz w:val="24"/>
          <w:lang w:val="pl-PL"/>
        </w:rPr>
      </w:pPr>
      <w:r w:rsidRPr="00FA56C7">
        <w:rPr>
          <w:rFonts w:cs="Arial"/>
          <w:sz w:val="24"/>
          <w:lang w:val="pl-PL"/>
        </w:rPr>
        <w:t xml:space="preserve">Miejscowy Plan Zagospodarowania Przestrzennego terenu </w:t>
      </w:r>
      <w:r w:rsidRPr="00FA56C7">
        <w:rPr>
          <w:rFonts w:cs="Arial"/>
          <w:sz w:val="24"/>
          <w:lang w:val="pl-PL" w:eastAsia="pl-PL"/>
        </w:rPr>
        <w:t>poło</w:t>
      </w:r>
      <w:r w:rsidRPr="00FA56C7">
        <w:rPr>
          <w:rFonts w:eastAsia="TimesNewRoman" w:cs="Arial"/>
          <w:sz w:val="24"/>
          <w:lang w:val="pl-PL" w:eastAsia="pl-PL"/>
        </w:rPr>
        <w:t>ż</w:t>
      </w:r>
      <w:r w:rsidRPr="00FA56C7">
        <w:rPr>
          <w:rFonts w:cs="Arial"/>
          <w:sz w:val="24"/>
          <w:lang w:val="pl-PL" w:eastAsia="pl-PL"/>
        </w:rPr>
        <w:t>onego przy ulicy Sobieskiego w Strzy</w:t>
      </w:r>
      <w:r w:rsidRPr="00FA56C7">
        <w:rPr>
          <w:rFonts w:eastAsia="TimesNewRoman" w:cs="Arial"/>
          <w:sz w:val="24"/>
          <w:lang w:val="pl-PL" w:eastAsia="pl-PL"/>
        </w:rPr>
        <w:t>ż</w:t>
      </w:r>
      <w:r w:rsidRPr="00FA56C7">
        <w:rPr>
          <w:rFonts w:cs="Arial"/>
          <w:sz w:val="24"/>
          <w:lang w:val="pl-PL" w:eastAsia="pl-PL"/>
        </w:rPr>
        <w:t>owie uchwalonego uchwałą XXIX/271/09</w:t>
      </w:r>
      <w:r w:rsidR="004D20B1">
        <w:rPr>
          <w:rFonts w:cs="Arial"/>
          <w:sz w:val="24"/>
          <w:lang w:val="pl-PL"/>
        </w:rPr>
        <w:t xml:space="preserve"> </w:t>
      </w:r>
      <w:r w:rsidRPr="00FA56C7">
        <w:rPr>
          <w:rFonts w:cs="Arial"/>
          <w:sz w:val="24"/>
          <w:lang w:val="pl-PL" w:eastAsia="pl-PL"/>
        </w:rPr>
        <w:t>z dnia 30.04.2009 r.</w:t>
      </w:r>
    </w:p>
    <w:p w:rsidR="00E06B15" w:rsidRPr="00FA56C7" w:rsidRDefault="00E06B15" w:rsidP="00FA56C7">
      <w:pPr>
        <w:pStyle w:val="Akapitzlist"/>
        <w:numPr>
          <w:ilvl w:val="0"/>
          <w:numId w:val="25"/>
        </w:numPr>
        <w:spacing w:line="240" w:lineRule="auto"/>
        <w:rPr>
          <w:rFonts w:cs="Arial"/>
          <w:sz w:val="24"/>
          <w:lang w:val="pl-PL" w:eastAsia="pl-PL"/>
        </w:rPr>
      </w:pPr>
      <w:r w:rsidRPr="00FA56C7">
        <w:rPr>
          <w:rFonts w:cs="Arial"/>
          <w:sz w:val="24"/>
          <w:lang w:val="pl-PL"/>
        </w:rPr>
        <w:t xml:space="preserve">Miejscowy Plan Zagospodarowania Przestrzennego </w:t>
      </w:r>
      <w:r w:rsidRPr="00FA56C7">
        <w:rPr>
          <w:rFonts w:cs="Arial"/>
          <w:sz w:val="24"/>
          <w:lang w:val="pl-PL" w:eastAsia="pl-PL"/>
        </w:rPr>
        <w:t>miasta Strzy</w:t>
      </w:r>
      <w:r w:rsidRPr="00FA56C7">
        <w:rPr>
          <w:rFonts w:eastAsia="TimesNewRoman" w:cs="Arial"/>
          <w:sz w:val="24"/>
          <w:lang w:val="pl-PL" w:eastAsia="pl-PL"/>
        </w:rPr>
        <w:t>ż</w:t>
      </w:r>
      <w:r w:rsidRPr="00FA56C7">
        <w:rPr>
          <w:rFonts w:cs="Arial"/>
          <w:sz w:val="24"/>
          <w:lang w:val="pl-PL" w:eastAsia="pl-PL"/>
        </w:rPr>
        <w:t>owa – Cme</w:t>
      </w:r>
      <w:r w:rsidRPr="00FA56C7">
        <w:rPr>
          <w:rFonts w:cs="Arial"/>
          <w:sz w:val="24"/>
          <w:lang w:val="pl-PL" w:eastAsia="pl-PL"/>
        </w:rPr>
        <w:t>n</w:t>
      </w:r>
      <w:r w:rsidRPr="00FA56C7">
        <w:rPr>
          <w:rFonts w:cs="Arial"/>
          <w:sz w:val="24"/>
          <w:lang w:val="pl-PL" w:eastAsia="pl-PL"/>
        </w:rPr>
        <w:t>tarz przy ul. 700-lecia</w:t>
      </w:r>
      <w:r w:rsidRPr="00FA56C7">
        <w:rPr>
          <w:rFonts w:cs="Arial"/>
          <w:sz w:val="24"/>
          <w:lang w:val="pl-PL"/>
        </w:rPr>
        <w:t xml:space="preserve"> </w:t>
      </w:r>
      <w:r w:rsidRPr="00FA56C7">
        <w:rPr>
          <w:rFonts w:cs="Arial"/>
          <w:sz w:val="24"/>
          <w:lang w:val="pl-PL" w:eastAsia="pl-PL"/>
        </w:rPr>
        <w:t>Strzy</w:t>
      </w:r>
      <w:r w:rsidRPr="00FA56C7">
        <w:rPr>
          <w:rFonts w:eastAsia="TimesNewRoman" w:cs="Arial"/>
          <w:sz w:val="24"/>
          <w:lang w:val="pl-PL" w:eastAsia="pl-PL"/>
        </w:rPr>
        <w:t>ż</w:t>
      </w:r>
      <w:r w:rsidRPr="00FA56C7">
        <w:rPr>
          <w:rFonts w:cs="Arial"/>
          <w:sz w:val="24"/>
          <w:lang w:val="pl-PL" w:eastAsia="pl-PL"/>
        </w:rPr>
        <w:t>owa uchwalonego uchwałą XXXV/334/09</w:t>
      </w:r>
      <w:r w:rsidR="004D20B1">
        <w:rPr>
          <w:rFonts w:cs="Arial"/>
          <w:sz w:val="24"/>
          <w:lang w:val="pl-PL"/>
        </w:rPr>
        <w:t xml:space="preserve"> </w:t>
      </w:r>
      <w:r w:rsidRPr="00FA56C7">
        <w:rPr>
          <w:rFonts w:cs="Arial"/>
          <w:sz w:val="24"/>
          <w:lang w:val="pl-PL" w:eastAsia="pl-PL"/>
        </w:rPr>
        <w:t>z dnia 29.12.2009 r.</w:t>
      </w:r>
    </w:p>
    <w:p w:rsidR="00E06B15" w:rsidRPr="00FA56C7" w:rsidRDefault="00E06B15" w:rsidP="00FA56C7">
      <w:pPr>
        <w:pStyle w:val="Akapitzlist"/>
        <w:numPr>
          <w:ilvl w:val="0"/>
          <w:numId w:val="25"/>
        </w:numPr>
        <w:spacing w:after="0" w:line="240" w:lineRule="auto"/>
        <w:rPr>
          <w:rFonts w:cs="Arial"/>
          <w:sz w:val="24"/>
          <w:lang w:val="pl-PL" w:eastAsia="pl-PL"/>
        </w:rPr>
      </w:pPr>
      <w:r w:rsidRPr="00FA56C7">
        <w:rPr>
          <w:rFonts w:cs="Arial"/>
          <w:sz w:val="24"/>
          <w:lang w:val="pl-PL"/>
        </w:rPr>
        <w:t xml:space="preserve">Miejscowy Plan Zagospodarowania Przestrzennego </w:t>
      </w:r>
      <w:r w:rsidRPr="00FA56C7">
        <w:rPr>
          <w:rFonts w:cs="Arial"/>
          <w:sz w:val="24"/>
          <w:lang w:val="pl-PL" w:eastAsia="pl-PL"/>
        </w:rPr>
        <w:t>terenu przy ul.</w:t>
      </w:r>
      <w:r w:rsidRPr="00FA56C7">
        <w:rPr>
          <w:rFonts w:cs="Arial"/>
          <w:sz w:val="24"/>
          <w:lang w:val="pl-PL"/>
        </w:rPr>
        <w:t xml:space="preserve"> </w:t>
      </w:r>
      <w:r w:rsidRPr="00FA56C7">
        <w:rPr>
          <w:rFonts w:cs="Arial"/>
          <w:sz w:val="24"/>
          <w:lang w:val="pl-PL" w:eastAsia="pl-PL"/>
        </w:rPr>
        <w:t>Kombata</w:t>
      </w:r>
      <w:r w:rsidRPr="00FA56C7">
        <w:rPr>
          <w:rFonts w:cs="Arial"/>
          <w:sz w:val="24"/>
          <w:lang w:val="pl-PL" w:eastAsia="pl-PL"/>
        </w:rPr>
        <w:t>n</w:t>
      </w:r>
      <w:r w:rsidRPr="00FA56C7">
        <w:rPr>
          <w:rFonts w:cs="Arial"/>
          <w:sz w:val="24"/>
          <w:lang w:val="pl-PL" w:eastAsia="pl-PL"/>
        </w:rPr>
        <w:t>tów i Sportowej w Strzy</w:t>
      </w:r>
      <w:r w:rsidRPr="00FA56C7">
        <w:rPr>
          <w:rFonts w:eastAsia="TimesNewRoman" w:cs="Arial"/>
          <w:sz w:val="24"/>
          <w:lang w:val="pl-PL" w:eastAsia="pl-PL"/>
        </w:rPr>
        <w:t>ż</w:t>
      </w:r>
      <w:r w:rsidRPr="00FA56C7">
        <w:rPr>
          <w:rFonts w:cs="Arial"/>
          <w:sz w:val="24"/>
          <w:lang w:val="pl-PL" w:eastAsia="pl-PL"/>
        </w:rPr>
        <w:t>owie uchwalonego uchwałą XXXV/335/09</w:t>
      </w:r>
      <w:r w:rsidR="004D20B1">
        <w:rPr>
          <w:rFonts w:cs="Arial"/>
          <w:sz w:val="24"/>
          <w:lang w:val="pl-PL"/>
        </w:rPr>
        <w:t xml:space="preserve"> </w:t>
      </w:r>
      <w:r w:rsidRPr="00FA56C7">
        <w:rPr>
          <w:rFonts w:cs="Arial"/>
          <w:sz w:val="24"/>
          <w:lang w:val="pl-PL" w:eastAsia="pl-PL"/>
        </w:rPr>
        <w:t>z dnia 29.12.2009 r.</w:t>
      </w:r>
    </w:p>
    <w:p w:rsidR="003368B5" w:rsidRPr="00FA56C7" w:rsidRDefault="003368B5" w:rsidP="00FA56C7">
      <w:pPr>
        <w:pStyle w:val="Akapitzlist"/>
        <w:numPr>
          <w:ilvl w:val="0"/>
          <w:numId w:val="25"/>
        </w:numPr>
        <w:spacing w:after="0" w:line="240" w:lineRule="auto"/>
        <w:rPr>
          <w:rFonts w:cs="Arial"/>
          <w:sz w:val="24"/>
          <w:lang w:val="pl-PL" w:eastAsia="pl-PL"/>
        </w:rPr>
      </w:pPr>
      <w:r w:rsidRPr="00FA56C7">
        <w:rPr>
          <w:rFonts w:cs="Arial"/>
          <w:sz w:val="24"/>
          <w:lang w:val="pl-PL" w:eastAsia="pl-PL"/>
        </w:rPr>
        <w:t>Studium uwarunkowań i kierunków zagospodarowania przestrzennego gminy Wiśniowa uchwalone uchwałą nr XXXI/213/01 Rady Gminy Wiśniowa z dnia 13 września 2001r.</w:t>
      </w:r>
      <w:r w:rsidR="009A359E" w:rsidRPr="00FA56C7">
        <w:rPr>
          <w:rFonts w:cs="Arial"/>
          <w:sz w:val="24"/>
          <w:lang w:val="pl-PL" w:eastAsia="pl-PL"/>
        </w:rPr>
        <w:t xml:space="preserve"> z </w:t>
      </w:r>
      <w:proofErr w:type="spellStart"/>
      <w:r w:rsidR="009A359E" w:rsidRPr="00FA56C7">
        <w:rPr>
          <w:rFonts w:cs="Arial"/>
          <w:sz w:val="24"/>
          <w:lang w:val="pl-PL" w:eastAsia="pl-PL"/>
        </w:rPr>
        <w:t>póź</w:t>
      </w:r>
      <w:r w:rsidR="004D20B1">
        <w:rPr>
          <w:rFonts w:cs="Arial"/>
          <w:sz w:val="24"/>
          <w:lang w:val="pl-PL" w:eastAsia="pl-PL"/>
        </w:rPr>
        <w:t>n</w:t>
      </w:r>
      <w:proofErr w:type="spellEnd"/>
      <w:r w:rsidR="009A359E" w:rsidRPr="00FA56C7">
        <w:rPr>
          <w:rFonts w:cs="Arial"/>
          <w:sz w:val="24"/>
          <w:lang w:val="pl-PL" w:eastAsia="pl-PL"/>
        </w:rPr>
        <w:t>. zm.</w:t>
      </w:r>
    </w:p>
    <w:p w:rsidR="00E06B15" w:rsidRPr="00FA56C7" w:rsidRDefault="00E06B15" w:rsidP="00FA56C7">
      <w:pPr>
        <w:spacing w:line="240" w:lineRule="auto"/>
        <w:jc w:val="both"/>
        <w:rPr>
          <w:rFonts w:ascii="Arial" w:hAnsi="Arial" w:cs="Arial"/>
          <w:sz w:val="24"/>
          <w:szCs w:val="24"/>
        </w:rPr>
      </w:pPr>
    </w:p>
    <w:p w:rsidR="003368B5" w:rsidRPr="00FA56C7" w:rsidRDefault="003368B5" w:rsidP="00FA56C7">
      <w:pPr>
        <w:pStyle w:val="Tekstpodstawowy"/>
        <w:jc w:val="both"/>
        <w:rPr>
          <w:rFonts w:ascii="Arial" w:hAnsi="Arial" w:cs="Arial"/>
          <w:sz w:val="24"/>
          <w:szCs w:val="24"/>
        </w:rPr>
      </w:pPr>
      <w:r w:rsidRPr="00FA56C7">
        <w:rPr>
          <w:rFonts w:ascii="Arial" w:hAnsi="Arial" w:cs="Arial"/>
          <w:sz w:val="24"/>
          <w:szCs w:val="24"/>
        </w:rPr>
        <w:t>Poniżej zestawiono dane statystyczne dla poszczególnych gmin dot. ludności na p</w:t>
      </w:r>
      <w:r w:rsidR="00FA56C7" w:rsidRPr="00FA56C7">
        <w:rPr>
          <w:rFonts w:ascii="Arial" w:hAnsi="Arial" w:cs="Arial"/>
          <w:sz w:val="24"/>
          <w:szCs w:val="24"/>
        </w:rPr>
        <w:t>o</w:t>
      </w:r>
      <w:r w:rsidR="00214A1A">
        <w:rPr>
          <w:rFonts w:ascii="Arial" w:hAnsi="Arial" w:cs="Arial"/>
          <w:sz w:val="24"/>
          <w:szCs w:val="24"/>
        </w:rPr>
        <w:t>szczególnych terenach</w:t>
      </w:r>
      <w:r w:rsidRPr="00FA56C7">
        <w:rPr>
          <w:rFonts w:ascii="Arial" w:hAnsi="Arial" w:cs="Arial"/>
          <w:sz w:val="24"/>
          <w:szCs w:val="24"/>
        </w:rPr>
        <w:t>. Dane pochodzą ze zbiorów Głównego Urzędu Statystyczn</w:t>
      </w:r>
      <w:r w:rsidRPr="00FA56C7">
        <w:rPr>
          <w:rFonts w:ascii="Arial" w:hAnsi="Arial" w:cs="Arial"/>
          <w:sz w:val="24"/>
          <w:szCs w:val="24"/>
        </w:rPr>
        <w:t>e</w:t>
      </w:r>
      <w:r w:rsidRPr="00FA56C7">
        <w:rPr>
          <w:rFonts w:ascii="Arial" w:hAnsi="Arial" w:cs="Arial"/>
          <w:sz w:val="24"/>
          <w:szCs w:val="24"/>
        </w:rPr>
        <w:t>go.</w:t>
      </w:r>
    </w:p>
    <w:p w:rsidR="00D221F8" w:rsidRDefault="00D221F8" w:rsidP="00D221F8">
      <w:pPr>
        <w:pStyle w:val="Legenda"/>
        <w:keepNext/>
      </w:pPr>
      <w:bookmarkStart w:id="128" w:name="_Toc388008946"/>
      <w:r>
        <w:t xml:space="preserve">Tabela </w:t>
      </w:r>
      <w:fldSimple w:instr=" SEQ Tabela \* ARABIC ">
        <w:r w:rsidR="00140794">
          <w:rPr>
            <w:noProof/>
          </w:rPr>
          <w:t>61</w:t>
        </w:r>
      </w:fldSimple>
      <w:r>
        <w:t xml:space="preserve"> </w:t>
      </w:r>
      <w:r w:rsidRPr="007F3FF6">
        <w:t>Dane statystyczne dla gmin przez które przebiegają omawiane odcinki DW986</w:t>
      </w:r>
      <w:bookmarkEnd w:id="128"/>
    </w:p>
    <w:tbl>
      <w:tblPr>
        <w:tblStyle w:val="Tabela-Siatka"/>
        <w:tblW w:w="0" w:type="auto"/>
        <w:jc w:val="center"/>
        <w:tblLook w:val="04A0"/>
      </w:tblPr>
      <w:tblGrid>
        <w:gridCol w:w="3227"/>
        <w:gridCol w:w="2126"/>
        <w:gridCol w:w="2157"/>
      </w:tblGrid>
      <w:tr w:rsidR="003368B5" w:rsidTr="00FA56C7">
        <w:trPr>
          <w:jc w:val="center"/>
        </w:trPr>
        <w:tc>
          <w:tcPr>
            <w:tcW w:w="3227" w:type="dxa"/>
          </w:tcPr>
          <w:p w:rsidR="003368B5" w:rsidRDefault="003368B5" w:rsidP="003368B5">
            <w:pPr>
              <w:jc w:val="center"/>
            </w:pPr>
            <w:r>
              <w:t>Gmina</w:t>
            </w:r>
          </w:p>
        </w:tc>
        <w:tc>
          <w:tcPr>
            <w:tcW w:w="2126" w:type="dxa"/>
          </w:tcPr>
          <w:p w:rsidR="003368B5" w:rsidRDefault="003368B5" w:rsidP="003368B5">
            <w:pPr>
              <w:jc w:val="center"/>
            </w:pPr>
            <w:r>
              <w:t>Ludność</w:t>
            </w:r>
          </w:p>
        </w:tc>
        <w:tc>
          <w:tcPr>
            <w:tcW w:w="2157" w:type="dxa"/>
          </w:tcPr>
          <w:p w:rsidR="003368B5" w:rsidRDefault="003368B5" w:rsidP="003368B5">
            <w:pPr>
              <w:jc w:val="center"/>
            </w:pPr>
            <w:r>
              <w:t xml:space="preserve">Gęstość </w:t>
            </w:r>
            <w:r>
              <w:rPr>
                <w:color w:val="000000"/>
              </w:rPr>
              <w:t>os/</w:t>
            </w:r>
            <w:proofErr w:type="spellStart"/>
            <w:r>
              <w:rPr>
                <w:color w:val="000000"/>
              </w:rPr>
              <w:t>km²</w:t>
            </w:r>
            <w:proofErr w:type="spellEnd"/>
          </w:p>
        </w:tc>
      </w:tr>
      <w:tr w:rsidR="003368B5" w:rsidTr="00FA56C7">
        <w:trPr>
          <w:jc w:val="center"/>
        </w:trPr>
        <w:tc>
          <w:tcPr>
            <w:tcW w:w="3227" w:type="dxa"/>
          </w:tcPr>
          <w:p w:rsidR="003368B5" w:rsidRDefault="003368B5" w:rsidP="003368B5">
            <w:r>
              <w:t>Strzyżów</w:t>
            </w:r>
          </w:p>
        </w:tc>
        <w:tc>
          <w:tcPr>
            <w:tcW w:w="2126" w:type="dxa"/>
          </w:tcPr>
          <w:p w:rsidR="003368B5" w:rsidRDefault="003368B5" w:rsidP="003368B5">
            <w:pPr>
              <w:jc w:val="center"/>
            </w:pPr>
            <w:r>
              <w:t>20 920</w:t>
            </w:r>
          </w:p>
        </w:tc>
        <w:tc>
          <w:tcPr>
            <w:tcW w:w="2157" w:type="dxa"/>
          </w:tcPr>
          <w:p w:rsidR="003368B5" w:rsidRDefault="003368B5" w:rsidP="003368B5">
            <w:pPr>
              <w:jc w:val="center"/>
            </w:pPr>
            <w:r>
              <w:t>149,2</w:t>
            </w:r>
          </w:p>
        </w:tc>
      </w:tr>
      <w:tr w:rsidR="003368B5" w:rsidTr="00FA56C7">
        <w:trPr>
          <w:jc w:val="center"/>
        </w:trPr>
        <w:tc>
          <w:tcPr>
            <w:tcW w:w="3227" w:type="dxa"/>
          </w:tcPr>
          <w:p w:rsidR="003368B5" w:rsidRDefault="003368B5" w:rsidP="003368B5">
            <w:r>
              <w:t>Wiśniowa</w:t>
            </w:r>
          </w:p>
        </w:tc>
        <w:tc>
          <w:tcPr>
            <w:tcW w:w="2126" w:type="dxa"/>
          </w:tcPr>
          <w:p w:rsidR="003368B5" w:rsidRDefault="003368B5" w:rsidP="003368B5">
            <w:pPr>
              <w:jc w:val="center"/>
            </w:pPr>
            <w:r>
              <w:t>8 406</w:t>
            </w:r>
          </w:p>
        </w:tc>
        <w:tc>
          <w:tcPr>
            <w:tcW w:w="2157" w:type="dxa"/>
          </w:tcPr>
          <w:p w:rsidR="003368B5" w:rsidRDefault="003368B5" w:rsidP="003368B5">
            <w:pPr>
              <w:jc w:val="center"/>
            </w:pPr>
            <w:r>
              <w:t>100,9</w:t>
            </w:r>
          </w:p>
        </w:tc>
      </w:tr>
    </w:tbl>
    <w:p w:rsidR="009009E8" w:rsidRDefault="009009E8" w:rsidP="009009E8">
      <w:pPr>
        <w:pStyle w:val="Normalnyakapit"/>
        <w:spacing w:line="240" w:lineRule="auto"/>
        <w:ind w:firstLine="0"/>
        <w:rPr>
          <w:rFonts w:cs="Arial"/>
          <w:color w:val="000000"/>
          <w:szCs w:val="24"/>
        </w:rPr>
      </w:pPr>
    </w:p>
    <w:p w:rsidR="00214A1A" w:rsidRDefault="009009E8" w:rsidP="009009E8">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w:t>
      </w:r>
      <w:r>
        <w:rPr>
          <w:rFonts w:cs="Arial"/>
          <w:color w:val="000000"/>
          <w:szCs w:val="24"/>
        </w:rPr>
        <w:t>i</w:t>
      </w:r>
      <w:r w:rsidRPr="001562D8">
        <w:rPr>
          <w:rFonts w:cs="Arial"/>
          <w:color w:val="000000"/>
          <w:szCs w:val="24"/>
        </w:rPr>
        <w:t xml:space="preserve"> odcink</w:t>
      </w:r>
      <w:r>
        <w:rPr>
          <w:rFonts w:cs="Arial"/>
          <w:color w:val="000000"/>
          <w:szCs w:val="24"/>
        </w:rPr>
        <w:t>ami drogi wojewódzkiej nr 988</w:t>
      </w:r>
      <w:r w:rsidRPr="001562D8">
        <w:rPr>
          <w:rFonts w:cs="Arial"/>
          <w:color w:val="000000"/>
          <w:szCs w:val="24"/>
        </w:rPr>
        <w:t xml:space="preserve"> </w:t>
      </w:r>
      <w:r>
        <w:rPr>
          <w:rFonts w:cs="Arial"/>
          <w:color w:val="000000"/>
          <w:szCs w:val="24"/>
        </w:rPr>
        <w:t>mieszkało około 4755 osób</w:t>
      </w:r>
      <w:r w:rsidRPr="001562D8">
        <w:rPr>
          <w:rFonts w:cs="Arial"/>
          <w:color w:val="000000"/>
          <w:szCs w:val="24"/>
        </w:rPr>
        <w:t xml:space="preserve"> w</w:t>
      </w:r>
      <w:r>
        <w:rPr>
          <w:rFonts w:cs="Arial"/>
          <w:color w:val="000000"/>
          <w:szCs w:val="24"/>
        </w:rPr>
        <w:t xml:space="preserve"> 746</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4D20B1" w:rsidRPr="006A1492" w:rsidRDefault="004D20B1" w:rsidP="004D20B1">
      <w:pPr>
        <w:pStyle w:val="Normalnywcity"/>
        <w:ind w:firstLine="0"/>
      </w:pPr>
      <w:r>
        <w:lastRenderedPageBreak/>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988</w:t>
      </w:r>
      <w:r w:rsidRPr="0076290D">
        <w:t xml:space="preserve">, dla których wartość wskaźnika M jest większa od 0. </w:t>
      </w:r>
    </w:p>
    <w:p w:rsidR="004D20B1" w:rsidRDefault="004D20B1" w:rsidP="004D20B1">
      <w:pPr>
        <w:pStyle w:val="Legenda"/>
        <w:keepNext/>
        <w:rPr>
          <w:szCs w:val="21"/>
        </w:rPr>
      </w:pPr>
      <w:bookmarkStart w:id="129" w:name="_Toc388008947"/>
      <w:r w:rsidRPr="00503E37">
        <w:t xml:space="preserve">Tabela </w:t>
      </w:r>
      <w:fldSimple w:instr=" SEQ Tabela \* ARABIC ">
        <w:r w:rsidR="00140794">
          <w:rPr>
            <w:noProof/>
          </w:rPr>
          <w:t>62</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988</w:t>
      </w:r>
      <w:r w:rsidRPr="00503E37">
        <w:rPr>
          <w:szCs w:val="21"/>
        </w:rPr>
        <w:t xml:space="preserve"> objęte zakresem opracowania Programu ochrony środowiska przed hał</w:t>
      </w:r>
      <w:r w:rsidRPr="00503E37">
        <w:rPr>
          <w:szCs w:val="21"/>
        </w:rPr>
        <w:t>a</w:t>
      </w:r>
      <w:r w:rsidRPr="00503E37">
        <w:rPr>
          <w:szCs w:val="21"/>
        </w:rPr>
        <w:t>sem</w:t>
      </w:r>
      <w:bookmarkEnd w:id="129"/>
    </w:p>
    <w:tbl>
      <w:tblPr>
        <w:tblStyle w:val="Tabela-Siatka"/>
        <w:tblW w:w="0" w:type="auto"/>
        <w:tblLook w:val="04A0"/>
      </w:tblPr>
      <w:tblGrid>
        <w:gridCol w:w="750"/>
        <w:gridCol w:w="3686"/>
        <w:gridCol w:w="1559"/>
        <w:gridCol w:w="1449"/>
        <w:gridCol w:w="1843"/>
      </w:tblGrid>
      <w:tr w:rsidR="004D20B1" w:rsidRPr="00397362" w:rsidTr="004D20B1">
        <w:trPr>
          <w:trHeight w:val="270"/>
        </w:trPr>
        <w:tc>
          <w:tcPr>
            <w:tcW w:w="750" w:type="dxa"/>
            <w:vMerge w:val="restart"/>
            <w:vAlign w:val="center"/>
          </w:tcPr>
          <w:p w:rsidR="004D20B1" w:rsidRPr="00397362" w:rsidRDefault="004D20B1" w:rsidP="004D20B1">
            <w:pPr>
              <w:jc w:val="center"/>
              <w:rPr>
                <w:b/>
                <w:sz w:val="20"/>
              </w:rPr>
            </w:pPr>
            <w:r w:rsidRPr="00397362">
              <w:rPr>
                <w:b/>
                <w:sz w:val="20"/>
              </w:rPr>
              <w:t>Nr drogi</w:t>
            </w:r>
          </w:p>
        </w:tc>
        <w:tc>
          <w:tcPr>
            <w:tcW w:w="3686" w:type="dxa"/>
            <w:vMerge w:val="restart"/>
            <w:vAlign w:val="center"/>
          </w:tcPr>
          <w:p w:rsidR="004D20B1" w:rsidRPr="00397362" w:rsidRDefault="004D20B1" w:rsidP="004D20B1">
            <w:pPr>
              <w:jc w:val="center"/>
              <w:rPr>
                <w:b/>
                <w:sz w:val="20"/>
              </w:rPr>
            </w:pPr>
            <w:r w:rsidRPr="00397362">
              <w:rPr>
                <w:b/>
                <w:sz w:val="20"/>
              </w:rPr>
              <w:t>Nazwa odcinka</w:t>
            </w:r>
          </w:p>
        </w:tc>
        <w:tc>
          <w:tcPr>
            <w:tcW w:w="3008" w:type="dxa"/>
            <w:gridSpan w:val="2"/>
            <w:vAlign w:val="center"/>
          </w:tcPr>
          <w:p w:rsidR="004D20B1" w:rsidRPr="00397362" w:rsidRDefault="004D20B1" w:rsidP="004D20B1">
            <w:pPr>
              <w:jc w:val="center"/>
              <w:rPr>
                <w:b/>
                <w:sz w:val="20"/>
              </w:rPr>
            </w:pPr>
            <w:r w:rsidRPr="00397362">
              <w:rPr>
                <w:b/>
                <w:sz w:val="20"/>
              </w:rPr>
              <w:t>Orientacyjny kilometraż</w:t>
            </w:r>
          </w:p>
        </w:tc>
        <w:tc>
          <w:tcPr>
            <w:tcW w:w="1843" w:type="dxa"/>
            <w:vMerge w:val="restart"/>
            <w:vAlign w:val="center"/>
          </w:tcPr>
          <w:p w:rsidR="004D20B1" w:rsidRPr="00397362" w:rsidRDefault="004D20B1" w:rsidP="004D20B1">
            <w:pPr>
              <w:jc w:val="center"/>
              <w:rPr>
                <w:b/>
                <w:sz w:val="20"/>
              </w:rPr>
            </w:pPr>
            <w:r w:rsidRPr="00397362">
              <w:rPr>
                <w:b/>
                <w:sz w:val="20"/>
              </w:rPr>
              <w:t>Priorytet</w:t>
            </w:r>
          </w:p>
        </w:tc>
      </w:tr>
      <w:tr w:rsidR="004D20B1" w:rsidRPr="00397362" w:rsidTr="004D20B1">
        <w:trPr>
          <w:trHeight w:val="180"/>
        </w:trPr>
        <w:tc>
          <w:tcPr>
            <w:tcW w:w="750" w:type="dxa"/>
            <w:vMerge/>
            <w:vAlign w:val="center"/>
          </w:tcPr>
          <w:p w:rsidR="004D20B1" w:rsidRPr="00397362" w:rsidRDefault="004D20B1" w:rsidP="004D20B1">
            <w:pPr>
              <w:jc w:val="center"/>
              <w:rPr>
                <w:sz w:val="20"/>
              </w:rPr>
            </w:pPr>
          </w:p>
        </w:tc>
        <w:tc>
          <w:tcPr>
            <w:tcW w:w="3686" w:type="dxa"/>
            <w:vMerge/>
            <w:vAlign w:val="center"/>
          </w:tcPr>
          <w:p w:rsidR="004D20B1" w:rsidRDefault="004D20B1" w:rsidP="004D20B1">
            <w:pPr>
              <w:jc w:val="center"/>
              <w:rPr>
                <w:sz w:val="20"/>
              </w:rPr>
            </w:pPr>
          </w:p>
        </w:tc>
        <w:tc>
          <w:tcPr>
            <w:tcW w:w="1559" w:type="dxa"/>
            <w:vAlign w:val="center"/>
          </w:tcPr>
          <w:p w:rsidR="004D20B1" w:rsidRPr="00397362" w:rsidRDefault="004D20B1" w:rsidP="004D20B1">
            <w:pPr>
              <w:jc w:val="center"/>
              <w:rPr>
                <w:b/>
                <w:sz w:val="20"/>
              </w:rPr>
            </w:pPr>
            <w:r w:rsidRPr="00397362">
              <w:rPr>
                <w:b/>
                <w:sz w:val="20"/>
              </w:rPr>
              <w:t>Od</w:t>
            </w:r>
          </w:p>
        </w:tc>
        <w:tc>
          <w:tcPr>
            <w:tcW w:w="1449" w:type="dxa"/>
            <w:vAlign w:val="center"/>
          </w:tcPr>
          <w:p w:rsidR="004D20B1" w:rsidRPr="00397362" w:rsidRDefault="004D20B1" w:rsidP="004D20B1">
            <w:pPr>
              <w:jc w:val="center"/>
              <w:rPr>
                <w:b/>
                <w:sz w:val="20"/>
              </w:rPr>
            </w:pPr>
            <w:r w:rsidRPr="00397362">
              <w:rPr>
                <w:b/>
                <w:sz w:val="20"/>
              </w:rPr>
              <w:t>Do</w:t>
            </w:r>
          </w:p>
        </w:tc>
        <w:tc>
          <w:tcPr>
            <w:tcW w:w="1843" w:type="dxa"/>
            <w:vMerge/>
            <w:vAlign w:val="center"/>
          </w:tcPr>
          <w:p w:rsidR="004D20B1" w:rsidRPr="00397362" w:rsidRDefault="004D20B1" w:rsidP="004D20B1">
            <w:pPr>
              <w:jc w:val="center"/>
              <w:rPr>
                <w:sz w:val="20"/>
              </w:rPr>
            </w:pPr>
          </w:p>
        </w:tc>
      </w:tr>
      <w:tr w:rsidR="004D20B1" w:rsidRPr="00397362" w:rsidTr="004D20B1">
        <w:tc>
          <w:tcPr>
            <w:tcW w:w="750" w:type="dxa"/>
            <w:vAlign w:val="center"/>
          </w:tcPr>
          <w:p w:rsidR="004D20B1" w:rsidRPr="008E7115" w:rsidRDefault="004D20B1" w:rsidP="004D20B1">
            <w:pPr>
              <w:jc w:val="center"/>
              <w:rPr>
                <w:rFonts w:eastAsia="Calibri"/>
                <w:sz w:val="20"/>
              </w:rPr>
            </w:pPr>
            <w:r w:rsidRPr="008E7115">
              <w:rPr>
                <w:rFonts w:eastAsia="Calibri"/>
                <w:sz w:val="20"/>
              </w:rPr>
              <w:t>988</w:t>
            </w:r>
          </w:p>
        </w:tc>
        <w:tc>
          <w:tcPr>
            <w:tcW w:w="3686" w:type="dxa"/>
            <w:vAlign w:val="center"/>
          </w:tcPr>
          <w:p w:rsidR="004D20B1" w:rsidRPr="008E7115" w:rsidRDefault="004D20B1" w:rsidP="004D20B1">
            <w:pPr>
              <w:jc w:val="center"/>
              <w:rPr>
                <w:rFonts w:eastAsia="Calibri"/>
                <w:sz w:val="20"/>
              </w:rPr>
            </w:pPr>
            <w:r w:rsidRPr="008E7115">
              <w:rPr>
                <w:rFonts w:eastAsia="Calibri"/>
                <w:sz w:val="20"/>
              </w:rPr>
              <w:t xml:space="preserve">Strzyżów </w:t>
            </w:r>
            <w:r>
              <w:rPr>
                <w:sz w:val="20"/>
              </w:rPr>
              <w:t>–</w:t>
            </w:r>
            <w:r w:rsidRPr="008E7115">
              <w:rPr>
                <w:rFonts w:eastAsia="Calibri"/>
                <w:sz w:val="20"/>
              </w:rPr>
              <w:t xml:space="preserve"> Wiśniowa</w:t>
            </w:r>
          </w:p>
        </w:tc>
        <w:tc>
          <w:tcPr>
            <w:tcW w:w="1559" w:type="dxa"/>
            <w:vAlign w:val="center"/>
          </w:tcPr>
          <w:p w:rsidR="004D20B1" w:rsidRPr="008E7115" w:rsidRDefault="004D20B1" w:rsidP="004D20B1">
            <w:pPr>
              <w:jc w:val="center"/>
              <w:rPr>
                <w:rFonts w:eastAsia="Calibri"/>
                <w:sz w:val="20"/>
              </w:rPr>
            </w:pPr>
            <w:r>
              <w:rPr>
                <w:sz w:val="20"/>
              </w:rPr>
              <w:t>15+</w:t>
            </w:r>
            <w:r w:rsidRPr="008E7115">
              <w:rPr>
                <w:rFonts w:eastAsia="Calibri"/>
                <w:sz w:val="20"/>
              </w:rPr>
              <w:t>9</w:t>
            </w:r>
            <w:r>
              <w:rPr>
                <w:sz w:val="20"/>
              </w:rPr>
              <w:t>00</w:t>
            </w:r>
          </w:p>
        </w:tc>
        <w:tc>
          <w:tcPr>
            <w:tcW w:w="1449" w:type="dxa"/>
            <w:vAlign w:val="center"/>
          </w:tcPr>
          <w:p w:rsidR="004D20B1" w:rsidRPr="008E7115" w:rsidRDefault="004D20B1" w:rsidP="004D20B1">
            <w:pPr>
              <w:jc w:val="center"/>
              <w:rPr>
                <w:rFonts w:eastAsia="Calibri"/>
                <w:sz w:val="20"/>
              </w:rPr>
            </w:pPr>
            <w:r>
              <w:rPr>
                <w:sz w:val="20"/>
              </w:rPr>
              <w:t>25+</w:t>
            </w:r>
            <w:r w:rsidRPr="008E7115">
              <w:rPr>
                <w:rFonts w:eastAsia="Calibri"/>
                <w:sz w:val="20"/>
              </w:rPr>
              <w:t>0</w:t>
            </w:r>
            <w:r>
              <w:rPr>
                <w:sz w:val="20"/>
              </w:rPr>
              <w:t>00</w:t>
            </w:r>
          </w:p>
        </w:tc>
        <w:tc>
          <w:tcPr>
            <w:tcW w:w="1843" w:type="dxa"/>
            <w:vAlign w:val="center"/>
          </w:tcPr>
          <w:p w:rsidR="004D20B1" w:rsidRPr="00397362" w:rsidRDefault="004D20B1" w:rsidP="004D20B1">
            <w:pPr>
              <w:jc w:val="center"/>
              <w:rPr>
                <w:sz w:val="20"/>
              </w:rPr>
            </w:pPr>
            <w:r>
              <w:rPr>
                <w:sz w:val="20"/>
              </w:rPr>
              <w:t>Niski</w:t>
            </w:r>
          </w:p>
        </w:tc>
      </w:tr>
    </w:tbl>
    <w:p w:rsidR="004D20B1" w:rsidRPr="009009E8" w:rsidRDefault="004D20B1" w:rsidP="009009E8">
      <w:pPr>
        <w:pStyle w:val="Normalnyakapit"/>
        <w:spacing w:line="240" w:lineRule="auto"/>
        <w:ind w:firstLine="0"/>
        <w:rPr>
          <w:rFonts w:cs="Arial"/>
          <w:color w:val="000000"/>
          <w:szCs w:val="24"/>
        </w:rPr>
      </w:pPr>
    </w:p>
    <w:p w:rsidR="00E06B15" w:rsidRPr="00FA56C7" w:rsidRDefault="00E06B15" w:rsidP="00FA56C7">
      <w:pPr>
        <w:pStyle w:val="Nagwek3"/>
        <w:jc w:val="both"/>
        <w:rPr>
          <w:sz w:val="24"/>
          <w:szCs w:val="24"/>
        </w:rPr>
      </w:pPr>
      <w:bookmarkStart w:id="130" w:name="_Toc388013451"/>
      <w:r w:rsidRPr="00FA56C7">
        <w:rPr>
          <w:sz w:val="24"/>
          <w:szCs w:val="24"/>
        </w:rPr>
        <w:t>Droga wojewódzka nr 988 Wiśniowa</w:t>
      </w:r>
      <w:r w:rsidR="004D20B1">
        <w:rPr>
          <w:sz w:val="24"/>
          <w:szCs w:val="24"/>
        </w:rPr>
        <w:t xml:space="preserve"> – </w:t>
      </w:r>
      <w:r w:rsidRPr="00FA56C7">
        <w:rPr>
          <w:sz w:val="24"/>
          <w:szCs w:val="24"/>
        </w:rPr>
        <w:t>Twierdza</w:t>
      </w:r>
      <w:bookmarkEnd w:id="130"/>
    </w:p>
    <w:p w:rsidR="00E06B15" w:rsidRPr="00FA56C7" w:rsidRDefault="00E06B15" w:rsidP="00FA56C7">
      <w:pPr>
        <w:jc w:val="both"/>
        <w:rPr>
          <w:rFonts w:ascii="Arial" w:hAnsi="Arial" w:cs="Arial"/>
          <w:b/>
          <w:sz w:val="24"/>
          <w:szCs w:val="24"/>
          <w:u w:val="single"/>
        </w:rPr>
      </w:pPr>
    </w:p>
    <w:p w:rsidR="00E06B15" w:rsidRPr="00FA56C7" w:rsidRDefault="00E06B15" w:rsidP="00FA56C7">
      <w:pPr>
        <w:pStyle w:val="Tekstpodstawowy"/>
        <w:jc w:val="both"/>
        <w:rPr>
          <w:rFonts w:ascii="Arial" w:hAnsi="Arial" w:cs="Arial"/>
          <w:sz w:val="24"/>
          <w:szCs w:val="24"/>
        </w:rPr>
      </w:pPr>
      <w:r w:rsidRPr="00FA56C7">
        <w:rPr>
          <w:rFonts w:ascii="Arial" w:hAnsi="Arial" w:cs="Arial"/>
          <w:sz w:val="24"/>
          <w:szCs w:val="24"/>
        </w:rPr>
        <w:t>Analizowany odcinek drogi długości 7,9 km łączy miejscowości Wiśniowa i Twierdza. Początek kilometraż</w:t>
      </w:r>
      <w:r w:rsidR="00FA56C7" w:rsidRPr="00FA56C7">
        <w:rPr>
          <w:rFonts w:ascii="Arial" w:hAnsi="Arial" w:cs="Arial"/>
          <w:sz w:val="24"/>
          <w:szCs w:val="24"/>
        </w:rPr>
        <w:t>u</w:t>
      </w:r>
      <w:r w:rsidRPr="00FA56C7">
        <w:rPr>
          <w:rFonts w:ascii="Arial" w:hAnsi="Arial" w:cs="Arial"/>
          <w:sz w:val="24"/>
          <w:szCs w:val="24"/>
        </w:rPr>
        <w:t xml:space="preserve"> 25+000 zlokalizowany jest od skrzyżowania z drogą woj</w:t>
      </w:r>
      <w:r w:rsidRPr="00FA56C7">
        <w:rPr>
          <w:rFonts w:ascii="Arial" w:hAnsi="Arial" w:cs="Arial"/>
          <w:sz w:val="24"/>
          <w:szCs w:val="24"/>
        </w:rPr>
        <w:t>e</w:t>
      </w:r>
      <w:r w:rsidRPr="00FA56C7">
        <w:rPr>
          <w:rFonts w:ascii="Arial" w:hAnsi="Arial" w:cs="Arial"/>
          <w:sz w:val="24"/>
          <w:szCs w:val="24"/>
        </w:rPr>
        <w:t>wódzką nr 986 w miejscowości Wiśniowa. Koniec analizowanego odcinka znajduje się w miejscowości Twierdza w kilometrażu 32+900 na skrzyżowaniu z drogą woj</w:t>
      </w:r>
      <w:r w:rsidRPr="00FA56C7">
        <w:rPr>
          <w:rFonts w:ascii="Arial" w:hAnsi="Arial" w:cs="Arial"/>
          <w:sz w:val="24"/>
          <w:szCs w:val="24"/>
        </w:rPr>
        <w:t>e</w:t>
      </w:r>
      <w:r w:rsidRPr="00FA56C7">
        <w:rPr>
          <w:rFonts w:ascii="Arial" w:hAnsi="Arial" w:cs="Arial"/>
          <w:sz w:val="24"/>
          <w:szCs w:val="24"/>
        </w:rPr>
        <w:t>wódzką nr 990. Odcinek ww. drogi położony jest na terenie gminy Wiśniowa i Frys</w:t>
      </w:r>
      <w:r w:rsidRPr="00FA56C7">
        <w:rPr>
          <w:rFonts w:ascii="Arial" w:hAnsi="Arial" w:cs="Arial"/>
          <w:sz w:val="24"/>
          <w:szCs w:val="24"/>
        </w:rPr>
        <w:t>z</w:t>
      </w:r>
      <w:r w:rsidRPr="00FA56C7">
        <w:rPr>
          <w:rFonts w:ascii="Arial" w:hAnsi="Arial" w:cs="Arial"/>
          <w:sz w:val="24"/>
          <w:szCs w:val="24"/>
        </w:rPr>
        <w:t>tak.</w:t>
      </w:r>
    </w:p>
    <w:p w:rsidR="00D221F8" w:rsidRDefault="00E06B15" w:rsidP="00FA56C7">
      <w:pPr>
        <w:keepNext/>
      </w:pPr>
      <w:r>
        <w:rPr>
          <w:noProof/>
          <w:szCs w:val="22"/>
          <w:lang w:eastAsia="pl-PL"/>
        </w:rPr>
        <w:drawing>
          <wp:inline distT="0" distB="0" distL="0" distR="0">
            <wp:extent cx="5945505" cy="3427095"/>
            <wp:effectExtent l="19050" t="19050" r="17145" b="20955"/>
            <wp:docPr id="26" name="Picture 26" descr="T:\8 MATERIAŁY PROJEKTOWE\drogi wojewodzkie\988 Wiśniowa-Twierdza\988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8 MATERIAŁY PROJEKTOWE\drogi wojewodzkie\988 Wiśniowa-Twierdza\988 mapa.jpg"/>
                    <pic:cNvPicPr>
                      <a:picLocks noChangeAspect="1" noChangeArrowheads="1"/>
                    </pic:cNvPicPr>
                  </pic:nvPicPr>
                  <pic:blipFill>
                    <a:blip r:embed="rId46" cstate="screen">
                      <a:lum/>
                    </a:blip>
                    <a:srcRect/>
                    <a:stretch>
                      <a:fillRect/>
                    </a:stretch>
                  </pic:blipFill>
                  <pic:spPr bwMode="auto">
                    <a:xfrm>
                      <a:off x="0" y="0"/>
                      <a:ext cx="5945505" cy="3427095"/>
                    </a:xfrm>
                    <a:prstGeom prst="rect">
                      <a:avLst/>
                    </a:prstGeom>
                    <a:noFill/>
                    <a:ln w="3175">
                      <a:solidFill>
                        <a:schemeClr val="tx1"/>
                      </a:solidFill>
                      <a:miter lim="800000"/>
                      <a:headEnd/>
                      <a:tailEnd/>
                    </a:ln>
                  </pic:spPr>
                </pic:pic>
              </a:graphicData>
            </a:graphic>
          </wp:inline>
        </w:drawing>
      </w:r>
    </w:p>
    <w:p w:rsidR="00E06B15" w:rsidRDefault="00D221F8" w:rsidP="00D221F8">
      <w:pPr>
        <w:pStyle w:val="Legenda"/>
        <w:rPr>
          <w:szCs w:val="22"/>
        </w:rPr>
      </w:pPr>
      <w:bookmarkStart w:id="131" w:name="_Toc388008994"/>
      <w:r>
        <w:t xml:space="preserve">Rysunek </w:t>
      </w:r>
      <w:fldSimple w:instr=" SEQ Rysunek \* ARABIC ">
        <w:r w:rsidR="00140794">
          <w:rPr>
            <w:noProof/>
          </w:rPr>
          <w:t>30</w:t>
        </w:r>
      </w:fldSimple>
      <w:r>
        <w:t xml:space="preserve"> </w:t>
      </w:r>
      <w:r w:rsidRPr="00FC027F">
        <w:t>Lokalizacja odcinków drogi wojewódzkiej nr 98</w:t>
      </w:r>
      <w:r>
        <w:t>8</w:t>
      </w:r>
      <w:r w:rsidRPr="00FC027F">
        <w:t xml:space="preserve"> objętych Programem (źródło: m</w:t>
      </w:r>
      <w:r w:rsidRPr="00FC027F">
        <w:t>a</w:t>
      </w:r>
      <w:r w:rsidRPr="00FC027F">
        <w:t>pa.szukacz.pl)</w:t>
      </w:r>
      <w:bookmarkEnd w:id="131"/>
    </w:p>
    <w:p w:rsidR="004D20B1" w:rsidRDefault="004D20B1" w:rsidP="00FA56C7">
      <w:pPr>
        <w:pStyle w:val="Tekstpodstawowy"/>
        <w:jc w:val="both"/>
        <w:rPr>
          <w:rFonts w:ascii="Arial" w:hAnsi="Arial" w:cs="Arial"/>
          <w:sz w:val="24"/>
          <w:szCs w:val="24"/>
        </w:rPr>
      </w:pPr>
    </w:p>
    <w:p w:rsidR="00E06B15" w:rsidRPr="00FA56C7" w:rsidRDefault="00E06B15" w:rsidP="00FA56C7">
      <w:pPr>
        <w:pStyle w:val="Tekstpodstawowy"/>
        <w:jc w:val="both"/>
        <w:rPr>
          <w:rFonts w:ascii="Arial" w:hAnsi="Arial" w:cs="Arial"/>
          <w:sz w:val="24"/>
          <w:szCs w:val="24"/>
        </w:rPr>
      </w:pPr>
      <w:r w:rsidRPr="00FA56C7">
        <w:rPr>
          <w:rFonts w:ascii="Arial" w:hAnsi="Arial" w:cs="Arial"/>
          <w:sz w:val="24"/>
          <w:szCs w:val="24"/>
        </w:rPr>
        <w:lastRenderedPageBreak/>
        <w:t>Na terenach tych obowiązuje:</w:t>
      </w:r>
    </w:p>
    <w:p w:rsidR="00E06B15" w:rsidRPr="00FA56C7" w:rsidRDefault="00E06B15" w:rsidP="00FA56C7">
      <w:pPr>
        <w:pStyle w:val="Akapitzlist"/>
        <w:numPr>
          <w:ilvl w:val="0"/>
          <w:numId w:val="17"/>
        </w:numPr>
        <w:spacing w:line="240" w:lineRule="auto"/>
        <w:ind w:left="567"/>
        <w:rPr>
          <w:rFonts w:cs="Arial"/>
          <w:sz w:val="24"/>
          <w:lang w:val="pl-PL"/>
        </w:rPr>
      </w:pPr>
      <w:r w:rsidRPr="00FA56C7">
        <w:rPr>
          <w:rFonts w:cs="Arial"/>
          <w:sz w:val="24"/>
          <w:lang w:val="pl-PL" w:eastAsia="pl-PL"/>
        </w:rPr>
        <w:t>Studium Uwarunkowa</w:t>
      </w:r>
      <w:r w:rsidRPr="00FA56C7">
        <w:rPr>
          <w:rFonts w:eastAsia="TimesNewRoman" w:cs="Arial"/>
          <w:sz w:val="24"/>
          <w:lang w:val="pl-PL" w:eastAsia="pl-PL"/>
        </w:rPr>
        <w:t xml:space="preserve">ń </w:t>
      </w:r>
      <w:r w:rsidRPr="00FA56C7">
        <w:rPr>
          <w:rFonts w:cs="Arial"/>
          <w:sz w:val="24"/>
          <w:lang w:val="pl-PL" w:eastAsia="pl-PL"/>
        </w:rPr>
        <w:t xml:space="preserve">i Kierunków Zagospodarowania Przestrzennego </w:t>
      </w:r>
      <w:r w:rsidRPr="00FA56C7">
        <w:rPr>
          <w:rFonts w:cs="Arial"/>
          <w:sz w:val="24"/>
          <w:lang w:val="pl-PL"/>
        </w:rPr>
        <w:t xml:space="preserve">gminy </w:t>
      </w:r>
      <w:r w:rsidRPr="00FA56C7">
        <w:rPr>
          <w:rFonts w:cs="Arial"/>
          <w:sz w:val="24"/>
          <w:lang w:val="pl-PL" w:eastAsia="pl-PL"/>
        </w:rPr>
        <w:t xml:space="preserve">Wiśniowa uchwalone uchwałą </w:t>
      </w:r>
      <w:r w:rsidR="009A359E" w:rsidRPr="00FA56C7">
        <w:rPr>
          <w:rFonts w:cs="Arial"/>
          <w:sz w:val="24"/>
          <w:lang w:val="pl-PL" w:eastAsia="pl-PL"/>
        </w:rPr>
        <w:t xml:space="preserve">XXXI/213/01 Rady Gminy Wiśniowa z dnia </w:t>
      </w:r>
      <w:r w:rsidR="004D20B1">
        <w:rPr>
          <w:rFonts w:cs="Arial"/>
          <w:sz w:val="24"/>
          <w:lang w:val="pl-PL" w:eastAsia="pl-PL"/>
        </w:rPr>
        <w:br/>
      </w:r>
      <w:r w:rsidR="009A359E" w:rsidRPr="00FA56C7">
        <w:rPr>
          <w:rFonts w:cs="Arial"/>
          <w:sz w:val="24"/>
          <w:lang w:val="pl-PL" w:eastAsia="pl-PL"/>
        </w:rPr>
        <w:t xml:space="preserve">13 września 2001r. z </w:t>
      </w:r>
      <w:proofErr w:type="spellStart"/>
      <w:r w:rsidR="009A359E" w:rsidRPr="00FA56C7">
        <w:rPr>
          <w:rFonts w:cs="Arial"/>
          <w:sz w:val="24"/>
          <w:lang w:val="pl-PL" w:eastAsia="pl-PL"/>
        </w:rPr>
        <w:t>póź</w:t>
      </w:r>
      <w:proofErr w:type="spellEnd"/>
      <w:r w:rsidR="009A359E" w:rsidRPr="00FA56C7">
        <w:rPr>
          <w:rFonts w:cs="Arial"/>
          <w:sz w:val="24"/>
          <w:lang w:val="pl-PL" w:eastAsia="pl-PL"/>
        </w:rPr>
        <w:t>. zm.</w:t>
      </w:r>
      <w:r w:rsidRPr="00FA56C7">
        <w:rPr>
          <w:rFonts w:cs="Arial"/>
          <w:sz w:val="24"/>
          <w:lang w:val="pl-PL" w:eastAsia="pl-PL"/>
        </w:rPr>
        <w:t>.</w:t>
      </w:r>
    </w:p>
    <w:p w:rsidR="00E06B15" w:rsidRPr="00FA56C7" w:rsidRDefault="00E06B15" w:rsidP="00FA56C7">
      <w:pPr>
        <w:pStyle w:val="Akapitzlist"/>
        <w:numPr>
          <w:ilvl w:val="0"/>
          <w:numId w:val="17"/>
        </w:numPr>
        <w:spacing w:after="0" w:line="240" w:lineRule="auto"/>
        <w:ind w:left="567"/>
        <w:rPr>
          <w:rFonts w:cs="Arial"/>
          <w:sz w:val="24"/>
          <w:lang w:val="pl-PL"/>
        </w:rPr>
      </w:pPr>
      <w:r w:rsidRPr="00FA56C7">
        <w:rPr>
          <w:rFonts w:cs="Arial"/>
          <w:sz w:val="24"/>
          <w:lang w:val="pl-PL" w:eastAsia="pl-PL"/>
        </w:rPr>
        <w:t>Studium Uwarunkowa</w:t>
      </w:r>
      <w:r w:rsidRPr="00FA56C7">
        <w:rPr>
          <w:rFonts w:eastAsia="TimesNewRoman" w:cs="Arial"/>
          <w:sz w:val="24"/>
          <w:lang w:val="pl-PL" w:eastAsia="pl-PL"/>
        </w:rPr>
        <w:t xml:space="preserve">ń </w:t>
      </w:r>
      <w:r w:rsidRPr="00FA56C7">
        <w:rPr>
          <w:rFonts w:cs="Arial"/>
          <w:sz w:val="24"/>
          <w:lang w:val="pl-PL" w:eastAsia="pl-PL"/>
        </w:rPr>
        <w:t xml:space="preserve">i Kierunków Zagospodarowania Przestrzennego </w:t>
      </w:r>
      <w:r w:rsidRPr="00FA56C7">
        <w:rPr>
          <w:rFonts w:cs="Arial"/>
          <w:sz w:val="24"/>
          <w:lang w:val="pl-PL"/>
        </w:rPr>
        <w:t xml:space="preserve">gminy </w:t>
      </w:r>
      <w:r w:rsidRPr="00FA56C7">
        <w:rPr>
          <w:rFonts w:cs="Arial"/>
          <w:sz w:val="24"/>
          <w:lang w:val="pl-PL" w:eastAsia="pl-PL"/>
        </w:rPr>
        <w:t>Frysztak uch</w:t>
      </w:r>
      <w:r w:rsidR="004D20B1">
        <w:rPr>
          <w:rFonts w:cs="Arial"/>
          <w:sz w:val="24"/>
          <w:lang w:val="pl-PL" w:eastAsia="pl-PL"/>
        </w:rPr>
        <w:t xml:space="preserve">walone uchwałą XXXI/213/2001 </w:t>
      </w:r>
      <w:r w:rsidRPr="00FA56C7">
        <w:rPr>
          <w:rFonts w:cs="Arial"/>
          <w:sz w:val="24"/>
          <w:lang w:val="pl-PL" w:eastAsia="pl-PL"/>
        </w:rPr>
        <w:t>z dnia 13.09.2001 r.</w:t>
      </w:r>
    </w:p>
    <w:p w:rsidR="00E06B15" w:rsidRPr="00FA56C7" w:rsidRDefault="00E06B15" w:rsidP="00FA56C7">
      <w:pPr>
        <w:spacing w:line="240" w:lineRule="auto"/>
        <w:jc w:val="both"/>
        <w:rPr>
          <w:rFonts w:ascii="Arial" w:hAnsi="Arial" w:cs="Arial"/>
          <w:sz w:val="24"/>
          <w:szCs w:val="24"/>
        </w:rPr>
      </w:pPr>
    </w:p>
    <w:p w:rsidR="009A359E" w:rsidRPr="00FA56C7" w:rsidRDefault="009A359E" w:rsidP="00FA56C7">
      <w:pPr>
        <w:pStyle w:val="Tekstpodstawowy"/>
        <w:jc w:val="both"/>
        <w:rPr>
          <w:rFonts w:ascii="Arial" w:hAnsi="Arial" w:cs="Arial"/>
          <w:sz w:val="24"/>
          <w:szCs w:val="24"/>
        </w:rPr>
      </w:pPr>
      <w:r w:rsidRPr="00FA56C7">
        <w:rPr>
          <w:rFonts w:ascii="Arial" w:hAnsi="Arial" w:cs="Arial"/>
          <w:sz w:val="24"/>
          <w:szCs w:val="24"/>
        </w:rPr>
        <w:t>Poniżej zestawiono dane statystyczne dla poszczególnych gmin dot. ludności na p</w:t>
      </w:r>
      <w:r w:rsidRPr="00FA56C7">
        <w:rPr>
          <w:rFonts w:ascii="Arial" w:hAnsi="Arial" w:cs="Arial"/>
          <w:sz w:val="24"/>
          <w:szCs w:val="24"/>
        </w:rPr>
        <w:t>o</w:t>
      </w:r>
      <w:r w:rsidRPr="00FA56C7">
        <w:rPr>
          <w:rFonts w:ascii="Arial" w:hAnsi="Arial" w:cs="Arial"/>
          <w:sz w:val="24"/>
          <w:szCs w:val="24"/>
        </w:rPr>
        <w:t>szczególnyc</w:t>
      </w:r>
      <w:r w:rsidR="00214A1A">
        <w:rPr>
          <w:rFonts w:ascii="Arial" w:hAnsi="Arial" w:cs="Arial"/>
          <w:sz w:val="24"/>
          <w:szCs w:val="24"/>
        </w:rPr>
        <w:t>h terenach</w:t>
      </w:r>
      <w:r w:rsidRPr="00FA56C7">
        <w:rPr>
          <w:rFonts w:ascii="Arial" w:hAnsi="Arial" w:cs="Arial"/>
          <w:sz w:val="24"/>
          <w:szCs w:val="24"/>
        </w:rPr>
        <w:t>. Dane pochodzą ze zbiorów Głównego Urzędu Statystyczn</w:t>
      </w:r>
      <w:r w:rsidRPr="00FA56C7">
        <w:rPr>
          <w:rFonts w:ascii="Arial" w:hAnsi="Arial" w:cs="Arial"/>
          <w:sz w:val="24"/>
          <w:szCs w:val="24"/>
        </w:rPr>
        <w:t>e</w:t>
      </w:r>
      <w:r w:rsidRPr="00FA56C7">
        <w:rPr>
          <w:rFonts w:ascii="Arial" w:hAnsi="Arial" w:cs="Arial"/>
          <w:sz w:val="24"/>
          <w:szCs w:val="24"/>
        </w:rPr>
        <w:t>go.</w:t>
      </w:r>
    </w:p>
    <w:p w:rsidR="00D221F8" w:rsidRDefault="00D221F8" w:rsidP="00D221F8">
      <w:pPr>
        <w:pStyle w:val="Legenda"/>
        <w:keepNext/>
      </w:pPr>
      <w:bookmarkStart w:id="132" w:name="_Toc388008948"/>
      <w:r>
        <w:t xml:space="preserve">Tabela </w:t>
      </w:r>
      <w:fldSimple w:instr=" SEQ Tabela \* ARABIC ">
        <w:r w:rsidR="00140794">
          <w:rPr>
            <w:noProof/>
          </w:rPr>
          <w:t>63</w:t>
        </w:r>
      </w:fldSimple>
      <w:r>
        <w:t xml:space="preserve"> </w:t>
      </w:r>
      <w:r w:rsidRPr="0016659C">
        <w:t>Dane statystyczne dla gmin przez które pr</w:t>
      </w:r>
      <w:r>
        <w:t>zebiegają omawiane odcinki DW988</w:t>
      </w:r>
      <w:bookmarkEnd w:id="132"/>
    </w:p>
    <w:tbl>
      <w:tblPr>
        <w:tblStyle w:val="Tabela-Siatka"/>
        <w:tblW w:w="0" w:type="auto"/>
        <w:jc w:val="center"/>
        <w:tblLook w:val="04A0"/>
      </w:tblPr>
      <w:tblGrid>
        <w:gridCol w:w="3227"/>
        <w:gridCol w:w="2126"/>
        <w:gridCol w:w="2157"/>
      </w:tblGrid>
      <w:tr w:rsidR="009A359E" w:rsidTr="00FA56C7">
        <w:trPr>
          <w:jc w:val="center"/>
        </w:trPr>
        <w:tc>
          <w:tcPr>
            <w:tcW w:w="3227" w:type="dxa"/>
          </w:tcPr>
          <w:p w:rsidR="009A359E" w:rsidRDefault="009A359E" w:rsidP="00472365">
            <w:pPr>
              <w:jc w:val="center"/>
            </w:pPr>
            <w:r>
              <w:t>Gmina</w:t>
            </w:r>
          </w:p>
        </w:tc>
        <w:tc>
          <w:tcPr>
            <w:tcW w:w="2126" w:type="dxa"/>
          </w:tcPr>
          <w:p w:rsidR="009A359E" w:rsidRDefault="009A359E" w:rsidP="00472365">
            <w:pPr>
              <w:jc w:val="center"/>
            </w:pPr>
            <w:r>
              <w:t>Ludność</w:t>
            </w:r>
          </w:p>
        </w:tc>
        <w:tc>
          <w:tcPr>
            <w:tcW w:w="2157" w:type="dxa"/>
          </w:tcPr>
          <w:p w:rsidR="009A359E" w:rsidRDefault="009A359E" w:rsidP="00472365">
            <w:pPr>
              <w:jc w:val="center"/>
            </w:pPr>
            <w:r>
              <w:t xml:space="preserve">Gęstość </w:t>
            </w:r>
            <w:r>
              <w:rPr>
                <w:color w:val="000000"/>
              </w:rPr>
              <w:t>os/</w:t>
            </w:r>
            <w:proofErr w:type="spellStart"/>
            <w:r>
              <w:rPr>
                <w:color w:val="000000"/>
              </w:rPr>
              <w:t>km²</w:t>
            </w:r>
            <w:proofErr w:type="spellEnd"/>
          </w:p>
        </w:tc>
      </w:tr>
      <w:tr w:rsidR="009A359E" w:rsidTr="00FA56C7">
        <w:trPr>
          <w:jc w:val="center"/>
        </w:trPr>
        <w:tc>
          <w:tcPr>
            <w:tcW w:w="3227" w:type="dxa"/>
          </w:tcPr>
          <w:p w:rsidR="009A359E" w:rsidRDefault="009A359E" w:rsidP="00472365">
            <w:r>
              <w:t>Wiśniowa</w:t>
            </w:r>
          </w:p>
        </w:tc>
        <w:tc>
          <w:tcPr>
            <w:tcW w:w="2126" w:type="dxa"/>
          </w:tcPr>
          <w:p w:rsidR="009A359E" w:rsidRDefault="009A359E" w:rsidP="00472365">
            <w:pPr>
              <w:jc w:val="center"/>
            </w:pPr>
            <w:r>
              <w:t>8 406</w:t>
            </w:r>
          </w:p>
        </w:tc>
        <w:tc>
          <w:tcPr>
            <w:tcW w:w="2157" w:type="dxa"/>
          </w:tcPr>
          <w:p w:rsidR="009A359E" w:rsidRDefault="009A359E" w:rsidP="00472365">
            <w:pPr>
              <w:jc w:val="center"/>
            </w:pPr>
            <w:r>
              <w:t>100,9</w:t>
            </w:r>
          </w:p>
        </w:tc>
      </w:tr>
      <w:tr w:rsidR="009A359E" w:rsidTr="00FA56C7">
        <w:trPr>
          <w:jc w:val="center"/>
        </w:trPr>
        <w:tc>
          <w:tcPr>
            <w:tcW w:w="3227" w:type="dxa"/>
          </w:tcPr>
          <w:p w:rsidR="009A359E" w:rsidRDefault="009A359E" w:rsidP="009A359E">
            <w:r>
              <w:t>Frysztak</w:t>
            </w:r>
          </w:p>
        </w:tc>
        <w:tc>
          <w:tcPr>
            <w:tcW w:w="2126" w:type="dxa"/>
          </w:tcPr>
          <w:p w:rsidR="009A359E" w:rsidRDefault="009A359E" w:rsidP="009A359E">
            <w:pPr>
              <w:jc w:val="center"/>
            </w:pPr>
            <w:r>
              <w:t>10 577</w:t>
            </w:r>
          </w:p>
        </w:tc>
        <w:tc>
          <w:tcPr>
            <w:tcW w:w="2157" w:type="dxa"/>
          </w:tcPr>
          <w:p w:rsidR="009A359E" w:rsidRDefault="009A359E" w:rsidP="009A359E">
            <w:pPr>
              <w:jc w:val="center"/>
            </w:pPr>
            <w:r>
              <w:t>116,9</w:t>
            </w:r>
          </w:p>
        </w:tc>
      </w:tr>
    </w:tbl>
    <w:p w:rsidR="009009E8" w:rsidRDefault="009009E8" w:rsidP="009009E8">
      <w:pPr>
        <w:pStyle w:val="Normalnyakapit"/>
        <w:spacing w:line="240" w:lineRule="auto"/>
        <w:ind w:firstLine="0"/>
        <w:rPr>
          <w:rFonts w:cs="Arial"/>
          <w:color w:val="000000"/>
          <w:szCs w:val="24"/>
        </w:rPr>
      </w:pPr>
    </w:p>
    <w:p w:rsidR="00E06B15" w:rsidRDefault="009009E8" w:rsidP="009009E8">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 xml:space="preserve"> akustycznych dla dróg wojewódzkich</w:t>
      </w:r>
      <w:r w:rsidRPr="001562D8">
        <w:rPr>
          <w:rFonts w:cs="Arial"/>
          <w:color w:val="000000"/>
          <w:szCs w:val="24"/>
        </w:rPr>
        <w:t xml:space="preserve"> </w:t>
      </w:r>
      <w:r>
        <w:rPr>
          <w:rFonts w:cs="Arial"/>
          <w:color w:val="000000"/>
          <w:szCs w:val="24"/>
        </w:rPr>
        <w:br/>
      </w:r>
      <w:r w:rsidRPr="001562D8">
        <w:rPr>
          <w:rFonts w:cs="Arial"/>
          <w:color w:val="000000"/>
          <w:szCs w:val="24"/>
        </w:rPr>
        <w:t>w zasięgu pasa analizy niekorzystnego oddziaływania hałasu emitowanego przez p</w:t>
      </w:r>
      <w:r w:rsidRPr="001562D8">
        <w:rPr>
          <w:rFonts w:cs="Arial"/>
          <w:color w:val="000000"/>
          <w:szCs w:val="24"/>
        </w:rPr>
        <w:t>o</w:t>
      </w:r>
      <w:r w:rsidRPr="001562D8">
        <w:rPr>
          <w:rFonts w:cs="Arial"/>
          <w:color w:val="000000"/>
          <w:szCs w:val="24"/>
        </w:rPr>
        <w:t>jazdy poruszające się analizowanym</w:t>
      </w:r>
      <w:r>
        <w:rPr>
          <w:rFonts w:cs="Arial"/>
          <w:color w:val="000000"/>
          <w:szCs w:val="24"/>
        </w:rPr>
        <w:t>i</w:t>
      </w:r>
      <w:r w:rsidRPr="001562D8">
        <w:rPr>
          <w:rFonts w:cs="Arial"/>
          <w:color w:val="000000"/>
          <w:szCs w:val="24"/>
        </w:rPr>
        <w:t xml:space="preserve"> odcink</w:t>
      </w:r>
      <w:r>
        <w:rPr>
          <w:rFonts w:cs="Arial"/>
          <w:color w:val="000000"/>
          <w:szCs w:val="24"/>
        </w:rPr>
        <w:t>ami drogi wojewódzkiej nr 988</w:t>
      </w:r>
      <w:r w:rsidRPr="001562D8">
        <w:rPr>
          <w:rFonts w:cs="Arial"/>
          <w:color w:val="000000"/>
          <w:szCs w:val="24"/>
        </w:rPr>
        <w:t xml:space="preserve"> </w:t>
      </w:r>
      <w:r>
        <w:rPr>
          <w:rFonts w:cs="Arial"/>
          <w:color w:val="000000"/>
          <w:szCs w:val="24"/>
        </w:rPr>
        <w:t>mieszkało około 4755 osób</w:t>
      </w:r>
      <w:r w:rsidRPr="001562D8">
        <w:rPr>
          <w:rFonts w:cs="Arial"/>
          <w:color w:val="000000"/>
          <w:szCs w:val="24"/>
        </w:rPr>
        <w:t xml:space="preserve"> w</w:t>
      </w:r>
      <w:r>
        <w:rPr>
          <w:rFonts w:cs="Arial"/>
          <w:color w:val="000000"/>
          <w:szCs w:val="24"/>
        </w:rPr>
        <w:t xml:space="preserve"> 746</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4D20B1" w:rsidRPr="006A1492" w:rsidRDefault="004D20B1" w:rsidP="004D20B1">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Pr="00503E37">
        <w:t xml:space="preserve"> </w:t>
      </w:r>
      <w:r w:rsidRPr="000E203A">
        <w:t>których celem jest popraw</w:t>
      </w:r>
      <w:r>
        <w:t>a</w:t>
      </w:r>
      <w:r w:rsidRPr="000E203A">
        <w:t xml:space="preserve"> klimatu akustycznego</w:t>
      </w:r>
      <w:r>
        <w:t xml:space="preserve"> posłużono się wskaźnikiem M. Poniżej</w:t>
      </w:r>
      <w:r w:rsidRPr="0076290D">
        <w:t xml:space="preserve"> zestawi</w:t>
      </w:r>
      <w:r w:rsidRPr="0076290D">
        <w:t>o</w:t>
      </w:r>
      <w:r w:rsidRPr="0076290D">
        <w:t>no</w:t>
      </w:r>
      <w:r>
        <w:t xml:space="preserve"> priorytety działań</w:t>
      </w:r>
      <w:r w:rsidRPr="0076290D">
        <w:t xml:space="preserve"> </w:t>
      </w:r>
      <w:r>
        <w:t xml:space="preserve">w </w:t>
      </w:r>
      <w:r w:rsidRPr="0076290D">
        <w:t>przyporządkowaniu do poszczególnych odcinków</w:t>
      </w:r>
      <w:r>
        <w:t xml:space="preserve"> drogi woj</w:t>
      </w:r>
      <w:r>
        <w:t>e</w:t>
      </w:r>
      <w:r>
        <w:t>wódzkiej nr 988</w:t>
      </w:r>
      <w:r w:rsidRPr="0076290D">
        <w:t xml:space="preserve">, dla których wartość wskaźnika M jest większa od 0. </w:t>
      </w:r>
    </w:p>
    <w:p w:rsidR="004D20B1" w:rsidRDefault="004D20B1" w:rsidP="004D20B1">
      <w:pPr>
        <w:pStyle w:val="Legenda"/>
        <w:keepNext/>
        <w:rPr>
          <w:szCs w:val="21"/>
        </w:rPr>
      </w:pPr>
      <w:bookmarkStart w:id="133" w:name="_Toc388008949"/>
      <w:r w:rsidRPr="00503E37">
        <w:t xml:space="preserve">Tabela </w:t>
      </w:r>
      <w:fldSimple w:instr=" SEQ Tabela \* ARABIC ">
        <w:r w:rsidR="00140794">
          <w:rPr>
            <w:noProof/>
          </w:rPr>
          <w:t>64</w:t>
        </w:r>
      </w:fldSimple>
      <w:r w:rsidRPr="00503E37">
        <w:t xml:space="preserve"> </w:t>
      </w:r>
      <w:r w:rsidRPr="00503E37">
        <w:rPr>
          <w:szCs w:val="21"/>
        </w:rPr>
        <w:t>Tereny zagrożone hałasem zlokalizowane w sąsiedz</w:t>
      </w:r>
      <w:r>
        <w:rPr>
          <w:szCs w:val="21"/>
        </w:rPr>
        <w:t>twie analizowanych odcinków drogi woj</w:t>
      </w:r>
      <w:r>
        <w:rPr>
          <w:szCs w:val="21"/>
        </w:rPr>
        <w:t>e</w:t>
      </w:r>
      <w:r>
        <w:rPr>
          <w:szCs w:val="21"/>
        </w:rPr>
        <w:t>wódzkiej nr 988</w:t>
      </w:r>
      <w:r w:rsidRPr="00503E37">
        <w:rPr>
          <w:szCs w:val="21"/>
        </w:rPr>
        <w:t xml:space="preserve"> objęte zakresem opracowania Programu ochrony środowiska przed hał</w:t>
      </w:r>
      <w:r w:rsidRPr="00503E37">
        <w:rPr>
          <w:szCs w:val="21"/>
        </w:rPr>
        <w:t>a</w:t>
      </w:r>
      <w:r w:rsidRPr="00503E37">
        <w:rPr>
          <w:szCs w:val="21"/>
        </w:rPr>
        <w:t>sem</w:t>
      </w:r>
      <w:bookmarkEnd w:id="133"/>
    </w:p>
    <w:tbl>
      <w:tblPr>
        <w:tblStyle w:val="Tabela-Siatka"/>
        <w:tblW w:w="0" w:type="auto"/>
        <w:tblLook w:val="04A0"/>
      </w:tblPr>
      <w:tblGrid>
        <w:gridCol w:w="750"/>
        <w:gridCol w:w="3686"/>
        <w:gridCol w:w="1559"/>
        <w:gridCol w:w="1449"/>
        <w:gridCol w:w="1843"/>
      </w:tblGrid>
      <w:tr w:rsidR="004D20B1" w:rsidRPr="00397362" w:rsidTr="004D20B1">
        <w:trPr>
          <w:trHeight w:val="270"/>
        </w:trPr>
        <w:tc>
          <w:tcPr>
            <w:tcW w:w="750" w:type="dxa"/>
            <w:vMerge w:val="restart"/>
            <w:vAlign w:val="center"/>
          </w:tcPr>
          <w:p w:rsidR="004D20B1" w:rsidRPr="00397362" w:rsidRDefault="004D20B1" w:rsidP="004D20B1">
            <w:pPr>
              <w:jc w:val="center"/>
              <w:rPr>
                <w:b/>
                <w:sz w:val="20"/>
              </w:rPr>
            </w:pPr>
            <w:r w:rsidRPr="00397362">
              <w:rPr>
                <w:b/>
                <w:sz w:val="20"/>
              </w:rPr>
              <w:t>Nr drogi</w:t>
            </w:r>
          </w:p>
        </w:tc>
        <w:tc>
          <w:tcPr>
            <w:tcW w:w="3686" w:type="dxa"/>
            <w:vMerge w:val="restart"/>
            <w:vAlign w:val="center"/>
          </w:tcPr>
          <w:p w:rsidR="004D20B1" w:rsidRPr="00397362" w:rsidRDefault="004D20B1" w:rsidP="004D20B1">
            <w:pPr>
              <w:jc w:val="center"/>
              <w:rPr>
                <w:b/>
                <w:sz w:val="20"/>
              </w:rPr>
            </w:pPr>
            <w:r w:rsidRPr="00397362">
              <w:rPr>
                <w:b/>
                <w:sz w:val="20"/>
              </w:rPr>
              <w:t>Nazwa odcinka</w:t>
            </w:r>
          </w:p>
        </w:tc>
        <w:tc>
          <w:tcPr>
            <w:tcW w:w="3008" w:type="dxa"/>
            <w:gridSpan w:val="2"/>
            <w:vAlign w:val="center"/>
          </w:tcPr>
          <w:p w:rsidR="004D20B1" w:rsidRPr="00397362" w:rsidRDefault="004D20B1" w:rsidP="004D20B1">
            <w:pPr>
              <w:jc w:val="center"/>
              <w:rPr>
                <w:b/>
                <w:sz w:val="20"/>
              </w:rPr>
            </w:pPr>
            <w:r w:rsidRPr="00397362">
              <w:rPr>
                <w:b/>
                <w:sz w:val="20"/>
              </w:rPr>
              <w:t>Orientacyjny kilometraż</w:t>
            </w:r>
          </w:p>
        </w:tc>
        <w:tc>
          <w:tcPr>
            <w:tcW w:w="1843" w:type="dxa"/>
            <w:vMerge w:val="restart"/>
            <w:vAlign w:val="center"/>
          </w:tcPr>
          <w:p w:rsidR="004D20B1" w:rsidRPr="00397362" w:rsidRDefault="004D20B1" w:rsidP="004D20B1">
            <w:pPr>
              <w:jc w:val="center"/>
              <w:rPr>
                <w:b/>
                <w:sz w:val="20"/>
              </w:rPr>
            </w:pPr>
            <w:r w:rsidRPr="00397362">
              <w:rPr>
                <w:b/>
                <w:sz w:val="20"/>
              </w:rPr>
              <w:t>Priorytet</w:t>
            </w:r>
          </w:p>
        </w:tc>
      </w:tr>
      <w:tr w:rsidR="004D20B1" w:rsidRPr="00397362" w:rsidTr="004D20B1">
        <w:trPr>
          <w:trHeight w:val="180"/>
        </w:trPr>
        <w:tc>
          <w:tcPr>
            <w:tcW w:w="750" w:type="dxa"/>
            <w:vMerge/>
            <w:vAlign w:val="center"/>
          </w:tcPr>
          <w:p w:rsidR="004D20B1" w:rsidRPr="00397362" w:rsidRDefault="004D20B1" w:rsidP="004D20B1">
            <w:pPr>
              <w:jc w:val="center"/>
              <w:rPr>
                <w:sz w:val="20"/>
              </w:rPr>
            </w:pPr>
          </w:p>
        </w:tc>
        <w:tc>
          <w:tcPr>
            <w:tcW w:w="3686" w:type="dxa"/>
            <w:vMerge/>
            <w:vAlign w:val="center"/>
          </w:tcPr>
          <w:p w:rsidR="004D20B1" w:rsidRDefault="004D20B1" w:rsidP="004D20B1">
            <w:pPr>
              <w:jc w:val="center"/>
              <w:rPr>
                <w:sz w:val="20"/>
              </w:rPr>
            </w:pPr>
          </w:p>
        </w:tc>
        <w:tc>
          <w:tcPr>
            <w:tcW w:w="1559" w:type="dxa"/>
            <w:vAlign w:val="center"/>
          </w:tcPr>
          <w:p w:rsidR="004D20B1" w:rsidRPr="00397362" w:rsidRDefault="004D20B1" w:rsidP="004D20B1">
            <w:pPr>
              <w:jc w:val="center"/>
              <w:rPr>
                <w:b/>
                <w:sz w:val="20"/>
              </w:rPr>
            </w:pPr>
            <w:r w:rsidRPr="00397362">
              <w:rPr>
                <w:b/>
                <w:sz w:val="20"/>
              </w:rPr>
              <w:t>Od</w:t>
            </w:r>
          </w:p>
        </w:tc>
        <w:tc>
          <w:tcPr>
            <w:tcW w:w="1449" w:type="dxa"/>
            <w:vAlign w:val="center"/>
          </w:tcPr>
          <w:p w:rsidR="004D20B1" w:rsidRPr="00397362" w:rsidRDefault="004D20B1" w:rsidP="004D20B1">
            <w:pPr>
              <w:jc w:val="center"/>
              <w:rPr>
                <w:b/>
                <w:sz w:val="20"/>
              </w:rPr>
            </w:pPr>
            <w:r w:rsidRPr="00397362">
              <w:rPr>
                <w:b/>
                <w:sz w:val="20"/>
              </w:rPr>
              <w:t>Do</w:t>
            </w:r>
          </w:p>
        </w:tc>
        <w:tc>
          <w:tcPr>
            <w:tcW w:w="1843" w:type="dxa"/>
            <w:vMerge/>
            <w:vAlign w:val="center"/>
          </w:tcPr>
          <w:p w:rsidR="004D20B1" w:rsidRPr="00397362" w:rsidRDefault="004D20B1" w:rsidP="004D20B1">
            <w:pPr>
              <w:jc w:val="center"/>
              <w:rPr>
                <w:sz w:val="20"/>
              </w:rPr>
            </w:pPr>
          </w:p>
        </w:tc>
      </w:tr>
      <w:tr w:rsidR="004D20B1" w:rsidRPr="00397362" w:rsidTr="004D20B1">
        <w:tc>
          <w:tcPr>
            <w:tcW w:w="750" w:type="dxa"/>
            <w:vAlign w:val="center"/>
          </w:tcPr>
          <w:p w:rsidR="004D20B1" w:rsidRPr="008E7115" w:rsidRDefault="004D20B1" w:rsidP="004D20B1">
            <w:pPr>
              <w:jc w:val="center"/>
              <w:rPr>
                <w:rFonts w:eastAsia="Calibri"/>
                <w:sz w:val="20"/>
              </w:rPr>
            </w:pPr>
            <w:r w:rsidRPr="008E7115">
              <w:rPr>
                <w:rFonts w:eastAsia="Calibri"/>
                <w:sz w:val="20"/>
              </w:rPr>
              <w:t>988</w:t>
            </w:r>
          </w:p>
        </w:tc>
        <w:tc>
          <w:tcPr>
            <w:tcW w:w="3686" w:type="dxa"/>
            <w:vAlign w:val="center"/>
          </w:tcPr>
          <w:p w:rsidR="004D20B1" w:rsidRPr="008E7115" w:rsidRDefault="004D20B1" w:rsidP="004D20B1">
            <w:pPr>
              <w:jc w:val="center"/>
              <w:rPr>
                <w:rFonts w:eastAsia="Calibri"/>
                <w:sz w:val="20"/>
              </w:rPr>
            </w:pPr>
            <w:r w:rsidRPr="008E7115">
              <w:rPr>
                <w:rFonts w:eastAsia="Calibri"/>
                <w:sz w:val="20"/>
              </w:rPr>
              <w:t xml:space="preserve">Wiśniowa </w:t>
            </w:r>
            <w:r>
              <w:rPr>
                <w:sz w:val="20"/>
              </w:rPr>
              <w:t>–</w:t>
            </w:r>
            <w:r w:rsidRPr="008E7115">
              <w:rPr>
                <w:rFonts w:eastAsia="Calibri"/>
                <w:sz w:val="20"/>
              </w:rPr>
              <w:t xml:space="preserve"> Twierdza</w:t>
            </w:r>
          </w:p>
        </w:tc>
        <w:tc>
          <w:tcPr>
            <w:tcW w:w="1559" w:type="dxa"/>
            <w:vAlign w:val="center"/>
          </w:tcPr>
          <w:p w:rsidR="004D20B1" w:rsidRPr="008E7115" w:rsidRDefault="004D20B1" w:rsidP="004D20B1">
            <w:pPr>
              <w:jc w:val="center"/>
              <w:rPr>
                <w:rFonts w:eastAsia="Calibri"/>
                <w:sz w:val="20"/>
              </w:rPr>
            </w:pPr>
            <w:r>
              <w:rPr>
                <w:sz w:val="20"/>
              </w:rPr>
              <w:t>25+00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sidRPr="008E7115">
              <w:rPr>
                <w:rFonts w:eastAsia="Calibri"/>
                <w:sz w:val="20"/>
              </w:rPr>
              <w:t>32</w:t>
            </w:r>
            <w:r>
              <w:rPr>
                <w:sz w:val="20"/>
              </w:rPr>
              <w:t>+</w:t>
            </w:r>
            <w:r w:rsidRPr="008E7115">
              <w:rPr>
                <w:rFonts w:eastAsia="Calibri"/>
                <w:sz w:val="20"/>
              </w:rPr>
              <w:t>9</w:t>
            </w:r>
            <w:r>
              <w:rPr>
                <w:sz w:val="20"/>
              </w:rPr>
              <w:t>00</w:t>
            </w:r>
          </w:p>
        </w:tc>
        <w:tc>
          <w:tcPr>
            <w:tcW w:w="1843" w:type="dxa"/>
            <w:vAlign w:val="center"/>
          </w:tcPr>
          <w:p w:rsidR="004D20B1" w:rsidRPr="00397362" w:rsidRDefault="004D20B1" w:rsidP="004D20B1">
            <w:pPr>
              <w:jc w:val="center"/>
              <w:rPr>
                <w:sz w:val="20"/>
              </w:rPr>
            </w:pPr>
            <w:r>
              <w:rPr>
                <w:sz w:val="20"/>
              </w:rPr>
              <w:t>Niski</w:t>
            </w:r>
          </w:p>
        </w:tc>
      </w:tr>
    </w:tbl>
    <w:p w:rsidR="004D20B1" w:rsidRPr="009009E8" w:rsidRDefault="004D20B1" w:rsidP="009009E8">
      <w:pPr>
        <w:pStyle w:val="Normalnyakapit"/>
        <w:spacing w:line="240" w:lineRule="auto"/>
        <w:ind w:firstLine="0"/>
        <w:rPr>
          <w:rFonts w:cs="Arial"/>
          <w:color w:val="000000"/>
          <w:szCs w:val="24"/>
        </w:rPr>
      </w:pPr>
    </w:p>
    <w:p w:rsidR="00E06B15" w:rsidRPr="00FA56C7" w:rsidRDefault="00BD236D" w:rsidP="00FA56C7">
      <w:pPr>
        <w:pStyle w:val="Nagwek3"/>
        <w:jc w:val="both"/>
        <w:rPr>
          <w:sz w:val="24"/>
          <w:szCs w:val="24"/>
        </w:rPr>
      </w:pPr>
      <w:bookmarkStart w:id="134" w:name="_Toc388013452"/>
      <w:r w:rsidRPr="00FA56C7">
        <w:rPr>
          <w:sz w:val="24"/>
          <w:szCs w:val="24"/>
        </w:rPr>
        <w:t>Drogi miasta Krosn</w:t>
      </w:r>
      <w:r w:rsidR="00FA56C7" w:rsidRPr="00FA56C7">
        <w:rPr>
          <w:sz w:val="24"/>
          <w:szCs w:val="24"/>
        </w:rPr>
        <w:t>a</w:t>
      </w:r>
      <w:bookmarkEnd w:id="134"/>
    </w:p>
    <w:p w:rsidR="00BD236D" w:rsidRPr="00FA56C7" w:rsidRDefault="00BD236D" w:rsidP="00FA56C7">
      <w:pPr>
        <w:pStyle w:val="Tekstpodstawowy"/>
        <w:jc w:val="both"/>
        <w:rPr>
          <w:rFonts w:ascii="Arial" w:hAnsi="Arial" w:cs="Arial"/>
          <w:sz w:val="24"/>
          <w:szCs w:val="24"/>
        </w:rPr>
      </w:pPr>
      <w:r w:rsidRPr="00FA56C7">
        <w:rPr>
          <w:rFonts w:ascii="Arial" w:hAnsi="Arial" w:cs="Arial"/>
          <w:sz w:val="24"/>
          <w:szCs w:val="24"/>
        </w:rPr>
        <w:t>W niniejszym programie ujęte zostały również drogi w obrębie miasta Krosno. Miasto Krosno, jest średniowiecznym grodem obecnie miastem na prawach powiatu. Z</w:t>
      </w:r>
      <w:r w:rsidRPr="00FA56C7">
        <w:rPr>
          <w:rFonts w:ascii="Arial" w:hAnsi="Arial" w:cs="Arial"/>
          <w:sz w:val="24"/>
          <w:szCs w:val="24"/>
        </w:rPr>
        <w:t>a</w:t>
      </w:r>
      <w:r w:rsidRPr="00FA56C7">
        <w:rPr>
          <w:rFonts w:ascii="Arial" w:hAnsi="Arial" w:cs="Arial"/>
          <w:sz w:val="24"/>
          <w:szCs w:val="24"/>
        </w:rPr>
        <w:t>mieszkiwane przez ok. 50 tyś mieszkańców. Na terenie powiatu zarejestrowanych jest ok. 26,5</w:t>
      </w:r>
      <w:r w:rsidR="006164F4">
        <w:rPr>
          <w:rFonts w:ascii="Arial" w:hAnsi="Arial" w:cs="Arial"/>
          <w:sz w:val="24"/>
          <w:szCs w:val="24"/>
        </w:rPr>
        <w:t xml:space="preserve"> </w:t>
      </w:r>
      <w:r w:rsidRPr="00FA56C7">
        <w:rPr>
          <w:rFonts w:ascii="Arial" w:hAnsi="Arial" w:cs="Arial"/>
          <w:sz w:val="24"/>
          <w:szCs w:val="24"/>
        </w:rPr>
        <w:t>tyś pojazdów. Miasto zlokalizowane w południowo-zachodniej części województwa podkarpackiego. Przez miasto przebiega droga krajowa nr 28 Zator-Medyka, która w obrębie miasta krzyżuje się z 2 drogami wojewódzkimi 990 i 991 – wszystkie o obciążeniu ruchem ponad 3</w:t>
      </w:r>
      <w:r w:rsidR="006164F4">
        <w:rPr>
          <w:rFonts w:ascii="Arial" w:hAnsi="Arial" w:cs="Arial"/>
          <w:sz w:val="24"/>
          <w:szCs w:val="24"/>
        </w:rPr>
        <w:t xml:space="preserve"> </w:t>
      </w:r>
      <w:r w:rsidRPr="00FA56C7">
        <w:rPr>
          <w:rFonts w:ascii="Arial" w:hAnsi="Arial" w:cs="Arial"/>
          <w:sz w:val="24"/>
          <w:szCs w:val="24"/>
        </w:rPr>
        <w:t>mln przejazdów rocznie. Układ komunik</w:t>
      </w:r>
      <w:r w:rsidRPr="00FA56C7">
        <w:rPr>
          <w:rFonts w:ascii="Arial" w:hAnsi="Arial" w:cs="Arial"/>
          <w:sz w:val="24"/>
          <w:szCs w:val="24"/>
        </w:rPr>
        <w:t>a</w:t>
      </w:r>
      <w:r w:rsidRPr="00FA56C7">
        <w:rPr>
          <w:rFonts w:ascii="Arial" w:hAnsi="Arial" w:cs="Arial"/>
          <w:sz w:val="24"/>
          <w:szCs w:val="24"/>
        </w:rPr>
        <w:t>cyjny m. Krosno stanowią głównie:</w:t>
      </w:r>
    </w:p>
    <w:p w:rsidR="00BD236D" w:rsidRPr="00FA56C7" w:rsidRDefault="00BD236D" w:rsidP="00FA56C7">
      <w:pPr>
        <w:pStyle w:val="Tekstpodstawowy"/>
        <w:jc w:val="both"/>
        <w:rPr>
          <w:rFonts w:ascii="Arial" w:hAnsi="Arial" w:cs="Arial"/>
          <w:sz w:val="24"/>
          <w:szCs w:val="24"/>
        </w:rPr>
      </w:pPr>
      <w:r w:rsidRPr="00FA56C7">
        <w:rPr>
          <w:rFonts w:ascii="Arial" w:hAnsi="Arial" w:cs="Arial"/>
          <w:sz w:val="24"/>
          <w:szCs w:val="24"/>
        </w:rPr>
        <w:t>- ul. Krakowska z ul. Piłsudskiego stanowiące wylot zachodni z centrum miasta,</w:t>
      </w:r>
    </w:p>
    <w:p w:rsidR="00E06B15" w:rsidRPr="00FA56C7" w:rsidRDefault="00BD236D" w:rsidP="00FA56C7">
      <w:pPr>
        <w:pStyle w:val="Tekstpodstawowy"/>
        <w:jc w:val="both"/>
        <w:rPr>
          <w:rFonts w:ascii="Arial" w:hAnsi="Arial" w:cs="Arial"/>
          <w:sz w:val="24"/>
          <w:szCs w:val="24"/>
        </w:rPr>
      </w:pPr>
      <w:r w:rsidRPr="00FA56C7">
        <w:rPr>
          <w:rFonts w:ascii="Arial" w:hAnsi="Arial" w:cs="Arial"/>
          <w:sz w:val="24"/>
          <w:szCs w:val="24"/>
        </w:rPr>
        <w:lastRenderedPageBreak/>
        <w:t xml:space="preserve">-  ulica Niepodległości stanowiąca wylot północny oraz wschodnie obejście centrum miasta, </w:t>
      </w:r>
    </w:p>
    <w:p w:rsidR="00BD236D" w:rsidRPr="00FA56C7" w:rsidRDefault="00BD236D" w:rsidP="00FA56C7">
      <w:pPr>
        <w:pStyle w:val="Nagwek5"/>
        <w:jc w:val="both"/>
        <w:rPr>
          <w:rFonts w:cs="Arial"/>
          <w:sz w:val="24"/>
          <w:szCs w:val="24"/>
        </w:rPr>
      </w:pPr>
      <w:r w:rsidRPr="00FA56C7">
        <w:rPr>
          <w:rFonts w:cs="Arial"/>
          <w:sz w:val="24"/>
          <w:szCs w:val="24"/>
        </w:rPr>
        <w:t>- ul. Lwowska stanowiąca wschodni wylot z centrum miasta</w:t>
      </w:r>
    </w:p>
    <w:p w:rsidR="00BD236D" w:rsidRPr="00FA56C7" w:rsidRDefault="00060269" w:rsidP="00FA56C7">
      <w:pPr>
        <w:pStyle w:val="Tekstpodstawowy"/>
        <w:jc w:val="both"/>
        <w:rPr>
          <w:rFonts w:ascii="Arial" w:hAnsi="Arial" w:cs="Arial"/>
          <w:sz w:val="24"/>
          <w:szCs w:val="24"/>
        </w:rPr>
      </w:pPr>
      <w:r w:rsidRPr="00FA56C7">
        <w:rPr>
          <w:rFonts w:ascii="Arial" w:hAnsi="Arial" w:cs="Arial"/>
          <w:sz w:val="24"/>
          <w:szCs w:val="24"/>
        </w:rPr>
        <w:t>- ciąg ulic: Czajkowskiego, Pużaka i Zręcińska – wylot południowy z centrum</w:t>
      </w:r>
    </w:p>
    <w:p w:rsidR="00060269" w:rsidRPr="00FA56C7" w:rsidRDefault="00060269" w:rsidP="00FA56C7">
      <w:pPr>
        <w:pStyle w:val="Tekstpodstawowy"/>
        <w:jc w:val="both"/>
        <w:rPr>
          <w:rFonts w:ascii="Arial" w:hAnsi="Arial" w:cs="Arial"/>
          <w:sz w:val="24"/>
          <w:szCs w:val="24"/>
        </w:rPr>
      </w:pPr>
      <w:r w:rsidRPr="00FA56C7">
        <w:rPr>
          <w:rFonts w:ascii="Arial" w:hAnsi="Arial" w:cs="Arial"/>
          <w:sz w:val="24"/>
          <w:szCs w:val="24"/>
        </w:rPr>
        <w:t>- ciąg ulic Legionów, Niepodległości, Grodzka, Tkacka, i Podwale stanowiące w</w:t>
      </w:r>
      <w:r w:rsidRPr="00FA56C7">
        <w:rPr>
          <w:rFonts w:ascii="Arial" w:hAnsi="Arial" w:cs="Arial"/>
          <w:sz w:val="24"/>
          <w:szCs w:val="24"/>
        </w:rPr>
        <w:t>e</w:t>
      </w:r>
      <w:r w:rsidRPr="00FA56C7">
        <w:rPr>
          <w:rFonts w:ascii="Arial" w:hAnsi="Arial" w:cs="Arial"/>
          <w:sz w:val="24"/>
          <w:szCs w:val="24"/>
        </w:rPr>
        <w:t>wnętrzną obwodnicę centrum miasta.</w:t>
      </w:r>
    </w:p>
    <w:p w:rsidR="001C37ED" w:rsidRPr="00FA56C7" w:rsidRDefault="00060269" w:rsidP="00FA56C7">
      <w:pPr>
        <w:pStyle w:val="Tekstpodstawowy"/>
        <w:jc w:val="both"/>
        <w:rPr>
          <w:rFonts w:ascii="Arial" w:hAnsi="Arial" w:cs="Arial"/>
          <w:sz w:val="24"/>
          <w:szCs w:val="24"/>
        </w:rPr>
      </w:pPr>
      <w:r w:rsidRPr="00FA56C7">
        <w:rPr>
          <w:rFonts w:ascii="Arial" w:hAnsi="Arial" w:cs="Arial"/>
          <w:sz w:val="24"/>
          <w:szCs w:val="24"/>
        </w:rPr>
        <w:t>W niniejszym opracowaniu wzięto pod uwagę ulice o obciążeniu powyżej 3 mln prz</w:t>
      </w:r>
      <w:r w:rsidRPr="00FA56C7">
        <w:rPr>
          <w:rFonts w:ascii="Arial" w:hAnsi="Arial" w:cs="Arial"/>
          <w:sz w:val="24"/>
          <w:szCs w:val="24"/>
        </w:rPr>
        <w:t>e</w:t>
      </w:r>
      <w:r w:rsidRPr="00FA56C7">
        <w:rPr>
          <w:rFonts w:ascii="Arial" w:hAnsi="Arial" w:cs="Arial"/>
          <w:sz w:val="24"/>
          <w:szCs w:val="24"/>
        </w:rPr>
        <w:t>jazdów rocznie. Oprócz wyżej wymienionych, do tej grupy należą również ulice: Kol</w:t>
      </w:r>
      <w:r w:rsidRPr="00FA56C7">
        <w:rPr>
          <w:rFonts w:ascii="Arial" w:hAnsi="Arial" w:cs="Arial"/>
          <w:sz w:val="24"/>
          <w:szCs w:val="24"/>
        </w:rPr>
        <w:t>e</w:t>
      </w:r>
      <w:r w:rsidRPr="00FA56C7">
        <w:rPr>
          <w:rFonts w:ascii="Arial" w:hAnsi="Arial" w:cs="Arial"/>
          <w:sz w:val="24"/>
          <w:szCs w:val="24"/>
        </w:rPr>
        <w:t xml:space="preserve">jowa, </w:t>
      </w:r>
      <w:r w:rsidR="001C37ED" w:rsidRPr="00FA56C7">
        <w:rPr>
          <w:rFonts w:ascii="Arial" w:hAnsi="Arial" w:cs="Arial"/>
          <w:sz w:val="24"/>
          <w:szCs w:val="24"/>
        </w:rPr>
        <w:t xml:space="preserve">Lewakowskiego, Lniarska, Mielczarskiego, Okrzei, Staszica, </w:t>
      </w:r>
      <w:proofErr w:type="spellStart"/>
      <w:r w:rsidR="001C37ED" w:rsidRPr="00FA56C7">
        <w:rPr>
          <w:rFonts w:ascii="Arial" w:hAnsi="Arial" w:cs="Arial"/>
          <w:sz w:val="24"/>
          <w:szCs w:val="24"/>
        </w:rPr>
        <w:t>Wisłocza</w:t>
      </w:r>
      <w:proofErr w:type="spellEnd"/>
      <w:r w:rsidR="001C37ED" w:rsidRPr="00FA56C7">
        <w:rPr>
          <w:rFonts w:ascii="Arial" w:hAnsi="Arial" w:cs="Arial"/>
          <w:sz w:val="24"/>
          <w:szCs w:val="24"/>
        </w:rPr>
        <w:t xml:space="preserve"> i Żó</w:t>
      </w:r>
      <w:r w:rsidR="001C37ED" w:rsidRPr="00FA56C7">
        <w:rPr>
          <w:rFonts w:ascii="Arial" w:hAnsi="Arial" w:cs="Arial"/>
          <w:sz w:val="24"/>
          <w:szCs w:val="24"/>
        </w:rPr>
        <w:t>ł</w:t>
      </w:r>
      <w:r w:rsidR="001C37ED" w:rsidRPr="00FA56C7">
        <w:rPr>
          <w:rFonts w:ascii="Arial" w:hAnsi="Arial" w:cs="Arial"/>
          <w:sz w:val="24"/>
          <w:szCs w:val="24"/>
        </w:rPr>
        <w:t>kiewskiego.</w:t>
      </w:r>
    </w:p>
    <w:p w:rsidR="00472365" w:rsidRPr="00FA56C7" w:rsidRDefault="00472365" w:rsidP="00FA56C7">
      <w:pPr>
        <w:pStyle w:val="Tekstpodstawowy"/>
        <w:jc w:val="both"/>
        <w:rPr>
          <w:rFonts w:ascii="Arial" w:hAnsi="Arial" w:cs="Arial"/>
          <w:sz w:val="24"/>
          <w:szCs w:val="24"/>
        </w:rPr>
      </w:pPr>
      <w:r w:rsidRPr="00FA56C7">
        <w:rPr>
          <w:rFonts w:ascii="Arial" w:hAnsi="Arial" w:cs="Arial"/>
          <w:sz w:val="24"/>
          <w:szCs w:val="24"/>
        </w:rPr>
        <w:t>Ponadto w ramach mapy akustycznej oraz niniejszego Programu w opracowaniu uj</w:t>
      </w:r>
      <w:r w:rsidRPr="00FA56C7">
        <w:rPr>
          <w:rFonts w:ascii="Arial" w:hAnsi="Arial" w:cs="Arial"/>
          <w:sz w:val="24"/>
          <w:szCs w:val="24"/>
        </w:rPr>
        <w:t>ę</w:t>
      </w:r>
      <w:r w:rsidRPr="00FA56C7">
        <w:rPr>
          <w:rFonts w:ascii="Arial" w:hAnsi="Arial" w:cs="Arial"/>
          <w:sz w:val="24"/>
          <w:szCs w:val="24"/>
        </w:rPr>
        <w:t>te zostały odcinki drogi Krajowej nr 28 oraz dróg wojewódzkich nr 990 i 991 w obr</w:t>
      </w:r>
      <w:r w:rsidRPr="00FA56C7">
        <w:rPr>
          <w:rFonts w:ascii="Arial" w:hAnsi="Arial" w:cs="Arial"/>
          <w:sz w:val="24"/>
          <w:szCs w:val="24"/>
        </w:rPr>
        <w:t>ę</w:t>
      </w:r>
      <w:r w:rsidRPr="00FA56C7">
        <w:rPr>
          <w:rFonts w:ascii="Arial" w:hAnsi="Arial" w:cs="Arial"/>
          <w:sz w:val="24"/>
          <w:szCs w:val="24"/>
        </w:rPr>
        <w:t>bie granic administracyjnych miasta Krosno.</w:t>
      </w:r>
    </w:p>
    <w:p w:rsidR="00060269" w:rsidRPr="00FA56C7" w:rsidRDefault="001C37ED" w:rsidP="00FA56C7">
      <w:pPr>
        <w:pStyle w:val="Tekstpodstawowy"/>
        <w:jc w:val="both"/>
        <w:rPr>
          <w:rFonts w:ascii="Arial" w:hAnsi="Arial" w:cs="Arial"/>
          <w:sz w:val="24"/>
          <w:szCs w:val="24"/>
        </w:rPr>
      </w:pPr>
      <w:r w:rsidRPr="00FA56C7">
        <w:rPr>
          <w:rFonts w:ascii="Arial" w:hAnsi="Arial" w:cs="Arial"/>
          <w:sz w:val="24"/>
          <w:szCs w:val="24"/>
        </w:rPr>
        <w:t>Układ ww. ulic został przedstawiony na poniższym rysunku.</w:t>
      </w:r>
    </w:p>
    <w:p w:rsidR="00D221F8" w:rsidRDefault="00472365" w:rsidP="00FA56C7">
      <w:pPr>
        <w:keepNext/>
        <w:tabs>
          <w:tab w:val="left" w:pos="5940"/>
        </w:tabs>
        <w:spacing w:line="240" w:lineRule="auto"/>
        <w:jc w:val="center"/>
      </w:pPr>
      <w:r w:rsidRPr="00472365">
        <w:rPr>
          <w:noProof/>
          <w:lang w:eastAsia="pl-PL"/>
        </w:rPr>
        <w:lastRenderedPageBreak/>
        <w:drawing>
          <wp:inline distT="0" distB="0" distL="0" distR="0">
            <wp:extent cx="6212866" cy="563880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srcRect/>
                    <a:stretch>
                      <a:fillRect/>
                    </a:stretch>
                  </pic:blipFill>
                  <pic:spPr bwMode="auto">
                    <a:xfrm>
                      <a:off x="0" y="0"/>
                      <a:ext cx="6212866" cy="5638800"/>
                    </a:xfrm>
                    <a:prstGeom prst="rect">
                      <a:avLst/>
                    </a:prstGeom>
                    <a:noFill/>
                    <a:ln w="9525">
                      <a:noFill/>
                      <a:miter lim="800000"/>
                      <a:headEnd/>
                      <a:tailEnd/>
                    </a:ln>
                  </pic:spPr>
                </pic:pic>
              </a:graphicData>
            </a:graphic>
          </wp:inline>
        </w:drawing>
      </w:r>
    </w:p>
    <w:p w:rsidR="001C37ED" w:rsidRDefault="00D221F8" w:rsidP="00D221F8">
      <w:pPr>
        <w:pStyle w:val="Legenda"/>
      </w:pPr>
      <w:bookmarkStart w:id="135" w:name="_Toc388008995"/>
      <w:r>
        <w:t xml:space="preserve">Rysunek </w:t>
      </w:r>
      <w:fldSimple w:instr=" SEQ Rysunek \* ARABIC ">
        <w:r w:rsidR="00140794">
          <w:rPr>
            <w:noProof/>
          </w:rPr>
          <w:t>31</w:t>
        </w:r>
      </w:fldSimple>
      <w:r>
        <w:t>Lokalizacja odcinków dróg na terenie miasta Krosno objętych Programem (źródło: mapa ak</w:t>
      </w:r>
      <w:r>
        <w:t>u</w:t>
      </w:r>
      <w:r>
        <w:t>styczna dla miasta Krosna...)</w:t>
      </w:r>
      <w:bookmarkEnd w:id="135"/>
    </w:p>
    <w:p w:rsidR="00B82A9E" w:rsidRDefault="00B82A9E" w:rsidP="00B82A9E"/>
    <w:p w:rsidR="0044053B" w:rsidRPr="00FA56C7" w:rsidRDefault="001C37ED" w:rsidP="00FA56C7">
      <w:pPr>
        <w:pStyle w:val="Tekstpodstawowy"/>
        <w:jc w:val="both"/>
        <w:rPr>
          <w:rFonts w:ascii="Arial" w:hAnsi="Arial" w:cs="Arial"/>
          <w:sz w:val="24"/>
          <w:szCs w:val="24"/>
        </w:rPr>
      </w:pPr>
      <w:r w:rsidRPr="00FA56C7">
        <w:rPr>
          <w:rFonts w:ascii="Arial" w:hAnsi="Arial" w:cs="Arial"/>
          <w:sz w:val="24"/>
          <w:szCs w:val="24"/>
        </w:rPr>
        <w:t>W poniższej tabeli zestawiono dokumenty z zakresu zagospodarowania przestrze</w:t>
      </w:r>
      <w:r w:rsidRPr="00FA56C7">
        <w:rPr>
          <w:rFonts w:ascii="Arial" w:hAnsi="Arial" w:cs="Arial"/>
          <w:sz w:val="24"/>
          <w:szCs w:val="24"/>
        </w:rPr>
        <w:t>n</w:t>
      </w:r>
      <w:r w:rsidRPr="00FA56C7">
        <w:rPr>
          <w:rFonts w:ascii="Arial" w:hAnsi="Arial" w:cs="Arial"/>
          <w:sz w:val="24"/>
          <w:szCs w:val="24"/>
        </w:rPr>
        <w:t>nego ujętego w niniejszym Programie w zakresie oddziaływania ww. odcinków dróg na terenie miasta Krosno.</w:t>
      </w:r>
    </w:p>
    <w:p w:rsidR="00D221F8" w:rsidRDefault="00D221F8" w:rsidP="00D221F8">
      <w:pPr>
        <w:pStyle w:val="Legenda"/>
        <w:keepNext/>
      </w:pPr>
      <w:bookmarkStart w:id="136" w:name="_Toc388008950"/>
      <w:r>
        <w:t xml:space="preserve">Tabela </w:t>
      </w:r>
      <w:fldSimple w:instr=" SEQ Tabela \* ARABIC ">
        <w:r w:rsidR="00140794">
          <w:rPr>
            <w:noProof/>
          </w:rPr>
          <w:t>65</w:t>
        </w:r>
      </w:fldSimple>
      <w:r>
        <w:t xml:space="preserve"> Zestawienie studium uwarunkowań i kierunków zagospodarowania </w:t>
      </w:r>
      <w:r>
        <w:rPr>
          <w:noProof/>
        </w:rPr>
        <w:t>oraz miejscowych planów zagospodarowania przestrzennego dla terenów sąsiadujących z omawianymi odcinkami ulic</w:t>
      </w:r>
      <w:bookmarkEnd w:id="136"/>
    </w:p>
    <w:tbl>
      <w:tblPr>
        <w:tblpPr w:leftFromText="141" w:rightFromText="141" w:vertAnchor="text" w:horzAnchor="margin" w:tblpXSpec="center" w:tblpY="16"/>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701"/>
        <w:gridCol w:w="2835"/>
        <w:gridCol w:w="3117"/>
      </w:tblGrid>
      <w:tr w:rsidR="00810A29" w:rsidTr="00FA56C7">
        <w:tc>
          <w:tcPr>
            <w:tcW w:w="534" w:type="dxa"/>
          </w:tcPr>
          <w:p w:rsidR="00810A29" w:rsidRDefault="00810A29" w:rsidP="00810A29">
            <w:r>
              <w:t>Lp.</w:t>
            </w:r>
          </w:p>
        </w:tc>
        <w:tc>
          <w:tcPr>
            <w:tcW w:w="1701" w:type="dxa"/>
          </w:tcPr>
          <w:p w:rsidR="00810A29" w:rsidRDefault="00810A29" w:rsidP="00810A29">
            <w:r>
              <w:t>Nazwa gminy</w:t>
            </w:r>
          </w:p>
        </w:tc>
        <w:tc>
          <w:tcPr>
            <w:tcW w:w="2835" w:type="dxa"/>
          </w:tcPr>
          <w:p w:rsidR="00810A29" w:rsidRDefault="00810A29" w:rsidP="00810A29">
            <w:r>
              <w:t>Akt powołujący</w:t>
            </w:r>
          </w:p>
        </w:tc>
        <w:tc>
          <w:tcPr>
            <w:tcW w:w="3117" w:type="dxa"/>
          </w:tcPr>
          <w:p w:rsidR="00810A29" w:rsidRDefault="00810A29" w:rsidP="00810A29">
            <w:r>
              <w:t>Zakres aktu</w:t>
            </w:r>
          </w:p>
        </w:tc>
      </w:tr>
      <w:tr w:rsidR="00810A29" w:rsidRPr="003622FA" w:rsidTr="00FA56C7">
        <w:tc>
          <w:tcPr>
            <w:tcW w:w="534" w:type="dxa"/>
          </w:tcPr>
          <w:p w:rsidR="00810A29" w:rsidRDefault="00810A29" w:rsidP="00810A29">
            <w:r>
              <w:t>1</w:t>
            </w:r>
          </w:p>
        </w:tc>
        <w:tc>
          <w:tcPr>
            <w:tcW w:w="1701" w:type="dxa"/>
          </w:tcPr>
          <w:p w:rsidR="00810A29" w:rsidRDefault="00810A29" w:rsidP="00810A29">
            <w:r>
              <w:t>Miasto Krosno</w:t>
            </w:r>
          </w:p>
        </w:tc>
        <w:tc>
          <w:tcPr>
            <w:tcW w:w="2835" w:type="dxa"/>
          </w:tcPr>
          <w:p w:rsidR="00810A29" w:rsidRDefault="00810A29" w:rsidP="00810A29">
            <w:r>
              <w:t>Uchwała nr LXXI/1221/10 Rady Miasta Krosno z dnia 29.10.2010 r.</w:t>
            </w:r>
          </w:p>
        </w:tc>
        <w:tc>
          <w:tcPr>
            <w:tcW w:w="3117" w:type="dxa"/>
          </w:tcPr>
          <w:p w:rsidR="00810A29" w:rsidRDefault="00810A29" w:rsidP="00810A29">
            <w:r>
              <w:t>Miejscowy plan zagospodar</w:t>
            </w:r>
            <w:r>
              <w:t>o</w:t>
            </w:r>
            <w:r>
              <w:t>wania przestrzennego ŁUKASIEWICZA II</w:t>
            </w:r>
          </w:p>
        </w:tc>
      </w:tr>
      <w:tr w:rsidR="00810A29" w:rsidRPr="003622FA" w:rsidTr="00FA56C7">
        <w:tc>
          <w:tcPr>
            <w:tcW w:w="534" w:type="dxa"/>
          </w:tcPr>
          <w:p w:rsidR="00810A29" w:rsidRDefault="00810A29" w:rsidP="00810A29">
            <w:r>
              <w:t>2</w:t>
            </w:r>
          </w:p>
        </w:tc>
        <w:tc>
          <w:tcPr>
            <w:tcW w:w="1701" w:type="dxa"/>
          </w:tcPr>
          <w:p w:rsidR="00810A29" w:rsidRDefault="00810A29" w:rsidP="00810A29">
            <w:r>
              <w:t>Miasto Krosno</w:t>
            </w:r>
          </w:p>
        </w:tc>
        <w:tc>
          <w:tcPr>
            <w:tcW w:w="2835" w:type="dxa"/>
          </w:tcPr>
          <w:p w:rsidR="00810A29" w:rsidRDefault="00810A29" w:rsidP="00810A29">
            <w:r>
              <w:t xml:space="preserve">Uchwała nr IV/43/98 Rady Miasta Krosno z dnia </w:t>
            </w:r>
            <w:r>
              <w:lastRenderedPageBreak/>
              <w:t>29.12.1998 r.</w:t>
            </w:r>
          </w:p>
        </w:tc>
        <w:tc>
          <w:tcPr>
            <w:tcW w:w="3117" w:type="dxa"/>
          </w:tcPr>
          <w:p w:rsidR="00810A29" w:rsidRDefault="00810A29" w:rsidP="00810A29">
            <w:r>
              <w:lastRenderedPageBreak/>
              <w:t>Miejscowy plan zagospodar</w:t>
            </w:r>
            <w:r>
              <w:t>o</w:t>
            </w:r>
            <w:r>
              <w:t xml:space="preserve">wania przestrzennego </w:t>
            </w:r>
            <w:r>
              <w:lastRenderedPageBreak/>
              <w:t>CENTRUM I</w:t>
            </w:r>
          </w:p>
        </w:tc>
      </w:tr>
      <w:tr w:rsidR="00810A29" w:rsidRPr="003622FA" w:rsidTr="00FA56C7">
        <w:tc>
          <w:tcPr>
            <w:tcW w:w="534" w:type="dxa"/>
          </w:tcPr>
          <w:p w:rsidR="00810A29" w:rsidRDefault="00810A29" w:rsidP="00810A29">
            <w:r>
              <w:lastRenderedPageBreak/>
              <w:t>3</w:t>
            </w:r>
          </w:p>
        </w:tc>
        <w:tc>
          <w:tcPr>
            <w:tcW w:w="1701" w:type="dxa"/>
          </w:tcPr>
          <w:p w:rsidR="00810A29" w:rsidRDefault="00810A29" w:rsidP="00810A29">
            <w:r>
              <w:t>Miasto Krosno</w:t>
            </w:r>
          </w:p>
        </w:tc>
        <w:tc>
          <w:tcPr>
            <w:tcW w:w="2835" w:type="dxa"/>
          </w:tcPr>
          <w:p w:rsidR="00810A29" w:rsidRDefault="00810A29" w:rsidP="00810A29">
            <w:r>
              <w:t>Uchwała nr XXIV/562/2000 Rady Mi</w:t>
            </w:r>
            <w:r>
              <w:t>a</w:t>
            </w:r>
            <w:r>
              <w:t>sta Krosno z dnia 30.10.2000 r.</w:t>
            </w:r>
          </w:p>
        </w:tc>
        <w:tc>
          <w:tcPr>
            <w:tcW w:w="3117" w:type="dxa"/>
          </w:tcPr>
          <w:p w:rsidR="00810A29" w:rsidRDefault="00810A29" w:rsidP="00810A29">
            <w:r>
              <w:t>Miejscowy plan zagospodar</w:t>
            </w:r>
            <w:r>
              <w:t>o</w:t>
            </w:r>
            <w:r>
              <w:t>wania przestrzennego BIAŁOBRZEGI I</w:t>
            </w:r>
          </w:p>
        </w:tc>
      </w:tr>
      <w:tr w:rsidR="00810A29" w:rsidRPr="003622FA" w:rsidTr="00FA56C7">
        <w:tc>
          <w:tcPr>
            <w:tcW w:w="534" w:type="dxa"/>
          </w:tcPr>
          <w:p w:rsidR="00810A29" w:rsidRDefault="00810A29" w:rsidP="00810A29">
            <w:r>
              <w:t>4</w:t>
            </w:r>
          </w:p>
        </w:tc>
        <w:tc>
          <w:tcPr>
            <w:tcW w:w="1701" w:type="dxa"/>
          </w:tcPr>
          <w:p w:rsidR="00810A29" w:rsidRDefault="00810A29" w:rsidP="00810A29">
            <w:r>
              <w:t>Miasto Krosno</w:t>
            </w:r>
          </w:p>
        </w:tc>
        <w:tc>
          <w:tcPr>
            <w:tcW w:w="2835" w:type="dxa"/>
          </w:tcPr>
          <w:p w:rsidR="00810A29" w:rsidRDefault="00810A29" w:rsidP="00810A29">
            <w:r>
              <w:t>Uchwała nr XLVI/1020/02 Rady Miasta Krosno z dnia 30.08.2002 r.</w:t>
            </w:r>
          </w:p>
        </w:tc>
        <w:tc>
          <w:tcPr>
            <w:tcW w:w="3117" w:type="dxa"/>
          </w:tcPr>
          <w:p w:rsidR="00810A29" w:rsidRDefault="00810A29" w:rsidP="00810A29">
            <w:r>
              <w:t>Miejscowy plan zagospodar</w:t>
            </w:r>
            <w:r>
              <w:t>o</w:t>
            </w:r>
            <w:r>
              <w:t>wania przestrzennego BIAŁOBRZEGI II</w:t>
            </w:r>
          </w:p>
        </w:tc>
      </w:tr>
      <w:tr w:rsidR="00810A29" w:rsidRPr="003622FA" w:rsidTr="00FA56C7">
        <w:tc>
          <w:tcPr>
            <w:tcW w:w="534" w:type="dxa"/>
          </w:tcPr>
          <w:p w:rsidR="00810A29" w:rsidRDefault="00810A29" w:rsidP="00810A29">
            <w:r>
              <w:t>5</w:t>
            </w:r>
          </w:p>
        </w:tc>
        <w:tc>
          <w:tcPr>
            <w:tcW w:w="1701" w:type="dxa"/>
          </w:tcPr>
          <w:p w:rsidR="00810A29" w:rsidRDefault="00810A29" w:rsidP="00810A29">
            <w:r>
              <w:t>Miasto Krosno</w:t>
            </w:r>
          </w:p>
        </w:tc>
        <w:tc>
          <w:tcPr>
            <w:tcW w:w="2835" w:type="dxa"/>
          </w:tcPr>
          <w:p w:rsidR="00810A29" w:rsidRDefault="00810A29" w:rsidP="00810A29">
            <w:r>
              <w:t>Uchwała nr III/55/02 Rady Miasta Krosno z dnia 30.12.2002 r.</w:t>
            </w:r>
          </w:p>
        </w:tc>
        <w:tc>
          <w:tcPr>
            <w:tcW w:w="3117" w:type="dxa"/>
          </w:tcPr>
          <w:p w:rsidR="00810A29" w:rsidRDefault="00810A29" w:rsidP="00810A29">
            <w:r>
              <w:t>Miejscowy plan zagospodar</w:t>
            </w:r>
            <w:r>
              <w:t>o</w:t>
            </w:r>
            <w:r>
              <w:t>wania przestrzennego KROŚCIENKO VII</w:t>
            </w:r>
          </w:p>
        </w:tc>
      </w:tr>
      <w:tr w:rsidR="00810A29" w:rsidRPr="003622FA" w:rsidTr="00FA56C7">
        <w:tc>
          <w:tcPr>
            <w:tcW w:w="534" w:type="dxa"/>
          </w:tcPr>
          <w:p w:rsidR="00810A29" w:rsidRDefault="00810A29" w:rsidP="00810A29">
            <w:r>
              <w:t>6</w:t>
            </w:r>
          </w:p>
        </w:tc>
        <w:tc>
          <w:tcPr>
            <w:tcW w:w="1701" w:type="dxa"/>
          </w:tcPr>
          <w:p w:rsidR="00810A29" w:rsidRDefault="00810A29" w:rsidP="00810A29">
            <w:r>
              <w:t>Miasto Krosno</w:t>
            </w:r>
          </w:p>
        </w:tc>
        <w:tc>
          <w:tcPr>
            <w:tcW w:w="2835" w:type="dxa"/>
          </w:tcPr>
          <w:p w:rsidR="00810A29" w:rsidRDefault="00810A29" w:rsidP="00810A29">
            <w:r>
              <w:t>Uchwała nr XII/243/03 R</w:t>
            </w:r>
            <w:r>
              <w:t>a</w:t>
            </w:r>
            <w:r>
              <w:t>dy Miasta Krosno z dnia 26.09.2003 r.</w:t>
            </w:r>
          </w:p>
        </w:tc>
        <w:tc>
          <w:tcPr>
            <w:tcW w:w="3117" w:type="dxa"/>
          </w:tcPr>
          <w:p w:rsidR="00810A29" w:rsidRDefault="00810A29" w:rsidP="00810A29">
            <w:r>
              <w:t>Miejscowy plan zagospodar</w:t>
            </w:r>
            <w:r>
              <w:t>o</w:t>
            </w:r>
            <w:r>
              <w:t>wania przestrzennego ŚRÓDMIEŚCIE VII</w:t>
            </w:r>
          </w:p>
        </w:tc>
      </w:tr>
      <w:tr w:rsidR="00810A29" w:rsidRPr="003622FA" w:rsidTr="00FA56C7">
        <w:tc>
          <w:tcPr>
            <w:tcW w:w="534" w:type="dxa"/>
          </w:tcPr>
          <w:p w:rsidR="00810A29" w:rsidRDefault="00810A29" w:rsidP="00810A29">
            <w:r>
              <w:t>7</w:t>
            </w:r>
          </w:p>
        </w:tc>
        <w:tc>
          <w:tcPr>
            <w:tcW w:w="1701" w:type="dxa"/>
          </w:tcPr>
          <w:p w:rsidR="00810A29" w:rsidRDefault="00810A29" w:rsidP="00810A29">
            <w:r>
              <w:t>Miasto Krosno</w:t>
            </w:r>
          </w:p>
        </w:tc>
        <w:tc>
          <w:tcPr>
            <w:tcW w:w="2835" w:type="dxa"/>
          </w:tcPr>
          <w:p w:rsidR="00810A29" w:rsidRDefault="00810A29" w:rsidP="00810A29">
            <w:r>
              <w:t>Uchwała nr LV/1015/06 Rady Miasta Krosno z dnia 30.08.2006 r.</w:t>
            </w:r>
          </w:p>
        </w:tc>
        <w:tc>
          <w:tcPr>
            <w:tcW w:w="3117" w:type="dxa"/>
          </w:tcPr>
          <w:p w:rsidR="00810A29" w:rsidRDefault="00810A29" w:rsidP="00810A29">
            <w:r>
              <w:t>Miejscowy plan zagospodar</w:t>
            </w:r>
            <w:r>
              <w:t>o</w:t>
            </w:r>
            <w:r>
              <w:t>wania przestrzennego POLANKA IV</w:t>
            </w:r>
          </w:p>
        </w:tc>
      </w:tr>
      <w:tr w:rsidR="00810A29" w:rsidRPr="003622FA" w:rsidTr="00FA56C7">
        <w:tc>
          <w:tcPr>
            <w:tcW w:w="534" w:type="dxa"/>
          </w:tcPr>
          <w:p w:rsidR="00810A29" w:rsidRDefault="00810A29" w:rsidP="00810A29">
            <w:r>
              <w:t>8</w:t>
            </w:r>
          </w:p>
        </w:tc>
        <w:tc>
          <w:tcPr>
            <w:tcW w:w="1701" w:type="dxa"/>
          </w:tcPr>
          <w:p w:rsidR="00810A29" w:rsidRDefault="00810A29" w:rsidP="00810A29">
            <w:r>
              <w:t>Miasto Krosno</w:t>
            </w:r>
          </w:p>
        </w:tc>
        <w:tc>
          <w:tcPr>
            <w:tcW w:w="2835" w:type="dxa"/>
          </w:tcPr>
          <w:p w:rsidR="00810A29" w:rsidRDefault="00810A29" w:rsidP="00810A29">
            <w:r>
              <w:t>Uchwała nr XXIX/507/08 Rady Miasta Krosno z dnia 28.08.2008 r.</w:t>
            </w:r>
          </w:p>
        </w:tc>
        <w:tc>
          <w:tcPr>
            <w:tcW w:w="3117" w:type="dxa"/>
          </w:tcPr>
          <w:p w:rsidR="00810A29" w:rsidRDefault="00810A29" w:rsidP="00810A29">
            <w:r>
              <w:t>Miejscowy plan zagospodar</w:t>
            </w:r>
            <w:r>
              <w:t>o</w:t>
            </w:r>
            <w:r>
              <w:t>wania przestrzennego ŚRÓDMIEŚCIE VIII</w:t>
            </w:r>
          </w:p>
        </w:tc>
      </w:tr>
      <w:tr w:rsidR="00810A29" w:rsidRPr="003622FA" w:rsidTr="00FA56C7">
        <w:tc>
          <w:tcPr>
            <w:tcW w:w="534" w:type="dxa"/>
          </w:tcPr>
          <w:p w:rsidR="00810A29" w:rsidRDefault="00810A29" w:rsidP="00810A29">
            <w:r>
              <w:t>9</w:t>
            </w:r>
          </w:p>
        </w:tc>
        <w:tc>
          <w:tcPr>
            <w:tcW w:w="1701" w:type="dxa"/>
          </w:tcPr>
          <w:p w:rsidR="00810A29" w:rsidRDefault="00810A29" w:rsidP="00810A29">
            <w:r>
              <w:t>Miasto Krosno</w:t>
            </w:r>
          </w:p>
        </w:tc>
        <w:tc>
          <w:tcPr>
            <w:tcW w:w="2835" w:type="dxa"/>
          </w:tcPr>
          <w:p w:rsidR="00810A29" w:rsidRDefault="00810A29" w:rsidP="00810A29">
            <w:r>
              <w:t>Uchwała nr XXXV/616/08 Rady Miasta Krosno z dnia 28.11.2008 r.</w:t>
            </w:r>
          </w:p>
        </w:tc>
        <w:tc>
          <w:tcPr>
            <w:tcW w:w="3117" w:type="dxa"/>
          </w:tcPr>
          <w:p w:rsidR="00810A29" w:rsidRDefault="00810A29" w:rsidP="00810A29">
            <w:r>
              <w:t>Miejscowy plan zagospodar</w:t>
            </w:r>
            <w:r>
              <w:t>o</w:t>
            </w:r>
            <w:r>
              <w:t>wania przestrzennego ŚRÓDMIEŚCIE XII</w:t>
            </w:r>
          </w:p>
        </w:tc>
      </w:tr>
      <w:tr w:rsidR="00810A29" w:rsidRPr="003622FA" w:rsidTr="00FA56C7">
        <w:tc>
          <w:tcPr>
            <w:tcW w:w="534" w:type="dxa"/>
          </w:tcPr>
          <w:p w:rsidR="00810A29" w:rsidRDefault="00810A29" w:rsidP="00810A29">
            <w:r>
              <w:t>10</w:t>
            </w:r>
          </w:p>
        </w:tc>
        <w:tc>
          <w:tcPr>
            <w:tcW w:w="1701" w:type="dxa"/>
          </w:tcPr>
          <w:p w:rsidR="00810A29" w:rsidRDefault="00810A29" w:rsidP="00810A29">
            <w:r>
              <w:t>Miasto Krosno</w:t>
            </w:r>
          </w:p>
        </w:tc>
        <w:tc>
          <w:tcPr>
            <w:tcW w:w="2835" w:type="dxa"/>
          </w:tcPr>
          <w:p w:rsidR="00810A29" w:rsidRDefault="00810A29" w:rsidP="00810A29">
            <w:r>
              <w:t>Uchwała nr XXXV/617/08 Rady Miasta Krosno z dnia 28.11.2008 r.</w:t>
            </w:r>
          </w:p>
        </w:tc>
        <w:tc>
          <w:tcPr>
            <w:tcW w:w="3117" w:type="dxa"/>
          </w:tcPr>
          <w:p w:rsidR="00810A29" w:rsidRDefault="00810A29" w:rsidP="00810A29">
            <w:r>
              <w:t>Miejscowy plan zagospodar</w:t>
            </w:r>
            <w:r>
              <w:t>o</w:t>
            </w:r>
            <w:r>
              <w:t>wania przestrzennego ŚRÓDMIEŚCIE XIII</w:t>
            </w:r>
          </w:p>
        </w:tc>
      </w:tr>
      <w:tr w:rsidR="00810A29" w:rsidRPr="003622FA" w:rsidTr="00FA56C7">
        <w:tc>
          <w:tcPr>
            <w:tcW w:w="534" w:type="dxa"/>
          </w:tcPr>
          <w:p w:rsidR="00810A29" w:rsidRDefault="00810A29" w:rsidP="00810A29">
            <w:r>
              <w:t>11</w:t>
            </w:r>
          </w:p>
        </w:tc>
        <w:tc>
          <w:tcPr>
            <w:tcW w:w="1701" w:type="dxa"/>
          </w:tcPr>
          <w:p w:rsidR="00810A29" w:rsidRDefault="00810A29" w:rsidP="00810A29">
            <w:r>
              <w:t>Miasto Krosno</w:t>
            </w:r>
          </w:p>
        </w:tc>
        <w:tc>
          <w:tcPr>
            <w:tcW w:w="2835" w:type="dxa"/>
          </w:tcPr>
          <w:p w:rsidR="00810A29" w:rsidRDefault="00810A29" w:rsidP="00810A29">
            <w:r>
              <w:t>Uchwała nr LXXII/1262/10 Rady Miasta Krosno z dnia 10.11.2010 r.</w:t>
            </w:r>
          </w:p>
        </w:tc>
        <w:tc>
          <w:tcPr>
            <w:tcW w:w="3117" w:type="dxa"/>
          </w:tcPr>
          <w:p w:rsidR="00810A29" w:rsidRDefault="00810A29" w:rsidP="00810A29">
            <w:r>
              <w:t>Miejscowy plan zagospodar</w:t>
            </w:r>
            <w:r>
              <w:t>o</w:t>
            </w:r>
            <w:r>
              <w:t>wania przestrzennego STARE MIASTO I</w:t>
            </w:r>
          </w:p>
        </w:tc>
      </w:tr>
      <w:tr w:rsidR="00810A29" w:rsidRPr="003622FA" w:rsidTr="00FA56C7">
        <w:tc>
          <w:tcPr>
            <w:tcW w:w="534" w:type="dxa"/>
          </w:tcPr>
          <w:p w:rsidR="00810A29" w:rsidRDefault="00810A29" w:rsidP="00810A29">
            <w:r>
              <w:t>12</w:t>
            </w:r>
          </w:p>
        </w:tc>
        <w:tc>
          <w:tcPr>
            <w:tcW w:w="1701" w:type="dxa"/>
          </w:tcPr>
          <w:p w:rsidR="00810A29" w:rsidRDefault="00810A29" w:rsidP="00810A29">
            <w:r>
              <w:t>Miasto Krosno</w:t>
            </w:r>
          </w:p>
        </w:tc>
        <w:tc>
          <w:tcPr>
            <w:tcW w:w="2835" w:type="dxa"/>
          </w:tcPr>
          <w:p w:rsidR="00810A29" w:rsidRDefault="00810A29" w:rsidP="00810A29">
            <w:r>
              <w:t>Uchwała nr XVIII/227/11 Rady Miasta Krosno z dnia 31.08.2011 r.</w:t>
            </w:r>
          </w:p>
        </w:tc>
        <w:tc>
          <w:tcPr>
            <w:tcW w:w="3117" w:type="dxa"/>
          </w:tcPr>
          <w:p w:rsidR="00810A29" w:rsidRDefault="00810A29" w:rsidP="00810A29">
            <w:r>
              <w:t>Miejscowy plan zagospodar</w:t>
            </w:r>
            <w:r>
              <w:t>o</w:t>
            </w:r>
            <w:r>
              <w:t>wania przestrzennego PRZEMYSŁOWA I</w:t>
            </w:r>
          </w:p>
        </w:tc>
      </w:tr>
      <w:tr w:rsidR="00810A29" w:rsidRPr="003622FA" w:rsidTr="00FA56C7">
        <w:tc>
          <w:tcPr>
            <w:tcW w:w="534" w:type="dxa"/>
          </w:tcPr>
          <w:p w:rsidR="00810A29" w:rsidRDefault="00810A29" w:rsidP="00810A29">
            <w:r>
              <w:t>13</w:t>
            </w:r>
          </w:p>
        </w:tc>
        <w:tc>
          <w:tcPr>
            <w:tcW w:w="1701" w:type="dxa"/>
          </w:tcPr>
          <w:p w:rsidR="00810A29" w:rsidRDefault="00810A29" w:rsidP="00810A29">
            <w:r>
              <w:t>Miasto Krosno</w:t>
            </w:r>
          </w:p>
        </w:tc>
        <w:tc>
          <w:tcPr>
            <w:tcW w:w="2835" w:type="dxa"/>
          </w:tcPr>
          <w:p w:rsidR="00810A29" w:rsidRDefault="00810A29" w:rsidP="00810A29">
            <w:r>
              <w:t>Uchwała nr XXVIII/445/12 Rady Miasta Krosno z dnia 29.05.2012 r.</w:t>
            </w:r>
          </w:p>
        </w:tc>
        <w:tc>
          <w:tcPr>
            <w:tcW w:w="3117" w:type="dxa"/>
          </w:tcPr>
          <w:p w:rsidR="00810A29" w:rsidRDefault="00810A29" w:rsidP="00810A29">
            <w:r>
              <w:t>Miejscowy plan zagospodar</w:t>
            </w:r>
            <w:r>
              <w:t>o</w:t>
            </w:r>
            <w:r>
              <w:t>wania przestrzennego PRZEMYSŁOWA II</w:t>
            </w:r>
          </w:p>
        </w:tc>
      </w:tr>
      <w:tr w:rsidR="00810A29" w:rsidRPr="003622FA" w:rsidTr="00FA56C7">
        <w:tc>
          <w:tcPr>
            <w:tcW w:w="534" w:type="dxa"/>
          </w:tcPr>
          <w:p w:rsidR="00810A29" w:rsidRDefault="00810A29" w:rsidP="00810A29">
            <w:r>
              <w:t>14</w:t>
            </w:r>
          </w:p>
        </w:tc>
        <w:tc>
          <w:tcPr>
            <w:tcW w:w="1701" w:type="dxa"/>
          </w:tcPr>
          <w:p w:rsidR="00810A29" w:rsidRDefault="00810A29" w:rsidP="00810A29">
            <w:r>
              <w:t>Miasto Krosno</w:t>
            </w:r>
          </w:p>
        </w:tc>
        <w:tc>
          <w:tcPr>
            <w:tcW w:w="2835" w:type="dxa"/>
          </w:tcPr>
          <w:p w:rsidR="00810A29" w:rsidRDefault="00810A29" w:rsidP="00810A29">
            <w:r>
              <w:t>Uchwała nr XLII/843/13 Rady Miasta Krosno z dnia 26.04.2013 r.</w:t>
            </w:r>
          </w:p>
        </w:tc>
        <w:tc>
          <w:tcPr>
            <w:tcW w:w="3117" w:type="dxa"/>
          </w:tcPr>
          <w:p w:rsidR="00810A29" w:rsidRDefault="00810A29" w:rsidP="00810A29">
            <w:r>
              <w:t>Miejscowy plan zagospodar</w:t>
            </w:r>
            <w:r>
              <w:t>o</w:t>
            </w:r>
            <w:r>
              <w:t>wania przestrzennego POLANKA I</w:t>
            </w:r>
          </w:p>
        </w:tc>
      </w:tr>
      <w:tr w:rsidR="00810A29" w:rsidTr="00FA56C7">
        <w:tc>
          <w:tcPr>
            <w:tcW w:w="534" w:type="dxa"/>
          </w:tcPr>
          <w:p w:rsidR="00810A29" w:rsidRDefault="00810A29" w:rsidP="00810A29">
            <w:r>
              <w:t>15</w:t>
            </w:r>
          </w:p>
        </w:tc>
        <w:tc>
          <w:tcPr>
            <w:tcW w:w="1701" w:type="dxa"/>
          </w:tcPr>
          <w:p w:rsidR="00810A29" w:rsidRDefault="00810A29" w:rsidP="00810A29">
            <w:r>
              <w:t>Miasto Krosno</w:t>
            </w:r>
          </w:p>
        </w:tc>
        <w:tc>
          <w:tcPr>
            <w:tcW w:w="2835" w:type="dxa"/>
          </w:tcPr>
          <w:p w:rsidR="00810A29" w:rsidRDefault="00810A29" w:rsidP="00810A29">
            <w:r>
              <w:t>Uchwała nr XLV/896/13 Rady Miasta Krosno z dnia 28.06.2013 r.</w:t>
            </w:r>
          </w:p>
        </w:tc>
        <w:tc>
          <w:tcPr>
            <w:tcW w:w="3117" w:type="dxa"/>
          </w:tcPr>
          <w:p w:rsidR="00810A29" w:rsidRDefault="00810A29" w:rsidP="00810A29">
            <w:r>
              <w:t>Miejscowy plan zagospodar</w:t>
            </w:r>
            <w:r>
              <w:t>o</w:t>
            </w:r>
            <w:r>
              <w:t>wania przestrzennego ZM. ŚRÓDMIEŚCIE VIII</w:t>
            </w:r>
          </w:p>
        </w:tc>
      </w:tr>
    </w:tbl>
    <w:p w:rsidR="009009E8" w:rsidRDefault="009009E8" w:rsidP="009009E8">
      <w:pPr>
        <w:pStyle w:val="Normalnyakapit"/>
        <w:spacing w:line="240" w:lineRule="auto"/>
        <w:ind w:firstLine="0"/>
        <w:rPr>
          <w:rFonts w:cs="Arial"/>
          <w:color w:val="000000"/>
          <w:szCs w:val="24"/>
        </w:rPr>
      </w:pPr>
    </w:p>
    <w:p w:rsidR="009009E8" w:rsidRDefault="009009E8" w:rsidP="00341511">
      <w:pPr>
        <w:pStyle w:val="Normalnyakapit"/>
        <w:spacing w:line="240" w:lineRule="auto"/>
        <w:ind w:firstLine="0"/>
        <w:rPr>
          <w:rFonts w:cs="Arial"/>
          <w:color w:val="000000"/>
          <w:szCs w:val="24"/>
        </w:rPr>
      </w:pPr>
      <w:r w:rsidRPr="001562D8">
        <w:rPr>
          <w:rFonts w:cs="Arial"/>
          <w:color w:val="000000"/>
          <w:szCs w:val="24"/>
        </w:rPr>
        <w:t>Wg szacunków wykonanych w ramach Map</w:t>
      </w:r>
      <w:r>
        <w:rPr>
          <w:rFonts w:cs="Arial"/>
          <w:color w:val="000000"/>
          <w:szCs w:val="24"/>
        </w:rPr>
        <w:t>y akustycznej miasta Krosna</w:t>
      </w:r>
      <w:r w:rsidRPr="001562D8">
        <w:rPr>
          <w:rFonts w:cs="Arial"/>
          <w:color w:val="000000"/>
          <w:szCs w:val="24"/>
        </w:rPr>
        <w:t xml:space="preserve"> w zasięgu pasa analizy niekorzystnego oddziaływania hałasu emitowanego przez pojazdy p</w:t>
      </w:r>
      <w:r w:rsidRPr="001562D8">
        <w:rPr>
          <w:rFonts w:cs="Arial"/>
          <w:color w:val="000000"/>
          <w:szCs w:val="24"/>
        </w:rPr>
        <w:t>o</w:t>
      </w:r>
      <w:r w:rsidRPr="001562D8">
        <w:rPr>
          <w:rFonts w:cs="Arial"/>
          <w:color w:val="000000"/>
          <w:szCs w:val="24"/>
        </w:rPr>
        <w:t>ruszające się analizowanym</w:t>
      </w:r>
      <w:r>
        <w:rPr>
          <w:rFonts w:cs="Arial"/>
          <w:color w:val="000000"/>
          <w:szCs w:val="24"/>
        </w:rPr>
        <w:t>i</w:t>
      </w:r>
      <w:r w:rsidRPr="001562D8">
        <w:rPr>
          <w:rFonts w:cs="Arial"/>
          <w:color w:val="000000"/>
          <w:szCs w:val="24"/>
        </w:rPr>
        <w:t xml:space="preserve"> odcink</w:t>
      </w:r>
      <w:r>
        <w:rPr>
          <w:rFonts w:cs="Arial"/>
          <w:color w:val="000000"/>
          <w:szCs w:val="24"/>
        </w:rPr>
        <w:t xml:space="preserve">ami dróg mieszkało około </w:t>
      </w:r>
      <w:r w:rsidR="00341511">
        <w:rPr>
          <w:rFonts w:cs="Arial"/>
          <w:color w:val="000000"/>
          <w:szCs w:val="24"/>
        </w:rPr>
        <w:t>14964</w:t>
      </w:r>
      <w:r>
        <w:rPr>
          <w:rFonts w:cs="Arial"/>
          <w:color w:val="000000"/>
          <w:szCs w:val="24"/>
        </w:rPr>
        <w:t xml:space="preserve"> osób</w:t>
      </w:r>
      <w:r w:rsidRPr="001562D8">
        <w:rPr>
          <w:rFonts w:cs="Arial"/>
          <w:color w:val="000000"/>
          <w:szCs w:val="24"/>
        </w:rPr>
        <w:t xml:space="preserve"> w</w:t>
      </w:r>
      <w:r w:rsidR="00341511">
        <w:rPr>
          <w:rFonts w:cs="Arial"/>
          <w:color w:val="000000"/>
          <w:szCs w:val="24"/>
        </w:rPr>
        <w:t xml:space="preserve"> 4837</w:t>
      </w:r>
      <w:r w:rsidRPr="001562D8">
        <w:rPr>
          <w:rFonts w:cs="Arial"/>
          <w:color w:val="000000"/>
          <w:szCs w:val="24"/>
        </w:rPr>
        <w:t xml:space="preserve"> lokalach mieszkalnych (według wskaźnika L</w:t>
      </w:r>
      <w:r w:rsidRPr="001562D8">
        <w:rPr>
          <w:rFonts w:cs="Arial"/>
          <w:color w:val="000000"/>
          <w:szCs w:val="24"/>
          <w:vertAlign w:val="subscript"/>
        </w:rPr>
        <w:t>DWN</w:t>
      </w:r>
      <w:r w:rsidRPr="001562D8">
        <w:rPr>
          <w:rFonts w:cs="Arial"/>
          <w:color w:val="000000"/>
          <w:szCs w:val="24"/>
        </w:rPr>
        <w:t>).</w:t>
      </w:r>
    </w:p>
    <w:p w:rsidR="004D20B1" w:rsidRPr="0076290D" w:rsidRDefault="004D20B1" w:rsidP="004D20B1">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 xml:space="preserve">dróg na terenie miasta Krosna, oraz określenia priorytetów z jakimi prowadzone będą </w:t>
      </w:r>
      <w:r>
        <w:lastRenderedPageBreak/>
        <w:t>działania</w:t>
      </w:r>
      <w:r w:rsidRPr="00503E37">
        <w:t xml:space="preserve"> </w:t>
      </w:r>
      <w:r w:rsidRPr="000E203A">
        <w:t>których celem jest popraw</w:t>
      </w:r>
      <w:r>
        <w:t>a</w:t>
      </w:r>
      <w:r w:rsidRPr="000E203A">
        <w:t xml:space="preserve"> klimatu akustycznego</w:t>
      </w:r>
      <w:r>
        <w:t xml:space="preserve"> posłużono się wskaźn</w:t>
      </w:r>
      <w:r>
        <w:t>i</w:t>
      </w:r>
      <w:r>
        <w:t xml:space="preserve">kiem M. </w:t>
      </w:r>
      <w:r w:rsidRPr="0076290D">
        <w:t>W</w:t>
      </w:r>
      <w:r>
        <w:t xml:space="preserve"> poniższych</w:t>
      </w:r>
      <w:r w:rsidRPr="0076290D">
        <w:t xml:space="preserve"> ta</w:t>
      </w:r>
      <w:r>
        <w:t>belach</w:t>
      </w:r>
      <w:r w:rsidRPr="0076290D">
        <w:t xml:space="preserve"> zestawiono</w:t>
      </w:r>
      <w:r>
        <w:t xml:space="preserve"> priorytety działań</w:t>
      </w:r>
      <w:r w:rsidRPr="0076290D">
        <w:t xml:space="preserve"> </w:t>
      </w:r>
      <w:r>
        <w:t xml:space="preserve">w </w:t>
      </w:r>
      <w:r w:rsidRPr="0076290D">
        <w:t xml:space="preserve">przyporządkowaniu do poszczególnych odcinków, dla których wartość wskaźnika M jest większa od 0. </w:t>
      </w:r>
    </w:p>
    <w:p w:rsidR="004D20B1" w:rsidRDefault="004D20B1" w:rsidP="004D20B1">
      <w:pPr>
        <w:pStyle w:val="Legenda"/>
        <w:keepNext/>
        <w:rPr>
          <w:szCs w:val="21"/>
        </w:rPr>
      </w:pPr>
      <w:bookmarkStart w:id="137" w:name="_Toc388008951"/>
      <w:r w:rsidRPr="00503E37">
        <w:t xml:space="preserve">Tabela </w:t>
      </w:r>
      <w:fldSimple w:instr=" SEQ Tabela \* ARABIC ">
        <w:r w:rsidR="00140794">
          <w:rPr>
            <w:noProof/>
          </w:rPr>
          <w:t>66</w:t>
        </w:r>
      </w:fldSimple>
      <w:r w:rsidRPr="00503E37">
        <w:t xml:space="preserve"> </w:t>
      </w:r>
      <w:r w:rsidRPr="00503E37">
        <w:rPr>
          <w:szCs w:val="21"/>
        </w:rPr>
        <w:t xml:space="preserve">Tereny zagrożone hałasem zlokalizowane w sąsiedztwie </w:t>
      </w:r>
      <w:r>
        <w:rPr>
          <w:szCs w:val="21"/>
        </w:rPr>
        <w:t>analizowanych odcinków dróg na ter</w:t>
      </w:r>
      <w:r>
        <w:rPr>
          <w:szCs w:val="21"/>
        </w:rPr>
        <w:t>e</w:t>
      </w:r>
      <w:r>
        <w:rPr>
          <w:szCs w:val="21"/>
        </w:rPr>
        <w:t>nie miasta Krosna,</w:t>
      </w:r>
      <w:r w:rsidRPr="00503E37">
        <w:rPr>
          <w:szCs w:val="21"/>
        </w:rPr>
        <w:t xml:space="preserve"> objęte zakresem opracowania Programu ochrony środowiska przed h</w:t>
      </w:r>
      <w:r w:rsidRPr="00503E37">
        <w:rPr>
          <w:szCs w:val="21"/>
        </w:rPr>
        <w:t>a</w:t>
      </w:r>
      <w:r w:rsidRPr="00503E37">
        <w:rPr>
          <w:szCs w:val="21"/>
        </w:rPr>
        <w:t>łasem</w:t>
      </w:r>
      <w:bookmarkEnd w:id="137"/>
    </w:p>
    <w:tbl>
      <w:tblPr>
        <w:tblStyle w:val="Tabela-Siatka"/>
        <w:tblW w:w="0" w:type="auto"/>
        <w:tblLook w:val="04A0"/>
      </w:tblPr>
      <w:tblGrid>
        <w:gridCol w:w="675"/>
        <w:gridCol w:w="3969"/>
        <w:gridCol w:w="1351"/>
        <w:gridCol w:w="1449"/>
        <w:gridCol w:w="1843"/>
      </w:tblGrid>
      <w:tr w:rsidR="004D20B1" w:rsidRPr="00397362" w:rsidTr="004D20B1">
        <w:trPr>
          <w:trHeight w:val="270"/>
        </w:trPr>
        <w:tc>
          <w:tcPr>
            <w:tcW w:w="675" w:type="dxa"/>
            <w:vMerge w:val="restart"/>
            <w:vAlign w:val="center"/>
          </w:tcPr>
          <w:p w:rsidR="004D20B1" w:rsidRPr="00397362" w:rsidRDefault="004D20B1" w:rsidP="004D20B1">
            <w:pPr>
              <w:jc w:val="center"/>
              <w:rPr>
                <w:b/>
                <w:sz w:val="20"/>
              </w:rPr>
            </w:pPr>
            <w:r w:rsidRPr="00397362">
              <w:rPr>
                <w:b/>
                <w:sz w:val="20"/>
              </w:rPr>
              <w:t>Nr drogi</w:t>
            </w:r>
          </w:p>
        </w:tc>
        <w:tc>
          <w:tcPr>
            <w:tcW w:w="3969" w:type="dxa"/>
            <w:vMerge w:val="restart"/>
            <w:vAlign w:val="center"/>
          </w:tcPr>
          <w:p w:rsidR="004D20B1" w:rsidRPr="00397362" w:rsidRDefault="004D20B1" w:rsidP="004D20B1">
            <w:pPr>
              <w:jc w:val="center"/>
              <w:rPr>
                <w:b/>
                <w:sz w:val="20"/>
              </w:rPr>
            </w:pPr>
            <w:r w:rsidRPr="00397362">
              <w:rPr>
                <w:b/>
                <w:sz w:val="20"/>
              </w:rPr>
              <w:t>Nazwa odcinka</w:t>
            </w:r>
          </w:p>
        </w:tc>
        <w:tc>
          <w:tcPr>
            <w:tcW w:w="2800" w:type="dxa"/>
            <w:gridSpan w:val="2"/>
            <w:vAlign w:val="center"/>
          </w:tcPr>
          <w:p w:rsidR="004D20B1" w:rsidRPr="00397362" w:rsidRDefault="004D20B1" w:rsidP="004D20B1">
            <w:pPr>
              <w:jc w:val="center"/>
              <w:rPr>
                <w:b/>
                <w:sz w:val="20"/>
              </w:rPr>
            </w:pPr>
            <w:r w:rsidRPr="00397362">
              <w:rPr>
                <w:b/>
                <w:sz w:val="20"/>
              </w:rPr>
              <w:t>Orientacyjny kilometraż</w:t>
            </w:r>
          </w:p>
        </w:tc>
        <w:tc>
          <w:tcPr>
            <w:tcW w:w="1843" w:type="dxa"/>
            <w:vMerge w:val="restart"/>
            <w:vAlign w:val="center"/>
          </w:tcPr>
          <w:p w:rsidR="004D20B1" w:rsidRPr="00397362" w:rsidRDefault="004D20B1" w:rsidP="004D20B1">
            <w:pPr>
              <w:jc w:val="center"/>
              <w:rPr>
                <w:b/>
                <w:sz w:val="20"/>
              </w:rPr>
            </w:pPr>
            <w:r w:rsidRPr="00397362">
              <w:rPr>
                <w:b/>
                <w:sz w:val="20"/>
              </w:rPr>
              <w:t>Priorytet</w:t>
            </w:r>
          </w:p>
        </w:tc>
      </w:tr>
      <w:tr w:rsidR="004D20B1" w:rsidRPr="00397362" w:rsidTr="004D20B1">
        <w:trPr>
          <w:trHeight w:val="180"/>
        </w:trPr>
        <w:tc>
          <w:tcPr>
            <w:tcW w:w="675" w:type="dxa"/>
            <w:vMerge/>
            <w:vAlign w:val="center"/>
          </w:tcPr>
          <w:p w:rsidR="004D20B1" w:rsidRPr="00397362" w:rsidRDefault="004D20B1" w:rsidP="004D20B1">
            <w:pPr>
              <w:jc w:val="center"/>
              <w:rPr>
                <w:sz w:val="20"/>
              </w:rPr>
            </w:pPr>
          </w:p>
        </w:tc>
        <w:tc>
          <w:tcPr>
            <w:tcW w:w="3969" w:type="dxa"/>
            <w:vMerge/>
            <w:vAlign w:val="center"/>
          </w:tcPr>
          <w:p w:rsidR="004D20B1" w:rsidRDefault="004D20B1" w:rsidP="004D20B1">
            <w:pPr>
              <w:jc w:val="center"/>
              <w:rPr>
                <w:sz w:val="20"/>
              </w:rPr>
            </w:pPr>
          </w:p>
        </w:tc>
        <w:tc>
          <w:tcPr>
            <w:tcW w:w="1351" w:type="dxa"/>
            <w:vAlign w:val="center"/>
          </w:tcPr>
          <w:p w:rsidR="004D20B1" w:rsidRPr="00397362" w:rsidRDefault="004D20B1" w:rsidP="004D20B1">
            <w:pPr>
              <w:jc w:val="center"/>
              <w:rPr>
                <w:b/>
                <w:sz w:val="20"/>
              </w:rPr>
            </w:pPr>
            <w:r w:rsidRPr="00397362">
              <w:rPr>
                <w:b/>
                <w:sz w:val="20"/>
              </w:rPr>
              <w:t>Od</w:t>
            </w:r>
          </w:p>
        </w:tc>
        <w:tc>
          <w:tcPr>
            <w:tcW w:w="1449" w:type="dxa"/>
            <w:vAlign w:val="center"/>
          </w:tcPr>
          <w:p w:rsidR="004D20B1" w:rsidRPr="00397362" w:rsidRDefault="004D20B1" w:rsidP="004D20B1">
            <w:pPr>
              <w:jc w:val="center"/>
              <w:rPr>
                <w:b/>
                <w:sz w:val="20"/>
              </w:rPr>
            </w:pPr>
            <w:r w:rsidRPr="00397362">
              <w:rPr>
                <w:b/>
                <w:sz w:val="20"/>
              </w:rPr>
              <w:t>Do</w:t>
            </w:r>
          </w:p>
        </w:tc>
        <w:tc>
          <w:tcPr>
            <w:tcW w:w="1843" w:type="dxa"/>
            <w:vMerge/>
            <w:vAlign w:val="center"/>
          </w:tcPr>
          <w:p w:rsidR="004D20B1" w:rsidRPr="00397362" w:rsidRDefault="004D20B1" w:rsidP="004D20B1">
            <w:pPr>
              <w:jc w:val="center"/>
              <w:rPr>
                <w:sz w:val="20"/>
              </w:rPr>
            </w:pPr>
          </w:p>
        </w:tc>
      </w:tr>
      <w:tr w:rsidR="004D20B1" w:rsidRPr="00397362" w:rsidTr="004D20B1">
        <w:trPr>
          <w:trHeight w:val="150"/>
        </w:trPr>
        <w:tc>
          <w:tcPr>
            <w:tcW w:w="675" w:type="dxa"/>
            <w:vAlign w:val="center"/>
          </w:tcPr>
          <w:p w:rsidR="004D20B1" w:rsidRPr="008E7115" w:rsidRDefault="004D20B1" w:rsidP="004D20B1">
            <w:pPr>
              <w:jc w:val="center"/>
              <w:rPr>
                <w:rFonts w:eastAsia="Calibri"/>
                <w:sz w:val="20"/>
              </w:rPr>
            </w:pPr>
            <w:r>
              <w:rPr>
                <w:rFonts w:eastAsia="Calibri"/>
                <w:sz w:val="20"/>
              </w:rPr>
              <w:t>28</w:t>
            </w:r>
          </w:p>
        </w:tc>
        <w:tc>
          <w:tcPr>
            <w:tcW w:w="3969" w:type="dxa"/>
            <w:vAlign w:val="center"/>
          </w:tcPr>
          <w:p w:rsidR="004D20B1" w:rsidRPr="008E7115" w:rsidRDefault="004D20B1" w:rsidP="004D20B1">
            <w:pPr>
              <w:jc w:val="center"/>
              <w:rPr>
                <w:rFonts w:eastAsia="Calibri"/>
                <w:sz w:val="20"/>
              </w:rPr>
            </w:pPr>
            <w:r>
              <w:rPr>
                <w:rFonts w:eastAsia="Calibri"/>
                <w:sz w:val="20"/>
              </w:rPr>
              <w:t xml:space="preserve">Zator – Medyka </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11+300</w:t>
            </w:r>
          </w:p>
        </w:tc>
        <w:tc>
          <w:tcPr>
            <w:tcW w:w="1843" w:type="dxa"/>
            <w:vAlign w:val="center"/>
          </w:tcPr>
          <w:p w:rsidR="004D20B1" w:rsidRPr="00397362" w:rsidRDefault="004D20B1" w:rsidP="004D20B1">
            <w:pPr>
              <w:jc w:val="center"/>
              <w:rPr>
                <w:sz w:val="20"/>
              </w:rPr>
            </w:pPr>
            <w:r>
              <w:rPr>
                <w:sz w:val="20"/>
              </w:rPr>
              <w:t>Wysoki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990</w:t>
            </w:r>
          </w:p>
        </w:tc>
        <w:tc>
          <w:tcPr>
            <w:tcW w:w="3969" w:type="dxa"/>
            <w:vAlign w:val="center"/>
          </w:tcPr>
          <w:p w:rsidR="004D20B1" w:rsidRPr="008E7115" w:rsidRDefault="004D20B1" w:rsidP="004D20B1">
            <w:pPr>
              <w:jc w:val="center"/>
              <w:rPr>
                <w:rFonts w:eastAsia="Calibri"/>
                <w:sz w:val="20"/>
              </w:rPr>
            </w:pPr>
            <w:r>
              <w:rPr>
                <w:rFonts w:eastAsia="Calibri"/>
                <w:sz w:val="20"/>
              </w:rPr>
              <w:t xml:space="preserve">Twierdza – Krosno </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1+500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991</w:t>
            </w:r>
          </w:p>
        </w:tc>
        <w:tc>
          <w:tcPr>
            <w:tcW w:w="3969" w:type="dxa"/>
            <w:vAlign w:val="center"/>
          </w:tcPr>
          <w:p w:rsidR="004D20B1" w:rsidRPr="008E7115" w:rsidRDefault="004D20B1" w:rsidP="004D20B1">
            <w:pPr>
              <w:jc w:val="center"/>
              <w:rPr>
                <w:rFonts w:eastAsia="Calibri"/>
                <w:sz w:val="20"/>
              </w:rPr>
            </w:pPr>
            <w:r>
              <w:rPr>
                <w:rFonts w:eastAsia="Calibri"/>
                <w:sz w:val="20"/>
              </w:rPr>
              <w:t xml:space="preserve">Lutcza – Krosno </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4+000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Czajkowskiego</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0+500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Kolejowa</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0+500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Krakowska</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2+600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Legionów</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0+600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Lewakowskiego</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0+500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Lniarska</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0+300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Lwowska</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0+300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Mielczarskiego</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0+200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Niepodległości</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0+400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Okrzei</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0+500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Piłsudskiego</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0+400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Podwale</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0+500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Pużaka</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0+500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Staszica</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0+300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Pr="008E7115" w:rsidRDefault="004D20B1" w:rsidP="004D20B1">
            <w:pPr>
              <w:jc w:val="center"/>
              <w:rPr>
                <w:rFonts w:eastAsia="Calibri"/>
                <w:sz w:val="20"/>
              </w:rPr>
            </w:pPr>
            <w:r>
              <w:rPr>
                <w:rFonts w:eastAsia="Calibri"/>
                <w:sz w:val="20"/>
              </w:rPr>
              <w:t>ul. Tkacka</w:t>
            </w:r>
          </w:p>
        </w:tc>
        <w:tc>
          <w:tcPr>
            <w:tcW w:w="1351" w:type="dxa"/>
            <w:vAlign w:val="center"/>
          </w:tcPr>
          <w:p w:rsidR="004D20B1" w:rsidRPr="008E7115" w:rsidRDefault="004D20B1" w:rsidP="004D20B1">
            <w:pPr>
              <w:jc w:val="center"/>
              <w:rPr>
                <w:rFonts w:eastAsia="Calibri"/>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0+200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Default="004D20B1" w:rsidP="004D20B1">
            <w:pPr>
              <w:jc w:val="center"/>
              <w:rPr>
                <w:rFonts w:eastAsia="Calibri"/>
                <w:sz w:val="20"/>
              </w:rPr>
            </w:pPr>
            <w:r>
              <w:rPr>
                <w:rFonts w:eastAsia="Calibri"/>
                <w:sz w:val="20"/>
              </w:rPr>
              <w:t xml:space="preserve">ul. </w:t>
            </w:r>
            <w:proofErr w:type="spellStart"/>
            <w:r>
              <w:rPr>
                <w:rFonts w:eastAsia="Calibri"/>
                <w:sz w:val="20"/>
              </w:rPr>
              <w:t>Wisłocza</w:t>
            </w:r>
            <w:proofErr w:type="spellEnd"/>
          </w:p>
        </w:tc>
        <w:tc>
          <w:tcPr>
            <w:tcW w:w="1351" w:type="dxa"/>
            <w:vAlign w:val="center"/>
          </w:tcPr>
          <w:p w:rsidR="004D20B1" w:rsidRDefault="004D20B1" w:rsidP="004D20B1">
            <w:pPr>
              <w:jc w:val="center"/>
              <w:rPr>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0+300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Default="004D20B1" w:rsidP="004D20B1">
            <w:pPr>
              <w:jc w:val="center"/>
              <w:rPr>
                <w:rFonts w:eastAsia="Calibri"/>
                <w:sz w:val="20"/>
              </w:rPr>
            </w:pPr>
            <w:r>
              <w:rPr>
                <w:rFonts w:eastAsia="Calibri"/>
                <w:sz w:val="20"/>
              </w:rPr>
              <w:t>ul. Zręcińska</w:t>
            </w:r>
          </w:p>
        </w:tc>
        <w:tc>
          <w:tcPr>
            <w:tcW w:w="1351" w:type="dxa"/>
            <w:vAlign w:val="center"/>
          </w:tcPr>
          <w:p w:rsidR="004D20B1" w:rsidRDefault="004D20B1" w:rsidP="004D20B1">
            <w:pPr>
              <w:jc w:val="center"/>
              <w:rPr>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2+900</w:t>
            </w:r>
          </w:p>
        </w:tc>
        <w:tc>
          <w:tcPr>
            <w:tcW w:w="1843" w:type="dxa"/>
            <w:vAlign w:val="center"/>
          </w:tcPr>
          <w:p w:rsidR="004D20B1" w:rsidRPr="00397362" w:rsidRDefault="004D20B1" w:rsidP="004D20B1">
            <w:pPr>
              <w:jc w:val="center"/>
              <w:rPr>
                <w:sz w:val="20"/>
              </w:rPr>
            </w:pPr>
            <w:r>
              <w:rPr>
                <w:sz w:val="20"/>
              </w:rPr>
              <w:t>Średni</w:t>
            </w:r>
          </w:p>
        </w:tc>
      </w:tr>
      <w:tr w:rsidR="004D20B1" w:rsidRPr="00397362" w:rsidTr="004D20B1">
        <w:tc>
          <w:tcPr>
            <w:tcW w:w="675" w:type="dxa"/>
            <w:vAlign w:val="center"/>
          </w:tcPr>
          <w:p w:rsidR="004D20B1" w:rsidRPr="008E7115" w:rsidRDefault="004D20B1" w:rsidP="004D20B1">
            <w:pPr>
              <w:jc w:val="center"/>
              <w:rPr>
                <w:rFonts w:eastAsia="Calibri"/>
                <w:sz w:val="20"/>
              </w:rPr>
            </w:pPr>
            <w:r>
              <w:rPr>
                <w:rFonts w:eastAsia="Calibri"/>
                <w:sz w:val="20"/>
              </w:rPr>
              <w:t>-</w:t>
            </w:r>
          </w:p>
        </w:tc>
        <w:tc>
          <w:tcPr>
            <w:tcW w:w="3969" w:type="dxa"/>
            <w:vAlign w:val="center"/>
          </w:tcPr>
          <w:p w:rsidR="004D20B1" w:rsidRDefault="004D20B1" w:rsidP="004D20B1">
            <w:pPr>
              <w:jc w:val="center"/>
              <w:rPr>
                <w:rFonts w:eastAsia="Calibri"/>
                <w:sz w:val="20"/>
              </w:rPr>
            </w:pPr>
            <w:r>
              <w:rPr>
                <w:rFonts w:eastAsia="Calibri"/>
                <w:sz w:val="20"/>
              </w:rPr>
              <w:t>ul. Żółkiewskiego</w:t>
            </w:r>
          </w:p>
        </w:tc>
        <w:tc>
          <w:tcPr>
            <w:tcW w:w="1351" w:type="dxa"/>
            <w:vAlign w:val="center"/>
          </w:tcPr>
          <w:p w:rsidR="004D20B1" w:rsidRDefault="004D20B1" w:rsidP="004D20B1">
            <w:pPr>
              <w:jc w:val="center"/>
              <w:rPr>
                <w:sz w:val="20"/>
              </w:rPr>
            </w:pPr>
            <w:r>
              <w:rPr>
                <w:sz w:val="20"/>
              </w:rPr>
              <w:t>0+00</w:t>
            </w:r>
            <w:r w:rsidRPr="008E7115">
              <w:rPr>
                <w:rFonts w:eastAsia="Calibri"/>
                <w:sz w:val="20"/>
              </w:rPr>
              <w:t>0</w:t>
            </w:r>
          </w:p>
        </w:tc>
        <w:tc>
          <w:tcPr>
            <w:tcW w:w="1449" w:type="dxa"/>
            <w:vAlign w:val="center"/>
          </w:tcPr>
          <w:p w:rsidR="004D20B1" w:rsidRPr="008E7115" w:rsidRDefault="004D20B1" w:rsidP="004D20B1">
            <w:pPr>
              <w:jc w:val="center"/>
              <w:rPr>
                <w:rFonts w:eastAsia="Calibri"/>
                <w:sz w:val="20"/>
              </w:rPr>
            </w:pPr>
            <w:r>
              <w:rPr>
                <w:rFonts w:eastAsia="Calibri"/>
                <w:sz w:val="20"/>
              </w:rPr>
              <w:t>0+900</w:t>
            </w:r>
          </w:p>
        </w:tc>
        <w:tc>
          <w:tcPr>
            <w:tcW w:w="1843" w:type="dxa"/>
            <w:vAlign w:val="center"/>
          </w:tcPr>
          <w:p w:rsidR="004D20B1" w:rsidRPr="00397362" w:rsidRDefault="004D20B1" w:rsidP="004D20B1">
            <w:pPr>
              <w:jc w:val="center"/>
              <w:rPr>
                <w:sz w:val="20"/>
              </w:rPr>
            </w:pPr>
            <w:r>
              <w:rPr>
                <w:sz w:val="20"/>
              </w:rPr>
              <w:t>Średni</w:t>
            </w:r>
          </w:p>
        </w:tc>
      </w:tr>
    </w:tbl>
    <w:p w:rsidR="00D221F8" w:rsidRDefault="00D221F8" w:rsidP="005828AA">
      <w:pPr>
        <w:pStyle w:val="Legenda"/>
        <w:keepNext/>
        <w:spacing w:before="0" w:after="0" w:line="240" w:lineRule="auto"/>
        <w:ind w:left="0" w:firstLine="0"/>
      </w:pPr>
    </w:p>
    <w:p w:rsidR="001C37ED" w:rsidRPr="00AE157D" w:rsidRDefault="00CA5E30" w:rsidP="00CA5E30">
      <w:pPr>
        <w:pStyle w:val="Nagwek2"/>
      </w:pPr>
      <w:bookmarkStart w:id="138" w:name="_Toc374383745"/>
      <w:bookmarkStart w:id="139" w:name="_Toc388013453"/>
      <w:r w:rsidRPr="00AE157D">
        <w:t>Naruszenia dopuszczalnych poziomów hałasu w środowisku</w:t>
      </w:r>
      <w:bookmarkEnd w:id="138"/>
      <w:bookmarkEnd w:id="139"/>
    </w:p>
    <w:p w:rsidR="00D96ECB" w:rsidRPr="0006621B" w:rsidRDefault="006B5AE4" w:rsidP="0006621B">
      <w:pPr>
        <w:pStyle w:val="Tekstpodstawowy"/>
        <w:jc w:val="both"/>
        <w:rPr>
          <w:rFonts w:ascii="Arial" w:hAnsi="Arial" w:cs="Arial"/>
          <w:sz w:val="24"/>
          <w:szCs w:val="24"/>
        </w:rPr>
      </w:pPr>
      <w:r w:rsidRPr="0006621B">
        <w:rPr>
          <w:rFonts w:ascii="Arial" w:hAnsi="Arial" w:cs="Arial"/>
          <w:sz w:val="24"/>
          <w:szCs w:val="24"/>
        </w:rPr>
        <w:t>Kwestie dotyczące dopuszczalnych poziomów hałasu w środowisku oraz ich okr</w:t>
      </w:r>
      <w:r w:rsidRPr="0006621B">
        <w:rPr>
          <w:rFonts w:ascii="Arial" w:hAnsi="Arial" w:cs="Arial"/>
          <w:sz w:val="24"/>
          <w:szCs w:val="24"/>
        </w:rPr>
        <w:t>e</w:t>
      </w:r>
      <w:r w:rsidRPr="0006621B">
        <w:rPr>
          <w:rFonts w:ascii="Arial" w:hAnsi="Arial" w:cs="Arial"/>
          <w:sz w:val="24"/>
          <w:szCs w:val="24"/>
        </w:rPr>
        <w:t>ślania reguluje ustawa Prawo ochrony środowiska. Zgodnie z zapisami tej ustawy odpowiedzialnym za określenie wartości dopuszczalnych hałasu w środowisku jest Minister Środowiska.</w:t>
      </w:r>
    </w:p>
    <w:p w:rsidR="001F4F79" w:rsidRDefault="006B5AE4" w:rsidP="0006621B">
      <w:pPr>
        <w:pStyle w:val="Tekstpodstawowy"/>
        <w:jc w:val="both"/>
        <w:rPr>
          <w:rFonts w:ascii="Arial" w:hAnsi="Arial" w:cs="Arial"/>
          <w:sz w:val="24"/>
          <w:szCs w:val="24"/>
        </w:rPr>
      </w:pPr>
      <w:r w:rsidRPr="0006621B">
        <w:rPr>
          <w:rFonts w:ascii="Arial" w:hAnsi="Arial" w:cs="Arial"/>
          <w:sz w:val="24"/>
          <w:szCs w:val="24"/>
        </w:rPr>
        <w:t>W trakcie wykonywania map akustycznych będących materiałem wyjściowym do n</w:t>
      </w:r>
      <w:r w:rsidRPr="0006621B">
        <w:rPr>
          <w:rFonts w:ascii="Arial" w:hAnsi="Arial" w:cs="Arial"/>
          <w:sz w:val="24"/>
          <w:szCs w:val="24"/>
        </w:rPr>
        <w:t>i</w:t>
      </w:r>
      <w:r w:rsidRPr="0006621B">
        <w:rPr>
          <w:rFonts w:ascii="Arial" w:hAnsi="Arial" w:cs="Arial"/>
          <w:sz w:val="24"/>
          <w:szCs w:val="24"/>
        </w:rPr>
        <w:t>niejszego opracowania obowiązującym było rozporządzenie z 14 czerwca 2007</w:t>
      </w:r>
      <w:r w:rsidR="004D20B1">
        <w:rPr>
          <w:rFonts w:ascii="Arial" w:hAnsi="Arial" w:cs="Arial"/>
          <w:sz w:val="24"/>
          <w:szCs w:val="24"/>
        </w:rPr>
        <w:t xml:space="preserve"> </w:t>
      </w:r>
      <w:r w:rsidRPr="0006621B">
        <w:rPr>
          <w:rFonts w:ascii="Arial" w:hAnsi="Arial" w:cs="Arial"/>
          <w:sz w:val="24"/>
          <w:szCs w:val="24"/>
        </w:rPr>
        <w:t xml:space="preserve">r. </w:t>
      </w:r>
      <w:r w:rsidR="0006621B">
        <w:rPr>
          <w:rFonts w:ascii="Arial" w:hAnsi="Arial" w:cs="Arial"/>
          <w:sz w:val="24"/>
          <w:szCs w:val="24"/>
        </w:rPr>
        <w:br/>
      </w:r>
      <w:r w:rsidRPr="0006621B">
        <w:rPr>
          <w:rFonts w:ascii="Arial" w:hAnsi="Arial" w:cs="Arial"/>
          <w:sz w:val="24"/>
          <w:szCs w:val="24"/>
        </w:rPr>
        <w:t>w sprawie dopuszczalnych poziomów hałasu w środowisku (Dz. U. nr 120, poz.</w:t>
      </w:r>
      <w:r w:rsidR="004D20B1">
        <w:rPr>
          <w:rFonts w:ascii="Arial" w:hAnsi="Arial" w:cs="Arial"/>
          <w:sz w:val="24"/>
          <w:szCs w:val="24"/>
        </w:rPr>
        <w:t xml:space="preserve"> </w:t>
      </w:r>
      <w:r w:rsidRPr="0006621B">
        <w:rPr>
          <w:rFonts w:ascii="Arial" w:hAnsi="Arial" w:cs="Arial"/>
          <w:sz w:val="24"/>
          <w:szCs w:val="24"/>
        </w:rPr>
        <w:t>826</w:t>
      </w:r>
      <w:r w:rsidR="0006621B">
        <w:rPr>
          <w:rFonts w:ascii="Arial" w:hAnsi="Arial" w:cs="Arial"/>
          <w:sz w:val="24"/>
          <w:szCs w:val="24"/>
        </w:rPr>
        <w:t xml:space="preserve"> ze zm</w:t>
      </w:r>
      <w:r w:rsidR="00FE2E2E">
        <w:rPr>
          <w:rFonts w:ascii="Arial" w:hAnsi="Arial" w:cs="Arial"/>
          <w:sz w:val="24"/>
          <w:szCs w:val="24"/>
        </w:rPr>
        <w:t>.</w:t>
      </w:r>
      <w:r w:rsidRPr="0006621B">
        <w:rPr>
          <w:rFonts w:ascii="Arial" w:hAnsi="Arial" w:cs="Arial"/>
          <w:sz w:val="24"/>
          <w:szCs w:val="24"/>
        </w:rPr>
        <w:t>). Obecnie wartości te zostały zmienione rozporządzeniem z dnia 1 paździe</w:t>
      </w:r>
      <w:r w:rsidRPr="0006621B">
        <w:rPr>
          <w:rFonts w:ascii="Arial" w:hAnsi="Arial" w:cs="Arial"/>
          <w:sz w:val="24"/>
          <w:szCs w:val="24"/>
        </w:rPr>
        <w:t>r</w:t>
      </w:r>
      <w:r w:rsidRPr="0006621B">
        <w:rPr>
          <w:rFonts w:ascii="Arial" w:hAnsi="Arial" w:cs="Arial"/>
          <w:sz w:val="24"/>
          <w:szCs w:val="24"/>
        </w:rPr>
        <w:t>nika 2012</w:t>
      </w:r>
      <w:r w:rsidR="004D20B1">
        <w:rPr>
          <w:rFonts w:ascii="Arial" w:hAnsi="Arial" w:cs="Arial"/>
          <w:sz w:val="24"/>
          <w:szCs w:val="24"/>
        </w:rPr>
        <w:t xml:space="preserve"> </w:t>
      </w:r>
      <w:r w:rsidRPr="0006621B">
        <w:rPr>
          <w:rFonts w:ascii="Arial" w:hAnsi="Arial" w:cs="Arial"/>
          <w:sz w:val="24"/>
          <w:szCs w:val="24"/>
        </w:rPr>
        <w:t>r</w:t>
      </w:r>
      <w:r w:rsidR="004D20B1">
        <w:rPr>
          <w:rFonts w:ascii="Arial" w:hAnsi="Arial" w:cs="Arial"/>
          <w:sz w:val="24"/>
          <w:szCs w:val="24"/>
        </w:rPr>
        <w:t>.</w:t>
      </w:r>
      <w:r w:rsidRPr="0006621B">
        <w:rPr>
          <w:rFonts w:ascii="Arial" w:hAnsi="Arial" w:cs="Arial"/>
          <w:sz w:val="24"/>
          <w:szCs w:val="24"/>
        </w:rPr>
        <w:t xml:space="preserve"> (Dz. U. 2012 poz. 1109). Zmiana ta ma zasadniczy wpływ na ocenę w</w:t>
      </w:r>
      <w:r w:rsidRPr="0006621B">
        <w:rPr>
          <w:rFonts w:ascii="Arial" w:hAnsi="Arial" w:cs="Arial"/>
          <w:sz w:val="24"/>
          <w:szCs w:val="24"/>
        </w:rPr>
        <w:t>y</w:t>
      </w:r>
      <w:r w:rsidRPr="0006621B">
        <w:rPr>
          <w:rFonts w:ascii="Arial" w:hAnsi="Arial" w:cs="Arial"/>
          <w:sz w:val="24"/>
          <w:szCs w:val="24"/>
        </w:rPr>
        <w:t>konanych map akustycznych oraz na wartości przekroczeń jakie zostały w nich zap</w:t>
      </w:r>
      <w:r w:rsidRPr="0006621B">
        <w:rPr>
          <w:rFonts w:ascii="Arial" w:hAnsi="Arial" w:cs="Arial"/>
          <w:sz w:val="24"/>
          <w:szCs w:val="24"/>
        </w:rPr>
        <w:t>i</w:t>
      </w:r>
      <w:r w:rsidRPr="0006621B">
        <w:rPr>
          <w:rFonts w:ascii="Arial" w:hAnsi="Arial" w:cs="Arial"/>
          <w:sz w:val="24"/>
          <w:szCs w:val="24"/>
        </w:rPr>
        <w:t xml:space="preserve">sane. </w:t>
      </w:r>
    </w:p>
    <w:p w:rsidR="006B5AE4" w:rsidRPr="0006621B" w:rsidRDefault="006B5AE4" w:rsidP="0006621B">
      <w:pPr>
        <w:pStyle w:val="Tekstpodstawowy"/>
        <w:jc w:val="both"/>
        <w:rPr>
          <w:rFonts w:ascii="Arial" w:hAnsi="Arial" w:cs="Arial"/>
          <w:sz w:val="24"/>
          <w:szCs w:val="24"/>
        </w:rPr>
      </w:pPr>
      <w:r w:rsidRPr="0006621B">
        <w:rPr>
          <w:rFonts w:ascii="Arial" w:hAnsi="Arial" w:cs="Arial"/>
          <w:sz w:val="24"/>
          <w:szCs w:val="24"/>
        </w:rPr>
        <w:lastRenderedPageBreak/>
        <w:t>Do oceny wielkości przekroczeń oraz wyznaczenia kolejności realizacji zadań Pr</w:t>
      </w:r>
      <w:r w:rsidRPr="0006621B">
        <w:rPr>
          <w:rFonts w:ascii="Arial" w:hAnsi="Arial" w:cs="Arial"/>
          <w:sz w:val="24"/>
          <w:szCs w:val="24"/>
        </w:rPr>
        <w:t>o</w:t>
      </w:r>
      <w:r w:rsidRPr="0006621B">
        <w:rPr>
          <w:rFonts w:ascii="Arial" w:hAnsi="Arial" w:cs="Arial"/>
          <w:sz w:val="24"/>
          <w:szCs w:val="24"/>
        </w:rPr>
        <w:t>gramu ochrony środowiska przed hałasem został wprowadzony wskaźnik M opisany w Rozporządzeniu Ministra Środowiska z dnia 14 października 2002r. „w sprawie szczegółowych wymagań, jakim powinien odpowiadać program ochrony środowiska przed hałasem”. Zgodnie z zapisami tego rozporządzenia wskaźnik M wyznaczany jest ze wzoru:</w:t>
      </w:r>
    </w:p>
    <w:p w:rsidR="006B5AE4" w:rsidRPr="0006621B" w:rsidRDefault="006B5AE4" w:rsidP="0006621B">
      <w:pPr>
        <w:pStyle w:val="Tekstpodstawowy"/>
        <w:jc w:val="both"/>
        <w:rPr>
          <w:rFonts w:ascii="Arial" w:hAnsi="Arial" w:cs="Arial"/>
          <w:i/>
          <w:sz w:val="24"/>
          <w:szCs w:val="24"/>
        </w:rPr>
      </w:pPr>
      <m:oMathPara>
        <m:oMath>
          <m:r>
            <w:rPr>
              <w:rFonts w:ascii="Cambria Math" w:hAnsi="Cambria Math" w:cs="Arial"/>
              <w:sz w:val="24"/>
              <w:szCs w:val="24"/>
            </w:rPr>
            <m:t>M</m:t>
          </m:r>
          <m:r>
            <w:rPr>
              <w:rFonts w:ascii="Cambria Math" w:hAnsi="Arial" w:cs="Arial"/>
              <w:sz w:val="24"/>
              <w:szCs w:val="24"/>
            </w:rPr>
            <m:t xml:space="preserve">=0,1 </m:t>
          </m:r>
          <m:r>
            <w:rPr>
              <w:rFonts w:ascii="Cambria Math" w:hAnsi="Cambria Math" w:cs="Arial"/>
              <w:sz w:val="24"/>
              <w:szCs w:val="24"/>
            </w:rPr>
            <m:t>m</m:t>
          </m:r>
          <m:r>
            <w:rPr>
              <w:rFonts w:ascii="Cambria Math" w:hAnsi="Arial" w:cs="Arial"/>
              <w:sz w:val="24"/>
              <w:szCs w:val="24"/>
            </w:rPr>
            <m:t xml:space="preserve"> ( </m:t>
          </m:r>
          <m:sSup>
            <m:sSupPr>
              <m:ctrlPr>
                <w:rPr>
                  <w:rFonts w:ascii="Cambria Math" w:hAnsi="Arial" w:cs="Arial"/>
                  <w:i/>
                  <w:sz w:val="24"/>
                  <w:szCs w:val="24"/>
                </w:rPr>
              </m:ctrlPr>
            </m:sSupPr>
            <m:e>
              <m:r>
                <w:rPr>
                  <w:rFonts w:ascii="Cambria Math" w:hAnsi="Arial" w:cs="Arial"/>
                  <w:sz w:val="24"/>
                  <w:szCs w:val="24"/>
                </w:rPr>
                <m:t>10</m:t>
              </m:r>
            </m:e>
            <m:sup>
              <m:r>
                <w:rPr>
                  <w:rFonts w:ascii="Cambria Math" w:hAnsi="Arial" w:cs="Arial"/>
                  <w:sz w:val="24"/>
                  <w:szCs w:val="24"/>
                </w:rPr>
                <m:t>0,1</m:t>
              </m:r>
              <m:r>
                <w:rPr>
                  <w:rFonts w:ascii="Cambria Math" w:hAnsi="Arial" w:cs="Arial"/>
                  <w:sz w:val="24"/>
                  <w:szCs w:val="24"/>
                </w:rPr>
                <m:t>∆</m:t>
              </m:r>
              <m:r>
                <w:rPr>
                  <w:rFonts w:ascii="Cambria Math" w:hAnsi="Cambria Math" w:cs="Arial"/>
                  <w:sz w:val="24"/>
                  <w:szCs w:val="24"/>
                </w:rPr>
                <m:t>L</m:t>
              </m:r>
            </m:sup>
          </m:sSup>
          <m:r>
            <w:rPr>
              <w:rFonts w:ascii="Cambria Math" w:hAnsi="Arial" w:cs="Arial"/>
              <w:sz w:val="24"/>
              <w:szCs w:val="24"/>
            </w:rPr>
            <m:t>-</m:t>
          </m:r>
          <m:r>
            <w:rPr>
              <w:rFonts w:ascii="Cambria Math" w:hAnsi="Arial" w:cs="Arial"/>
              <w:sz w:val="24"/>
              <w:szCs w:val="24"/>
            </w:rPr>
            <m:t>1)</m:t>
          </m:r>
        </m:oMath>
      </m:oMathPara>
    </w:p>
    <w:p w:rsidR="006B5AE4" w:rsidRPr="0006621B" w:rsidRDefault="006B5AE4" w:rsidP="0006621B">
      <w:pPr>
        <w:pStyle w:val="Tekstpodstawowy"/>
        <w:spacing w:after="0"/>
        <w:jc w:val="both"/>
        <w:rPr>
          <w:rFonts w:ascii="Arial" w:hAnsi="Arial" w:cs="Arial"/>
          <w:sz w:val="24"/>
          <w:szCs w:val="24"/>
        </w:rPr>
      </w:pPr>
      <w:r w:rsidRPr="0006621B">
        <w:rPr>
          <w:rFonts w:ascii="Arial" w:hAnsi="Arial" w:cs="Arial"/>
          <w:sz w:val="24"/>
          <w:szCs w:val="24"/>
        </w:rPr>
        <w:t>Gdzie:</w:t>
      </w:r>
    </w:p>
    <w:p w:rsidR="006B5AE4" w:rsidRPr="0006621B" w:rsidRDefault="006B5AE4" w:rsidP="0006621B">
      <w:pPr>
        <w:jc w:val="both"/>
        <w:rPr>
          <w:rFonts w:ascii="Arial" w:hAnsi="Arial" w:cs="Arial"/>
          <w:sz w:val="24"/>
          <w:szCs w:val="24"/>
        </w:rPr>
      </w:pPr>
      <w:r w:rsidRPr="0006621B">
        <w:rPr>
          <w:rFonts w:ascii="Arial" w:hAnsi="Arial" w:cs="Arial"/>
          <w:sz w:val="24"/>
          <w:szCs w:val="24"/>
        </w:rPr>
        <w:t>M – wartość wskaźnika,</w:t>
      </w:r>
    </w:p>
    <w:p w:rsidR="006B5AE4" w:rsidRPr="0006621B" w:rsidRDefault="006B5AE4" w:rsidP="0006621B">
      <w:pPr>
        <w:jc w:val="both"/>
        <w:rPr>
          <w:rFonts w:ascii="Arial" w:hAnsi="Arial" w:cs="Arial"/>
          <w:sz w:val="24"/>
          <w:szCs w:val="24"/>
        </w:rPr>
      </w:pPr>
      <w:proofErr w:type="spellStart"/>
      <w:r w:rsidRPr="0006621B">
        <w:rPr>
          <w:rFonts w:ascii="Arial" w:hAnsi="Arial" w:cs="Arial"/>
          <w:sz w:val="24"/>
          <w:szCs w:val="24"/>
        </w:rPr>
        <w:t>ΔL</w:t>
      </w:r>
      <w:proofErr w:type="spellEnd"/>
      <w:r w:rsidRPr="0006621B">
        <w:rPr>
          <w:rFonts w:ascii="Arial" w:hAnsi="Arial" w:cs="Arial"/>
          <w:sz w:val="24"/>
          <w:szCs w:val="24"/>
        </w:rPr>
        <w:t xml:space="preserve"> – wielkość przekroczenia dopuszczalnego poziomu hałasu</w:t>
      </w:r>
    </w:p>
    <w:p w:rsidR="006B5AE4" w:rsidRPr="0006621B" w:rsidRDefault="006B5AE4" w:rsidP="0006621B">
      <w:pPr>
        <w:spacing w:after="240"/>
        <w:jc w:val="both"/>
        <w:rPr>
          <w:rFonts w:ascii="Arial" w:hAnsi="Arial" w:cs="Arial"/>
          <w:sz w:val="24"/>
          <w:szCs w:val="24"/>
        </w:rPr>
      </w:pPr>
      <w:r w:rsidRPr="0006621B">
        <w:rPr>
          <w:rFonts w:ascii="Arial" w:hAnsi="Arial" w:cs="Arial"/>
          <w:sz w:val="24"/>
          <w:szCs w:val="24"/>
        </w:rPr>
        <w:t>m – liczba mieszkańców na terenie o przekroczonym poziomie dopuszczalnym</w:t>
      </w:r>
    </w:p>
    <w:p w:rsidR="00533595" w:rsidRPr="0006621B" w:rsidRDefault="007F5A73" w:rsidP="0006621B">
      <w:pPr>
        <w:pStyle w:val="Tekstpodstawowy"/>
        <w:jc w:val="both"/>
        <w:rPr>
          <w:rFonts w:ascii="Arial" w:hAnsi="Arial" w:cs="Arial"/>
          <w:sz w:val="24"/>
          <w:szCs w:val="24"/>
        </w:rPr>
      </w:pPr>
      <w:r w:rsidRPr="0006621B">
        <w:rPr>
          <w:rFonts w:ascii="Arial" w:hAnsi="Arial" w:cs="Arial"/>
          <w:sz w:val="24"/>
          <w:szCs w:val="24"/>
        </w:rPr>
        <w:t>Wskaźnik ten jednak nie został sprecyzowany, co do wielkości obszarów, dla których ma być wyznaczany i w jaki sposób mają one być odnoszone do map akustycznych. Do niniejszego opracowania załączono elektroniczną wersję map wskaźnika M w</w:t>
      </w:r>
      <w:r w:rsidRPr="0006621B">
        <w:rPr>
          <w:rFonts w:ascii="Arial" w:hAnsi="Arial" w:cs="Arial"/>
          <w:sz w:val="24"/>
          <w:szCs w:val="24"/>
        </w:rPr>
        <w:t>y</w:t>
      </w:r>
      <w:r w:rsidRPr="0006621B">
        <w:rPr>
          <w:rFonts w:ascii="Arial" w:hAnsi="Arial" w:cs="Arial"/>
          <w:sz w:val="24"/>
          <w:szCs w:val="24"/>
        </w:rPr>
        <w:t>znaczoną na potrzeby wykonanych map. Należy jednak pamiętać, iż jego wartość znacząco została zmniejszona w wyniku zaistniałych zmian prawnych.</w:t>
      </w:r>
    </w:p>
    <w:p w:rsidR="007F5A73" w:rsidRDefault="007F5A73" w:rsidP="0006621B">
      <w:pPr>
        <w:pStyle w:val="Tekstpodstawowy"/>
        <w:jc w:val="both"/>
        <w:rPr>
          <w:rFonts w:ascii="Arial" w:hAnsi="Arial" w:cs="Arial"/>
          <w:sz w:val="24"/>
          <w:szCs w:val="24"/>
        </w:rPr>
      </w:pPr>
      <w:r w:rsidRPr="0006621B">
        <w:rPr>
          <w:rFonts w:ascii="Arial" w:hAnsi="Arial" w:cs="Arial"/>
          <w:sz w:val="24"/>
          <w:szCs w:val="24"/>
        </w:rPr>
        <w:t xml:space="preserve">Wielkości przekroczeń, a zasadniczo zasięgi przekroczeń wartości dopuszczalnych hałasu zostały przedstawione na mapach </w:t>
      </w:r>
      <w:proofErr w:type="spellStart"/>
      <w:r w:rsidRPr="0006621B">
        <w:rPr>
          <w:rFonts w:ascii="Arial" w:hAnsi="Arial" w:cs="Arial"/>
          <w:sz w:val="24"/>
          <w:szCs w:val="24"/>
        </w:rPr>
        <w:t>imisyjnych</w:t>
      </w:r>
      <w:proofErr w:type="spellEnd"/>
      <w:r w:rsidRPr="0006621B">
        <w:rPr>
          <w:rFonts w:ascii="Arial" w:hAnsi="Arial" w:cs="Arial"/>
          <w:sz w:val="24"/>
          <w:szCs w:val="24"/>
        </w:rPr>
        <w:t xml:space="preserve"> dla wskaźników L</w:t>
      </w:r>
      <w:r w:rsidRPr="0006621B">
        <w:rPr>
          <w:rFonts w:ascii="Arial" w:hAnsi="Arial" w:cs="Arial"/>
          <w:sz w:val="24"/>
          <w:szCs w:val="24"/>
          <w:vertAlign w:val="subscript"/>
        </w:rPr>
        <w:t>DWN</w:t>
      </w:r>
      <w:r w:rsidRPr="0006621B">
        <w:rPr>
          <w:rFonts w:ascii="Arial" w:hAnsi="Arial" w:cs="Arial"/>
          <w:sz w:val="24"/>
          <w:szCs w:val="24"/>
        </w:rPr>
        <w:t xml:space="preserve"> oraz L</w:t>
      </w:r>
      <w:r w:rsidRPr="0006621B">
        <w:rPr>
          <w:rFonts w:ascii="Arial" w:hAnsi="Arial" w:cs="Arial"/>
          <w:sz w:val="24"/>
          <w:szCs w:val="24"/>
          <w:vertAlign w:val="subscript"/>
        </w:rPr>
        <w:t>N</w:t>
      </w:r>
      <w:r w:rsidRPr="0006621B">
        <w:rPr>
          <w:rFonts w:ascii="Arial" w:hAnsi="Arial" w:cs="Arial"/>
          <w:sz w:val="24"/>
          <w:szCs w:val="24"/>
        </w:rPr>
        <w:t xml:space="preserve"> załączonych do map akustycznych.</w:t>
      </w:r>
    </w:p>
    <w:p w:rsidR="00037677" w:rsidRDefault="00037677" w:rsidP="0006621B">
      <w:pPr>
        <w:pStyle w:val="Tekstpodstawowy"/>
        <w:jc w:val="both"/>
        <w:rPr>
          <w:rFonts w:ascii="Arial" w:hAnsi="Arial" w:cs="Arial"/>
          <w:sz w:val="24"/>
          <w:szCs w:val="24"/>
        </w:rPr>
      </w:pPr>
      <w:r w:rsidRPr="00037677">
        <w:rPr>
          <w:rFonts w:ascii="Arial" w:hAnsi="Arial" w:cs="Arial"/>
          <w:sz w:val="24"/>
          <w:szCs w:val="24"/>
        </w:rPr>
        <w:t>W ramach niniejszego opracowania wskazano tereny o największej wartości nar</w:t>
      </w:r>
      <w:r w:rsidRPr="00037677">
        <w:rPr>
          <w:rFonts w:ascii="Arial" w:hAnsi="Arial" w:cs="Arial"/>
          <w:sz w:val="24"/>
          <w:szCs w:val="24"/>
        </w:rPr>
        <w:t>u</w:t>
      </w:r>
      <w:r w:rsidRPr="00037677">
        <w:rPr>
          <w:rFonts w:ascii="Arial" w:hAnsi="Arial" w:cs="Arial"/>
          <w:sz w:val="24"/>
          <w:szCs w:val="24"/>
        </w:rPr>
        <w:t>szeń dopuszczalnych poziomów hałasu w środowisku wraz z podaniem zakresu ich naruszenia w odniesieniu do poszczególnych odcinków dróg objętych zakresem n</w:t>
      </w:r>
      <w:r w:rsidRPr="00037677">
        <w:rPr>
          <w:rFonts w:ascii="Arial" w:hAnsi="Arial" w:cs="Arial"/>
          <w:sz w:val="24"/>
          <w:szCs w:val="24"/>
        </w:rPr>
        <w:t>i</w:t>
      </w:r>
      <w:r w:rsidRPr="00037677">
        <w:rPr>
          <w:rFonts w:ascii="Arial" w:hAnsi="Arial" w:cs="Arial"/>
          <w:sz w:val="24"/>
          <w:szCs w:val="24"/>
        </w:rPr>
        <w:t>niejszego Programu. Szczegółowe dane dotyczące naruszeń dopuszczalnych p</w:t>
      </w:r>
      <w:r w:rsidRPr="00037677">
        <w:rPr>
          <w:rFonts w:ascii="Arial" w:hAnsi="Arial" w:cs="Arial"/>
          <w:sz w:val="24"/>
          <w:szCs w:val="24"/>
        </w:rPr>
        <w:t>o</w:t>
      </w:r>
      <w:r w:rsidRPr="00037677">
        <w:rPr>
          <w:rFonts w:ascii="Arial" w:hAnsi="Arial" w:cs="Arial"/>
          <w:sz w:val="24"/>
          <w:szCs w:val="24"/>
        </w:rPr>
        <w:t>ziomów hałasu wraz z podaniem zakresu naruszenia przedstawiono dla każdego o</w:t>
      </w:r>
      <w:r w:rsidRPr="00037677">
        <w:rPr>
          <w:rFonts w:ascii="Arial" w:hAnsi="Arial" w:cs="Arial"/>
          <w:sz w:val="24"/>
          <w:szCs w:val="24"/>
        </w:rPr>
        <w:t>d</w:t>
      </w:r>
      <w:r w:rsidRPr="00037677">
        <w:rPr>
          <w:rFonts w:ascii="Arial" w:hAnsi="Arial" w:cs="Arial"/>
          <w:sz w:val="24"/>
          <w:szCs w:val="24"/>
        </w:rPr>
        <w:t>cinka w formie tabelarycznej w kolejnych rozdziałach opracowania.</w:t>
      </w:r>
    </w:p>
    <w:p w:rsidR="0093283D" w:rsidRDefault="0093283D" w:rsidP="005828AA">
      <w:pPr>
        <w:pStyle w:val="Nagwek3"/>
        <w:numPr>
          <w:ilvl w:val="0"/>
          <w:numId w:val="0"/>
        </w:numPr>
        <w:spacing w:before="0"/>
        <w:jc w:val="both"/>
        <w:rPr>
          <w:b w:val="0"/>
          <w:sz w:val="24"/>
          <w:szCs w:val="24"/>
        </w:rPr>
      </w:pPr>
      <w:bookmarkStart w:id="140" w:name="_Toc388013454"/>
      <w:r w:rsidRPr="005828AA">
        <w:rPr>
          <w:b w:val="0"/>
          <w:sz w:val="24"/>
          <w:szCs w:val="24"/>
        </w:rPr>
        <w:t xml:space="preserve">Bardzo istotny wpływ również na określenie obszaru naruszeń dopuszczalnych poziomów hałasu </w:t>
      </w:r>
      <w:r w:rsidR="005828AA">
        <w:rPr>
          <w:b w:val="0"/>
          <w:sz w:val="24"/>
          <w:szCs w:val="24"/>
        </w:rPr>
        <w:t>ma zmiana</w:t>
      </w:r>
      <w:r w:rsidRPr="005828AA">
        <w:rPr>
          <w:b w:val="0"/>
          <w:sz w:val="24"/>
          <w:szCs w:val="24"/>
        </w:rPr>
        <w:t xml:space="preserve">, wprowadzona rozporządzeniem Ministra Środowiska </w:t>
      </w:r>
      <w:r w:rsidR="005828AA">
        <w:rPr>
          <w:b w:val="0"/>
          <w:sz w:val="24"/>
          <w:szCs w:val="24"/>
        </w:rPr>
        <w:br/>
      </w:r>
      <w:r w:rsidRPr="005828AA">
        <w:rPr>
          <w:b w:val="0"/>
          <w:sz w:val="24"/>
          <w:szCs w:val="24"/>
        </w:rPr>
        <w:t>z dnia 1 października 2012 r. zmieniające rozporządzenie w sprawie dopuszczalnych poziomów hałasu w środowisku (Dz. U. 2012 r. poz. 1109). Z analizy map wynika, że większość terenów położonych w pobliżu analizowanych dróg nie znajduje się obecnie w zasięgu oddziaływania hałasu o poziomie przekraczającym wartości dopuszczalne (tereny zabudowy znajdujące się w strefie poziomu dźwięku określonego wskaźnikiem L</w:t>
      </w:r>
      <w:r w:rsidRPr="005828AA">
        <w:rPr>
          <w:b w:val="0"/>
          <w:sz w:val="24"/>
          <w:szCs w:val="24"/>
          <w:vertAlign w:val="subscript"/>
        </w:rPr>
        <w:t>DWN</w:t>
      </w:r>
      <w:r w:rsidRPr="005828AA">
        <w:rPr>
          <w:b w:val="0"/>
          <w:sz w:val="24"/>
          <w:szCs w:val="24"/>
        </w:rPr>
        <w:t xml:space="preserve"> o wartości 55-60 </w:t>
      </w:r>
      <w:proofErr w:type="spellStart"/>
      <w:r w:rsidRPr="005828AA">
        <w:rPr>
          <w:b w:val="0"/>
          <w:sz w:val="24"/>
          <w:szCs w:val="24"/>
        </w:rPr>
        <w:t>dB</w:t>
      </w:r>
      <w:proofErr w:type="spellEnd"/>
      <w:r w:rsidRPr="005828AA">
        <w:rPr>
          <w:b w:val="0"/>
          <w:sz w:val="24"/>
          <w:szCs w:val="24"/>
        </w:rPr>
        <w:t xml:space="preserve"> oraz 60-65 </w:t>
      </w:r>
      <w:proofErr w:type="spellStart"/>
      <w:r w:rsidRPr="005828AA">
        <w:rPr>
          <w:b w:val="0"/>
          <w:sz w:val="24"/>
          <w:szCs w:val="24"/>
        </w:rPr>
        <w:t>dB</w:t>
      </w:r>
      <w:proofErr w:type="spellEnd"/>
      <w:r w:rsidRPr="005828AA">
        <w:rPr>
          <w:b w:val="0"/>
          <w:sz w:val="24"/>
          <w:szCs w:val="24"/>
        </w:rPr>
        <w:t>), jednakże faktyczną dynamikę zmian będzie można zaobserwować po kolejnych edycjach map akustycznych, po przeprowadzeniu aktualizacji niniejszego Programu ochrony środowiska przed hałasem.</w:t>
      </w:r>
      <w:bookmarkEnd w:id="140"/>
    </w:p>
    <w:p w:rsidR="005828AA" w:rsidRDefault="005828AA" w:rsidP="005828AA">
      <w:pPr>
        <w:pStyle w:val="Tekstpodstawowy"/>
        <w:jc w:val="both"/>
        <w:rPr>
          <w:rFonts w:ascii="Arial" w:hAnsi="Arial" w:cs="Arial"/>
          <w:sz w:val="24"/>
          <w:szCs w:val="24"/>
        </w:rPr>
      </w:pPr>
      <w:r w:rsidRPr="005828AA">
        <w:rPr>
          <w:rFonts w:ascii="Arial" w:hAnsi="Arial" w:cs="Arial"/>
          <w:sz w:val="24"/>
          <w:szCs w:val="24"/>
        </w:rPr>
        <w:t xml:space="preserve">W niniejszym opracowaniu </w:t>
      </w:r>
      <w:r>
        <w:rPr>
          <w:rFonts w:ascii="Arial" w:hAnsi="Arial" w:cs="Arial"/>
          <w:sz w:val="24"/>
          <w:szCs w:val="24"/>
        </w:rPr>
        <w:t>terenom zabudowy znajdującym</w:t>
      </w:r>
      <w:r w:rsidRPr="005828AA">
        <w:rPr>
          <w:rFonts w:ascii="Arial" w:hAnsi="Arial" w:cs="Arial"/>
          <w:sz w:val="24"/>
          <w:szCs w:val="24"/>
        </w:rPr>
        <w:t xml:space="preserve"> się w strefie poziomu dźwięku określonego wskaźnikiem L</w:t>
      </w:r>
      <w:r w:rsidRPr="005828AA">
        <w:rPr>
          <w:rFonts w:ascii="Arial" w:hAnsi="Arial" w:cs="Arial"/>
          <w:sz w:val="24"/>
          <w:szCs w:val="24"/>
          <w:vertAlign w:val="subscript"/>
        </w:rPr>
        <w:t>DWN</w:t>
      </w:r>
      <w:r w:rsidRPr="005828AA">
        <w:rPr>
          <w:rFonts w:ascii="Arial" w:hAnsi="Arial" w:cs="Arial"/>
          <w:sz w:val="24"/>
          <w:szCs w:val="24"/>
        </w:rPr>
        <w:t xml:space="preserve"> o wartości 55-60 </w:t>
      </w:r>
      <w:proofErr w:type="spellStart"/>
      <w:r w:rsidRPr="005828AA">
        <w:rPr>
          <w:rFonts w:ascii="Arial" w:hAnsi="Arial" w:cs="Arial"/>
          <w:sz w:val="24"/>
          <w:szCs w:val="24"/>
        </w:rPr>
        <w:t>dB</w:t>
      </w:r>
      <w:proofErr w:type="spellEnd"/>
      <w:r w:rsidRPr="005828AA">
        <w:rPr>
          <w:rFonts w:ascii="Arial" w:hAnsi="Arial" w:cs="Arial"/>
          <w:sz w:val="24"/>
          <w:szCs w:val="24"/>
        </w:rPr>
        <w:t xml:space="preserve"> oraz 60-65 </w:t>
      </w:r>
      <w:proofErr w:type="spellStart"/>
      <w:r w:rsidRPr="005828AA">
        <w:rPr>
          <w:rFonts w:ascii="Arial" w:hAnsi="Arial" w:cs="Arial"/>
          <w:sz w:val="24"/>
          <w:szCs w:val="24"/>
        </w:rPr>
        <w:t>dB</w:t>
      </w:r>
      <w:proofErr w:type="spellEnd"/>
      <w:r>
        <w:rPr>
          <w:rFonts w:ascii="Arial" w:hAnsi="Arial" w:cs="Arial"/>
          <w:sz w:val="24"/>
          <w:szCs w:val="24"/>
        </w:rPr>
        <w:t xml:space="preserve"> nadano priorytet niski, w ramach którego realizowane będą działania w ramach strategii dł</w:t>
      </w:r>
      <w:r>
        <w:rPr>
          <w:rFonts w:ascii="Arial" w:hAnsi="Arial" w:cs="Arial"/>
          <w:sz w:val="24"/>
          <w:szCs w:val="24"/>
        </w:rPr>
        <w:t>u</w:t>
      </w:r>
      <w:r>
        <w:rPr>
          <w:rFonts w:ascii="Arial" w:hAnsi="Arial" w:cs="Arial"/>
          <w:sz w:val="24"/>
          <w:szCs w:val="24"/>
        </w:rPr>
        <w:t>gookresowej (rozdział 1.4.2).</w:t>
      </w:r>
    </w:p>
    <w:p w:rsidR="005828AA" w:rsidRPr="0006621B" w:rsidRDefault="005828AA" w:rsidP="005828AA">
      <w:pPr>
        <w:pStyle w:val="Tekstpodstawowy"/>
        <w:jc w:val="both"/>
        <w:rPr>
          <w:rFonts w:ascii="Arial" w:hAnsi="Arial" w:cs="Arial"/>
          <w:sz w:val="24"/>
          <w:szCs w:val="24"/>
        </w:rPr>
      </w:pPr>
      <w:r w:rsidRPr="0006621B">
        <w:rPr>
          <w:rFonts w:ascii="Arial" w:hAnsi="Arial" w:cs="Arial"/>
          <w:sz w:val="24"/>
          <w:szCs w:val="24"/>
        </w:rPr>
        <w:t>Poniżej przedstawiono zestawienia danych wynikowych</w:t>
      </w:r>
      <w:r>
        <w:rPr>
          <w:rFonts w:ascii="Arial" w:hAnsi="Arial" w:cs="Arial"/>
          <w:sz w:val="24"/>
          <w:szCs w:val="24"/>
        </w:rPr>
        <w:t xml:space="preserve"> (dla wskaźnika L</w:t>
      </w:r>
      <w:r w:rsidRPr="008D76AF">
        <w:rPr>
          <w:rFonts w:ascii="Arial" w:hAnsi="Arial" w:cs="Arial"/>
          <w:sz w:val="24"/>
          <w:szCs w:val="24"/>
          <w:vertAlign w:val="subscript"/>
        </w:rPr>
        <w:t>DWN</w:t>
      </w:r>
      <w:r>
        <w:rPr>
          <w:rFonts w:ascii="Arial" w:hAnsi="Arial" w:cs="Arial"/>
          <w:sz w:val="24"/>
          <w:szCs w:val="24"/>
        </w:rPr>
        <w:t>) po analizie poszczególnych map akustycznych</w:t>
      </w:r>
      <w:r w:rsidRPr="0006621B">
        <w:rPr>
          <w:rFonts w:ascii="Arial" w:hAnsi="Arial" w:cs="Arial"/>
          <w:sz w:val="24"/>
          <w:szCs w:val="24"/>
        </w:rPr>
        <w:t>:</w:t>
      </w:r>
    </w:p>
    <w:p w:rsidR="005828AA" w:rsidRDefault="005828AA" w:rsidP="005828AA">
      <w:pPr>
        <w:pStyle w:val="Legenda"/>
        <w:keepNext/>
      </w:pPr>
      <w:bookmarkStart w:id="141" w:name="_Toc388008952"/>
      <w:r>
        <w:lastRenderedPageBreak/>
        <w:t xml:space="preserve">Tabela </w:t>
      </w:r>
      <w:fldSimple w:instr=" SEQ Tabela \* ARABIC ">
        <w:r w:rsidR="00140794">
          <w:rPr>
            <w:noProof/>
          </w:rPr>
          <w:t>67</w:t>
        </w:r>
      </w:fldSimple>
      <w:r>
        <w:t xml:space="preserve"> Zasięg oddziaływania akustycznego – drogi krajowe</w:t>
      </w:r>
      <w:bookmarkEnd w:id="141"/>
    </w:p>
    <w:tbl>
      <w:tblPr>
        <w:tblW w:w="0" w:type="auto"/>
        <w:jc w:val="center"/>
        <w:tblInd w:w="-1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1134"/>
        <w:gridCol w:w="1134"/>
        <w:gridCol w:w="1134"/>
        <w:gridCol w:w="1134"/>
        <w:gridCol w:w="1241"/>
      </w:tblGrid>
      <w:tr w:rsidR="005828AA" w:rsidTr="002A6897">
        <w:trPr>
          <w:jc w:val="center"/>
        </w:trPr>
        <w:tc>
          <w:tcPr>
            <w:tcW w:w="9180" w:type="dxa"/>
            <w:gridSpan w:val="6"/>
          </w:tcPr>
          <w:p w:rsidR="005828AA" w:rsidRPr="00F358AA" w:rsidRDefault="005828AA" w:rsidP="002A6897">
            <w:pPr>
              <w:rPr>
                <w:sz w:val="20"/>
              </w:rPr>
            </w:pPr>
            <w:r w:rsidRPr="00F358AA">
              <w:rPr>
                <w:sz w:val="20"/>
              </w:rPr>
              <w:t>Wskaźnik hałasu L</w:t>
            </w:r>
            <w:r w:rsidRPr="00F358AA">
              <w:rPr>
                <w:sz w:val="20"/>
                <w:vertAlign w:val="subscript"/>
              </w:rPr>
              <w:t>DWN</w:t>
            </w:r>
            <w:r w:rsidRPr="00F358AA">
              <w:rPr>
                <w:sz w:val="20"/>
              </w:rPr>
              <w:t xml:space="preserve"> </w:t>
            </w:r>
            <w:proofErr w:type="spellStart"/>
            <w:r w:rsidRPr="00F358AA">
              <w:rPr>
                <w:sz w:val="20"/>
              </w:rPr>
              <w:t>dB</w:t>
            </w:r>
            <w:proofErr w:type="spellEnd"/>
            <w:r w:rsidRPr="00F358AA">
              <w:rPr>
                <w:sz w:val="20"/>
              </w:rPr>
              <w:t xml:space="preserve"> – zasięg oddziaływania</w:t>
            </w:r>
          </w:p>
        </w:tc>
      </w:tr>
      <w:tr w:rsidR="005828AA" w:rsidTr="002A6897">
        <w:trPr>
          <w:jc w:val="center"/>
        </w:trPr>
        <w:tc>
          <w:tcPr>
            <w:tcW w:w="3403" w:type="dxa"/>
            <w:vAlign w:val="center"/>
          </w:tcPr>
          <w:p w:rsidR="005828AA" w:rsidRPr="00F358AA" w:rsidRDefault="005828AA" w:rsidP="002A6897">
            <w:pPr>
              <w:rPr>
                <w:sz w:val="20"/>
              </w:rPr>
            </w:pPr>
            <w:r w:rsidRPr="00F358AA">
              <w:rPr>
                <w:sz w:val="20"/>
              </w:rPr>
              <w:t>Typ danych</w:t>
            </w:r>
          </w:p>
        </w:tc>
        <w:tc>
          <w:tcPr>
            <w:tcW w:w="1134" w:type="dxa"/>
            <w:vAlign w:val="center"/>
          </w:tcPr>
          <w:p w:rsidR="005828AA" w:rsidRPr="00F358AA" w:rsidRDefault="005828AA" w:rsidP="002A6897">
            <w:pPr>
              <w:rPr>
                <w:sz w:val="20"/>
              </w:rPr>
            </w:pPr>
            <w:r w:rsidRPr="00F358AA">
              <w:rPr>
                <w:sz w:val="20"/>
              </w:rPr>
              <w:t>55-60dB</w:t>
            </w:r>
          </w:p>
        </w:tc>
        <w:tc>
          <w:tcPr>
            <w:tcW w:w="1134" w:type="dxa"/>
            <w:vAlign w:val="center"/>
          </w:tcPr>
          <w:p w:rsidR="005828AA" w:rsidRPr="00F358AA" w:rsidRDefault="005828AA" w:rsidP="002A6897">
            <w:pPr>
              <w:rPr>
                <w:sz w:val="20"/>
              </w:rPr>
            </w:pPr>
            <w:r w:rsidRPr="00F358AA">
              <w:rPr>
                <w:sz w:val="20"/>
              </w:rPr>
              <w:t xml:space="preserve">60-65 </w:t>
            </w:r>
            <w:proofErr w:type="spellStart"/>
            <w:r w:rsidRPr="00F358AA">
              <w:rPr>
                <w:sz w:val="20"/>
              </w:rPr>
              <w:t>dB</w:t>
            </w:r>
            <w:proofErr w:type="spellEnd"/>
          </w:p>
        </w:tc>
        <w:tc>
          <w:tcPr>
            <w:tcW w:w="1134" w:type="dxa"/>
            <w:vAlign w:val="center"/>
          </w:tcPr>
          <w:p w:rsidR="005828AA" w:rsidRPr="00F358AA" w:rsidRDefault="005828AA" w:rsidP="002A6897">
            <w:pPr>
              <w:rPr>
                <w:sz w:val="20"/>
              </w:rPr>
            </w:pPr>
            <w:r w:rsidRPr="00F358AA">
              <w:rPr>
                <w:sz w:val="20"/>
              </w:rPr>
              <w:t>65-70dB</w:t>
            </w:r>
          </w:p>
        </w:tc>
        <w:tc>
          <w:tcPr>
            <w:tcW w:w="1134" w:type="dxa"/>
            <w:vAlign w:val="center"/>
          </w:tcPr>
          <w:p w:rsidR="005828AA" w:rsidRPr="00F358AA" w:rsidRDefault="005828AA" w:rsidP="002A6897">
            <w:pPr>
              <w:rPr>
                <w:sz w:val="20"/>
              </w:rPr>
            </w:pPr>
            <w:r w:rsidRPr="00F358AA">
              <w:rPr>
                <w:sz w:val="20"/>
              </w:rPr>
              <w:t>70-75dB</w:t>
            </w:r>
          </w:p>
        </w:tc>
        <w:tc>
          <w:tcPr>
            <w:tcW w:w="1241" w:type="dxa"/>
            <w:shd w:val="clear" w:color="auto" w:fill="auto"/>
            <w:vAlign w:val="center"/>
          </w:tcPr>
          <w:p w:rsidR="005828AA" w:rsidRPr="00F358AA" w:rsidRDefault="005828AA" w:rsidP="002A6897">
            <w:pPr>
              <w:rPr>
                <w:sz w:val="20"/>
              </w:rPr>
            </w:pPr>
            <w:r w:rsidRPr="00F358AA">
              <w:rPr>
                <w:sz w:val="20"/>
              </w:rPr>
              <w:t xml:space="preserve">pow. 75 </w:t>
            </w:r>
            <w:proofErr w:type="spellStart"/>
            <w:r w:rsidRPr="00F358AA">
              <w:rPr>
                <w:sz w:val="20"/>
              </w:rPr>
              <w:t>dB</w:t>
            </w:r>
            <w:proofErr w:type="spellEnd"/>
          </w:p>
        </w:tc>
      </w:tr>
      <w:tr w:rsidR="005828AA" w:rsidTr="002A6897">
        <w:trPr>
          <w:jc w:val="center"/>
        </w:trPr>
        <w:tc>
          <w:tcPr>
            <w:tcW w:w="3403" w:type="dxa"/>
            <w:vAlign w:val="center"/>
          </w:tcPr>
          <w:p w:rsidR="005828AA" w:rsidRPr="00F358AA" w:rsidRDefault="005828AA" w:rsidP="002A6897">
            <w:pPr>
              <w:rPr>
                <w:sz w:val="20"/>
              </w:rPr>
            </w:pPr>
            <w:r w:rsidRPr="00F358AA">
              <w:rPr>
                <w:sz w:val="20"/>
              </w:rPr>
              <w:t>Powierzchnia obszarów eksponow</w:t>
            </w:r>
            <w:r w:rsidRPr="00F358AA">
              <w:rPr>
                <w:sz w:val="20"/>
              </w:rPr>
              <w:t>a</w:t>
            </w:r>
            <w:r w:rsidRPr="00F358AA">
              <w:rPr>
                <w:sz w:val="20"/>
              </w:rPr>
              <w:t>nych na hałas w danym zakresie [km</w:t>
            </w:r>
            <w:r w:rsidRPr="00F358AA">
              <w:rPr>
                <w:sz w:val="20"/>
                <w:vertAlign w:val="superscript"/>
              </w:rPr>
              <w:t>2</w:t>
            </w:r>
            <w:r w:rsidRPr="00F358AA">
              <w:rPr>
                <w:sz w:val="20"/>
              </w:rPr>
              <w:t>]</w:t>
            </w:r>
          </w:p>
        </w:tc>
        <w:tc>
          <w:tcPr>
            <w:tcW w:w="1134" w:type="dxa"/>
            <w:vAlign w:val="center"/>
          </w:tcPr>
          <w:p w:rsidR="005828AA" w:rsidRPr="00F358AA" w:rsidRDefault="005828AA" w:rsidP="002A6897">
            <w:pPr>
              <w:rPr>
                <w:sz w:val="20"/>
              </w:rPr>
            </w:pPr>
            <w:r w:rsidRPr="00F358AA">
              <w:rPr>
                <w:color w:val="000000"/>
                <w:sz w:val="20"/>
              </w:rPr>
              <w:t>87,4</w:t>
            </w:r>
          </w:p>
        </w:tc>
        <w:tc>
          <w:tcPr>
            <w:tcW w:w="1134" w:type="dxa"/>
            <w:vAlign w:val="center"/>
          </w:tcPr>
          <w:p w:rsidR="005828AA" w:rsidRPr="00F358AA" w:rsidRDefault="005828AA" w:rsidP="002A6897">
            <w:pPr>
              <w:rPr>
                <w:sz w:val="20"/>
              </w:rPr>
            </w:pPr>
            <w:r w:rsidRPr="00F358AA">
              <w:rPr>
                <w:color w:val="000000"/>
                <w:sz w:val="20"/>
              </w:rPr>
              <w:t>46,1</w:t>
            </w:r>
          </w:p>
        </w:tc>
        <w:tc>
          <w:tcPr>
            <w:tcW w:w="1134" w:type="dxa"/>
            <w:vAlign w:val="center"/>
          </w:tcPr>
          <w:p w:rsidR="005828AA" w:rsidRPr="00F358AA" w:rsidRDefault="005828AA" w:rsidP="002A6897">
            <w:pPr>
              <w:rPr>
                <w:sz w:val="20"/>
              </w:rPr>
            </w:pPr>
            <w:r w:rsidRPr="00F358AA">
              <w:rPr>
                <w:color w:val="000000"/>
                <w:sz w:val="20"/>
              </w:rPr>
              <w:t>24,7</w:t>
            </w:r>
          </w:p>
        </w:tc>
        <w:tc>
          <w:tcPr>
            <w:tcW w:w="1134" w:type="dxa"/>
            <w:vAlign w:val="center"/>
          </w:tcPr>
          <w:p w:rsidR="005828AA" w:rsidRPr="00F358AA" w:rsidRDefault="005828AA" w:rsidP="002A6897">
            <w:pPr>
              <w:rPr>
                <w:sz w:val="20"/>
              </w:rPr>
            </w:pPr>
            <w:r w:rsidRPr="00F358AA">
              <w:rPr>
                <w:color w:val="000000"/>
                <w:sz w:val="20"/>
              </w:rPr>
              <w:t>14,9</w:t>
            </w:r>
          </w:p>
        </w:tc>
        <w:tc>
          <w:tcPr>
            <w:tcW w:w="1241" w:type="dxa"/>
            <w:shd w:val="clear" w:color="auto" w:fill="auto"/>
            <w:vAlign w:val="center"/>
          </w:tcPr>
          <w:p w:rsidR="005828AA" w:rsidRPr="00F358AA" w:rsidRDefault="005828AA" w:rsidP="002A6897">
            <w:pPr>
              <w:rPr>
                <w:sz w:val="20"/>
              </w:rPr>
            </w:pPr>
            <w:r w:rsidRPr="00F358AA">
              <w:rPr>
                <w:sz w:val="20"/>
              </w:rPr>
              <w:t>10,3</w:t>
            </w:r>
          </w:p>
        </w:tc>
      </w:tr>
      <w:tr w:rsidR="005828AA" w:rsidTr="002A6897">
        <w:trPr>
          <w:jc w:val="center"/>
        </w:trPr>
        <w:tc>
          <w:tcPr>
            <w:tcW w:w="3403" w:type="dxa"/>
            <w:vAlign w:val="center"/>
          </w:tcPr>
          <w:p w:rsidR="005828AA" w:rsidRPr="00F358AA" w:rsidRDefault="005828AA" w:rsidP="002A6897">
            <w:pPr>
              <w:rPr>
                <w:sz w:val="20"/>
              </w:rPr>
            </w:pPr>
            <w:r w:rsidRPr="00F358AA">
              <w:rPr>
                <w:sz w:val="20"/>
              </w:rPr>
              <w:t xml:space="preserve">Liczba lokali mieszkalnych w danym zakresie </w:t>
            </w:r>
          </w:p>
        </w:tc>
        <w:tc>
          <w:tcPr>
            <w:tcW w:w="1134" w:type="dxa"/>
            <w:vAlign w:val="center"/>
          </w:tcPr>
          <w:p w:rsidR="005828AA" w:rsidRPr="00F358AA" w:rsidRDefault="00B67650" w:rsidP="002A6897">
            <w:pPr>
              <w:rPr>
                <w:sz w:val="20"/>
              </w:rPr>
            </w:pPr>
            <w:r>
              <w:rPr>
                <w:color w:val="000000"/>
                <w:sz w:val="20"/>
              </w:rPr>
              <w:t>11</w:t>
            </w:r>
            <w:r w:rsidR="005828AA" w:rsidRPr="00F358AA">
              <w:rPr>
                <w:color w:val="000000"/>
                <w:sz w:val="20"/>
              </w:rPr>
              <w:t>6</w:t>
            </w:r>
            <w:r>
              <w:rPr>
                <w:color w:val="000000"/>
                <w:sz w:val="20"/>
              </w:rPr>
              <w:t>00</w:t>
            </w:r>
          </w:p>
        </w:tc>
        <w:tc>
          <w:tcPr>
            <w:tcW w:w="1134" w:type="dxa"/>
            <w:vAlign w:val="center"/>
          </w:tcPr>
          <w:p w:rsidR="005828AA" w:rsidRPr="00F358AA" w:rsidRDefault="00B67650" w:rsidP="002A6897">
            <w:pPr>
              <w:rPr>
                <w:sz w:val="20"/>
              </w:rPr>
            </w:pPr>
            <w:r>
              <w:rPr>
                <w:color w:val="000000"/>
                <w:sz w:val="20"/>
              </w:rPr>
              <w:t>7</w:t>
            </w:r>
            <w:r w:rsidR="005828AA" w:rsidRPr="00F358AA">
              <w:rPr>
                <w:color w:val="000000"/>
                <w:sz w:val="20"/>
              </w:rPr>
              <w:t>3</w:t>
            </w:r>
            <w:r>
              <w:rPr>
                <w:color w:val="000000"/>
                <w:sz w:val="20"/>
              </w:rPr>
              <w:t>00</w:t>
            </w:r>
          </w:p>
        </w:tc>
        <w:tc>
          <w:tcPr>
            <w:tcW w:w="1134" w:type="dxa"/>
            <w:vAlign w:val="center"/>
          </w:tcPr>
          <w:p w:rsidR="005828AA" w:rsidRPr="00F358AA" w:rsidRDefault="00B67650" w:rsidP="002A6897">
            <w:pPr>
              <w:rPr>
                <w:sz w:val="20"/>
              </w:rPr>
            </w:pPr>
            <w:r>
              <w:rPr>
                <w:color w:val="000000"/>
                <w:sz w:val="20"/>
              </w:rPr>
              <w:t>5</w:t>
            </w:r>
            <w:r w:rsidR="005828AA" w:rsidRPr="00F358AA">
              <w:rPr>
                <w:color w:val="000000"/>
                <w:sz w:val="20"/>
              </w:rPr>
              <w:t>4</w:t>
            </w:r>
            <w:r>
              <w:rPr>
                <w:color w:val="000000"/>
                <w:sz w:val="20"/>
              </w:rPr>
              <w:t>00</w:t>
            </w:r>
          </w:p>
        </w:tc>
        <w:tc>
          <w:tcPr>
            <w:tcW w:w="1134" w:type="dxa"/>
            <w:vAlign w:val="center"/>
          </w:tcPr>
          <w:p w:rsidR="005828AA" w:rsidRPr="00F358AA" w:rsidRDefault="00B67650" w:rsidP="002A6897">
            <w:pPr>
              <w:rPr>
                <w:sz w:val="20"/>
              </w:rPr>
            </w:pPr>
            <w:r>
              <w:rPr>
                <w:color w:val="000000"/>
                <w:sz w:val="20"/>
              </w:rPr>
              <w:t>3</w:t>
            </w:r>
            <w:r w:rsidR="005828AA" w:rsidRPr="00F358AA">
              <w:rPr>
                <w:color w:val="000000"/>
                <w:sz w:val="20"/>
              </w:rPr>
              <w:t>6</w:t>
            </w:r>
            <w:r>
              <w:rPr>
                <w:color w:val="000000"/>
                <w:sz w:val="20"/>
              </w:rPr>
              <w:t>00</w:t>
            </w:r>
          </w:p>
        </w:tc>
        <w:tc>
          <w:tcPr>
            <w:tcW w:w="1241" w:type="dxa"/>
            <w:shd w:val="clear" w:color="auto" w:fill="auto"/>
            <w:vAlign w:val="center"/>
          </w:tcPr>
          <w:p w:rsidR="005828AA" w:rsidRPr="00F358AA" w:rsidRDefault="00B67650" w:rsidP="002A6897">
            <w:pPr>
              <w:rPr>
                <w:sz w:val="20"/>
              </w:rPr>
            </w:pPr>
            <w:r>
              <w:rPr>
                <w:sz w:val="20"/>
              </w:rPr>
              <w:t>1</w:t>
            </w:r>
            <w:r w:rsidR="005828AA" w:rsidRPr="00F358AA">
              <w:rPr>
                <w:sz w:val="20"/>
              </w:rPr>
              <w:t>1</w:t>
            </w:r>
            <w:r>
              <w:rPr>
                <w:sz w:val="20"/>
              </w:rPr>
              <w:t>00</w:t>
            </w:r>
          </w:p>
        </w:tc>
      </w:tr>
      <w:tr w:rsidR="005828AA" w:rsidTr="002A6897">
        <w:trPr>
          <w:jc w:val="center"/>
        </w:trPr>
        <w:tc>
          <w:tcPr>
            <w:tcW w:w="3403" w:type="dxa"/>
            <w:vAlign w:val="center"/>
          </w:tcPr>
          <w:p w:rsidR="005828AA" w:rsidRPr="00F358AA" w:rsidRDefault="005828AA" w:rsidP="002A6897">
            <w:pPr>
              <w:rPr>
                <w:sz w:val="20"/>
              </w:rPr>
            </w:pPr>
            <w:r w:rsidRPr="00F358AA">
              <w:rPr>
                <w:sz w:val="20"/>
              </w:rPr>
              <w:t>Liczba mieszkańców eksponowanych na hałas w danym zakresi</w:t>
            </w:r>
            <w:r w:rsidR="00491521">
              <w:rPr>
                <w:sz w:val="20"/>
              </w:rPr>
              <w:t>e</w:t>
            </w:r>
          </w:p>
        </w:tc>
        <w:tc>
          <w:tcPr>
            <w:tcW w:w="1134" w:type="dxa"/>
            <w:vAlign w:val="center"/>
          </w:tcPr>
          <w:p w:rsidR="005828AA" w:rsidRPr="00F358AA" w:rsidRDefault="00B67650" w:rsidP="002A6897">
            <w:pPr>
              <w:rPr>
                <w:sz w:val="20"/>
              </w:rPr>
            </w:pPr>
            <w:r>
              <w:rPr>
                <w:color w:val="000000"/>
                <w:sz w:val="20"/>
              </w:rPr>
              <w:t>45</w:t>
            </w:r>
            <w:r w:rsidR="005828AA" w:rsidRPr="00F358AA">
              <w:rPr>
                <w:color w:val="000000"/>
                <w:sz w:val="20"/>
              </w:rPr>
              <w:t>1</w:t>
            </w:r>
            <w:r>
              <w:rPr>
                <w:color w:val="000000"/>
                <w:sz w:val="20"/>
              </w:rPr>
              <w:t>00</w:t>
            </w:r>
          </w:p>
        </w:tc>
        <w:tc>
          <w:tcPr>
            <w:tcW w:w="1134" w:type="dxa"/>
            <w:vAlign w:val="center"/>
          </w:tcPr>
          <w:p w:rsidR="005828AA" w:rsidRPr="00F358AA" w:rsidRDefault="00B67650" w:rsidP="002A6897">
            <w:pPr>
              <w:rPr>
                <w:sz w:val="20"/>
              </w:rPr>
            </w:pPr>
            <w:r>
              <w:rPr>
                <w:color w:val="000000"/>
                <w:sz w:val="20"/>
              </w:rPr>
              <w:t>28</w:t>
            </w:r>
            <w:r w:rsidR="005828AA" w:rsidRPr="00F358AA">
              <w:rPr>
                <w:color w:val="000000"/>
                <w:sz w:val="20"/>
              </w:rPr>
              <w:t>4</w:t>
            </w:r>
            <w:r>
              <w:rPr>
                <w:color w:val="000000"/>
                <w:sz w:val="20"/>
              </w:rPr>
              <w:t>00</w:t>
            </w:r>
          </w:p>
        </w:tc>
        <w:tc>
          <w:tcPr>
            <w:tcW w:w="1134" w:type="dxa"/>
            <w:vAlign w:val="center"/>
          </w:tcPr>
          <w:p w:rsidR="005828AA" w:rsidRPr="00F358AA" w:rsidRDefault="00B67650" w:rsidP="002A6897">
            <w:pPr>
              <w:rPr>
                <w:sz w:val="20"/>
              </w:rPr>
            </w:pPr>
            <w:r>
              <w:rPr>
                <w:color w:val="000000"/>
                <w:sz w:val="20"/>
              </w:rPr>
              <w:t>21</w:t>
            </w:r>
            <w:r w:rsidR="005828AA" w:rsidRPr="00F358AA">
              <w:rPr>
                <w:color w:val="000000"/>
                <w:sz w:val="20"/>
              </w:rPr>
              <w:t>2</w:t>
            </w:r>
            <w:r>
              <w:rPr>
                <w:color w:val="000000"/>
                <w:sz w:val="20"/>
              </w:rPr>
              <w:t>00</w:t>
            </w:r>
          </w:p>
        </w:tc>
        <w:tc>
          <w:tcPr>
            <w:tcW w:w="1134" w:type="dxa"/>
            <w:vAlign w:val="center"/>
          </w:tcPr>
          <w:p w:rsidR="005828AA" w:rsidRPr="00F358AA" w:rsidRDefault="00B67650" w:rsidP="002A6897">
            <w:pPr>
              <w:rPr>
                <w:sz w:val="20"/>
              </w:rPr>
            </w:pPr>
            <w:r>
              <w:rPr>
                <w:color w:val="000000"/>
                <w:sz w:val="20"/>
              </w:rPr>
              <w:t>14</w:t>
            </w:r>
            <w:r w:rsidR="005828AA" w:rsidRPr="00F358AA">
              <w:rPr>
                <w:color w:val="000000"/>
                <w:sz w:val="20"/>
              </w:rPr>
              <w:t>1</w:t>
            </w:r>
            <w:r>
              <w:rPr>
                <w:color w:val="000000"/>
                <w:sz w:val="20"/>
              </w:rPr>
              <w:t>00</w:t>
            </w:r>
          </w:p>
        </w:tc>
        <w:tc>
          <w:tcPr>
            <w:tcW w:w="1241" w:type="dxa"/>
            <w:shd w:val="clear" w:color="auto" w:fill="auto"/>
            <w:vAlign w:val="center"/>
          </w:tcPr>
          <w:p w:rsidR="005828AA" w:rsidRPr="00F358AA" w:rsidRDefault="00B67650" w:rsidP="002A6897">
            <w:pPr>
              <w:rPr>
                <w:sz w:val="20"/>
              </w:rPr>
            </w:pPr>
            <w:r>
              <w:rPr>
                <w:sz w:val="20"/>
              </w:rPr>
              <w:t>4</w:t>
            </w:r>
            <w:r w:rsidR="005828AA" w:rsidRPr="00F358AA">
              <w:rPr>
                <w:sz w:val="20"/>
              </w:rPr>
              <w:t>5</w:t>
            </w:r>
            <w:r>
              <w:rPr>
                <w:sz w:val="20"/>
              </w:rPr>
              <w:t>00</w:t>
            </w:r>
          </w:p>
        </w:tc>
      </w:tr>
    </w:tbl>
    <w:p w:rsidR="005828AA" w:rsidRPr="0006621B" w:rsidRDefault="005828AA" w:rsidP="005828AA">
      <w:pPr>
        <w:jc w:val="both"/>
        <w:rPr>
          <w:rFonts w:ascii="Arial" w:hAnsi="Arial" w:cs="Arial"/>
          <w:sz w:val="24"/>
          <w:szCs w:val="24"/>
        </w:rPr>
      </w:pPr>
    </w:p>
    <w:p w:rsidR="005828AA" w:rsidRDefault="005828AA" w:rsidP="005828AA">
      <w:pPr>
        <w:pStyle w:val="Legenda"/>
        <w:keepNext/>
      </w:pPr>
      <w:bookmarkStart w:id="142" w:name="_Toc388008953"/>
      <w:r>
        <w:t xml:space="preserve">Tabela </w:t>
      </w:r>
      <w:fldSimple w:instr=" SEQ Tabela \* ARABIC ">
        <w:r w:rsidR="00140794">
          <w:rPr>
            <w:noProof/>
          </w:rPr>
          <w:t>68</w:t>
        </w:r>
      </w:fldSimple>
      <w:r>
        <w:t xml:space="preserve"> Zasięg oddziaływania akustycznego – drogi wojewódzkie</w:t>
      </w:r>
      <w:bookmarkEnd w:id="142"/>
    </w:p>
    <w:tbl>
      <w:tblPr>
        <w:tblW w:w="0" w:type="auto"/>
        <w:jc w:val="center"/>
        <w:tblInd w:w="-1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1134"/>
        <w:gridCol w:w="1134"/>
        <w:gridCol w:w="1134"/>
        <w:gridCol w:w="1134"/>
        <w:gridCol w:w="1241"/>
      </w:tblGrid>
      <w:tr w:rsidR="005828AA" w:rsidTr="002A6897">
        <w:trPr>
          <w:jc w:val="center"/>
        </w:trPr>
        <w:tc>
          <w:tcPr>
            <w:tcW w:w="9180" w:type="dxa"/>
            <w:gridSpan w:val="6"/>
          </w:tcPr>
          <w:p w:rsidR="005828AA" w:rsidRPr="00F358AA" w:rsidRDefault="005828AA" w:rsidP="002A6897">
            <w:pPr>
              <w:rPr>
                <w:sz w:val="20"/>
              </w:rPr>
            </w:pPr>
            <w:r w:rsidRPr="00F358AA">
              <w:rPr>
                <w:sz w:val="20"/>
              </w:rPr>
              <w:t>Wskaźnik hałasu L</w:t>
            </w:r>
            <w:r w:rsidRPr="00F358AA">
              <w:rPr>
                <w:sz w:val="20"/>
                <w:vertAlign w:val="subscript"/>
              </w:rPr>
              <w:t>DWN</w:t>
            </w:r>
            <w:r w:rsidRPr="00F358AA">
              <w:rPr>
                <w:sz w:val="20"/>
              </w:rPr>
              <w:t xml:space="preserve"> </w:t>
            </w:r>
            <w:proofErr w:type="spellStart"/>
            <w:r w:rsidRPr="00F358AA">
              <w:rPr>
                <w:sz w:val="20"/>
              </w:rPr>
              <w:t>dB</w:t>
            </w:r>
            <w:proofErr w:type="spellEnd"/>
            <w:r w:rsidRPr="00F358AA">
              <w:rPr>
                <w:sz w:val="20"/>
              </w:rPr>
              <w:t xml:space="preserve"> – zasięg oddziaływania</w:t>
            </w:r>
          </w:p>
        </w:tc>
      </w:tr>
      <w:tr w:rsidR="005828AA" w:rsidTr="002A6897">
        <w:trPr>
          <w:jc w:val="center"/>
        </w:trPr>
        <w:tc>
          <w:tcPr>
            <w:tcW w:w="3403" w:type="dxa"/>
            <w:vAlign w:val="center"/>
          </w:tcPr>
          <w:p w:rsidR="005828AA" w:rsidRPr="00F358AA" w:rsidRDefault="005828AA" w:rsidP="002A6897">
            <w:pPr>
              <w:rPr>
                <w:sz w:val="20"/>
              </w:rPr>
            </w:pPr>
            <w:r w:rsidRPr="00F358AA">
              <w:rPr>
                <w:sz w:val="20"/>
              </w:rPr>
              <w:t>Typ danych</w:t>
            </w:r>
          </w:p>
        </w:tc>
        <w:tc>
          <w:tcPr>
            <w:tcW w:w="1134" w:type="dxa"/>
            <w:vAlign w:val="center"/>
          </w:tcPr>
          <w:p w:rsidR="005828AA" w:rsidRPr="00F358AA" w:rsidRDefault="005828AA" w:rsidP="002A6897">
            <w:pPr>
              <w:rPr>
                <w:sz w:val="20"/>
              </w:rPr>
            </w:pPr>
            <w:r w:rsidRPr="00F358AA">
              <w:rPr>
                <w:sz w:val="20"/>
              </w:rPr>
              <w:t>55-60dB</w:t>
            </w:r>
          </w:p>
        </w:tc>
        <w:tc>
          <w:tcPr>
            <w:tcW w:w="1134" w:type="dxa"/>
            <w:vAlign w:val="center"/>
          </w:tcPr>
          <w:p w:rsidR="005828AA" w:rsidRPr="00F358AA" w:rsidRDefault="005828AA" w:rsidP="002A6897">
            <w:pPr>
              <w:rPr>
                <w:sz w:val="20"/>
              </w:rPr>
            </w:pPr>
            <w:r w:rsidRPr="00F358AA">
              <w:rPr>
                <w:sz w:val="20"/>
              </w:rPr>
              <w:t xml:space="preserve">60-65 </w:t>
            </w:r>
            <w:proofErr w:type="spellStart"/>
            <w:r w:rsidRPr="00F358AA">
              <w:rPr>
                <w:sz w:val="20"/>
              </w:rPr>
              <w:t>dB</w:t>
            </w:r>
            <w:proofErr w:type="spellEnd"/>
          </w:p>
        </w:tc>
        <w:tc>
          <w:tcPr>
            <w:tcW w:w="1134" w:type="dxa"/>
            <w:vAlign w:val="center"/>
          </w:tcPr>
          <w:p w:rsidR="005828AA" w:rsidRPr="00F358AA" w:rsidRDefault="005828AA" w:rsidP="002A6897">
            <w:pPr>
              <w:rPr>
                <w:sz w:val="20"/>
              </w:rPr>
            </w:pPr>
            <w:r w:rsidRPr="00F358AA">
              <w:rPr>
                <w:sz w:val="20"/>
              </w:rPr>
              <w:t>65-70dB</w:t>
            </w:r>
          </w:p>
        </w:tc>
        <w:tc>
          <w:tcPr>
            <w:tcW w:w="1134" w:type="dxa"/>
            <w:vAlign w:val="center"/>
          </w:tcPr>
          <w:p w:rsidR="005828AA" w:rsidRPr="00F358AA" w:rsidRDefault="005828AA" w:rsidP="002A6897">
            <w:pPr>
              <w:rPr>
                <w:sz w:val="20"/>
              </w:rPr>
            </w:pPr>
            <w:r w:rsidRPr="00F358AA">
              <w:rPr>
                <w:sz w:val="20"/>
              </w:rPr>
              <w:t>70-75dB</w:t>
            </w:r>
          </w:p>
        </w:tc>
        <w:tc>
          <w:tcPr>
            <w:tcW w:w="1241" w:type="dxa"/>
            <w:shd w:val="clear" w:color="auto" w:fill="auto"/>
            <w:vAlign w:val="center"/>
          </w:tcPr>
          <w:p w:rsidR="005828AA" w:rsidRPr="00F358AA" w:rsidRDefault="005828AA" w:rsidP="002A6897">
            <w:pPr>
              <w:rPr>
                <w:sz w:val="20"/>
              </w:rPr>
            </w:pPr>
            <w:r w:rsidRPr="00F358AA">
              <w:rPr>
                <w:sz w:val="20"/>
              </w:rPr>
              <w:t xml:space="preserve">pow. 75 </w:t>
            </w:r>
            <w:proofErr w:type="spellStart"/>
            <w:r w:rsidRPr="00F358AA">
              <w:rPr>
                <w:sz w:val="20"/>
              </w:rPr>
              <w:t>dB</w:t>
            </w:r>
            <w:proofErr w:type="spellEnd"/>
          </w:p>
        </w:tc>
      </w:tr>
      <w:tr w:rsidR="005828AA" w:rsidTr="002A6897">
        <w:trPr>
          <w:jc w:val="center"/>
        </w:trPr>
        <w:tc>
          <w:tcPr>
            <w:tcW w:w="3403" w:type="dxa"/>
            <w:vAlign w:val="center"/>
          </w:tcPr>
          <w:p w:rsidR="005828AA" w:rsidRPr="00F358AA" w:rsidRDefault="005828AA" w:rsidP="002A6897">
            <w:pPr>
              <w:rPr>
                <w:sz w:val="20"/>
              </w:rPr>
            </w:pPr>
            <w:r w:rsidRPr="00F358AA">
              <w:rPr>
                <w:sz w:val="20"/>
              </w:rPr>
              <w:t>Powierzchnia obszarów eksponow</w:t>
            </w:r>
            <w:r w:rsidRPr="00F358AA">
              <w:rPr>
                <w:sz w:val="20"/>
              </w:rPr>
              <w:t>a</w:t>
            </w:r>
            <w:r w:rsidRPr="00F358AA">
              <w:rPr>
                <w:sz w:val="20"/>
              </w:rPr>
              <w:t>nych na hałas w danym zakresie [km</w:t>
            </w:r>
            <w:r w:rsidRPr="00F358AA">
              <w:rPr>
                <w:sz w:val="20"/>
                <w:vertAlign w:val="superscript"/>
              </w:rPr>
              <w:t>2</w:t>
            </w:r>
            <w:r w:rsidRPr="00F358AA">
              <w:rPr>
                <w:sz w:val="20"/>
              </w:rPr>
              <w:t>]</w:t>
            </w:r>
          </w:p>
        </w:tc>
        <w:tc>
          <w:tcPr>
            <w:tcW w:w="1134" w:type="dxa"/>
            <w:vAlign w:val="center"/>
          </w:tcPr>
          <w:p w:rsidR="005828AA" w:rsidRPr="00F358AA" w:rsidRDefault="005828AA" w:rsidP="002A6897">
            <w:pPr>
              <w:rPr>
                <w:sz w:val="20"/>
              </w:rPr>
            </w:pPr>
            <w:r w:rsidRPr="00F358AA">
              <w:rPr>
                <w:color w:val="000000"/>
                <w:sz w:val="20"/>
              </w:rPr>
              <w:t>2,644</w:t>
            </w:r>
          </w:p>
        </w:tc>
        <w:tc>
          <w:tcPr>
            <w:tcW w:w="1134" w:type="dxa"/>
            <w:vAlign w:val="center"/>
          </w:tcPr>
          <w:p w:rsidR="005828AA" w:rsidRPr="00F358AA" w:rsidRDefault="005828AA" w:rsidP="002A6897">
            <w:pPr>
              <w:rPr>
                <w:sz w:val="20"/>
              </w:rPr>
            </w:pPr>
            <w:r w:rsidRPr="00F358AA">
              <w:rPr>
                <w:color w:val="000000"/>
                <w:sz w:val="20"/>
              </w:rPr>
              <w:t>2,049</w:t>
            </w:r>
          </w:p>
        </w:tc>
        <w:tc>
          <w:tcPr>
            <w:tcW w:w="1134" w:type="dxa"/>
            <w:vAlign w:val="center"/>
          </w:tcPr>
          <w:p w:rsidR="005828AA" w:rsidRPr="00F358AA" w:rsidRDefault="005828AA" w:rsidP="002A6897">
            <w:pPr>
              <w:rPr>
                <w:sz w:val="20"/>
              </w:rPr>
            </w:pPr>
            <w:r w:rsidRPr="00F358AA">
              <w:rPr>
                <w:color w:val="000000"/>
                <w:sz w:val="20"/>
              </w:rPr>
              <w:t>1,715</w:t>
            </w:r>
          </w:p>
        </w:tc>
        <w:tc>
          <w:tcPr>
            <w:tcW w:w="1134" w:type="dxa"/>
            <w:vAlign w:val="center"/>
          </w:tcPr>
          <w:p w:rsidR="005828AA" w:rsidRPr="00F358AA" w:rsidRDefault="005828AA" w:rsidP="002A6897">
            <w:pPr>
              <w:rPr>
                <w:sz w:val="20"/>
              </w:rPr>
            </w:pPr>
            <w:r w:rsidRPr="00F358AA">
              <w:rPr>
                <w:color w:val="000000"/>
                <w:sz w:val="20"/>
              </w:rPr>
              <w:t>0698</w:t>
            </w:r>
          </w:p>
        </w:tc>
        <w:tc>
          <w:tcPr>
            <w:tcW w:w="1241" w:type="dxa"/>
            <w:shd w:val="clear" w:color="auto" w:fill="auto"/>
            <w:vAlign w:val="center"/>
          </w:tcPr>
          <w:p w:rsidR="005828AA" w:rsidRPr="00F358AA" w:rsidRDefault="005828AA" w:rsidP="002A6897">
            <w:pPr>
              <w:rPr>
                <w:sz w:val="20"/>
              </w:rPr>
            </w:pPr>
            <w:r w:rsidRPr="00F358AA">
              <w:rPr>
                <w:sz w:val="20"/>
              </w:rPr>
              <w:t>0,082</w:t>
            </w:r>
          </w:p>
        </w:tc>
      </w:tr>
      <w:tr w:rsidR="005828AA" w:rsidTr="002A6897">
        <w:trPr>
          <w:jc w:val="center"/>
        </w:trPr>
        <w:tc>
          <w:tcPr>
            <w:tcW w:w="3403" w:type="dxa"/>
            <w:vAlign w:val="center"/>
          </w:tcPr>
          <w:p w:rsidR="005828AA" w:rsidRPr="00F358AA" w:rsidRDefault="005828AA" w:rsidP="002A6897">
            <w:pPr>
              <w:rPr>
                <w:sz w:val="20"/>
              </w:rPr>
            </w:pPr>
            <w:r w:rsidRPr="00F358AA">
              <w:rPr>
                <w:sz w:val="20"/>
              </w:rPr>
              <w:t xml:space="preserve">Liczba lokali mieszkalnych w danym zakresie </w:t>
            </w:r>
          </w:p>
        </w:tc>
        <w:tc>
          <w:tcPr>
            <w:tcW w:w="1134" w:type="dxa"/>
            <w:vAlign w:val="center"/>
          </w:tcPr>
          <w:p w:rsidR="005828AA" w:rsidRPr="00F358AA" w:rsidRDefault="00B67650" w:rsidP="002A6897">
            <w:pPr>
              <w:rPr>
                <w:sz w:val="20"/>
              </w:rPr>
            </w:pPr>
            <w:r>
              <w:rPr>
                <w:color w:val="000000"/>
                <w:sz w:val="20"/>
              </w:rPr>
              <w:t>1</w:t>
            </w:r>
            <w:r w:rsidR="005828AA" w:rsidRPr="00F358AA">
              <w:rPr>
                <w:color w:val="000000"/>
                <w:sz w:val="20"/>
              </w:rPr>
              <w:t>769</w:t>
            </w:r>
          </w:p>
        </w:tc>
        <w:tc>
          <w:tcPr>
            <w:tcW w:w="1134" w:type="dxa"/>
            <w:vAlign w:val="center"/>
          </w:tcPr>
          <w:p w:rsidR="005828AA" w:rsidRPr="00F358AA" w:rsidRDefault="00B67650" w:rsidP="002A6897">
            <w:pPr>
              <w:rPr>
                <w:sz w:val="20"/>
              </w:rPr>
            </w:pPr>
            <w:r>
              <w:rPr>
                <w:color w:val="000000"/>
                <w:sz w:val="20"/>
              </w:rPr>
              <w:t>1</w:t>
            </w:r>
            <w:r w:rsidR="005828AA" w:rsidRPr="00F358AA">
              <w:rPr>
                <w:color w:val="000000"/>
                <w:sz w:val="20"/>
              </w:rPr>
              <w:t>029</w:t>
            </w:r>
          </w:p>
        </w:tc>
        <w:tc>
          <w:tcPr>
            <w:tcW w:w="1134" w:type="dxa"/>
            <w:vAlign w:val="center"/>
          </w:tcPr>
          <w:p w:rsidR="005828AA" w:rsidRPr="00F358AA" w:rsidRDefault="005828AA" w:rsidP="002A6897">
            <w:pPr>
              <w:rPr>
                <w:sz w:val="20"/>
              </w:rPr>
            </w:pPr>
            <w:r w:rsidRPr="00F358AA">
              <w:rPr>
                <w:color w:val="000000"/>
                <w:sz w:val="20"/>
              </w:rPr>
              <w:t>314</w:t>
            </w:r>
          </w:p>
        </w:tc>
        <w:tc>
          <w:tcPr>
            <w:tcW w:w="1134" w:type="dxa"/>
            <w:vAlign w:val="center"/>
          </w:tcPr>
          <w:p w:rsidR="005828AA" w:rsidRPr="00F358AA" w:rsidRDefault="005828AA" w:rsidP="002A6897">
            <w:pPr>
              <w:rPr>
                <w:sz w:val="20"/>
              </w:rPr>
            </w:pPr>
            <w:r w:rsidRPr="00F358AA">
              <w:rPr>
                <w:color w:val="000000"/>
                <w:sz w:val="20"/>
              </w:rPr>
              <w:t>78</w:t>
            </w:r>
          </w:p>
        </w:tc>
        <w:tc>
          <w:tcPr>
            <w:tcW w:w="1241" w:type="dxa"/>
            <w:shd w:val="clear" w:color="auto" w:fill="auto"/>
            <w:vAlign w:val="center"/>
          </w:tcPr>
          <w:p w:rsidR="005828AA" w:rsidRPr="00F358AA" w:rsidRDefault="005828AA" w:rsidP="002A6897">
            <w:pPr>
              <w:rPr>
                <w:sz w:val="20"/>
              </w:rPr>
            </w:pPr>
            <w:r w:rsidRPr="00F358AA">
              <w:rPr>
                <w:sz w:val="20"/>
              </w:rPr>
              <w:t>100</w:t>
            </w:r>
          </w:p>
        </w:tc>
      </w:tr>
      <w:tr w:rsidR="005828AA" w:rsidTr="002A6897">
        <w:trPr>
          <w:jc w:val="center"/>
        </w:trPr>
        <w:tc>
          <w:tcPr>
            <w:tcW w:w="3403" w:type="dxa"/>
            <w:vAlign w:val="center"/>
          </w:tcPr>
          <w:p w:rsidR="005828AA" w:rsidRPr="00F358AA" w:rsidRDefault="005828AA" w:rsidP="002A6897">
            <w:pPr>
              <w:rPr>
                <w:sz w:val="20"/>
              </w:rPr>
            </w:pPr>
            <w:r w:rsidRPr="00F358AA">
              <w:rPr>
                <w:sz w:val="20"/>
              </w:rPr>
              <w:t>Liczba mieszkańców eksponowanych na hałas w danym zakresie</w:t>
            </w:r>
          </w:p>
        </w:tc>
        <w:tc>
          <w:tcPr>
            <w:tcW w:w="1134" w:type="dxa"/>
            <w:vAlign w:val="center"/>
          </w:tcPr>
          <w:p w:rsidR="005828AA" w:rsidRPr="00F358AA" w:rsidRDefault="00B67650" w:rsidP="002A6897">
            <w:pPr>
              <w:rPr>
                <w:sz w:val="20"/>
              </w:rPr>
            </w:pPr>
            <w:r>
              <w:rPr>
                <w:color w:val="000000"/>
                <w:sz w:val="20"/>
              </w:rPr>
              <w:t>24</w:t>
            </w:r>
            <w:r w:rsidR="005828AA" w:rsidRPr="00F358AA">
              <w:rPr>
                <w:color w:val="000000"/>
                <w:sz w:val="20"/>
              </w:rPr>
              <w:t>316</w:t>
            </w:r>
          </w:p>
        </w:tc>
        <w:tc>
          <w:tcPr>
            <w:tcW w:w="1134" w:type="dxa"/>
            <w:vAlign w:val="center"/>
          </w:tcPr>
          <w:p w:rsidR="005828AA" w:rsidRPr="00F358AA" w:rsidRDefault="00B67650" w:rsidP="002A6897">
            <w:pPr>
              <w:rPr>
                <w:sz w:val="20"/>
              </w:rPr>
            </w:pPr>
            <w:r>
              <w:rPr>
                <w:color w:val="000000"/>
                <w:sz w:val="20"/>
              </w:rPr>
              <w:t>14</w:t>
            </w:r>
            <w:r w:rsidR="005828AA" w:rsidRPr="00F358AA">
              <w:rPr>
                <w:color w:val="000000"/>
                <w:sz w:val="20"/>
              </w:rPr>
              <w:t>103</w:t>
            </w:r>
          </w:p>
        </w:tc>
        <w:tc>
          <w:tcPr>
            <w:tcW w:w="1134" w:type="dxa"/>
            <w:vAlign w:val="center"/>
          </w:tcPr>
          <w:p w:rsidR="005828AA" w:rsidRPr="00F358AA" w:rsidRDefault="00B67650" w:rsidP="002A6897">
            <w:pPr>
              <w:rPr>
                <w:sz w:val="20"/>
              </w:rPr>
            </w:pPr>
            <w:r>
              <w:rPr>
                <w:color w:val="000000"/>
                <w:sz w:val="20"/>
              </w:rPr>
              <w:t>4</w:t>
            </w:r>
            <w:r w:rsidR="005828AA" w:rsidRPr="00F358AA">
              <w:rPr>
                <w:color w:val="000000"/>
                <w:sz w:val="20"/>
              </w:rPr>
              <w:t>530</w:t>
            </w:r>
          </w:p>
        </w:tc>
        <w:tc>
          <w:tcPr>
            <w:tcW w:w="1134" w:type="dxa"/>
            <w:vAlign w:val="center"/>
          </w:tcPr>
          <w:p w:rsidR="005828AA" w:rsidRPr="00F358AA" w:rsidRDefault="00B67650" w:rsidP="002A6897">
            <w:pPr>
              <w:rPr>
                <w:sz w:val="20"/>
              </w:rPr>
            </w:pPr>
            <w:r>
              <w:rPr>
                <w:color w:val="000000"/>
                <w:sz w:val="20"/>
              </w:rPr>
              <w:t>1</w:t>
            </w:r>
            <w:r w:rsidR="005828AA" w:rsidRPr="00F358AA">
              <w:rPr>
                <w:color w:val="000000"/>
                <w:sz w:val="20"/>
              </w:rPr>
              <w:t>102</w:t>
            </w:r>
          </w:p>
        </w:tc>
        <w:tc>
          <w:tcPr>
            <w:tcW w:w="1241" w:type="dxa"/>
            <w:shd w:val="clear" w:color="auto" w:fill="auto"/>
            <w:vAlign w:val="center"/>
          </w:tcPr>
          <w:p w:rsidR="005828AA" w:rsidRPr="00F358AA" w:rsidRDefault="005828AA" w:rsidP="002A6897">
            <w:pPr>
              <w:rPr>
                <w:sz w:val="20"/>
              </w:rPr>
            </w:pPr>
            <w:r w:rsidRPr="00F358AA">
              <w:rPr>
                <w:sz w:val="20"/>
              </w:rPr>
              <w:t>100</w:t>
            </w:r>
          </w:p>
        </w:tc>
      </w:tr>
    </w:tbl>
    <w:p w:rsidR="005828AA" w:rsidRDefault="005828AA" w:rsidP="005828AA">
      <w:pPr>
        <w:pStyle w:val="Legenda"/>
        <w:keepNext/>
      </w:pPr>
    </w:p>
    <w:p w:rsidR="005828AA" w:rsidRDefault="005828AA" w:rsidP="005828AA">
      <w:pPr>
        <w:pStyle w:val="Legenda"/>
        <w:keepNext/>
      </w:pPr>
      <w:bookmarkStart w:id="143" w:name="_Toc388008954"/>
      <w:r>
        <w:t xml:space="preserve">Tabela </w:t>
      </w:r>
      <w:fldSimple w:instr=" SEQ Tabela \* ARABIC ">
        <w:r w:rsidR="00140794">
          <w:rPr>
            <w:noProof/>
          </w:rPr>
          <w:t>69</w:t>
        </w:r>
      </w:fldSimple>
      <w:r>
        <w:t xml:space="preserve"> Zasięg oddziaływania akustycznego – ulice miasta Krosna</w:t>
      </w:r>
      <w:bookmarkEnd w:id="143"/>
    </w:p>
    <w:tbl>
      <w:tblPr>
        <w:tblW w:w="0" w:type="auto"/>
        <w:jc w:val="center"/>
        <w:tblInd w:w="-1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1134"/>
        <w:gridCol w:w="1134"/>
        <w:gridCol w:w="1134"/>
        <w:gridCol w:w="1134"/>
        <w:gridCol w:w="1241"/>
      </w:tblGrid>
      <w:tr w:rsidR="005828AA" w:rsidTr="002A6897">
        <w:trPr>
          <w:jc w:val="center"/>
        </w:trPr>
        <w:tc>
          <w:tcPr>
            <w:tcW w:w="9180" w:type="dxa"/>
            <w:gridSpan w:val="6"/>
          </w:tcPr>
          <w:p w:rsidR="005828AA" w:rsidRPr="00F358AA" w:rsidRDefault="005828AA" w:rsidP="002A6897">
            <w:pPr>
              <w:rPr>
                <w:sz w:val="20"/>
              </w:rPr>
            </w:pPr>
            <w:r w:rsidRPr="00F358AA">
              <w:rPr>
                <w:sz w:val="20"/>
              </w:rPr>
              <w:t>Wskaźnik hałasu L</w:t>
            </w:r>
            <w:r w:rsidRPr="00F358AA">
              <w:rPr>
                <w:sz w:val="20"/>
                <w:vertAlign w:val="subscript"/>
              </w:rPr>
              <w:t>DWN</w:t>
            </w:r>
            <w:r w:rsidRPr="00F358AA">
              <w:rPr>
                <w:sz w:val="20"/>
              </w:rPr>
              <w:t xml:space="preserve"> </w:t>
            </w:r>
            <w:proofErr w:type="spellStart"/>
            <w:r w:rsidRPr="00F358AA">
              <w:rPr>
                <w:sz w:val="20"/>
              </w:rPr>
              <w:t>dB</w:t>
            </w:r>
            <w:proofErr w:type="spellEnd"/>
            <w:r w:rsidRPr="00F358AA">
              <w:rPr>
                <w:sz w:val="20"/>
              </w:rPr>
              <w:t xml:space="preserve"> – zasięg oddziaływania</w:t>
            </w:r>
          </w:p>
        </w:tc>
      </w:tr>
      <w:tr w:rsidR="005828AA" w:rsidTr="002A6897">
        <w:trPr>
          <w:jc w:val="center"/>
        </w:trPr>
        <w:tc>
          <w:tcPr>
            <w:tcW w:w="3403" w:type="dxa"/>
            <w:vAlign w:val="center"/>
          </w:tcPr>
          <w:p w:rsidR="005828AA" w:rsidRPr="00F358AA" w:rsidRDefault="005828AA" w:rsidP="002A6897">
            <w:pPr>
              <w:rPr>
                <w:sz w:val="20"/>
              </w:rPr>
            </w:pPr>
            <w:r w:rsidRPr="00F358AA">
              <w:rPr>
                <w:sz w:val="20"/>
              </w:rPr>
              <w:t>Typ danych</w:t>
            </w:r>
          </w:p>
        </w:tc>
        <w:tc>
          <w:tcPr>
            <w:tcW w:w="1134" w:type="dxa"/>
            <w:vAlign w:val="center"/>
          </w:tcPr>
          <w:p w:rsidR="005828AA" w:rsidRPr="00F358AA" w:rsidRDefault="005828AA" w:rsidP="002A6897">
            <w:pPr>
              <w:rPr>
                <w:sz w:val="20"/>
              </w:rPr>
            </w:pPr>
            <w:r w:rsidRPr="00F358AA">
              <w:rPr>
                <w:sz w:val="20"/>
              </w:rPr>
              <w:t>55-60dB</w:t>
            </w:r>
          </w:p>
        </w:tc>
        <w:tc>
          <w:tcPr>
            <w:tcW w:w="1134" w:type="dxa"/>
            <w:vAlign w:val="center"/>
          </w:tcPr>
          <w:p w:rsidR="005828AA" w:rsidRPr="00F358AA" w:rsidRDefault="005828AA" w:rsidP="002A6897">
            <w:pPr>
              <w:rPr>
                <w:sz w:val="20"/>
              </w:rPr>
            </w:pPr>
            <w:r w:rsidRPr="00F358AA">
              <w:rPr>
                <w:sz w:val="20"/>
              </w:rPr>
              <w:t xml:space="preserve">60-65 </w:t>
            </w:r>
            <w:proofErr w:type="spellStart"/>
            <w:r w:rsidRPr="00F358AA">
              <w:rPr>
                <w:sz w:val="20"/>
              </w:rPr>
              <w:t>dB</w:t>
            </w:r>
            <w:proofErr w:type="spellEnd"/>
          </w:p>
        </w:tc>
        <w:tc>
          <w:tcPr>
            <w:tcW w:w="1134" w:type="dxa"/>
            <w:vAlign w:val="center"/>
          </w:tcPr>
          <w:p w:rsidR="005828AA" w:rsidRPr="00F358AA" w:rsidRDefault="005828AA" w:rsidP="002A6897">
            <w:pPr>
              <w:rPr>
                <w:sz w:val="20"/>
              </w:rPr>
            </w:pPr>
            <w:r w:rsidRPr="00F358AA">
              <w:rPr>
                <w:sz w:val="20"/>
              </w:rPr>
              <w:t>65-70dB</w:t>
            </w:r>
          </w:p>
        </w:tc>
        <w:tc>
          <w:tcPr>
            <w:tcW w:w="1134" w:type="dxa"/>
            <w:vAlign w:val="center"/>
          </w:tcPr>
          <w:p w:rsidR="005828AA" w:rsidRPr="00F358AA" w:rsidRDefault="005828AA" w:rsidP="002A6897">
            <w:pPr>
              <w:rPr>
                <w:sz w:val="20"/>
              </w:rPr>
            </w:pPr>
            <w:r w:rsidRPr="00F358AA">
              <w:rPr>
                <w:sz w:val="20"/>
              </w:rPr>
              <w:t>70-75dB</w:t>
            </w:r>
          </w:p>
        </w:tc>
        <w:tc>
          <w:tcPr>
            <w:tcW w:w="1241" w:type="dxa"/>
            <w:shd w:val="clear" w:color="auto" w:fill="auto"/>
            <w:vAlign w:val="center"/>
          </w:tcPr>
          <w:p w:rsidR="005828AA" w:rsidRPr="00F358AA" w:rsidRDefault="005828AA" w:rsidP="002A6897">
            <w:pPr>
              <w:rPr>
                <w:sz w:val="20"/>
              </w:rPr>
            </w:pPr>
            <w:r w:rsidRPr="00F358AA">
              <w:rPr>
                <w:sz w:val="20"/>
              </w:rPr>
              <w:t xml:space="preserve">pow. 75 </w:t>
            </w:r>
            <w:proofErr w:type="spellStart"/>
            <w:r w:rsidRPr="00F358AA">
              <w:rPr>
                <w:sz w:val="20"/>
              </w:rPr>
              <w:t>dB</w:t>
            </w:r>
            <w:proofErr w:type="spellEnd"/>
          </w:p>
        </w:tc>
      </w:tr>
      <w:tr w:rsidR="005828AA" w:rsidTr="002A6897">
        <w:trPr>
          <w:jc w:val="center"/>
        </w:trPr>
        <w:tc>
          <w:tcPr>
            <w:tcW w:w="3403" w:type="dxa"/>
            <w:vAlign w:val="center"/>
          </w:tcPr>
          <w:p w:rsidR="005828AA" w:rsidRPr="00F358AA" w:rsidRDefault="005828AA" w:rsidP="002A6897">
            <w:pPr>
              <w:rPr>
                <w:sz w:val="20"/>
              </w:rPr>
            </w:pPr>
            <w:r w:rsidRPr="00F358AA">
              <w:rPr>
                <w:sz w:val="20"/>
              </w:rPr>
              <w:t>Powierzchnia obszarów eksponow</w:t>
            </w:r>
            <w:r w:rsidRPr="00F358AA">
              <w:rPr>
                <w:sz w:val="20"/>
              </w:rPr>
              <w:t>a</w:t>
            </w:r>
            <w:r w:rsidRPr="00F358AA">
              <w:rPr>
                <w:sz w:val="20"/>
              </w:rPr>
              <w:t>nych na hałas w danym zakresie [km</w:t>
            </w:r>
            <w:r w:rsidRPr="00F358AA">
              <w:rPr>
                <w:sz w:val="20"/>
                <w:vertAlign w:val="superscript"/>
              </w:rPr>
              <w:t>2</w:t>
            </w:r>
            <w:r w:rsidRPr="00F358AA">
              <w:rPr>
                <w:sz w:val="20"/>
              </w:rPr>
              <w:t>]</w:t>
            </w:r>
          </w:p>
        </w:tc>
        <w:tc>
          <w:tcPr>
            <w:tcW w:w="1134" w:type="dxa"/>
            <w:vAlign w:val="center"/>
          </w:tcPr>
          <w:p w:rsidR="005828AA" w:rsidRPr="00F358AA" w:rsidRDefault="005828AA" w:rsidP="002A6897">
            <w:pPr>
              <w:rPr>
                <w:sz w:val="20"/>
              </w:rPr>
            </w:pPr>
            <w:r w:rsidRPr="00F358AA">
              <w:rPr>
                <w:color w:val="000000"/>
                <w:sz w:val="20"/>
              </w:rPr>
              <w:t>3,4</w:t>
            </w:r>
          </w:p>
        </w:tc>
        <w:tc>
          <w:tcPr>
            <w:tcW w:w="1134" w:type="dxa"/>
            <w:vAlign w:val="center"/>
          </w:tcPr>
          <w:p w:rsidR="005828AA" w:rsidRPr="00F358AA" w:rsidRDefault="005828AA" w:rsidP="002A6897">
            <w:pPr>
              <w:rPr>
                <w:sz w:val="20"/>
              </w:rPr>
            </w:pPr>
            <w:r w:rsidRPr="00F358AA">
              <w:rPr>
                <w:color w:val="000000"/>
                <w:sz w:val="20"/>
              </w:rPr>
              <w:t>2,7</w:t>
            </w:r>
          </w:p>
        </w:tc>
        <w:tc>
          <w:tcPr>
            <w:tcW w:w="1134" w:type="dxa"/>
            <w:vAlign w:val="center"/>
          </w:tcPr>
          <w:p w:rsidR="005828AA" w:rsidRPr="00F358AA" w:rsidRDefault="005828AA" w:rsidP="002A6897">
            <w:pPr>
              <w:rPr>
                <w:sz w:val="20"/>
              </w:rPr>
            </w:pPr>
            <w:r w:rsidRPr="00F358AA">
              <w:rPr>
                <w:color w:val="000000"/>
                <w:sz w:val="20"/>
              </w:rPr>
              <w:t>1,1</w:t>
            </w:r>
          </w:p>
        </w:tc>
        <w:tc>
          <w:tcPr>
            <w:tcW w:w="1134" w:type="dxa"/>
            <w:vAlign w:val="center"/>
          </w:tcPr>
          <w:p w:rsidR="005828AA" w:rsidRPr="00F358AA" w:rsidRDefault="005828AA" w:rsidP="002A6897">
            <w:pPr>
              <w:rPr>
                <w:sz w:val="20"/>
              </w:rPr>
            </w:pPr>
            <w:r w:rsidRPr="00F358AA">
              <w:rPr>
                <w:color w:val="000000"/>
                <w:sz w:val="20"/>
              </w:rPr>
              <w:t>1,1</w:t>
            </w:r>
          </w:p>
        </w:tc>
        <w:tc>
          <w:tcPr>
            <w:tcW w:w="1241" w:type="dxa"/>
            <w:shd w:val="clear" w:color="auto" w:fill="auto"/>
            <w:vAlign w:val="center"/>
          </w:tcPr>
          <w:p w:rsidR="005828AA" w:rsidRPr="00F358AA" w:rsidRDefault="005828AA" w:rsidP="002A6897">
            <w:pPr>
              <w:rPr>
                <w:sz w:val="20"/>
              </w:rPr>
            </w:pPr>
            <w:r w:rsidRPr="00F358AA">
              <w:rPr>
                <w:sz w:val="20"/>
              </w:rPr>
              <w:t>0</w:t>
            </w:r>
          </w:p>
        </w:tc>
      </w:tr>
      <w:tr w:rsidR="005828AA" w:rsidTr="002A6897">
        <w:trPr>
          <w:jc w:val="center"/>
        </w:trPr>
        <w:tc>
          <w:tcPr>
            <w:tcW w:w="3403" w:type="dxa"/>
            <w:vAlign w:val="center"/>
          </w:tcPr>
          <w:p w:rsidR="005828AA" w:rsidRPr="00F358AA" w:rsidRDefault="005828AA" w:rsidP="002A6897">
            <w:pPr>
              <w:rPr>
                <w:sz w:val="20"/>
              </w:rPr>
            </w:pPr>
            <w:r w:rsidRPr="00F358AA">
              <w:rPr>
                <w:sz w:val="20"/>
              </w:rPr>
              <w:t xml:space="preserve">Liczba lokali mieszkalnych w danym zakresie </w:t>
            </w:r>
          </w:p>
        </w:tc>
        <w:tc>
          <w:tcPr>
            <w:tcW w:w="1134" w:type="dxa"/>
            <w:vAlign w:val="center"/>
          </w:tcPr>
          <w:p w:rsidR="005828AA" w:rsidRPr="00F358AA" w:rsidRDefault="00B67650" w:rsidP="002A6897">
            <w:pPr>
              <w:rPr>
                <w:sz w:val="20"/>
              </w:rPr>
            </w:pPr>
            <w:r>
              <w:rPr>
                <w:color w:val="000000"/>
                <w:sz w:val="20"/>
              </w:rPr>
              <w:t>1</w:t>
            </w:r>
            <w:r w:rsidR="005828AA" w:rsidRPr="00F358AA">
              <w:rPr>
                <w:color w:val="000000"/>
                <w:sz w:val="20"/>
              </w:rPr>
              <w:t>3</w:t>
            </w:r>
            <w:r>
              <w:rPr>
                <w:color w:val="000000"/>
                <w:sz w:val="20"/>
              </w:rPr>
              <w:t>80</w:t>
            </w:r>
          </w:p>
        </w:tc>
        <w:tc>
          <w:tcPr>
            <w:tcW w:w="1134" w:type="dxa"/>
            <w:vAlign w:val="center"/>
          </w:tcPr>
          <w:p w:rsidR="005828AA" w:rsidRPr="00F358AA" w:rsidRDefault="00B67650" w:rsidP="002A6897">
            <w:pPr>
              <w:rPr>
                <w:sz w:val="20"/>
              </w:rPr>
            </w:pPr>
            <w:r>
              <w:rPr>
                <w:color w:val="000000"/>
                <w:sz w:val="20"/>
              </w:rPr>
              <w:t>1</w:t>
            </w:r>
            <w:r w:rsidR="005828AA" w:rsidRPr="00F358AA">
              <w:rPr>
                <w:color w:val="000000"/>
                <w:sz w:val="20"/>
              </w:rPr>
              <w:t>2</w:t>
            </w:r>
            <w:r>
              <w:rPr>
                <w:color w:val="000000"/>
                <w:sz w:val="20"/>
              </w:rPr>
              <w:t>40</w:t>
            </w:r>
          </w:p>
        </w:tc>
        <w:tc>
          <w:tcPr>
            <w:tcW w:w="1134" w:type="dxa"/>
            <w:vAlign w:val="center"/>
          </w:tcPr>
          <w:p w:rsidR="005828AA" w:rsidRPr="00F358AA" w:rsidRDefault="00B67650" w:rsidP="002A6897">
            <w:pPr>
              <w:rPr>
                <w:sz w:val="20"/>
              </w:rPr>
            </w:pPr>
            <w:r>
              <w:rPr>
                <w:color w:val="000000"/>
                <w:sz w:val="20"/>
              </w:rPr>
              <w:t>1</w:t>
            </w:r>
            <w:r w:rsidR="005828AA" w:rsidRPr="00F358AA">
              <w:rPr>
                <w:color w:val="000000"/>
                <w:sz w:val="20"/>
              </w:rPr>
              <w:t>2</w:t>
            </w:r>
            <w:r>
              <w:rPr>
                <w:color w:val="000000"/>
                <w:sz w:val="20"/>
              </w:rPr>
              <w:t>00</w:t>
            </w:r>
          </w:p>
        </w:tc>
        <w:tc>
          <w:tcPr>
            <w:tcW w:w="1134" w:type="dxa"/>
            <w:vAlign w:val="center"/>
          </w:tcPr>
          <w:p w:rsidR="005828AA" w:rsidRPr="00F358AA" w:rsidRDefault="005828AA" w:rsidP="002A6897">
            <w:pPr>
              <w:rPr>
                <w:sz w:val="20"/>
              </w:rPr>
            </w:pPr>
            <w:r w:rsidRPr="00F358AA">
              <w:rPr>
                <w:color w:val="000000"/>
                <w:sz w:val="20"/>
              </w:rPr>
              <w:t>98</w:t>
            </w:r>
            <w:r w:rsidR="00B67650">
              <w:rPr>
                <w:color w:val="000000"/>
                <w:sz w:val="20"/>
              </w:rPr>
              <w:t>0</w:t>
            </w:r>
          </w:p>
        </w:tc>
        <w:tc>
          <w:tcPr>
            <w:tcW w:w="1241" w:type="dxa"/>
            <w:shd w:val="clear" w:color="auto" w:fill="auto"/>
            <w:vAlign w:val="center"/>
          </w:tcPr>
          <w:p w:rsidR="005828AA" w:rsidRPr="00F358AA" w:rsidRDefault="005828AA" w:rsidP="002A6897">
            <w:pPr>
              <w:rPr>
                <w:sz w:val="20"/>
              </w:rPr>
            </w:pPr>
            <w:r w:rsidRPr="00F358AA">
              <w:rPr>
                <w:sz w:val="20"/>
              </w:rPr>
              <w:t>0</w:t>
            </w:r>
          </w:p>
        </w:tc>
      </w:tr>
      <w:tr w:rsidR="005828AA" w:rsidTr="002A6897">
        <w:trPr>
          <w:jc w:val="center"/>
        </w:trPr>
        <w:tc>
          <w:tcPr>
            <w:tcW w:w="3403" w:type="dxa"/>
            <w:vAlign w:val="center"/>
          </w:tcPr>
          <w:p w:rsidR="005828AA" w:rsidRPr="00F358AA" w:rsidRDefault="005828AA" w:rsidP="002A6897">
            <w:pPr>
              <w:rPr>
                <w:sz w:val="20"/>
              </w:rPr>
            </w:pPr>
            <w:r w:rsidRPr="00F358AA">
              <w:rPr>
                <w:sz w:val="20"/>
              </w:rPr>
              <w:t xml:space="preserve">Liczba mieszkańców eksponowanych na hałas w danym zakresie </w:t>
            </w:r>
          </w:p>
        </w:tc>
        <w:tc>
          <w:tcPr>
            <w:tcW w:w="1134" w:type="dxa"/>
            <w:vAlign w:val="center"/>
          </w:tcPr>
          <w:p w:rsidR="005828AA" w:rsidRPr="00F358AA" w:rsidRDefault="00B67650" w:rsidP="002A6897">
            <w:pPr>
              <w:rPr>
                <w:sz w:val="20"/>
              </w:rPr>
            </w:pPr>
            <w:r>
              <w:rPr>
                <w:color w:val="000000"/>
                <w:sz w:val="20"/>
              </w:rPr>
              <w:t>4</w:t>
            </w:r>
            <w:r w:rsidR="005828AA" w:rsidRPr="00F358AA">
              <w:rPr>
                <w:color w:val="000000"/>
                <w:sz w:val="20"/>
              </w:rPr>
              <w:t>3</w:t>
            </w:r>
            <w:r>
              <w:rPr>
                <w:color w:val="000000"/>
                <w:sz w:val="20"/>
              </w:rPr>
              <w:t>00</w:t>
            </w:r>
          </w:p>
        </w:tc>
        <w:tc>
          <w:tcPr>
            <w:tcW w:w="1134" w:type="dxa"/>
            <w:vAlign w:val="center"/>
          </w:tcPr>
          <w:p w:rsidR="005828AA" w:rsidRPr="00F358AA" w:rsidRDefault="00B67650" w:rsidP="002A6897">
            <w:pPr>
              <w:rPr>
                <w:sz w:val="20"/>
              </w:rPr>
            </w:pPr>
            <w:r>
              <w:rPr>
                <w:color w:val="000000"/>
                <w:sz w:val="20"/>
              </w:rPr>
              <w:t>3</w:t>
            </w:r>
            <w:r w:rsidR="005828AA" w:rsidRPr="00F358AA">
              <w:rPr>
                <w:color w:val="000000"/>
                <w:sz w:val="20"/>
              </w:rPr>
              <w:t>9</w:t>
            </w:r>
            <w:r>
              <w:rPr>
                <w:color w:val="000000"/>
                <w:sz w:val="20"/>
              </w:rPr>
              <w:t>00</w:t>
            </w:r>
          </w:p>
        </w:tc>
        <w:tc>
          <w:tcPr>
            <w:tcW w:w="1134" w:type="dxa"/>
            <w:vAlign w:val="center"/>
          </w:tcPr>
          <w:p w:rsidR="005828AA" w:rsidRPr="00F358AA" w:rsidRDefault="00B67650" w:rsidP="002A6897">
            <w:pPr>
              <w:rPr>
                <w:sz w:val="20"/>
              </w:rPr>
            </w:pPr>
            <w:r>
              <w:rPr>
                <w:color w:val="000000"/>
                <w:sz w:val="20"/>
              </w:rPr>
              <w:t>3</w:t>
            </w:r>
            <w:r w:rsidR="005828AA" w:rsidRPr="00F358AA">
              <w:rPr>
                <w:color w:val="000000"/>
                <w:sz w:val="20"/>
              </w:rPr>
              <w:t>8</w:t>
            </w:r>
            <w:r>
              <w:rPr>
                <w:color w:val="000000"/>
                <w:sz w:val="20"/>
              </w:rPr>
              <w:t>00</w:t>
            </w:r>
          </w:p>
        </w:tc>
        <w:tc>
          <w:tcPr>
            <w:tcW w:w="1134" w:type="dxa"/>
            <w:vAlign w:val="center"/>
          </w:tcPr>
          <w:p w:rsidR="005828AA" w:rsidRPr="00F358AA" w:rsidRDefault="005828AA" w:rsidP="002A6897">
            <w:pPr>
              <w:rPr>
                <w:sz w:val="20"/>
              </w:rPr>
            </w:pPr>
            <w:r w:rsidRPr="00F358AA">
              <w:rPr>
                <w:color w:val="000000"/>
                <w:sz w:val="20"/>
              </w:rPr>
              <w:t>3</w:t>
            </w:r>
            <w:r w:rsidR="00B67650">
              <w:rPr>
                <w:color w:val="000000"/>
                <w:sz w:val="20"/>
              </w:rPr>
              <w:t>000</w:t>
            </w:r>
          </w:p>
        </w:tc>
        <w:tc>
          <w:tcPr>
            <w:tcW w:w="1241" w:type="dxa"/>
            <w:shd w:val="clear" w:color="auto" w:fill="auto"/>
            <w:vAlign w:val="center"/>
          </w:tcPr>
          <w:p w:rsidR="005828AA" w:rsidRPr="00F358AA" w:rsidRDefault="005828AA" w:rsidP="002A6897">
            <w:pPr>
              <w:rPr>
                <w:sz w:val="20"/>
              </w:rPr>
            </w:pPr>
            <w:r w:rsidRPr="00F358AA">
              <w:rPr>
                <w:sz w:val="20"/>
              </w:rPr>
              <w:t>0</w:t>
            </w:r>
          </w:p>
        </w:tc>
      </w:tr>
    </w:tbl>
    <w:p w:rsidR="005828AA" w:rsidRPr="005828AA" w:rsidRDefault="005828AA" w:rsidP="005828AA">
      <w:pPr>
        <w:pStyle w:val="Tekstpodstawowy"/>
        <w:jc w:val="both"/>
        <w:rPr>
          <w:rFonts w:ascii="Arial" w:hAnsi="Arial" w:cs="Arial"/>
          <w:sz w:val="24"/>
          <w:szCs w:val="24"/>
        </w:rPr>
      </w:pPr>
    </w:p>
    <w:p w:rsidR="007F5A73" w:rsidRDefault="00533595" w:rsidP="0006621B">
      <w:pPr>
        <w:pStyle w:val="Tekstpodstawowy"/>
        <w:spacing w:after="0"/>
        <w:jc w:val="both"/>
        <w:rPr>
          <w:rFonts w:ascii="Arial" w:hAnsi="Arial" w:cs="Arial"/>
          <w:sz w:val="24"/>
          <w:szCs w:val="24"/>
        </w:rPr>
      </w:pPr>
      <w:r w:rsidRPr="005828AA">
        <w:rPr>
          <w:rFonts w:ascii="Arial" w:hAnsi="Arial" w:cs="Arial"/>
          <w:sz w:val="24"/>
          <w:szCs w:val="24"/>
        </w:rPr>
        <w:t>Wstępne obliczenia wskazują na znaczące obniżenie przedstawionych wartości. Dla analizowanych odcinków dróg nie występują już przekroczenia większe niż 15</w:t>
      </w:r>
      <w:r w:rsidR="00214A1A" w:rsidRPr="005828AA">
        <w:rPr>
          <w:rFonts w:ascii="Arial" w:hAnsi="Arial" w:cs="Arial"/>
          <w:sz w:val="24"/>
          <w:szCs w:val="24"/>
        </w:rPr>
        <w:t xml:space="preserve"> </w:t>
      </w:r>
      <w:proofErr w:type="spellStart"/>
      <w:r w:rsidRPr="005828AA">
        <w:rPr>
          <w:rFonts w:ascii="Arial" w:hAnsi="Arial" w:cs="Arial"/>
          <w:sz w:val="24"/>
          <w:szCs w:val="24"/>
        </w:rPr>
        <w:t>dB</w:t>
      </w:r>
      <w:proofErr w:type="spellEnd"/>
      <w:r w:rsidRPr="005828AA">
        <w:rPr>
          <w:rFonts w:ascii="Arial" w:hAnsi="Arial" w:cs="Arial"/>
          <w:sz w:val="24"/>
          <w:szCs w:val="24"/>
        </w:rPr>
        <w:t xml:space="preserve"> co przedstawiono na przykładzie poniższego rysunku</w:t>
      </w:r>
      <w:r w:rsidR="00317ED2" w:rsidRPr="005828AA">
        <w:rPr>
          <w:rFonts w:ascii="Arial" w:hAnsi="Arial" w:cs="Arial"/>
          <w:sz w:val="24"/>
          <w:szCs w:val="24"/>
        </w:rPr>
        <w:t>.</w:t>
      </w:r>
    </w:p>
    <w:p w:rsidR="009E4DAD" w:rsidRPr="0006621B" w:rsidRDefault="009E4DAD" w:rsidP="0006621B">
      <w:pPr>
        <w:pStyle w:val="Tekstpodstawowy"/>
        <w:spacing w:after="0"/>
        <w:jc w:val="both"/>
        <w:rPr>
          <w:rFonts w:ascii="Arial" w:hAnsi="Arial" w:cs="Arial"/>
          <w:sz w:val="24"/>
          <w:szCs w:val="24"/>
        </w:rPr>
      </w:pPr>
    </w:p>
    <w:p w:rsidR="003B4D58" w:rsidRDefault="00533595" w:rsidP="0006621B">
      <w:pPr>
        <w:pStyle w:val="Tekstpodstawowy"/>
        <w:keepNext/>
        <w:spacing w:after="0"/>
      </w:pPr>
      <w:r>
        <w:rPr>
          <w:noProof/>
          <w:lang w:eastAsia="pl-PL"/>
        </w:rPr>
        <w:lastRenderedPageBreak/>
        <w:drawing>
          <wp:inline distT="0" distB="0" distL="0" distR="0">
            <wp:extent cx="6118195" cy="324802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screen"/>
                    <a:srcRect/>
                    <a:stretch>
                      <a:fillRect/>
                    </a:stretch>
                  </pic:blipFill>
                  <pic:spPr bwMode="auto">
                    <a:xfrm>
                      <a:off x="0" y="0"/>
                      <a:ext cx="6118195" cy="3248025"/>
                    </a:xfrm>
                    <a:prstGeom prst="rect">
                      <a:avLst/>
                    </a:prstGeom>
                    <a:noFill/>
                    <a:ln w="9525">
                      <a:noFill/>
                      <a:miter lim="800000"/>
                      <a:headEnd/>
                      <a:tailEnd/>
                    </a:ln>
                  </pic:spPr>
                </pic:pic>
              </a:graphicData>
            </a:graphic>
          </wp:inline>
        </w:drawing>
      </w:r>
    </w:p>
    <w:p w:rsidR="003B4D58" w:rsidRDefault="003B4D58" w:rsidP="003B4D58">
      <w:pPr>
        <w:pStyle w:val="Legenda"/>
        <w:spacing w:after="0"/>
      </w:pPr>
      <w:bookmarkStart w:id="144" w:name="_Toc388008996"/>
      <w:r>
        <w:t xml:space="preserve">Rysunek </w:t>
      </w:r>
      <w:fldSimple w:instr=" SEQ Rysunek \* ARABIC ">
        <w:r w:rsidR="00140794">
          <w:rPr>
            <w:noProof/>
          </w:rPr>
          <w:t>32</w:t>
        </w:r>
      </w:fldSimple>
      <w:r>
        <w:t xml:space="preserve"> Zasięgi przekroczeń wskaźnika LDWN przed zmianą wartości dopuszczalnych</w:t>
      </w:r>
      <w:bookmarkEnd w:id="144"/>
    </w:p>
    <w:p w:rsidR="003B4D58" w:rsidRDefault="00317ED2" w:rsidP="0006621B">
      <w:pPr>
        <w:pStyle w:val="Tekstpodstawowy"/>
        <w:keepNext/>
        <w:spacing w:after="0"/>
      </w:pPr>
      <w:r w:rsidRPr="00317ED2">
        <w:t xml:space="preserve"> </w:t>
      </w:r>
      <w:r>
        <w:rPr>
          <w:noProof/>
          <w:lang w:eastAsia="pl-PL"/>
        </w:rPr>
        <w:drawing>
          <wp:inline distT="0" distB="0" distL="0" distR="0">
            <wp:extent cx="6095878" cy="3219450"/>
            <wp:effectExtent l="19050" t="0" r="122"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screen"/>
                    <a:srcRect/>
                    <a:stretch>
                      <a:fillRect/>
                    </a:stretch>
                  </pic:blipFill>
                  <pic:spPr bwMode="auto">
                    <a:xfrm>
                      <a:off x="0" y="0"/>
                      <a:ext cx="6107425" cy="3225548"/>
                    </a:xfrm>
                    <a:prstGeom prst="rect">
                      <a:avLst/>
                    </a:prstGeom>
                    <a:noFill/>
                    <a:ln w="9525">
                      <a:noFill/>
                      <a:miter lim="800000"/>
                      <a:headEnd/>
                      <a:tailEnd/>
                    </a:ln>
                  </pic:spPr>
                </pic:pic>
              </a:graphicData>
            </a:graphic>
          </wp:inline>
        </w:drawing>
      </w:r>
    </w:p>
    <w:p w:rsidR="009E4DAD" w:rsidRDefault="003B4D58" w:rsidP="003B4D58">
      <w:pPr>
        <w:pStyle w:val="Legenda"/>
      </w:pPr>
      <w:bookmarkStart w:id="145" w:name="_Toc388008997"/>
      <w:r>
        <w:t xml:space="preserve">Rysunek </w:t>
      </w:r>
      <w:fldSimple w:instr=" SEQ Rysunek \* ARABIC ">
        <w:r w:rsidR="00140794">
          <w:rPr>
            <w:noProof/>
          </w:rPr>
          <w:t>33</w:t>
        </w:r>
      </w:fldSimple>
      <w:r>
        <w:t xml:space="preserve"> Zasięgi przekroczeń wskaźnika LDWN po zmianie wartości dopuszczalnych</w:t>
      </w:r>
      <w:bookmarkEnd w:id="145"/>
    </w:p>
    <w:p w:rsidR="009E4DAD" w:rsidRDefault="009E4DAD" w:rsidP="009E4DAD"/>
    <w:p w:rsidR="009E4DAD" w:rsidRPr="0076290D" w:rsidRDefault="009E4DAD" w:rsidP="009E4DAD">
      <w:pPr>
        <w:pStyle w:val="Normalnywcity"/>
        <w:ind w:firstLine="0"/>
      </w:pPr>
      <w:r>
        <w:t>Celem określenia zakresu naruszeń</w:t>
      </w:r>
      <w:r w:rsidRPr="0076290D">
        <w:t xml:space="preserve"> dopuszczalnych poziomów hałasu w środowisku pochodzącego od ruchu pojazdów</w:t>
      </w:r>
      <w:r>
        <w:t>, który odbywa się po analizowanych odcinkach</w:t>
      </w:r>
      <w:r w:rsidRPr="0076290D">
        <w:t xml:space="preserve"> </w:t>
      </w:r>
      <w:r>
        <w:t>dróg, oraz określenia priorytetów z jakimi prowadzone będą działania</w:t>
      </w:r>
      <w:r w:rsidR="00503E37" w:rsidRPr="00503E37">
        <w:t xml:space="preserve"> </w:t>
      </w:r>
      <w:r w:rsidR="00503E37" w:rsidRPr="000E203A">
        <w:t>których celem jest popraw</w:t>
      </w:r>
      <w:r w:rsidR="00503E37">
        <w:t>a</w:t>
      </w:r>
      <w:r w:rsidR="00503E37" w:rsidRPr="000E203A">
        <w:t xml:space="preserve"> klimatu akustycznego</w:t>
      </w:r>
      <w:r w:rsidR="00503E37">
        <w:t xml:space="preserve"> posłużono się wskaźnikiem M. </w:t>
      </w:r>
      <w:r w:rsidRPr="0076290D">
        <w:t>W</w:t>
      </w:r>
      <w:r w:rsidR="00503E37">
        <w:t xml:space="preserve"> poniższych</w:t>
      </w:r>
      <w:r w:rsidRPr="0076290D">
        <w:t xml:space="preserve"> t</w:t>
      </w:r>
      <w:r w:rsidRPr="0076290D">
        <w:t>a</w:t>
      </w:r>
      <w:r w:rsidR="00503E37">
        <w:t>belach</w:t>
      </w:r>
      <w:r w:rsidRPr="0076290D">
        <w:t xml:space="preserve"> zestawiono</w:t>
      </w:r>
      <w:r w:rsidR="00503E37">
        <w:t xml:space="preserve"> priorytety działań</w:t>
      </w:r>
      <w:r w:rsidRPr="0076290D">
        <w:t xml:space="preserve"> </w:t>
      </w:r>
      <w:r w:rsidR="00503E37">
        <w:t xml:space="preserve">w </w:t>
      </w:r>
      <w:r w:rsidRPr="0076290D">
        <w:t>przyporządkowaniu do poszczególnych o</w:t>
      </w:r>
      <w:r w:rsidRPr="0076290D">
        <w:t>d</w:t>
      </w:r>
      <w:r w:rsidRPr="0076290D">
        <w:t xml:space="preserve">cinków, dla których wartość wskaźnika M jest większa od 0. </w:t>
      </w:r>
    </w:p>
    <w:p w:rsidR="00533595" w:rsidRDefault="00503E37" w:rsidP="00503E37">
      <w:pPr>
        <w:pStyle w:val="Legenda"/>
        <w:keepNext/>
        <w:rPr>
          <w:szCs w:val="21"/>
        </w:rPr>
      </w:pPr>
      <w:bookmarkStart w:id="146" w:name="_Toc388008955"/>
      <w:r w:rsidRPr="00503E37">
        <w:lastRenderedPageBreak/>
        <w:t xml:space="preserve">Tabela </w:t>
      </w:r>
      <w:fldSimple w:instr=" SEQ Tabela \* ARABIC ">
        <w:r w:rsidR="00140794">
          <w:rPr>
            <w:noProof/>
          </w:rPr>
          <w:t>70</w:t>
        </w:r>
      </w:fldSimple>
      <w:r w:rsidRPr="00503E37">
        <w:t xml:space="preserve"> </w:t>
      </w:r>
      <w:r w:rsidRPr="00503E37">
        <w:rPr>
          <w:szCs w:val="21"/>
        </w:rPr>
        <w:t>Tereny zagrożone hałasem zlokalizowane w sąsiedztwie analizowanych odcinków dróg kraj</w:t>
      </w:r>
      <w:r w:rsidRPr="00503E37">
        <w:rPr>
          <w:szCs w:val="21"/>
        </w:rPr>
        <w:t>o</w:t>
      </w:r>
      <w:r w:rsidRPr="00503E37">
        <w:rPr>
          <w:szCs w:val="21"/>
        </w:rPr>
        <w:t>wych objęte zakresem opracowania Programu ochrony środowiska przed hałasem</w:t>
      </w:r>
      <w:bookmarkEnd w:id="146"/>
    </w:p>
    <w:tbl>
      <w:tblPr>
        <w:tblStyle w:val="Tabela-Siatka"/>
        <w:tblW w:w="0" w:type="auto"/>
        <w:tblLook w:val="04A0"/>
      </w:tblPr>
      <w:tblGrid>
        <w:gridCol w:w="750"/>
        <w:gridCol w:w="3686"/>
        <w:gridCol w:w="1559"/>
        <w:gridCol w:w="1449"/>
        <w:gridCol w:w="1843"/>
      </w:tblGrid>
      <w:tr w:rsidR="00503E37" w:rsidRPr="00397362" w:rsidTr="006164F4">
        <w:trPr>
          <w:trHeight w:val="270"/>
        </w:trPr>
        <w:tc>
          <w:tcPr>
            <w:tcW w:w="750" w:type="dxa"/>
            <w:vMerge w:val="restart"/>
            <w:vAlign w:val="center"/>
          </w:tcPr>
          <w:p w:rsidR="00503E37" w:rsidRPr="00397362" w:rsidRDefault="00503E37" w:rsidP="006164F4">
            <w:pPr>
              <w:jc w:val="center"/>
              <w:rPr>
                <w:b/>
                <w:sz w:val="20"/>
              </w:rPr>
            </w:pPr>
            <w:r w:rsidRPr="00397362">
              <w:rPr>
                <w:b/>
                <w:sz w:val="20"/>
              </w:rPr>
              <w:t>Nr drogi</w:t>
            </w:r>
          </w:p>
        </w:tc>
        <w:tc>
          <w:tcPr>
            <w:tcW w:w="3686" w:type="dxa"/>
            <w:vMerge w:val="restart"/>
            <w:vAlign w:val="center"/>
          </w:tcPr>
          <w:p w:rsidR="00503E37" w:rsidRPr="00397362" w:rsidRDefault="00503E37" w:rsidP="006164F4">
            <w:pPr>
              <w:jc w:val="center"/>
              <w:rPr>
                <w:b/>
                <w:sz w:val="20"/>
              </w:rPr>
            </w:pPr>
            <w:r w:rsidRPr="00397362">
              <w:rPr>
                <w:b/>
                <w:sz w:val="20"/>
              </w:rPr>
              <w:t>Nazwa odcinka</w:t>
            </w:r>
          </w:p>
        </w:tc>
        <w:tc>
          <w:tcPr>
            <w:tcW w:w="3008" w:type="dxa"/>
            <w:gridSpan w:val="2"/>
            <w:vAlign w:val="center"/>
          </w:tcPr>
          <w:p w:rsidR="00503E37" w:rsidRPr="00397362" w:rsidRDefault="00503E37" w:rsidP="006164F4">
            <w:pPr>
              <w:jc w:val="center"/>
              <w:rPr>
                <w:b/>
                <w:sz w:val="20"/>
              </w:rPr>
            </w:pPr>
            <w:r w:rsidRPr="00397362">
              <w:rPr>
                <w:b/>
                <w:sz w:val="20"/>
              </w:rPr>
              <w:t>Orientacyjny kilometraż</w:t>
            </w:r>
          </w:p>
        </w:tc>
        <w:tc>
          <w:tcPr>
            <w:tcW w:w="1843" w:type="dxa"/>
            <w:vMerge w:val="restart"/>
            <w:vAlign w:val="center"/>
          </w:tcPr>
          <w:p w:rsidR="00503E37" w:rsidRPr="00397362" w:rsidRDefault="00503E37" w:rsidP="006164F4">
            <w:pPr>
              <w:jc w:val="center"/>
              <w:rPr>
                <w:b/>
                <w:sz w:val="20"/>
              </w:rPr>
            </w:pPr>
            <w:r w:rsidRPr="00397362">
              <w:rPr>
                <w:b/>
                <w:sz w:val="20"/>
              </w:rPr>
              <w:t>Priorytet</w:t>
            </w:r>
          </w:p>
        </w:tc>
      </w:tr>
      <w:tr w:rsidR="00503E37" w:rsidRPr="00397362" w:rsidTr="006164F4">
        <w:trPr>
          <w:trHeight w:val="180"/>
        </w:trPr>
        <w:tc>
          <w:tcPr>
            <w:tcW w:w="750" w:type="dxa"/>
            <w:vMerge/>
            <w:vAlign w:val="center"/>
          </w:tcPr>
          <w:p w:rsidR="00503E37" w:rsidRPr="00397362" w:rsidRDefault="00503E37" w:rsidP="006164F4">
            <w:pPr>
              <w:jc w:val="center"/>
              <w:rPr>
                <w:sz w:val="20"/>
              </w:rPr>
            </w:pPr>
          </w:p>
        </w:tc>
        <w:tc>
          <w:tcPr>
            <w:tcW w:w="3686" w:type="dxa"/>
            <w:vMerge/>
            <w:vAlign w:val="center"/>
          </w:tcPr>
          <w:p w:rsidR="00503E37" w:rsidRDefault="00503E37" w:rsidP="006164F4">
            <w:pPr>
              <w:jc w:val="center"/>
              <w:rPr>
                <w:sz w:val="20"/>
              </w:rPr>
            </w:pPr>
          </w:p>
        </w:tc>
        <w:tc>
          <w:tcPr>
            <w:tcW w:w="1559" w:type="dxa"/>
            <w:vAlign w:val="center"/>
          </w:tcPr>
          <w:p w:rsidR="00503E37" w:rsidRPr="00397362" w:rsidRDefault="00503E37" w:rsidP="006164F4">
            <w:pPr>
              <w:jc w:val="center"/>
              <w:rPr>
                <w:b/>
                <w:sz w:val="20"/>
              </w:rPr>
            </w:pPr>
            <w:r w:rsidRPr="00397362">
              <w:rPr>
                <w:b/>
                <w:sz w:val="20"/>
              </w:rPr>
              <w:t>Od</w:t>
            </w:r>
          </w:p>
        </w:tc>
        <w:tc>
          <w:tcPr>
            <w:tcW w:w="1449" w:type="dxa"/>
            <w:vAlign w:val="center"/>
          </w:tcPr>
          <w:p w:rsidR="00503E37" w:rsidRPr="00397362" w:rsidRDefault="00503E37" w:rsidP="006164F4">
            <w:pPr>
              <w:jc w:val="center"/>
              <w:rPr>
                <w:b/>
                <w:sz w:val="20"/>
              </w:rPr>
            </w:pPr>
            <w:r w:rsidRPr="00397362">
              <w:rPr>
                <w:b/>
                <w:sz w:val="20"/>
              </w:rPr>
              <w:t>Do</w:t>
            </w:r>
          </w:p>
        </w:tc>
        <w:tc>
          <w:tcPr>
            <w:tcW w:w="1843" w:type="dxa"/>
            <w:vMerge/>
            <w:vAlign w:val="center"/>
          </w:tcPr>
          <w:p w:rsidR="00503E37" w:rsidRPr="00397362" w:rsidRDefault="00503E37" w:rsidP="006164F4">
            <w:pPr>
              <w:jc w:val="center"/>
              <w:rPr>
                <w:sz w:val="20"/>
              </w:rPr>
            </w:pPr>
          </w:p>
        </w:tc>
      </w:tr>
      <w:tr w:rsidR="00503E37" w:rsidRPr="00397362" w:rsidTr="006164F4">
        <w:trPr>
          <w:trHeight w:val="150"/>
        </w:trPr>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Default="00503E37" w:rsidP="006164F4">
            <w:pPr>
              <w:jc w:val="center"/>
              <w:rPr>
                <w:sz w:val="20"/>
              </w:rPr>
            </w:pPr>
            <w:r>
              <w:rPr>
                <w:sz w:val="20"/>
              </w:rPr>
              <w:t xml:space="preserve">granica województwa – Machowa </w:t>
            </w:r>
          </w:p>
        </w:tc>
        <w:tc>
          <w:tcPr>
            <w:tcW w:w="1559" w:type="dxa"/>
            <w:vAlign w:val="center"/>
          </w:tcPr>
          <w:p w:rsidR="00503E37" w:rsidRDefault="00503E37" w:rsidP="006164F4">
            <w:pPr>
              <w:jc w:val="center"/>
              <w:rPr>
                <w:sz w:val="20"/>
              </w:rPr>
            </w:pPr>
            <w:r>
              <w:rPr>
                <w:sz w:val="20"/>
              </w:rPr>
              <w:t>527+500</w:t>
            </w:r>
          </w:p>
        </w:tc>
        <w:tc>
          <w:tcPr>
            <w:tcW w:w="1449" w:type="dxa"/>
            <w:vAlign w:val="center"/>
          </w:tcPr>
          <w:p w:rsidR="00503E37" w:rsidRPr="00397362" w:rsidRDefault="00503E37" w:rsidP="006164F4">
            <w:pPr>
              <w:jc w:val="center"/>
              <w:rPr>
                <w:sz w:val="20"/>
              </w:rPr>
            </w:pPr>
            <w:r>
              <w:rPr>
                <w:sz w:val="20"/>
              </w:rPr>
              <w:t>529+200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 xml:space="preserve">4 </w:t>
            </w:r>
          </w:p>
        </w:tc>
        <w:tc>
          <w:tcPr>
            <w:tcW w:w="3686" w:type="dxa"/>
            <w:vAlign w:val="center"/>
          </w:tcPr>
          <w:p w:rsidR="00503E37" w:rsidRPr="00397362" w:rsidRDefault="00503E37" w:rsidP="006164F4">
            <w:pPr>
              <w:jc w:val="center"/>
              <w:rPr>
                <w:sz w:val="20"/>
              </w:rPr>
            </w:pPr>
            <w:r>
              <w:rPr>
                <w:sz w:val="20"/>
              </w:rPr>
              <w:t>Pilzno – Dębica</w:t>
            </w:r>
          </w:p>
        </w:tc>
        <w:tc>
          <w:tcPr>
            <w:tcW w:w="1559" w:type="dxa"/>
            <w:vAlign w:val="center"/>
          </w:tcPr>
          <w:p w:rsidR="00503E37" w:rsidRPr="00397362" w:rsidRDefault="00503E37" w:rsidP="006164F4">
            <w:pPr>
              <w:jc w:val="center"/>
              <w:rPr>
                <w:sz w:val="20"/>
              </w:rPr>
            </w:pPr>
            <w:r>
              <w:rPr>
                <w:sz w:val="20"/>
              </w:rPr>
              <w:t>538+300</w:t>
            </w:r>
          </w:p>
        </w:tc>
        <w:tc>
          <w:tcPr>
            <w:tcW w:w="1449" w:type="dxa"/>
            <w:vAlign w:val="center"/>
          </w:tcPr>
          <w:p w:rsidR="00503E37" w:rsidRPr="00397362" w:rsidRDefault="00503E37" w:rsidP="006164F4">
            <w:pPr>
              <w:jc w:val="center"/>
              <w:rPr>
                <w:sz w:val="20"/>
              </w:rPr>
            </w:pPr>
            <w:r>
              <w:rPr>
                <w:sz w:val="20"/>
              </w:rPr>
              <w:t>539+500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 xml:space="preserve">4 </w:t>
            </w:r>
          </w:p>
        </w:tc>
        <w:tc>
          <w:tcPr>
            <w:tcW w:w="3686" w:type="dxa"/>
            <w:vAlign w:val="center"/>
          </w:tcPr>
          <w:p w:rsidR="00503E37" w:rsidRPr="00397362" w:rsidRDefault="00503E37" w:rsidP="006164F4">
            <w:pPr>
              <w:jc w:val="center"/>
              <w:rPr>
                <w:sz w:val="20"/>
              </w:rPr>
            </w:pPr>
            <w:r>
              <w:rPr>
                <w:sz w:val="20"/>
              </w:rPr>
              <w:t>Pilzno – Dębica</w:t>
            </w:r>
          </w:p>
        </w:tc>
        <w:tc>
          <w:tcPr>
            <w:tcW w:w="1559" w:type="dxa"/>
            <w:vAlign w:val="center"/>
          </w:tcPr>
          <w:p w:rsidR="00503E37" w:rsidRPr="00397362" w:rsidRDefault="00503E37" w:rsidP="006164F4">
            <w:pPr>
              <w:jc w:val="center"/>
              <w:rPr>
                <w:sz w:val="20"/>
              </w:rPr>
            </w:pPr>
            <w:r>
              <w:rPr>
                <w:sz w:val="20"/>
              </w:rPr>
              <w:t>539+500</w:t>
            </w:r>
          </w:p>
        </w:tc>
        <w:tc>
          <w:tcPr>
            <w:tcW w:w="1449" w:type="dxa"/>
            <w:vAlign w:val="center"/>
          </w:tcPr>
          <w:p w:rsidR="00503E37" w:rsidRPr="00397362" w:rsidRDefault="00503E37" w:rsidP="006164F4">
            <w:pPr>
              <w:jc w:val="center"/>
              <w:rPr>
                <w:sz w:val="20"/>
              </w:rPr>
            </w:pPr>
            <w:r>
              <w:rPr>
                <w:sz w:val="20"/>
              </w:rPr>
              <w:t>545+000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 xml:space="preserve">4 </w:t>
            </w:r>
          </w:p>
        </w:tc>
        <w:tc>
          <w:tcPr>
            <w:tcW w:w="3686" w:type="dxa"/>
            <w:vAlign w:val="center"/>
          </w:tcPr>
          <w:p w:rsidR="00503E37" w:rsidRPr="00397362" w:rsidRDefault="00503E37" w:rsidP="006164F4">
            <w:pPr>
              <w:jc w:val="center"/>
              <w:rPr>
                <w:sz w:val="20"/>
              </w:rPr>
            </w:pPr>
            <w:r>
              <w:rPr>
                <w:sz w:val="20"/>
              </w:rPr>
              <w:t>Pilzno – Dębica</w:t>
            </w:r>
          </w:p>
        </w:tc>
        <w:tc>
          <w:tcPr>
            <w:tcW w:w="1559" w:type="dxa"/>
            <w:vAlign w:val="center"/>
          </w:tcPr>
          <w:p w:rsidR="00503E37" w:rsidRPr="00397362" w:rsidRDefault="00503E37" w:rsidP="006164F4">
            <w:pPr>
              <w:jc w:val="center"/>
              <w:rPr>
                <w:sz w:val="20"/>
              </w:rPr>
            </w:pPr>
            <w:r>
              <w:rPr>
                <w:sz w:val="20"/>
              </w:rPr>
              <w:t>545+000</w:t>
            </w:r>
          </w:p>
        </w:tc>
        <w:tc>
          <w:tcPr>
            <w:tcW w:w="1449" w:type="dxa"/>
            <w:vAlign w:val="center"/>
          </w:tcPr>
          <w:p w:rsidR="00503E37" w:rsidRPr="00397362" w:rsidRDefault="00503E37" w:rsidP="006164F4">
            <w:pPr>
              <w:jc w:val="center"/>
              <w:rPr>
                <w:sz w:val="20"/>
              </w:rPr>
            </w:pPr>
            <w:r>
              <w:rPr>
                <w:sz w:val="20"/>
              </w:rPr>
              <w:t>546+000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 xml:space="preserve">Pilzno – Dębica </w:t>
            </w:r>
          </w:p>
        </w:tc>
        <w:tc>
          <w:tcPr>
            <w:tcW w:w="1559" w:type="dxa"/>
            <w:vAlign w:val="center"/>
          </w:tcPr>
          <w:p w:rsidR="00503E37" w:rsidRPr="00397362" w:rsidRDefault="00503E37" w:rsidP="006164F4">
            <w:pPr>
              <w:jc w:val="center"/>
              <w:rPr>
                <w:sz w:val="20"/>
              </w:rPr>
            </w:pPr>
            <w:r>
              <w:rPr>
                <w:sz w:val="20"/>
              </w:rPr>
              <w:t>546+000</w:t>
            </w:r>
          </w:p>
        </w:tc>
        <w:tc>
          <w:tcPr>
            <w:tcW w:w="1449" w:type="dxa"/>
            <w:vAlign w:val="center"/>
          </w:tcPr>
          <w:p w:rsidR="00503E37" w:rsidRPr="00397362" w:rsidRDefault="00503E37" w:rsidP="006164F4">
            <w:pPr>
              <w:jc w:val="center"/>
              <w:rPr>
                <w:sz w:val="20"/>
              </w:rPr>
            </w:pPr>
            <w:r>
              <w:rPr>
                <w:sz w:val="20"/>
              </w:rPr>
              <w:t>548+100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Dębica /obwodnica/</w:t>
            </w:r>
          </w:p>
        </w:tc>
        <w:tc>
          <w:tcPr>
            <w:tcW w:w="1559" w:type="dxa"/>
            <w:vAlign w:val="center"/>
          </w:tcPr>
          <w:p w:rsidR="00503E37" w:rsidRPr="00397362" w:rsidRDefault="00503E37" w:rsidP="006164F4">
            <w:pPr>
              <w:jc w:val="center"/>
              <w:rPr>
                <w:sz w:val="20"/>
              </w:rPr>
            </w:pPr>
            <w:r>
              <w:rPr>
                <w:sz w:val="20"/>
              </w:rPr>
              <w:t>548+100</w:t>
            </w:r>
          </w:p>
        </w:tc>
        <w:tc>
          <w:tcPr>
            <w:tcW w:w="1449" w:type="dxa"/>
            <w:vAlign w:val="center"/>
          </w:tcPr>
          <w:p w:rsidR="00503E37" w:rsidRPr="00397362" w:rsidRDefault="00503E37" w:rsidP="006164F4">
            <w:pPr>
              <w:jc w:val="center"/>
              <w:rPr>
                <w:sz w:val="20"/>
              </w:rPr>
            </w:pPr>
            <w:r>
              <w:rPr>
                <w:sz w:val="20"/>
              </w:rPr>
              <w:t>549+500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Dębica /obwodnica/</w:t>
            </w:r>
          </w:p>
        </w:tc>
        <w:tc>
          <w:tcPr>
            <w:tcW w:w="1559" w:type="dxa"/>
            <w:vAlign w:val="center"/>
          </w:tcPr>
          <w:p w:rsidR="00503E37" w:rsidRPr="00397362" w:rsidRDefault="00503E37" w:rsidP="006164F4">
            <w:pPr>
              <w:jc w:val="center"/>
              <w:rPr>
                <w:sz w:val="20"/>
              </w:rPr>
            </w:pPr>
            <w:r>
              <w:rPr>
                <w:sz w:val="20"/>
              </w:rPr>
              <w:t>549+500</w:t>
            </w:r>
          </w:p>
        </w:tc>
        <w:tc>
          <w:tcPr>
            <w:tcW w:w="1449" w:type="dxa"/>
            <w:vAlign w:val="center"/>
          </w:tcPr>
          <w:p w:rsidR="00503E37" w:rsidRPr="00397362" w:rsidRDefault="00503E37" w:rsidP="006164F4">
            <w:pPr>
              <w:jc w:val="center"/>
              <w:rPr>
                <w:sz w:val="20"/>
              </w:rPr>
            </w:pPr>
            <w:r>
              <w:rPr>
                <w:sz w:val="20"/>
              </w:rPr>
              <w:t>549+700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Dębica /obwodnica/</w:t>
            </w:r>
          </w:p>
        </w:tc>
        <w:tc>
          <w:tcPr>
            <w:tcW w:w="1559" w:type="dxa"/>
            <w:vAlign w:val="center"/>
          </w:tcPr>
          <w:p w:rsidR="00503E37" w:rsidRPr="00397362" w:rsidRDefault="00503E37" w:rsidP="006164F4">
            <w:pPr>
              <w:jc w:val="center"/>
              <w:rPr>
                <w:sz w:val="20"/>
              </w:rPr>
            </w:pPr>
            <w:r>
              <w:rPr>
                <w:sz w:val="20"/>
              </w:rPr>
              <w:t>549+700</w:t>
            </w:r>
          </w:p>
        </w:tc>
        <w:tc>
          <w:tcPr>
            <w:tcW w:w="1449" w:type="dxa"/>
            <w:vAlign w:val="center"/>
          </w:tcPr>
          <w:p w:rsidR="00503E37" w:rsidRPr="00397362" w:rsidRDefault="00503E37" w:rsidP="006164F4">
            <w:pPr>
              <w:jc w:val="center"/>
              <w:rPr>
                <w:sz w:val="20"/>
              </w:rPr>
            </w:pPr>
            <w:r>
              <w:rPr>
                <w:sz w:val="20"/>
              </w:rPr>
              <w:t>551+000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Dębica /obwodnica/</w:t>
            </w:r>
          </w:p>
        </w:tc>
        <w:tc>
          <w:tcPr>
            <w:tcW w:w="1559" w:type="dxa"/>
            <w:vAlign w:val="center"/>
          </w:tcPr>
          <w:p w:rsidR="00503E37" w:rsidRPr="00397362" w:rsidRDefault="00503E37" w:rsidP="006164F4">
            <w:pPr>
              <w:jc w:val="center"/>
              <w:rPr>
                <w:sz w:val="20"/>
              </w:rPr>
            </w:pPr>
            <w:r>
              <w:rPr>
                <w:sz w:val="20"/>
              </w:rPr>
              <w:t>551+000</w:t>
            </w:r>
          </w:p>
        </w:tc>
        <w:tc>
          <w:tcPr>
            <w:tcW w:w="1449" w:type="dxa"/>
            <w:vAlign w:val="center"/>
          </w:tcPr>
          <w:p w:rsidR="00503E37" w:rsidRPr="00397362" w:rsidRDefault="00503E37" w:rsidP="006164F4">
            <w:pPr>
              <w:jc w:val="center"/>
              <w:rPr>
                <w:sz w:val="20"/>
              </w:rPr>
            </w:pPr>
            <w:r>
              <w:rPr>
                <w:sz w:val="20"/>
              </w:rPr>
              <w:t>551+900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 xml:space="preserve">Dębica – Lubzina </w:t>
            </w:r>
          </w:p>
        </w:tc>
        <w:tc>
          <w:tcPr>
            <w:tcW w:w="1559" w:type="dxa"/>
            <w:vAlign w:val="center"/>
          </w:tcPr>
          <w:p w:rsidR="00503E37" w:rsidRPr="00397362" w:rsidRDefault="00503E37" w:rsidP="006164F4">
            <w:pPr>
              <w:jc w:val="center"/>
              <w:rPr>
                <w:sz w:val="20"/>
              </w:rPr>
            </w:pPr>
            <w:r>
              <w:rPr>
                <w:sz w:val="20"/>
              </w:rPr>
              <w:t>551+900</w:t>
            </w:r>
          </w:p>
        </w:tc>
        <w:tc>
          <w:tcPr>
            <w:tcW w:w="1449" w:type="dxa"/>
            <w:vAlign w:val="center"/>
          </w:tcPr>
          <w:p w:rsidR="00503E37" w:rsidRPr="00397362" w:rsidRDefault="00503E37" w:rsidP="006164F4">
            <w:pPr>
              <w:jc w:val="center"/>
              <w:rPr>
                <w:sz w:val="20"/>
              </w:rPr>
            </w:pPr>
            <w:r>
              <w:rPr>
                <w:sz w:val="20"/>
              </w:rPr>
              <w:t>554+700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Lubzina – Ropczyce</w:t>
            </w:r>
          </w:p>
        </w:tc>
        <w:tc>
          <w:tcPr>
            <w:tcW w:w="1559" w:type="dxa"/>
            <w:vAlign w:val="center"/>
          </w:tcPr>
          <w:p w:rsidR="00503E37" w:rsidRPr="00397362" w:rsidRDefault="00503E37" w:rsidP="006164F4">
            <w:pPr>
              <w:jc w:val="center"/>
              <w:rPr>
                <w:sz w:val="20"/>
              </w:rPr>
            </w:pPr>
            <w:r>
              <w:rPr>
                <w:sz w:val="20"/>
              </w:rPr>
              <w:t>554+700</w:t>
            </w:r>
          </w:p>
        </w:tc>
        <w:tc>
          <w:tcPr>
            <w:tcW w:w="1449" w:type="dxa"/>
            <w:vAlign w:val="center"/>
          </w:tcPr>
          <w:p w:rsidR="00503E37" w:rsidRPr="00397362" w:rsidRDefault="00503E37" w:rsidP="006164F4">
            <w:pPr>
              <w:jc w:val="center"/>
              <w:rPr>
                <w:sz w:val="20"/>
              </w:rPr>
            </w:pPr>
            <w:r>
              <w:rPr>
                <w:sz w:val="20"/>
              </w:rPr>
              <w:t>558+200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Ropczyce /przejście/</w:t>
            </w:r>
          </w:p>
        </w:tc>
        <w:tc>
          <w:tcPr>
            <w:tcW w:w="1559" w:type="dxa"/>
            <w:vAlign w:val="center"/>
          </w:tcPr>
          <w:p w:rsidR="00503E37" w:rsidRPr="00397362" w:rsidRDefault="00503E37" w:rsidP="006164F4">
            <w:pPr>
              <w:jc w:val="center"/>
              <w:rPr>
                <w:sz w:val="20"/>
              </w:rPr>
            </w:pPr>
            <w:r>
              <w:rPr>
                <w:sz w:val="20"/>
              </w:rPr>
              <w:t>558+200</w:t>
            </w:r>
          </w:p>
        </w:tc>
        <w:tc>
          <w:tcPr>
            <w:tcW w:w="1449" w:type="dxa"/>
            <w:vAlign w:val="center"/>
          </w:tcPr>
          <w:p w:rsidR="00503E37" w:rsidRPr="00397362" w:rsidRDefault="00503E37" w:rsidP="006164F4">
            <w:pPr>
              <w:jc w:val="center"/>
              <w:rPr>
                <w:sz w:val="20"/>
              </w:rPr>
            </w:pPr>
            <w:r>
              <w:rPr>
                <w:sz w:val="20"/>
              </w:rPr>
              <w:t>567+400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Ropczyce – Sędziszów Małopolski</w:t>
            </w:r>
          </w:p>
        </w:tc>
        <w:tc>
          <w:tcPr>
            <w:tcW w:w="1559" w:type="dxa"/>
            <w:vAlign w:val="center"/>
          </w:tcPr>
          <w:p w:rsidR="00503E37" w:rsidRPr="00397362" w:rsidRDefault="00503E37" w:rsidP="006164F4">
            <w:pPr>
              <w:jc w:val="center"/>
              <w:rPr>
                <w:sz w:val="20"/>
              </w:rPr>
            </w:pPr>
            <w:r>
              <w:rPr>
                <w:sz w:val="20"/>
              </w:rPr>
              <w:t>567+400</w:t>
            </w:r>
          </w:p>
        </w:tc>
        <w:tc>
          <w:tcPr>
            <w:tcW w:w="1449" w:type="dxa"/>
            <w:vAlign w:val="center"/>
          </w:tcPr>
          <w:p w:rsidR="00503E37" w:rsidRPr="00397362" w:rsidRDefault="00503E37" w:rsidP="006164F4">
            <w:pPr>
              <w:jc w:val="center"/>
              <w:rPr>
                <w:sz w:val="20"/>
              </w:rPr>
            </w:pPr>
            <w:r>
              <w:rPr>
                <w:sz w:val="20"/>
              </w:rPr>
              <w:t>572+700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Sędziszów Małopolski – Klęczany</w:t>
            </w:r>
          </w:p>
        </w:tc>
        <w:tc>
          <w:tcPr>
            <w:tcW w:w="1559" w:type="dxa"/>
            <w:vAlign w:val="center"/>
          </w:tcPr>
          <w:p w:rsidR="00503E37" w:rsidRPr="00397362" w:rsidRDefault="00503E37" w:rsidP="006164F4">
            <w:pPr>
              <w:jc w:val="center"/>
              <w:rPr>
                <w:sz w:val="20"/>
              </w:rPr>
            </w:pPr>
            <w:r>
              <w:rPr>
                <w:sz w:val="20"/>
              </w:rPr>
              <w:t>572+700</w:t>
            </w:r>
          </w:p>
        </w:tc>
        <w:tc>
          <w:tcPr>
            <w:tcW w:w="1449" w:type="dxa"/>
            <w:vAlign w:val="center"/>
          </w:tcPr>
          <w:p w:rsidR="00503E37" w:rsidRPr="00397362" w:rsidRDefault="00503E37" w:rsidP="006164F4">
            <w:pPr>
              <w:jc w:val="center"/>
              <w:rPr>
                <w:sz w:val="20"/>
              </w:rPr>
            </w:pPr>
            <w:r>
              <w:rPr>
                <w:sz w:val="20"/>
              </w:rPr>
              <w:t>574+300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Sędziszów Małopolski – Klęczany</w:t>
            </w:r>
          </w:p>
        </w:tc>
        <w:tc>
          <w:tcPr>
            <w:tcW w:w="1559" w:type="dxa"/>
            <w:vAlign w:val="center"/>
          </w:tcPr>
          <w:p w:rsidR="00503E37" w:rsidRPr="00397362" w:rsidRDefault="00503E37" w:rsidP="006164F4">
            <w:pPr>
              <w:jc w:val="center"/>
              <w:rPr>
                <w:sz w:val="20"/>
              </w:rPr>
            </w:pPr>
            <w:r>
              <w:rPr>
                <w:sz w:val="20"/>
              </w:rPr>
              <w:t>574+300</w:t>
            </w:r>
          </w:p>
        </w:tc>
        <w:tc>
          <w:tcPr>
            <w:tcW w:w="1449" w:type="dxa"/>
            <w:vAlign w:val="center"/>
          </w:tcPr>
          <w:p w:rsidR="00503E37" w:rsidRPr="00397362" w:rsidRDefault="00503E37" w:rsidP="006164F4">
            <w:pPr>
              <w:jc w:val="center"/>
              <w:rPr>
                <w:sz w:val="20"/>
              </w:rPr>
            </w:pPr>
            <w:r>
              <w:rPr>
                <w:sz w:val="20"/>
              </w:rPr>
              <w:t>575+200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Sędziszów Małopolski – Klęczany</w:t>
            </w:r>
          </w:p>
        </w:tc>
        <w:tc>
          <w:tcPr>
            <w:tcW w:w="1559" w:type="dxa"/>
            <w:vAlign w:val="center"/>
          </w:tcPr>
          <w:p w:rsidR="00503E37" w:rsidRPr="00397362" w:rsidRDefault="00503E37" w:rsidP="006164F4">
            <w:pPr>
              <w:jc w:val="center"/>
              <w:rPr>
                <w:sz w:val="20"/>
              </w:rPr>
            </w:pPr>
            <w:r>
              <w:rPr>
                <w:sz w:val="20"/>
              </w:rPr>
              <w:t>575+200</w:t>
            </w:r>
          </w:p>
        </w:tc>
        <w:tc>
          <w:tcPr>
            <w:tcW w:w="1449" w:type="dxa"/>
            <w:vAlign w:val="center"/>
          </w:tcPr>
          <w:p w:rsidR="00503E37" w:rsidRPr="00397362" w:rsidRDefault="00503E37" w:rsidP="006164F4">
            <w:pPr>
              <w:jc w:val="center"/>
              <w:rPr>
                <w:sz w:val="20"/>
              </w:rPr>
            </w:pPr>
            <w:r>
              <w:rPr>
                <w:sz w:val="20"/>
              </w:rPr>
              <w:t>577+800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Sędziszów Małopolski – Klęczany</w:t>
            </w:r>
          </w:p>
        </w:tc>
        <w:tc>
          <w:tcPr>
            <w:tcW w:w="1559" w:type="dxa"/>
            <w:vAlign w:val="center"/>
          </w:tcPr>
          <w:p w:rsidR="00503E37" w:rsidRPr="00397362" w:rsidRDefault="00503E37" w:rsidP="006164F4">
            <w:pPr>
              <w:jc w:val="center"/>
              <w:rPr>
                <w:sz w:val="20"/>
              </w:rPr>
            </w:pPr>
            <w:r>
              <w:rPr>
                <w:sz w:val="20"/>
              </w:rPr>
              <w:t>577+800</w:t>
            </w:r>
          </w:p>
        </w:tc>
        <w:tc>
          <w:tcPr>
            <w:tcW w:w="1449" w:type="dxa"/>
            <w:vAlign w:val="center"/>
          </w:tcPr>
          <w:p w:rsidR="00503E37" w:rsidRPr="00397362" w:rsidRDefault="00503E37" w:rsidP="006164F4">
            <w:pPr>
              <w:jc w:val="center"/>
              <w:rPr>
                <w:sz w:val="20"/>
              </w:rPr>
            </w:pPr>
            <w:r>
              <w:rPr>
                <w:sz w:val="20"/>
              </w:rPr>
              <w:t>579+600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Sędziszów Małopolski – Klęczany</w:t>
            </w:r>
          </w:p>
        </w:tc>
        <w:tc>
          <w:tcPr>
            <w:tcW w:w="1559" w:type="dxa"/>
            <w:vAlign w:val="center"/>
          </w:tcPr>
          <w:p w:rsidR="00503E37" w:rsidRPr="00397362" w:rsidRDefault="00503E37" w:rsidP="006164F4">
            <w:pPr>
              <w:jc w:val="center"/>
              <w:rPr>
                <w:sz w:val="20"/>
              </w:rPr>
            </w:pPr>
            <w:r>
              <w:rPr>
                <w:sz w:val="20"/>
              </w:rPr>
              <w:t>579+600</w:t>
            </w:r>
          </w:p>
        </w:tc>
        <w:tc>
          <w:tcPr>
            <w:tcW w:w="1449" w:type="dxa"/>
            <w:vAlign w:val="center"/>
          </w:tcPr>
          <w:p w:rsidR="00503E37" w:rsidRPr="00397362" w:rsidRDefault="00503E37" w:rsidP="006164F4">
            <w:pPr>
              <w:jc w:val="center"/>
              <w:rPr>
                <w:sz w:val="20"/>
              </w:rPr>
            </w:pPr>
            <w:r>
              <w:rPr>
                <w:sz w:val="20"/>
              </w:rPr>
              <w:t>581+000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Sędziszów Małopolski – Klęczany</w:t>
            </w:r>
          </w:p>
        </w:tc>
        <w:tc>
          <w:tcPr>
            <w:tcW w:w="1559" w:type="dxa"/>
            <w:vAlign w:val="center"/>
          </w:tcPr>
          <w:p w:rsidR="00503E37" w:rsidRPr="00397362" w:rsidRDefault="00503E37" w:rsidP="006164F4">
            <w:pPr>
              <w:jc w:val="center"/>
              <w:rPr>
                <w:sz w:val="20"/>
              </w:rPr>
            </w:pPr>
            <w:r>
              <w:rPr>
                <w:sz w:val="20"/>
              </w:rPr>
              <w:t>581+000</w:t>
            </w:r>
          </w:p>
        </w:tc>
        <w:tc>
          <w:tcPr>
            <w:tcW w:w="1449" w:type="dxa"/>
            <w:vAlign w:val="center"/>
          </w:tcPr>
          <w:p w:rsidR="00503E37" w:rsidRPr="00397362" w:rsidRDefault="00503E37" w:rsidP="006164F4">
            <w:pPr>
              <w:jc w:val="center"/>
              <w:rPr>
                <w:sz w:val="20"/>
              </w:rPr>
            </w:pPr>
            <w:r>
              <w:rPr>
                <w:sz w:val="20"/>
              </w:rPr>
              <w:t>582+100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Łańcut /przejście/</w:t>
            </w:r>
          </w:p>
        </w:tc>
        <w:tc>
          <w:tcPr>
            <w:tcW w:w="1559" w:type="dxa"/>
            <w:vAlign w:val="center"/>
          </w:tcPr>
          <w:p w:rsidR="00503E37" w:rsidRPr="00397362" w:rsidRDefault="00503E37" w:rsidP="006164F4">
            <w:pPr>
              <w:jc w:val="center"/>
              <w:rPr>
                <w:sz w:val="20"/>
              </w:rPr>
            </w:pPr>
            <w:r>
              <w:rPr>
                <w:sz w:val="20"/>
              </w:rPr>
              <w:t>614+600</w:t>
            </w:r>
          </w:p>
        </w:tc>
        <w:tc>
          <w:tcPr>
            <w:tcW w:w="1449" w:type="dxa"/>
            <w:vAlign w:val="center"/>
          </w:tcPr>
          <w:p w:rsidR="00503E37" w:rsidRPr="00397362" w:rsidRDefault="00503E37" w:rsidP="006164F4">
            <w:pPr>
              <w:jc w:val="center"/>
              <w:rPr>
                <w:sz w:val="20"/>
              </w:rPr>
            </w:pPr>
            <w:r>
              <w:rPr>
                <w:sz w:val="20"/>
              </w:rPr>
              <w:t>615+600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Łańcut – Przeworsk</w:t>
            </w:r>
          </w:p>
        </w:tc>
        <w:tc>
          <w:tcPr>
            <w:tcW w:w="1559" w:type="dxa"/>
            <w:vAlign w:val="center"/>
          </w:tcPr>
          <w:p w:rsidR="00503E37" w:rsidRPr="00397362" w:rsidRDefault="00503E37" w:rsidP="006164F4">
            <w:pPr>
              <w:jc w:val="center"/>
              <w:rPr>
                <w:sz w:val="20"/>
              </w:rPr>
            </w:pPr>
            <w:r>
              <w:rPr>
                <w:sz w:val="20"/>
              </w:rPr>
              <w:t>614+600</w:t>
            </w:r>
          </w:p>
        </w:tc>
        <w:tc>
          <w:tcPr>
            <w:tcW w:w="1449" w:type="dxa"/>
            <w:vAlign w:val="center"/>
          </w:tcPr>
          <w:p w:rsidR="00503E37" w:rsidRPr="00397362" w:rsidRDefault="00503E37" w:rsidP="006164F4">
            <w:pPr>
              <w:jc w:val="center"/>
              <w:rPr>
                <w:sz w:val="20"/>
              </w:rPr>
            </w:pPr>
            <w:r>
              <w:rPr>
                <w:sz w:val="20"/>
              </w:rPr>
              <w:t>617+000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Łańcut – Przeworsk</w:t>
            </w:r>
          </w:p>
        </w:tc>
        <w:tc>
          <w:tcPr>
            <w:tcW w:w="1559" w:type="dxa"/>
            <w:vAlign w:val="center"/>
          </w:tcPr>
          <w:p w:rsidR="00503E37" w:rsidRPr="00397362" w:rsidRDefault="00503E37" w:rsidP="006164F4">
            <w:pPr>
              <w:jc w:val="center"/>
              <w:rPr>
                <w:sz w:val="20"/>
              </w:rPr>
            </w:pPr>
            <w:r>
              <w:rPr>
                <w:sz w:val="20"/>
              </w:rPr>
              <w:t>617+000</w:t>
            </w:r>
          </w:p>
        </w:tc>
        <w:tc>
          <w:tcPr>
            <w:tcW w:w="1449" w:type="dxa"/>
            <w:vAlign w:val="center"/>
          </w:tcPr>
          <w:p w:rsidR="00503E37" w:rsidRPr="00397362" w:rsidRDefault="00503E37" w:rsidP="006164F4">
            <w:pPr>
              <w:jc w:val="center"/>
              <w:rPr>
                <w:sz w:val="20"/>
              </w:rPr>
            </w:pPr>
            <w:r>
              <w:rPr>
                <w:sz w:val="20"/>
              </w:rPr>
              <w:t>618+000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Łańcut – Przeworsk</w:t>
            </w:r>
          </w:p>
        </w:tc>
        <w:tc>
          <w:tcPr>
            <w:tcW w:w="1559" w:type="dxa"/>
            <w:vAlign w:val="center"/>
          </w:tcPr>
          <w:p w:rsidR="00503E37" w:rsidRPr="00397362" w:rsidRDefault="00503E37" w:rsidP="006164F4">
            <w:pPr>
              <w:jc w:val="center"/>
              <w:rPr>
                <w:sz w:val="20"/>
              </w:rPr>
            </w:pPr>
            <w:r>
              <w:rPr>
                <w:sz w:val="20"/>
              </w:rPr>
              <w:t>618+000</w:t>
            </w:r>
          </w:p>
        </w:tc>
        <w:tc>
          <w:tcPr>
            <w:tcW w:w="1449" w:type="dxa"/>
            <w:vAlign w:val="center"/>
          </w:tcPr>
          <w:p w:rsidR="00503E37" w:rsidRPr="00397362" w:rsidRDefault="00503E37" w:rsidP="006164F4">
            <w:pPr>
              <w:jc w:val="center"/>
              <w:rPr>
                <w:sz w:val="20"/>
              </w:rPr>
            </w:pPr>
            <w:r>
              <w:rPr>
                <w:sz w:val="20"/>
              </w:rPr>
              <w:t>619+000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Łańcut – Przeworsk</w:t>
            </w:r>
          </w:p>
        </w:tc>
        <w:tc>
          <w:tcPr>
            <w:tcW w:w="1559" w:type="dxa"/>
            <w:vAlign w:val="center"/>
          </w:tcPr>
          <w:p w:rsidR="00503E37" w:rsidRPr="00397362" w:rsidRDefault="00503E37" w:rsidP="006164F4">
            <w:pPr>
              <w:jc w:val="center"/>
              <w:rPr>
                <w:sz w:val="20"/>
              </w:rPr>
            </w:pPr>
            <w:r>
              <w:rPr>
                <w:sz w:val="20"/>
              </w:rPr>
              <w:t>619+000</w:t>
            </w:r>
          </w:p>
        </w:tc>
        <w:tc>
          <w:tcPr>
            <w:tcW w:w="1449" w:type="dxa"/>
            <w:vAlign w:val="center"/>
          </w:tcPr>
          <w:p w:rsidR="00503E37" w:rsidRPr="00397362" w:rsidRDefault="00503E37" w:rsidP="006164F4">
            <w:pPr>
              <w:jc w:val="center"/>
              <w:rPr>
                <w:sz w:val="20"/>
              </w:rPr>
            </w:pPr>
            <w:r>
              <w:rPr>
                <w:sz w:val="20"/>
              </w:rPr>
              <w:t>622+000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Łańcut – Przeworsk</w:t>
            </w:r>
          </w:p>
        </w:tc>
        <w:tc>
          <w:tcPr>
            <w:tcW w:w="1559" w:type="dxa"/>
            <w:vAlign w:val="center"/>
          </w:tcPr>
          <w:p w:rsidR="00503E37" w:rsidRPr="00397362" w:rsidRDefault="00503E37" w:rsidP="006164F4">
            <w:pPr>
              <w:jc w:val="center"/>
              <w:rPr>
                <w:sz w:val="20"/>
              </w:rPr>
            </w:pPr>
            <w:r>
              <w:rPr>
                <w:sz w:val="20"/>
              </w:rPr>
              <w:t>622+000</w:t>
            </w:r>
          </w:p>
        </w:tc>
        <w:tc>
          <w:tcPr>
            <w:tcW w:w="1449" w:type="dxa"/>
            <w:vAlign w:val="center"/>
          </w:tcPr>
          <w:p w:rsidR="00503E37" w:rsidRPr="00397362" w:rsidRDefault="00503E37" w:rsidP="006164F4">
            <w:pPr>
              <w:jc w:val="center"/>
              <w:rPr>
                <w:sz w:val="20"/>
              </w:rPr>
            </w:pPr>
            <w:r>
              <w:rPr>
                <w:sz w:val="20"/>
              </w:rPr>
              <w:t>623+000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Łańcut – Przeworsk</w:t>
            </w:r>
          </w:p>
        </w:tc>
        <w:tc>
          <w:tcPr>
            <w:tcW w:w="1559" w:type="dxa"/>
            <w:vAlign w:val="center"/>
          </w:tcPr>
          <w:p w:rsidR="00503E37" w:rsidRPr="00397362" w:rsidRDefault="00503E37" w:rsidP="006164F4">
            <w:pPr>
              <w:jc w:val="center"/>
              <w:rPr>
                <w:sz w:val="20"/>
              </w:rPr>
            </w:pPr>
            <w:r>
              <w:rPr>
                <w:sz w:val="20"/>
              </w:rPr>
              <w:t>623+000</w:t>
            </w:r>
          </w:p>
        </w:tc>
        <w:tc>
          <w:tcPr>
            <w:tcW w:w="1449" w:type="dxa"/>
            <w:vAlign w:val="center"/>
          </w:tcPr>
          <w:p w:rsidR="00503E37" w:rsidRPr="00397362" w:rsidRDefault="00503E37" w:rsidP="006164F4">
            <w:pPr>
              <w:jc w:val="center"/>
              <w:rPr>
                <w:sz w:val="20"/>
              </w:rPr>
            </w:pPr>
            <w:r>
              <w:rPr>
                <w:sz w:val="20"/>
              </w:rPr>
              <w:t>623+500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Łańcut – Przeworsk</w:t>
            </w:r>
          </w:p>
        </w:tc>
        <w:tc>
          <w:tcPr>
            <w:tcW w:w="1559" w:type="dxa"/>
            <w:vAlign w:val="center"/>
          </w:tcPr>
          <w:p w:rsidR="00503E37" w:rsidRPr="00397362" w:rsidRDefault="00503E37" w:rsidP="006164F4">
            <w:pPr>
              <w:jc w:val="center"/>
              <w:rPr>
                <w:sz w:val="20"/>
              </w:rPr>
            </w:pPr>
            <w:r>
              <w:rPr>
                <w:sz w:val="20"/>
              </w:rPr>
              <w:t>625+500</w:t>
            </w:r>
          </w:p>
        </w:tc>
        <w:tc>
          <w:tcPr>
            <w:tcW w:w="1449" w:type="dxa"/>
            <w:vAlign w:val="center"/>
          </w:tcPr>
          <w:p w:rsidR="00503E37" w:rsidRPr="00397362" w:rsidRDefault="00503E37" w:rsidP="006164F4">
            <w:pPr>
              <w:jc w:val="center"/>
              <w:rPr>
                <w:sz w:val="20"/>
              </w:rPr>
            </w:pPr>
            <w:r>
              <w:rPr>
                <w:sz w:val="20"/>
              </w:rPr>
              <w:t>632+900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Przeworsk – Jarosław</w:t>
            </w:r>
          </w:p>
        </w:tc>
        <w:tc>
          <w:tcPr>
            <w:tcW w:w="1559" w:type="dxa"/>
            <w:vAlign w:val="center"/>
          </w:tcPr>
          <w:p w:rsidR="00503E37" w:rsidRPr="00397362" w:rsidRDefault="00503E37" w:rsidP="006164F4">
            <w:pPr>
              <w:jc w:val="center"/>
              <w:rPr>
                <w:sz w:val="20"/>
              </w:rPr>
            </w:pPr>
            <w:r>
              <w:rPr>
                <w:sz w:val="20"/>
              </w:rPr>
              <w:t>638+500</w:t>
            </w:r>
          </w:p>
        </w:tc>
        <w:tc>
          <w:tcPr>
            <w:tcW w:w="1449" w:type="dxa"/>
            <w:vAlign w:val="center"/>
          </w:tcPr>
          <w:p w:rsidR="00503E37" w:rsidRPr="00397362" w:rsidRDefault="00503E37" w:rsidP="006164F4">
            <w:pPr>
              <w:jc w:val="center"/>
              <w:rPr>
                <w:sz w:val="20"/>
              </w:rPr>
            </w:pPr>
            <w:r>
              <w:rPr>
                <w:sz w:val="20"/>
              </w:rPr>
              <w:t>639+000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Przeworsk – Jarosław</w:t>
            </w:r>
          </w:p>
        </w:tc>
        <w:tc>
          <w:tcPr>
            <w:tcW w:w="1559" w:type="dxa"/>
            <w:vAlign w:val="center"/>
          </w:tcPr>
          <w:p w:rsidR="00503E37" w:rsidRPr="00397362" w:rsidRDefault="00503E37" w:rsidP="006164F4">
            <w:pPr>
              <w:jc w:val="center"/>
              <w:rPr>
                <w:sz w:val="20"/>
              </w:rPr>
            </w:pPr>
            <w:r>
              <w:rPr>
                <w:sz w:val="20"/>
              </w:rPr>
              <w:t>639+000</w:t>
            </w:r>
          </w:p>
        </w:tc>
        <w:tc>
          <w:tcPr>
            <w:tcW w:w="1449" w:type="dxa"/>
            <w:vAlign w:val="center"/>
          </w:tcPr>
          <w:p w:rsidR="00503E37" w:rsidRPr="00397362" w:rsidRDefault="00503E37" w:rsidP="006164F4">
            <w:pPr>
              <w:jc w:val="center"/>
              <w:rPr>
                <w:sz w:val="20"/>
              </w:rPr>
            </w:pPr>
            <w:r>
              <w:rPr>
                <w:sz w:val="20"/>
              </w:rPr>
              <w:t>640+000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Przeworsk – Jarosław</w:t>
            </w:r>
          </w:p>
        </w:tc>
        <w:tc>
          <w:tcPr>
            <w:tcW w:w="1559" w:type="dxa"/>
            <w:vAlign w:val="center"/>
          </w:tcPr>
          <w:p w:rsidR="00503E37" w:rsidRPr="00397362" w:rsidRDefault="00503E37" w:rsidP="006164F4">
            <w:pPr>
              <w:jc w:val="center"/>
              <w:rPr>
                <w:sz w:val="20"/>
              </w:rPr>
            </w:pPr>
            <w:r>
              <w:rPr>
                <w:sz w:val="20"/>
              </w:rPr>
              <w:t>640+000</w:t>
            </w:r>
          </w:p>
        </w:tc>
        <w:tc>
          <w:tcPr>
            <w:tcW w:w="1449" w:type="dxa"/>
            <w:vAlign w:val="center"/>
          </w:tcPr>
          <w:p w:rsidR="00503E37" w:rsidRPr="00397362" w:rsidRDefault="00503E37" w:rsidP="006164F4">
            <w:pPr>
              <w:jc w:val="center"/>
              <w:rPr>
                <w:sz w:val="20"/>
              </w:rPr>
            </w:pPr>
            <w:r>
              <w:rPr>
                <w:sz w:val="20"/>
              </w:rPr>
              <w:t>640+600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Przeworsk – Jarosław</w:t>
            </w:r>
          </w:p>
        </w:tc>
        <w:tc>
          <w:tcPr>
            <w:tcW w:w="1559" w:type="dxa"/>
            <w:vAlign w:val="center"/>
          </w:tcPr>
          <w:p w:rsidR="00503E37" w:rsidRPr="00397362" w:rsidRDefault="00503E37" w:rsidP="006164F4">
            <w:pPr>
              <w:jc w:val="center"/>
              <w:rPr>
                <w:sz w:val="20"/>
              </w:rPr>
            </w:pPr>
            <w:r>
              <w:rPr>
                <w:sz w:val="20"/>
              </w:rPr>
              <w:t>642+000</w:t>
            </w:r>
          </w:p>
        </w:tc>
        <w:tc>
          <w:tcPr>
            <w:tcW w:w="1449" w:type="dxa"/>
            <w:vAlign w:val="center"/>
          </w:tcPr>
          <w:p w:rsidR="00503E37" w:rsidRPr="00397362" w:rsidRDefault="00503E37" w:rsidP="006164F4">
            <w:pPr>
              <w:jc w:val="center"/>
              <w:rPr>
                <w:sz w:val="20"/>
              </w:rPr>
            </w:pPr>
            <w:r>
              <w:rPr>
                <w:sz w:val="20"/>
              </w:rPr>
              <w:t>643+800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Jarosław /przejście</w:t>
            </w:r>
          </w:p>
        </w:tc>
        <w:tc>
          <w:tcPr>
            <w:tcW w:w="1559" w:type="dxa"/>
            <w:vAlign w:val="center"/>
          </w:tcPr>
          <w:p w:rsidR="00503E37" w:rsidRPr="00397362" w:rsidRDefault="00503E37" w:rsidP="006164F4">
            <w:pPr>
              <w:jc w:val="center"/>
              <w:rPr>
                <w:sz w:val="20"/>
              </w:rPr>
            </w:pPr>
            <w:r>
              <w:rPr>
                <w:sz w:val="20"/>
              </w:rPr>
              <w:t>644+300</w:t>
            </w:r>
          </w:p>
        </w:tc>
        <w:tc>
          <w:tcPr>
            <w:tcW w:w="1449" w:type="dxa"/>
            <w:vAlign w:val="center"/>
          </w:tcPr>
          <w:p w:rsidR="00503E37" w:rsidRPr="00397362" w:rsidRDefault="00503E37" w:rsidP="006164F4">
            <w:pPr>
              <w:jc w:val="center"/>
              <w:rPr>
                <w:sz w:val="20"/>
              </w:rPr>
            </w:pPr>
            <w:r>
              <w:rPr>
                <w:sz w:val="20"/>
              </w:rPr>
              <w:t>645+800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Jarosław /przejście</w:t>
            </w:r>
          </w:p>
        </w:tc>
        <w:tc>
          <w:tcPr>
            <w:tcW w:w="1559" w:type="dxa"/>
            <w:vAlign w:val="center"/>
          </w:tcPr>
          <w:p w:rsidR="00503E37" w:rsidRPr="00397362" w:rsidRDefault="00503E37" w:rsidP="006164F4">
            <w:pPr>
              <w:jc w:val="center"/>
              <w:rPr>
                <w:sz w:val="20"/>
              </w:rPr>
            </w:pPr>
            <w:r>
              <w:rPr>
                <w:sz w:val="20"/>
              </w:rPr>
              <w:t>645+800</w:t>
            </w:r>
          </w:p>
        </w:tc>
        <w:tc>
          <w:tcPr>
            <w:tcW w:w="1449" w:type="dxa"/>
            <w:vAlign w:val="center"/>
          </w:tcPr>
          <w:p w:rsidR="00503E37" w:rsidRPr="00397362" w:rsidRDefault="00503E37" w:rsidP="006164F4">
            <w:pPr>
              <w:jc w:val="center"/>
              <w:rPr>
                <w:sz w:val="20"/>
              </w:rPr>
            </w:pPr>
            <w:r>
              <w:rPr>
                <w:sz w:val="20"/>
              </w:rPr>
              <w:t>647+000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Jarosław /przejście</w:t>
            </w:r>
          </w:p>
        </w:tc>
        <w:tc>
          <w:tcPr>
            <w:tcW w:w="1559" w:type="dxa"/>
            <w:vAlign w:val="center"/>
          </w:tcPr>
          <w:p w:rsidR="00503E37" w:rsidRPr="00397362" w:rsidRDefault="00503E37" w:rsidP="006164F4">
            <w:pPr>
              <w:jc w:val="center"/>
              <w:rPr>
                <w:sz w:val="20"/>
              </w:rPr>
            </w:pPr>
            <w:r>
              <w:rPr>
                <w:sz w:val="20"/>
              </w:rPr>
              <w:t>647+000</w:t>
            </w:r>
          </w:p>
        </w:tc>
        <w:tc>
          <w:tcPr>
            <w:tcW w:w="1449" w:type="dxa"/>
            <w:vAlign w:val="center"/>
          </w:tcPr>
          <w:p w:rsidR="00503E37" w:rsidRPr="00397362" w:rsidRDefault="00503E37" w:rsidP="006164F4">
            <w:pPr>
              <w:jc w:val="center"/>
              <w:rPr>
                <w:sz w:val="20"/>
              </w:rPr>
            </w:pPr>
            <w:r>
              <w:rPr>
                <w:sz w:val="20"/>
              </w:rPr>
              <w:t>653+800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Jarosław – Radymno</w:t>
            </w:r>
          </w:p>
        </w:tc>
        <w:tc>
          <w:tcPr>
            <w:tcW w:w="1559" w:type="dxa"/>
            <w:vAlign w:val="center"/>
          </w:tcPr>
          <w:p w:rsidR="00503E37" w:rsidRPr="00397362" w:rsidRDefault="00503E37" w:rsidP="006164F4">
            <w:pPr>
              <w:jc w:val="center"/>
              <w:rPr>
                <w:sz w:val="20"/>
              </w:rPr>
            </w:pPr>
            <w:r>
              <w:rPr>
                <w:sz w:val="20"/>
              </w:rPr>
              <w:t>653+800</w:t>
            </w:r>
          </w:p>
        </w:tc>
        <w:tc>
          <w:tcPr>
            <w:tcW w:w="1449" w:type="dxa"/>
            <w:vAlign w:val="center"/>
          </w:tcPr>
          <w:p w:rsidR="00503E37" w:rsidRPr="00397362" w:rsidRDefault="00503E37" w:rsidP="006164F4">
            <w:pPr>
              <w:jc w:val="center"/>
              <w:rPr>
                <w:sz w:val="20"/>
              </w:rPr>
            </w:pPr>
            <w:r>
              <w:rPr>
                <w:sz w:val="20"/>
              </w:rPr>
              <w:t>656+000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Jarosław – Radymno</w:t>
            </w:r>
          </w:p>
        </w:tc>
        <w:tc>
          <w:tcPr>
            <w:tcW w:w="1559" w:type="dxa"/>
            <w:vAlign w:val="center"/>
          </w:tcPr>
          <w:p w:rsidR="00503E37" w:rsidRPr="00397362" w:rsidRDefault="00503E37" w:rsidP="006164F4">
            <w:pPr>
              <w:jc w:val="center"/>
              <w:rPr>
                <w:sz w:val="20"/>
              </w:rPr>
            </w:pPr>
            <w:r>
              <w:rPr>
                <w:sz w:val="20"/>
              </w:rPr>
              <w:t>656+000</w:t>
            </w:r>
          </w:p>
        </w:tc>
        <w:tc>
          <w:tcPr>
            <w:tcW w:w="1449" w:type="dxa"/>
            <w:vAlign w:val="center"/>
          </w:tcPr>
          <w:p w:rsidR="00503E37" w:rsidRPr="00397362" w:rsidRDefault="00503E37" w:rsidP="006164F4">
            <w:pPr>
              <w:jc w:val="center"/>
              <w:rPr>
                <w:sz w:val="20"/>
              </w:rPr>
            </w:pPr>
            <w:r>
              <w:rPr>
                <w:sz w:val="20"/>
              </w:rPr>
              <w:t>656+700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4</w:t>
            </w:r>
          </w:p>
        </w:tc>
        <w:tc>
          <w:tcPr>
            <w:tcW w:w="3686" w:type="dxa"/>
            <w:vAlign w:val="center"/>
          </w:tcPr>
          <w:p w:rsidR="00503E37" w:rsidRPr="00397362" w:rsidRDefault="00503E37" w:rsidP="006164F4">
            <w:pPr>
              <w:jc w:val="center"/>
              <w:rPr>
                <w:sz w:val="20"/>
              </w:rPr>
            </w:pPr>
            <w:r>
              <w:rPr>
                <w:sz w:val="20"/>
              </w:rPr>
              <w:t>Jarosław – Radymno</w:t>
            </w:r>
          </w:p>
        </w:tc>
        <w:tc>
          <w:tcPr>
            <w:tcW w:w="1559" w:type="dxa"/>
            <w:vAlign w:val="center"/>
          </w:tcPr>
          <w:p w:rsidR="00503E37" w:rsidRPr="00397362" w:rsidRDefault="00503E37" w:rsidP="006164F4">
            <w:pPr>
              <w:jc w:val="center"/>
              <w:rPr>
                <w:sz w:val="20"/>
              </w:rPr>
            </w:pPr>
            <w:r>
              <w:rPr>
                <w:sz w:val="20"/>
              </w:rPr>
              <w:t>657+300</w:t>
            </w:r>
          </w:p>
        </w:tc>
        <w:tc>
          <w:tcPr>
            <w:tcW w:w="1449" w:type="dxa"/>
            <w:vAlign w:val="center"/>
          </w:tcPr>
          <w:p w:rsidR="00503E37" w:rsidRPr="00397362" w:rsidRDefault="00503E37" w:rsidP="006164F4">
            <w:pPr>
              <w:jc w:val="center"/>
              <w:rPr>
                <w:sz w:val="20"/>
              </w:rPr>
            </w:pPr>
            <w:r>
              <w:rPr>
                <w:sz w:val="20"/>
              </w:rPr>
              <w:t>659+900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 xml:space="preserve">granica województwa – Nagnajów </w:t>
            </w:r>
          </w:p>
        </w:tc>
        <w:tc>
          <w:tcPr>
            <w:tcW w:w="1559" w:type="dxa"/>
            <w:vAlign w:val="center"/>
          </w:tcPr>
          <w:p w:rsidR="00503E37" w:rsidRPr="00397362" w:rsidRDefault="00503E37" w:rsidP="006164F4">
            <w:pPr>
              <w:jc w:val="center"/>
              <w:rPr>
                <w:sz w:val="20"/>
              </w:rPr>
            </w:pPr>
            <w:r>
              <w:rPr>
                <w:sz w:val="20"/>
              </w:rPr>
              <w:t>126+700</w:t>
            </w:r>
          </w:p>
        </w:tc>
        <w:tc>
          <w:tcPr>
            <w:tcW w:w="1449" w:type="dxa"/>
            <w:vAlign w:val="center"/>
          </w:tcPr>
          <w:p w:rsidR="00503E37" w:rsidRPr="00397362" w:rsidRDefault="00503E37" w:rsidP="006164F4">
            <w:pPr>
              <w:jc w:val="center"/>
              <w:rPr>
                <w:sz w:val="20"/>
              </w:rPr>
            </w:pPr>
            <w:r>
              <w:rPr>
                <w:sz w:val="20"/>
              </w:rPr>
              <w:t>127+100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Jadachy – Nowa Dęba</w:t>
            </w:r>
          </w:p>
        </w:tc>
        <w:tc>
          <w:tcPr>
            <w:tcW w:w="1559" w:type="dxa"/>
            <w:vAlign w:val="center"/>
          </w:tcPr>
          <w:p w:rsidR="00503E37" w:rsidRPr="00397362" w:rsidRDefault="00503E37" w:rsidP="006164F4">
            <w:pPr>
              <w:jc w:val="center"/>
              <w:rPr>
                <w:sz w:val="20"/>
              </w:rPr>
            </w:pPr>
            <w:r>
              <w:rPr>
                <w:sz w:val="20"/>
              </w:rPr>
              <w:t>132+500</w:t>
            </w:r>
          </w:p>
        </w:tc>
        <w:tc>
          <w:tcPr>
            <w:tcW w:w="1449" w:type="dxa"/>
            <w:vAlign w:val="center"/>
          </w:tcPr>
          <w:p w:rsidR="00503E37" w:rsidRPr="00397362" w:rsidRDefault="00503E37" w:rsidP="006164F4">
            <w:pPr>
              <w:jc w:val="center"/>
              <w:rPr>
                <w:sz w:val="20"/>
              </w:rPr>
            </w:pPr>
            <w:r>
              <w:rPr>
                <w:sz w:val="20"/>
              </w:rPr>
              <w:t>135+500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Jadachy – Nowa Dęba</w:t>
            </w:r>
          </w:p>
        </w:tc>
        <w:tc>
          <w:tcPr>
            <w:tcW w:w="1559" w:type="dxa"/>
            <w:vAlign w:val="center"/>
          </w:tcPr>
          <w:p w:rsidR="00503E37" w:rsidRPr="00397362" w:rsidRDefault="00503E37" w:rsidP="006164F4">
            <w:pPr>
              <w:jc w:val="center"/>
              <w:rPr>
                <w:sz w:val="20"/>
              </w:rPr>
            </w:pPr>
            <w:r>
              <w:rPr>
                <w:sz w:val="20"/>
              </w:rPr>
              <w:t>138+000</w:t>
            </w:r>
          </w:p>
        </w:tc>
        <w:tc>
          <w:tcPr>
            <w:tcW w:w="1449" w:type="dxa"/>
            <w:vAlign w:val="center"/>
          </w:tcPr>
          <w:p w:rsidR="00503E37" w:rsidRPr="00397362" w:rsidRDefault="00503E37" w:rsidP="006164F4">
            <w:pPr>
              <w:jc w:val="center"/>
              <w:rPr>
                <w:sz w:val="20"/>
              </w:rPr>
            </w:pPr>
            <w:r>
              <w:rPr>
                <w:sz w:val="20"/>
              </w:rPr>
              <w:t>139+000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Jadachy – Nowa Dęba</w:t>
            </w:r>
          </w:p>
        </w:tc>
        <w:tc>
          <w:tcPr>
            <w:tcW w:w="1559" w:type="dxa"/>
            <w:vAlign w:val="center"/>
          </w:tcPr>
          <w:p w:rsidR="00503E37" w:rsidRPr="00397362" w:rsidRDefault="00503E37" w:rsidP="006164F4">
            <w:pPr>
              <w:jc w:val="center"/>
              <w:rPr>
                <w:sz w:val="20"/>
              </w:rPr>
            </w:pPr>
            <w:r>
              <w:rPr>
                <w:sz w:val="20"/>
              </w:rPr>
              <w:t>139+000</w:t>
            </w:r>
          </w:p>
        </w:tc>
        <w:tc>
          <w:tcPr>
            <w:tcW w:w="1449" w:type="dxa"/>
            <w:vAlign w:val="center"/>
          </w:tcPr>
          <w:p w:rsidR="00503E37" w:rsidRPr="00397362" w:rsidRDefault="00503E37" w:rsidP="006164F4">
            <w:pPr>
              <w:jc w:val="center"/>
              <w:rPr>
                <w:sz w:val="20"/>
              </w:rPr>
            </w:pPr>
            <w:r>
              <w:rPr>
                <w:sz w:val="20"/>
              </w:rPr>
              <w:t>140+600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Jadachy – Nowa Dęba</w:t>
            </w:r>
          </w:p>
        </w:tc>
        <w:tc>
          <w:tcPr>
            <w:tcW w:w="1559" w:type="dxa"/>
            <w:vAlign w:val="center"/>
          </w:tcPr>
          <w:p w:rsidR="00503E37" w:rsidRPr="00397362" w:rsidRDefault="00503E37" w:rsidP="006164F4">
            <w:pPr>
              <w:jc w:val="center"/>
              <w:rPr>
                <w:sz w:val="20"/>
              </w:rPr>
            </w:pPr>
            <w:r>
              <w:rPr>
                <w:sz w:val="20"/>
              </w:rPr>
              <w:t>141+200</w:t>
            </w:r>
          </w:p>
        </w:tc>
        <w:tc>
          <w:tcPr>
            <w:tcW w:w="1449" w:type="dxa"/>
            <w:vAlign w:val="center"/>
          </w:tcPr>
          <w:p w:rsidR="00503E37" w:rsidRPr="00397362" w:rsidRDefault="00503E37" w:rsidP="006164F4">
            <w:pPr>
              <w:jc w:val="center"/>
              <w:rPr>
                <w:sz w:val="20"/>
              </w:rPr>
            </w:pPr>
            <w:r>
              <w:rPr>
                <w:sz w:val="20"/>
              </w:rPr>
              <w:t>141+300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Nowa Dęba /przejście/</w:t>
            </w:r>
          </w:p>
        </w:tc>
        <w:tc>
          <w:tcPr>
            <w:tcW w:w="1559" w:type="dxa"/>
            <w:vAlign w:val="center"/>
          </w:tcPr>
          <w:p w:rsidR="00503E37" w:rsidRPr="00397362" w:rsidRDefault="00503E37" w:rsidP="006164F4">
            <w:pPr>
              <w:jc w:val="center"/>
              <w:rPr>
                <w:sz w:val="20"/>
              </w:rPr>
            </w:pPr>
            <w:r>
              <w:rPr>
                <w:sz w:val="20"/>
              </w:rPr>
              <w:t>141+700</w:t>
            </w:r>
          </w:p>
        </w:tc>
        <w:tc>
          <w:tcPr>
            <w:tcW w:w="1449" w:type="dxa"/>
            <w:vAlign w:val="center"/>
          </w:tcPr>
          <w:p w:rsidR="00503E37" w:rsidRPr="00397362" w:rsidRDefault="00503E37" w:rsidP="006164F4">
            <w:pPr>
              <w:jc w:val="center"/>
              <w:rPr>
                <w:sz w:val="20"/>
              </w:rPr>
            </w:pPr>
            <w:r>
              <w:rPr>
                <w:sz w:val="20"/>
              </w:rPr>
              <w:t>142+400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lastRenderedPageBreak/>
              <w:t>9</w:t>
            </w:r>
          </w:p>
        </w:tc>
        <w:tc>
          <w:tcPr>
            <w:tcW w:w="3686" w:type="dxa"/>
            <w:vAlign w:val="center"/>
          </w:tcPr>
          <w:p w:rsidR="00503E37" w:rsidRPr="00397362" w:rsidRDefault="00503E37" w:rsidP="006164F4">
            <w:pPr>
              <w:jc w:val="center"/>
              <w:rPr>
                <w:sz w:val="20"/>
              </w:rPr>
            </w:pPr>
            <w:r>
              <w:rPr>
                <w:sz w:val="20"/>
              </w:rPr>
              <w:t>Nowa Dęba /przejście/</w:t>
            </w:r>
          </w:p>
        </w:tc>
        <w:tc>
          <w:tcPr>
            <w:tcW w:w="1559" w:type="dxa"/>
            <w:vAlign w:val="center"/>
          </w:tcPr>
          <w:p w:rsidR="00503E37" w:rsidRPr="00397362" w:rsidRDefault="00503E37" w:rsidP="006164F4">
            <w:pPr>
              <w:jc w:val="center"/>
              <w:rPr>
                <w:sz w:val="20"/>
              </w:rPr>
            </w:pPr>
            <w:r>
              <w:rPr>
                <w:sz w:val="20"/>
              </w:rPr>
              <w:t>142+400</w:t>
            </w:r>
          </w:p>
        </w:tc>
        <w:tc>
          <w:tcPr>
            <w:tcW w:w="1449" w:type="dxa"/>
            <w:vAlign w:val="center"/>
          </w:tcPr>
          <w:p w:rsidR="00503E37" w:rsidRPr="00397362" w:rsidRDefault="00503E37" w:rsidP="006164F4">
            <w:pPr>
              <w:jc w:val="center"/>
              <w:rPr>
                <w:sz w:val="20"/>
              </w:rPr>
            </w:pPr>
            <w:r>
              <w:rPr>
                <w:sz w:val="20"/>
              </w:rPr>
              <w:t>143+800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Nowa Dęba /przejście/</w:t>
            </w:r>
          </w:p>
        </w:tc>
        <w:tc>
          <w:tcPr>
            <w:tcW w:w="1559" w:type="dxa"/>
            <w:vAlign w:val="center"/>
          </w:tcPr>
          <w:p w:rsidR="00503E37" w:rsidRPr="00397362" w:rsidRDefault="00503E37" w:rsidP="006164F4">
            <w:pPr>
              <w:jc w:val="center"/>
              <w:rPr>
                <w:sz w:val="20"/>
              </w:rPr>
            </w:pPr>
            <w:r>
              <w:rPr>
                <w:sz w:val="20"/>
              </w:rPr>
              <w:t>143+800</w:t>
            </w:r>
          </w:p>
        </w:tc>
        <w:tc>
          <w:tcPr>
            <w:tcW w:w="1449" w:type="dxa"/>
            <w:vAlign w:val="center"/>
          </w:tcPr>
          <w:p w:rsidR="00503E37" w:rsidRPr="00397362" w:rsidRDefault="00503E37" w:rsidP="006164F4">
            <w:pPr>
              <w:jc w:val="center"/>
              <w:rPr>
                <w:sz w:val="20"/>
              </w:rPr>
            </w:pPr>
            <w:r>
              <w:rPr>
                <w:sz w:val="20"/>
              </w:rPr>
              <w:t>145+400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Nowa Dęba – Majdan Królewski</w:t>
            </w:r>
          </w:p>
        </w:tc>
        <w:tc>
          <w:tcPr>
            <w:tcW w:w="1559" w:type="dxa"/>
            <w:vAlign w:val="center"/>
          </w:tcPr>
          <w:p w:rsidR="00503E37" w:rsidRPr="00397362" w:rsidRDefault="00503E37" w:rsidP="006164F4">
            <w:pPr>
              <w:jc w:val="center"/>
              <w:rPr>
                <w:sz w:val="20"/>
              </w:rPr>
            </w:pPr>
            <w:r>
              <w:rPr>
                <w:sz w:val="20"/>
              </w:rPr>
              <w:t>145+400</w:t>
            </w:r>
          </w:p>
        </w:tc>
        <w:tc>
          <w:tcPr>
            <w:tcW w:w="1449" w:type="dxa"/>
            <w:vAlign w:val="center"/>
          </w:tcPr>
          <w:p w:rsidR="00503E37" w:rsidRPr="00397362" w:rsidRDefault="00503E37" w:rsidP="006164F4">
            <w:pPr>
              <w:jc w:val="center"/>
              <w:rPr>
                <w:sz w:val="20"/>
              </w:rPr>
            </w:pPr>
            <w:r>
              <w:rPr>
                <w:sz w:val="20"/>
              </w:rPr>
              <w:t>145+700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Nowa Dęba – Majdan Królewski</w:t>
            </w:r>
          </w:p>
        </w:tc>
        <w:tc>
          <w:tcPr>
            <w:tcW w:w="1559" w:type="dxa"/>
            <w:vAlign w:val="center"/>
          </w:tcPr>
          <w:p w:rsidR="00503E37" w:rsidRPr="00397362" w:rsidRDefault="00503E37" w:rsidP="006164F4">
            <w:pPr>
              <w:jc w:val="center"/>
              <w:rPr>
                <w:sz w:val="20"/>
              </w:rPr>
            </w:pPr>
            <w:r>
              <w:rPr>
                <w:sz w:val="20"/>
              </w:rPr>
              <w:t>145+700</w:t>
            </w:r>
          </w:p>
        </w:tc>
        <w:tc>
          <w:tcPr>
            <w:tcW w:w="1449" w:type="dxa"/>
            <w:vAlign w:val="center"/>
          </w:tcPr>
          <w:p w:rsidR="00503E37" w:rsidRPr="00397362" w:rsidRDefault="00503E37" w:rsidP="006164F4">
            <w:pPr>
              <w:jc w:val="center"/>
              <w:rPr>
                <w:sz w:val="20"/>
              </w:rPr>
            </w:pPr>
            <w:r>
              <w:rPr>
                <w:sz w:val="20"/>
              </w:rPr>
              <w:t>147+200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Majdan Królewski – Kolbuszowa</w:t>
            </w:r>
          </w:p>
        </w:tc>
        <w:tc>
          <w:tcPr>
            <w:tcW w:w="1559" w:type="dxa"/>
            <w:vAlign w:val="center"/>
          </w:tcPr>
          <w:p w:rsidR="00503E37" w:rsidRPr="00397362" w:rsidRDefault="00503E37" w:rsidP="006164F4">
            <w:pPr>
              <w:jc w:val="center"/>
              <w:rPr>
                <w:sz w:val="20"/>
              </w:rPr>
            </w:pPr>
            <w:r>
              <w:rPr>
                <w:sz w:val="20"/>
              </w:rPr>
              <w:t>147+200</w:t>
            </w:r>
          </w:p>
        </w:tc>
        <w:tc>
          <w:tcPr>
            <w:tcW w:w="1449" w:type="dxa"/>
            <w:vAlign w:val="center"/>
          </w:tcPr>
          <w:p w:rsidR="00503E37" w:rsidRPr="00397362" w:rsidRDefault="00503E37" w:rsidP="006164F4">
            <w:pPr>
              <w:jc w:val="center"/>
              <w:rPr>
                <w:sz w:val="20"/>
              </w:rPr>
            </w:pPr>
            <w:r>
              <w:rPr>
                <w:sz w:val="20"/>
              </w:rPr>
              <w:t>148+300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Majdan Królewski – Kolbuszowa</w:t>
            </w:r>
          </w:p>
        </w:tc>
        <w:tc>
          <w:tcPr>
            <w:tcW w:w="1559" w:type="dxa"/>
            <w:vAlign w:val="center"/>
          </w:tcPr>
          <w:p w:rsidR="00503E37" w:rsidRPr="00397362" w:rsidRDefault="00503E37" w:rsidP="006164F4">
            <w:pPr>
              <w:jc w:val="center"/>
              <w:rPr>
                <w:sz w:val="20"/>
              </w:rPr>
            </w:pPr>
            <w:r>
              <w:rPr>
                <w:sz w:val="20"/>
              </w:rPr>
              <w:t>148+300</w:t>
            </w:r>
          </w:p>
        </w:tc>
        <w:tc>
          <w:tcPr>
            <w:tcW w:w="1449" w:type="dxa"/>
            <w:vAlign w:val="center"/>
          </w:tcPr>
          <w:p w:rsidR="00503E37" w:rsidRPr="00397362" w:rsidRDefault="00503E37" w:rsidP="006164F4">
            <w:pPr>
              <w:jc w:val="center"/>
              <w:rPr>
                <w:sz w:val="20"/>
              </w:rPr>
            </w:pPr>
            <w:r>
              <w:rPr>
                <w:sz w:val="20"/>
              </w:rPr>
              <w:t>150+900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Majdan Królewski – Kolbuszowa</w:t>
            </w:r>
          </w:p>
        </w:tc>
        <w:tc>
          <w:tcPr>
            <w:tcW w:w="1559" w:type="dxa"/>
            <w:vAlign w:val="center"/>
          </w:tcPr>
          <w:p w:rsidR="00503E37" w:rsidRPr="00397362" w:rsidRDefault="00503E37" w:rsidP="006164F4">
            <w:pPr>
              <w:jc w:val="center"/>
              <w:rPr>
                <w:sz w:val="20"/>
              </w:rPr>
            </w:pPr>
            <w:r>
              <w:rPr>
                <w:sz w:val="20"/>
              </w:rPr>
              <w:t>150+900</w:t>
            </w:r>
          </w:p>
        </w:tc>
        <w:tc>
          <w:tcPr>
            <w:tcW w:w="1449" w:type="dxa"/>
            <w:vAlign w:val="center"/>
          </w:tcPr>
          <w:p w:rsidR="00503E37" w:rsidRPr="00397362" w:rsidRDefault="00503E37" w:rsidP="006164F4">
            <w:pPr>
              <w:jc w:val="center"/>
              <w:rPr>
                <w:sz w:val="20"/>
              </w:rPr>
            </w:pPr>
            <w:r>
              <w:rPr>
                <w:sz w:val="20"/>
              </w:rPr>
              <w:t>151+800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Majdan Królewski – Kolbuszowa</w:t>
            </w:r>
          </w:p>
        </w:tc>
        <w:tc>
          <w:tcPr>
            <w:tcW w:w="1559" w:type="dxa"/>
            <w:vAlign w:val="center"/>
          </w:tcPr>
          <w:p w:rsidR="00503E37" w:rsidRPr="00397362" w:rsidRDefault="00503E37" w:rsidP="006164F4">
            <w:pPr>
              <w:jc w:val="center"/>
              <w:rPr>
                <w:sz w:val="20"/>
              </w:rPr>
            </w:pPr>
            <w:r>
              <w:rPr>
                <w:sz w:val="20"/>
              </w:rPr>
              <w:t>152+500</w:t>
            </w:r>
          </w:p>
        </w:tc>
        <w:tc>
          <w:tcPr>
            <w:tcW w:w="1449" w:type="dxa"/>
            <w:vAlign w:val="center"/>
          </w:tcPr>
          <w:p w:rsidR="00503E37" w:rsidRPr="00397362" w:rsidRDefault="00503E37" w:rsidP="006164F4">
            <w:pPr>
              <w:jc w:val="center"/>
              <w:rPr>
                <w:sz w:val="20"/>
              </w:rPr>
            </w:pPr>
            <w:r>
              <w:rPr>
                <w:sz w:val="20"/>
              </w:rPr>
              <w:t>153+000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Majdan Królewski – Kolbuszowa</w:t>
            </w:r>
          </w:p>
        </w:tc>
        <w:tc>
          <w:tcPr>
            <w:tcW w:w="1559" w:type="dxa"/>
            <w:vAlign w:val="center"/>
          </w:tcPr>
          <w:p w:rsidR="00503E37" w:rsidRPr="00397362" w:rsidRDefault="00503E37" w:rsidP="006164F4">
            <w:pPr>
              <w:jc w:val="center"/>
              <w:rPr>
                <w:sz w:val="20"/>
              </w:rPr>
            </w:pPr>
            <w:r>
              <w:rPr>
                <w:sz w:val="20"/>
              </w:rPr>
              <w:t>153+000</w:t>
            </w:r>
          </w:p>
        </w:tc>
        <w:tc>
          <w:tcPr>
            <w:tcW w:w="1449" w:type="dxa"/>
            <w:vAlign w:val="center"/>
          </w:tcPr>
          <w:p w:rsidR="00503E37" w:rsidRPr="00397362" w:rsidRDefault="00503E37" w:rsidP="006164F4">
            <w:pPr>
              <w:jc w:val="center"/>
              <w:rPr>
                <w:sz w:val="20"/>
              </w:rPr>
            </w:pPr>
            <w:r>
              <w:rPr>
                <w:sz w:val="20"/>
              </w:rPr>
              <w:t>153+300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Majdan Królewski – Kolbuszowa</w:t>
            </w:r>
          </w:p>
        </w:tc>
        <w:tc>
          <w:tcPr>
            <w:tcW w:w="1559" w:type="dxa"/>
            <w:vAlign w:val="center"/>
          </w:tcPr>
          <w:p w:rsidR="00503E37" w:rsidRPr="00397362" w:rsidRDefault="00503E37" w:rsidP="006164F4">
            <w:pPr>
              <w:jc w:val="center"/>
              <w:rPr>
                <w:sz w:val="20"/>
              </w:rPr>
            </w:pPr>
            <w:r>
              <w:rPr>
                <w:sz w:val="20"/>
              </w:rPr>
              <w:t>153+300</w:t>
            </w:r>
          </w:p>
        </w:tc>
        <w:tc>
          <w:tcPr>
            <w:tcW w:w="1449" w:type="dxa"/>
            <w:vAlign w:val="center"/>
          </w:tcPr>
          <w:p w:rsidR="00503E37" w:rsidRPr="00397362" w:rsidRDefault="00503E37" w:rsidP="006164F4">
            <w:pPr>
              <w:jc w:val="center"/>
              <w:rPr>
                <w:sz w:val="20"/>
              </w:rPr>
            </w:pPr>
            <w:r>
              <w:rPr>
                <w:sz w:val="20"/>
              </w:rPr>
              <w:t>155+000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Majdan Królewski – Kolbuszowa</w:t>
            </w:r>
          </w:p>
        </w:tc>
        <w:tc>
          <w:tcPr>
            <w:tcW w:w="1559" w:type="dxa"/>
            <w:vAlign w:val="center"/>
          </w:tcPr>
          <w:p w:rsidR="00503E37" w:rsidRPr="00397362" w:rsidRDefault="00503E37" w:rsidP="006164F4">
            <w:pPr>
              <w:jc w:val="center"/>
              <w:rPr>
                <w:sz w:val="20"/>
              </w:rPr>
            </w:pPr>
            <w:r>
              <w:rPr>
                <w:sz w:val="20"/>
              </w:rPr>
              <w:t>155+000</w:t>
            </w:r>
          </w:p>
        </w:tc>
        <w:tc>
          <w:tcPr>
            <w:tcW w:w="1449" w:type="dxa"/>
            <w:vAlign w:val="center"/>
          </w:tcPr>
          <w:p w:rsidR="00503E37" w:rsidRPr="00397362" w:rsidRDefault="00503E37" w:rsidP="006164F4">
            <w:pPr>
              <w:jc w:val="center"/>
              <w:rPr>
                <w:sz w:val="20"/>
              </w:rPr>
            </w:pPr>
            <w:r>
              <w:rPr>
                <w:sz w:val="20"/>
              </w:rPr>
              <w:t>157+000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Majdan Królewski – Kolbuszowa</w:t>
            </w:r>
          </w:p>
        </w:tc>
        <w:tc>
          <w:tcPr>
            <w:tcW w:w="1559" w:type="dxa"/>
            <w:vAlign w:val="center"/>
          </w:tcPr>
          <w:p w:rsidR="00503E37" w:rsidRPr="00397362" w:rsidRDefault="00503E37" w:rsidP="006164F4">
            <w:pPr>
              <w:jc w:val="center"/>
              <w:rPr>
                <w:sz w:val="20"/>
              </w:rPr>
            </w:pPr>
            <w:r>
              <w:rPr>
                <w:sz w:val="20"/>
              </w:rPr>
              <w:t>157+000</w:t>
            </w:r>
          </w:p>
        </w:tc>
        <w:tc>
          <w:tcPr>
            <w:tcW w:w="1449" w:type="dxa"/>
            <w:vAlign w:val="center"/>
          </w:tcPr>
          <w:p w:rsidR="00503E37" w:rsidRPr="00397362" w:rsidRDefault="00503E37" w:rsidP="006164F4">
            <w:pPr>
              <w:jc w:val="center"/>
              <w:rPr>
                <w:sz w:val="20"/>
              </w:rPr>
            </w:pPr>
            <w:r>
              <w:rPr>
                <w:sz w:val="20"/>
              </w:rPr>
              <w:t>157+500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Majdan Królewski – Kolbuszowa</w:t>
            </w:r>
          </w:p>
        </w:tc>
        <w:tc>
          <w:tcPr>
            <w:tcW w:w="1559" w:type="dxa"/>
            <w:vAlign w:val="center"/>
          </w:tcPr>
          <w:p w:rsidR="00503E37" w:rsidRPr="00397362" w:rsidRDefault="00503E37" w:rsidP="006164F4">
            <w:pPr>
              <w:jc w:val="center"/>
              <w:rPr>
                <w:sz w:val="20"/>
              </w:rPr>
            </w:pPr>
            <w:r>
              <w:rPr>
                <w:sz w:val="20"/>
              </w:rPr>
              <w:t>157+500</w:t>
            </w:r>
          </w:p>
        </w:tc>
        <w:tc>
          <w:tcPr>
            <w:tcW w:w="1449" w:type="dxa"/>
            <w:vAlign w:val="center"/>
          </w:tcPr>
          <w:p w:rsidR="00503E37" w:rsidRPr="00397362" w:rsidRDefault="00503E37" w:rsidP="006164F4">
            <w:pPr>
              <w:jc w:val="center"/>
              <w:rPr>
                <w:sz w:val="20"/>
              </w:rPr>
            </w:pPr>
            <w:r>
              <w:rPr>
                <w:sz w:val="20"/>
              </w:rPr>
              <w:t>158+100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Majdan Królewski – Kolbuszowa</w:t>
            </w:r>
          </w:p>
        </w:tc>
        <w:tc>
          <w:tcPr>
            <w:tcW w:w="1559" w:type="dxa"/>
            <w:vAlign w:val="center"/>
          </w:tcPr>
          <w:p w:rsidR="00503E37" w:rsidRPr="00397362" w:rsidRDefault="00503E37" w:rsidP="006164F4">
            <w:pPr>
              <w:jc w:val="center"/>
              <w:rPr>
                <w:sz w:val="20"/>
              </w:rPr>
            </w:pPr>
            <w:r>
              <w:rPr>
                <w:sz w:val="20"/>
              </w:rPr>
              <w:t>159+000</w:t>
            </w:r>
          </w:p>
        </w:tc>
        <w:tc>
          <w:tcPr>
            <w:tcW w:w="1449" w:type="dxa"/>
            <w:vAlign w:val="center"/>
          </w:tcPr>
          <w:p w:rsidR="00503E37" w:rsidRPr="00397362" w:rsidRDefault="00503E37" w:rsidP="006164F4">
            <w:pPr>
              <w:jc w:val="center"/>
              <w:rPr>
                <w:sz w:val="20"/>
              </w:rPr>
            </w:pPr>
            <w:r>
              <w:rPr>
                <w:sz w:val="20"/>
              </w:rPr>
              <w:t>160+000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Kolbuszowa /przejście1/</w:t>
            </w:r>
          </w:p>
        </w:tc>
        <w:tc>
          <w:tcPr>
            <w:tcW w:w="1559" w:type="dxa"/>
            <w:vAlign w:val="center"/>
          </w:tcPr>
          <w:p w:rsidR="00503E37" w:rsidRPr="00397362" w:rsidRDefault="00503E37" w:rsidP="006164F4">
            <w:pPr>
              <w:jc w:val="center"/>
              <w:rPr>
                <w:sz w:val="20"/>
              </w:rPr>
            </w:pPr>
            <w:r>
              <w:rPr>
                <w:sz w:val="20"/>
              </w:rPr>
              <w:t>161+800</w:t>
            </w:r>
          </w:p>
        </w:tc>
        <w:tc>
          <w:tcPr>
            <w:tcW w:w="1449" w:type="dxa"/>
            <w:vAlign w:val="center"/>
          </w:tcPr>
          <w:p w:rsidR="00503E37" w:rsidRPr="00397362" w:rsidRDefault="00503E37" w:rsidP="006164F4">
            <w:pPr>
              <w:jc w:val="center"/>
              <w:rPr>
                <w:sz w:val="20"/>
              </w:rPr>
            </w:pPr>
            <w:r>
              <w:rPr>
                <w:sz w:val="20"/>
              </w:rPr>
              <w:t>164+000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Kolbuszowa /przejście1/</w:t>
            </w:r>
          </w:p>
        </w:tc>
        <w:tc>
          <w:tcPr>
            <w:tcW w:w="1559" w:type="dxa"/>
            <w:vAlign w:val="center"/>
          </w:tcPr>
          <w:p w:rsidR="00503E37" w:rsidRPr="00397362" w:rsidRDefault="00503E37" w:rsidP="006164F4">
            <w:pPr>
              <w:jc w:val="center"/>
              <w:rPr>
                <w:sz w:val="20"/>
              </w:rPr>
            </w:pPr>
            <w:r>
              <w:rPr>
                <w:sz w:val="20"/>
              </w:rPr>
              <w:t>164+000</w:t>
            </w:r>
          </w:p>
        </w:tc>
        <w:tc>
          <w:tcPr>
            <w:tcW w:w="1449" w:type="dxa"/>
            <w:vAlign w:val="center"/>
          </w:tcPr>
          <w:p w:rsidR="00503E37" w:rsidRPr="00397362" w:rsidRDefault="00503E37" w:rsidP="006164F4">
            <w:pPr>
              <w:jc w:val="center"/>
              <w:rPr>
                <w:sz w:val="20"/>
              </w:rPr>
            </w:pPr>
            <w:r>
              <w:rPr>
                <w:sz w:val="20"/>
              </w:rPr>
              <w:t>165+400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Kolbuszowa /przejście2/</w:t>
            </w:r>
          </w:p>
        </w:tc>
        <w:tc>
          <w:tcPr>
            <w:tcW w:w="1559" w:type="dxa"/>
            <w:vAlign w:val="center"/>
          </w:tcPr>
          <w:p w:rsidR="00503E37" w:rsidRPr="00397362" w:rsidRDefault="00503E37" w:rsidP="006164F4">
            <w:pPr>
              <w:jc w:val="center"/>
              <w:rPr>
                <w:sz w:val="20"/>
              </w:rPr>
            </w:pPr>
            <w:r>
              <w:rPr>
                <w:sz w:val="20"/>
              </w:rPr>
              <w:t>165+400</w:t>
            </w:r>
          </w:p>
        </w:tc>
        <w:tc>
          <w:tcPr>
            <w:tcW w:w="1449" w:type="dxa"/>
            <w:vAlign w:val="center"/>
          </w:tcPr>
          <w:p w:rsidR="00503E37" w:rsidRPr="00397362" w:rsidRDefault="00503E37" w:rsidP="006164F4">
            <w:pPr>
              <w:jc w:val="center"/>
              <w:rPr>
                <w:sz w:val="20"/>
              </w:rPr>
            </w:pPr>
            <w:r>
              <w:rPr>
                <w:sz w:val="20"/>
              </w:rPr>
              <w:t>169+000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Kolbuszowa /przejście2/</w:t>
            </w:r>
          </w:p>
        </w:tc>
        <w:tc>
          <w:tcPr>
            <w:tcW w:w="1559" w:type="dxa"/>
            <w:vAlign w:val="center"/>
          </w:tcPr>
          <w:p w:rsidR="00503E37" w:rsidRPr="00397362" w:rsidRDefault="00503E37" w:rsidP="006164F4">
            <w:pPr>
              <w:jc w:val="center"/>
              <w:rPr>
                <w:sz w:val="20"/>
              </w:rPr>
            </w:pPr>
            <w:r>
              <w:rPr>
                <w:sz w:val="20"/>
              </w:rPr>
              <w:t>169+000</w:t>
            </w:r>
          </w:p>
        </w:tc>
        <w:tc>
          <w:tcPr>
            <w:tcW w:w="1449" w:type="dxa"/>
            <w:vAlign w:val="center"/>
          </w:tcPr>
          <w:p w:rsidR="00503E37" w:rsidRPr="00397362" w:rsidRDefault="00503E37" w:rsidP="006164F4">
            <w:pPr>
              <w:jc w:val="center"/>
              <w:rPr>
                <w:sz w:val="20"/>
              </w:rPr>
            </w:pPr>
            <w:r>
              <w:rPr>
                <w:sz w:val="20"/>
              </w:rPr>
              <w:t>170+800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Kolbuszowa – Głogów Małopolski</w:t>
            </w:r>
          </w:p>
        </w:tc>
        <w:tc>
          <w:tcPr>
            <w:tcW w:w="1559" w:type="dxa"/>
            <w:vAlign w:val="center"/>
          </w:tcPr>
          <w:p w:rsidR="00503E37" w:rsidRPr="00397362" w:rsidRDefault="00503E37" w:rsidP="006164F4">
            <w:pPr>
              <w:jc w:val="center"/>
              <w:rPr>
                <w:sz w:val="20"/>
              </w:rPr>
            </w:pPr>
            <w:r>
              <w:rPr>
                <w:sz w:val="20"/>
              </w:rPr>
              <w:t>171+000</w:t>
            </w:r>
          </w:p>
        </w:tc>
        <w:tc>
          <w:tcPr>
            <w:tcW w:w="1449" w:type="dxa"/>
            <w:vAlign w:val="center"/>
          </w:tcPr>
          <w:p w:rsidR="00503E37" w:rsidRPr="00397362" w:rsidRDefault="00503E37" w:rsidP="006164F4">
            <w:pPr>
              <w:jc w:val="center"/>
              <w:rPr>
                <w:sz w:val="20"/>
              </w:rPr>
            </w:pPr>
            <w:r>
              <w:rPr>
                <w:sz w:val="20"/>
              </w:rPr>
              <w:t>172+200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Kolbuszowa – Głogów Małopolski</w:t>
            </w:r>
          </w:p>
        </w:tc>
        <w:tc>
          <w:tcPr>
            <w:tcW w:w="1559" w:type="dxa"/>
            <w:vAlign w:val="center"/>
          </w:tcPr>
          <w:p w:rsidR="00503E37" w:rsidRPr="00397362" w:rsidRDefault="00503E37" w:rsidP="006164F4">
            <w:pPr>
              <w:jc w:val="center"/>
              <w:rPr>
                <w:sz w:val="20"/>
              </w:rPr>
            </w:pPr>
            <w:r>
              <w:rPr>
                <w:sz w:val="20"/>
              </w:rPr>
              <w:t>172+200</w:t>
            </w:r>
          </w:p>
        </w:tc>
        <w:tc>
          <w:tcPr>
            <w:tcW w:w="1449" w:type="dxa"/>
            <w:vAlign w:val="center"/>
          </w:tcPr>
          <w:p w:rsidR="00503E37" w:rsidRPr="00397362" w:rsidRDefault="00503E37" w:rsidP="006164F4">
            <w:pPr>
              <w:jc w:val="center"/>
              <w:rPr>
                <w:sz w:val="20"/>
              </w:rPr>
            </w:pPr>
            <w:r>
              <w:rPr>
                <w:sz w:val="20"/>
              </w:rPr>
              <w:t>175+700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Kolbuszowa – Głogów Małopolski</w:t>
            </w:r>
          </w:p>
        </w:tc>
        <w:tc>
          <w:tcPr>
            <w:tcW w:w="1559" w:type="dxa"/>
            <w:vAlign w:val="center"/>
          </w:tcPr>
          <w:p w:rsidR="00503E37" w:rsidRPr="00397362" w:rsidRDefault="00503E37" w:rsidP="006164F4">
            <w:pPr>
              <w:jc w:val="center"/>
              <w:rPr>
                <w:sz w:val="20"/>
              </w:rPr>
            </w:pPr>
            <w:r>
              <w:rPr>
                <w:sz w:val="20"/>
              </w:rPr>
              <w:t>178+000</w:t>
            </w:r>
          </w:p>
        </w:tc>
        <w:tc>
          <w:tcPr>
            <w:tcW w:w="1449" w:type="dxa"/>
            <w:vAlign w:val="center"/>
          </w:tcPr>
          <w:p w:rsidR="00503E37" w:rsidRPr="00397362" w:rsidRDefault="00503E37" w:rsidP="006164F4">
            <w:pPr>
              <w:jc w:val="center"/>
              <w:rPr>
                <w:sz w:val="20"/>
              </w:rPr>
            </w:pPr>
            <w:r>
              <w:rPr>
                <w:sz w:val="20"/>
              </w:rPr>
              <w:t>178+500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9a</w:t>
            </w:r>
          </w:p>
        </w:tc>
        <w:tc>
          <w:tcPr>
            <w:tcW w:w="3686" w:type="dxa"/>
            <w:vAlign w:val="center"/>
          </w:tcPr>
          <w:p w:rsidR="00503E37" w:rsidRPr="00397362" w:rsidRDefault="00503E37" w:rsidP="006164F4">
            <w:pPr>
              <w:jc w:val="center"/>
              <w:rPr>
                <w:sz w:val="20"/>
              </w:rPr>
            </w:pPr>
            <w:r>
              <w:rPr>
                <w:sz w:val="20"/>
              </w:rPr>
              <w:t>Kolbuszowa – Głogów Małopolski</w:t>
            </w:r>
          </w:p>
        </w:tc>
        <w:tc>
          <w:tcPr>
            <w:tcW w:w="1559" w:type="dxa"/>
            <w:vAlign w:val="center"/>
          </w:tcPr>
          <w:p w:rsidR="00503E37" w:rsidRPr="00397362" w:rsidRDefault="00503E37" w:rsidP="006164F4">
            <w:pPr>
              <w:jc w:val="center"/>
              <w:rPr>
                <w:sz w:val="20"/>
              </w:rPr>
            </w:pPr>
            <w:r>
              <w:rPr>
                <w:sz w:val="20"/>
              </w:rPr>
              <w:t>2+500</w:t>
            </w:r>
          </w:p>
        </w:tc>
        <w:tc>
          <w:tcPr>
            <w:tcW w:w="1449" w:type="dxa"/>
            <w:vAlign w:val="center"/>
          </w:tcPr>
          <w:p w:rsidR="00503E37" w:rsidRPr="00397362" w:rsidRDefault="00503E37" w:rsidP="006164F4">
            <w:pPr>
              <w:jc w:val="center"/>
              <w:rPr>
                <w:sz w:val="20"/>
              </w:rPr>
            </w:pPr>
            <w:r>
              <w:rPr>
                <w:sz w:val="20"/>
              </w:rPr>
              <w:t>4+900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Głogów Małopolski – Rzeszów</w:t>
            </w:r>
          </w:p>
        </w:tc>
        <w:tc>
          <w:tcPr>
            <w:tcW w:w="1559" w:type="dxa"/>
            <w:vAlign w:val="center"/>
          </w:tcPr>
          <w:p w:rsidR="00503E37" w:rsidRPr="00397362" w:rsidRDefault="00503E37" w:rsidP="006164F4">
            <w:pPr>
              <w:jc w:val="center"/>
              <w:rPr>
                <w:sz w:val="20"/>
              </w:rPr>
            </w:pPr>
            <w:r>
              <w:rPr>
                <w:sz w:val="20"/>
              </w:rPr>
              <w:t>185+700</w:t>
            </w:r>
          </w:p>
        </w:tc>
        <w:tc>
          <w:tcPr>
            <w:tcW w:w="1449" w:type="dxa"/>
            <w:vAlign w:val="center"/>
          </w:tcPr>
          <w:p w:rsidR="00503E37" w:rsidRPr="00397362" w:rsidRDefault="00503E37" w:rsidP="006164F4">
            <w:pPr>
              <w:jc w:val="center"/>
              <w:rPr>
                <w:sz w:val="20"/>
              </w:rPr>
            </w:pPr>
            <w:r>
              <w:rPr>
                <w:sz w:val="20"/>
              </w:rPr>
              <w:t>186+300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Głogów Małopolski – Rzeszów</w:t>
            </w:r>
          </w:p>
        </w:tc>
        <w:tc>
          <w:tcPr>
            <w:tcW w:w="1559" w:type="dxa"/>
            <w:vAlign w:val="center"/>
          </w:tcPr>
          <w:p w:rsidR="00503E37" w:rsidRPr="00397362" w:rsidRDefault="00503E37" w:rsidP="006164F4">
            <w:pPr>
              <w:jc w:val="center"/>
              <w:rPr>
                <w:sz w:val="20"/>
              </w:rPr>
            </w:pPr>
            <w:r>
              <w:rPr>
                <w:sz w:val="20"/>
              </w:rPr>
              <w:t>189+300</w:t>
            </w:r>
          </w:p>
        </w:tc>
        <w:tc>
          <w:tcPr>
            <w:tcW w:w="1449" w:type="dxa"/>
            <w:vAlign w:val="center"/>
          </w:tcPr>
          <w:p w:rsidR="00503E37" w:rsidRPr="00397362" w:rsidRDefault="00503E37" w:rsidP="006164F4">
            <w:pPr>
              <w:jc w:val="center"/>
              <w:rPr>
                <w:sz w:val="20"/>
              </w:rPr>
            </w:pPr>
            <w:r>
              <w:rPr>
                <w:sz w:val="20"/>
              </w:rPr>
              <w:t>190+000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Głogów Małopolski – Rzeszów</w:t>
            </w:r>
          </w:p>
        </w:tc>
        <w:tc>
          <w:tcPr>
            <w:tcW w:w="1559" w:type="dxa"/>
            <w:vAlign w:val="center"/>
          </w:tcPr>
          <w:p w:rsidR="00503E37" w:rsidRPr="00397362" w:rsidRDefault="00503E37" w:rsidP="006164F4">
            <w:pPr>
              <w:jc w:val="center"/>
              <w:rPr>
                <w:sz w:val="20"/>
              </w:rPr>
            </w:pPr>
            <w:r>
              <w:rPr>
                <w:sz w:val="20"/>
              </w:rPr>
              <w:t>190+000</w:t>
            </w:r>
          </w:p>
        </w:tc>
        <w:tc>
          <w:tcPr>
            <w:tcW w:w="1449" w:type="dxa"/>
            <w:vAlign w:val="center"/>
          </w:tcPr>
          <w:p w:rsidR="00503E37" w:rsidRPr="00397362" w:rsidRDefault="00503E37" w:rsidP="006164F4">
            <w:pPr>
              <w:jc w:val="center"/>
              <w:rPr>
                <w:sz w:val="20"/>
              </w:rPr>
            </w:pPr>
            <w:r>
              <w:rPr>
                <w:sz w:val="20"/>
              </w:rPr>
              <w:t>191+000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Głogów Małopolski – Rzeszów</w:t>
            </w:r>
          </w:p>
        </w:tc>
        <w:tc>
          <w:tcPr>
            <w:tcW w:w="1559" w:type="dxa"/>
            <w:vAlign w:val="center"/>
          </w:tcPr>
          <w:p w:rsidR="00503E37" w:rsidRPr="00397362" w:rsidRDefault="00503E37" w:rsidP="006164F4">
            <w:pPr>
              <w:jc w:val="center"/>
              <w:rPr>
                <w:sz w:val="20"/>
              </w:rPr>
            </w:pPr>
            <w:r>
              <w:rPr>
                <w:sz w:val="20"/>
              </w:rPr>
              <w:t>191+000</w:t>
            </w:r>
          </w:p>
        </w:tc>
        <w:tc>
          <w:tcPr>
            <w:tcW w:w="1449" w:type="dxa"/>
            <w:vAlign w:val="center"/>
          </w:tcPr>
          <w:p w:rsidR="00503E37" w:rsidRPr="00397362" w:rsidRDefault="00503E37" w:rsidP="006164F4">
            <w:pPr>
              <w:jc w:val="center"/>
              <w:rPr>
                <w:sz w:val="20"/>
              </w:rPr>
            </w:pPr>
            <w:r>
              <w:rPr>
                <w:sz w:val="20"/>
              </w:rPr>
              <w:t>192+000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Głogów Małopolski – Rzeszów</w:t>
            </w:r>
          </w:p>
        </w:tc>
        <w:tc>
          <w:tcPr>
            <w:tcW w:w="1559" w:type="dxa"/>
            <w:vAlign w:val="center"/>
          </w:tcPr>
          <w:p w:rsidR="00503E37" w:rsidRPr="00397362" w:rsidRDefault="00503E37" w:rsidP="006164F4">
            <w:pPr>
              <w:jc w:val="center"/>
              <w:rPr>
                <w:sz w:val="20"/>
              </w:rPr>
            </w:pPr>
            <w:r>
              <w:rPr>
                <w:sz w:val="20"/>
              </w:rPr>
              <w:t>192+000</w:t>
            </w:r>
          </w:p>
        </w:tc>
        <w:tc>
          <w:tcPr>
            <w:tcW w:w="1449" w:type="dxa"/>
            <w:vAlign w:val="center"/>
          </w:tcPr>
          <w:p w:rsidR="00503E37" w:rsidRPr="00397362" w:rsidRDefault="00503E37" w:rsidP="006164F4">
            <w:pPr>
              <w:jc w:val="center"/>
              <w:rPr>
                <w:sz w:val="20"/>
              </w:rPr>
            </w:pPr>
            <w:r>
              <w:rPr>
                <w:sz w:val="20"/>
              </w:rPr>
              <w:t>192+900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Rzeszów – Babica</w:t>
            </w:r>
          </w:p>
        </w:tc>
        <w:tc>
          <w:tcPr>
            <w:tcW w:w="1559" w:type="dxa"/>
            <w:vAlign w:val="center"/>
          </w:tcPr>
          <w:p w:rsidR="00503E37" w:rsidRPr="00397362" w:rsidRDefault="00503E37" w:rsidP="006164F4">
            <w:pPr>
              <w:jc w:val="center"/>
              <w:rPr>
                <w:sz w:val="20"/>
              </w:rPr>
            </w:pPr>
            <w:r>
              <w:rPr>
                <w:sz w:val="20"/>
              </w:rPr>
              <w:t>201+000</w:t>
            </w:r>
          </w:p>
        </w:tc>
        <w:tc>
          <w:tcPr>
            <w:tcW w:w="1449" w:type="dxa"/>
            <w:vAlign w:val="center"/>
          </w:tcPr>
          <w:p w:rsidR="00503E37" w:rsidRPr="00397362" w:rsidRDefault="00503E37" w:rsidP="006164F4">
            <w:pPr>
              <w:jc w:val="center"/>
              <w:rPr>
                <w:sz w:val="20"/>
              </w:rPr>
            </w:pPr>
            <w:r>
              <w:rPr>
                <w:sz w:val="20"/>
              </w:rPr>
              <w:t>202+000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Rzeszów – Babica</w:t>
            </w:r>
          </w:p>
        </w:tc>
        <w:tc>
          <w:tcPr>
            <w:tcW w:w="1559" w:type="dxa"/>
            <w:vAlign w:val="center"/>
          </w:tcPr>
          <w:p w:rsidR="00503E37" w:rsidRPr="00397362" w:rsidRDefault="00503E37" w:rsidP="006164F4">
            <w:pPr>
              <w:jc w:val="center"/>
              <w:rPr>
                <w:sz w:val="20"/>
              </w:rPr>
            </w:pPr>
            <w:r>
              <w:rPr>
                <w:sz w:val="20"/>
              </w:rPr>
              <w:t>202+000</w:t>
            </w:r>
          </w:p>
        </w:tc>
        <w:tc>
          <w:tcPr>
            <w:tcW w:w="1449" w:type="dxa"/>
            <w:vAlign w:val="center"/>
          </w:tcPr>
          <w:p w:rsidR="00503E37" w:rsidRPr="00397362" w:rsidRDefault="00503E37" w:rsidP="006164F4">
            <w:pPr>
              <w:jc w:val="center"/>
              <w:rPr>
                <w:sz w:val="20"/>
              </w:rPr>
            </w:pPr>
            <w:r>
              <w:rPr>
                <w:sz w:val="20"/>
              </w:rPr>
              <w:t>203+000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Rzeszów – Babica</w:t>
            </w:r>
          </w:p>
        </w:tc>
        <w:tc>
          <w:tcPr>
            <w:tcW w:w="1559" w:type="dxa"/>
            <w:vAlign w:val="center"/>
          </w:tcPr>
          <w:p w:rsidR="00503E37" w:rsidRPr="00397362" w:rsidRDefault="00503E37" w:rsidP="006164F4">
            <w:pPr>
              <w:jc w:val="center"/>
              <w:rPr>
                <w:sz w:val="20"/>
              </w:rPr>
            </w:pPr>
            <w:r>
              <w:rPr>
                <w:sz w:val="20"/>
              </w:rPr>
              <w:t>203+000</w:t>
            </w:r>
          </w:p>
        </w:tc>
        <w:tc>
          <w:tcPr>
            <w:tcW w:w="1449" w:type="dxa"/>
            <w:vAlign w:val="center"/>
          </w:tcPr>
          <w:p w:rsidR="00503E37" w:rsidRPr="00397362" w:rsidRDefault="00503E37" w:rsidP="006164F4">
            <w:pPr>
              <w:jc w:val="center"/>
              <w:rPr>
                <w:sz w:val="20"/>
              </w:rPr>
            </w:pPr>
            <w:r>
              <w:rPr>
                <w:sz w:val="20"/>
              </w:rPr>
              <w:t>204+000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Rzeszów – Babica</w:t>
            </w:r>
          </w:p>
        </w:tc>
        <w:tc>
          <w:tcPr>
            <w:tcW w:w="1559" w:type="dxa"/>
            <w:vAlign w:val="center"/>
          </w:tcPr>
          <w:p w:rsidR="00503E37" w:rsidRPr="00397362" w:rsidRDefault="00503E37" w:rsidP="006164F4">
            <w:pPr>
              <w:jc w:val="center"/>
              <w:rPr>
                <w:sz w:val="20"/>
              </w:rPr>
            </w:pPr>
            <w:r>
              <w:rPr>
                <w:sz w:val="20"/>
              </w:rPr>
              <w:t>204+000</w:t>
            </w:r>
          </w:p>
        </w:tc>
        <w:tc>
          <w:tcPr>
            <w:tcW w:w="1449" w:type="dxa"/>
            <w:vAlign w:val="center"/>
          </w:tcPr>
          <w:p w:rsidR="00503E37" w:rsidRPr="00397362" w:rsidRDefault="00503E37" w:rsidP="006164F4">
            <w:pPr>
              <w:jc w:val="center"/>
              <w:rPr>
                <w:sz w:val="20"/>
              </w:rPr>
            </w:pPr>
            <w:r>
              <w:rPr>
                <w:sz w:val="20"/>
              </w:rPr>
              <w:t>206+400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Rzeszów – Babica</w:t>
            </w:r>
          </w:p>
        </w:tc>
        <w:tc>
          <w:tcPr>
            <w:tcW w:w="1559" w:type="dxa"/>
            <w:vAlign w:val="center"/>
          </w:tcPr>
          <w:p w:rsidR="00503E37" w:rsidRPr="00397362" w:rsidRDefault="00503E37" w:rsidP="006164F4">
            <w:pPr>
              <w:jc w:val="center"/>
              <w:rPr>
                <w:sz w:val="20"/>
              </w:rPr>
            </w:pPr>
            <w:r>
              <w:rPr>
                <w:sz w:val="20"/>
              </w:rPr>
              <w:t>206+400</w:t>
            </w:r>
          </w:p>
        </w:tc>
        <w:tc>
          <w:tcPr>
            <w:tcW w:w="1449" w:type="dxa"/>
            <w:vAlign w:val="center"/>
          </w:tcPr>
          <w:p w:rsidR="00503E37" w:rsidRPr="00397362" w:rsidRDefault="00503E37" w:rsidP="006164F4">
            <w:pPr>
              <w:jc w:val="center"/>
              <w:rPr>
                <w:sz w:val="20"/>
              </w:rPr>
            </w:pPr>
            <w:r>
              <w:rPr>
                <w:sz w:val="20"/>
              </w:rPr>
              <w:t>207+000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Rzeszów – Babica</w:t>
            </w:r>
          </w:p>
        </w:tc>
        <w:tc>
          <w:tcPr>
            <w:tcW w:w="1559" w:type="dxa"/>
            <w:vAlign w:val="center"/>
          </w:tcPr>
          <w:p w:rsidR="00503E37" w:rsidRPr="00397362" w:rsidRDefault="00503E37" w:rsidP="006164F4">
            <w:pPr>
              <w:jc w:val="center"/>
              <w:rPr>
                <w:sz w:val="20"/>
              </w:rPr>
            </w:pPr>
            <w:r>
              <w:rPr>
                <w:sz w:val="20"/>
              </w:rPr>
              <w:t>207+000</w:t>
            </w:r>
          </w:p>
        </w:tc>
        <w:tc>
          <w:tcPr>
            <w:tcW w:w="1449" w:type="dxa"/>
            <w:vAlign w:val="center"/>
          </w:tcPr>
          <w:p w:rsidR="00503E37" w:rsidRPr="00397362" w:rsidRDefault="00503E37" w:rsidP="006164F4">
            <w:pPr>
              <w:jc w:val="center"/>
              <w:rPr>
                <w:sz w:val="20"/>
              </w:rPr>
            </w:pPr>
            <w:r>
              <w:rPr>
                <w:sz w:val="20"/>
              </w:rPr>
              <w:t>210+900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Rzeszów – Babica</w:t>
            </w:r>
          </w:p>
        </w:tc>
        <w:tc>
          <w:tcPr>
            <w:tcW w:w="1559" w:type="dxa"/>
            <w:vAlign w:val="center"/>
          </w:tcPr>
          <w:p w:rsidR="00503E37" w:rsidRPr="00397362" w:rsidRDefault="00503E37" w:rsidP="006164F4">
            <w:pPr>
              <w:jc w:val="center"/>
              <w:rPr>
                <w:sz w:val="20"/>
              </w:rPr>
            </w:pPr>
            <w:r>
              <w:rPr>
                <w:sz w:val="20"/>
              </w:rPr>
              <w:t>210+900</w:t>
            </w:r>
          </w:p>
        </w:tc>
        <w:tc>
          <w:tcPr>
            <w:tcW w:w="1449" w:type="dxa"/>
            <w:vAlign w:val="center"/>
          </w:tcPr>
          <w:p w:rsidR="00503E37" w:rsidRPr="00397362" w:rsidRDefault="00503E37" w:rsidP="006164F4">
            <w:pPr>
              <w:jc w:val="center"/>
              <w:rPr>
                <w:sz w:val="20"/>
              </w:rPr>
            </w:pPr>
            <w:r>
              <w:rPr>
                <w:sz w:val="20"/>
              </w:rPr>
              <w:t>211+400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 xml:space="preserve">Babica – Lutcza </w:t>
            </w:r>
          </w:p>
        </w:tc>
        <w:tc>
          <w:tcPr>
            <w:tcW w:w="1559" w:type="dxa"/>
            <w:vAlign w:val="center"/>
          </w:tcPr>
          <w:p w:rsidR="00503E37" w:rsidRPr="00397362" w:rsidRDefault="00503E37" w:rsidP="006164F4">
            <w:pPr>
              <w:jc w:val="center"/>
              <w:rPr>
                <w:sz w:val="20"/>
              </w:rPr>
            </w:pPr>
            <w:r>
              <w:rPr>
                <w:sz w:val="20"/>
              </w:rPr>
              <w:t>211+400</w:t>
            </w:r>
          </w:p>
        </w:tc>
        <w:tc>
          <w:tcPr>
            <w:tcW w:w="1449" w:type="dxa"/>
            <w:vAlign w:val="center"/>
          </w:tcPr>
          <w:p w:rsidR="00503E37" w:rsidRPr="00397362" w:rsidRDefault="00503E37" w:rsidP="006164F4">
            <w:pPr>
              <w:jc w:val="center"/>
              <w:rPr>
                <w:sz w:val="20"/>
              </w:rPr>
            </w:pPr>
            <w:r>
              <w:rPr>
                <w:sz w:val="20"/>
              </w:rPr>
              <w:t>221+600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 xml:space="preserve">Babica – Lutcza </w:t>
            </w:r>
          </w:p>
        </w:tc>
        <w:tc>
          <w:tcPr>
            <w:tcW w:w="1559" w:type="dxa"/>
            <w:vAlign w:val="center"/>
          </w:tcPr>
          <w:p w:rsidR="00503E37" w:rsidRPr="00397362" w:rsidRDefault="00503E37" w:rsidP="006164F4">
            <w:pPr>
              <w:jc w:val="center"/>
              <w:rPr>
                <w:sz w:val="20"/>
              </w:rPr>
            </w:pPr>
            <w:r>
              <w:rPr>
                <w:sz w:val="20"/>
              </w:rPr>
              <w:t>221+600</w:t>
            </w:r>
          </w:p>
        </w:tc>
        <w:tc>
          <w:tcPr>
            <w:tcW w:w="1449" w:type="dxa"/>
            <w:vAlign w:val="center"/>
          </w:tcPr>
          <w:p w:rsidR="00503E37" w:rsidRPr="00397362" w:rsidRDefault="00503E37" w:rsidP="006164F4">
            <w:pPr>
              <w:jc w:val="center"/>
              <w:rPr>
                <w:sz w:val="20"/>
              </w:rPr>
            </w:pPr>
            <w:r>
              <w:rPr>
                <w:sz w:val="20"/>
              </w:rPr>
              <w:t>222+500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 xml:space="preserve">Babica – Lutcza </w:t>
            </w:r>
          </w:p>
        </w:tc>
        <w:tc>
          <w:tcPr>
            <w:tcW w:w="1559" w:type="dxa"/>
            <w:vAlign w:val="center"/>
          </w:tcPr>
          <w:p w:rsidR="00503E37" w:rsidRPr="00397362" w:rsidRDefault="00503E37" w:rsidP="006164F4">
            <w:pPr>
              <w:jc w:val="center"/>
              <w:rPr>
                <w:sz w:val="20"/>
              </w:rPr>
            </w:pPr>
            <w:r>
              <w:rPr>
                <w:sz w:val="20"/>
              </w:rPr>
              <w:t>222+500</w:t>
            </w:r>
          </w:p>
        </w:tc>
        <w:tc>
          <w:tcPr>
            <w:tcW w:w="1449" w:type="dxa"/>
            <w:vAlign w:val="center"/>
          </w:tcPr>
          <w:p w:rsidR="00503E37" w:rsidRPr="00397362" w:rsidRDefault="00503E37" w:rsidP="006164F4">
            <w:pPr>
              <w:jc w:val="center"/>
              <w:rPr>
                <w:sz w:val="20"/>
              </w:rPr>
            </w:pPr>
            <w:r>
              <w:rPr>
                <w:sz w:val="20"/>
              </w:rPr>
              <w:t>228+600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 xml:space="preserve">Lutcza – Domaradz </w:t>
            </w:r>
          </w:p>
        </w:tc>
        <w:tc>
          <w:tcPr>
            <w:tcW w:w="1559" w:type="dxa"/>
            <w:vAlign w:val="center"/>
          </w:tcPr>
          <w:p w:rsidR="00503E37" w:rsidRPr="00397362" w:rsidRDefault="00503E37" w:rsidP="006164F4">
            <w:pPr>
              <w:jc w:val="center"/>
              <w:rPr>
                <w:sz w:val="20"/>
              </w:rPr>
            </w:pPr>
            <w:r>
              <w:rPr>
                <w:sz w:val="20"/>
              </w:rPr>
              <w:t>228+600</w:t>
            </w:r>
          </w:p>
        </w:tc>
        <w:tc>
          <w:tcPr>
            <w:tcW w:w="1449" w:type="dxa"/>
            <w:vAlign w:val="center"/>
          </w:tcPr>
          <w:p w:rsidR="00503E37" w:rsidRPr="00397362" w:rsidRDefault="00503E37" w:rsidP="006164F4">
            <w:pPr>
              <w:jc w:val="center"/>
              <w:rPr>
                <w:sz w:val="20"/>
              </w:rPr>
            </w:pPr>
            <w:r>
              <w:rPr>
                <w:sz w:val="20"/>
              </w:rPr>
              <w:t>232+600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 xml:space="preserve">Lutcza – Domaradz </w:t>
            </w:r>
          </w:p>
        </w:tc>
        <w:tc>
          <w:tcPr>
            <w:tcW w:w="1559" w:type="dxa"/>
            <w:vAlign w:val="center"/>
          </w:tcPr>
          <w:p w:rsidR="00503E37" w:rsidRPr="00397362" w:rsidRDefault="00503E37" w:rsidP="006164F4">
            <w:pPr>
              <w:jc w:val="center"/>
              <w:rPr>
                <w:sz w:val="20"/>
              </w:rPr>
            </w:pPr>
            <w:r>
              <w:rPr>
                <w:sz w:val="20"/>
              </w:rPr>
              <w:t>232+600</w:t>
            </w:r>
          </w:p>
        </w:tc>
        <w:tc>
          <w:tcPr>
            <w:tcW w:w="1449" w:type="dxa"/>
            <w:vAlign w:val="center"/>
          </w:tcPr>
          <w:p w:rsidR="00503E37" w:rsidRPr="00397362" w:rsidRDefault="00503E37" w:rsidP="006164F4">
            <w:pPr>
              <w:jc w:val="center"/>
              <w:rPr>
                <w:sz w:val="20"/>
              </w:rPr>
            </w:pPr>
            <w:r>
              <w:rPr>
                <w:sz w:val="20"/>
              </w:rPr>
              <w:t>233+600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 xml:space="preserve">Lutcza – Domaradz </w:t>
            </w:r>
          </w:p>
        </w:tc>
        <w:tc>
          <w:tcPr>
            <w:tcW w:w="1559" w:type="dxa"/>
            <w:vAlign w:val="center"/>
          </w:tcPr>
          <w:p w:rsidR="00503E37" w:rsidRPr="00397362" w:rsidRDefault="00503E37" w:rsidP="006164F4">
            <w:pPr>
              <w:jc w:val="center"/>
              <w:rPr>
                <w:sz w:val="20"/>
              </w:rPr>
            </w:pPr>
            <w:r>
              <w:rPr>
                <w:sz w:val="20"/>
              </w:rPr>
              <w:t>233+900</w:t>
            </w:r>
          </w:p>
        </w:tc>
        <w:tc>
          <w:tcPr>
            <w:tcW w:w="1449" w:type="dxa"/>
            <w:vAlign w:val="center"/>
          </w:tcPr>
          <w:p w:rsidR="00503E37" w:rsidRPr="00397362" w:rsidRDefault="00503E37" w:rsidP="006164F4">
            <w:pPr>
              <w:jc w:val="center"/>
              <w:rPr>
                <w:sz w:val="20"/>
              </w:rPr>
            </w:pPr>
            <w:r>
              <w:rPr>
                <w:sz w:val="20"/>
              </w:rPr>
              <w:t>235+000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9</w:t>
            </w:r>
          </w:p>
        </w:tc>
        <w:tc>
          <w:tcPr>
            <w:tcW w:w="3686" w:type="dxa"/>
            <w:vAlign w:val="center"/>
          </w:tcPr>
          <w:p w:rsidR="00503E37" w:rsidRPr="00397362" w:rsidRDefault="00503E37" w:rsidP="006164F4">
            <w:pPr>
              <w:jc w:val="center"/>
              <w:rPr>
                <w:sz w:val="20"/>
              </w:rPr>
            </w:pPr>
            <w:r>
              <w:rPr>
                <w:sz w:val="20"/>
              </w:rPr>
              <w:t xml:space="preserve">Lutcza – Domaradz </w:t>
            </w:r>
          </w:p>
        </w:tc>
        <w:tc>
          <w:tcPr>
            <w:tcW w:w="1559" w:type="dxa"/>
            <w:vAlign w:val="center"/>
          </w:tcPr>
          <w:p w:rsidR="00503E37" w:rsidRPr="00397362" w:rsidRDefault="00503E37" w:rsidP="006164F4">
            <w:pPr>
              <w:jc w:val="center"/>
              <w:rPr>
                <w:sz w:val="20"/>
              </w:rPr>
            </w:pPr>
            <w:r>
              <w:rPr>
                <w:sz w:val="20"/>
              </w:rPr>
              <w:t>235+000</w:t>
            </w:r>
          </w:p>
        </w:tc>
        <w:tc>
          <w:tcPr>
            <w:tcW w:w="1449" w:type="dxa"/>
            <w:vAlign w:val="center"/>
          </w:tcPr>
          <w:p w:rsidR="00503E37" w:rsidRPr="00397362" w:rsidRDefault="00503E37" w:rsidP="006164F4">
            <w:pPr>
              <w:jc w:val="center"/>
              <w:rPr>
                <w:sz w:val="20"/>
              </w:rPr>
            </w:pPr>
            <w:r>
              <w:rPr>
                <w:sz w:val="20"/>
              </w:rPr>
              <w:t>236+100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Zarzecze – Nisko</w:t>
            </w:r>
          </w:p>
        </w:tc>
        <w:tc>
          <w:tcPr>
            <w:tcW w:w="1559" w:type="dxa"/>
            <w:vAlign w:val="center"/>
          </w:tcPr>
          <w:p w:rsidR="00503E37" w:rsidRPr="00397362" w:rsidRDefault="00503E37" w:rsidP="006164F4">
            <w:pPr>
              <w:jc w:val="center"/>
              <w:rPr>
                <w:sz w:val="20"/>
              </w:rPr>
            </w:pPr>
            <w:r>
              <w:rPr>
                <w:sz w:val="20"/>
              </w:rPr>
              <w:t>413+500</w:t>
            </w:r>
          </w:p>
        </w:tc>
        <w:tc>
          <w:tcPr>
            <w:tcW w:w="1449" w:type="dxa"/>
            <w:vAlign w:val="center"/>
          </w:tcPr>
          <w:p w:rsidR="00503E37" w:rsidRPr="00397362" w:rsidRDefault="00503E37" w:rsidP="006164F4">
            <w:pPr>
              <w:jc w:val="center"/>
              <w:rPr>
                <w:sz w:val="20"/>
              </w:rPr>
            </w:pPr>
            <w:r>
              <w:rPr>
                <w:sz w:val="20"/>
              </w:rPr>
              <w:t>417+100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Nisko /przejście/</w:t>
            </w:r>
          </w:p>
        </w:tc>
        <w:tc>
          <w:tcPr>
            <w:tcW w:w="1559" w:type="dxa"/>
            <w:vAlign w:val="center"/>
          </w:tcPr>
          <w:p w:rsidR="00503E37" w:rsidRPr="00397362" w:rsidRDefault="00503E37" w:rsidP="006164F4">
            <w:pPr>
              <w:jc w:val="center"/>
              <w:rPr>
                <w:sz w:val="20"/>
              </w:rPr>
            </w:pPr>
            <w:r>
              <w:rPr>
                <w:sz w:val="20"/>
              </w:rPr>
              <w:t>417+100</w:t>
            </w:r>
          </w:p>
        </w:tc>
        <w:tc>
          <w:tcPr>
            <w:tcW w:w="1449" w:type="dxa"/>
            <w:vAlign w:val="center"/>
          </w:tcPr>
          <w:p w:rsidR="00503E37" w:rsidRPr="00397362" w:rsidRDefault="00503E37" w:rsidP="006164F4">
            <w:pPr>
              <w:jc w:val="center"/>
              <w:rPr>
                <w:sz w:val="20"/>
              </w:rPr>
            </w:pPr>
            <w:r>
              <w:rPr>
                <w:sz w:val="20"/>
              </w:rPr>
              <w:t>420+000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Sokołów Małopolski /przejście/</w:t>
            </w:r>
          </w:p>
        </w:tc>
        <w:tc>
          <w:tcPr>
            <w:tcW w:w="1559" w:type="dxa"/>
            <w:vAlign w:val="center"/>
          </w:tcPr>
          <w:p w:rsidR="00503E37" w:rsidRPr="00397362" w:rsidRDefault="00503E37" w:rsidP="006164F4">
            <w:pPr>
              <w:jc w:val="center"/>
              <w:rPr>
                <w:sz w:val="20"/>
              </w:rPr>
            </w:pPr>
            <w:r>
              <w:rPr>
                <w:sz w:val="20"/>
              </w:rPr>
              <w:t>450+700</w:t>
            </w:r>
          </w:p>
        </w:tc>
        <w:tc>
          <w:tcPr>
            <w:tcW w:w="1449" w:type="dxa"/>
            <w:vAlign w:val="center"/>
          </w:tcPr>
          <w:p w:rsidR="00503E37" w:rsidRPr="00397362" w:rsidRDefault="00503E37" w:rsidP="006164F4">
            <w:pPr>
              <w:jc w:val="center"/>
              <w:rPr>
                <w:sz w:val="20"/>
              </w:rPr>
            </w:pPr>
            <w:r>
              <w:rPr>
                <w:sz w:val="20"/>
              </w:rPr>
              <w:t>451+500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Sokołów Małopolski – Stobierna</w:t>
            </w:r>
          </w:p>
        </w:tc>
        <w:tc>
          <w:tcPr>
            <w:tcW w:w="1559" w:type="dxa"/>
            <w:vAlign w:val="center"/>
          </w:tcPr>
          <w:p w:rsidR="00503E37" w:rsidRPr="00397362" w:rsidRDefault="00503E37" w:rsidP="006164F4">
            <w:pPr>
              <w:jc w:val="center"/>
              <w:rPr>
                <w:sz w:val="20"/>
              </w:rPr>
            </w:pPr>
            <w:r>
              <w:rPr>
                <w:sz w:val="20"/>
              </w:rPr>
              <w:t>451+500</w:t>
            </w:r>
          </w:p>
        </w:tc>
        <w:tc>
          <w:tcPr>
            <w:tcW w:w="1449" w:type="dxa"/>
            <w:vAlign w:val="center"/>
          </w:tcPr>
          <w:p w:rsidR="00503E37" w:rsidRPr="00397362" w:rsidRDefault="00503E37" w:rsidP="006164F4">
            <w:pPr>
              <w:jc w:val="center"/>
              <w:rPr>
                <w:sz w:val="20"/>
              </w:rPr>
            </w:pPr>
            <w:r>
              <w:rPr>
                <w:sz w:val="20"/>
              </w:rPr>
              <w:t>452+000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Sokołów Małopolski – Stobierna</w:t>
            </w:r>
          </w:p>
        </w:tc>
        <w:tc>
          <w:tcPr>
            <w:tcW w:w="1559" w:type="dxa"/>
            <w:vAlign w:val="center"/>
          </w:tcPr>
          <w:p w:rsidR="00503E37" w:rsidRPr="00397362" w:rsidRDefault="00503E37" w:rsidP="006164F4">
            <w:pPr>
              <w:jc w:val="center"/>
              <w:rPr>
                <w:sz w:val="20"/>
              </w:rPr>
            </w:pPr>
            <w:r>
              <w:rPr>
                <w:sz w:val="20"/>
              </w:rPr>
              <w:t>452+000</w:t>
            </w:r>
          </w:p>
        </w:tc>
        <w:tc>
          <w:tcPr>
            <w:tcW w:w="1449" w:type="dxa"/>
            <w:vAlign w:val="center"/>
          </w:tcPr>
          <w:p w:rsidR="00503E37" w:rsidRPr="00397362" w:rsidRDefault="00503E37" w:rsidP="006164F4">
            <w:pPr>
              <w:jc w:val="center"/>
              <w:rPr>
                <w:sz w:val="20"/>
              </w:rPr>
            </w:pPr>
            <w:r>
              <w:rPr>
                <w:sz w:val="20"/>
              </w:rPr>
              <w:t>452+600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Sokołów Małopolski – Stobierna</w:t>
            </w:r>
          </w:p>
        </w:tc>
        <w:tc>
          <w:tcPr>
            <w:tcW w:w="1559" w:type="dxa"/>
            <w:vAlign w:val="center"/>
          </w:tcPr>
          <w:p w:rsidR="00503E37" w:rsidRPr="00397362" w:rsidRDefault="00503E37" w:rsidP="006164F4">
            <w:pPr>
              <w:jc w:val="center"/>
              <w:rPr>
                <w:sz w:val="20"/>
              </w:rPr>
            </w:pPr>
            <w:r>
              <w:rPr>
                <w:sz w:val="20"/>
              </w:rPr>
              <w:t>452+600</w:t>
            </w:r>
          </w:p>
        </w:tc>
        <w:tc>
          <w:tcPr>
            <w:tcW w:w="1449" w:type="dxa"/>
            <w:vAlign w:val="center"/>
          </w:tcPr>
          <w:p w:rsidR="00503E37" w:rsidRPr="00397362" w:rsidRDefault="00503E37" w:rsidP="006164F4">
            <w:pPr>
              <w:jc w:val="center"/>
              <w:rPr>
                <w:sz w:val="20"/>
              </w:rPr>
            </w:pPr>
            <w:r>
              <w:rPr>
                <w:sz w:val="20"/>
              </w:rPr>
              <w:t>456+000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Sokołów Małopolski – Stobierna</w:t>
            </w:r>
          </w:p>
        </w:tc>
        <w:tc>
          <w:tcPr>
            <w:tcW w:w="1559" w:type="dxa"/>
            <w:vAlign w:val="center"/>
          </w:tcPr>
          <w:p w:rsidR="00503E37" w:rsidRPr="00397362" w:rsidRDefault="00503E37" w:rsidP="006164F4">
            <w:pPr>
              <w:jc w:val="center"/>
              <w:rPr>
                <w:sz w:val="20"/>
              </w:rPr>
            </w:pPr>
            <w:r>
              <w:rPr>
                <w:sz w:val="20"/>
              </w:rPr>
              <w:t>458+000</w:t>
            </w:r>
          </w:p>
        </w:tc>
        <w:tc>
          <w:tcPr>
            <w:tcW w:w="1449" w:type="dxa"/>
            <w:vAlign w:val="center"/>
          </w:tcPr>
          <w:p w:rsidR="00503E37" w:rsidRPr="00397362" w:rsidRDefault="00503E37" w:rsidP="006164F4">
            <w:pPr>
              <w:jc w:val="center"/>
              <w:rPr>
                <w:sz w:val="20"/>
              </w:rPr>
            </w:pPr>
            <w:r>
              <w:rPr>
                <w:sz w:val="20"/>
              </w:rPr>
              <w:t>461+000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lastRenderedPageBreak/>
              <w:t>19</w:t>
            </w:r>
          </w:p>
        </w:tc>
        <w:tc>
          <w:tcPr>
            <w:tcW w:w="3686" w:type="dxa"/>
            <w:vAlign w:val="center"/>
          </w:tcPr>
          <w:p w:rsidR="00503E37" w:rsidRPr="00397362" w:rsidRDefault="00503E37" w:rsidP="006164F4">
            <w:pPr>
              <w:jc w:val="center"/>
              <w:rPr>
                <w:sz w:val="20"/>
              </w:rPr>
            </w:pPr>
            <w:r>
              <w:rPr>
                <w:sz w:val="20"/>
              </w:rPr>
              <w:t>Sokołów Małopolski – Stobierna</w:t>
            </w:r>
          </w:p>
        </w:tc>
        <w:tc>
          <w:tcPr>
            <w:tcW w:w="1559" w:type="dxa"/>
            <w:vAlign w:val="center"/>
          </w:tcPr>
          <w:p w:rsidR="00503E37" w:rsidRPr="00397362" w:rsidRDefault="00503E37" w:rsidP="006164F4">
            <w:pPr>
              <w:jc w:val="center"/>
              <w:rPr>
                <w:sz w:val="20"/>
              </w:rPr>
            </w:pPr>
            <w:r>
              <w:rPr>
                <w:sz w:val="20"/>
              </w:rPr>
              <w:t>461+000</w:t>
            </w:r>
          </w:p>
        </w:tc>
        <w:tc>
          <w:tcPr>
            <w:tcW w:w="1449" w:type="dxa"/>
            <w:vAlign w:val="center"/>
          </w:tcPr>
          <w:p w:rsidR="00503E37" w:rsidRPr="00397362" w:rsidRDefault="00503E37" w:rsidP="006164F4">
            <w:pPr>
              <w:jc w:val="center"/>
              <w:rPr>
                <w:sz w:val="20"/>
              </w:rPr>
            </w:pPr>
            <w:r>
              <w:rPr>
                <w:sz w:val="20"/>
              </w:rPr>
              <w:t>462+000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Sokołów Małopolski – Stobierna</w:t>
            </w:r>
          </w:p>
        </w:tc>
        <w:tc>
          <w:tcPr>
            <w:tcW w:w="1559" w:type="dxa"/>
            <w:vAlign w:val="center"/>
          </w:tcPr>
          <w:p w:rsidR="00503E37" w:rsidRPr="00397362" w:rsidRDefault="00503E37" w:rsidP="006164F4">
            <w:pPr>
              <w:jc w:val="center"/>
              <w:rPr>
                <w:sz w:val="20"/>
              </w:rPr>
            </w:pPr>
            <w:r>
              <w:rPr>
                <w:sz w:val="20"/>
              </w:rPr>
              <w:t>462+000</w:t>
            </w:r>
          </w:p>
        </w:tc>
        <w:tc>
          <w:tcPr>
            <w:tcW w:w="1449" w:type="dxa"/>
            <w:vAlign w:val="center"/>
          </w:tcPr>
          <w:p w:rsidR="00503E37" w:rsidRPr="00397362" w:rsidRDefault="00503E37" w:rsidP="006164F4">
            <w:pPr>
              <w:jc w:val="center"/>
              <w:rPr>
                <w:sz w:val="20"/>
              </w:rPr>
            </w:pPr>
            <w:r>
              <w:rPr>
                <w:sz w:val="20"/>
              </w:rPr>
              <w:t>463+000</w:t>
            </w:r>
          </w:p>
        </w:tc>
        <w:tc>
          <w:tcPr>
            <w:tcW w:w="1843" w:type="dxa"/>
            <w:vAlign w:val="center"/>
          </w:tcPr>
          <w:p w:rsidR="00503E37" w:rsidRPr="00397362" w:rsidRDefault="00503E37" w:rsidP="006164F4">
            <w:pPr>
              <w:jc w:val="center"/>
              <w:rPr>
                <w:sz w:val="20"/>
              </w:rPr>
            </w:pPr>
            <w:r>
              <w:rPr>
                <w:sz w:val="20"/>
              </w:rPr>
              <w:t>Bardzo wysoki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Sokołów Małopolski – Stobierna</w:t>
            </w:r>
          </w:p>
        </w:tc>
        <w:tc>
          <w:tcPr>
            <w:tcW w:w="1559" w:type="dxa"/>
            <w:vAlign w:val="center"/>
          </w:tcPr>
          <w:p w:rsidR="00503E37" w:rsidRPr="00397362" w:rsidRDefault="00503E37" w:rsidP="006164F4">
            <w:pPr>
              <w:jc w:val="center"/>
              <w:rPr>
                <w:sz w:val="20"/>
              </w:rPr>
            </w:pPr>
            <w:r>
              <w:rPr>
                <w:sz w:val="20"/>
              </w:rPr>
              <w:t>463+000</w:t>
            </w:r>
          </w:p>
        </w:tc>
        <w:tc>
          <w:tcPr>
            <w:tcW w:w="1449" w:type="dxa"/>
            <w:vAlign w:val="center"/>
          </w:tcPr>
          <w:p w:rsidR="00503E37" w:rsidRPr="00397362" w:rsidRDefault="00503E37" w:rsidP="006164F4">
            <w:pPr>
              <w:jc w:val="center"/>
              <w:rPr>
                <w:sz w:val="20"/>
              </w:rPr>
            </w:pPr>
            <w:r>
              <w:rPr>
                <w:sz w:val="20"/>
              </w:rPr>
              <w:t>464+000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Sokołów Małopolski – Stobierna</w:t>
            </w:r>
          </w:p>
        </w:tc>
        <w:tc>
          <w:tcPr>
            <w:tcW w:w="1559" w:type="dxa"/>
            <w:vAlign w:val="center"/>
          </w:tcPr>
          <w:p w:rsidR="00503E37" w:rsidRPr="00397362" w:rsidRDefault="00503E37" w:rsidP="006164F4">
            <w:pPr>
              <w:jc w:val="center"/>
              <w:rPr>
                <w:sz w:val="20"/>
              </w:rPr>
            </w:pPr>
            <w:r>
              <w:rPr>
                <w:sz w:val="20"/>
              </w:rPr>
              <w:t>464+000</w:t>
            </w:r>
          </w:p>
        </w:tc>
        <w:tc>
          <w:tcPr>
            <w:tcW w:w="1449" w:type="dxa"/>
            <w:vAlign w:val="center"/>
          </w:tcPr>
          <w:p w:rsidR="00503E37" w:rsidRPr="00397362" w:rsidRDefault="00503E37" w:rsidP="006164F4">
            <w:pPr>
              <w:jc w:val="center"/>
              <w:rPr>
                <w:sz w:val="20"/>
              </w:rPr>
            </w:pPr>
            <w:r>
              <w:rPr>
                <w:sz w:val="20"/>
              </w:rPr>
              <w:t>464+800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Stobierna – Rzeszów</w:t>
            </w:r>
          </w:p>
        </w:tc>
        <w:tc>
          <w:tcPr>
            <w:tcW w:w="1559" w:type="dxa"/>
            <w:vAlign w:val="center"/>
          </w:tcPr>
          <w:p w:rsidR="00503E37" w:rsidRPr="00397362" w:rsidRDefault="00503E37" w:rsidP="006164F4">
            <w:pPr>
              <w:jc w:val="center"/>
              <w:rPr>
                <w:sz w:val="20"/>
              </w:rPr>
            </w:pPr>
            <w:r>
              <w:rPr>
                <w:sz w:val="20"/>
              </w:rPr>
              <w:t>464+800</w:t>
            </w:r>
          </w:p>
        </w:tc>
        <w:tc>
          <w:tcPr>
            <w:tcW w:w="1449" w:type="dxa"/>
            <w:vAlign w:val="center"/>
          </w:tcPr>
          <w:p w:rsidR="00503E37" w:rsidRPr="00397362" w:rsidRDefault="00503E37" w:rsidP="006164F4">
            <w:pPr>
              <w:jc w:val="center"/>
              <w:rPr>
                <w:sz w:val="20"/>
              </w:rPr>
            </w:pPr>
            <w:r>
              <w:rPr>
                <w:sz w:val="20"/>
              </w:rPr>
              <w:t>465+700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Stobierna – Rzeszów</w:t>
            </w:r>
          </w:p>
        </w:tc>
        <w:tc>
          <w:tcPr>
            <w:tcW w:w="1559" w:type="dxa"/>
            <w:vAlign w:val="center"/>
          </w:tcPr>
          <w:p w:rsidR="00503E37" w:rsidRPr="00397362" w:rsidRDefault="00503E37" w:rsidP="006164F4">
            <w:pPr>
              <w:jc w:val="center"/>
              <w:rPr>
                <w:sz w:val="20"/>
              </w:rPr>
            </w:pPr>
            <w:r>
              <w:rPr>
                <w:sz w:val="20"/>
              </w:rPr>
              <w:t>466+900</w:t>
            </w:r>
          </w:p>
        </w:tc>
        <w:tc>
          <w:tcPr>
            <w:tcW w:w="1449" w:type="dxa"/>
            <w:vAlign w:val="center"/>
          </w:tcPr>
          <w:p w:rsidR="00503E37" w:rsidRPr="00397362" w:rsidRDefault="00503E37" w:rsidP="006164F4">
            <w:pPr>
              <w:jc w:val="center"/>
              <w:rPr>
                <w:sz w:val="20"/>
              </w:rPr>
            </w:pPr>
            <w:r>
              <w:rPr>
                <w:sz w:val="20"/>
              </w:rPr>
              <w:t>467+300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Stobierna – Rzeszów</w:t>
            </w:r>
          </w:p>
        </w:tc>
        <w:tc>
          <w:tcPr>
            <w:tcW w:w="1559" w:type="dxa"/>
            <w:vAlign w:val="center"/>
          </w:tcPr>
          <w:p w:rsidR="00503E37" w:rsidRPr="00397362" w:rsidRDefault="00503E37" w:rsidP="006164F4">
            <w:pPr>
              <w:jc w:val="center"/>
              <w:rPr>
                <w:sz w:val="20"/>
              </w:rPr>
            </w:pPr>
            <w:r>
              <w:rPr>
                <w:sz w:val="20"/>
              </w:rPr>
              <w:t>467+300</w:t>
            </w:r>
          </w:p>
        </w:tc>
        <w:tc>
          <w:tcPr>
            <w:tcW w:w="1449" w:type="dxa"/>
            <w:vAlign w:val="center"/>
          </w:tcPr>
          <w:p w:rsidR="00503E37" w:rsidRPr="00397362" w:rsidRDefault="00503E37" w:rsidP="006164F4">
            <w:pPr>
              <w:jc w:val="center"/>
              <w:rPr>
                <w:sz w:val="20"/>
              </w:rPr>
            </w:pPr>
            <w:r>
              <w:rPr>
                <w:sz w:val="20"/>
              </w:rPr>
              <w:t>468+000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Stobierna – Rzeszów</w:t>
            </w:r>
          </w:p>
        </w:tc>
        <w:tc>
          <w:tcPr>
            <w:tcW w:w="1559" w:type="dxa"/>
            <w:vAlign w:val="center"/>
          </w:tcPr>
          <w:p w:rsidR="00503E37" w:rsidRPr="00397362" w:rsidRDefault="00503E37" w:rsidP="006164F4">
            <w:pPr>
              <w:jc w:val="center"/>
              <w:rPr>
                <w:sz w:val="20"/>
              </w:rPr>
            </w:pPr>
            <w:r>
              <w:rPr>
                <w:sz w:val="20"/>
              </w:rPr>
              <w:t>468+000</w:t>
            </w:r>
          </w:p>
        </w:tc>
        <w:tc>
          <w:tcPr>
            <w:tcW w:w="1449" w:type="dxa"/>
            <w:vAlign w:val="center"/>
          </w:tcPr>
          <w:p w:rsidR="00503E37" w:rsidRPr="00397362" w:rsidRDefault="00503E37" w:rsidP="006164F4">
            <w:pPr>
              <w:jc w:val="center"/>
              <w:rPr>
                <w:sz w:val="20"/>
              </w:rPr>
            </w:pPr>
            <w:r>
              <w:rPr>
                <w:sz w:val="20"/>
              </w:rPr>
              <w:t>468+800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Stobierna – Rzeszów</w:t>
            </w:r>
          </w:p>
        </w:tc>
        <w:tc>
          <w:tcPr>
            <w:tcW w:w="1559" w:type="dxa"/>
            <w:vAlign w:val="center"/>
          </w:tcPr>
          <w:p w:rsidR="00503E37" w:rsidRPr="00397362" w:rsidRDefault="00503E37" w:rsidP="006164F4">
            <w:pPr>
              <w:jc w:val="center"/>
              <w:rPr>
                <w:sz w:val="20"/>
              </w:rPr>
            </w:pPr>
            <w:r>
              <w:rPr>
                <w:sz w:val="20"/>
              </w:rPr>
              <w:t>468+800</w:t>
            </w:r>
          </w:p>
        </w:tc>
        <w:tc>
          <w:tcPr>
            <w:tcW w:w="1449" w:type="dxa"/>
            <w:vAlign w:val="center"/>
          </w:tcPr>
          <w:p w:rsidR="00503E37" w:rsidRPr="00397362" w:rsidRDefault="00503E37" w:rsidP="006164F4">
            <w:pPr>
              <w:jc w:val="center"/>
              <w:rPr>
                <w:sz w:val="20"/>
              </w:rPr>
            </w:pPr>
            <w:r>
              <w:rPr>
                <w:sz w:val="20"/>
              </w:rPr>
              <w:t>469+000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Stobierna – Rzeszów</w:t>
            </w:r>
          </w:p>
        </w:tc>
        <w:tc>
          <w:tcPr>
            <w:tcW w:w="1559" w:type="dxa"/>
            <w:vAlign w:val="center"/>
          </w:tcPr>
          <w:p w:rsidR="00503E37" w:rsidRPr="00397362" w:rsidRDefault="00503E37" w:rsidP="006164F4">
            <w:pPr>
              <w:jc w:val="center"/>
              <w:rPr>
                <w:sz w:val="20"/>
              </w:rPr>
            </w:pPr>
            <w:r>
              <w:rPr>
                <w:sz w:val="20"/>
              </w:rPr>
              <w:t>469+000</w:t>
            </w:r>
          </w:p>
        </w:tc>
        <w:tc>
          <w:tcPr>
            <w:tcW w:w="1449" w:type="dxa"/>
            <w:vAlign w:val="center"/>
          </w:tcPr>
          <w:p w:rsidR="00503E37" w:rsidRPr="00397362" w:rsidRDefault="00503E37" w:rsidP="006164F4">
            <w:pPr>
              <w:jc w:val="center"/>
              <w:rPr>
                <w:sz w:val="20"/>
              </w:rPr>
            </w:pPr>
            <w:r>
              <w:rPr>
                <w:sz w:val="20"/>
              </w:rPr>
              <w:t>470+000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19</w:t>
            </w:r>
          </w:p>
        </w:tc>
        <w:tc>
          <w:tcPr>
            <w:tcW w:w="3686" w:type="dxa"/>
            <w:vAlign w:val="center"/>
          </w:tcPr>
          <w:p w:rsidR="00503E37" w:rsidRPr="00397362" w:rsidRDefault="00503E37" w:rsidP="006164F4">
            <w:pPr>
              <w:jc w:val="center"/>
              <w:rPr>
                <w:sz w:val="20"/>
              </w:rPr>
            </w:pPr>
            <w:r>
              <w:rPr>
                <w:sz w:val="20"/>
              </w:rPr>
              <w:t>Stobierna – Rzeszów</w:t>
            </w:r>
          </w:p>
        </w:tc>
        <w:tc>
          <w:tcPr>
            <w:tcW w:w="1559" w:type="dxa"/>
            <w:vAlign w:val="center"/>
          </w:tcPr>
          <w:p w:rsidR="00503E37" w:rsidRPr="00397362" w:rsidRDefault="00503E37" w:rsidP="006164F4">
            <w:pPr>
              <w:jc w:val="center"/>
              <w:rPr>
                <w:sz w:val="20"/>
              </w:rPr>
            </w:pPr>
            <w:r>
              <w:rPr>
                <w:sz w:val="20"/>
              </w:rPr>
              <w:t>470+000</w:t>
            </w:r>
          </w:p>
        </w:tc>
        <w:tc>
          <w:tcPr>
            <w:tcW w:w="1449" w:type="dxa"/>
            <w:vAlign w:val="center"/>
          </w:tcPr>
          <w:p w:rsidR="00503E37" w:rsidRPr="00397362" w:rsidRDefault="00503E37" w:rsidP="006164F4">
            <w:pPr>
              <w:jc w:val="center"/>
              <w:rPr>
                <w:sz w:val="20"/>
              </w:rPr>
            </w:pPr>
            <w:r>
              <w:rPr>
                <w:sz w:val="20"/>
              </w:rPr>
              <w:t>470+900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Siepietnica – Jasło</w:t>
            </w:r>
          </w:p>
        </w:tc>
        <w:tc>
          <w:tcPr>
            <w:tcW w:w="1559" w:type="dxa"/>
            <w:vAlign w:val="center"/>
          </w:tcPr>
          <w:p w:rsidR="00503E37" w:rsidRPr="00397362" w:rsidRDefault="00503E37" w:rsidP="006164F4">
            <w:pPr>
              <w:jc w:val="center"/>
              <w:rPr>
                <w:sz w:val="20"/>
              </w:rPr>
            </w:pPr>
            <w:r>
              <w:rPr>
                <w:sz w:val="20"/>
              </w:rPr>
              <w:t>192+600</w:t>
            </w:r>
          </w:p>
        </w:tc>
        <w:tc>
          <w:tcPr>
            <w:tcW w:w="1449" w:type="dxa"/>
            <w:vAlign w:val="center"/>
          </w:tcPr>
          <w:p w:rsidR="00503E37" w:rsidRPr="00397362" w:rsidRDefault="00503E37" w:rsidP="006164F4">
            <w:pPr>
              <w:jc w:val="center"/>
              <w:rPr>
                <w:sz w:val="20"/>
              </w:rPr>
            </w:pPr>
            <w:r>
              <w:rPr>
                <w:sz w:val="20"/>
              </w:rPr>
              <w:t>193+000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Siepietnica – Jasło</w:t>
            </w:r>
          </w:p>
        </w:tc>
        <w:tc>
          <w:tcPr>
            <w:tcW w:w="1559" w:type="dxa"/>
            <w:vAlign w:val="center"/>
          </w:tcPr>
          <w:p w:rsidR="00503E37" w:rsidRPr="00397362" w:rsidRDefault="00503E37" w:rsidP="006164F4">
            <w:pPr>
              <w:jc w:val="center"/>
              <w:rPr>
                <w:sz w:val="20"/>
              </w:rPr>
            </w:pPr>
            <w:r>
              <w:rPr>
                <w:sz w:val="20"/>
              </w:rPr>
              <w:t>193+000</w:t>
            </w:r>
          </w:p>
        </w:tc>
        <w:tc>
          <w:tcPr>
            <w:tcW w:w="1449" w:type="dxa"/>
            <w:vAlign w:val="center"/>
          </w:tcPr>
          <w:p w:rsidR="00503E37" w:rsidRPr="00397362" w:rsidRDefault="00503E37" w:rsidP="006164F4">
            <w:pPr>
              <w:jc w:val="center"/>
              <w:rPr>
                <w:sz w:val="20"/>
              </w:rPr>
            </w:pPr>
            <w:r>
              <w:rPr>
                <w:sz w:val="20"/>
              </w:rPr>
              <w:t>206+600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Jasło – Warzyce</w:t>
            </w:r>
          </w:p>
        </w:tc>
        <w:tc>
          <w:tcPr>
            <w:tcW w:w="1559" w:type="dxa"/>
            <w:vAlign w:val="center"/>
          </w:tcPr>
          <w:p w:rsidR="00503E37" w:rsidRPr="00397362" w:rsidRDefault="00503E37" w:rsidP="006164F4">
            <w:pPr>
              <w:jc w:val="center"/>
              <w:rPr>
                <w:sz w:val="20"/>
              </w:rPr>
            </w:pPr>
            <w:r>
              <w:rPr>
                <w:sz w:val="20"/>
              </w:rPr>
              <w:t>211+100</w:t>
            </w:r>
          </w:p>
        </w:tc>
        <w:tc>
          <w:tcPr>
            <w:tcW w:w="1449" w:type="dxa"/>
            <w:vAlign w:val="center"/>
          </w:tcPr>
          <w:p w:rsidR="00503E37" w:rsidRPr="00397362" w:rsidRDefault="00503E37" w:rsidP="006164F4">
            <w:pPr>
              <w:jc w:val="center"/>
              <w:rPr>
                <w:sz w:val="20"/>
              </w:rPr>
            </w:pPr>
            <w:r>
              <w:rPr>
                <w:sz w:val="20"/>
              </w:rPr>
              <w:t>213+500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Warzyce – Krosno</w:t>
            </w:r>
          </w:p>
        </w:tc>
        <w:tc>
          <w:tcPr>
            <w:tcW w:w="1559" w:type="dxa"/>
            <w:vAlign w:val="center"/>
          </w:tcPr>
          <w:p w:rsidR="00503E37" w:rsidRPr="00397362" w:rsidRDefault="00503E37" w:rsidP="006164F4">
            <w:pPr>
              <w:jc w:val="center"/>
              <w:rPr>
                <w:sz w:val="20"/>
              </w:rPr>
            </w:pPr>
            <w:r>
              <w:rPr>
                <w:sz w:val="20"/>
              </w:rPr>
              <w:t>213+500</w:t>
            </w:r>
          </w:p>
        </w:tc>
        <w:tc>
          <w:tcPr>
            <w:tcW w:w="1449" w:type="dxa"/>
            <w:vAlign w:val="center"/>
          </w:tcPr>
          <w:p w:rsidR="00503E37" w:rsidRPr="00397362" w:rsidRDefault="00503E37" w:rsidP="006164F4">
            <w:pPr>
              <w:jc w:val="center"/>
              <w:rPr>
                <w:sz w:val="20"/>
              </w:rPr>
            </w:pPr>
            <w:r>
              <w:rPr>
                <w:sz w:val="20"/>
              </w:rPr>
              <w:t>221+600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Warzyce – Krosno</w:t>
            </w:r>
          </w:p>
        </w:tc>
        <w:tc>
          <w:tcPr>
            <w:tcW w:w="1559" w:type="dxa"/>
            <w:vAlign w:val="center"/>
          </w:tcPr>
          <w:p w:rsidR="00503E37" w:rsidRPr="00397362" w:rsidRDefault="00503E37" w:rsidP="006164F4">
            <w:pPr>
              <w:jc w:val="center"/>
              <w:rPr>
                <w:sz w:val="20"/>
              </w:rPr>
            </w:pPr>
            <w:r>
              <w:rPr>
                <w:sz w:val="20"/>
              </w:rPr>
              <w:t>221+600</w:t>
            </w:r>
          </w:p>
        </w:tc>
        <w:tc>
          <w:tcPr>
            <w:tcW w:w="1449" w:type="dxa"/>
            <w:vAlign w:val="center"/>
          </w:tcPr>
          <w:p w:rsidR="00503E37" w:rsidRPr="00397362" w:rsidRDefault="00503E37" w:rsidP="006164F4">
            <w:pPr>
              <w:jc w:val="center"/>
              <w:rPr>
                <w:sz w:val="20"/>
              </w:rPr>
            </w:pPr>
            <w:r>
              <w:rPr>
                <w:sz w:val="20"/>
              </w:rPr>
              <w:t>223+000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Warzyce – Krosno</w:t>
            </w:r>
          </w:p>
        </w:tc>
        <w:tc>
          <w:tcPr>
            <w:tcW w:w="1559" w:type="dxa"/>
            <w:vAlign w:val="center"/>
          </w:tcPr>
          <w:p w:rsidR="00503E37" w:rsidRPr="00397362" w:rsidRDefault="00503E37" w:rsidP="006164F4">
            <w:pPr>
              <w:jc w:val="center"/>
              <w:rPr>
                <w:sz w:val="20"/>
              </w:rPr>
            </w:pPr>
            <w:r>
              <w:rPr>
                <w:sz w:val="20"/>
              </w:rPr>
              <w:t>223+000</w:t>
            </w:r>
          </w:p>
        </w:tc>
        <w:tc>
          <w:tcPr>
            <w:tcW w:w="1449" w:type="dxa"/>
            <w:vAlign w:val="center"/>
          </w:tcPr>
          <w:p w:rsidR="00503E37" w:rsidRPr="00397362" w:rsidRDefault="00503E37" w:rsidP="006164F4">
            <w:pPr>
              <w:jc w:val="center"/>
              <w:rPr>
                <w:sz w:val="20"/>
              </w:rPr>
            </w:pPr>
            <w:r>
              <w:rPr>
                <w:sz w:val="20"/>
              </w:rPr>
              <w:t>225+000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Warzyce – Krosno</w:t>
            </w:r>
          </w:p>
        </w:tc>
        <w:tc>
          <w:tcPr>
            <w:tcW w:w="1559" w:type="dxa"/>
            <w:vAlign w:val="center"/>
          </w:tcPr>
          <w:p w:rsidR="00503E37" w:rsidRPr="00397362" w:rsidRDefault="00503E37" w:rsidP="006164F4">
            <w:pPr>
              <w:jc w:val="center"/>
              <w:rPr>
                <w:sz w:val="20"/>
              </w:rPr>
            </w:pPr>
            <w:r>
              <w:rPr>
                <w:sz w:val="20"/>
              </w:rPr>
              <w:t>225+000</w:t>
            </w:r>
          </w:p>
        </w:tc>
        <w:tc>
          <w:tcPr>
            <w:tcW w:w="1449" w:type="dxa"/>
            <w:vAlign w:val="center"/>
          </w:tcPr>
          <w:p w:rsidR="00503E37" w:rsidRPr="00397362" w:rsidRDefault="00503E37" w:rsidP="006164F4">
            <w:pPr>
              <w:jc w:val="center"/>
              <w:rPr>
                <w:sz w:val="20"/>
              </w:rPr>
            </w:pPr>
            <w:r>
              <w:rPr>
                <w:sz w:val="20"/>
              </w:rPr>
              <w:t>226+600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Krosno – Miejsce Piastowe</w:t>
            </w:r>
          </w:p>
        </w:tc>
        <w:tc>
          <w:tcPr>
            <w:tcW w:w="1559" w:type="dxa"/>
            <w:vAlign w:val="center"/>
          </w:tcPr>
          <w:p w:rsidR="00503E37" w:rsidRPr="00397362" w:rsidRDefault="00503E37" w:rsidP="006164F4">
            <w:pPr>
              <w:jc w:val="center"/>
              <w:rPr>
                <w:sz w:val="20"/>
              </w:rPr>
            </w:pPr>
            <w:r>
              <w:rPr>
                <w:sz w:val="20"/>
              </w:rPr>
              <w:t>238+000</w:t>
            </w:r>
          </w:p>
        </w:tc>
        <w:tc>
          <w:tcPr>
            <w:tcW w:w="1449" w:type="dxa"/>
            <w:vAlign w:val="center"/>
          </w:tcPr>
          <w:p w:rsidR="00503E37" w:rsidRPr="00397362" w:rsidRDefault="00503E37" w:rsidP="006164F4">
            <w:pPr>
              <w:jc w:val="center"/>
              <w:rPr>
                <w:sz w:val="20"/>
              </w:rPr>
            </w:pPr>
            <w:r>
              <w:rPr>
                <w:sz w:val="20"/>
              </w:rPr>
              <w:t>239+300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Miejsce Piastowe – Rymanów</w:t>
            </w:r>
          </w:p>
        </w:tc>
        <w:tc>
          <w:tcPr>
            <w:tcW w:w="1559" w:type="dxa"/>
            <w:vAlign w:val="center"/>
          </w:tcPr>
          <w:p w:rsidR="00503E37" w:rsidRPr="00397362" w:rsidRDefault="00503E37" w:rsidP="006164F4">
            <w:pPr>
              <w:jc w:val="center"/>
              <w:rPr>
                <w:sz w:val="20"/>
              </w:rPr>
            </w:pPr>
            <w:r>
              <w:rPr>
                <w:sz w:val="20"/>
              </w:rPr>
              <w:t>239+300</w:t>
            </w:r>
          </w:p>
        </w:tc>
        <w:tc>
          <w:tcPr>
            <w:tcW w:w="1449" w:type="dxa"/>
            <w:vAlign w:val="center"/>
          </w:tcPr>
          <w:p w:rsidR="00503E37" w:rsidRPr="00397362" w:rsidRDefault="00503E37" w:rsidP="006164F4">
            <w:pPr>
              <w:jc w:val="center"/>
              <w:rPr>
                <w:sz w:val="20"/>
              </w:rPr>
            </w:pPr>
            <w:r>
              <w:rPr>
                <w:sz w:val="20"/>
              </w:rPr>
              <w:t>240+500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Miejsce Piastowe – Rymanów</w:t>
            </w:r>
          </w:p>
        </w:tc>
        <w:tc>
          <w:tcPr>
            <w:tcW w:w="1559" w:type="dxa"/>
            <w:vAlign w:val="center"/>
          </w:tcPr>
          <w:p w:rsidR="00503E37" w:rsidRPr="00397362" w:rsidRDefault="00503E37" w:rsidP="006164F4">
            <w:pPr>
              <w:jc w:val="center"/>
              <w:rPr>
                <w:sz w:val="20"/>
              </w:rPr>
            </w:pPr>
            <w:r>
              <w:rPr>
                <w:sz w:val="20"/>
              </w:rPr>
              <w:t>240+500</w:t>
            </w:r>
          </w:p>
        </w:tc>
        <w:tc>
          <w:tcPr>
            <w:tcW w:w="1449" w:type="dxa"/>
            <w:vAlign w:val="center"/>
          </w:tcPr>
          <w:p w:rsidR="00503E37" w:rsidRPr="00397362" w:rsidRDefault="00503E37" w:rsidP="006164F4">
            <w:pPr>
              <w:jc w:val="center"/>
              <w:rPr>
                <w:sz w:val="20"/>
              </w:rPr>
            </w:pPr>
            <w:r>
              <w:rPr>
                <w:sz w:val="20"/>
              </w:rPr>
              <w:t>243+500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Miejsce Piastowe – Rymanów</w:t>
            </w:r>
          </w:p>
        </w:tc>
        <w:tc>
          <w:tcPr>
            <w:tcW w:w="1559" w:type="dxa"/>
            <w:vAlign w:val="center"/>
          </w:tcPr>
          <w:p w:rsidR="00503E37" w:rsidRPr="00397362" w:rsidRDefault="00503E37" w:rsidP="006164F4">
            <w:pPr>
              <w:jc w:val="center"/>
              <w:rPr>
                <w:sz w:val="20"/>
              </w:rPr>
            </w:pPr>
            <w:r>
              <w:rPr>
                <w:sz w:val="20"/>
              </w:rPr>
              <w:t>245+000</w:t>
            </w:r>
          </w:p>
        </w:tc>
        <w:tc>
          <w:tcPr>
            <w:tcW w:w="1449" w:type="dxa"/>
            <w:vAlign w:val="center"/>
          </w:tcPr>
          <w:p w:rsidR="00503E37" w:rsidRPr="00397362" w:rsidRDefault="00503E37" w:rsidP="006164F4">
            <w:pPr>
              <w:jc w:val="center"/>
              <w:rPr>
                <w:sz w:val="20"/>
              </w:rPr>
            </w:pPr>
            <w:r>
              <w:rPr>
                <w:sz w:val="20"/>
              </w:rPr>
              <w:t>248+000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28</w:t>
            </w:r>
          </w:p>
        </w:tc>
        <w:tc>
          <w:tcPr>
            <w:tcW w:w="3686" w:type="dxa"/>
            <w:vAlign w:val="center"/>
          </w:tcPr>
          <w:p w:rsidR="00503E37" w:rsidRPr="00397362" w:rsidRDefault="00503E37" w:rsidP="006164F4">
            <w:pPr>
              <w:jc w:val="center"/>
              <w:rPr>
                <w:sz w:val="20"/>
              </w:rPr>
            </w:pPr>
            <w:r>
              <w:rPr>
                <w:sz w:val="20"/>
              </w:rPr>
              <w:t>Miejsce Piastowe – Rymanów</w:t>
            </w:r>
          </w:p>
        </w:tc>
        <w:tc>
          <w:tcPr>
            <w:tcW w:w="1559" w:type="dxa"/>
            <w:vAlign w:val="center"/>
          </w:tcPr>
          <w:p w:rsidR="00503E37" w:rsidRPr="00397362" w:rsidRDefault="00503E37" w:rsidP="006164F4">
            <w:pPr>
              <w:jc w:val="center"/>
              <w:rPr>
                <w:sz w:val="20"/>
              </w:rPr>
            </w:pPr>
            <w:r>
              <w:rPr>
                <w:sz w:val="20"/>
              </w:rPr>
              <w:t>248+000</w:t>
            </w:r>
          </w:p>
        </w:tc>
        <w:tc>
          <w:tcPr>
            <w:tcW w:w="1449" w:type="dxa"/>
            <w:vAlign w:val="center"/>
          </w:tcPr>
          <w:p w:rsidR="00503E37" w:rsidRPr="00397362" w:rsidRDefault="00503E37" w:rsidP="006164F4">
            <w:pPr>
              <w:jc w:val="center"/>
              <w:rPr>
                <w:sz w:val="20"/>
              </w:rPr>
            </w:pPr>
            <w:r>
              <w:rPr>
                <w:sz w:val="20"/>
              </w:rPr>
              <w:t>248+500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rPr>
          <w:trHeight w:val="240"/>
        </w:trPr>
        <w:tc>
          <w:tcPr>
            <w:tcW w:w="750" w:type="dxa"/>
            <w:vAlign w:val="center"/>
          </w:tcPr>
          <w:p w:rsidR="00503E37" w:rsidRPr="00397362" w:rsidRDefault="00503E37" w:rsidP="006164F4">
            <w:pPr>
              <w:jc w:val="center"/>
              <w:rPr>
                <w:sz w:val="20"/>
              </w:rPr>
            </w:pPr>
            <w:r>
              <w:rPr>
                <w:sz w:val="20"/>
              </w:rPr>
              <w:t>73a</w:t>
            </w:r>
          </w:p>
        </w:tc>
        <w:tc>
          <w:tcPr>
            <w:tcW w:w="3686" w:type="dxa"/>
            <w:vAlign w:val="center"/>
          </w:tcPr>
          <w:p w:rsidR="00503E37" w:rsidRPr="00397362" w:rsidRDefault="00503E37" w:rsidP="006164F4">
            <w:pPr>
              <w:jc w:val="center"/>
              <w:rPr>
                <w:sz w:val="20"/>
              </w:rPr>
            </w:pPr>
            <w:r>
              <w:rPr>
                <w:sz w:val="20"/>
              </w:rPr>
              <w:t>Pilzno – Kamienica Dolna</w:t>
            </w:r>
          </w:p>
        </w:tc>
        <w:tc>
          <w:tcPr>
            <w:tcW w:w="1559" w:type="dxa"/>
            <w:vAlign w:val="center"/>
          </w:tcPr>
          <w:p w:rsidR="00503E37" w:rsidRPr="00397362" w:rsidRDefault="00503E37" w:rsidP="006164F4">
            <w:pPr>
              <w:jc w:val="center"/>
              <w:rPr>
                <w:sz w:val="20"/>
              </w:rPr>
            </w:pPr>
            <w:r>
              <w:rPr>
                <w:sz w:val="20"/>
              </w:rPr>
              <w:t>0+000</w:t>
            </w:r>
          </w:p>
        </w:tc>
        <w:tc>
          <w:tcPr>
            <w:tcW w:w="1449" w:type="dxa"/>
            <w:vAlign w:val="center"/>
          </w:tcPr>
          <w:p w:rsidR="00503E37" w:rsidRPr="00397362" w:rsidRDefault="00503E37" w:rsidP="006164F4">
            <w:pPr>
              <w:jc w:val="center"/>
              <w:rPr>
                <w:sz w:val="20"/>
              </w:rPr>
            </w:pPr>
            <w:r>
              <w:rPr>
                <w:sz w:val="20"/>
              </w:rPr>
              <w:t>0+900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rPr>
          <w:trHeight w:val="225"/>
        </w:trPr>
        <w:tc>
          <w:tcPr>
            <w:tcW w:w="750" w:type="dxa"/>
            <w:vAlign w:val="center"/>
          </w:tcPr>
          <w:p w:rsidR="00503E37" w:rsidRPr="00397362" w:rsidRDefault="00503E37" w:rsidP="006164F4">
            <w:pPr>
              <w:jc w:val="center"/>
              <w:rPr>
                <w:sz w:val="20"/>
              </w:rPr>
            </w:pPr>
            <w:r>
              <w:rPr>
                <w:sz w:val="20"/>
              </w:rPr>
              <w:t>73</w:t>
            </w:r>
          </w:p>
        </w:tc>
        <w:tc>
          <w:tcPr>
            <w:tcW w:w="3686" w:type="dxa"/>
            <w:vAlign w:val="center"/>
          </w:tcPr>
          <w:p w:rsidR="00503E37" w:rsidRPr="00397362" w:rsidRDefault="00503E37" w:rsidP="006164F4">
            <w:pPr>
              <w:jc w:val="center"/>
              <w:rPr>
                <w:sz w:val="20"/>
              </w:rPr>
            </w:pPr>
            <w:r>
              <w:rPr>
                <w:sz w:val="20"/>
              </w:rPr>
              <w:t>Pilzno – Kamienica Dolna</w:t>
            </w:r>
          </w:p>
        </w:tc>
        <w:tc>
          <w:tcPr>
            <w:tcW w:w="1559" w:type="dxa"/>
            <w:vAlign w:val="center"/>
          </w:tcPr>
          <w:p w:rsidR="00503E37" w:rsidRPr="00397362" w:rsidRDefault="00503E37" w:rsidP="006164F4">
            <w:pPr>
              <w:jc w:val="center"/>
              <w:rPr>
                <w:sz w:val="20"/>
              </w:rPr>
            </w:pPr>
            <w:r>
              <w:rPr>
                <w:sz w:val="20"/>
              </w:rPr>
              <w:t>133+500</w:t>
            </w:r>
          </w:p>
        </w:tc>
        <w:tc>
          <w:tcPr>
            <w:tcW w:w="1449" w:type="dxa"/>
            <w:vAlign w:val="center"/>
          </w:tcPr>
          <w:p w:rsidR="00503E37" w:rsidRPr="00397362" w:rsidRDefault="00503E37" w:rsidP="006164F4">
            <w:pPr>
              <w:jc w:val="center"/>
              <w:rPr>
                <w:sz w:val="20"/>
              </w:rPr>
            </w:pPr>
            <w:r>
              <w:rPr>
                <w:sz w:val="20"/>
              </w:rPr>
              <w:t>133+700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73</w:t>
            </w:r>
          </w:p>
        </w:tc>
        <w:tc>
          <w:tcPr>
            <w:tcW w:w="3686" w:type="dxa"/>
            <w:vAlign w:val="center"/>
          </w:tcPr>
          <w:p w:rsidR="00503E37" w:rsidRPr="00397362" w:rsidRDefault="00503E37" w:rsidP="006164F4">
            <w:pPr>
              <w:jc w:val="center"/>
              <w:rPr>
                <w:sz w:val="20"/>
              </w:rPr>
            </w:pPr>
            <w:r>
              <w:rPr>
                <w:sz w:val="20"/>
              </w:rPr>
              <w:t>Pilzno – Kamienica Dolna</w:t>
            </w:r>
          </w:p>
        </w:tc>
        <w:tc>
          <w:tcPr>
            <w:tcW w:w="1559" w:type="dxa"/>
            <w:vAlign w:val="center"/>
          </w:tcPr>
          <w:p w:rsidR="00503E37" w:rsidRPr="00397362" w:rsidRDefault="00503E37" w:rsidP="006164F4">
            <w:pPr>
              <w:jc w:val="center"/>
              <w:rPr>
                <w:sz w:val="20"/>
              </w:rPr>
            </w:pPr>
            <w:r>
              <w:rPr>
                <w:sz w:val="20"/>
              </w:rPr>
              <w:t>133+700</w:t>
            </w:r>
          </w:p>
        </w:tc>
        <w:tc>
          <w:tcPr>
            <w:tcW w:w="1449" w:type="dxa"/>
            <w:vAlign w:val="center"/>
          </w:tcPr>
          <w:p w:rsidR="00503E37" w:rsidRPr="00397362" w:rsidRDefault="00503E37" w:rsidP="006164F4">
            <w:pPr>
              <w:jc w:val="center"/>
              <w:rPr>
                <w:sz w:val="20"/>
              </w:rPr>
            </w:pPr>
            <w:r>
              <w:rPr>
                <w:sz w:val="20"/>
              </w:rPr>
              <w:t>133+900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73</w:t>
            </w:r>
          </w:p>
        </w:tc>
        <w:tc>
          <w:tcPr>
            <w:tcW w:w="3686" w:type="dxa"/>
            <w:vAlign w:val="center"/>
          </w:tcPr>
          <w:p w:rsidR="00503E37" w:rsidRPr="00397362" w:rsidRDefault="00503E37" w:rsidP="006164F4">
            <w:pPr>
              <w:jc w:val="center"/>
              <w:rPr>
                <w:sz w:val="20"/>
              </w:rPr>
            </w:pPr>
            <w:r>
              <w:rPr>
                <w:sz w:val="20"/>
              </w:rPr>
              <w:t>Pilzno – Kamienica Dolna</w:t>
            </w:r>
          </w:p>
        </w:tc>
        <w:tc>
          <w:tcPr>
            <w:tcW w:w="1559" w:type="dxa"/>
            <w:vAlign w:val="center"/>
          </w:tcPr>
          <w:p w:rsidR="00503E37" w:rsidRPr="00397362" w:rsidRDefault="00503E37" w:rsidP="006164F4">
            <w:pPr>
              <w:jc w:val="center"/>
              <w:rPr>
                <w:sz w:val="20"/>
              </w:rPr>
            </w:pPr>
            <w:r>
              <w:rPr>
                <w:sz w:val="20"/>
              </w:rPr>
              <w:t>133+900</w:t>
            </w:r>
          </w:p>
        </w:tc>
        <w:tc>
          <w:tcPr>
            <w:tcW w:w="1449" w:type="dxa"/>
            <w:vAlign w:val="center"/>
          </w:tcPr>
          <w:p w:rsidR="00503E37" w:rsidRPr="00397362" w:rsidRDefault="00503E37" w:rsidP="006164F4">
            <w:pPr>
              <w:jc w:val="center"/>
              <w:rPr>
                <w:sz w:val="20"/>
              </w:rPr>
            </w:pPr>
            <w:r>
              <w:rPr>
                <w:sz w:val="20"/>
              </w:rPr>
              <w:t>142+500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73</w:t>
            </w:r>
          </w:p>
        </w:tc>
        <w:tc>
          <w:tcPr>
            <w:tcW w:w="3686" w:type="dxa"/>
            <w:vAlign w:val="center"/>
          </w:tcPr>
          <w:p w:rsidR="00503E37" w:rsidRPr="00397362" w:rsidRDefault="00503E37" w:rsidP="006164F4">
            <w:pPr>
              <w:jc w:val="center"/>
              <w:rPr>
                <w:sz w:val="20"/>
              </w:rPr>
            </w:pPr>
            <w:r>
              <w:rPr>
                <w:sz w:val="20"/>
              </w:rPr>
              <w:t>Bukowa – Jasło</w:t>
            </w:r>
          </w:p>
        </w:tc>
        <w:tc>
          <w:tcPr>
            <w:tcW w:w="1559" w:type="dxa"/>
            <w:vAlign w:val="center"/>
          </w:tcPr>
          <w:p w:rsidR="00503E37" w:rsidRPr="00397362" w:rsidRDefault="00503E37" w:rsidP="006164F4">
            <w:pPr>
              <w:jc w:val="center"/>
              <w:rPr>
                <w:sz w:val="20"/>
              </w:rPr>
            </w:pPr>
            <w:r>
              <w:rPr>
                <w:sz w:val="20"/>
              </w:rPr>
              <w:t>153+900</w:t>
            </w:r>
          </w:p>
        </w:tc>
        <w:tc>
          <w:tcPr>
            <w:tcW w:w="1449" w:type="dxa"/>
            <w:vAlign w:val="center"/>
          </w:tcPr>
          <w:p w:rsidR="00503E37" w:rsidRPr="00397362" w:rsidRDefault="00503E37" w:rsidP="006164F4">
            <w:pPr>
              <w:jc w:val="center"/>
              <w:rPr>
                <w:sz w:val="20"/>
              </w:rPr>
            </w:pPr>
            <w:r>
              <w:rPr>
                <w:sz w:val="20"/>
              </w:rPr>
              <w:t>155+200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73</w:t>
            </w:r>
          </w:p>
        </w:tc>
        <w:tc>
          <w:tcPr>
            <w:tcW w:w="3686" w:type="dxa"/>
            <w:vAlign w:val="center"/>
          </w:tcPr>
          <w:p w:rsidR="00503E37" w:rsidRPr="00397362" w:rsidRDefault="00503E37" w:rsidP="006164F4">
            <w:pPr>
              <w:jc w:val="center"/>
              <w:rPr>
                <w:sz w:val="20"/>
              </w:rPr>
            </w:pPr>
            <w:r>
              <w:rPr>
                <w:sz w:val="20"/>
              </w:rPr>
              <w:t>Bukowa – Jasło</w:t>
            </w:r>
          </w:p>
        </w:tc>
        <w:tc>
          <w:tcPr>
            <w:tcW w:w="1559" w:type="dxa"/>
            <w:vAlign w:val="center"/>
          </w:tcPr>
          <w:p w:rsidR="00503E37" w:rsidRPr="00397362" w:rsidRDefault="00503E37" w:rsidP="006164F4">
            <w:pPr>
              <w:jc w:val="center"/>
              <w:rPr>
                <w:sz w:val="20"/>
              </w:rPr>
            </w:pPr>
            <w:r>
              <w:rPr>
                <w:sz w:val="20"/>
              </w:rPr>
              <w:t>155+200</w:t>
            </w:r>
          </w:p>
        </w:tc>
        <w:tc>
          <w:tcPr>
            <w:tcW w:w="1449" w:type="dxa"/>
            <w:vAlign w:val="center"/>
          </w:tcPr>
          <w:p w:rsidR="00503E37" w:rsidRPr="00397362" w:rsidRDefault="00503E37" w:rsidP="006164F4">
            <w:pPr>
              <w:jc w:val="center"/>
              <w:rPr>
                <w:sz w:val="20"/>
              </w:rPr>
            </w:pPr>
            <w:r>
              <w:rPr>
                <w:sz w:val="20"/>
              </w:rPr>
              <w:t>156+000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73</w:t>
            </w:r>
          </w:p>
        </w:tc>
        <w:tc>
          <w:tcPr>
            <w:tcW w:w="3686" w:type="dxa"/>
            <w:vAlign w:val="center"/>
          </w:tcPr>
          <w:p w:rsidR="00503E37" w:rsidRPr="00397362" w:rsidRDefault="00503E37" w:rsidP="006164F4">
            <w:pPr>
              <w:jc w:val="center"/>
              <w:rPr>
                <w:sz w:val="20"/>
              </w:rPr>
            </w:pPr>
            <w:r>
              <w:rPr>
                <w:sz w:val="20"/>
              </w:rPr>
              <w:t>Bukowa – Jasło</w:t>
            </w:r>
          </w:p>
        </w:tc>
        <w:tc>
          <w:tcPr>
            <w:tcW w:w="1559" w:type="dxa"/>
            <w:vAlign w:val="center"/>
          </w:tcPr>
          <w:p w:rsidR="00503E37" w:rsidRPr="00397362" w:rsidRDefault="00503E37" w:rsidP="006164F4">
            <w:pPr>
              <w:jc w:val="center"/>
              <w:rPr>
                <w:sz w:val="20"/>
              </w:rPr>
            </w:pPr>
            <w:r>
              <w:rPr>
                <w:sz w:val="20"/>
              </w:rPr>
              <w:t>156+000</w:t>
            </w:r>
          </w:p>
        </w:tc>
        <w:tc>
          <w:tcPr>
            <w:tcW w:w="1449" w:type="dxa"/>
            <w:vAlign w:val="center"/>
          </w:tcPr>
          <w:p w:rsidR="00503E37" w:rsidRPr="00397362" w:rsidRDefault="00503E37" w:rsidP="006164F4">
            <w:pPr>
              <w:jc w:val="center"/>
              <w:rPr>
                <w:sz w:val="20"/>
              </w:rPr>
            </w:pPr>
            <w:r>
              <w:rPr>
                <w:sz w:val="20"/>
              </w:rPr>
              <w:t>157+000</w:t>
            </w:r>
          </w:p>
        </w:tc>
        <w:tc>
          <w:tcPr>
            <w:tcW w:w="1843" w:type="dxa"/>
            <w:vAlign w:val="center"/>
          </w:tcPr>
          <w:p w:rsidR="00503E37" w:rsidRPr="00397362" w:rsidRDefault="005C2498" w:rsidP="006164F4">
            <w:pPr>
              <w:jc w:val="center"/>
              <w:rPr>
                <w:sz w:val="20"/>
              </w:rPr>
            </w:pPr>
            <w:r>
              <w:rPr>
                <w:sz w:val="20"/>
              </w:rPr>
              <w:t>W</w:t>
            </w:r>
            <w:r w:rsidR="00503E37">
              <w:rPr>
                <w:sz w:val="20"/>
              </w:rPr>
              <w:t>ysoki</w:t>
            </w:r>
          </w:p>
        </w:tc>
      </w:tr>
      <w:tr w:rsidR="00503E37" w:rsidRPr="00397362" w:rsidTr="006164F4">
        <w:tc>
          <w:tcPr>
            <w:tcW w:w="750" w:type="dxa"/>
            <w:vAlign w:val="center"/>
          </w:tcPr>
          <w:p w:rsidR="00503E37" w:rsidRPr="00397362" w:rsidRDefault="00503E37" w:rsidP="006164F4">
            <w:pPr>
              <w:jc w:val="center"/>
              <w:rPr>
                <w:sz w:val="20"/>
              </w:rPr>
            </w:pPr>
            <w:r>
              <w:rPr>
                <w:sz w:val="20"/>
              </w:rPr>
              <w:t>73</w:t>
            </w:r>
          </w:p>
        </w:tc>
        <w:tc>
          <w:tcPr>
            <w:tcW w:w="3686" w:type="dxa"/>
            <w:vAlign w:val="center"/>
          </w:tcPr>
          <w:p w:rsidR="00503E37" w:rsidRPr="00397362" w:rsidRDefault="00503E37" w:rsidP="006164F4">
            <w:pPr>
              <w:jc w:val="center"/>
              <w:rPr>
                <w:sz w:val="20"/>
              </w:rPr>
            </w:pPr>
            <w:r>
              <w:rPr>
                <w:sz w:val="20"/>
              </w:rPr>
              <w:t>Bukowa – Jasło</w:t>
            </w:r>
          </w:p>
        </w:tc>
        <w:tc>
          <w:tcPr>
            <w:tcW w:w="1559" w:type="dxa"/>
            <w:vAlign w:val="center"/>
          </w:tcPr>
          <w:p w:rsidR="00503E37" w:rsidRPr="00397362" w:rsidRDefault="00503E37" w:rsidP="006164F4">
            <w:pPr>
              <w:jc w:val="center"/>
              <w:rPr>
                <w:sz w:val="20"/>
              </w:rPr>
            </w:pPr>
            <w:r>
              <w:rPr>
                <w:sz w:val="20"/>
              </w:rPr>
              <w:t>157+000</w:t>
            </w:r>
          </w:p>
        </w:tc>
        <w:tc>
          <w:tcPr>
            <w:tcW w:w="1449" w:type="dxa"/>
            <w:vAlign w:val="center"/>
          </w:tcPr>
          <w:p w:rsidR="00503E37" w:rsidRPr="00397362" w:rsidRDefault="00503E37" w:rsidP="006164F4">
            <w:pPr>
              <w:jc w:val="center"/>
              <w:rPr>
                <w:sz w:val="20"/>
              </w:rPr>
            </w:pPr>
            <w:r>
              <w:rPr>
                <w:sz w:val="20"/>
              </w:rPr>
              <w:t>157+500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73</w:t>
            </w:r>
          </w:p>
        </w:tc>
        <w:tc>
          <w:tcPr>
            <w:tcW w:w="3686" w:type="dxa"/>
            <w:vAlign w:val="center"/>
          </w:tcPr>
          <w:p w:rsidR="00503E37" w:rsidRPr="00397362" w:rsidRDefault="00503E37" w:rsidP="006164F4">
            <w:pPr>
              <w:jc w:val="center"/>
              <w:rPr>
                <w:sz w:val="20"/>
              </w:rPr>
            </w:pPr>
            <w:r>
              <w:rPr>
                <w:sz w:val="20"/>
              </w:rPr>
              <w:t>Bukowa – Jasło</w:t>
            </w:r>
          </w:p>
        </w:tc>
        <w:tc>
          <w:tcPr>
            <w:tcW w:w="1559" w:type="dxa"/>
            <w:vAlign w:val="center"/>
          </w:tcPr>
          <w:p w:rsidR="00503E37" w:rsidRPr="00397362" w:rsidRDefault="00503E37" w:rsidP="006164F4">
            <w:pPr>
              <w:jc w:val="center"/>
              <w:rPr>
                <w:sz w:val="20"/>
              </w:rPr>
            </w:pPr>
            <w:r>
              <w:rPr>
                <w:sz w:val="20"/>
              </w:rPr>
              <w:t>157+500</w:t>
            </w:r>
          </w:p>
        </w:tc>
        <w:tc>
          <w:tcPr>
            <w:tcW w:w="1449" w:type="dxa"/>
            <w:vAlign w:val="center"/>
          </w:tcPr>
          <w:p w:rsidR="00503E37" w:rsidRPr="00397362" w:rsidRDefault="00503E37" w:rsidP="006164F4">
            <w:pPr>
              <w:jc w:val="center"/>
              <w:rPr>
                <w:sz w:val="20"/>
              </w:rPr>
            </w:pPr>
            <w:r>
              <w:rPr>
                <w:sz w:val="20"/>
              </w:rPr>
              <w:t>163+500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73</w:t>
            </w:r>
          </w:p>
        </w:tc>
        <w:tc>
          <w:tcPr>
            <w:tcW w:w="3686" w:type="dxa"/>
            <w:vAlign w:val="center"/>
          </w:tcPr>
          <w:p w:rsidR="00503E37" w:rsidRPr="00397362" w:rsidRDefault="00503E37" w:rsidP="006164F4">
            <w:pPr>
              <w:jc w:val="center"/>
              <w:rPr>
                <w:sz w:val="20"/>
              </w:rPr>
            </w:pPr>
            <w:r>
              <w:rPr>
                <w:sz w:val="20"/>
              </w:rPr>
              <w:t>Bukowa – Jasło</w:t>
            </w:r>
          </w:p>
        </w:tc>
        <w:tc>
          <w:tcPr>
            <w:tcW w:w="1559" w:type="dxa"/>
            <w:vAlign w:val="center"/>
          </w:tcPr>
          <w:p w:rsidR="00503E37" w:rsidRPr="00397362" w:rsidRDefault="00503E37" w:rsidP="006164F4">
            <w:pPr>
              <w:jc w:val="center"/>
              <w:rPr>
                <w:sz w:val="20"/>
              </w:rPr>
            </w:pPr>
            <w:r>
              <w:rPr>
                <w:sz w:val="20"/>
              </w:rPr>
              <w:t>163+500</w:t>
            </w:r>
          </w:p>
        </w:tc>
        <w:tc>
          <w:tcPr>
            <w:tcW w:w="1449" w:type="dxa"/>
            <w:vAlign w:val="center"/>
          </w:tcPr>
          <w:p w:rsidR="00503E37" w:rsidRPr="00397362" w:rsidRDefault="00503E37" w:rsidP="006164F4">
            <w:pPr>
              <w:jc w:val="center"/>
              <w:rPr>
                <w:sz w:val="20"/>
              </w:rPr>
            </w:pPr>
            <w:r>
              <w:rPr>
                <w:sz w:val="20"/>
              </w:rPr>
              <w:t>164+000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73</w:t>
            </w:r>
          </w:p>
        </w:tc>
        <w:tc>
          <w:tcPr>
            <w:tcW w:w="3686" w:type="dxa"/>
            <w:vAlign w:val="center"/>
          </w:tcPr>
          <w:p w:rsidR="00503E37" w:rsidRPr="00397362" w:rsidRDefault="00503E37" w:rsidP="006164F4">
            <w:pPr>
              <w:jc w:val="center"/>
              <w:rPr>
                <w:sz w:val="20"/>
              </w:rPr>
            </w:pPr>
            <w:r>
              <w:rPr>
                <w:sz w:val="20"/>
              </w:rPr>
              <w:t>Bukowa – Jasło</w:t>
            </w:r>
          </w:p>
        </w:tc>
        <w:tc>
          <w:tcPr>
            <w:tcW w:w="1559" w:type="dxa"/>
            <w:vAlign w:val="center"/>
          </w:tcPr>
          <w:p w:rsidR="00503E37" w:rsidRPr="00397362" w:rsidRDefault="00503E37" w:rsidP="006164F4">
            <w:pPr>
              <w:jc w:val="center"/>
              <w:rPr>
                <w:sz w:val="20"/>
              </w:rPr>
            </w:pPr>
            <w:r>
              <w:rPr>
                <w:sz w:val="20"/>
              </w:rPr>
              <w:t>164+000</w:t>
            </w:r>
          </w:p>
        </w:tc>
        <w:tc>
          <w:tcPr>
            <w:tcW w:w="1449" w:type="dxa"/>
            <w:vAlign w:val="center"/>
          </w:tcPr>
          <w:p w:rsidR="00503E37" w:rsidRPr="00397362" w:rsidRDefault="00503E37" w:rsidP="006164F4">
            <w:pPr>
              <w:jc w:val="center"/>
              <w:rPr>
                <w:sz w:val="20"/>
              </w:rPr>
            </w:pPr>
            <w:r>
              <w:rPr>
                <w:sz w:val="20"/>
              </w:rPr>
              <w:t>166+000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397362" w:rsidRDefault="00503E37" w:rsidP="006164F4">
            <w:pPr>
              <w:jc w:val="center"/>
              <w:rPr>
                <w:sz w:val="20"/>
              </w:rPr>
            </w:pPr>
            <w:r>
              <w:rPr>
                <w:sz w:val="20"/>
              </w:rPr>
              <w:t>73</w:t>
            </w:r>
          </w:p>
        </w:tc>
        <w:tc>
          <w:tcPr>
            <w:tcW w:w="3686" w:type="dxa"/>
            <w:vAlign w:val="center"/>
          </w:tcPr>
          <w:p w:rsidR="00503E37" w:rsidRPr="00397362" w:rsidRDefault="00503E37" w:rsidP="006164F4">
            <w:pPr>
              <w:jc w:val="center"/>
              <w:rPr>
                <w:sz w:val="20"/>
              </w:rPr>
            </w:pPr>
            <w:r>
              <w:rPr>
                <w:sz w:val="20"/>
              </w:rPr>
              <w:t>Bukowa – Jasło</w:t>
            </w:r>
          </w:p>
        </w:tc>
        <w:tc>
          <w:tcPr>
            <w:tcW w:w="1559" w:type="dxa"/>
            <w:vAlign w:val="center"/>
          </w:tcPr>
          <w:p w:rsidR="00503E37" w:rsidRPr="00397362" w:rsidRDefault="00503E37" w:rsidP="006164F4">
            <w:pPr>
              <w:jc w:val="center"/>
              <w:rPr>
                <w:sz w:val="20"/>
              </w:rPr>
            </w:pPr>
            <w:r>
              <w:rPr>
                <w:sz w:val="20"/>
              </w:rPr>
              <w:t>166+000</w:t>
            </w:r>
          </w:p>
        </w:tc>
        <w:tc>
          <w:tcPr>
            <w:tcW w:w="1449" w:type="dxa"/>
            <w:vAlign w:val="center"/>
          </w:tcPr>
          <w:p w:rsidR="00503E37" w:rsidRPr="00397362" w:rsidRDefault="00503E37" w:rsidP="006164F4">
            <w:pPr>
              <w:jc w:val="center"/>
              <w:rPr>
                <w:sz w:val="20"/>
              </w:rPr>
            </w:pPr>
            <w:r>
              <w:rPr>
                <w:sz w:val="20"/>
              </w:rPr>
              <w:t>168+400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77</w:t>
            </w:r>
          </w:p>
        </w:tc>
        <w:tc>
          <w:tcPr>
            <w:tcW w:w="3686" w:type="dxa"/>
            <w:vAlign w:val="center"/>
          </w:tcPr>
          <w:p w:rsidR="00503E37" w:rsidRPr="00397362" w:rsidRDefault="00503E37" w:rsidP="006164F4">
            <w:pPr>
              <w:jc w:val="center"/>
              <w:rPr>
                <w:sz w:val="20"/>
              </w:rPr>
            </w:pPr>
            <w:r>
              <w:rPr>
                <w:sz w:val="20"/>
              </w:rPr>
              <w:t>granica województwa – Gorzyce</w:t>
            </w:r>
          </w:p>
        </w:tc>
        <w:tc>
          <w:tcPr>
            <w:tcW w:w="1559" w:type="dxa"/>
            <w:vAlign w:val="center"/>
          </w:tcPr>
          <w:p w:rsidR="00503E37" w:rsidRPr="00397362" w:rsidRDefault="00503E37" w:rsidP="006164F4">
            <w:pPr>
              <w:jc w:val="center"/>
              <w:rPr>
                <w:sz w:val="20"/>
              </w:rPr>
            </w:pPr>
            <w:r>
              <w:rPr>
                <w:sz w:val="20"/>
              </w:rPr>
              <w:t>24+000</w:t>
            </w:r>
          </w:p>
        </w:tc>
        <w:tc>
          <w:tcPr>
            <w:tcW w:w="1449" w:type="dxa"/>
            <w:vAlign w:val="center"/>
          </w:tcPr>
          <w:p w:rsidR="00503E37" w:rsidRPr="00397362" w:rsidRDefault="00503E37" w:rsidP="006164F4">
            <w:pPr>
              <w:jc w:val="center"/>
              <w:rPr>
                <w:sz w:val="20"/>
              </w:rPr>
            </w:pPr>
            <w:r>
              <w:rPr>
                <w:sz w:val="20"/>
              </w:rPr>
              <w:t>28+100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77</w:t>
            </w:r>
          </w:p>
        </w:tc>
        <w:tc>
          <w:tcPr>
            <w:tcW w:w="3686" w:type="dxa"/>
            <w:vAlign w:val="center"/>
          </w:tcPr>
          <w:p w:rsidR="00503E37" w:rsidRPr="00397362" w:rsidRDefault="00503E37" w:rsidP="006164F4">
            <w:pPr>
              <w:jc w:val="center"/>
              <w:rPr>
                <w:sz w:val="20"/>
              </w:rPr>
            </w:pPr>
            <w:r>
              <w:rPr>
                <w:sz w:val="20"/>
              </w:rPr>
              <w:t>Gorzyce – Stalowa Wola</w:t>
            </w:r>
          </w:p>
        </w:tc>
        <w:tc>
          <w:tcPr>
            <w:tcW w:w="1559" w:type="dxa"/>
            <w:vAlign w:val="center"/>
          </w:tcPr>
          <w:p w:rsidR="00503E37" w:rsidRPr="00397362" w:rsidRDefault="00503E37" w:rsidP="006164F4">
            <w:pPr>
              <w:jc w:val="center"/>
              <w:rPr>
                <w:sz w:val="20"/>
              </w:rPr>
            </w:pPr>
            <w:r>
              <w:rPr>
                <w:sz w:val="20"/>
              </w:rPr>
              <w:t>28+100</w:t>
            </w:r>
          </w:p>
        </w:tc>
        <w:tc>
          <w:tcPr>
            <w:tcW w:w="1449" w:type="dxa"/>
            <w:vAlign w:val="center"/>
          </w:tcPr>
          <w:p w:rsidR="00503E37" w:rsidRPr="00397362" w:rsidRDefault="00503E37" w:rsidP="006164F4">
            <w:pPr>
              <w:jc w:val="center"/>
              <w:rPr>
                <w:sz w:val="20"/>
              </w:rPr>
            </w:pPr>
            <w:r>
              <w:rPr>
                <w:sz w:val="20"/>
              </w:rPr>
              <w:t>36+400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77</w:t>
            </w:r>
          </w:p>
        </w:tc>
        <w:tc>
          <w:tcPr>
            <w:tcW w:w="3686" w:type="dxa"/>
            <w:vAlign w:val="center"/>
          </w:tcPr>
          <w:p w:rsidR="00503E37" w:rsidRPr="00397362" w:rsidRDefault="00503E37" w:rsidP="006164F4">
            <w:pPr>
              <w:jc w:val="center"/>
              <w:rPr>
                <w:sz w:val="20"/>
              </w:rPr>
            </w:pPr>
            <w:r>
              <w:rPr>
                <w:sz w:val="20"/>
              </w:rPr>
              <w:t>Gorzyce – Stalowa Wola</w:t>
            </w:r>
          </w:p>
        </w:tc>
        <w:tc>
          <w:tcPr>
            <w:tcW w:w="1559" w:type="dxa"/>
            <w:vAlign w:val="center"/>
          </w:tcPr>
          <w:p w:rsidR="00503E37" w:rsidRPr="00397362" w:rsidRDefault="00503E37" w:rsidP="006164F4">
            <w:pPr>
              <w:jc w:val="center"/>
              <w:rPr>
                <w:sz w:val="20"/>
              </w:rPr>
            </w:pPr>
            <w:r>
              <w:rPr>
                <w:sz w:val="20"/>
              </w:rPr>
              <w:t>36+400</w:t>
            </w:r>
          </w:p>
        </w:tc>
        <w:tc>
          <w:tcPr>
            <w:tcW w:w="1449" w:type="dxa"/>
            <w:vAlign w:val="center"/>
          </w:tcPr>
          <w:p w:rsidR="00503E37" w:rsidRPr="00397362" w:rsidRDefault="00503E37" w:rsidP="006164F4">
            <w:pPr>
              <w:jc w:val="center"/>
              <w:rPr>
                <w:sz w:val="20"/>
              </w:rPr>
            </w:pPr>
            <w:r>
              <w:rPr>
                <w:sz w:val="20"/>
              </w:rPr>
              <w:t>37+900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77</w:t>
            </w:r>
          </w:p>
        </w:tc>
        <w:tc>
          <w:tcPr>
            <w:tcW w:w="3686" w:type="dxa"/>
            <w:vAlign w:val="center"/>
          </w:tcPr>
          <w:p w:rsidR="00503E37" w:rsidRPr="00397362" w:rsidRDefault="00503E37" w:rsidP="006164F4">
            <w:pPr>
              <w:jc w:val="center"/>
              <w:rPr>
                <w:sz w:val="20"/>
              </w:rPr>
            </w:pPr>
            <w:r>
              <w:rPr>
                <w:sz w:val="20"/>
              </w:rPr>
              <w:t>Gorzyce – Stalowa Wola</w:t>
            </w:r>
          </w:p>
        </w:tc>
        <w:tc>
          <w:tcPr>
            <w:tcW w:w="1559" w:type="dxa"/>
            <w:vAlign w:val="center"/>
          </w:tcPr>
          <w:p w:rsidR="00503E37" w:rsidRPr="00397362" w:rsidRDefault="00503E37" w:rsidP="006164F4">
            <w:pPr>
              <w:jc w:val="center"/>
              <w:rPr>
                <w:sz w:val="20"/>
              </w:rPr>
            </w:pPr>
            <w:r>
              <w:rPr>
                <w:sz w:val="20"/>
              </w:rPr>
              <w:t>37+900</w:t>
            </w:r>
          </w:p>
        </w:tc>
        <w:tc>
          <w:tcPr>
            <w:tcW w:w="1449" w:type="dxa"/>
            <w:vAlign w:val="center"/>
          </w:tcPr>
          <w:p w:rsidR="00503E37" w:rsidRPr="00397362" w:rsidRDefault="00503E37" w:rsidP="006164F4">
            <w:pPr>
              <w:jc w:val="center"/>
              <w:rPr>
                <w:sz w:val="20"/>
              </w:rPr>
            </w:pPr>
            <w:r>
              <w:rPr>
                <w:sz w:val="20"/>
              </w:rPr>
              <w:t>43+300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77</w:t>
            </w:r>
          </w:p>
        </w:tc>
        <w:tc>
          <w:tcPr>
            <w:tcW w:w="3686" w:type="dxa"/>
            <w:vAlign w:val="center"/>
          </w:tcPr>
          <w:p w:rsidR="00503E37" w:rsidRPr="00397362" w:rsidRDefault="00503E37" w:rsidP="006164F4">
            <w:pPr>
              <w:jc w:val="center"/>
              <w:rPr>
                <w:sz w:val="20"/>
              </w:rPr>
            </w:pPr>
            <w:r>
              <w:rPr>
                <w:sz w:val="20"/>
              </w:rPr>
              <w:t>Stalowa Wola /przejście/</w:t>
            </w:r>
          </w:p>
        </w:tc>
        <w:tc>
          <w:tcPr>
            <w:tcW w:w="1559" w:type="dxa"/>
            <w:vAlign w:val="center"/>
          </w:tcPr>
          <w:p w:rsidR="00503E37" w:rsidRPr="00397362" w:rsidRDefault="00503E37" w:rsidP="006164F4">
            <w:pPr>
              <w:jc w:val="center"/>
              <w:rPr>
                <w:sz w:val="20"/>
              </w:rPr>
            </w:pPr>
            <w:r>
              <w:rPr>
                <w:sz w:val="20"/>
              </w:rPr>
              <w:t>47+800</w:t>
            </w:r>
          </w:p>
        </w:tc>
        <w:tc>
          <w:tcPr>
            <w:tcW w:w="1449" w:type="dxa"/>
            <w:vAlign w:val="center"/>
          </w:tcPr>
          <w:p w:rsidR="00503E37" w:rsidRPr="00397362" w:rsidRDefault="00503E37" w:rsidP="006164F4">
            <w:pPr>
              <w:jc w:val="center"/>
              <w:rPr>
                <w:sz w:val="20"/>
              </w:rPr>
            </w:pPr>
            <w:r>
              <w:rPr>
                <w:sz w:val="20"/>
              </w:rPr>
              <w:t>53+300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77</w:t>
            </w:r>
          </w:p>
        </w:tc>
        <w:tc>
          <w:tcPr>
            <w:tcW w:w="3686" w:type="dxa"/>
            <w:vAlign w:val="center"/>
          </w:tcPr>
          <w:p w:rsidR="00503E37" w:rsidRPr="00397362" w:rsidRDefault="00503E37" w:rsidP="006164F4">
            <w:pPr>
              <w:jc w:val="center"/>
              <w:rPr>
                <w:sz w:val="20"/>
              </w:rPr>
            </w:pPr>
            <w:r>
              <w:rPr>
                <w:sz w:val="20"/>
              </w:rPr>
              <w:t>Nisko /przejście/</w:t>
            </w:r>
          </w:p>
        </w:tc>
        <w:tc>
          <w:tcPr>
            <w:tcW w:w="1559" w:type="dxa"/>
            <w:vAlign w:val="center"/>
          </w:tcPr>
          <w:p w:rsidR="00503E37" w:rsidRPr="00397362" w:rsidRDefault="00503E37" w:rsidP="006164F4">
            <w:pPr>
              <w:jc w:val="center"/>
              <w:rPr>
                <w:sz w:val="20"/>
              </w:rPr>
            </w:pPr>
            <w:r>
              <w:rPr>
                <w:sz w:val="20"/>
              </w:rPr>
              <w:t>53+300</w:t>
            </w:r>
          </w:p>
        </w:tc>
        <w:tc>
          <w:tcPr>
            <w:tcW w:w="1449" w:type="dxa"/>
            <w:vAlign w:val="center"/>
          </w:tcPr>
          <w:p w:rsidR="00503E37" w:rsidRPr="00397362" w:rsidRDefault="00503E37" w:rsidP="006164F4">
            <w:pPr>
              <w:jc w:val="center"/>
              <w:rPr>
                <w:sz w:val="20"/>
              </w:rPr>
            </w:pPr>
            <w:r>
              <w:rPr>
                <w:sz w:val="20"/>
              </w:rPr>
              <w:t>56+500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1052R</w:t>
            </w:r>
          </w:p>
        </w:tc>
        <w:tc>
          <w:tcPr>
            <w:tcW w:w="3686" w:type="dxa"/>
            <w:vAlign w:val="center"/>
          </w:tcPr>
          <w:p w:rsidR="00503E37" w:rsidRPr="00397362" w:rsidRDefault="00503E37" w:rsidP="006164F4">
            <w:pPr>
              <w:jc w:val="center"/>
              <w:rPr>
                <w:sz w:val="20"/>
              </w:rPr>
            </w:pPr>
            <w:r>
              <w:rPr>
                <w:sz w:val="20"/>
              </w:rPr>
              <w:t>Nisko /przejście/</w:t>
            </w:r>
          </w:p>
        </w:tc>
        <w:tc>
          <w:tcPr>
            <w:tcW w:w="1559" w:type="dxa"/>
            <w:vAlign w:val="center"/>
          </w:tcPr>
          <w:p w:rsidR="00503E37" w:rsidRPr="00397362" w:rsidRDefault="00503E37" w:rsidP="006164F4">
            <w:pPr>
              <w:jc w:val="center"/>
              <w:rPr>
                <w:sz w:val="20"/>
              </w:rPr>
            </w:pPr>
            <w:r>
              <w:rPr>
                <w:sz w:val="20"/>
              </w:rPr>
              <w:t>0+000</w:t>
            </w:r>
          </w:p>
        </w:tc>
        <w:tc>
          <w:tcPr>
            <w:tcW w:w="1449" w:type="dxa"/>
            <w:vAlign w:val="center"/>
          </w:tcPr>
          <w:p w:rsidR="00503E37" w:rsidRPr="00397362" w:rsidRDefault="00503E37" w:rsidP="006164F4">
            <w:pPr>
              <w:jc w:val="center"/>
              <w:rPr>
                <w:sz w:val="20"/>
              </w:rPr>
            </w:pPr>
            <w:r>
              <w:rPr>
                <w:sz w:val="20"/>
              </w:rPr>
              <w:t>1+300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1054R</w:t>
            </w:r>
          </w:p>
        </w:tc>
        <w:tc>
          <w:tcPr>
            <w:tcW w:w="3686" w:type="dxa"/>
            <w:vAlign w:val="center"/>
          </w:tcPr>
          <w:p w:rsidR="00503E37" w:rsidRPr="00397362" w:rsidRDefault="00503E37" w:rsidP="006164F4">
            <w:pPr>
              <w:jc w:val="center"/>
              <w:rPr>
                <w:sz w:val="20"/>
              </w:rPr>
            </w:pPr>
            <w:r>
              <w:rPr>
                <w:sz w:val="20"/>
              </w:rPr>
              <w:t>Nisko /przejście/</w:t>
            </w:r>
          </w:p>
        </w:tc>
        <w:tc>
          <w:tcPr>
            <w:tcW w:w="1559" w:type="dxa"/>
            <w:vAlign w:val="center"/>
          </w:tcPr>
          <w:p w:rsidR="00503E37" w:rsidRPr="00397362" w:rsidRDefault="00503E37" w:rsidP="006164F4">
            <w:pPr>
              <w:jc w:val="center"/>
              <w:rPr>
                <w:sz w:val="20"/>
              </w:rPr>
            </w:pPr>
            <w:r>
              <w:rPr>
                <w:sz w:val="20"/>
              </w:rPr>
              <w:t>0+000</w:t>
            </w:r>
          </w:p>
        </w:tc>
        <w:tc>
          <w:tcPr>
            <w:tcW w:w="1449" w:type="dxa"/>
            <w:vAlign w:val="center"/>
          </w:tcPr>
          <w:p w:rsidR="00503E37" w:rsidRPr="00397362" w:rsidRDefault="00503E37" w:rsidP="006164F4">
            <w:pPr>
              <w:jc w:val="center"/>
              <w:rPr>
                <w:sz w:val="20"/>
              </w:rPr>
            </w:pPr>
            <w:r>
              <w:rPr>
                <w:sz w:val="20"/>
              </w:rPr>
              <w:t>1+500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77</w:t>
            </w:r>
          </w:p>
        </w:tc>
        <w:tc>
          <w:tcPr>
            <w:tcW w:w="3686" w:type="dxa"/>
            <w:vAlign w:val="center"/>
          </w:tcPr>
          <w:p w:rsidR="00503E37" w:rsidRPr="00397362" w:rsidRDefault="00503E37" w:rsidP="006164F4">
            <w:pPr>
              <w:jc w:val="center"/>
              <w:rPr>
                <w:sz w:val="20"/>
              </w:rPr>
            </w:pPr>
            <w:r>
              <w:rPr>
                <w:sz w:val="20"/>
              </w:rPr>
              <w:t>Leżajsk /przejście/</w:t>
            </w:r>
          </w:p>
        </w:tc>
        <w:tc>
          <w:tcPr>
            <w:tcW w:w="1559" w:type="dxa"/>
            <w:vAlign w:val="center"/>
          </w:tcPr>
          <w:p w:rsidR="00503E37" w:rsidRPr="00397362" w:rsidRDefault="00503E37" w:rsidP="006164F4">
            <w:pPr>
              <w:jc w:val="center"/>
              <w:rPr>
                <w:sz w:val="20"/>
              </w:rPr>
            </w:pPr>
            <w:r>
              <w:rPr>
                <w:sz w:val="20"/>
              </w:rPr>
              <w:t>92+000</w:t>
            </w:r>
          </w:p>
        </w:tc>
        <w:tc>
          <w:tcPr>
            <w:tcW w:w="1449" w:type="dxa"/>
            <w:vAlign w:val="center"/>
          </w:tcPr>
          <w:p w:rsidR="00503E37" w:rsidRPr="00397362" w:rsidRDefault="00503E37" w:rsidP="006164F4">
            <w:pPr>
              <w:jc w:val="center"/>
              <w:rPr>
                <w:sz w:val="20"/>
              </w:rPr>
            </w:pPr>
            <w:r>
              <w:rPr>
                <w:sz w:val="20"/>
              </w:rPr>
              <w:t>93+100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77</w:t>
            </w:r>
          </w:p>
        </w:tc>
        <w:tc>
          <w:tcPr>
            <w:tcW w:w="3686" w:type="dxa"/>
            <w:vAlign w:val="center"/>
          </w:tcPr>
          <w:p w:rsidR="00503E37" w:rsidRPr="00397362" w:rsidRDefault="00503E37" w:rsidP="006164F4">
            <w:pPr>
              <w:jc w:val="center"/>
              <w:rPr>
                <w:sz w:val="20"/>
              </w:rPr>
            </w:pPr>
            <w:r>
              <w:rPr>
                <w:sz w:val="20"/>
              </w:rPr>
              <w:t>Leżajsk /przejście/</w:t>
            </w:r>
          </w:p>
        </w:tc>
        <w:tc>
          <w:tcPr>
            <w:tcW w:w="1559" w:type="dxa"/>
            <w:vAlign w:val="center"/>
          </w:tcPr>
          <w:p w:rsidR="00503E37" w:rsidRPr="00397362" w:rsidRDefault="00503E37" w:rsidP="006164F4">
            <w:pPr>
              <w:jc w:val="center"/>
              <w:rPr>
                <w:sz w:val="20"/>
              </w:rPr>
            </w:pPr>
            <w:r>
              <w:rPr>
                <w:sz w:val="20"/>
              </w:rPr>
              <w:t>93+100</w:t>
            </w:r>
          </w:p>
        </w:tc>
        <w:tc>
          <w:tcPr>
            <w:tcW w:w="1449" w:type="dxa"/>
            <w:vAlign w:val="center"/>
          </w:tcPr>
          <w:p w:rsidR="00503E37" w:rsidRPr="00397362" w:rsidRDefault="00503E37" w:rsidP="006164F4">
            <w:pPr>
              <w:jc w:val="center"/>
              <w:rPr>
                <w:sz w:val="20"/>
              </w:rPr>
            </w:pPr>
            <w:r>
              <w:rPr>
                <w:sz w:val="20"/>
              </w:rPr>
              <w:t>95+400</w:t>
            </w:r>
          </w:p>
        </w:tc>
        <w:tc>
          <w:tcPr>
            <w:tcW w:w="1843" w:type="dxa"/>
            <w:vAlign w:val="center"/>
          </w:tcPr>
          <w:p w:rsidR="00503E37" w:rsidRPr="00397362" w:rsidRDefault="005C2498" w:rsidP="006164F4">
            <w:pPr>
              <w:jc w:val="center"/>
              <w:rPr>
                <w:sz w:val="20"/>
              </w:rPr>
            </w:pPr>
            <w:r>
              <w:rPr>
                <w:sz w:val="20"/>
              </w:rPr>
              <w:t>Bardzo w</w:t>
            </w:r>
            <w:r w:rsidR="00503E37">
              <w:rPr>
                <w:sz w:val="20"/>
              </w:rPr>
              <w:t>ysoki</w:t>
            </w:r>
          </w:p>
        </w:tc>
      </w:tr>
      <w:tr w:rsidR="00503E37" w:rsidRPr="00397362" w:rsidTr="006164F4">
        <w:tc>
          <w:tcPr>
            <w:tcW w:w="750" w:type="dxa"/>
            <w:vAlign w:val="center"/>
          </w:tcPr>
          <w:p w:rsidR="00503E37" w:rsidRPr="00397362" w:rsidRDefault="00503E37" w:rsidP="006164F4">
            <w:pPr>
              <w:jc w:val="center"/>
              <w:rPr>
                <w:sz w:val="20"/>
              </w:rPr>
            </w:pPr>
            <w:r>
              <w:rPr>
                <w:sz w:val="20"/>
              </w:rPr>
              <w:t>77</w:t>
            </w:r>
          </w:p>
        </w:tc>
        <w:tc>
          <w:tcPr>
            <w:tcW w:w="3686" w:type="dxa"/>
            <w:vAlign w:val="center"/>
          </w:tcPr>
          <w:p w:rsidR="00503E37" w:rsidRPr="00397362" w:rsidRDefault="00503E37" w:rsidP="006164F4">
            <w:pPr>
              <w:jc w:val="center"/>
              <w:rPr>
                <w:sz w:val="20"/>
              </w:rPr>
            </w:pPr>
            <w:r>
              <w:rPr>
                <w:sz w:val="20"/>
              </w:rPr>
              <w:t xml:space="preserve">Radymno – Żurawica </w:t>
            </w:r>
          </w:p>
        </w:tc>
        <w:tc>
          <w:tcPr>
            <w:tcW w:w="1559" w:type="dxa"/>
            <w:vAlign w:val="center"/>
          </w:tcPr>
          <w:p w:rsidR="00503E37" w:rsidRPr="00397362" w:rsidRDefault="00503E37" w:rsidP="006164F4">
            <w:pPr>
              <w:jc w:val="center"/>
              <w:rPr>
                <w:sz w:val="20"/>
              </w:rPr>
            </w:pPr>
            <w:r>
              <w:rPr>
                <w:sz w:val="20"/>
              </w:rPr>
              <w:t>130+400</w:t>
            </w:r>
          </w:p>
        </w:tc>
        <w:tc>
          <w:tcPr>
            <w:tcW w:w="1449" w:type="dxa"/>
            <w:vAlign w:val="center"/>
          </w:tcPr>
          <w:p w:rsidR="00503E37" w:rsidRPr="00397362" w:rsidRDefault="00503E37" w:rsidP="006164F4">
            <w:pPr>
              <w:jc w:val="center"/>
              <w:rPr>
                <w:sz w:val="20"/>
              </w:rPr>
            </w:pPr>
            <w:r>
              <w:rPr>
                <w:sz w:val="20"/>
              </w:rPr>
              <w:t>131+500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77</w:t>
            </w:r>
          </w:p>
        </w:tc>
        <w:tc>
          <w:tcPr>
            <w:tcW w:w="3686" w:type="dxa"/>
            <w:vAlign w:val="center"/>
          </w:tcPr>
          <w:p w:rsidR="00503E37" w:rsidRPr="00397362" w:rsidRDefault="00503E37" w:rsidP="006164F4">
            <w:pPr>
              <w:jc w:val="center"/>
              <w:rPr>
                <w:sz w:val="20"/>
              </w:rPr>
            </w:pPr>
            <w:r>
              <w:rPr>
                <w:sz w:val="20"/>
              </w:rPr>
              <w:t xml:space="preserve">Radymno – Żurawica </w:t>
            </w:r>
          </w:p>
        </w:tc>
        <w:tc>
          <w:tcPr>
            <w:tcW w:w="1559" w:type="dxa"/>
            <w:vAlign w:val="center"/>
          </w:tcPr>
          <w:p w:rsidR="00503E37" w:rsidRPr="00397362" w:rsidRDefault="00503E37" w:rsidP="006164F4">
            <w:pPr>
              <w:jc w:val="center"/>
              <w:rPr>
                <w:sz w:val="20"/>
              </w:rPr>
            </w:pPr>
            <w:r>
              <w:rPr>
                <w:sz w:val="20"/>
              </w:rPr>
              <w:t>133+500</w:t>
            </w:r>
          </w:p>
        </w:tc>
        <w:tc>
          <w:tcPr>
            <w:tcW w:w="1449" w:type="dxa"/>
            <w:vAlign w:val="center"/>
          </w:tcPr>
          <w:p w:rsidR="00503E37" w:rsidRPr="00397362" w:rsidRDefault="00503E37" w:rsidP="006164F4">
            <w:pPr>
              <w:jc w:val="center"/>
              <w:rPr>
                <w:sz w:val="20"/>
              </w:rPr>
            </w:pPr>
            <w:r>
              <w:rPr>
                <w:sz w:val="20"/>
              </w:rPr>
              <w:t>136+500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77</w:t>
            </w:r>
          </w:p>
        </w:tc>
        <w:tc>
          <w:tcPr>
            <w:tcW w:w="3686" w:type="dxa"/>
            <w:vAlign w:val="center"/>
          </w:tcPr>
          <w:p w:rsidR="00503E37" w:rsidRPr="00397362" w:rsidRDefault="00503E37" w:rsidP="006164F4">
            <w:pPr>
              <w:jc w:val="center"/>
              <w:rPr>
                <w:sz w:val="20"/>
              </w:rPr>
            </w:pPr>
            <w:r>
              <w:rPr>
                <w:sz w:val="20"/>
              </w:rPr>
              <w:t xml:space="preserve">Radymno – Żurawica </w:t>
            </w:r>
          </w:p>
        </w:tc>
        <w:tc>
          <w:tcPr>
            <w:tcW w:w="1559" w:type="dxa"/>
            <w:vAlign w:val="center"/>
          </w:tcPr>
          <w:p w:rsidR="00503E37" w:rsidRPr="00397362" w:rsidRDefault="00503E37" w:rsidP="006164F4">
            <w:pPr>
              <w:jc w:val="center"/>
              <w:rPr>
                <w:sz w:val="20"/>
              </w:rPr>
            </w:pPr>
            <w:r>
              <w:rPr>
                <w:sz w:val="20"/>
              </w:rPr>
              <w:t>136+500</w:t>
            </w:r>
          </w:p>
        </w:tc>
        <w:tc>
          <w:tcPr>
            <w:tcW w:w="1449" w:type="dxa"/>
            <w:vAlign w:val="center"/>
          </w:tcPr>
          <w:p w:rsidR="00503E37" w:rsidRPr="00397362" w:rsidRDefault="00503E37" w:rsidP="006164F4">
            <w:pPr>
              <w:jc w:val="center"/>
              <w:rPr>
                <w:sz w:val="20"/>
              </w:rPr>
            </w:pPr>
            <w:r>
              <w:rPr>
                <w:sz w:val="20"/>
              </w:rPr>
              <w:t>142+800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lastRenderedPageBreak/>
              <w:t>77</w:t>
            </w:r>
          </w:p>
        </w:tc>
        <w:tc>
          <w:tcPr>
            <w:tcW w:w="3686" w:type="dxa"/>
            <w:vAlign w:val="center"/>
          </w:tcPr>
          <w:p w:rsidR="00503E37" w:rsidRPr="00397362" w:rsidRDefault="00503E37" w:rsidP="006164F4">
            <w:pPr>
              <w:jc w:val="center"/>
              <w:rPr>
                <w:sz w:val="20"/>
              </w:rPr>
            </w:pPr>
            <w:r>
              <w:rPr>
                <w:sz w:val="20"/>
              </w:rPr>
              <w:t>Żurawica – Przemyśl</w:t>
            </w:r>
          </w:p>
        </w:tc>
        <w:tc>
          <w:tcPr>
            <w:tcW w:w="1559" w:type="dxa"/>
            <w:vAlign w:val="center"/>
          </w:tcPr>
          <w:p w:rsidR="00503E37" w:rsidRPr="00397362" w:rsidRDefault="00503E37" w:rsidP="006164F4">
            <w:pPr>
              <w:jc w:val="center"/>
              <w:rPr>
                <w:sz w:val="20"/>
              </w:rPr>
            </w:pPr>
            <w:r>
              <w:rPr>
                <w:sz w:val="20"/>
              </w:rPr>
              <w:t>142+800</w:t>
            </w:r>
          </w:p>
        </w:tc>
        <w:tc>
          <w:tcPr>
            <w:tcW w:w="1449" w:type="dxa"/>
            <w:vAlign w:val="center"/>
          </w:tcPr>
          <w:p w:rsidR="00503E37" w:rsidRPr="00397362" w:rsidRDefault="00503E37" w:rsidP="006164F4">
            <w:pPr>
              <w:jc w:val="center"/>
              <w:rPr>
                <w:sz w:val="20"/>
              </w:rPr>
            </w:pPr>
            <w:r>
              <w:rPr>
                <w:sz w:val="20"/>
              </w:rPr>
              <w:t>144+100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84</w:t>
            </w:r>
          </w:p>
        </w:tc>
        <w:tc>
          <w:tcPr>
            <w:tcW w:w="3686" w:type="dxa"/>
            <w:vAlign w:val="center"/>
          </w:tcPr>
          <w:p w:rsidR="00503E37" w:rsidRPr="00397362" w:rsidRDefault="00503E37" w:rsidP="006164F4">
            <w:pPr>
              <w:jc w:val="center"/>
              <w:rPr>
                <w:sz w:val="20"/>
              </w:rPr>
            </w:pPr>
            <w:r>
              <w:rPr>
                <w:sz w:val="20"/>
              </w:rPr>
              <w:t>Sanok – Zagórz</w:t>
            </w:r>
          </w:p>
        </w:tc>
        <w:tc>
          <w:tcPr>
            <w:tcW w:w="1559" w:type="dxa"/>
            <w:vAlign w:val="center"/>
          </w:tcPr>
          <w:p w:rsidR="00503E37" w:rsidRPr="00397362" w:rsidRDefault="00503E37" w:rsidP="006164F4">
            <w:pPr>
              <w:jc w:val="center"/>
              <w:rPr>
                <w:sz w:val="20"/>
              </w:rPr>
            </w:pPr>
            <w:r>
              <w:rPr>
                <w:sz w:val="20"/>
              </w:rPr>
              <w:t>0+000</w:t>
            </w:r>
          </w:p>
        </w:tc>
        <w:tc>
          <w:tcPr>
            <w:tcW w:w="1449" w:type="dxa"/>
            <w:vAlign w:val="center"/>
          </w:tcPr>
          <w:p w:rsidR="00503E37" w:rsidRPr="00397362" w:rsidRDefault="00503E37" w:rsidP="006164F4">
            <w:pPr>
              <w:jc w:val="center"/>
              <w:rPr>
                <w:sz w:val="20"/>
              </w:rPr>
            </w:pPr>
            <w:r>
              <w:rPr>
                <w:sz w:val="20"/>
              </w:rPr>
              <w:t>7+000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 xml:space="preserve">84 </w:t>
            </w:r>
          </w:p>
        </w:tc>
        <w:tc>
          <w:tcPr>
            <w:tcW w:w="3686" w:type="dxa"/>
            <w:vAlign w:val="center"/>
          </w:tcPr>
          <w:p w:rsidR="00503E37" w:rsidRPr="00397362" w:rsidRDefault="00503E37" w:rsidP="006164F4">
            <w:pPr>
              <w:jc w:val="center"/>
              <w:rPr>
                <w:sz w:val="20"/>
              </w:rPr>
            </w:pPr>
            <w:r>
              <w:rPr>
                <w:sz w:val="20"/>
              </w:rPr>
              <w:t>Lesko /przejście/</w:t>
            </w:r>
          </w:p>
        </w:tc>
        <w:tc>
          <w:tcPr>
            <w:tcW w:w="1559" w:type="dxa"/>
            <w:vAlign w:val="center"/>
          </w:tcPr>
          <w:p w:rsidR="00503E37" w:rsidRPr="00397362" w:rsidRDefault="00503E37" w:rsidP="006164F4">
            <w:pPr>
              <w:jc w:val="center"/>
              <w:rPr>
                <w:sz w:val="20"/>
              </w:rPr>
            </w:pPr>
            <w:r>
              <w:rPr>
                <w:sz w:val="20"/>
              </w:rPr>
              <w:t>14+700</w:t>
            </w:r>
          </w:p>
        </w:tc>
        <w:tc>
          <w:tcPr>
            <w:tcW w:w="1449" w:type="dxa"/>
            <w:vAlign w:val="center"/>
          </w:tcPr>
          <w:p w:rsidR="00503E37" w:rsidRPr="00397362" w:rsidRDefault="00503E37" w:rsidP="006164F4">
            <w:pPr>
              <w:jc w:val="center"/>
              <w:rPr>
                <w:sz w:val="20"/>
              </w:rPr>
            </w:pPr>
            <w:r>
              <w:rPr>
                <w:sz w:val="20"/>
              </w:rPr>
              <w:t>16+000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750" w:type="dxa"/>
            <w:vAlign w:val="center"/>
          </w:tcPr>
          <w:p w:rsidR="00503E37" w:rsidRPr="00397362" w:rsidRDefault="00503E37" w:rsidP="006164F4">
            <w:pPr>
              <w:jc w:val="center"/>
              <w:rPr>
                <w:sz w:val="20"/>
              </w:rPr>
            </w:pPr>
            <w:r>
              <w:rPr>
                <w:sz w:val="20"/>
              </w:rPr>
              <w:t xml:space="preserve">84 </w:t>
            </w:r>
          </w:p>
        </w:tc>
        <w:tc>
          <w:tcPr>
            <w:tcW w:w="3686" w:type="dxa"/>
            <w:vAlign w:val="center"/>
          </w:tcPr>
          <w:p w:rsidR="00503E37" w:rsidRPr="00397362" w:rsidRDefault="00503E37" w:rsidP="006164F4">
            <w:pPr>
              <w:jc w:val="center"/>
              <w:rPr>
                <w:sz w:val="20"/>
              </w:rPr>
            </w:pPr>
            <w:r>
              <w:rPr>
                <w:sz w:val="20"/>
              </w:rPr>
              <w:t>Lesko /przejście/</w:t>
            </w:r>
          </w:p>
        </w:tc>
        <w:tc>
          <w:tcPr>
            <w:tcW w:w="1559" w:type="dxa"/>
            <w:vAlign w:val="center"/>
          </w:tcPr>
          <w:p w:rsidR="00503E37" w:rsidRPr="00397362" w:rsidRDefault="00503E37" w:rsidP="006164F4">
            <w:pPr>
              <w:jc w:val="center"/>
              <w:rPr>
                <w:sz w:val="20"/>
              </w:rPr>
            </w:pPr>
            <w:r>
              <w:rPr>
                <w:sz w:val="20"/>
              </w:rPr>
              <w:t>16+000</w:t>
            </w:r>
          </w:p>
        </w:tc>
        <w:tc>
          <w:tcPr>
            <w:tcW w:w="1449" w:type="dxa"/>
            <w:vAlign w:val="center"/>
          </w:tcPr>
          <w:p w:rsidR="00503E37" w:rsidRPr="00397362" w:rsidRDefault="00503E37" w:rsidP="006164F4">
            <w:pPr>
              <w:jc w:val="center"/>
              <w:rPr>
                <w:sz w:val="20"/>
              </w:rPr>
            </w:pPr>
            <w:r>
              <w:rPr>
                <w:sz w:val="20"/>
              </w:rPr>
              <w:t>17+000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 xml:space="preserve">84 </w:t>
            </w:r>
          </w:p>
        </w:tc>
        <w:tc>
          <w:tcPr>
            <w:tcW w:w="3686" w:type="dxa"/>
            <w:vAlign w:val="center"/>
          </w:tcPr>
          <w:p w:rsidR="00503E37" w:rsidRPr="00397362" w:rsidRDefault="00503E37" w:rsidP="006164F4">
            <w:pPr>
              <w:jc w:val="center"/>
              <w:rPr>
                <w:sz w:val="20"/>
              </w:rPr>
            </w:pPr>
            <w:r>
              <w:rPr>
                <w:sz w:val="20"/>
              </w:rPr>
              <w:t>Lesko /przejście/</w:t>
            </w:r>
          </w:p>
        </w:tc>
        <w:tc>
          <w:tcPr>
            <w:tcW w:w="1559" w:type="dxa"/>
            <w:vAlign w:val="center"/>
          </w:tcPr>
          <w:p w:rsidR="00503E37" w:rsidRPr="00397362" w:rsidRDefault="00503E37" w:rsidP="006164F4">
            <w:pPr>
              <w:jc w:val="center"/>
              <w:rPr>
                <w:sz w:val="20"/>
              </w:rPr>
            </w:pPr>
            <w:r>
              <w:rPr>
                <w:sz w:val="20"/>
              </w:rPr>
              <w:t>18+000</w:t>
            </w:r>
          </w:p>
        </w:tc>
        <w:tc>
          <w:tcPr>
            <w:tcW w:w="1449" w:type="dxa"/>
            <w:vAlign w:val="center"/>
          </w:tcPr>
          <w:p w:rsidR="00503E37" w:rsidRPr="00397362" w:rsidRDefault="00503E37" w:rsidP="006164F4">
            <w:pPr>
              <w:jc w:val="center"/>
              <w:rPr>
                <w:sz w:val="20"/>
              </w:rPr>
            </w:pPr>
            <w:r>
              <w:rPr>
                <w:sz w:val="20"/>
              </w:rPr>
              <w:t>19+600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397362" w:rsidRDefault="00503E37" w:rsidP="006164F4">
            <w:pPr>
              <w:jc w:val="center"/>
              <w:rPr>
                <w:sz w:val="20"/>
              </w:rPr>
            </w:pPr>
            <w:r>
              <w:rPr>
                <w:sz w:val="20"/>
              </w:rPr>
              <w:t>84</w:t>
            </w:r>
          </w:p>
        </w:tc>
        <w:tc>
          <w:tcPr>
            <w:tcW w:w="3686" w:type="dxa"/>
            <w:vAlign w:val="center"/>
          </w:tcPr>
          <w:p w:rsidR="00503E37" w:rsidRPr="00397362" w:rsidRDefault="00503E37" w:rsidP="006164F4">
            <w:pPr>
              <w:jc w:val="center"/>
              <w:rPr>
                <w:sz w:val="20"/>
              </w:rPr>
            </w:pPr>
            <w:r>
              <w:rPr>
                <w:sz w:val="20"/>
              </w:rPr>
              <w:t>Ustrzyki Dolne /przejście/</w:t>
            </w:r>
          </w:p>
        </w:tc>
        <w:tc>
          <w:tcPr>
            <w:tcW w:w="1559" w:type="dxa"/>
            <w:vAlign w:val="center"/>
          </w:tcPr>
          <w:p w:rsidR="00503E37" w:rsidRPr="00397362" w:rsidRDefault="00503E37" w:rsidP="006164F4">
            <w:pPr>
              <w:jc w:val="center"/>
              <w:rPr>
                <w:sz w:val="20"/>
              </w:rPr>
            </w:pPr>
            <w:r>
              <w:rPr>
                <w:sz w:val="20"/>
              </w:rPr>
              <w:t>36+300</w:t>
            </w:r>
          </w:p>
        </w:tc>
        <w:tc>
          <w:tcPr>
            <w:tcW w:w="1449" w:type="dxa"/>
            <w:vAlign w:val="center"/>
          </w:tcPr>
          <w:p w:rsidR="00503E37" w:rsidRPr="00397362" w:rsidRDefault="00503E37" w:rsidP="006164F4">
            <w:pPr>
              <w:jc w:val="center"/>
              <w:rPr>
                <w:sz w:val="20"/>
              </w:rPr>
            </w:pPr>
            <w:r>
              <w:rPr>
                <w:sz w:val="20"/>
              </w:rPr>
              <w:t>40+800</w:t>
            </w:r>
          </w:p>
        </w:tc>
        <w:tc>
          <w:tcPr>
            <w:tcW w:w="1843" w:type="dxa"/>
            <w:vAlign w:val="center"/>
          </w:tcPr>
          <w:p w:rsidR="00503E37" w:rsidRPr="00397362" w:rsidRDefault="00503E37" w:rsidP="006164F4">
            <w:pPr>
              <w:jc w:val="center"/>
              <w:rPr>
                <w:sz w:val="20"/>
              </w:rPr>
            </w:pPr>
            <w:r>
              <w:rPr>
                <w:sz w:val="20"/>
              </w:rPr>
              <w:t>Niski</w:t>
            </w:r>
          </w:p>
        </w:tc>
      </w:tr>
    </w:tbl>
    <w:p w:rsidR="00503E37" w:rsidRDefault="00503E37" w:rsidP="00503E37">
      <w:pPr>
        <w:pStyle w:val="Tekstpodstawowy"/>
      </w:pPr>
    </w:p>
    <w:p w:rsidR="00503E37" w:rsidRDefault="00503E37" w:rsidP="00503E37">
      <w:pPr>
        <w:pStyle w:val="Legenda"/>
        <w:keepNext/>
        <w:rPr>
          <w:szCs w:val="21"/>
        </w:rPr>
      </w:pPr>
      <w:bookmarkStart w:id="147" w:name="_Toc388008956"/>
      <w:r w:rsidRPr="00503E37">
        <w:t xml:space="preserve">Tabela </w:t>
      </w:r>
      <w:fldSimple w:instr=" SEQ Tabela \* ARABIC ">
        <w:r w:rsidR="00140794">
          <w:rPr>
            <w:noProof/>
          </w:rPr>
          <w:t>71</w:t>
        </w:r>
      </w:fldSimple>
      <w:r w:rsidRPr="00503E37">
        <w:t xml:space="preserve"> </w:t>
      </w:r>
      <w:r w:rsidRPr="00503E37">
        <w:rPr>
          <w:szCs w:val="21"/>
        </w:rPr>
        <w:t>Tereny zagrożone hałasem zlokalizowane w sąsiedztwie analizowanych odcinków dróg</w:t>
      </w:r>
      <w:r>
        <w:rPr>
          <w:szCs w:val="21"/>
        </w:rPr>
        <w:t xml:space="preserve"> woj</w:t>
      </w:r>
      <w:r>
        <w:rPr>
          <w:szCs w:val="21"/>
        </w:rPr>
        <w:t>e</w:t>
      </w:r>
      <w:r>
        <w:rPr>
          <w:szCs w:val="21"/>
        </w:rPr>
        <w:t>wódzkich</w:t>
      </w:r>
      <w:r w:rsidRPr="00503E37">
        <w:rPr>
          <w:szCs w:val="21"/>
        </w:rPr>
        <w:t xml:space="preserve"> objęte zakresem opracowania Programu ochrony środowiska przed hałasem</w:t>
      </w:r>
      <w:bookmarkEnd w:id="147"/>
    </w:p>
    <w:tbl>
      <w:tblPr>
        <w:tblStyle w:val="Tabela-Siatka"/>
        <w:tblW w:w="0" w:type="auto"/>
        <w:tblLook w:val="04A0"/>
      </w:tblPr>
      <w:tblGrid>
        <w:gridCol w:w="750"/>
        <w:gridCol w:w="3686"/>
        <w:gridCol w:w="1559"/>
        <w:gridCol w:w="1449"/>
        <w:gridCol w:w="1843"/>
      </w:tblGrid>
      <w:tr w:rsidR="00503E37" w:rsidRPr="00397362" w:rsidTr="006164F4">
        <w:trPr>
          <w:trHeight w:val="270"/>
        </w:trPr>
        <w:tc>
          <w:tcPr>
            <w:tcW w:w="750" w:type="dxa"/>
            <w:vMerge w:val="restart"/>
            <w:vAlign w:val="center"/>
          </w:tcPr>
          <w:p w:rsidR="00503E37" w:rsidRPr="00397362" w:rsidRDefault="00503E37" w:rsidP="006164F4">
            <w:pPr>
              <w:jc w:val="center"/>
              <w:rPr>
                <w:b/>
                <w:sz w:val="20"/>
              </w:rPr>
            </w:pPr>
            <w:r w:rsidRPr="00397362">
              <w:rPr>
                <w:b/>
                <w:sz w:val="20"/>
              </w:rPr>
              <w:t>Nr drogi</w:t>
            </w:r>
          </w:p>
        </w:tc>
        <w:tc>
          <w:tcPr>
            <w:tcW w:w="3686" w:type="dxa"/>
            <w:vMerge w:val="restart"/>
            <w:vAlign w:val="center"/>
          </w:tcPr>
          <w:p w:rsidR="00503E37" w:rsidRPr="00397362" w:rsidRDefault="00503E37" w:rsidP="006164F4">
            <w:pPr>
              <w:jc w:val="center"/>
              <w:rPr>
                <w:b/>
                <w:sz w:val="20"/>
              </w:rPr>
            </w:pPr>
            <w:r w:rsidRPr="00397362">
              <w:rPr>
                <w:b/>
                <w:sz w:val="20"/>
              </w:rPr>
              <w:t>Nazwa odcinka</w:t>
            </w:r>
          </w:p>
        </w:tc>
        <w:tc>
          <w:tcPr>
            <w:tcW w:w="3008" w:type="dxa"/>
            <w:gridSpan w:val="2"/>
            <w:vAlign w:val="center"/>
          </w:tcPr>
          <w:p w:rsidR="00503E37" w:rsidRPr="00397362" w:rsidRDefault="00503E37" w:rsidP="006164F4">
            <w:pPr>
              <w:jc w:val="center"/>
              <w:rPr>
                <w:b/>
                <w:sz w:val="20"/>
              </w:rPr>
            </w:pPr>
            <w:r w:rsidRPr="00397362">
              <w:rPr>
                <w:b/>
                <w:sz w:val="20"/>
              </w:rPr>
              <w:t>Orientacyjny kilometraż</w:t>
            </w:r>
          </w:p>
        </w:tc>
        <w:tc>
          <w:tcPr>
            <w:tcW w:w="1843" w:type="dxa"/>
            <w:vMerge w:val="restart"/>
            <w:vAlign w:val="center"/>
          </w:tcPr>
          <w:p w:rsidR="00503E37" w:rsidRPr="00397362" w:rsidRDefault="00503E37" w:rsidP="006164F4">
            <w:pPr>
              <w:jc w:val="center"/>
              <w:rPr>
                <w:b/>
                <w:sz w:val="20"/>
              </w:rPr>
            </w:pPr>
            <w:r w:rsidRPr="00397362">
              <w:rPr>
                <w:b/>
                <w:sz w:val="20"/>
              </w:rPr>
              <w:t>Priorytet</w:t>
            </w:r>
          </w:p>
        </w:tc>
      </w:tr>
      <w:tr w:rsidR="00503E37" w:rsidRPr="00397362" w:rsidTr="006164F4">
        <w:trPr>
          <w:trHeight w:val="180"/>
        </w:trPr>
        <w:tc>
          <w:tcPr>
            <w:tcW w:w="750" w:type="dxa"/>
            <w:vMerge/>
            <w:vAlign w:val="center"/>
          </w:tcPr>
          <w:p w:rsidR="00503E37" w:rsidRPr="00397362" w:rsidRDefault="00503E37" w:rsidP="006164F4">
            <w:pPr>
              <w:jc w:val="center"/>
              <w:rPr>
                <w:sz w:val="20"/>
              </w:rPr>
            </w:pPr>
          </w:p>
        </w:tc>
        <w:tc>
          <w:tcPr>
            <w:tcW w:w="3686" w:type="dxa"/>
            <w:vMerge/>
            <w:vAlign w:val="center"/>
          </w:tcPr>
          <w:p w:rsidR="00503E37" w:rsidRDefault="00503E37" w:rsidP="006164F4">
            <w:pPr>
              <w:jc w:val="center"/>
              <w:rPr>
                <w:sz w:val="20"/>
              </w:rPr>
            </w:pPr>
          </w:p>
        </w:tc>
        <w:tc>
          <w:tcPr>
            <w:tcW w:w="1559" w:type="dxa"/>
            <w:vAlign w:val="center"/>
          </w:tcPr>
          <w:p w:rsidR="00503E37" w:rsidRPr="00397362" w:rsidRDefault="00503E37" w:rsidP="006164F4">
            <w:pPr>
              <w:jc w:val="center"/>
              <w:rPr>
                <w:b/>
                <w:sz w:val="20"/>
              </w:rPr>
            </w:pPr>
            <w:r w:rsidRPr="00397362">
              <w:rPr>
                <w:b/>
                <w:sz w:val="20"/>
              </w:rPr>
              <w:t>Od</w:t>
            </w:r>
          </w:p>
        </w:tc>
        <w:tc>
          <w:tcPr>
            <w:tcW w:w="1449" w:type="dxa"/>
            <w:vAlign w:val="center"/>
          </w:tcPr>
          <w:p w:rsidR="00503E37" w:rsidRPr="00397362" w:rsidRDefault="00503E37" w:rsidP="006164F4">
            <w:pPr>
              <w:jc w:val="center"/>
              <w:rPr>
                <w:b/>
                <w:sz w:val="20"/>
              </w:rPr>
            </w:pPr>
            <w:r w:rsidRPr="00397362">
              <w:rPr>
                <w:b/>
                <w:sz w:val="20"/>
              </w:rPr>
              <w:t>Do</w:t>
            </w:r>
          </w:p>
        </w:tc>
        <w:tc>
          <w:tcPr>
            <w:tcW w:w="1843" w:type="dxa"/>
            <w:vMerge/>
            <w:vAlign w:val="center"/>
          </w:tcPr>
          <w:p w:rsidR="00503E37" w:rsidRPr="00397362" w:rsidRDefault="00503E37" w:rsidP="006164F4">
            <w:pPr>
              <w:jc w:val="center"/>
              <w:rPr>
                <w:sz w:val="20"/>
              </w:rPr>
            </w:pPr>
          </w:p>
        </w:tc>
      </w:tr>
      <w:tr w:rsidR="00503E37" w:rsidRPr="00397362" w:rsidTr="006164F4">
        <w:trPr>
          <w:trHeight w:val="150"/>
        </w:trPr>
        <w:tc>
          <w:tcPr>
            <w:tcW w:w="750" w:type="dxa"/>
            <w:vAlign w:val="center"/>
          </w:tcPr>
          <w:p w:rsidR="00503E37" w:rsidRPr="008E7115" w:rsidRDefault="00503E37" w:rsidP="006164F4">
            <w:pPr>
              <w:jc w:val="center"/>
              <w:rPr>
                <w:rFonts w:eastAsia="Calibri"/>
                <w:sz w:val="20"/>
              </w:rPr>
            </w:pPr>
            <w:r w:rsidRPr="008E7115">
              <w:rPr>
                <w:rFonts w:eastAsia="Calibri"/>
                <w:sz w:val="20"/>
              </w:rPr>
              <w:t>865</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Jarosław </w:t>
            </w:r>
            <w:r>
              <w:rPr>
                <w:sz w:val="20"/>
              </w:rPr>
              <w:t>–</w:t>
            </w:r>
            <w:r w:rsidRPr="008E7115">
              <w:rPr>
                <w:rFonts w:eastAsia="Calibri"/>
                <w:sz w:val="20"/>
              </w:rPr>
              <w:t xml:space="preserve"> Szówsko</w:t>
            </w:r>
            <w:r>
              <w:rPr>
                <w:sz w:val="20"/>
              </w:rPr>
              <w:t xml:space="preserve"> </w:t>
            </w:r>
          </w:p>
        </w:tc>
        <w:tc>
          <w:tcPr>
            <w:tcW w:w="1559" w:type="dxa"/>
            <w:vAlign w:val="center"/>
          </w:tcPr>
          <w:p w:rsidR="00503E37" w:rsidRPr="008E7115" w:rsidRDefault="00503E37" w:rsidP="006164F4">
            <w:pPr>
              <w:jc w:val="center"/>
              <w:rPr>
                <w:rFonts w:eastAsia="Calibri"/>
                <w:sz w:val="20"/>
              </w:rPr>
            </w:pPr>
            <w:r>
              <w:rPr>
                <w:sz w:val="20"/>
              </w:rPr>
              <w:t>0+</w:t>
            </w:r>
            <w:r w:rsidRPr="008E7115">
              <w:rPr>
                <w:rFonts w:eastAsia="Calibri"/>
                <w:sz w:val="20"/>
              </w:rPr>
              <w:t>0</w:t>
            </w:r>
            <w:r>
              <w:rPr>
                <w:sz w:val="20"/>
              </w:rPr>
              <w:t>00</w:t>
            </w:r>
          </w:p>
        </w:tc>
        <w:tc>
          <w:tcPr>
            <w:tcW w:w="1449" w:type="dxa"/>
            <w:vAlign w:val="center"/>
          </w:tcPr>
          <w:p w:rsidR="00503E37" w:rsidRPr="008E7115" w:rsidRDefault="00503E37" w:rsidP="006164F4">
            <w:pPr>
              <w:jc w:val="center"/>
              <w:rPr>
                <w:rFonts w:eastAsia="Calibri"/>
                <w:sz w:val="20"/>
              </w:rPr>
            </w:pPr>
            <w:r>
              <w:rPr>
                <w:sz w:val="20"/>
              </w:rPr>
              <w:t>2+</w:t>
            </w:r>
            <w:r w:rsidRPr="008E7115">
              <w:rPr>
                <w:rFonts w:eastAsia="Calibri"/>
                <w:sz w:val="20"/>
              </w:rPr>
              <w:t>7</w:t>
            </w:r>
            <w:r>
              <w:rPr>
                <w:sz w:val="20"/>
              </w:rPr>
              <w:t>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866</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Dachnów </w:t>
            </w:r>
            <w:r>
              <w:rPr>
                <w:sz w:val="20"/>
              </w:rPr>
              <w:t>–</w:t>
            </w:r>
            <w:r w:rsidRPr="008E7115">
              <w:rPr>
                <w:rFonts w:eastAsia="Calibri"/>
                <w:sz w:val="20"/>
              </w:rPr>
              <w:t xml:space="preserve"> Lubaczów</w:t>
            </w:r>
            <w:r>
              <w:rPr>
                <w:sz w:val="20"/>
              </w:rPr>
              <w:t xml:space="preserve"> </w:t>
            </w:r>
          </w:p>
        </w:tc>
        <w:tc>
          <w:tcPr>
            <w:tcW w:w="1559"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sz w:val="20"/>
              </w:rPr>
              <w:t>5+</w:t>
            </w:r>
            <w:r w:rsidRPr="008E7115">
              <w:rPr>
                <w:rFonts w:eastAsia="Calibri"/>
                <w:sz w:val="20"/>
              </w:rPr>
              <w:t>9</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871</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Stalowa Wola </w:t>
            </w:r>
            <w:r>
              <w:rPr>
                <w:sz w:val="20"/>
              </w:rPr>
              <w:t>/</w:t>
            </w:r>
            <w:r w:rsidRPr="008E7115">
              <w:rPr>
                <w:rFonts w:eastAsia="Calibri"/>
                <w:sz w:val="20"/>
              </w:rPr>
              <w:t>ul. KEN</w:t>
            </w:r>
            <w:r>
              <w:rPr>
                <w:sz w:val="20"/>
              </w:rPr>
              <w:t xml:space="preserve">/ </w:t>
            </w:r>
          </w:p>
        </w:tc>
        <w:tc>
          <w:tcPr>
            <w:tcW w:w="1559" w:type="dxa"/>
            <w:vAlign w:val="center"/>
          </w:tcPr>
          <w:p w:rsidR="00503E37" w:rsidRPr="008E7115" w:rsidRDefault="00503E37" w:rsidP="006164F4">
            <w:pPr>
              <w:jc w:val="center"/>
              <w:rPr>
                <w:rFonts w:eastAsia="Calibri"/>
                <w:sz w:val="20"/>
              </w:rPr>
            </w:pPr>
            <w:r>
              <w:rPr>
                <w:sz w:val="20"/>
              </w:rPr>
              <w:t>36+</w:t>
            </w:r>
            <w:r w:rsidRPr="008E7115">
              <w:rPr>
                <w:rFonts w:eastAsia="Calibri"/>
                <w:sz w:val="20"/>
              </w:rPr>
              <w:t>1</w:t>
            </w:r>
            <w:r>
              <w:rPr>
                <w:sz w:val="20"/>
              </w:rPr>
              <w:t>00</w:t>
            </w:r>
          </w:p>
        </w:tc>
        <w:tc>
          <w:tcPr>
            <w:tcW w:w="1449" w:type="dxa"/>
            <w:vAlign w:val="center"/>
          </w:tcPr>
          <w:p w:rsidR="00503E37" w:rsidRPr="008E7115" w:rsidRDefault="00503E37" w:rsidP="006164F4">
            <w:pPr>
              <w:jc w:val="center"/>
              <w:rPr>
                <w:rFonts w:eastAsia="Calibri"/>
                <w:sz w:val="20"/>
              </w:rPr>
            </w:pPr>
            <w:r>
              <w:rPr>
                <w:sz w:val="20"/>
              </w:rPr>
              <w:t>37+</w:t>
            </w:r>
            <w:r w:rsidRPr="008E7115">
              <w:rPr>
                <w:rFonts w:eastAsia="Calibri"/>
                <w:sz w:val="20"/>
              </w:rPr>
              <w:t>9</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877</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Łańcut </w:t>
            </w:r>
            <w:r>
              <w:rPr>
                <w:sz w:val="20"/>
              </w:rPr>
              <w:t>/</w:t>
            </w:r>
            <w:r w:rsidRPr="008E7115">
              <w:rPr>
                <w:rFonts w:eastAsia="Calibri"/>
                <w:sz w:val="20"/>
              </w:rPr>
              <w:t xml:space="preserve">ul. </w:t>
            </w:r>
            <w:proofErr w:type="spellStart"/>
            <w:r w:rsidRPr="008E7115">
              <w:rPr>
                <w:rFonts w:eastAsia="Calibri"/>
                <w:sz w:val="20"/>
              </w:rPr>
              <w:t>Podzwierzyniec</w:t>
            </w:r>
            <w:proofErr w:type="spellEnd"/>
            <w:r>
              <w:rPr>
                <w:sz w:val="20"/>
              </w:rPr>
              <w:t>/</w:t>
            </w:r>
          </w:p>
        </w:tc>
        <w:tc>
          <w:tcPr>
            <w:tcW w:w="1559" w:type="dxa"/>
            <w:vAlign w:val="center"/>
          </w:tcPr>
          <w:p w:rsidR="00503E37" w:rsidRPr="008E7115" w:rsidRDefault="00503E37" w:rsidP="006164F4">
            <w:pPr>
              <w:jc w:val="center"/>
              <w:rPr>
                <w:rFonts w:eastAsia="Calibri"/>
                <w:sz w:val="20"/>
              </w:rPr>
            </w:pPr>
            <w:r>
              <w:rPr>
                <w:sz w:val="20"/>
              </w:rPr>
              <w:t>41+00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sz w:val="20"/>
              </w:rPr>
              <w:t>44+</w:t>
            </w:r>
            <w:r w:rsidRPr="008E7115">
              <w:rPr>
                <w:rFonts w:eastAsia="Calibri"/>
                <w:sz w:val="20"/>
              </w:rPr>
              <w:t>1</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878</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Rzeszów </w:t>
            </w:r>
            <w:r>
              <w:rPr>
                <w:sz w:val="20"/>
              </w:rPr>
              <w:t>–</w:t>
            </w:r>
            <w:r w:rsidRPr="008E7115">
              <w:rPr>
                <w:rFonts w:eastAsia="Calibri"/>
                <w:sz w:val="20"/>
              </w:rPr>
              <w:t xml:space="preserve"> Tyczyn </w:t>
            </w:r>
            <w:r>
              <w:rPr>
                <w:sz w:val="20"/>
              </w:rPr>
              <w:t>–</w:t>
            </w:r>
            <w:r w:rsidRPr="008E7115">
              <w:rPr>
                <w:rFonts w:eastAsia="Calibri"/>
                <w:sz w:val="20"/>
              </w:rPr>
              <w:t xml:space="preserve"> Dylągówka</w:t>
            </w:r>
          </w:p>
        </w:tc>
        <w:tc>
          <w:tcPr>
            <w:tcW w:w="1559" w:type="dxa"/>
            <w:vAlign w:val="center"/>
          </w:tcPr>
          <w:p w:rsidR="00503E37" w:rsidRPr="008E7115" w:rsidRDefault="00503E37" w:rsidP="006164F4">
            <w:pPr>
              <w:jc w:val="center"/>
              <w:rPr>
                <w:rFonts w:eastAsia="Calibri"/>
                <w:sz w:val="20"/>
              </w:rPr>
            </w:pPr>
            <w:r>
              <w:rPr>
                <w:sz w:val="20"/>
              </w:rPr>
              <w:t>5+</w:t>
            </w:r>
            <w:r w:rsidRPr="008E7115">
              <w:rPr>
                <w:rFonts w:eastAsia="Calibri"/>
                <w:sz w:val="20"/>
              </w:rPr>
              <w:t>1</w:t>
            </w:r>
            <w:r>
              <w:rPr>
                <w:sz w:val="20"/>
              </w:rPr>
              <w:t>00</w:t>
            </w:r>
          </w:p>
        </w:tc>
        <w:tc>
          <w:tcPr>
            <w:tcW w:w="1449" w:type="dxa"/>
            <w:vAlign w:val="center"/>
          </w:tcPr>
          <w:p w:rsidR="00503E37" w:rsidRPr="008E7115" w:rsidRDefault="00503E37" w:rsidP="006164F4">
            <w:pPr>
              <w:jc w:val="center"/>
              <w:rPr>
                <w:rFonts w:eastAsia="Calibri"/>
                <w:sz w:val="20"/>
              </w:rPr>
            </w:pPr>
            <w:r>
              <w:rPr>
                <w:sz w:val="20"/>
              </w:rPr>
              <w:t>21+</w:t>
            </w:r>
            <w:r w:rsidRPr="008E7115">
              <w:rPr>
                <w:rFonts w:eastAsia="Calibri"/>
                <w:sz w:val="20"/>
              </w:rPr>
              <w:t>8</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880</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Jarosław </w:t>
            </w:r>
            <w:r>
              <w:rPr>
                <w:sz w:val="20"/>
              </w:rPr>
              <w:t>–</w:t>
            </w:r>
            <w:r w:rsidRPr="008E7115">
              <w:rPr>
                <w:rFonts w:eastAsia="Calibri"/>
                <w:sz w:val="20"/>
              </w:rPr>
              <w:t xml:space="preserve"> Pruchnik</w:t>
            </w:r>
          </w:p>
        </w:tc>
        <w:tc>
          <w:tcPr>
            <w:tcW w:w="1559"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sz w:val="20"/>
              </w:rPr>
              <w:t>16+</w:t>
            </w:r>
            <w:r w:rsidRPr="008E7115">
              <w:rPr>
                <w:rFonts w:eastAsia="Calibri"/>
                <w:sz w:val="20"/>
              </w:rPr>
              <w:t>8</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886</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Domaradz </w:t>
            </w:r>
            <w:r>
              <w:rPr>
                <w:sz w:val="20"/>
              </w:rPr>
              <w:t>–</w:t>
            </w:r>
            <w:r w:rsidRPr="008E7115">
              <w:rPr>
                <w:rFonts w:eastAsia="Calibri"/>
                <w:sz w:val="20"/>
              </w:rPr>
              <w:t xml:space="preserve"> Brzozów </w:t>
            </w:r>
            <w:r>
              <w:rPr>
                <w:sz w:val="20"/>
              </w:rPr>
              <w:t>–</w:t>
            </w:r>
            <w:r w:rsidRPr="008E7115">
              <w:rPr>
                <w:rFonts w:eastAsia="Calibri"/>
                <w:sz w:val="20"/>
              </w:rPr>
              <w:t xml:space="preserve"> Grabownica</w:t>
            </w:r>
          </w:p>
        </w:tc>
        <w:tc>
          <w:tcPr>
            <w:tcW w:w="1559"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sz w:val="20"/>
              </w:rPr>
              <w:t>17+</w:t>
            </w:r>
            <w:r w:rsidRPr="008E7115">
              <w:rPr>
                <w:rFonts w:eastAsia="Calibri"/>
                <w:sz w:val="20"/>
              </w:rPr>
              <w:t>7</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886</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Grabownica </w:t>
            </w:r>
            <w:r>
              <w:rPr>
                <w:sz w:val="20"/>
              </w:rPr>
              <w:t>–</w:t>
            </w:r>
            <w:r w:rsidRPr="008E7115">
              <w:rPr>
                <w:rFonts w:eastAsia="Calibri"/>
                <w:sz w:val="20"/>
              </w:rPr>
              <w:t xml:space="preserve"> Sanok</w:t>
            </w:r>
          </w:p>
        </w:tc>
        <w:tc>
          <w:tcPr>
            <w:tcW w:w="1559" w:type="dxa"/>
            <w:vAlign w:val="center"/>
          </w:tcPr>
          <w:p w:rsidR="00503E37" w:rsidRPr="008E7115" w:rsidRDefault="00503E37" w:rsidP="006164F4">
            <w:pPr>
              <w:jc w:val="center"/>
              <w:rPr>
                <w:rFonts w:eastAsia="Calibri"/>
                <w:sz w:val="20"/>
              </w:rPr>
            </w:pPr>
            <w:r>
              <w:rPr>
                <w:sz w:val="20"/>
              </w:rPr>
              <w:t>17+</w:t>
            </w:r>
            <w:r w:rsidRPr="008E7115">
              <w:rPr>
                <w:rFonts w:eastAsia="Calibri"/>
                <w:sz w:val="20"/>
              </w:rPr>
              <w:t>7</w:t>
            </w:r>
            <w:r>
              <w:rPr>
                <w:sz w:val="20"/>
              </w:rPr>
              <w:t>00</w:t>
            </w:r>
          </w:p>
        </w:tc>
        <w:tc>
          <w:tcPr>
            <w:tcW w:w="1449" w:type="dxa"/>
            <w:vAlign w:val="center"/>
          </w:tcPr>
          <w:p w:rsidR="00503E37" w:rsidRPr="008E7115" w:rsidRDefault="00503E37" w:rsidP="006164F4">
            <w:pPr>
              <w:jc w:val="center"/>
              <w:rPr>
                <w:rFonts w:eastAsia="Calibri"/>
                <w:sz w:val="20"/>
              </w:rPr>
            </w:pPr>
            <w:r>
              <w:rPr>
                <w:sz w:val="20"/>
              </w:rPr>
              <w:t>29+</w:t>
            </w:r>
            <w:r w:rsidRPr="008E7115">
              <w:rPr>
                <w:rFonts w:eastAsia="Calibri"/>
                <w:sz w:val="20"/>
              </w:rPr>
              <w:t>5</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984</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Wola Mielecka </w:t>
            </w:r>
            <w:r>
              <w:rPr>
                <w:sz w:val="20"/>
              </w:rPr>
              <w:t>–</w:t>
            </w:r>
            <w:r w:rsidRPr="008E7115">
              <w:rPr>
                <w:rFonts w:eastAsia="Calibri"/>
                <w:sz w:val="20"/>
              </w:rPr>
              <w:t xml:space="preserve"> Mielec</w:t>
            </w:r>
          </w:p>
        </w:tc>
        <w:tc>
          <w:tcPr>
            <w:tcW w:w="1559" w:type="dxa"/>
            <w:vAlign w:val="center"/>
          </w:tcPr>
          <w:p w:rsidR="00503E37" w:rsidRPr="008E7115" w:rsidRDefault="00503E37" w:rsidP="006164F4">
            <w:pPr>
              <w:jc w:val="center"/>
              <w:rPr>
                <w:rFonts w:eastAsia="Calibri"/>
                <w:sz w:val="20"/>
              </w:rPr>
            </w:pPr>
            <w:r>
              <w:rPr>
                <w:sz w:val="20"/>
              </w:rPr>
              <w:t>37+</w:t>
            </w:r>
            <w:r w:rsidRPr="008E7115">
              <w:rPr>
                <w:rFonts w:eastAsia="Calibri"/>
                <w:sz w:val="20"/>
              </w:rPr>
              <w:t>6</w:t>
            </w:r>
            <w:r>
              <w:rPr>
                <w:sz w:val="20"/>
              </w:rPr>
              <w:t>00</w:t>
            </w:r>
          </w:p>
        </w:tc>
        <w:tc>
          <w:tcPr>
            <w:tcW w:w="1449" w:type="dxa"/>
            <w:vAlign w:val="center"/>
          </w:tcPr>
          <w:p w:rsidR="00503E37" w:rsidRPr="008E7115" w:rsidRDefault="00503E37" w:rsidP="006164F4">
            <w:pPr>
              <w:jc w:val="center"/>
              <w:rPr>
                <w:rFonts w:eastAsia="Calibri"/>
                <w:sz w:val="20"/>
              </w:rPr>
            </w:pPr>
            <w:r>
              <w:rPr>
                <w:sz w:val="20"/>
              </w:rPr>
              <w:t>39+</w:t>
            </w:r>
            <w:r w:rsidRPr="008E7115">
              <w:rPr>
                <w:rFonts w:eastAsia="Calibri"/>
                <w:sz w:val="20"/>
              </w:rPr>
              <w:t>9</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985</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Nagnajów </w:t>
            </w:r>
            <w:r>
              <w:rPr>
                <w:sz w:val="20"/>
              </w:rPr>
              <w:t>–</w:t>
            </w:r>
            <w:r w:rsidRPr="008E7115">
              <w:rPr>
                <w:rFonts w:eastAsia="Calibri"/>
                <w:sz w:val="20"/>
              </w:rPr>
              <w:t xml:space="preserve"> Baranów Sandomierski</w:t>
            </w:r>
          </w:p>
        </w:tc>
        <w:tc>
          <w:tcPr>
            <w:tcW w:w="1559"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sz w:val="20"/>
              </w:rPr>
              <w:t>6+</w:t>
            </w:r>
            <w:r w:rsidRPr="008E7115">
              <w:rPr>
                <w:rFonts w:eastAsia="Calibri"/>
                <w:sz w:val="20"/>
              </w:rPr>
              <w:t>4</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985</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Baranów Sandomierski </w:t>
            </w:r>
            <w:r>
              <w:rPr>
                <w:sz w:val="20"/>
              </w:rPr>
              <w:t>–</w:t>
            </w:r>
            <w:r w:rsidRPr="008E7115">
              <w:rPr>
                <w:rFonts w:eastAsia="Calibri"/>
                <w:sz w:val="20"/>
              </w:rPr>
              <w:t xml:space="preserve"> Jaślany</w:t>
            </w:r>
          </w:p>
        </w:tc>
        <w:tc>
          <w:tcPr>
            <w:tcW w:w="1559" w:type="dxa"/>
            <w:vAlign w:val="center"/>
          </w:tcPr>
          <w:p w:rsidR="00503E37" w:rsidRPr="008E7115" w:rsidRDefault="00503E37" w:rsidP="006164F4">
            <w:pPr>
              <w:jc w:val="center"/>
              <w:rPr>
                <w:rFonts w:eastAsia="Calibri"/>
                <w:sz w:val="20"/>
              </w:rPr>
            </w:pPr>
            <w:r>
              <w:rPr>
                <w:sz w:val="20"/>
              </w:rPr>
              <w:t>6+</w:t>
            </w:r>
            <w:r w:rsidRPr="008E7115">
              <w:rPr>
                <w:rFonts w:eastAsia="Calibri"/>
                <w:sz w:val="20"/>
              </w:rPr>
              <w:t>4</w:t>
            </w:r>
            <w:r>
              <w:rPr>
                <w:sz w:val="20"/>
              </w:rPr>
              <w:t>00</w:t>
            </w:r>
          </w:p>
        </w:tc>
        <w:tc>
          <w:tcPr>
            <w:tcW w:w="1449" w:type="dxa"/>
            <w:vAlign w:val="center"/>
          </w:tcPr>
          <w:p w:rsidR="00503E37" w:rsidRPr="008E7115" w:rsidRDefault="00503E37" w:rsidP="006164F4">
            <w:pPr>
              <w:jc w:val="center"/>
              <w:rPr>
                <w:rFonts w:eastAsia="Calibri"/>
                <w:sz w:val="20"/>
              </w:rPr>
            </w:pPr>
            <w:r>
              <w:rPr>
                <w:sz w:val="20"/>
              </w:rPr>
              <w:t>19+</w:t>
            </w:r>
            <w:r w:rsidRPr="008E7115">
              <w:rPr>
                <w:rFonts w:eastAsia="Calibri"/>
                <w:sz w:val="20"/>
              </w:rPr>
              <w:t>0</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985</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Jaślany</w:t>
            </w:r>
            <w:r>
              <w:rPr>
                <w:sz w:val="20"/>
              </w:rPr>
              <w:t xml:space="preserve"> –</w:t>
            </w:r>
            <w:r w:rsidRPr="008E7115">
              <w:rPr>
                <w:rFonts w:eastAsia="Calibri"/>
                <w:sz w:val="20"/>
              </w:rPr>
              <w:t xml:space="preserve"> Mielec</w:t>
            </w:r>
          </w:p>
        </w:tc>
        <w:tc>
          <w:tcPr>
            <w:tcW w:w="1559" w:type="dxa"/>
            <w:vAlign w:val="center"/>
          </w:tcPr>
          <w:p w:rsidR="00503E37" w:rsidRPr="008E7115" w:rsidRDefault="00503E37" w:rsidP="006164F4">
            <w:pPr>
              <w:jc w:val="center"/>
              <w:rPr>
                <w:rFonts w:eastAsia="Calibri"/>
                <w:sz w:val="20"/>
              </w:rPr>
            </w:pPr>
            <w:r>
              <w:rPr>
                <w:sz w:val="20"/>
              </w:rPr>
              <w:t>19+00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sz w:val="20"/>
              </w:rPr>
              <w:t>32+</w:t>
            </w:r>
            <w:r w:rsidRPr="008E7115">
              <w:rPr>
                <w:rFonts w:eastAsia="Calibri"/>
                <w:sz w:val="20"/>
              </w:rPr>
              <w:t>1</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985</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Tuszyma </w:t>
            </w:r>
            <w:r>
              <w:rPr>
                <w:sz w:val="20"/>
              </w:rPr>
              <w:t>–</w:t>
            </w:r>
            <w:r w:rsidRPr="008E7115">
              <w:rPr>
                <w:rFonts w:eastAsia="Calibri"/>
                <w:sz w:val="20"/>
              </w:rPr>
              <w:t xml:space="preserve"> Dębica</w:t>
            </w:r>
          </w:p>
        </w:tc>
        <w:tc>
          <w:tcPr>
            <w:tcW w:w="1559" w:type="dxa"/>
            <w:vAlign w:val="center"/>
          </w:tcPr>
          <w:p w:rsidR="00503E37" w:rsidRPr="008E7115" w:rsidRDefault="00503E37" w:rsidP="006164F4">
            <w:pPr>
              <w:jc w:val="center"/>
              <w:rPr>
                <w:rFonts w:eastAsia="Calibri"/>
                <w:sz w:val="20"/>
              </w:rPr>
            </w:pPr>
            <w:r>
              <w:rPr>
                <w:sz w:val="20"/>
              </w:rPr>
              <w:t>47+</w:t>
            </w:r>
            <w:r w:rsidRPr="008E7115">
              <w:rPr>
                <w:rFonts w:eastAsia="Calibri"/>
                <w:sz w:val="20"/>
              </w:rPr>
              <w:t>7</w:t>
            </w:r>
            <w:r>
              <w:rPr>
                <w:sz w:val="20"/>
              </w:rPr>
              <w:t>00</w:t>
            </w:r>
          </w:p>
        </w:tc>
        <w:tc>
          <w:tcPr>
            <w:tcW w:w="1449" w:type="dxa"/>
            <w:vAlign w:val="center"/>
          </w:tcPr>
          <w:p w:rsidR="00503E37" w:rsidRPr="008E7115" w:rsidRDefault="00503E37" w:rsidP="006164F4">
            <w:pPr>
              <w:jc w:val="center"/>
              <w:rPr>
                <w:rFonts w:eastAsia="Calibri"/>
                <w:sz w:val="20"/>
              </w:rPr>
            </w:pPr>
            <w:r>
              <w:rPr>
                <w:sz w:val="20"/>
              </w:rPr>
              <w:t>62+</w:t>
            </w:r>
            <w:r w:rsidRPr="008E7115">
              <w:rPr>
                <w:rFonts w:eastAsia="Calibri"/>
                <w:sz w:val="20"/>
              </w:rPr>
              <w:t>6</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986</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Tuszyma </w:t>
            </w:r>
            <w:r>
              <w:rPr>
                <w:sz w:val="20"/>
              </w:rPr>
              <w:t>–</w:t>
            </w:r>
            <w:r w:rsidRPr="008E7115">
              <w:rPr>
                <w:rFonts w:eastAsia="Calibri"/>
                <w:sz w:val="20"/>
              </w:rPr>
              <w:t xml:space="preserve"> Ropczyce</w:t>
            </w:r>
          </w:p>
        </w:tc>
        <w:tc>
          <w:tcPr>
            <w:tcW w:w="1559"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sz w:val="20"/>
              </w:rPr>
              <w:t>17+</w:t>
            </w:r>
            <w:r w:rsidRPr="008E7115">
              <w:rPr>
                <w:rFonts w:eastAsia="Calibri"/>
                <w:sz w:val="20"/>
              </w:rPr>
              <w:t>9</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988</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Babica </w:t>
            </w:r>
            <w:r>
              <w:rPr>
                <w:sz w:val="20"/>
              </w:rPr>
              <w:t>–</w:t>
            </w:r>
            <w:r w:rsidRPr="008E7115">
              <w:rPr>
                <w:rFonts w:eastAsia="Calibri"/>
                <w:sz w:val="20"/>
              </w:rPr>
              <w:t xml:space="preserve"> Strzyżów</w:t>
            </w:r>
          </w:p>
        </w:tc>
        <w:tc>
          <w:tcPr>
            <w:tcW w:w="1559"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sz w:val="20"/>
              </w:rPr>
              <w:t>12+</w:t>
            </w:r>
            <w:r w:rsidRPr="008E7115">
              <w:rPr>
                <w:rFonts w:eastAsia="Calibri"/>
                <w:sz w:val="20"/>
              </w:rPr>
              <w:t>9</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988</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Strzyżów</w:t>
            </w:r>
          </w:p>
        </w:tc>
        <w:tc>
          <w:tcPr>
            <w:tcW w:w="1559" w:type="dxa"/>
            <w:vAlign w:val="center"/>
          </w:tcPr>
          <w:p w:rsidR="00503E37" w:rsidRPr="008E7115" w:rsidRDefault="00503E37" w:rsidP="006164F4">
            <w:pPr>
              <w:jc w:val="center"/>
              <w:rPr>
                <w:rFonts w:eastAsia="Calibri"/>
                <w:sz w:val="20"/>
              </w:rPr>
            </w:pPr>
            <w:r>
              <w:rPr>
                <w:sz w:val="20"/>
              </w:rPr>
              <w:t>12+</w:t>
            </w:r>
            <w:r w:rsidRPr="008E7115">
              <w:rPr>
                <w:rFonts w:eastAsia="Calibri"/>
                <w:sz w:val="20"/>
              </w:rPr>
              <w:t>9</w:t>
            </w:r>
            <w:r>
              <w:rPr>
                <w:sz w:val="20"/>
              </w:rPr>
              <w:t>00</w:t>
            </w:r>
          </w:p>
        </w:tc>
        <w:tc>
          <w:tcPr>
            <w:tcW w:w="1449" w:type="dxa"/>
            <w:vAlign w:val="center"/>
          </w:tcPr>
          <w:p w:rsidR="00503E37" w:rsidRPr="008E7115" w:rsidRDefault="00503E37" w:rsidP="006164F4">
            <w:pPr>
              <w:jc w:val="center"/>
              <w:rPr>
                <w:rFonts w:eastAsia="Calibri"/>
                <w:sz w:val="20"/>
              </w:rPr>
            </w:pPr>
            <w:r>
              <w:rPr>
                <w:sz w:val="20"/>
              </w:rPr>
              <w:t>15+</w:t>
            </w:r>
            <w:r w:rsidRPr="008E7115">
              <w:rPr>
                <w:rFonts w:eastAsia="Calibri"/>
                <w:sz w:val="20"/>
              </w:rPr>
              <w:t>9</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988</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Strzyżów </w:t>
            </w:r>
            <w:r>
              <w:rPr>
                <w:sz w:val="20"/>
              </w:rPr>
              <w:t>–</w:t>
            </w:r>
            <w:r w:rsidRPr="008E7115">
              <w:rPr>
                <w:rFonts w:eastAsia="Calibri"/>
                <w:sz w:val="20"/>
              </w:rPr>
              <w:t xml:space="preserve"> Wiśniowa</w:t>
            </w:r>
          </w:p>
        </w:tc>
        <w:tc>
          <w:tcPr>
            <w:tcW w:w="1559" w:type="dxa"/>
            <w:vAlign w:val="center"/>
          </w:tcPr>
          <w:p w:rsidR="00503E37" w:rsidRPr="008E7115" w:rsidRDefault="00503E37" w:rsidP="006164F4">
            <w:pPr>
              <w:jc w:val="center"/>
              <w:rPr>
                <w:rFonts w:eastAsia="Calibri"/>
                <w:sz w:val="20"/>
              </w:rPr>
            </w:pPr>
            <w:r>
              <w:rPr>
                <w:sz w:val="20"/>
              </w:rPr>
              <w:t>15+</w:t>
            </w:r>
            <w:r w:rsidRPr="008E7115">
              <w:rPr>
                <w:rFonts w:eastAsia="Calibri"/>
                <w:sz w:val="20"/>
              </w:rPr>
              <w:t>9</w:t>
            </w:r>
            <w:r>
              <w:rPr>
                <w:sz w:val="20"/>
              </w:rPr>
              <w:t>00</w:t>
            </w:r>
          </w:p>
        </w:tc>
        <w:tc>
          <w:tcPr>
            <w:tcW w:w="1449" w:type="dxa"/>
            <w:vAlign w:val="center"/>
          </w:tcPr>
          <w:p w:rsidR="00503E37" w:rsidRPr="008E7115" w:rsidRDefault="00503E37" w:rsidP="006164F4">
            <w:pPr>
              <w:jc w:val="center"/>
              <w:rPr>
                <w:rFonts w:eastAsia="Calibri"/>
                <w:sz w:val="20"/>
              </w:rPr>
            </w:pPr>
            <w:r>
              <w:rPr>
                <w:sz w:val="20"/>
              </w:rPr>
              <w:t>25+</w:t>
            </w:r>
            <w:r w:rsidRPr="008E7115">
              <w:rPr>
                <w:rFonts w:eastAsia="Calibri"/>
                <w:sz w:val="20"/>
              </w:rPr>
              <w:t>0</w:t>
            </w:r>
            <w:r>
              <w:rPr>
                <w:sz w:val="20"/>
              </w:rPr>
              <w:t>00</w:t>
            </w:r>
          </w:p>
        </w:tc>
        <w:tc>
          <w:tcPr>
            <w:tcW w:w="1843" w:type="dxa"/>
            <w:vAlign w:val="center"/>
          </w:tcPr>
          <w:p w:rsidR="00503E37" w:rsidRPr="00397362" w:rsidRDefault="00503E37" w:rsidP="006164F4">
            <w:pPr>
              <w:jc w:val="center"/>
              <w:rPr>
                <w:sz w:val="20"/>
              </w:rPr>
            </w:pPr>
            <w:r>
              <w:rPr>
                <w:sz w:val="20"/>
              </w:rPr>
              <w:t>Niski</w:t>
            </w:r>
          </w:p>
        </w:tc>
      </w:tr>
      <w:tr w:rsidR="00503E37" w:rsidRPr="00397362" w:rsidTr="006164F4">
        <w:tc>
          <w:tcPr>
            <w:tcW w:w="750" w:type="dxa"/>
            <w:vAlign w:val="center"/>
          </w:tcPr>
          <w:p w:rsidR="00503E37" w:rsidRPr="008E7115" w:rsidRDefault="00503E37" w:rsidP="006164F4">
            <w:pPr>
              <w:jc w:val="center"/>
              <w:rPr>
                <w:rFonts w:eastAsia="Calibri"/>
                <w:sz w:val="20"/>
              </w:rPr>
            </w:pPr>
            <w:r w:rsidRPr="008E7115">
              <w:rPr>
                <w:rFonts w:eastAsia="Calibri"/>
                <w:sz w:val="20"/>
              </w:rPr>
              <w:t>988</w:t>
            </w:r>
          </w:p>
        </w:tc>
        <w:tc>
          <w:tcPr>
            <w:tcW w:w="3686" w:type="dxa"/>
            <w:vAlign w:val="center"/>
          </w:tcPr>
          <w:p w:rsidR="00503E37" w:rsidRPr="008E7115" w:rsidRDefault="00503E37" w:rsidP="006164F4">
            <w:pPr>
              <w:jc w:val="center"/>
              <w:rPr>
                <w:rFonts w:eastAsia="Calibri"/>
                <w:sz w:val="20"/>
              </w:rPr>
            </w:pPr>
            <w:r w:rsidRPr="008E7115">
              <w:rPr>
                <w:rFonts w:eastAsia="Calibri"/>
                <w:sz w:val="20"/>
              </w:rPr>
              <w:t xml:space="preserve">Wiśniowa </w:t>
            </w:r>
            <w:r>
              <w:rPr>
                <w:sz w:val="20"/>
              </w:rPr>
              <w:t>–</w:t>
            </w:r>
            <w:r w:rsidRPr="008E7115">
              <w:rPr>
                <w:rFonts w:eastAsia="Calibri"/>
                <w:sz w:val="20"/>
              </w:rPr>
              <w:t xml:space="preserve"> Twierdza</w:t>
            </w:r>
          </w:p>
        </w:tc>
        <w:tc>
          <w:tcPr>
            <w:tcW w:w="1559" w:type="dxa"/>
            <w:vAlign w:val="center"/>
          </w:tcPr>
          <w:p w:rsidR="00503E37" w:rsidRPr="008E7115" w:rsidRDefault="00503E37" w:rsidP="006164F4">
            <w:pPr>
              <w:jc w:val="center"/>
              <w:rPr>
                <w:rFonts w:eastAsia="Calibri"/>
                <w:sz w:val="20"/>
              </w:rPr>
            </w:pPr>
            <w:r>
              <w:rPr>
                <w:sz w:val="20"/>
              </w:rPr>
              <w:t>25+00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sidRPr="008E7115">
              <w:rPr>
                <w:rFonts w:eastAsia="Calibri"/>
                <w:sz w:val="20"/>
              </w:rPr>
              <w:t>32</w:t>
            </w:r>
            <w:r>
              <w:rPr>
                <w:sz w:val="20"/>
              </w:rPr>
              <w:t>+</w:t>
            </w:r>
            <w:r w:rsidRPr="008E7115">
              <w:rPr>
                <w:rFonts w:eastAsia="Calibri"/>
                <w:sz w:val="20"/>
              </w:rPr>
              <w:t>9</w:t>
            </w:r>
            <w:r>
              <w:rPr>
                <w:sz w:val="20"/>
              </w:rPr>
              <w:t>00</w:t>
            </w:r>
          </w:p>
        </w:tc>
        <w:tc>
          <w:tcPr>
            <w:tcW w:w="1843" w:type="dxa"/>
            <w:vAlign w:val="center"/>
          </w:tcPr>
          <w:p w:rsidR="00503E37" w:rsidRPr="00397362" w:rsidRDefault="00503E37" w:rsidP="006164F4">
            <w:pPr>
              <w:jc w:val="center"/>
              <w:rPr>
                <w:sz w:val="20"/>
              </w:rPr>
            </w:pPr>
            <w:r>
              <w:rPr>
                <w:sz w:val="20"/>
              </w:rPr>
              <w:t>Niski</w:t>
            </w:r>
          </w:p>
        </w:tc>
      </w:tr>
    </w:tbl>
    <w:p w:rsidR="00503E37" w:rsidRDefault="00503E37" w:rsidP="00503E37">
      <w:pPr>
        <w:pStyle w:val="Legenda"/>
        <w:keepNext/>
      </w:pPr>
    </w:p>
    <w:p w:rsidR="00503E37" w:rsidRDefault="00503E37" w:rsidP="00503E37">
      <w:pPr>
        <w:pStyle w:val="Legenda"/>
        <w:keepNext/>
        <w:rPr>
          <w:szCs w:val="21"/>
        </w:rPr>
      </w:pPr>
      <w:bookmarkStart w:id="148" w:name="_Toc388008957"/>
      <w:r w:rsidRPr="00503E37">
        <w:t xml:space="preserve">Tabela </w:t>
      </w:r>
      <w:fldSimple w:instr=" SEQ Tabela \* ARABIC ">
        <w:r w:rsidR="00140794">
          <w:rPr>
            <w:noProof/>
          </w:rPr>
          <w:t>72</w:t>
        </w:r>
      </w:fldSimple>
      <w:r w:rsidRPr="00503E37">
        <w:t xml:space="preserve"> </w:t>
      </w:r>
      <w:r w:rsidRPr="00503E37">
        <w:rPr>
          <w:szCs w:val="21"/>
        </w:rPr>
        <w:t>Tereny zagrożone hałasem zlokalizowane w sąsiedztwie analizowanych odcinków dróg</w:t>
      </w:r>
      <w:r>
        <w:rPr>
          <w:szCs w:val="21"/>
        </w:rPr>
        <w:t xml:space="preserve"> na ter</w:t>
      </w:r>
      <w:r>
        <w:rPr>
          <w:szCs w:val="21"/>
        </w:rPr>
        <w:t>e</w:t>
      </w:r>
      <w:r>
        <w:rPr>
          <w:szCs w:val="21"/>
        </w:rPr>
        <w:t>nie miasta Krosna</w:t>
      </w:r>
      <w:r w:rsidRPr="00503E37">
        <w:rPr>
          <w:szCs w:val="21"/>
        </w:rPr>
        <w:t xml:space="preserve"> objęte zakresem opracowania Programu ochrony środowiska przed hał</w:t>
      </w:r>
      <w:r w:rsidRPr="00503E37">
        <w:rPr>
          <w:szCs w:val="21"/>
        </w:rPr>
        <w:t>a</w:t>
      </w:r>
      <w:r w:rsidRPr="00503E37">
        <w:rPr>
          <w:szCs w:val="21"/>
        </w:rPr>
        <w:t>sem</w:t>
      </w:r>
      <w:bookmarkEnd w:id="148"/>
    </w:p>
    <w:tbl>
      <w:tblPr>
        <w:tblStyle w:val="Tabela-Siatka"/>
        <w:tblW w:w="0" w:type="auto"/>
        <w:tblLook w:val="04A0"/>
      </w:tblPr>
      <w:tblGrid>
        <w:gridCol w:w="675"/>
        <w:gridCol w:w="3969"/>
        <w:gridCol w:w="1351"/>
        <w:gridCol w:w="1449"/>
        <w:gridCol w:w="1843"/>
      </w:tblGrid>
      <w:tr w:rsidR="00503E37" w:rsidRPr="00397362" w:rsidTr="006164F4">
        <w:trPr>
          <w:trHeight w:val="270"/>
        </w:trPr>
        <w:tc>
          <w:tcPr>
            <w:tcW w:w="675" w:type="dxa"/>
            <w:vMerge w:val="restart"/>
            <w:vAlign w:val="center"/>
          </w:tcPr>
          <w:p w:rsidR="00503E37" w:rsidRPr="00397362" w:rsidRDefault="00503E37" w:rsidP="006164F4">
            <w:pPr>
              <w:jc w:val="center"/>
              <w:rPr>
                <w:b/>
                <w:sz w:val="20"/>
              </w:rPr>
            </w:pPr>
            <w:r w:rsidRPr="00397362">
              <w:rPr>
                <w:b/>
                <w:sz w:val="20"/>
              </w:rPr>
              <w:t>Nr drogi</w:t>
            </w:r>
          </w:p>
        </w:tc>
        <w:tc>
          <w:tcPr>
            <w:tcW w:w="3969" w:type="dxa"/>
            <w:vMerge w:val="restart"/>
            <w:vAlign w:val="center"/>
          </w:tcPr>
          <w:p w:rsidR="00503E37" w:rsidRPr="00397362" w:rsidRDefault="00503E37" w:rsidP="006164F4">
            <w:pPr>
              <w:jc w:val="center"/>
              <w:rPr>
                <w:b/>
                <w:sz w:val="20"/>
              </w:rPr>
            </w:pPr>
            <w:r w:rsidRPr="00397362">
              <w:rPr>
                <w:b/>
                <w:sz w:val="20"/>
              </w:rPr>
              <w:t>Nazwa odcinka</w:t>
            </w:r>
          </w:p>
        </w:tc>
        <w:tc>
          <w:tcPr>
            <w:tcW w:w="2800" w:type="dxa"/>
            <w:gridSpan w:val="2"/>
            <w:vAlign w:val="center"/>
          </w:tcPr>
          <w:p w:rsidR="00503E37" w:rsidRPr="00397362" w:rsidRDefault="00503E37" w:rsidP="006164F4">
            <w:pPr>
              <w:jc w:val="center"/>
              <w:rPr>
                <w:b/>
                <w:sz w:val="20"/>
              </w:rPr>
            </w:pPr>
            <w:r w:rsidRPr="00397362">
              <w:rPr>
                <w:b/>
                <w:sz w:val="20"/>
              </w:rPr>
              <w:t>Orientacyjny kilometraż</w:t>
            </w:r>
          </w:p>
        </w:tc>
        <w:tc>
          <w:tcPr>
            <w:tcW w:w="1843" w:type="dxa"/>
            <w:vMerge w:val="restart"/>
            <w:vAlign w:val="center"/>
          </w:tcPr>
          <w:p w:rsidR="00503E37" w:rsidRPr="00397362" w:rsidRDefault="00503E37" w:rsidP="006164F4">
            <w:pPr>
              <w:jc w:val="center"/>
              <w:rPr>
                <w:b/>
                <w:sz w:val="20"/>
              </w:rPr>
            </w:pPr>
            <w:r w:rsidRPr="00397362">
              <w:rPr>
                <w:b/>
                <w:sz w:val="20"/>
              </w:rPr>
              <w:t>Priorytet</w:t>
            </w:r>
          </w:p>
        </w:tc>
      </w:tr>
      <w:tr w:rsidR="00503E37" w:rsidRPr="00397362" w:rsidTr="006164F4">
        <w:trPr>
          <w:trHeight w:val="180"/>
        </w:trPr>
        <w:tc>
          <w:tcPr>
            <w:tcW w:w="675" w:type="dxa"/>
            <w:vMerge/>
            <w:vAlign w:val="center"/>
          </w:tcPr>
          <w:p w:rsidR="00503E37" w:rsidRPr="00397362" w:rsidRDefault="00503E37" w:rsidP="006164F4">
            <w:pPr>
              <w:jc w:val="center"/>
              <w:rPr>
                <w:sz w:val="20"/>
              </w:rPr>
            </w:pPr>
          </w:p>
        </w:tc>
        <w:tc>
          <w:tcPr>
            <w:tcW w:w="3969" w:type="dxa"/>
            <w:vMerge/>
            <w:vAlign w:val="center"/>
          </w:tcPr>
          <w:p w:rsidR="00503E37" w:rsidRDefault="00503E37" w:rsidP="006164F4">
            <w:pPr>
              <w:jc w:val="center"/>
              <w:rPr>
                <w:sz w:val="20"/>
              </w:rPr>
            </w:pPr>
          </w:p>
        </w:tc>
        <w:tc>
          <w:tcPr>
            <w:tcW w:w="1351" w:type="dxa"/>
            <w:vAlign w:val="center"/>
          </w:tcPr>
          <w:p w:rsidR="00503E37" w:rsidRPr="00397362" w:rsidRDefault="00503E37" w:rsidP="006164F4">
            <w:pPr>
              <w:jc w:val="center"/>
              <w:rPr>
                <w:b/>
                <w:sz w:val="20"/>
              </w:rPr>
            </w:pPr>
            <w:r w:rsidRPr="00397362">
              <w:rPr>
                <w:b/>
                <w:sz w:val="20"/>
              </w:rPr>
              <w:t>Od</w:t>
            </w:r>
          </w:p>
        </w:tc>
        <w:tc>
          <w:tcPr>
            <w:tcW w:w="1449" w:type="dxa"/>
            <w:vAlign w:val="center"/>
          </w:tcPr>
          <w:p w:rsidR="00503E37" w:rsidRPr="00397362" w:rsidRDefault="00503E37" w:rsidP="006164F4">
            <w:pPr>
              <w:jc w:val="center"/>
              <w:rPr>
                <w:b/>
                <w:sz w:val="20"/>
              </w:rPr>
            </w:pPr>
            <w:r w:rsidRPr="00397362">
              <w:rPr>
                <w:b/>
                <w:sz w:val="20"/>
              </w:rPr>
              <w:t>Do</w:t>
            </w:r>
          </w:p>
        </w:tc>
        <w:tc>
          <w:tcPr>
            <w:tcW w:w="1843" w:type="dxa"/>
            <w:vMerge/>
            <w:vAlign w:val="center"/>
          </w:tcPr>
          <w:p w:rsidR="00503E37" w:rsidRPr="00397362" w:rsidRDefault="00503E37" w:rsidP="006164F4">
            <w:pPr>
              <w:jc w:val="center"/>
              <w:rPr>
                <w:sz w:val="20"/>
              </w:rPr>
            </w:pPr>
          </w:p>
        </w:tc>
      </w:tr>
      <w:tr w:rsidR="00503E37" w:rsidRPr="00397362" w:rsidTr="006164F4">
        <w:trPr>
          <w:trHeight w:val="150"/>
        </w:trPr>
        <w:tc>
          <w:tcPr>
            <w:tcW w:w="675" w:type="dxa"/>
            <w:vAlign w:val="center"/>
          </w:tcPr>
          <w:p w:rsidR="00503E37" w:rsidRPr="008E7115" w:rsidRDefault="00503E37" w:rsidP="006164F4">
            <w:pPr>
              <w:jc w:val="center"/>
              <w:rPr>
                <w:rFonts w:eastAsia="Calibri"/>
                <w:sz w:val="20"/>
              </w:rPr>
            </w:pPr>
            <w:r>
              <w:rPr>
                <w:rFonts w:eastAsia="Calibri"/>
                <w:sz w:val="20"/>
              </w:rPr>
              <w:t>28</w:t>
            </w:r>
          </w:p>
        </w:tc>
        <w:tc>
          <w:tcPr>
            <w:tcW w:w="3969" w:type="dxa"/>
            <w:vAlign w:val="center"/>
          </w:tcPr>
          <w:p w:rsidR="00503E37" w:rsidRPr="008E7115" w:rsidRDefault="00503E37" w:rsidP="006164F4">
            <w:pPr>
              <w:jc w:val="center"/>
              <w:rPr>
                <w:rFonts w:eastAsia="Calibri"/>
                <w:sz w:val="20"/>
              </w:rPr>
            </w:pPr>
            <w:r>
              <w:rPr>
                <w:rFonts w:eastAsia="Calibri"/>
                <w:sz w:val="20"/>
              </w:rPr>
              <w:t xml:space="preserve">Zator – Medyka </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11+300</w:t>
            </w:r>
          </w:p>
        </w:tc>
        <w:tc>
          <w:tcPr>
            <w:tcW w:w="1843" w:type="dxa"/>
            <w:vAlign w:val="center"/>
          </w:tcPr>
          <w:p w:rsidR="00503E37" w:rsidRPr="00397362" w:rsidRDefault="00503E37" w:rsidP="006164F4">
            <w:pPr>
              <w:jc w:val="center"/>
              <w:rPr>
                <w:sz w:val="20"/>
              </w:rPr>
            </w:pPr>
            <w:r>
              <w:rPr>
                <w:sz w:val="20"/>
              </w:rPr>
              <w:t>Wysoki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990</w:t>
            </w:r>
          </w:p>
        </w:tc>
        <w:tc>
          <w:tcPr>
            <w:tcW w:w="3969" w:type="dxa"/>
            <w:vAlign w:val="center"/>
          </w:tcPr>
          <w:p w:rsidR="00503E37" w:rsidRPr="008E7115" w:rsidRDefault="00503E37" w:rsidP="006164F4">
            <w:pPr>
              <w:jc w:val="center"/>
              <w:rPr>
                <w:rFonts w:eastAsia="Calibri"/>
                <w:sz w:val="20"/>
              </w:rPr>
            </w:pPr>
            <w:r>
              <w:rPr>
                <w:rFonts w:eastAsia="Calibri"/>
                <w:sz w:val="20"/>
              </w:rPr>
              <w:t xml:space="preserve">Twierdza – Krosno </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1+500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991</w:t>
            </w:r>
          </w:p>
        </w:tc>
        <w:tc>
          <w:tcPr>
            <w:tcW w:w="3969" w:type="dxa"/>
            <w:vAlign w:val="center"/>
          </w:tcPr>
          <w:p w:rsidR="00503E37" w:rsidRPr="008E7115" w:rsidRDefault="00503E37" w:rsidP="006164F4">
            <w:pPr>
              <w:jc w:val="center"/>
              <w:rPr>
                <w:rFonts w:eastAsia="Calibri"/>
                <w:sz w:val="20"/>
              </w:rPr>
            </w:pPr>
            <w:r>
              <w:rPr>
                <w:rFonts w:eastAsia="Calibri"/>
                <w:sz w:val="20"/>
              </w:rPr>
              <w:t xml:space="preserve">Lutcza – Krosno </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4+000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Czajkowskiego</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Kolejowa</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Krakowska</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2+600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Legionów</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0+600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Lewakowskiego</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Lniarska</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0+300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Lwowska</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0+300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lastRenderedPageBreak/>
              <w:t>-</w:t>
            </w:r>
          </w:p>
        </w:tc>
        <w:tc>
          <w:tcPr>
            <w:tcW w:w="3969" w:type="dxa"/>
            <w:vAlign w:val="center"/>
          </w:tcPr>
          <w:p w:rsidR="00503E37" w:rsidRPr="008E7115" w:rsidRDefault="00503E37" w:rsidP="006164F4">
            <w:pPr>
              <w:jc w:val="center"/>
              <w:rPr>
                <w:rFonts w:eastAsia="Calibri"/>
                <w:sz w:val="20"/>
              </w:rPr>
            </w:pPr>
            <w:r>
              <w:rPr>
                <w:rFonts w:eastAsia="Calibri"/>
                <w:sz w:val="20"/>
              </w:rPr>
              <w:t>ul. Mielczarskiego</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0+200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Niepodległości</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0+400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Okrzei</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Piłsudskiego</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0+400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Podwale</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Pużaka</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0+500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Staszica</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0+300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Pr="008E7115" w:rsidRDefault="00503E37" w:rsidP="006164F4">
            <w:pPr>
              <w:jc w:val="center"/>
              <w:rPr>
                <w:rFonts w:eastAsia="Calibri"/>
                <w:sz w:val="20"/>
              </w:rPr>
            </w:pPr>
            <w:r>
              <w:rPr>
                <w:rFonts w:eastAsia="Calibri"/>
                <w:sz w:val="20"/>
              </w:rPr>
              <w:t>ul. Tkacka</w:t>
            </w:r>
          </w:p>
        </w:tc>
        <w:tc>
          <w:tcPr>
            <w:tcW w:w="1351" w:type="dxa"/>
            <w:vAlign w:val="center"/>
          </w:tcPr>
          <w:p w:rsidR="00503E37" w:rsidRPr="008E7115" w:rsidRDefault="00503E37" w:rsidP="006164F4">
            <w:pPr>
              <w:jc w:val="center"/>
              <w:rPr>
                <w:rFonts w:eastAsia="Calibri"/>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0+200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Default="00503E37" w:rsidP="006164F4">
            <w:pPr>
              <w:jc w:val="center"/>
              <w:rPr>
                <w:rFonts w:eastAsia="Calibri"/>
                <w:sz w:val="20"/>
              </w:rPr>
            </w:pPr>
            <w:r>
              <w:rPr>
                <w:rFonts w:eastAsia="Calibri"/>
                <w:sz w:val="20"/>
              </w:rPr>
              <w:t xml:space="preserve">ul. </w:t>
            </w:r>
            <w:proofErr w:type="spellStart"/>
            <w:r>
              <w:rPr>
                <w:rFonts w:eastAsia="Calibri"/>
                <w:sz w:val="20"/>
              </w:rPr>
              <w:t>Wisłocza</w:t>
            </w:r>
            <w:proofErr w:type="spellEnd"/>
          </w:p>
        </w:tc>
        <w:tc>
          <w:tcPr>
            <w:tcW w:w="1351" w:type="dxa"/>
            <w:vAlign w:val="center"/>
          </w:tcPr>
          <w:p w:rsidR="00503E37" w:rsidRDefault="00503E37" w:rsidP="006164F4">
            <w:pPr>
              <w:jc w:val="center"/>
              <w:rPr>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0+300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Default="00503E37" w:rsidP="006164F4">
            <w:pPr>
              <w:jc w:val="center"/>
              <w:rPr>
                <w:rFonts w:eastAsia="Calibri"/>
                <w:sz w:val="20"/>
              </w:rPr>
            </w:pPr>
            <w:r>
              <w:rPr>
                <w:rFonts w:eastAsia="Calibri"/>
                <w:sz w:val="20"/>
              </w:rPr>
              <w:t>ul. Zręcińska</w:t>
            </w:r>
          </w:p>
        </w:tc>
        <w:tc>
          <w:tcPr>
            <w:tcW w:w="1351" w:type="dxa"/>
            <w:vAlign w:val="center"/>
          </w:tcPr>
          <w:p w:rsidR="00503E37" w:rsidRDefault="00503E37" w:rsidP="006164F4">
            <w:pPr>
              <w:jc w:val="center"/>
              <w:rPr>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2+900</w:t>
            </w:r>
          </w:p>
        </w:tc>
        <w:tc>
          <w:tcPr>
            <w:tcW w:w="1843" w:type="dxa"/>
            <w:vAlign w:val="center"/>
          </w:tcPr>
          <w:p w:rsidR="00503E37" w:rsidRPr="00397362" w:rsidRDefault="00503E37" w:rsidP="006164F4">
            <w:pPr>
              <w:jc w:val="center"/>
              <w:rPr>
                <w:sz w:val="20"/>
              </w:rPr>
            </w:pPr>
            <w:r>
              <w:rPr>
                <w:sz w:val="20"/>
              </w:rPr>
              <w:t>Średni</w:t>
            </w:r>
          </w:p>
        </w:tc>
      </w:tr>
      <w:tr w:rsidR="00503E37" w:rsidRPr="00397362" w:rsidTr="006164F4">
        <w:tc>
          <w:tcPr>
            <w:tcW w:w="675" w:type="dxa"/>
            <w:vAlign w:val="center"/>
          </w:tcPr>
          <w:p w:rsidR="00503E37" w:rsidRPr="008E7115" w:rsidRDefault="00503E37" w:rsidP="006164F4">
            <w:pPr>
              <w:jc w:val="center"/>
              <w:rPr>
                <w:rFonts w:eastAsia="Calibri"/>
                <w:sz w:val="20"/>
              </w:rPr>
            </w:pPr>
            <w:r>
              <w:rPr>
                <w:rFonts w:eastAsia="Calibri"/>
                <w:sz w:val="20"/>
              </w:rPr>
              <w:t>-</w:t>
            </w:r>
          </w:p>
        </w:tc>
        <w:tc>
          <w:tcPr>
            <w:tcW w:w="3969" w:type="dxa"/>
            <w:vAlign w:val="center"/>
          </w:tcPr>
          <w:p w:rsidR="00503E37" w:rsidRDefault="00503E37" w:rsidP="006164F4">
            <w:pPr>
              <w:jc w:val="center"/>
              <w:rPr>
                <w:rFonts w:eastAsia="Calibri"/>
                <w:sz w:val="20"/>
              </w:rPr>
            </w:pPr>
            <w:r>
              <w:rPr>
                <w:rFonts w:eastAsia="Calibri"/>
                <w:sz w:val="20"/>
              </w:rPr>
              <w:t>ul. Żółkiewskiego</w:t>
            </w:r>
          </w:p>
        </w:tc>
        <w:tc>
          <w:tcPr>
            <w:tcW w:w="1351" w:type="dxa"/>
            <w:vAlign w:val="center"/>
          </w:tcPr>
          <w:p w:rsidR="00503E37" w:rsidRDefault="00503E37" w:rsidP="006164F4">
            <w:pPr>
              <w:jc w:val="center"/>
              <w:rPr>
                <w:sz w:val="20"/>
              </w:rPr>
            </w:pPr>
            <w:r>
              <w:rPr>
                <w:sz w:val="20"/>
              </w:rPr>
              <w:t>0+00</w:t>
            </w:r>
            <w:r w:rsidRPr="008E7115">
              <w:rPr>
                <w:rFonts w:eastAsia="Calibri"/>
                <w:sz w:val="20"/>
              </w:rPr>
              <w:t>0</w:t>
            </w:r>
          </w:p>
        </w:tc>
        <w:tc>
          <w:tcPr>
            <w:tcW w:w="1449" w:type="dxa"/>
            <w:vAlign w:val="center"/>
          </w:tcPr>
          <w:p w:rsidR="00503E37" w:rsidRPr="008E7115" w:rsidRDefault="00503E37" w:rsidP="006164F4">
            <w:pPr>
              <w:jc w:val="center"/>
              <w:rPr>
                <w:rFonts w:eastAsia="Calibri"/>
                <w:sz w:val="20"/>
              </w:rPr>
            </w:pPr>
            <w:r>
              <w:rPr>
                <w:rFonts w:eastAsia="Calibri"/>
                <w:sz w:val="20"/>
              </w:rPr>
              <w:t>0+900</w:t>
            </w:r>
          </w:p>
        </w:tc>
        <w:tc>
          <w:tcPr>
            <w:tcW w:w="1843" w:type="dxa"/>
            <w:vAlign w:val="center"/>
          </w:tcPr>
          <w:p w:rsidR="00503E37" w:rsidRPr="00397362" w:rsidRDefault="00503E37" w:rsidP="006164F4">
            <w:pPr>
              <w:jc w:val="center"/>
              <w:rPr>
                <w:sz w:val="20"/>
              </w:rPr>
            </w:pPr>
            <w:r>
              <w:rPr>
                <w:sz w:val="20"/>
              </w:rPr>
              <w:t>Średni</w:t>
            </w:r>
          </w:p>
        </w:tc>
      </w:tr>
    </w:tbl>
    <w:p w:rsidR="00503E37" w:rsidRPr="00503E37" w:rsidRDefault="00503E37" w:rsidP="00503E37">
      <w:pPr>
        <w:pStyle w:val="Tekstpodstawowy"/>
      </w:pPr>
    </w:p>
    <w:p w:rsidR="00CA5E30" w:rsidRDefault="00CA5E30" w:rsidP="0006621B">
      <w:pPr>
        <w:pStyle w:val="Nagwek2"/>
        <w:jc w:val="both"/>
        <w:rPr>
          <w:sz w:val="24"/>
          <w:szCs w:val="24"/>
        </w:rPr>
      </w:pPr>
      <w:bookmarkStart w:id="149" w:name="_Toc374383746"/>
      <w:bookmarkStart w:id="150" w:name="_Toc388013455"/>
      <w:r w:rsidRPr="0006621B">
        <w:rPr>
          <w:sz w:val="24"/>
          <w:szCs w:val="24"/>
        </w:rPr>
        <w:t>Kierunki i zakresy działań</w:t>
      </w:r>
      <w:bookmarkEnd w:id="149"/>
      <w:bookmarkEnd w:id="150"/>
    </w:p>
    <w:p w:rsidR="00900D16" w:rsidRPr="00900D16" w:rsidRDefault="00900D16" w:rsidP="00900D16">
      <w:pPr>
        <w:pStyle w:val="Normalnywcity"/>
        <w:ind w:firstLine="0"/>
        <w:rPr>
          <w:rFonts w:cs="Arial"/>
          <w:szCs w:val="24"/>
        </w:rPr>
      </w:pPr>
      <w:r w:rsidRPr="00900D16">
        <w:rPr>
          <w:rFonts w:cs="Arial"/>
        </w:rPr>
        <w:t>Ograniczenie poziomu dźwięku do wartości nie przekraczających poziomów dopus</w:t>
      </w:r>
      <w:r w:rsidRPr="00900D16">
        <w:rPr>
          <w:rFonts w:cs="Arial"/>
        </w:rPr>
        <w:t>z</w:t>
      </w:r>
      <w:r w:rsidRPr="00900D16">
        <w:rPr>
          <w:rFonts w:cs="Arial"/>
        </w:rPr>
        <w:t>czalnych określonych w rozporządzeniu Ministra Środowiska w otoczeniu analizow</w:t>
      </w:r>
      <w:r w:rsidRPr="00900D16">
        <w:rPr>
          <w:rFonts w:cs="Arial"/>
        </w:rPr>
        <w:t>a</w:t>
      </w:r>
      <w:r w:rsidRPr="00900D16">
        <w:rPr>
          <w:rFonts w:cs="Arial"/>
        </w:rPr>
        <w:t>nych odcinków dróg krajowych jest w świetle istniejącego poziomu natężenia ruchu oraz lokalizacji tych odcinków w bezpośrednim sąsiedztwie terenów podlegających ochronie akustycznej bardzo trudne, a w niektórych przypadkach wręcz nierealne. Zadaniem służb ochrony środowiska oraz Zarządcy sieci drogowej jest jednak p</w:t>
      </w:r>
      <w:r w:rsidRPr="00900D16">
        <w:rPr>
          <w:rFonts w:cs="Arial"/>
        </w:rPr>
        <w:t>o</w:t>
      </w:r>
      <w:r w:rsidRPr="00900D16">
        <w:rPr>
          <w:rFonts w:cs="Arial"/>
        </w:rPr>
        <w:t>dejmowanie wszelkich działań mających na celu poprawę klimatu akustycznego w sąsiedztwie dróg w takim stopniu w jakim jest to tylko możliwe. W ramach opracow</w:t>
      </w:r>
      <w:r w:rsidRPr="00900D16">
        <w:rPr>
          <w:rFonts w:cs="Arial"/>
        </w:rPr>
        <w:t>y</w:t>
      </w:r>
      <w:r w:rsidRPr="00900D16">
        <w:rPr>
          <w:rFonts w:cs="Arial"/>
        </w:rPr>
        <w:t>wania niniejszego Programu przeanalizowano wyniki obliczeń akustycznych prze</w:t>
      </w:r>
      <w:r w:rsidRPr="00900D16">
        <w:rPr>
          <w:rFonts w:cs="Arial"/>
        </w:rPr>
        <w:t>d</w:t>
      </w:r>
      <w:r w:rsidRPr="00900D16">
        <w:rPr>
          <w:rFonts w:cs="Arial"/>
        </w:rPr>
        <w:t xml:space="preserve">stawionych w opracowanych Mapach akustycznych oraz zaproponowano </w:t>
      </w:r>
      <w:r w:rsidRPr="00900D16">
        <w:rPr>
          <w:rFonts w:cs="Arial"/>
          <w:szCs w:val="24"/>
        </w:rPr>
        <w:t>działania, których realizacja powinna doprowadzić do poprawy stanu akustycznego w otoczeniu problemowych odcinków dróg. Podzielono je na następujące grupy:</w:t>
      </w:r>
    </w:p>
    <w:p w:rsidR="00900D16" w:rsidRPr="00900D16" w:rsidRDefault="00900D16" w:rsidP="00900D16">
      <w:pPr>
        <w:pStyle w:val="Listanumerowana4"/>
        <w:numPr>
          <w:ilvl w:val="0"/>
          <w:numId w:val="33"/>
        </w:numPr>
        <w:tabs>
          <w:tab w:val="clear" w:pos="1260"/>
        </w:tabs>
        <w:spacing w:line="240" w:lineRule="auto"/>
        <w:ind w:left="426" w:hanging="142"/>
        <w:jc w:val="both"/>
        <w:rPr>
          <w:rFonts w:ascii="Arial" w:hAnsi="Arial" w:cs="Arial"/>
          <w:sz w:val="24"/>
          <w:szCs w:val="24"/>
        </w:rPr>
      </w:pPr>
      <w:r w:rsidRPr="00900D16">
        <w:rPr>
          <w:rFonts w:ascii="Arial" w:hAnsi="Arial" w:cs="Arial"/>
          <w:sz w:val="24"/>
          <w:szCs w:val="24"/>
        </w:rPr>
        <w:t>Działania krótkookresowe (w ramach strategii krótkookresowej), stanowiące po</w:t>
      </w:r>
      <w:r w:rsidRPr="00900D16">
        <w:rPr>
          <w:rFonts w:ascii="Arial" w:hAnsi="Arial" w:cs="Arial"/>
          <w:sz w:val="24"/>
          <w:szCs w:val="24"/>
        </w:rPr>
        <w:t>d</w:t>
      </w:r>
      <w:r w:rsidRPr="00900D16">
        <w:rPr>
          <w:rFonts w:ascii="Arial" w:hAnsi="Arial" w:cs="Arial"/>
          <w:sz w:val="24"/>
          <w:szCs w:val="24"/>
        </w:rPr>
        <w:t xml:space="preserve">stawowy zakres niniejszego Programu ochrony środowiska przed hałasem, </w:t>
      </w:r>
    </w:p>
    <w:p w:rsidR="00900D16" w:rsidRPr="00900D16" w:rsidRDefault="00900D16" w:rsidP="00900D16">
      <w:pPr>
        <w:pStyle w:val="Listanumerowana4"/>
        <w:numPr>
          <w:ilvl w:val="0"/>
          <w:numId w:val="33"/>
        </w:numPr>
        <w:tabs>
          <w:tab w:val="clear" w:pos="1260"/>
        </w:tabs>
        <w:spacing w:line="240" w:lineRule="auto"/>
        <w:ind w:left="426" w:hanging="142"/>
        <w:jc w:val="both"/>
        <w:rPr>
          <w:rFonts w:ascii="Arial" w:hAnsi="Arial" w:cs="Arial"/>
          <w:sz w:val="24"/>
          <w:szCs w:val="24"/>
        </w:rPr>
      </w:pPr>
      <w:r w:rsidRPr="00900D16">
        <w:rPr>
          <w:rFonts w:ascii="Arial" w:hAnsi="Arial" w:cs="Arial"/>
          <w:sz w:val="24"/>
          <w:szCs w:val="24"/>
        </w:rPr>
        <w:t xml:space="preserve">Działania długookresowe (w ramach polityki długookresowej), których realizacja przewidywana jest w horyzoncie czasowym dłuższym niż czas obowiązywania niniejszego Programu, </w:t>
      </w:r>
    </w:p>
    <w:p w:rsidR="00900D16" w:rsidRPr="00047AD8" w:rsidRDefault="00900D16" w:rsidP="00900D16">
      <w:pPr>
        <w:pStyle w:val="Listanumerowana4"/>
        <w:numPr>
          <w:ilvl w:val="0"/>
          <w:numId w:val="33"/>
        </w:numPr>
        <w:tabs>
          <w:tab w:val="clear" w:pos="1260"/>
        </w:tabs>
        <w:spacing w:line="240" w:lineRule="auto"/>
        <w:ind w:left="426" w:hanging="142"/>
        <w:jc w:val="both"/>
        <w:rPr>
          <w:rFonts w:ascii="Arial" w:hAnsi="Arial" w:cs="Arial"/>
          <w:sz w:val="24"/>
          <w:szCs w:val="24"/>
        </w:rPr>
      </w:pPr>
      <w:r w:rsidRPr="00900D16">
        <w:rPr>
          <w:rFonts w:ascii="Arial" w:hAnsi="Arial" w:cs="Arial"/>
          <w:sz w:val="24"/>
          <w:szCs w:val="24"/>
        </w:rPr>
        <w:t>Działania związane z edukacją społeczną, które powinny być prowadzone w sposób ciągły, zarówno w zakresie działań krótkookresowych (</w:t>
      </w:r>
      <w:proofErr w:type="spellStart"/>
      <w:r w:rsidRPr="00900D16">
        <w:rPr>
          <w:rFonts w:ascii="Arial" w:hAnsi="Arial" w:cs="Arial"/>
          <w:sz w:val="24"/>
          <w:szCs w:val="24"/>
        </w:rPr>
        <w:t>pkt</w:t>
      </w:r>
      <w:proofErr w:type="spellEnd"/>
      <w:r w:rsidRPr="00900D16">
        <w:rPr>
          <w:rFonts w:ascii="Arial" w:hAnsi="Arial" w:cs="Arial"/>
          <w:sz w:val="24"/>
          <w:szCs w:val="24"/>
        </w:rPr>
        <w:t xml:space="preserve"> I powyżej), jak i długookresowych (</w:t>
      </w:r>
      <w:proofErr w:type="spellStart"/>
      <w:r w:rsidRPr="00900D16">
        <w:rPr>
          <w:rFonts w:ascii="Arial" w:hAnsi="Arial" w:cs="Arial"/>
          <w:sz w:val="24"/>
          <w:szCs w:val="24"/>
        </w:rPr>
        <w:t>pkt</w:t>
      </w:r>
      <w:proofErr w:type="spellEnd"/>
      <w:r w:rsidRPr="00900D16">
        <w:rPr>
          <w:rFonts w:ascii="Arial" w:hAnsi="Arial" w:cs="Arial"/>
          <w:sz w:val="24"/>
          <w:szCs w:val="24"/>
        </w:rPr>
        <w:t xml:space="preserve"> II powyżej). </w:t>
      </w:r>
    </w:p>
    <w:p w:rsidR="0018370E" w:rsidRDefault="0018370E" w:rsidP="0006621B">
      <w:pPr>
        <w:pStyle w:val="Nagwek3"/>
        <w:jc w:val="both"/>
        <w:rPr>
          <w:sz w:val="24"/>
          <w:szCs w:val="24"/>
        </w:rPr>
      </w:pPr>
      <w:bookmarkStart w:id="151" w:name="_Toc388013456"/>
      <w:r>
        <w:rPr>
          <w:sz w:val="24"/>
          <w:szCs w:val="24"/>
        </w:rPr>
        <w:t>Strategia krótkookresowa</w:t>
      </w:r>
      <w:bookmarkEnd w:id="151"/>
    </w:p>
    <w:p w:rsidR="00C96A1C" w:rsidRPr="00047AD8" w:rsidRDefault="0018370E" w:rsidP="00047AD8">
      <w:pPr>
        <w:pStyle w:val="Normalnywcity"/>
        <w:ind w:firstLine="0"/>
      </w:pPr>
      <w:r w:rsidRPr="000E203A">
        <w:t>Strategia krótkookresowa stanowi faktyczny zakres niniejszego Programu. W jej r</w:t>
      </w:r>
      <w:r w:rsidRPr="000E203A">
        <w:t>a</w:t>
      </w:r>
      <w:r w:rsidRPr="000E203A">
        <w:t>mach zawarte są działania, których celem jest popraw</w:t>
      </w:r>
      <w:r>
        <w:t>a</w:t>
      </w:r>
      <w:r w:rsidRPr="000E203A">
        <w:t xml:space="preserve"> klimatu akustycznego w</w:t>
      </w:r>
      <w:r>
        <w:t> </w:t>
      </w:r>
      <w:r w:rsidRPr="000E203A">
        <w:t>tych miejscach, gdzie przekroczenia dopuszczalnych poziomów hałasu w</w:t>
      </w:r>
      <w:r>
        <w:t> </w:t>
      </w:r>
      <w:r w:rsidRPr="000E203A">
        <w:t>środowisku są w chwili obecnej największe oraz tam gdzie na oddziaływanie hałasu narażona jest największa liczba osób. W celu wyselekcjonowania takich obszarów posłużono się</w:t>
      </w:r>
      <w:r>
        <w:t xml:space="preserve"> </w:t>
      </w:r>
      <w:r w:rsidRPr="000E203A">
        <w:t xml:space="preserve">wskaźnikiem M, którego wielkość uzależniona jest od dwóch wyżej wymienionych parametrów. </w:t>
      </w:r>
      <w:r>
        <w:t xml:space="preserve">W </w:t>
      </w:r>
      <w:r w:rsidRPr="00AD1620">
        <w:t xml:space="preserve">pierwszej kolejności powinny być wykonane działania mające na celu redukcję poziomu dźwięku na obszarach, dla których wskaźnik M posiada najwyższą wartość. W tym celu na potrzeby </w:t>
      </w:r>
      <w:r>
        <w:t>wykonano</w:t>
      </w:r>
      <w:r w:rsidRPr="00AD1620">
        <w:t xml:space="preserve"> analiz</w:t>
      </w:r>
      <w:r>
        <w:t>ę</w:t>
      </w:r>
      <w:r w:rsidRPr="00AD1620">
        <w:t xml:space="preserve"> map akustycznych</w:t>
      </w:r>
      <w:r>
        <w:t xml:space="preserve"> </w:t>
      </w:r>
      <w:r w:rsidRPr="00AD1620">
        <w:t>w ramach kt</w:t>
      </w:r>
      <w:r w:rsidRPr="00AD1620">
        <w:t>ó</w:t>
      </w:r>
      <w:r w:rsidRPr="00AD1620">
        <w:t>r</w:t>
      </w:r>
      <w:r>
        <w:t>ej</w:t>
      </w:r>
      <w:r w:rsidRPr="00AD1620">
        <w:t xml:space="preserve"> opracowano rozkład wskaźnika M na terenach sąsiadujących z odcinkami dróg, </w:t>
      </w:r>
      <w:r w:rsidRPr="00AD1620">
        <w:lastRenderedPageBreak/>
        <w:t xml:space="preserve">będących przedmiotem niniejszego Programu. </w:t>
      </w:r>
      <w:r w:rsidRPr="00037D0D">
        <w:t>Na podstawie tej analizy każdemu odcinkowi nadano odpowiednie priorytety w zależności od wielkości wskaźnika M oraz wielkości przekroczeń poziomu hałasu. Priorytety te określają, na których z an</w:t>
      </w:r>
      <w:r w:rsidRPr="00037D0D">
        <w:t>a</w:t>
      </w:r>
      <w:r w:rsidRPr="00037D0D">
        <w:t xml:space="preserve">lizowanych odcinków działania mające na celu poprawę stanu klimatu akustycznego powinny zostać wykonane w pierwszej kolejności. Na potrzeby niniejszego Programu dokonano podziału wskaźnika M na cztery grupy, </w:t>
      </w:r>
      <w:r>
        <w:t>o przyjętym zakresie</w:t>
      </w:r>
      <w:r w:rsidRPr="00037D0D">
        <w:t xml:space="preserve"> jego wartości</w:t>
      </w:r>
      <w:r>
        <w:t xml:space="preserve"> dla danej grupy</w:t>
      </w:r>
      <w:r w:rsidRPr="00037D0D">
        <w:t>. Dla każdej z nich przypisano priorytet, z jakim powinny być podjęte działania mające na celu ograniczenie poziomu hałasu. Pod</w:t>
      </w:r>
      <w:r>
        <w:t xml:space="preserve">ział ten przedstawiono </w:t>
      </w:r>
      <w:r>
        <w:br/>
        <w:t>w poniższej tabeli.</w:t>
      </w:r>
      <w:r w:rsidRPr="00037D0D">
        <w:t xml:space="preserve"> </w:t>
      </w:r>
    </w:p>
    <w:p w:rsidR="00927F33" w:rsidRDefault="00927F33" w:rsidP="0018370E">
      <w:pPr>
        <w:pStyle w:val="Normalnywcity"/>
        <w:ind w:firstLine="0"/>
      </w:pPr>
    </w:p>
    <w:p w:rsidR="00C96A1C" w:rsidRDefault="00C96A1C" w:rsidP="00C96A1C">
      <w:pPr>
        <w:pStyle w:val="Legenda"/>
        <w:keepNext/>
      </w:pPr>
      <w:bookmarkStart w:id="152" w:name="_Toc388008958"/>
      <w:r>
        <w:t xml:space="preserve">Tabela </w:t>
      </w:r>
      <w:fldSimple w:instr=" SEQ Tabela \* ARABIC ">
        <w:r w:rsidR="00140794">
          <w:rPr>
            <w:noProof/>
          </w:rPr>
          <w:t>73</w:t>
        </w:r>
      </w:fldSimple>
      <w:r>
        <w:t xml:space="preserve"> Zestawienie priorytetów z jakimi powinny być podjęte działania mające na celu ograniczenie poziomu hałasu w stosunku do wartości wskaźnika M</w:t>
      </w:r>
      <w:bookmarkEnd w:id="152"/>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097"/>
        <w:gridCol w:w="3096"/>
        <w:gridCol w:w="3094"/>
      </w:tblGrid>
      <w:tr w:rsidR="00C96A1C" w:rsidRPr="00F21247" w:rsidTr="00C96A1C">
        <w:tc>
          <w:tcPr>
            <w:tcW w:w="1667" w:type="pct"/>
            <w:vMerge w:val="restart"/>
            <w:vAlign w:val="center"/>
          </w:tcPr>
          <w:p w:rsidR="00C96A1C" w:rsidRPr="00037D0D" w:rsidRDefault="00C96A1C" w:rsidP="00C96A1C">
            <w:pPr>
              <w:pStyle w:val="Tabela"/>
              <w:rPr>
                <w:b/>
              </w:rPr>
            </w:pPr>
            <w:r w:rsidRPr="00037D0D">
              <w:rPr>
                <w:b/>
              </w:rPr>
              <w:t xml:space="preserve">Priorytet działań </w:t>
            </w:r>
          </w:p>
        </w:tc>
        <w:tc>
          <w:tcPr>
            <w:tcW w:w="3333" w:type="pct"/>
            <w:gridSpan w:val="2"/>
            <w:vAlign w:val="center"/>
          </w:tcPr>
          <w:p w:rsidR="00C96A1C" w:rsidRPr="00037D0D" w:rsidRDefault="00C96A1C" w:rsidP="00C96A1C">
            <w:pPr>
              <w:pStyle w:val="Tabela"/>
              <w:rPr>
                <w:b/>
              </w:rPr>
            </w:pPr>
            <w:r w:rsidRPr="00037D0D">
              <w:rPr>
                <w:b/>
              </w:rPr>
              <w:t>Wartość wskaźnika M</w:t>
            </w:r>
          </w:p>
        </w:tc>
      </w:tr>
      <w:tr w:rsidR="00C96A1C" w:rsidRPr="00F21247" w:rsidTr="00B678CF">
        <w:tc>
          <w:tcPr>
            <w:tcW w:w="1667" w:type="pct"/>
            <w:vMerge/>
            <w:tcBorders>
              <w:bottom w:val="single" w:sz="12" w:space="0" w:color="auto"/>
            </w:tcBorders>
            <w:vAlign w:val="center"/>
          </w:tcPr>
          <w:p w:rsidR="00C96A1C" w:rsidRPr="00037D0D" w:rsidRDefault="00C96A1C" w:rsidP="00C96A1C">
            <w:pPr>
              <w:pStyle w:val="Tabela"/>
              <w:rPr>
                <w:b/>
              </w:rPr>
            </w:pPr>
          </w:p>
        </w:tc>
        <w:tc>
          <w:tcPr>
            <w:tcW w:w="1667" w:type="pct"/>
            <w:tcBorders>
              <w:bottom w:val="single" w:sz="12" w:space="0" w:color="auto"/>
            </w:tcBorders>
            <w:vAlign w:val="center"/>
          </w:tcPr>
          <w:p w:rsidR="00C96A1C" w:rsidRPr="00037D0D" w:rsidRDefault="00C96A1C" w:rsidP="00C96A1C">
            <w:pPr>
              <w:pStyle w:val="Tabela"/>
              <w:rPr>
                <w:b/>
              </w:rPr>
            </w:pPr>
            <w:r w:rsidRPr="00037D0D">
              <w:rPr>
                <w:b/>
              </w:rPr>
              <w:t>Od</w:t>
            </w:r>
          </w:p>
        </w:tc>
        <w:tc>
          <w:tcPr>
            <w:tcW w:w="1666" w:type="pct"/>
            <w:tcBorders>
              <w:bottom w:val="single" w:sz="12" w:space="0" w:color="auto"/>
            </w:tcBorders>
            <w:vAlign w:val="center"/>
          </w:tcPr>
          <w:p w:rsidR="00C96A1C" w:rsidRPr="00037D0D" w:rsidRDefault="00C96A1C" w:rsidP="00C96A1C">
            <w:pPr>
              <w:pStyle w:val="Tabela"/>
              <w:rPr>
                <w:b/>
              </w:rPr>
            </w:pPr>
            <w:r w:rsidRPr="00037D0D">
              <w:rPr>
                <w:b/>
              </w:rPr>
              <w:t>Do</w:t>
            </w:r>
          </w:p>
        </w:tc>
      </w:tr>
      <w:tr w:rsidR="00C96A1C" w:rsidRPr="00F21247" w:rsidTr="00B678CF">
        <w:tc>
          <w:tcPr>
            <w:tcW w:w="1667" w:type="pct"/>
            <w:tcBorders>
              <w:bottom w:val="single" w:sz="12" w:space="0" w:color="auto"/>
            </w:tcBorders>
            <w:shd w:val="clear" w:color="auto" w:fill="FF0000"/>
            <w:vAlign w:val="center"/>
          </w:tcPr>
          <w:p w:rsidR="00C96A1C" w:rsidRPr="00037D0D" w:rsidRDefault="00C96A1C" w:rsidP="00C96A1C">
            <w:pPr>
              <w:pStyle w:val="Tabela"/>
            </w:pPr>
            <w:r w:rsidRPr="00037D0D">
              <w:t>Bardzo wysoki</w:t>
            </w:r>
          </w:p>
        </w:tc>
        <w:tc>
          <w:tcPr>
            <w:tcW w:w="3333" w:type="pct"/>
            <w:gridSpan w:val="2"/>
            <w:tcBorders>
              <w:bottom w:val="single" w:sz="12" w:space="0" w:color="auto"/>
            </w:tcBorders>
            <w:shd w:val="clear" w:color="auto" w:fill="FF0000"/>
            <w:vAlign w:val="center"/>
          </w:tcPr>
          <w:p w:rsidR="00C96A1C" w:rsidRPr="00037D0D" w:rsidRDefault="00C96A1C" w:rsidP="00C96A1C">
            <w:pPr>
              <w:pStyle w:val="Tabela"/>
            </w:pPr>
            <w:r w:rsidRPr="00037D0D">
              <w:t>powyżej 100</w:t>
            </w:r>
          </w:p>
        </w:tc>
      </w:tr>
      <w:tr w:rsidR="00C96A1C" w:rsidRPr="00F21247" w:rsidTr="00B678CF">
        <w:tc>
          <w:tcPr>
            <w:tcW w:w="1667" w:type="pct"/>
            <w:tcBorders>
              <w:bottom w:val="single" w:sz="12" w:space="0" w:color="auto"/>
            </w:tcBorders>
            <w:shd w:val="clear" w:color="auto" w:fill="FFC000"/>
            <w:vAlign w:val="center"/>
          </w:tcPr>
          <w:p w:rsidR="00C96A1C" w:rsidRPr="00037D0D" w:rsidRDefault="00C96A1C" w:rsidP="00C96A1C">
            <w:pPr>
              <w:pStyle w:val="Tabela"/>
            </w:pPr>
            <w:r w:rsidRPr="00037D0D">
              <w:t>Wysoki</w:t>
            </w:r>
          </w:p>
        </w:tc>
        <w:tc>
          <w:tcPr>
            <w:tcW w:w="1667" w:type="pct"/>
            <w:tcBorders>
              <w:bottom w:val="single" w:sz="12" w:space="0" w:color="auto"/>
            </w:tcBorders>
            <w:shd w:val="clear" w:color="auto" w:fill="FFC000"/>
            <w:vAlign w:val="center"/>
          </w:tcPr>
          <w:p w:rsidR="00C96A1C" w:rsidRPr="00037D0D" w:rsidRDefault="00C96A1C" w:rsidP="00C96A1C">
            <w:pPr>
              <w:pStyle w:val="Tabela"/>
            </w:pPr>
            <w:r w:rsidRPr="00037D0D">
              <w:t>50</w:t>
            </w:r>
          </w:p>
        </w:tc>
        <w:tc>
          <w:tcPr>
            <w:tcW w:w="1666" w:type="pct"/>
            <w:tcBorders>
              <w:bottom w:val="single" w:sz="12" w:space="0" w:color="auto"/>
            </w:tcBorders>
            <w:shd w:val="clear" w:color="auto" w:fill="FFC000"/>
            <w:vAlign w:val="center"/>
          </w:tcPr>
          <w:p w:rsidR="00C96A1C" w:rsidRPr="00037D0D" w:rsidRDefault="00C96A1C" w:rsidP="00C96A1C">
            <w:pPr>
              <w:pStyle w:val="Tabela"/>
            </w:pPr>
            <w:r w:rsidRPr="00037D0D">
              <w:t>100</w:t>
            </w:r>
          </w:p>
        </w:tc>
      </w:tr>
      <w:tr w:rsidR="00C96A1C" w:rsidRPr="00F21247" w:rsidTr="00B678CF">
        <w:tc>
          <w:tcPr>
            <w:tcW w:w="1667" w:type="pct"/>
            <w:tcBorders>
              <w:bottom w:val="single" w:sz="12" w:space="0" w:color="auto"/>
            </w:tcBorders>
            <w:shd w:val="clear" w:color="auto" w:fill="FFFF00"/>
            <w:vAlign w:val="center"/>
          </w:tcPr>
          <w:p w:rsidR="00C96A1C" w:rsidRPr="00037D0D" w:rsidRDefault="00C96A1C" w:rsidP="00C96A1C">
            <w:pPr>
              <w:pStyle w:val="Tabela"/>
            </w:pPr>
            <w:r w:rsidRPr="00037D0D">
              <w:t>Średni</w:t>
            </w:r>
          </w:p>
        </w:tc>
        <w:tc>
          <w:tcPr>
            <w:tcW w:w="1667" w:type="pct"/>
            <w:tcBorders>
              <w:bottom w:val="single" w:sz="12" w:space="0" w:color="auto"/>
            </w:tcBorders>
            <w:shd w:val="clear" w:color="auto" w:fill="FFFF00"/>
            <w:vAlign w:val="center"/>
          </w:tcPr>
          <w:p w:rsidR="00C96A1C" w:rsidRPr="00037D0D" w:rsidRDefault="00C96A1C" w:rsidP="00C96A1C">
            <w:pPr>
              <w:pStyle w:val="Tabela"/>
            </w:pPr>
            <w:r w:rsidRPr="00037D0D">
              <w:t>10</w:t>
            </w:r>
          </w:p>
        </w:tc>
        <w:tc>
          <w:tcPr>
            <w:tcW w:w="1666" w:type="pct"/>
            <w:tcBorders>
              <w:bottom w:val="single" w:sz="12" w:space="0" w:color="auto"/>
            </w:tcBorders>
            <w:shd w:val="clear" w:color="auto" w:fill="FFFF00"/>
            <w:vAlign w:val="center"/>
          </w:tcPr>
          <w:p w:rsidR="00C96A1C" w:rsidRPr="00037D0D" w:rsidRDefault="00C96A1C" w:rsidP="00C96A1C">
            <w:pPr>
              <w:pStyle w:val="Tabela"/>
            </w:pPr>
            <w:r w:rsidRPr="00037D0D">
              <w:t>50</w:t>
            </w:r>
          </w:p>
        </w:tc>
      </w:tr>
      <w:tr w:rsidR="00C96A1C" w:rsidRPr="00F21247" w:rsidTr="00B678CF">
        <w:tc>
          <w:tcPr>
            <w:tcW w:w="1667" w:type="pct"/>
            <w:shd w:val="clear" w:color="auto" w:fill="00B050"/>
            <w:vAlign w:val="center"/>
          </w:tcPr>
          <w:p w:rsidR="00C96A1C" w:rsidRPr="00037D0D" w:rsidRDefault="00C96A1C" w:rsidP="00C96A1C">
            <w:pPr>
              <w:pStyle w:val="Tabela"/>
            </w:pPr>
            <w:r w:rsidRPr="00037D0D">
              <w:t>Niski</w:t>
            </w:r>
          </w:p>
        </w:tc>
        <w:tc>
          <w:tcPr>
            <w:tcW w:w="1667" w:type="pct"/>
            <w:shd w:val="clear" w:color="auto" w:fill="00B050"/>
            <w:vAlign w:val="center"/>
          </w:tcPr>
          <w:p w:rsidR="00C96A1C" w:rsidRPr="00037D0D" w:rsidRDefault="00C96A1C" w:rsidP="00C96A1C">
            <w:pPr>
              <w:pStyle w:val="Tabela"/>
            </w:pPr>
            <w:r w:rsidRPr="00037D0D">
              <w:t>1</w:t>
            </w:r>
          </w:p>
        </w:tc>
        <w:tc>
          <w:tcPr>
            <w:tcW w:w="1666" w:type="pct"/>
            <w:shd w:val="clear" w:color="auto" w:fill="00B050"/>
            <w:vAlign w:val="center"/>
          </w:tcPr>
          <w:p w:rsidR="00C96A1C" w:rsidRPr="00037D0D" w:rsidRDefault="00C96A1C" w:rsidP="00C96A1C">
            <w:pPr>
              <w:pStyle w:val="Tabela"/>
            </w:pPr>
            <w:r w:rsidRPr="00037D0D">
              <w:t>10</w:t>
            </w:r>
          </w:p>
        </w:tc>
      </w:tr>
    </w:tbl>
    <w:p w:rsidR="00927F33" w:rsidRDefault="00927F33" w:rsidP="0018370E">
      <w:pPr>
        <w:pStyle w:val="Normalnywcity"/>
        <w:ind w:firstLine="0"/>
      </w:pPr>
    </w:p>
    <w:p w:rsidR="00927F33" w:rsidRDefault="00927F33" w:rsidP="00927F33">
      <w:pPr>
        <w:pStyle w:val="Normalnywcity"/>
        <w:ind w:firstLine="0"/>
      </w:pPr>
      <w:r w:rsidRPr="006421AF">
        <w:t>W ramach priorytetu bardzo wysokiego znalazły się tereny położone w sąs</w:t>
      </w:r>
      <w:r>
        <w:t>iedztwie odcinków dróg</w:t>
      </w:r>
      <w:r w:rsidR="00DD1012">
        <w:t xml:space="preserve"> krajowych</w:t>
      </w:r>
      <w:r w:rsidRPr="006421AF">
        <w:t xml:space="preserve"> o długości</w:t>
      </w:r>
      <w:r w:rsidR="00F539D0">
        <w:t xml:space="preserve"> 26,7</w:t>
      </w:r>
      <w:r w:rsidR="00DD1012">
        <w:t xml:space="preserve"> </w:t>
      </w:r>
      <w:proofErr w:type="spellStart"/>
      <w:r w:rsidR="00DD1012">
        <w:t>km</w:t>
      </w:r>
      <w:proofErr w:type="spellEnd"/>
      <w:r w:rsidRPr="006421AF">
        <w:t>. Na obszarach sąsiadujących z nimi n</w:t>
      </w:r>
      <w:r w:rsidRPr="006421AF">
        <w:t>a</w:t>
      </w:r>
      <w:r w:rsidRPr="006421AF">
        <w:t>leży w</w:t>
      </w:r>
      <w:r>
        <w:t> </w:t>
      </w:r>
      <w:r w:rsidRPr="006421AF">
        <w:t>pierwszej kolejności podjąć działania, które będą miały na celu redukcję p</w:t>
      </w:r>
      <w:r w:rsidRPr="006421AF">
        <w:t>o</w:t>
      </w:r>
      <w:r w:rsidRPr="006421AF">
        <w:t>ziomu hałasu. Poniżej przedstawiono długość odcinków dróg analizowanych w r</w:t>
      </w:r>
      <w:r w:rsidRPr="006421AF">
        <w:t>a</w:t>
      </w:r>
      <w:r w:rsidRPr="006421AF">
        <w:t>mach niniejszego Programu przyporządkowanych do poszczególnych priorytetów działań.</w:t>
      </w:r>
    </w:p>
    <w:p w:rsidR="00037677" w:rsidRDefault="00037677" w:rsidP="00927F33">
      <w:pPr>
        <w:pStyle w:val="Normalnywcity"/>
        <w:ind w:firstLine="0"/>
      </w:pPr>
    </w:p>
    <w:p w:rsidR="00FE5F54" w:rsidRDefault="00FE2E2E" w:rsidP="00927F33">
      <w:pPr>
        <w:pStyle w:val="Normalnywcity"/>
        <w:ind w:firstLine="0"/>
      </w:pPr>
      <w:r w:rsidRPr="00FE2E2E">
        <w:rPr>
          <w:noProof/>
        </w:rPr>
        <w:drawing>
          <wp:inline distT="0" distB="0" distL="0" distR="0">
            <wp:extent cx="5760085" cy="3057525"/>
            <wp:effectExtent l="19050" t="0" r="12065" b="0"/>
            <wp:docPr id="42"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37677" w:rsidRDefault="00FE5F54" w:rsidP="00FE5F54">
      <w:pPr>
        <w:pStyle w:val="Legenda"/>
      </w:pPr>
      <w:bookmarkStart w:id="153" w:name="_Toc388008998"/>
      <w:r>
        <w:t xml:space="preserve">Rysunek </w:t>
      </w:r>
      <w:fldSimple w:instr=" SEQ Rysunek \* ARABIC ">
        <w:r w:rsidR="00140794">
          <w:rPr>
            <w:noProof/>
          </w:rPr>
          <w:t>34</w:t>
        </w:r>
      </w:fldSimple>
      <w:r>
        <w:t xml:space="preserve"> Zestawienie długości odcinków dróg analizowanych w ramach Programu ochrony środowiska przed hałasem, dla których wskaźnik M przyjmuje wartości większe od 0</w:t>
      </w:r>
      <w:bookmarkEnd w:id="153"/>
    </w:p>
    <w:p w:rsidR="00037677" w:rsidRDefault="00FE2E2E" w:rsidP="00927F33">
      <w:pPr>
        <w:pStyle w:val="Normalnywcity"/>
        <w:ind w:firstLine="0"/>
      </w:pPr>
      <w:r w:rsidRPr="00FE2E2E">
        <w:rPr>
          <w:noProof/>
        </w:rPr>
        <w:lastRenderedPageBreak/>
        <w:drawing>
          <wp:inline distT="0" distB="0" distL="0" distR="0">
            <wp:extent cx="5760085" cy="3609975"/>
            <wp:effectExtent l="19050" t="0" r="12065" b="0"/>
            <wp:docPr id="43"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E2E2E" w:rsidRDefault="00FE2E2E" w:rsidP="00FE2E2E">
      <w:pPr>
        <w:pStyle w:val="Legenda"/>
      </w:pPr>
      <w:bookmarkStart w:id="154" w:name="_Toc388008999"/>
      <w:r>
        <w:t xml:space="preserve">Rysunek </w:t>
      </w:r>
      <w:fldSimple w:instr=" SEQ Rysunek \* ARABIC ">
        <w:r w:rsidR="00140794">
          <w:rPr>
            <w:noProof/>
          </w:rPr>
          <w:t>35</w:t>
        </w:r>
      </w:fldSimple>
      <w:r>
        <w:t xml:space="preserve"> Zestawienie długości odcinków dróg analizowanych w ramach Programu ochrony środowiska przed hałasem, dla których wskaźnik M przyjmuje wartości większe od 0 z podziałem na z</w:t>
      </w:r>
      <w:r>
        <w:t>a</w:t>
      </w:r>
      <w:r>
        <w:t>rządzających drogami</w:t>
      </w:r>
      <w:bookmarkEnd w:id="154"/>
      <w:r>
        <w:t xml:space="preserve"> </w:t>
      </w:r>
    </w:p>
    <w:p w:rsidR="00927F33" w:rsidRPr="000306A5" w:rsidRDefault="00927F33" w:rsidP="00927F33">
      <w:pPr>
        <w:pStyle w:val="Normalnywcity"/>
        <w:ind w:firstLine="0"/>
      </w:pPr>
      <w:r w:rsidRPr="000306A5">
        <w:t>Dodatkowo najwyższy priorytet działań mających na celu ograniczenie poziomu h</w:t>
      </w:r>
      <w:r w:rsidRPr="000306A5">
        <w:t>a</w:t>
      </w:r>
      <w:r w:rsidRPr="000306A5">
        <w:t>łasu zaproponowano dla odcinków dróg, w sąsiedztwie których zlokalizowane są t</w:t>
      </w:r>
      <w:r w:rsidRPr="000306A5">
        <w:t>a</w:t>
      </w:r>
      <w:r w:rsidRPr="000306A5">
        <w:t xml:space="preserve">kie budynki podlegające ochronie akustycznej jak: </w:t>
      </w:r>
      <w:r>
        <w:t xml:space="preserve">szpitale, </w:t>
      </w:r>
      <w:r w:rsidRPr="000306A5">
        <w:t>szkoły, przedszkola, i</w:t>
      </w:r>
      <w:r w:rsidRPr="000306A5">
        <w:t>n</w:t>
      </w:r>
      <w:r w:rsidRPr="000306A5">
        <w:t>ternaty, domy opieki społecznej itp. Zgodnie z takim tokiem postępowania budynki te zostaną objęte działaniami mającymi na celu poprawę klimatu akustycznego w ich sąsiedztwie</w:t>
      </w:r>
      <w:r>
        <w:t>,</w:t>
      </w:r>
      <w:r w:rsidRPr="000306A5">
        <w:t xml:space="preserve"> w pierwszej kolejności. Orientacyjną lokalizację odcinków w podziale na poszczególne priorytety przedstawiono osobno dla każdego analizowanego ciągu w </w:t>
      </w:r>
      <w:r>
        <w:t>załączniku graficznym opracowania</w:t>
      </w:r>
      <w:r w:rsidRPr="000306A5">
        <w:t>.</w:t>
      </w:r>
    </w:p>
    <w:p w:rsidR="00927F33" w:rsidRPr="002F16F5" w:rsidRDefault="00927F33" w:rsidP="00050DD6">
      <w:pPr>
        <w:pStyle w:val="Normalnywcity"/>
        <w:ind w:firstLine="0"/>
      </w:pPr>
      <w:r w:rsidRPr="002F16F5">
        <w:t>W ramach strategii krótkookresowej zakłada się spełnienie następującego celu ki</w:t>
      </w:r>
      <w:r w:rsidRPr="002F16F5">
        <w:t>e</w:t>
      </w:r>
      <w:r w:rsidRPr="002F16F5">
        <w:t>runkowego niniejszego Programu:</w:t>
      </w:r>
    </w:p>
    <w:p w:rsidR="00927F33" w:rsidRPr="00050DD6" w:rsidRDefault="00050DD6" w:rsidP="00927F33">
      <w:pPr>
        <w:pStyle w:val="Normalnywcity"/>
        <w:ind w:firstLine="0"/>
        <w:rPr>
          <w:b/>
        </w:rPr>
      </w:pPr>
      <w:r w:rsidRPr="00050DD6">
        <w:rPr>
          <w:b/>
        </w:rPr>
        <w:t>Ograniczenie zasięgu uciążliwości akustycznych dla odcinków dróg o bardzo wysokim priorytecie w możliwie najefektywniejszy sposób.</w:t>
      </w:r>
    </w:p>
    <w:p w:rsidR="00927F33" w:rsidRPr="00037D0D" w:rsidRDefault="00927F33" w:rsidP="0018370E">
      <w:pPr>
        <w:pStyle w:val="Normalnywcity"/>
        <w:ind w:firstLine="0"/>
      </w:pPr>
    </w:p>
    <w:p w:rsidR="00050DD6" w:rsidRPr="00EC0A98" w:rsidRDefault="00050DD6" w:rsidP="00050DD6">
      <w:pPr>
        <w:pStyle w:val="Normalnyakapit"/>
        <w:spacing w:line="240" w:lineRule="auto"/>
        <w:ind w:firstLine="0"/>
      </w:pPr>
      <w:r w:rsidRPr="002F16F5">
        <w:t xml:space="preserve">Dla osiągnięcia powyższego celu zakłada się realizację w perspektywie strategii </w:t>
      </w:r>
      <w:r w:rsidRPr="00EC0A98">
        <w:t>kró</w:t>
      </w:r>
      <w:r w:rsidRPr="00EC0A98">
        <w:t>t</w:t>
      </w:r>
      <w:r w:rsidRPr="00EC0A98">
        <w:t>kookresowej następując</w:t>
      </w:r>
      <w:r>
        <w:t>e</w:t>
      </w:r>
      <w:r w:rsidRPr="00EC0A98">
        <w:t xml:space="preserve"> działa</w:t>
      </w:r>
      <w:r>
        <w:t>nia</w:t>
      </w:r>
      <w:r w:rsidRPr="00EC0A98">
        <w:t>:</w:t>
      </w:r>
    </w:p>
    <w:p w:rsidR="00050DD6" w:rsidRPr="00050DD6" w:rsidRDefault="00050DD6" w:rsidP="00050DD6">
      <w:pPr>
        <w:pStyle w:val="Nagwek8"/>
        <w:numPr>
          <w:ilvl w:val="7"/>
          <w:numId w:val="37"/>
        </w:numPr>
        <w:tabs>
          <w:tab w:val="clear" w:pos="1003"/>
        </w:tabs>
        <w:spacing w:before="0" w:after="0" w:line="240" w:lineRule="auto"/>
        <w:ind w:left="567" w:hanging="567"/>
        <w:jc w:val="both"/>
        <w:rPr>
          <w:i w:val="0"/>
          <w:sz w:val="24"/>
          <w:szCs w:val="24"/>
        </w:rPr>
      </w:pPr>
      <w:r w:rsidRPr="00050DD6">
        <w:rPr>
          <w:i w:val="0"/>
          <w:sz w:val="24"/>
          <w:szCs w:val="24"/>
        </w:rPr>
        <w:t>konsekwentna realiza</w:t>
      </w:r>
      <w:r>
        <w:rPr>
          <w:i w:val="0"/>
          <w:sz w:val="24"/>
          <w:szCs w:val="24"/>
        </w:rPr>
        <w:t>cja planów inwestycyjnych zarządców dróg</w:t>
      </w:r>
      <w:r w:rsidRPr="00050DD6">
        <w:rPr>
          <w:i w:val="0"/>
          <w:sz w:val="24"/>
          <w:szCs w:val="24"/>
        </w:rPr>
        <w:t xml:space="preserve"> (Genera</w:t>
      </w:r>
      <w:r w:rsidRPr="00050DD6">
        <w:rPr>
          <w:i w:val="0"/>
          <w:sz w:val="24"/>
          <w:szCs w:val="24"/>
        </w:rPr>
        <w:t>l</w:t>
      </w:r>
      <w:r w:rsidRPr="00050DD6">
        <w:rPr>
          <w:i w:val="0"/>
          <w:sz w:val="24"/>
          <w:szCs w:val="24"/>
        </w:rPr>
        <w:t>nej Dyrekcji Dróg Krajowych i Autostrad</w:t>
      </w:r>
      <w:r>
        <w:rPr>
          <w:i w:val="0"/>
          <w:sz w:val="24"/>
          <w:szCs w:val="24"/>
        </w:rPr>
        <w:t>, Podkarpackiego Zarządu Dróg Woj</w:t>
      </w:r>
      <w:r>
        <w:rPr>
          <w:i w:val="0"/>
          <w:sz w:val="24"/>
          <w:szCs w:val="24"/>
        </w:rPr>
        <w:t>e</w:t>
      </w:r>
      <w:r>
        <w:rPr>
          <w:i w:val="0"/>
          <w:sz w:val="24"/>
          <w:szCs w:val="24"/>
        </w:rPr>
        <w:t>wódzkich, Prezydenta Miasta Krosna</w:t>
      </w:r>
      <w:r w:rsidRPr="00050DD6">
        <w:rPr>
          <w:i w:val="0"/>
          <w:sz w:val="24"/>
          <w:szCs w:val="24"/>
        </w:rPr>
        <w:t>), polegających m.in. na budowie autostr</w:t>
      </w:r>
      <w:r w:rsidRPr="00050DD6">
        <w:rPr>
          <w:i w:val="0"/>
          <w:sz w:val="24"/>
          <w:szCs w:val="24"/>
        </w:rPr>
        <w:t>a</w:t>
      </w:r>
      <w:r w:rsidRPr="00050DD6">
        <w:rPr>
          <w:i w:val="0"/>
          <w:sz w:val="24"/>
          <w:szCs w:val="24"/>
        </w:rPr>
        <w:t>dy A4 oraz obwodnic miejskich</w:t>
      </w:r>
      <w:r w:rsidR="00254C31">
        <w:rPr>
          <w:i w:val="0"/>
          <w:sz w:val="24"/>
          <w:szCs w:val="24"/>
        </w:rPr>
        <w:t xml:space="preserve"> (w szczególności obwodnicy Łańcuta i Brzoz</w:t>
      </w:r>
      <w:r w:rsidR="00254C31">
        <w:rPr>
          <w:i w:val="0"/>
          <w:sz w:val="24"/>
          <w:szCs w:val="24"/>
        </w:rPr>
        <w:t>o</w:t>
      </w:r>
      <w:r w:rsidR="00254C31">
        <w:rPr>
          <w:i w:val="0"/>
          <w:sz w:val="24"/>
          <w:szCs w:val="24"/>
        </w:rPr>
        <w:t>wa</w:t>
      </w:r>
      <w:r w:rsidRPr="00050DD6">
        <w:rPr>
          <w:i w:val="0"/>
          <w:sz w:val="24"/>
          <w:szCs w:val="24"/>
        </w:rPr>
        <w:t>, przy czym należy przyjąć jako zasadę wykonanie skutecznych zabezpi</w:t>
      </w:r>
      <w:r w:rsidRPr="00050DD6">
        <w:rPr>
          <w:i w:val="0"/>
          <w:sz w:val="24"/>
          <w:szCs w:val="24"/>
        </w:rPr>
        <w:t>e</w:t>
      </w:r>
      <w:r w:rsidRPr="00050DD6">
        <w:rPr>
          <w:i w:val="0"/>
          <w:sz w:val="24"/>
          <w:szCs w:val="24"/>
        </w:rPr>
        <w:t>czeń akustycznych nowych odcinków dróg, niedopuszczenie możliwości p</w:t>
      </w:r>
      <w:r w:rsidRPr="00050DD6">
        <w:rPr>
          <w:i w:val="0"/>
          <w:sz w:val="24"/>
          <w:szCs w:val="24"/>
        </w:rPr>
        <w:t>o</w:t>
      </w:r>
      <w:r w:rsidRPr="00050DD6">
        <w:rPr>
          <w:i w:val="0"/>
          <w:sz w:val="24"/>
          <w:szCs w:val="24"/>
        </w:rPr>
        <w:t>wstawania nowych terenów podlegających ochronie akustycznej w ich sąsied</w:t>
      </w:r>
      <w:r w:rsidRPr="00050DD6">
        <w:rPr>
          <w:i w:val="0"/>
          <w:sz w:val="24"/>
          <w:szCs w:val="24"/>
        </w:rPr>
        <w:t>z</w:t>
      </w:r>
      <w:r w:rsidRPr="00050DD6">
        <w:rPr>
          <w:i w:val="0"/>
          <w:sz w:val="24"/>
          <w:szCs w:val="24"/>
        </w:rPr>
        <w:t>twie (wskazanie dla prowadzonej polityki planowania przestrzennego) oraz przeprowadzenie remontu nawierzchni dotychczasowych odcinków dróg kraj</w:t>
      </w:r>
      <w:r w:rsidRPr="00050DD6">
        <w:rPr>
          <w:i w:val="0"/>
          <w:sz w:val="24"/>
          <w:szCs w:val="24"/>
        </w:rPr>
        <w:t>o</w:t>
      </w:r>
      <w:r w:rsidRPr="00050DD6">
        <w:rPr>
          <w:i w:val="0"/>
          <w:sz w:val="24"/>
          <w:szCs w:val="24"/>
        </w:rPr>
        <w:lastRenderedPageBreak/>
        <w:t>wych zastępowanych obwodnicami wraz z wprowadzeniem (w uzasadnionych przypadkach) elementów trwałego uspokojenia ruchu,</w:t>
      </w:r>
    </w:p>
    <w:p w:rsidR="0018370E" w:rsidRPr="00050DD6" w:rsidRDefault="00050DD6" w:rsidP="00050DD6">
      <w:pPr>
        <w:pStyle w:val="Nagwek8"/>
        <w:numPr>
          <w:ilvl w:val="7"/>
          <w:numId w:val="37"/>
        </w:numPr>
        <w:tabs>
          <w:tab w:val="clear" w:pos="1003"/>
        </w:tabs>
        <w:spacing w:before="0" w:after="0" w:line="240" w:lineRule="auto"/>
        <w:ind w:left="567" w:hanging="567"/>
        <w:jc w:val="both"/>
        <w:rPr>
          <w:i w:val="0"/>
          <w:sz w:val="24"/>
          <w:szCs w:val="24"/>
        </w:rPr>
      </w:pPr>
      <w:r w:rsidRPr="00050DD6">
        <w:rPr>
          <w:i w:val="0"/>
          <w:sz w:val="24"/>
          <w:szCs w:val="24"/>
        </w:rPr>
        <w:t xml:space="preserve">konsekwentna realizacja zapisów opracowań środowiskowych (m.in. raportów oddziaływania na środowisko, analiz </w:t>
      </w:r>
      <w:proofErr w:type="spellStart"/>
      <w:r w:rsidRPr="00050DD6">
        <w:rPr>
          <w:i w:val="0"/>
          <w:sz w:val="24"/>
          <w:szCs w:val="24"/>
        </w:rPr>
        <w:t>porealizacyjnych</w:t>
      </w:r>
      <w:proofErr w:type="spellEnd"/>
      <w:r w:rsidRPr="00050DD6">
        <w:rPr>
          <w:i w:val="0"/>
          <w:sz w:val="24"/>
          <w:szCs w:val="24"/>
        </w:rPr>
        <w:t>, przeglądów ekologic</w:t>
      </w:r>
      <w:r w:rsidRPr="00050DD6">
        <w:rPr>
          <w:i w:val="0"/>
          <w:sz w:val="24"/>
          <w:szCs w:val="24"/>
        </w:rPr>
        <w:t>z</w:t>
      </w:r>
      <w:r w:rsidRPr="00050DD6">
        <w:rPr>
          <w:i w:val="0"/>
          <w:sz w:val="24"/>
          <w:szCs w:val="24"/>
        </w:rPr>
        <w:t xml:space="preserve">nych), które będą wykonane dla przebudowanych do chwili obecnej (np. dla drogi krajowej nr 4 na odcinku Machowa – Łańcut) i przebudowywanych </w:t>
      </w:r>
      <w:r>
        <w:rPr>
          <w:i w:val="0"/>
          <w:sz w:val="24"/>
          <w:szCs w:val="24"/>
        </w:rPr>
        <w:br/>
      </w:r>
      <w:r w:rsidRPr="00050DD6">
        <w:rPr>
          <w:i w:val="0"/>
          <w:sz w:val="24"/>
          <w:szCs w:val="24"/>
        </w:rPr>
        <w:t>w przyszłości odcinków dróg – wykonanie niezbędnych działań, mających na celu poprawę klimatu akustycznego na terenach podlegających ochronie ak</w:t>
      </w:r>
      <w:r w:rsidRPr="00050DD6">
        <w:rPr>
          <w:i w:val="0"/>
          <w:sz w:val="24"/>
          <w:szCs w:val="24"/>
        </w:rPr>
        <w:t>u</w:t>
      </w:r>
      <w:r w:rsidRPr="00050DD6">
        <w:rPr>
          <w:i w:val="0"/>
          <w:sz w:val="24"/>
          <w:szCs w:val="24"/>
        </w:rPr>
        <w:t>stycznej.</w:t>
      </w:r>
    </w:p>
    <w:p w:rsidR="0018370E" w:rsidRDefault="0018370E" w:rsidP="0006621B">
      <w:pPr>
        <w:pStyle w:val="Nagwek3"/>
        <w:jc w:val="both"/>
        <w:rPr>
          <w:sz w:val="24"/>
          <w:szCs w:val="24"/>
        </w:rPr>
      </w:pPr>
      <w:bookmarkStart w:id="155" w:name="_Toc388013457"/>
      <w:r>
        <w:rPr>
          <w:sz w:val="24"/>
          <w:szCs w:val="24"/>
        </w:rPr>
        <w:t>Strategia długookresowa</w:t>
      </w:r>
      <w:bookmarkEnd w:id="155"/>
    </w:p>
    <w:p w:rsidR="0018370E" w:rsidRPr="00EC0A98" w:rsidRDefault="0018370E" w:rsidP="0018370E">
      <w:pPr>
        <w:pStyle w:val="Normalnywcity"/>
        <w:ind w:firstLine="0"/>
      </w:pPr>
      <w:r w:rsidRPr="00EC0A98">
        <w:t xml:space="preserve">W ramach działań realizowanych w zakresie polityki długookresowej należy zwrócić szczególną uwagę na potrzebę </w:t>
      </w:r>
      <w:r>
        <w:t>budowy kolejnych obwodnic miast</w:t>
      </w:r>
      <w:r w:rsidRPr="00EC0A98">
        <w:t xml:space="preserve">. Realizacja tych inwestycji spowoduje przejęcie przez nowoprojektowane drogi części ruchu </w:t>
      </w:r>
      <w:r>
        <w:t>sam</w:t>
      </w:r>
      <w:r>
        <w:t>o</w:t>
      </w:r>
      <w:r>
        <w:t xml:space="preserve">chodowego </w:t>
      </w:r>
      <w:r w:rsidRPr="00EC0A98">
        <w:t>(szczególnie o charakterze tranzytowym) z istniejących odcinków dróg zlokalizowanych w centrum tych miast</w:t>
      </w:r>
      <w:r>
        <w:t xml:space="preserve"> oraz w obszarach intensywnej zabudowy mieszkalnej</w:t>
      </w:r>
      <w:r w:rsidRPr="00EC0A98">
        <w:t>. Spowoduje to poprawę stanu klimatu akustycznego na terenach sąsi</w:t>
      </w:r>
      <w:r w:rsidRPr="00EC0A98">
        <w:t>a</w:t>
      </w:r>
      <w:r w:rsidRPr="00EC0A98">
        <w:t>dujących z</w:t>
      </w:r>
      <w:r>
        <w:t> </w:t>
      </w:r>
      <w:r w:rsidRPr="00EC0A98">
        <w:t xml:space="preserve">istniejącymi drogami. </w:t>
      </w:r>
    </w:p>
    <w:p w:rsidR="0018370E" w:rsidRPr="0084056C" w:rsidRDefault="0018370E" w:rsidP="0018370E">
      <w:pPr>
        <w:pStyle w:val="Normalnywcity"/>
        <w:ind w:firstLine="0"/>
      </w:pPr>
      <w:r w:rsidRPr="00EC0A98">
        <w:t>Istotnym jest, aby nowe inwestycje drogowe nie pogarszały stanu klimatu akustyc</w:t>
      </w:r>
      <w:r w:rsidRPr="00EC0A98">
        <w:t>z</w:t>
      </w:r>
      <w:r w:rsidRPr="00EC0A98">
        <w:t>nego na terenach podlegających ochronie przeciwdźwiękowej</w:t>
      </w:r>
      <w:r w:rsidRPr="008B4DBA">
        <w:t>. W przypadku budowy obwodnic, które na pewno spowodują spadek natężenia ruchu, a co za tym poprawę klimatu akustycznego na odcinkach dróg, które będą nimi zastąpione, należy pami</w:t>
      </w:r>
      <w:r w:rsidRPr="008B4DBA">
        <w:t>ę</w:t>
      </w:r>
      <w:r w:rsidRPr="008B4DBA">
        <w:t>tać o</w:t>
      </w:r>
      <w:r>
        <w:t> </w:t>
      </w:r>
      <w:r w:rsidRPr="008B4DBA">
        <w:t>prawidłowym zabezpieczeniu terenów, które będą zlokalizowane w bliskim s</w:t>
      </w:r>
      <w:r w:rsidRPr="008B4DBA">
        <w:t>ą</w:t>
      </w:r>
      <w:r w:rsidRPr="008B4DBA">
        <w:t>siedztwie nowych odcinków dróg. Na terenach tych nastąpi pogorszenie warunków akustycznych w</w:t>
      </w:r>
      <w:r>
        <w:t> </w:t>
      </w:r>
      <w:r w:rsidRPr="008B4DBA">
        <w:t xml:space="preserve">związku z oddziaływaniem ruchu pojazdów. Należy zatem, dla </w:t>
      </w:r>
      <w:r>
        <w:t>ter</w:t>
      </w:r>
      <w:r>
        <w:t>e</w:t>
      </w:r>
      <w:r>
        <w:t>nów</w:t>
      </w:r>
      <w:r w:rsidRPr="008B4DBA">
        <w:t xml:space="preserve"> podlegających ochronie akustycznej, zlokalizowanych w </w:t>
      </w:r>
      <w:r w:rsidRPr="0084056C">
        <w:t>sąsiedztwie obwodnic, zaprojektować i wykonać odpowiednie zabezpieczenia przeciwdźwiękowe.</w:t>
      </w:r>
    </w:p>
    <w:p w:rsidR="0018370E" w:rsidRPr="0084056C" w:rsidRDefault="0018370E" w:rsidP="0018370E">
      <w:pPr>
        <w:pStyle w:val="Normalnywcity"/>
        <w:tabs>
          <w:tab w:val="left" w:pos="7080"/>
        </w:tabs>
        <w:ind w:firstLine="0"/>
      </w:pPr>
      <w:r w:rsidRPr="0084056C">
        <w:t>Kolejnym elementem polityki długookresowej jest konieczność spełniania prawa w</w:t>
      </w:r>
      <w:r>
        <w:t> </w:t>
      </w:r>
      <w:r w:rsidRPr="0084056C">
        <w:t>zakresie ochrony przed hałasem w przypadku nowych inwestycji. Planowanie n</w:t>
      </w:r>
      <w:r w:rsidRPr="0084056C">
        <w:t>o</w:t>
      </w:r>
      <w:r w:rsidRPr="0084056C">
        <w:t>wych odcinków dróg (w</w:t>
      </w:r>
      <w:r>
        <w:t> </w:t>
      </w:r>
      <w:r w:rsidRPr="0084056C">
        <w:t>tym również obwodnic) powinno być realizowane w taki sp</w:t>
      </w:r>
      <w:r w:rsidRPr="0084056C">
        <w:t>o</w:t>
      </w:r>
      <w:r w:rsidRPr="0084056C">
        <w:t>sób, aby przebiegały one (o ile tylko jest to możliwe) po terenach nie podlegających ochronie akustycznej w jak największej odległości od budynków mieszkalnych</w:t>
      </w:r>
      <w:r>
        <w:t xml:space="preserve"> lub przy wykorzystaniu takich rozwiązań technicznych, które nie będą wpływały na p</w:t>
      </w:r>
      <w:r>
        <w:t>o</w:t>
      </w:r>
      <w:r>
        <w:t>garszanie klimatu akustycznego w otoczeniu dróg</w:t>
      </w:r>
      <w:r w:rsidRPr="0084056C">
        <w:t>. W przypadku braku możliwości spełnienia tego warunku, tereny podlegające ochronie akustycznej powinny być z</w:t>
      </w:r>
      <w:r w:rsidRPr="0084056C">
        <w:t>a</w:t>
      </w:r>
      <w:r w:rsidRPr="0084056C">
        <w:t>bezpieczone przed oddziaływaniem ruchu pojazdów przez zastosowanie odpowie</w:t>
      </w:r>
      <w:r w:rsidRPr="0084056C">
        <w:t>d</w:t>
      </w:r>
      <w:r w:rsidRPr="0084056C">
        <w:t>nich urządzeń przeciwdźwiękowych. Jeżeli natomiast ich zastosowanie jest niemo</w:t>
      </w:r>
      <w:r w:rsidRPr="0084056C">
        <w:t>ż</w:t>
      </w:r>
      <w:r w:rsidRPr="0084056C">
        <w:t>liwe np. z uwagi na bezpieczeństwo ruchu drogowego, powinno się dążyć do zmiany funkcji lub wykupu przez Zarządcę drogi terenów, których nie można zabezpieczyć przed działaniem hałasu o poziomie większym niż dopuszczalny. Należy zaznaczyć, że wykupy nieruchomości są praktykowane tylko i</w:t>
      </w:r>
      <w:r>
        <w:t> </w:t>
      </w:r>
      <w:r w:rsidRPr="0084056C">
        <w:t xml:space="preserve">wyłącznie na wniosek strony po decyzji sądu. </w:t>
      </w:r>
    </w:p>
    <w:p w:rsidR="0018370E" w:rsidRPr="0084056C" w:rsidRDefault="0018370E" w:rsidP="0018370E">
      <w:pPr>
        <w:pStyle w:val="Normalnywcity"/>
        <w:ind w:firstLine="0"/>
      </w:pPr>
      <w:r w:rsidRPr="0084056C">
        <w:t>Jednym z najważniejszych aspektów polityki długookresowej jest właściwe planow</w:t>
      </w:r>
      <w:r w:rsidRPr="0084056C">
        <w:t>a</w:t>
      </w:r>
      <w:r w:rsidRPr="0084056C">
        <w:t>nie przestrzenne w sąsiedztwie dróg. Nie należy zezwalać na powstawanie nowych terenów podlegających ochronie akustycznej w strefie oddziaływania hałasu o p</w:t>
      </w:r>
      <w:r w:rsidRPr="0084056C">
        <w:t>o</w:t>
      </w:r>
      <w:r w:rsidRPr="0084056C">
        <w:t>ziomie przekraczającym wartości dopuszczalne. Właściwe pod względem akustyc</w:t>
      </w:r>
      <w:r w:rsidRPr="0084056C">
        <w:t>z</w:t>
      </w:r>
      <w:r w:rsidRPr="0084056C">
        <w:t xml:space="preserve">nym planowanie przestrzenne powinno się również charakteryzować lokalizowaniem </w:t>
      </w:r>
      <w:r w:rsidRPr="0084056C">
        <w:lastRenderedPageBreak/>
        <w:t>nowych odcinków dróg na terenach nie objętych ochroną akustyczną, o czym wsp</w:t>
      </w:r>
      <w:r w:rsidRPr="0084056C">
        <w:t>o</w:t>
      </w:r>
      <w:r w:rsidRPr="0084056C">
        <w:t>mniano już wcześniej.</w:t>
      </w:r>
    </w:p>
    <w:p w:rsidR="0018370E" w:rsidRPr="0084056C" w:rsidRDefault="0018370E" w:rsidP="0018370E">
      <w:pPr>
        <w:pStyle w:val="Normalnywcity"/>
        <w:ind w:firstLine="0"/>
      </w:pPr>
      <w:r w:rsidRPr="0084056C">
        <w:t>W ramach strategii długoterminowej zawierają się również techniczne działania m</w:t>
      </w:r>
      <w:r w:rsidRPr="0084056C">
        <w:t>a</w:t>
      </w:r>
      <w:r w:rsidRPr="0084056C">
        <w:t>jące na celu poprawę klimatu akustyczn</w:t>
      </w:r>
      <w:r w:rsidR="009841E8">
        <w:t>ego w sąsiedztwie dróg</w:t>
      </w:r>
      <w:r w:rsidRPr="0084056C">
        <w:t xml:space="preserve"> objętych zakresem Programu, które miałyby by</w:t>
      </w:r>
      <w:r w:rsidR="009841E8">
        <w:t>ć realizowane w ramach aktualizacji Programu</w:t>
      </w:r>
      <w:r w:rsidRPr="0084056C">
        <w:t xml:space="preserve"> ochrony środowiska przed hałasem. W zakresie tego elementu polityki długookresowej </w:t>
      </w:r>
      <w:r w:rsidR="009841E8">
        <w:t>należy na etapie aktualizacji</w:t>
      </w:r>
      <w:r w:rsidRPr="0084056C">
        <w:t xml:space="preserve"> Programu ponownie przeanalizować stan klimatu akustycznego i</w:t>
      </w:r>
      <w:r>
        <w:t> </w:t>
      </w:r>
      <w:r w:rsidRPr="0084056C">
        <w:t>w</w:t>
      </w:r>
      <w:r>
        <w:t> </w:t>
      </w:r>
      <w:r w:rsidRPr="0084056C">
        <w:t>przypadku konieczności podjąć działania naprawcze, dla terenów którym w r</w:t>
      </w:r>
      <w:r w:rsidRPr="0084056C">
        <w:t>a</w:t>
      </w:r>
      <w:r w:rsidRPr="0084056C">
        <w:t>mach niniejszego opracowania przypisano priorytet wysoki, średni i niski. Możliwe jest natom</w:t>
      </w:r>
      <w:r w:rsidR="009841E8">
        <w:t>iast nakładanie na Zarządców</w:t>
      </w:r>
      <w:r w:rsidRPr="0084056C">
        <w:t xml:space="preserve"> dróg (w ramach przeglądów ekologicznych lub analiz </w:t>
      </w:r>
      <w:proofErr w:type="spellStart"/>
      <w:r w:rsidRPr="0084056C">
        <w:t>porealizacyjnych</w:t>
      </w:r>
      <w:proofErr w:type="spellEnd"/>
      <w:r w:rsidRPr="0084056C">
        <w:t>) obowiązku tworzenia obszarów ograniczonego użytk</w:t>
      </w:r>
      <w:r w:rsidRPr="0084056C">
        <w:t>o</w:t>
      </w:r>
      <w:r w:rsidRPr="0084056C">
        <w:t xml:space="preserve">wania w przypadku braku możliwości zastosowania innych form ochrony akustycznej dla odcinków dróg posiadających co najmniej niski priorytet. </w:t>
      </w:r>
    </w:p>
    <w:p w:rsidR="0018370E" w:rsidRPr="0018370E" w:rsidRDefault="0018370E" w:rsidP="00C96A1C">
      <w:pPr>
        <w:pStyle w:val="Normalnywcity"/>
        <w:ind w:firstLine="0"/>
      </w:pPr>
      <w:r w:rsidRPr="0084056C">
        <w:t>W ramach strategii długoterminowej zawiera się również ocena niniejszego Progr</w:t>
      </w:r>
      <w:r w:rsidRPr="0084056C">
        <w:t>a</w:t>
      </w:r>
      <w:r w:rsidRPr="0084056C">
        <w:t>mu ochrony środowiska przed hałasem oraz realizacja zmian wynikających ze zmi</w:t>
      </w:r>
      <w:r w:rsidRPr="0084056C">
        <w:t>a</w:t>
      </w:r>
      <w:r w:rsidRPr="0084056C">
        <w:t>ny stanu akustycznego w sąsiedztwie analizowanych odcinków dróg w czasie ob</w:t>
      </w:r>
      <w:r w:rsidRPr="0084056C">
        <w:t>o</w:t>
      </w:r>
      <w:r w:rsidRPr="0084056C">
        <w:t xml:space="preserve">wiązywania niniejszego Programu. </w:t>
      </w:r>
    </w:p>
    <w:p w:rsidR="00CA5E30" w:rsidRDefault="00037677" w:rsidP="0006621B">
      <w:pPr>
        <w:pStyle w:val="Nagwek3"/>
        <w:jc w:val="both"/>
        <w:rPr>
          <w:sz w:val="24"/>
          <w:szCs w:val="24"/>
        </w:rPr>
      </w:pPr>
      <w:bookmarkStart w:id="156" w:name="_Toc388013458"/>
      <w:r>
        <w:rPr>
          <w:sz w:val="24"/>
          <w:szCs w:val="24"/>
        </w:rPr>
        <w:t>Edukacja społeczna</w:t>
      </w:r>
      <w:bookmarkEnd w:id="156"/>
    </w:p>
    <w:p w:rsidR="0018370E" w:rsidRPr="0018370E" w:rsidRDefault="0018370E" w:rsidP="0018370E">
      <w:pPr>
        <w:pStyle w:val="Normalnywcity"/>
        <w:ind w:firstLine="0"/>
        <w:rPr>
          <w:rFonts w:cs="Arial"/>
          <w:szCs w:val="24"/>
        </w:rPr>
      </w:pPr>
      <w:r w:rsidRPr="0018370E">
        <w:rPr>
          <w:rFonts w:cs="Arial"/>
          <w:szCs w:val="24"/>
        </w:rPr>
        <w:t>Prowadzenie systematycznych i skoordynowanych działań edukacyjnych skierow</w:t>
      </w:r>
      <w:r w:rsidRPr="0018370E">
        <w:rPr>
          <w:rFonts w:cs="Arial"/>
          <w:szCs w:val="24"/>
        </w:rPr>
        <w:t>a</w:t>
      </w:r>
      <w:r w:rsidRPr="0018370E">
        <w:rPr>
          <w:rFonts w:cs="Arial"/>
          <w:szCs w:val="24"/>
        </w:rPr>
        <w:t>nych przede wszystkim do kierowców, korzystających z indywidualnych środków transportu może w realiach niniejszego Programu przynieść bardzo wymierny efekt. W ramach edukacji ekologicznej społeczeństwa należy przede wszystkim realizować następujące działania:</w:t>
      </w:r>
    </w:p>
    <w:p w:rsidR="0018370E" w:rsidRPr="0018370E" w:rsidRDefault="0018370E" w:rsidP="00050DD6">
      <w:pPr>
        <w:numPr>
          <w:ilvl w:val="0"/>
          <w:numId w:val="34"/>
        </w:numPr>
        <w:tabs>
          <w:tab w:val="clear" w:pos="720"/>
        </w:tabs>
        <w:spacing w:line="240" w:lineRule="auto"/>
        <w:ind w:left="426" w:hanging="426"/>
        <w:jc w:val="both"/>
        <w:rPr>
          <w:rFonts w:ascii="Arial" w:hAnsi="Arial" w:cs="Arial"/>
          <w:sz w:val="24"/>
          <w:szCs w:val="24"/>
        </w:rPr>
      </w:pPr>
      <w:r w:rsidRPr="0018370E">
        <w:rPr>
          <w:rFonts w:ascii="Arial" w:hAnsi="Arial" w:cs="Arial"/>
          <w:sz w:val="24"/>
          <w:szCs w:val="24"/>
        </w:rPr>
        <w:t>Promocja komunikacji zbiorowej, która jest alternatywą formą podróży dla osób korzystających z samochodów,</w:t>
      </w:r>
    </w:p>
    <w:p w:rsidR="0018370E" w:rsidRPr="0018370E" w:rsidRDefault="0018370E" w:rsidP="00050DD6">
      <w:pPr>
        <w:numPr>
          <w:ilvl w:val="0"/>
          <w:numId w:val="34"/>
        </w:numPr>
        <w:tabs>
          <w:tab w:val="clear" w:pos="720"/>
        </w:tabs>
        <w:spacing w:line="240" w:lineRule="auto"/>
        <w:ind w:left="426" w:hanging="426"/>
        <w:jc w:val="both"/>
        <w:rPr>
          <w:rFonts w:ascii="Arial" w:hAnsi="Arial" w:cs="Arial"/>
          <w:sz w:val="24"/>
          <w:szCs w:val="24"/>
        </w:rPr>
      </w:pPr>
      <w:r w:rsidRPr="0018370E">
        <w:rPr>
          <w:rFonts w:ascii="Arial" w:hAnsi="Arial" w:cs="Arial"/>
          <w:sz w:val="24"/>
          <w:szCs w:val="24"/>
        </w:rPr>
        <w:t>Promocja i edukacja w zakresie proekologicznego korzystania z samochodów na odcinkach stanowiących dojazd do Rzeszowa:</w:t>
      </w:r>
    </w:p>
    <w:p w:rsidR="0018370E" w:rsidRPr="0018370E" w:rsidRDefault="0018370E" w:rsidP="00050DD6">
      <w:pPr>
        <w:numPr>
          <w:ilvl w:val="0"/>
          <w:numId w:val="35"/>
        </w:numPr>
        <w:tabs>
          <w:tab w:val="clear" w:pos="1004"/>
        </w:tabs>
        <w:spacing w:line="240" w:lineRule="auto"/>
        <w:ind w:left="851" w:hanging="425"/>
        <w:jc w:val="both"/>
        <w:rPr>
          <w:rFonts w:ascii="Arial" w:hAnsi="Arial" w:cs="Arial"/>
          <w:sz w:val="24"/>
          <w:szCs w:val="24"/>
        </w:rPr>
      </w:pPr>
      <w:proofErr w:type="spellStart"/>
      <w:r w:rsidRPr="0018370E">
        <w:rPr>
          <w:rFonts w:ascii="Arial" w:hAnsi="Arial" w:cs="Arial"/>
          <w:sz w:val="24"/>
          <w:szCs w:val="24"/>
        </w:rPr>
        <w:t>Carpooling</w:t>
      </w:r>
      <w:proofErr w:type="spellEnd"/>
      <w:r w:rsidRPr="0018370E">
        <w:rPr>
          <w:rFonts w:ascii="Arial" w:hAnsi="Arial" w:cs="Arial"/>
          <w:sz w:val="24"/>
          <w:szCs w:val="24"/>
        </w:rPr>
        <w:t xml:space="preserve"> (jazda z sąsiadem),</w:t>
      </w:r>
    </w:p>
    <w:p w:rsidR="0018370E" w:rsidRPr="0018370E" w:rsidRDefault="0018370E" w:rsidP="00050DD6">
      <w:pPr>
        <w:numPr>
          <w:ilvl w:val="0"/>
          <w:numId w:val="35"/>
        </w:numPr>
        <w:tabs>
          <w:tab w:val="clear" w:pos="1004"/>
        </w:tabs>
        <w:spacing w:line="240" w:lineRule="auto"/>
        <w:ind w:left="851" w:hanging="425"/>
        <w:jc w:val="both"/>
        <w:rPr>
          <w:rFonts w:ascii="Arial" w:hAnsi="Arial" w:cs="Arial"/>
          <w:sz w:val="24"/>
          <w:szCs w:val="24"/>
        </w:rPr>
      </w:pPr>
      <w:proofErr w:type="spellStart"/>
      <w:r w:rsidRPr="0018370E">
        <w:rPr>
          <w:rFonts w:ascii="Arial" w:hAnsi="Arial" w:cs="Arial"/>
          <w:sz w:val="24"/>
          <w:szCs w:val="24"/>
        </w:rPr>
        <w:t>Eco-driving</w:t>
      </w:r>
      <w:proofErr w:type="spellEnd"/>
      <w:r w:rsidRPr="0018370E">
        <w:rPr>
          <w:rFonts w:ascii="Arial" w:hAnsi="Arial" w:cs="Arial"/>
          <w:sz w:val="24"/>
          <w:szCs w:val="24"/>
        </w:rPr>
        <w:t xml:space="preserve"> (</w:t>
      </w:r>
      <w:proofErr w:type="spellStart"/>
      <w:r w:rsidRPr="0018370E">
        <w:rPr>
          <w:rFonts w:ascii="Arial" w:hAnsi="Arial" w:cs="Arial"/>
          <w:sz w:val="24"/>
          <w:szCs w:val="24"/>
        </w:rPr>
        <w:t>ekojazda</w:t>
      </w:r>
      <w:proofErr w:type="spellEnd"/>
      <w:r w:rsidRPr="0018370E">
        <w:rPr>
          <w:rFonts w:ascii="Arial" w:hAnsi="Arial" w:cs="Arial"/>
          <w:sz w:val="24"/>
          <w:szCs w:val="24"/>
        </w:rPr>
        <w:t>), styl jazdy.</w:t>
      </w:r>
    </w:p>
    <w:p w:rsidR="0018370E" w:rsidRPr="0018370E" w:rsidRDefault="0018370E" w:rsidP="00050DD6">
      <w:pPr>
        <w:numPr>
          <w:ilvl w:val="0"/>
          <w:numId w:val="34"/>
        </w:numPr>
        <w:tabs>
          <w:tab w:val="clear" w:pos="720"/>
        </w:tabs>
        <w:spacing w:line="240" w:lineRule="auto"/>
        <w:ind w:left="426" w:hanging="426"/>
        <w:jc w:val="both"/>
        <w:rPr>
          <w:rFonts w:ascii="Arial" w:hAnsi="Arial" w:cs="Arial"/>
          <w:sz w:val="24"/>
          <w:szCs w:val="24"/>
        </w:rPr>
      </w:pPr>
      <w:r w:rsidRPr="0018370E">
        <w:rPr>
          <w:rFonts w:ascii="Arial" w:hAnsi="Arial" w:cs="Arial"/>
          <w:sz w:val="24"/>
          <w:szCs w:val="24"/>
        </w:rPr>
        <w:t>Promocja pojazdów „cichych” (np. z napędem hybrydowym i elektrycznym),</w:t>
      </w:r>
    </w:p>
    <w:p w:rsidR="0018370E" w:rsidRPr="0018370E" w:rsidRDefault="0018370E" w:rsidP="00050DD6">
      <w:pPr>
        <w:keepNext/>
        <w:rPr>
          <w:rFonts w:ascii="Arial" w:hAnsi="Arial" w:cs="Arial"/>
          <w:sz w:val="24"/>
          <w:szCs w:val="24"/>
        </w:rPr>
      </w:pPr>
      <w:r w:rsidRPr="0018370E">
        <w:rPr>
          <w:rFonts w:ascii="Arial" w:hAnsi="Arial" w:cs="Arial"/>
          <w:sz w:val="24"/>
          <w:szCs w:val="24"/>
        </w:rPr>
        <w:t xml:space="preserve">W ramach edukacji ekologicznej należy również zwrócić uwagę na: </w:t>
      </w:r>
    </w:p>
    <w:p w:rsidR="0018370E" w:rsidRPr="0018370E" w:rsidRDefault="0018370E" w:rsidP="00050DD6">
      <w:pPr>
        <w:numPr>
          <w:ilvl w:val="0"/>
          <w:numId w:val="34"/>
        </w:numPr>
        <w:tabs>
          <w:tab w:val="clear" w:pos="720"/>
        </w:tabs>
        <w:spacing w:line="240" w:lineRule="auto"/>
        <w:ind w:left="426" w:hanging="426"/>
        <w:jc w:val="both"/>
        <w:rPr>
          <w:rFonts w:ascii="Arial" w:hAnsi="Arial" w:cs="Arial"/>
          <w:sz w:val="24"/>
          <w:szCs w:val="24"/>
        </w:rPr>
      </w:pPr>
      <w:r w:rsidRPr="0018370E">
        <w:rPr>
          <w:rFonts w:ascii="Arial" w:hAnsi="Arial" w:cs="Arial"/>
          <w:sz w:val="24"/>
          <w:szCs w:val="24"/>
        </w:rPr>
        <w:t xml:space="preserve">Promocję właściwego planowania przestrzennego uwzględniającego zagrożenia hałasem, w tym m.in. strefowanie funkcji zabudowy i ograniczenie możliwości obudowy nowych odcinków dróg terenami „wrażliwymi” akustycznie </w:t>
      </w:r>
      <w:r>
        <w:rPr>
          <w:rFonts w:ascii="Arial" w:hAnsi="Arial" w:cs="Arial"/>
          <w:sz w:val="24"/>
          <w:szCs w:val="24"/>
        </w:rPr>
        <w:br/>
      </w:r>
      <w:r w:rsidRPr="0018370E">
        <w:rPr>
          <w:rFonts w:ascii="Arial" w:hAnsi="Arial" w:cs="Arial"/>
          <w:sz w:val="24"/>
          <w:szCs w:val="24"/>
        </w:rPr>
        <w:t xml:space="preserve">(w tym m.in. o funkcji mieszkaniowej, rekreacyjnej, edukacyjnej czy związanymi </w:t>
      </w:r>
      <w:r w:rsidR="00050DD6">
        <w:rPr>
          <w:rFonts w:ascii="Arial" w:hAnsi="Arial" w:cs="Arial"/>
          <w:sz w:val="24"/>
          <w:szCs w:val="24"/>
        </w:rPr>
        <w:br/>
      </w:r>
      <w:r w:rsidRPr="0018370E">
        <w:rPr>
          <w:rFonts w:ascii="Arial" w:hAnsi="Arial" w:cs="Arial"/>
          <w:sz w:val="24"/>
          <w:szCs w:val="24"/>
        </w:rPr>
        <w:t>z ochroną zdrowia),</w:t>
      </w:r>
    </w:p>
    <w:p w:rsidR="0018370E" w:rsidRPr="0018370E" w:rsidRDefault="0018370E" w:rsidP="00050DD6">
      <w:pPr>
        <w:numPr>
          <w:ilvl w:val="0"/>
          <w:numId w:val="34"/>
        </w:numPr>
        <w:tabs>
          <w:tab w:val="clear" w:pos="720"/>
        </w:tabs>
        <w:spacing w:line="240" w:lineRule="auto"/>
        <w:ind w:left="426" w:hanging="426"/>
        <w:jc w:val="both"/>
        <w:rPr>
          <w:rFonts w:ascii="Arial" w:hAnsi="Arial" w:cs="Arial"/>
          <w:sz w:val="24"/>
          <w:szCs w:val="24"/>
        </w:rPr>
      </w:pPr>
      <w:r w:rsidRPr="0018370E">
        <w:rPr>
          <w:rFonts w:ascii="Arial" w:hAnsi="Arial" w:cs="Arial"/>
          <w:sz w:val="24"/>
          <w:szCs w:val="24"/>
        </w:rPr>
        <w:t>Promocję innych metod ochrony przed hałasem niż ekrany akustyczne (np. ograniczenie prędkości, zapewnienie płynności ruchu).</w:t>
      </w:r>
    </w:p>
    <w:p w:rsidR="001B19AB" w:rsidRPr="00D32A75" w:rsidRDefault="0018370E" w:rsidP="00D32A75">
      <w:pPr>
        <w:pStyle w:val="Normalnywcity"/>
        <w:ind w:firstLine="0"/>
        <w:rPr>
          <w:rFonts w:cs="Arial"/>
          <w:szCs w:val="24"/>
        </w:rPr>
      </w:pPr>
      <w:r w:rsidRPr="0018370E">
        <w:rPr>
          <w:rFonts w:cs="Arial"/>
          <w:szCs w:val="24"/>
        </w:rPr>
        <w:t>Działania te powinny być skoordynowane i finansowane przede wszystkim ze śro</w:t>
      </w:r>
      <w:r w:rsidRPr="0018370E">
        <w:rPr>
          <w:rFonts w:cs="Arial"/>
          <w:szCs w:val="24"/>
        </w:rPr>
        <w:t>d</w:t>
      </w:r>
      <w:r w:rsidRPr="0018370E">
        <w:rPr>
          <w:rFonts w:cs="Arial"/>
          <w:szCs w:val="24"/>
        </w:rPr>
        <w:t xml:space="preserve">ków </w:t>
      </w:r>
      <w:r>
        <w:rPr>
          <w:rFonts w:cs="Arial"/>
          <w:szCs w:val="24"/>
        </w:rPr>
        <w:t>Zarządców</w:t>
      </w:r>
      <w:r w:rsidRPr="0018370E">
        <w:rPr>
          <w:rFonts w:cs="Arial"/>
          <w:szCs w:val="24"/>
        </w:rPr>
        <w:t xml:space="preserve"> </w:t>
      </w:r>
      <w:r>
        <w:rPr>
          <w:rFonts w:cs="Arial"/>
          <w:szCs w:val="24"/>
        </w:rPr>
        <w:t>dróg,</w:t>
      </w:r>
      <w:r w:rsidRPr="0018370E">
        <w:rPr>
          <w:rFonts w:cs="Arial"/>
          <w:szCs w:val="24"/>
        </w:rPr>
        <w:t xml:space="preserve"> jak i jednostek samorządów terytorialnych oraz organizacji p</w:t>
      </w:r>
      <w:r w:rsidRPr="0018370E">
        <w:rPr>
          <w:rFonts w:cs="Arial"/>
          <w:szCs w:val="24"/>
        </w:rPr>
        <w:t>o</w:t>
      </w:r>
      <w:r w:rsidRPr="0018370E">
        <w:rPr>
          <w:rFonts w:cs="Arial"/>
          <w:szCs w:val="24"/>
        </w:rPr>
        <w:t>zarządowych, których statut określa prowadzenie działań edukacyjnych w zakresie ochrony środowiska. Dodatkowo środki na edukację społeczeństwa w zakresie o</w:t>
      </w:r>
      <w:r w:rsidRPr="0018370E">
        <w:rPr>
          <w:rFonts w:cs="Arial"/>
          <w:szCs w:val="24"/>
        </w:rPr>
        <w:t>d</w:t>
      </w:r>
      <w:r w:rsidRPr="0018370E">
        <w:rPr>
          <w:rFonts w:cs="Arial"/>
          <w:szCs w:val="24"/>
        </w:rPr>
        <w:t>działywania hałasu można pozyskiwać poprzez programy finansowe UE oraz z pomocą sponsorów i mediów. Efekty działań związanych z edukacją społecze</w:t>
      </w:r>
      <w:r w:rsidRPr="0018370E">
        <w:rPr>
          <w:rFonts w:cs="Arial"/>
          <w:szCs w:val="24"/>
        </w:rPr>
        <w:t>ń</w:t>
      </w:r>
      <w:r w:rsidRPr="0018370E">
        <w:rPr>
          <w:rFonts w:cs="Arial"/>
          <w:szCs w:val="24"/>
        </w:rPr>
        <w:t>stwa są w chwili obecnej bardzo trudne do oszacowania, jednak przy systematyc</w:t>
      </w:r>
      <w:r w:rsidRPr="0018370E">
        <w:rPr>
          <w:rFonts w:cs="Arial"/>
          <w:szCs w:val="24"/>
        </w:rPr>
        <w:t>z</w:t>
      </w:r>
      <w:r w:rsidRPr="0018370E">
        <w:rPr>
          <w:rFonts w:cs="Arial"/>
          <w:szCs w:val="24"/>
        </w:rPr>
        <w:t>nym i skoordynowanym działaniu mogą one być znaczące.</w:t>
      </w:r>
    </w:p>
    <w:p w:rsidR="00DA1179" w:rsidRDefault="00DA1179" w:rsidP="00DA1179">
      <w:pPr>
        <w:pStyle w:val="Nagwek2"/>
        <w:jc w:val="both"/>
      </w:pPr>
      <w:bookmarkStart w:id="157" w:name="_Toc388013459"/>
      <w:r>
        <w:lastRenderedPageBreak/>
        <w:t>Termin realizacji Programu w tym terminy realizacji poszczególnych zadań</w:t>
      </w:r>
      <w:bookmarkEnd w:id="157"/>
    </w:p>
    <w:p w:rsidR="00927F33" w:rsidRPr="00927F33" w:rsidRDefault="00927F33" w:rsidP="00927F33">
      <w:pPr>
        <w:pStyle w:val="Normalnywcity"/>
        <w:ind w:firstLine="0"/>
        <w:rPr>
          <w:rFonts w:cs="Arial"/>
          <w:szCs w:val="24"/>
        </w:rPr>
      </w:pPr>
      <w:r w:rsidRPr="00927F33">
        <w:rPr>
          <w:rFonts w:cs="Arial"/>
          <w:szCs w:val="24"/>
        </w:rPr>
        <w:t>W ramach niniejszego Programu ochrony środowiska przed hałasem zaproponow</w:t>
      </w:r>
      <w:r w:rsidRPr="00927F33">
        <w:rPr>
          <w:rFonts w:cs="Arial"/>
          <w:szCs w:val="24"/>
        </w:rPr>
        <w:t>a</w:t>
      </w:r>
      <w:r w:rsidRPr="00927F33">
        <w:rPr>
          <w:rFonts w:cs="Arial"/>
          <w:szCs w:val="24"/>
        </w:rPr>
        <w:t>no trzy główne rodzaje działań:</w:t>
      </w:r>
    </w:p>
    <w:p w:rsidR="00927F33" w:rsidRPr="00927F33" w:rsidRDefault="00927F33" w:rsidP="00927F33">
      <w:pPr>
        <w:pStyle w:val="Listanumerowana4"/>
        <w:numPr>
          <w:ilvl w:val="0"/>
          <w:numId w:val="36"/>
        </w:numPr>
        <w:tabs>
          <w:tab w:val="clear" w:pos="1260"/>
        </w:tabs>
        <w:spacing w:line="240" w:lineRule="auto"/>
        <w:ind w:left="426" w:hanging="142"/>
        <w:jc w:val="both"/>
        <w:rPr>
          <w:rFonts w:ascii="Arial" w:hAnsi="Arial" w:cs="Arial"/>
          <w:sz w:val="24"/>
          <w:szCs w:val="24"/>
        </w:rPr>
      </w:pPr>
      <w:r w:rsidRPr="00927F33">
        <w:rPr>
          <w:rFonts w:ascii="Arial" w:hAnsi="Arial" w:cs="Arial"/>
          <w:sz w:val="24"/>
          <w:szCs w:val="24"/>
        </w:rPr>
        <w:t xml:space="preserve">Działania krótkookresowe, stanowiące faktyczny zakres niniejszego Programu ochrony środowiska przed hałasem. </w:t>
      </w:r>
    </w:p>
    <w:p w:rsidR="00927F33" w:rsidRPr="00927F33" w:rsidRDefault="00927F33" w:rsidP="00927F33">
      <w:pPr>
        <w:pStyle w:val="Listanumerowana4"/>
        <w:numPr>
          <w:ilvl w:val="0"/>
          <w:numId w:val="36"/>
        </w:numPr>
        <w:tabs>
          <w:tab w:val="clear" w:pos="1260"/>
        </w:tabs>
        <w:spacing w:line="240" w:lineRule="auto"/>
        <w:ind w:left="426" w:hanging="142"/>
        <w:jc w:val="both"/>
        <w:rPr>
          <w:rFonts w:ascii="Arial" w:hAnsi="Arial" w:cs="Arial"/>
          <w:sz w:val="24"/>
          <w:szCs w:val="24"/>
        </w:rPr>
      </w:pPr>
      <w:r w:rsidRPr="00927F33">
        <w:rPr>
          <w:rFonts w:ascii="Arial" w:hAnsi="Arial" w:cs="Arial"/>
          <w:sz w:val="24"/>
          <w:szCs w:val="24"/>
        </w:rPr>
        <w:t>Działania długookresowe, których realizacja przewidywana jest w okresie ob</w:t>
      </w:r>
      <w:r w:rsidRPr="00927F33">
        <w:rPr>
          <w:rFonts w:ascii="Arial" w:hAnsi="Arial" w:cs="Arial"/>
          <w:sz w:val="24"/>
          <w:szCs w:val="24"/>
        </w:rPr>
        <w:t>o</w:t>
      </w:r>
      <w:r w:rsidRPr="00927F33">
        <w:rPr>
          <w:rFonts w:ascii="Arial" w:hAnsi="Arial" w:cs="Arial"/>
          <w:sz w:val="24"/>
          <w:szCs w:val="24"/>
        </w:rPr>
        <w:t>wiązywania niniejszego i kolejnych Programów ochrony środowiska przed hał</w:t>
      </w:r>
      <w:r w:rsidRPr="00927F33">
        <w:rPr>
          <w:rFonts w:ascii="Arial" w:hAnsi="Arial" w:cs="Arial"/>
          <w:sz w:val="24"/>
          <w:szCs w:val="24"/>
        </w:rPr>
        <w:t>a</w:t>
      </w:r>
      <w:r w:rsidRPr="00927F33">
        <w:rPr>
          <w:rFonts w:ascii="Arial" w:hAnsi="Arial" w:cs="Arial"/>
          <w:sz w:val="24"/>
          <w:szCs w:val="24"/>
        </w:rPr>
        <w:t>sem,</w:t>
      </w:r>
    </w:p>
    <w:p w:rsidR="00927F33" w:rsidRPr="00927F33" w:rsidRDefault="00927F33" w:rsidP="00927F33">
      <w:pPr>
        <w:pStyle w:val="Listanumerowana4"/>
        <w:numPr>
          <w:ilvl w:val="0"/>
          <w:numId w:val="36"/>
        </w:numPr>
        <w:tabs>
          <w:tab w:val="clear" w:pos="1260"/>
        </w:tabs>
        <w:spacing w:line="240" w:lineRule="auto"/>
        <w:ind w:left="426" w:hanging="142"/>
        <w:jc w:val="both"/>
        <w:rPr>
          <w:rFonts w:ascii="Arial" w:hAnsi="Arial" w:cs="Arial"/>
          <w:sz w:val="24"/>
          <w:szCs w:val="24"/>
        </w:rPr>
      </w:pPr>
      <w:r w:rsidRPr="00927F33">
        <w:rPr>
          <w:rFonts w:ascii="Arial" w:hAnsi="Arial" w:cs="Arial"/>
          <w:sz w:val="24"/>
          <w:szCs w:val="24"/>
        </w:rPr>
        <w:t>Działania związane z edukacją społeczną/</w:t>
      </w:r>
    </w:p>
    <w:p w:rsidR="00927F33" w:rsidRPr="00927F33" w:rsidRDefault="00927F33" w:rsidP="00927F33">
      <w:pPr>
        <w:pStyle w:val="Normalnywcity"/>
        <w:ind w:firstLine="0"/>
        <w:rPr>
          <w:rFonts w:cs="Arial"/>
          <w:szCs w:val="24"/>
        </w:rPr>
      </w:pPr>
      <w:r w:rsidRPr="00927F33">
        <w:rPr>
          <w:rFonts w:cs="Arial"/>
          <w:szCs w:val="24"/>
        </w:rPr>
        <w:t>Terminy realizacji działań zawartych w ramach edukacji społecznej oraz polityki dł</w:t>
      </w:r>
      <w:r w:rsidRPr="00927F33">
        <w:rPr>
          <w:rFonts w:cs="Arial"/>
          <w:szCs w:val="24"/>
        </w:rPr>
        <w:t>u</w:t>
      </w:r>
      <w:r w:rsidRPr="00927F33">
        <w:rPr>
          <w:rFonts w:cs="Arial"/>
          <w:szCs w:val="24"/>
        </w:rPr>
        <w:t>gookresowej są dłuższe od czasu obowiązywania niniejszego Programu. Edukacja społeczeństwa po</w:t>
      </w:r>
      <w:r w:rsidR="00F8066D">
        <w:rPr>
          <w:rFonts w:cs="Arial"/>
          <w:szCs w:val="24"/>
        </w:rPr>
        <w:t>winna być konsekwentna i ciągła</w:t>
      </w:r>
      <w:r w:rsidRPr="00927F33">
        <w:rPr>
          <w:rFonts w:cs="Arial"/>
          <w:szCs w:val="24"/>
        </w:rPr>
        <w:t xml:space="preserve"> </w:t>
      </w:r>
      <w:r w:rsidR="00F8066D">
        <w:rPr>
          <w:rFonts w:cs="Arial"/>
          <w:szCs w:val="24"/>
        </w:rPr>
        <w:t>–</w:t>
      </w:r>
      <w:r w:rsidRPr="00927F33">
        <w:rPr>
          <w:rFonts w:cs="Arial"/>
          <w:szCs w:val="24"/>
        </w:rPr>
        <w:t xml:space="preserve"> tylko wtedy może przynieść wymierne i oczekiwane korzyści. Działania określone w strategii długoterminowej powinny być natomiast realizowane w czasie obowiązywania niniejszego i kolejnych Programów ochrony środowiska przed hałasem po ich wcześniejszej aktualizacji.</w:t>
      </w:r>
    </w:p>
    <w:p w:rsidR="00DA1179" w:rsidRDefault="00927F33" w:rsidP="00927F33">
      <w:pPr>
        <w:pStyle w:val="Normalnywcity"/>
        <w:ind w:firstLine="0"/>
        <w:rPr>
          <w:rFonts w:cs="Arial"/>
        </w:rPr>
      </w:pPr>
      <w:r w:rsidRPr="00927F33">
        <w:rPr>
          <w:rFonts w:cs="Arial"/>
          <w:szCs w:val="24"/>
        </w:rPr>
        <w:t>Działania zawarte w ramach strategii krótkookresowej powinny b</w:t>
      </w:r>
      <w:r w:rsidR="00653D0B">
        <w:rPr>
          <w:rFonts w:cs="Arial"/>
          <w:szCs w:val="24"/>
        </w:rPr>
        <w:t>yć zrealizowane w okresie ważności</w:t>
      </w:r>
      <w:r w:rsidRPr="00927F33">
        <w:rPr>
          <w:rFonts w:cs="Arial"/>
          <w:szCs w:val="24"/>
        </w:rPr>
        <w:t xml:space="preserve"> niniejszego Programu ochrony środowiska przed hałasem, czyli do końca </w:t>
      </w:r>
      <w:r>
        <w:rPr>
          <w:rFonts w:cs="Arial"/>
          <w:szCs w:val="24"/>
        </w:rPr>
        <w:t>2019</w:t>
      </w:r>
      <w:r w:rsidRPr="00927F33">
        <w:rPr>
          <w:rFonts w:cs="Arial"/>
          <w:szCs w:val="24"/>
        </w:rPr>
        <w:t xml:space="preserve"> r.</w:t>
      </w:r>
      <w:r w:rsidR="00653D0B">
        <w:rPr>
          <w:rFonts w:cs="Arial"/>
          <w:szCs w:val="24"/>
        </w:rPr>
        <w:t xml:space="preserve"> (przed jego pierwszą aktualizacją).</w:t>
      </w:r>
      <w:r w:rsidRPr="00927F33">
        <w:rPr>
          <w:rFonts w:cs="Arial"/>
          <w:szCs w:val="24"/>
        </w:rPr>
        <w:t xml:space="preserve"> Realizacja niektórych z nich jest ściśle powiązana z wykonaniem przez Zarządcę dróg dodatkowych opracowań wyn</w:t>
      </w:r>
      <w:r w:rsidRPr="00927F33">
        <w:rPr>
          <w:rFonts w:cs="Arial"/>
          <w:szCs w:val="24"/>
        </w:rPr>
        <w:t>i</w:t>
      </w:r>
      <w:r w:rsidRPr="00927F33">
        <w:rPr>
          <w:rFonts w:cs="Arial"/>
          <w:szCs w:val="24"/>
        </w:rPr>
        <w:t xml:space="preserve">kających m.in. z ustawy Prawo Ochrony Środowiska (np. analiz </w:t>
      </w:r>
      <w:proofErr w:type="spellStart"/>
      <w:r w:rsidRPr="00927F33">
        <w:rPr>
          <w:rFonts w:cs="Arial"/>
          <w:szCs w:val="24"/>
        </w:rPr>
        <w:t>porealizacyjnych</w:t>
      </w:r>
      <w:proofErr w:type="spellEnd"/>
      <w:r w:rsidRPr="00927F33">
        <w:rPr>
          <w:rFonts w:cs="Arial"/>
          <w:szCs w:val="24"/>
        </w:rPr>
        <w:t xml:space="preserve"> czy przeglądów ekologicznych). Terminy realizacji działań zawierających się w strategii krótkookresowej w przyporządkowaniu do konkretnych odcinków przedstawiono</w:t>
      </w:r>
      <w:r>
        <w:rPr>
          <w:rFonts w:cs="Arial"/>
          <w:szCs w:val="24"/>
        </w:rPr>
        <w:t xml:space="preserve"> </w:t>
      </w:r>
      <w:r w:rsidR="00653D0B">
        <w:rPr>
          <w:rFonts w:cs="Arial"/>
          <w:szCs w:val="24"/>
        </w:rPr>
        <w:br/>
      </w:r>
      <w:r>
        <w:rPr>
          <w:rFonts w:cs="Arial"/>
          <w:szCs w:val="24"/>
        </w:rPr>
        <w:t>w</w:t>
      </w:r>
      <w:r w:rsidRPr="00927F33">
        <w:rPr>
          <w:rFonts w:cs="Arial"/>
          <w:szCs w:val="24"/>
        </w:rPr>
        <w:t xml:space="preserve"> </w:t>
      </w:r>
      <w:r>
        <w:rPr>
          <w:rFonts w:cs="Arial"/>
        </w:rPr>
        <w:t>poniższej tabeli</w:t>
      </w:r>
      <w:r w:rsidRPr="00DC01B5">
        <w:rPr>
          <w:rFonts w:cs="Arial"/>
        </w:rPr>
        <w:t>, gdzie</w:t>
      </w:r>
      <w:r>
        <w:rPr>
          <w:rFonts w:cs="Arial"/>
        </w:rPr>
        <w:t> </w:t>
      </w:r>
      <w:r w:rsidRPr="00DC01B5">
        <w:rPr>
          <w:rFonts w:cs="Arial"/>
        </w:rPr>
        <w:t>szczegółowo opisano każde z nich wraz z podaniem term</w:t>
      </w:r>
      <w:r w:rsidRPr="00DC01B5">
        <w:rPr>
          <w:rFonts w:cs="Arial"/>
        </w:rPr>
        <w:t>i</w:t>
      </w:r>
      <w:r w:rsidRPr="00DC01B5">
        <w:rPr>
          <w:rFonts w:cs="Arial"/>
        </w:rPr>
        <w:t>nu rea</w:t>
      </w:r>
      <w:r>
        <w:rPr>
          <w:rFonts w:cs="Arial"/>
        </w:rPr>
        <w:t>li</w:t>
      </w:r>
      <w:r w:rsidR="00F8066D">
        <w:rPr>
          <w:rFonts w:cs="Arial"/>
        </w:rPr>
        <w:t>zacji (harmonogramu Programu). W ramach strategii krótkookresowej przyj</w:t>
      </w:r>
      <w:r w:rsidR="00F8066D">
        <w:rPr>
          <w:rFonts w:cs="Arial"/>
        </w:rPr>
        <w:t>ę</w:t>
      </w:r>
      <w:r w:rsidR="00F8066D">
        <w:rPr>
          <w:rFonts w:cs="Arial"/>
        </w:rPr>
        <w:t xml:space="preserve">to również realizację zapisów i założeń gminnych programów ochrony środowiska opisanych w rozdziale 1.8 niniejszego opracowania. </w:t>
      </w:r>
    </w:p>
    <w:p w:rsidR="00837FBD" w:rsidRDefault="00837FBD" w:rsidP="00837FBD">
      <w:pPr>
        <w:pStyle w:val="Legenda"/>
        <w:keepNext/>
      </w:pPr>
      <w:bookmarkStart w:id="158" w:name="_Toc388008959"/>
      <w:r>
        <w:t xml:space="preserve">Tabela </w:t>
      </w:r>
      <w:fldSimple w:instr=" SEQ Tabela \* ARABIC ">
        <w:r w:rsidR="00140794">
          <w:rPr>
            <w:noProof/>
          </w:rPr>
          <w:t>74</w:t>
        </w:r>
      </w:fldSimple>
      <w:r>
        <w:t xml:space="preserve"> Harmonogram działań naprawczych, które będą realizowane przez </w:t>
      </w:r>
      <w:r w:rsidR="00621771">
        <w:t>Generalną Dyrekcję Dróg Krajowych i Autostrad wraz z orientacyjnymi kosztami</w:t>
      </w:r>
      <w:bookmarkEnd w:id="158"/>
    </w:p>
    <w:tbl>
      <w:tblPr>
        <w:tblStyle w:val="Tabela-Siatka"/>
        <w:tblW w:w="0" w:type="auto"/>
        <w:jc w:val="center"/>
        <w:tblInd w:w="-2160" w:type="dxa"/>
        <w:tblLook w:val="04A0"/>
      </w:tblPr>
      <w:tblGrid>
        <w:gridCol w:w="899"/>
        <w:gridCol w:w="2479"/>
        <w:gridCol w:w="2036"/>
        <w:gridCol w:w="1207"/>
        <w:gridCol w:w="1939"/>
        <w:gridCol w:w="1186"/>
      </w:tblGrid>
      <w:tr w:rsidR="00F44A42" w:rsidTr="002A6897">
        <w:trPr>
          <w:jc w:val="center"/>
        </w:trPr>
        <w:tc>
          <w:tcPr>
            <w:tcW w:w="899" w:type="dxa"/>
            <w:shd w:val="clear" w:color="auto" w:fill="A6A6A6" w:themeFill="background1" w:themeFillShade="A6"/>
          </w:tcPr>
          <w:p w:rsidR="00F44A42" w:rsidRPr="00FF624F" w:rsidRDefault="00F44A42" w:rsidP="002A6897">
            <w:pPr>
              <w:spacing w:line="240" w:lineRule="auto"/>
              <w:jc w:val="center"/>
              <w:rPr>
                <w:sz w:val="20"/>
              </w:rPr>
            </w:pPr>
            <w:r>
              <w:rPr>
                <w:sz w:val="20"/>
              </w:rPr>
              <w:t>Nr dr</w:t>
            </w:r>
            <w:r>
              <w:rPr>
                <w:sz w:val="20"/>
              </w:rPr>
              <w:t>o</w:t>
            </w:r>
            <w:r>
              <w:rPr>
                <w:sz w:val="20"/>
              </w:rPr>
              <w:t>gi</w:t>
            </w:r>
          </w:p>
        </w:tc>
        <w:tc>
          <w:tcPr>
            <w:tcW w:w="2479" w:type="dxa"/>
            <w:shd w:val="clear" w:color="auto" w:fill="A6A6A6" w:themeFill="background1" w:themeFillShade="A6"/>
          </w:tcPr>
          <w:p w:rsidR="00F44A42" w:rsidRPr="00FF624F" w:rsidRDefault="00F44A42" w:rsidP="002A6897">
            <w:pPr>
              <w:spacing w:line="240" w:lineRule="auto"/>
              <w:jc w:val="center"/>
              <w:rPr>
                <w:sz w:val="20"/>
              </w:rPr>
            </w:pPr>
            <w:r w:rsidRPr="00FF624F">
              <w:rPr>
                <w:sz w:val="20"/>
              </w:rPr>
              <w:t>Nazwa inwestycji</w:t>
            </w:r>
          </w:p>
        </w:tc>
        <w:tc>
          <w:tcPr>
            <w:tcW w:w="2036" w:type="dxa"/>
            <w:shd w:val="clear" w:color="auto" w:fill="A6A6A6" w:themeFill="background1" w:themeFillShade="A6"/>
          </w:tcPr>
          <w:p w:rsidR="00F44A42" w:rsidRPr="00FF624F" w:rsidRDefault="00F44A42" w:rsidP="002A6897">
            <w:pPr>
              <w:spacing w:line="240" w:lineRule="auto"/>
              <w:jc w:val="center"/>
              <w:rPr>
                <w:sz w:val="20"/>
              </w:rPr>
            </w:pPr>
            <w:r w:rsidRPr="00FF624F">
              <w:rPr>
                <w:sz w:val="20"/>
              </w:rPr>
              <w:t>Odcinek inwestycji</w:t>
            </w:r>
          </w:p>
        </w:tc>
        <w:tc>
          <w:tcPr>
            <w:tcW w:w="1207" w:type="dxa"/>
            <w:shd w:val="clear" w:color="auto" w:fill="A6A6A6" w:themeFill="background1" w:themeFillShade="A6"/>
          </w:tcPr>
          <w:p w:rsidR="00F44A42" w:rsidRPr="00FF624F" w:rsidRDefault="00F44A42" w:rsidP="002A6897">
            <w:pPr>
              <w:spacing w:line="240" w:lineRule="auto"/>
              <w:jc w:val="center"/>
              <w:rPr>
                <w:sz w:val="20"/>
              </w:rPr>
            </w:pPr>
            <w:r w:rsidRPr="00FF624F">
              <w:rPr>
                <w:sz w:val="20"/>
              </w:rPr>
              <w:t>Długość odcinka inwestycji [km]</w:t>
            </w:r>
          </w:p>
        </w:tc>
        <w:tc>
          <w:tcPr>
            <w:tcW w:w="1939" w:type="dxa"/>
            <w:shd w:val="clear" w:color="auto" w:fill="A6A6A6" w:themeFill="background1" w:themeFillShade="A6"/>
          </w:tcPr>
          <w:p w:rsidR="00F44A42" w:rsidRDefault="00F44A42" w:rsidP="002A6897">
            <w:pPr>
              <w:spacing w:line="240" w:lineRule="auto"/>
              <w:jc w:val="center"/>
              <w:rPr>
                <w:sz w:val="20"/>
              </w:rPr>
            </w:pPr>
            <w:r>
              <w:rPr>
                <w:sz w:val="20"/>
              </w:rPr>
              <w:t>Szacowany</w:t>
            </w:r>
            <w:r w:rsidRPr="00FF624F">
              <w:rPr>
                <w:sz w:val="20"/>
              </w:rPr>
              <w:t xml:space="preserve"> koszt</w:t>
            </w:r>
          </w:p>
          <w:p w:rsidR="00F44A42" w:rsidRPr="00FF624F" w:rsidRDefault="00F44A42" w:rsidP="002A6897">
            <w:pPr>
              <w:spacing w:line="240" w:lineRule="auto"/>
              <w:jc w:val="center"/>
              <w:rPr>
                <w:sz w:val="20"/>
              </w:rPr>
            </w:pPr>
            <w:r>
              <w:rPr>
                <w:sz w:val="20"/>
              </w:rPr>
              <w:t>[zł]</w:t>
            </w:r>
          </w:p>
        </w:tc>
        <w:tc>
          <w:tcPr>
            <w:tcW w:w="1186" w:type="dxa"/>
            <w:shd w:val="clear" w:color="auto" w:fill="A6A6A6" w:themeFill="background1" w:themeFillShade="A6"/>
          </w:tcPr>
          <w:p w:rsidR="00F44A42" w:rsidRPr="00FF624F" w:rsidRDefault="00F44A42" w:rsidP="002A6897">
            <w:pPr>
              <w:spacing w:line="240" w:lineRule="auto"/>
              <w:jc w:val="center"/>
              <w:rPr>
                <w:sz w:val="20"/>
              </w:rPr>
            </w:pPr>
            <w:r>
              <w:rPr>
                <w:sz w:val="20"/>
              </w:rPr>
              <w:t>Termin planowanej realizacji</w:t>
            </w:r>
          </w:p>
        </w:tc>
      </w:tr>
      <w:tr w:rsidR="00F44A42" w:rsidTr="002A6897">
        <w:trPr>
          <w:trHeight w:val="120"/>
          <w:jc w:val="center"/>
        </w:trPr>
        <w:tc>
          <w:tcPr>
            <w:tcW w:w="899" w:type="dxa"/>
          </w:tcPr>
          <w:p w:rsidR="00F44A42" w:rsidRPr="00FF624F" w:rsidRDefault="00F44A42" w:rsidP="002A6897">
            <w:pPr>
              <w:pStyle w:val="Tekstpodstawowy"/>
              <w:spacing w:after="0"/>
              <w:rPr>
                <w:sz w:val="20"/>
              </w:rPr>
            </w:pPr>
            <w:r>
              <w:rPr>
                <w:sz w:val="20"/>
              </w:rPr>
              <w:t>4</w:t>
            </w:r>
          </w:p>
        </w:tc>
        <w:tc>
          <w:tcPr>
            <w:tcW w:w="2479" w:type="dxa"/>
          </w:tcPr>
          <w:p w:rsidR="00F44A42" w:rsidRPr="00C8006A" w:rsidRDefault="00F44A42" w:rsidP="002A6897">
            <w:pPr>
              <w:spacing w:line="240" w:lineRule="auto"/>
              <w:rPr>
                <w:color w:val="000000"/>
                <w:sz w:val="20"/>
                <w:lang w:eastAsia="pl-PL"/>
              </w:rPr>
            </w:pPr>
            <w:r w:rsidRPr="00C8006A">
              <w:rPr>
                <w:color w:val="000000"/>
                <w:sz w:val="20"/>
                <w:lang w:eastAsia="pl-PL"/>
              </w:rPr>
              <w:t>Autostrada A-4 Rzeszów - Korczowa, węzeł Jarosław Zachód - węzeł Przemyśl</w:t>
            </w:r>
          </w:p>
        </w:tc>
        <w:tc>
          <w:tcPr>
            <w:tcW w:w="2036" w:type="dxa"/>
          </w:tcPr>
          <w:p w:rsidR="00F44A42" w:rsidRPr="00C8006A" w:rsidRDefault="00F44A42" w:rsidP="002A6897">
            <w:pPr>
              <w:spacing w:line="240" w:lineRule="auto"/>
              <w:rPr>
                <w:color w:val="000000"/>
                <w:sz w:val="20"/>
                <w:lang w:eastAsia="pl-PL"/>
              </w:rPr>
            </w:pPr>
            <w:r w:rsidRPr="00C8006A">
              <w:rPr>
                <w:color w:val="000000"/>
                <w:sz w:val="20"/>
                <w:lang w:eastAsia="pl-PL"/>
              </w:rPr>
              <w:t xml:space="preserve">Radymno (bez węzła) - Korczowa  </w:t>
            </w:r>
          </w:p>
        </w:tc>
        <w:tc>
          <w:tcPr>
            <w:tcW w:w="1207" w:type="dxa"/>
          </w:tcPr>
          <w:p w:rsidR="00F44A42" w:rsidRPr="00C8006A" w:rsidRDefault="00F44A42" w:rsidP="002A6897">
            <w:pPr>
              <w:spacing w:line="240" w:lineRule="auto"/>
              <w:rPr>
                <w:color w:val="000000"/>
                <w:sz w:val="20"/>
                <w:lang w:eastAsia="pl-PL"/>
              </w:rPr>
            </w:pPr>
            <w:r w:rsidRPr="00C8006A">
              <w:rPr>
                <w:color w:val="000000"/>
                <w:sz w:val="20"/>
                <w:lang w:eastAsia="pl-PL"/>
              </w:rPr>
              <w:t>22</w:t>
            </w:r>
          </w:p>
        </w:tc>
        <w:tc>
          <w:tcPr>
            <w:tcW w:w="1939" w:type="dxa"/>
          </w:tcPr>
          <w:p w:rsidR="00F44A42" w:rsidRPr="00336D3E" w:rsidRDefault="00F44A42" w:rsidP="002A6897">
            <w:pPr>
              <w:spacing w:line="240" w:lineRule="auto"/>
              <w:rPr>
                <w:color w:val="000000"/>
                <w:sz w:val="20"/>
                <w:lang w:eastAsia="pl-PL"/>
              </w:rPr>
            </w:pPr>
            <w:r>
              <w:rPr>
                <w:color w:val="000000"/>
                <w:sz w:val="20"/>
                <w:lang w:eastAsia="pl-PL"/>
              </w:rPr>
              <w:t>825 065 885,70</w:t>
            </w:r>
          </w:p>
        </w:tc>
        <w:tc>
          <w:tcPr>
            <w:tcW w:w="1186" w:type="dxa"/>
          </w:tcPr>
          <w:p w:rsidR="00F44A42" w:rsidRDefault="00F44A42" w:rsidP="002A6897">
            <w:pPr>
              <w:spacing w:line="240" w:lineRule="auto"/>
              <w:rPr>
                <w:color w:val="000000"/>
                <w:sz w:val="20"/>
                <w:lang w:eastAsia="pl-PL"/>
              </w:rPr>
            </w:pPr>
            <w:r>
              <w:rPr>
                <w:color w:val="000000"/>
                <w:sz w:val="20"/>
                <w:lang w:eastAsia="pl-PL"/>
              </w:rPr>
              <w:t xml:space="preserve"> 12.2015</w:t>
            </w:r>
          </w:p>
        </w:tc>
      </w:tr>
      <w:tr w:rsidR="00F44A42" w:rsidTr="002A6897">
        <w:trPr>
          <w:jc w:val="center"/>
        </w:trPr>
        <w:tc>
          <w:tcPr>
            <w:tcW w:w="899" w:type="dxa"/>
          </w:tcPr>
          <w:p w:rsidR="00F44A42" w:rsidRPr="00FF624F" w:rsidRDefault="00F44A42" w:rsidP="002A6897">
            <w:pPr>
              <w:pStyle w:val="Tekstpodstawowy"/>
              <w:spacing w:after="0"/>
              <w:rPr>
                <w:sz w:val="20"/>
              </w:rPr>
            </w:pPr>
            <w:r>
              <w:rPr>
                <w:sz w:val="20"/>
              </w:rPr>
              <w:t>4</w:t>
            </w:r>
          </w:p>
        </w:tc>
        <w:tc>
          <w:tcPr>
            <w:tcW w:w="2479" w:type="dxa"/>
          </w:tcPr>
          <w:p w:rsidR="00F44A42" w:rsidRPr="00FF624F" w:rsidRDefault="00F44A42" w:rsidP="002A6897">
            <w:pPr>
              <w:pStyle w:val="Tekstpodstawowy"/>
              <w:spacing w:after="0"/>
              <w:rPr>
                <w:sz w:val="20"/>
              </w:rPr>
            </w:pPr>
            <w:r w:rsidRPr="00FF624F">
              <w:rPr>
                <w:sz w:val="20"/>
              </w:rPr>
              <w:t>Przebudowa drogi krajowej nr 4 Łańcut - Radymno.</w:t>
            </w:r>
          </w:p>
        </w:tc>
        <w:tc>
          <w:tcPr>
            <w:tcW w:w="2036" w:type="dxa"/>
          </w:tcPr>
          <w:p w:rsidR="00F44A42" w:rsidRPr="00FF624F" w:rsidRDefault="00F44A42" w:rsidP="002A6897">
            <w:pPr>
              <w:pStyle w:val="Tekstpodstawowy"/>
              <w:spacing w:after="0"/>
              <w:rPr>
                <w:sz w:val="20"/>
              </w:rPr>
            </w:pPr>
            <w:r w:rsidRPr="00FF624F">
              <w:rPr>
                <w:sz w:val="20"/>
              </w:rPr>
              <w:t>I Łańcut-Głuchów (</w:t>
            </w:r>
            <w:proofErr w:type="spellStart"/>
            <w:r w:rsidRPr="00FF624F">
              <w:rPr>
                <w:sz w:val="20"/>
              </w:rPr>
              <w:t>obw</w:t>
            </w:r>
            <w:proofErr w:type="spellEnd"/>
            <w:r w:rsidRPr="00FF624F">
              <w:rPr>
                <w:sz w:val="20"/>
              </w:rPr>
              <w:t xml:space="preserve">. Łańcuta) </w:t>
            </w:r>
          </w:p>
        </w:tc>
        <w:tc>
          <w:tcPr>
            <w:tcW w:w="1207" w:type="dxa"/>
          </w:tcPr>
          <w:p w:rsidR="00F44A42" w:rsidRPr="00FF624F" w:rsidRDefault="00F44A42" w:rsidP="002A6897">
            <w:pPr>
              <w:pStyle w:val="Tekstpodstawowy"/>
              <w:spacing w:after="0"/>
              <w:rPr>
                <w:sz w:val="20"/>
              </w:rPr>
            </w:pPr>
            <w:r w:rsidRPr="00FF624F">
              <w:rPr>
                <w:sz w:val="20"/>
              </w:rPr>
              <w:t>5.8</w:t>
            </w:r>
          </w:p>
        </w:tc>
        <w:tc>
          <w:tcPr>
            <w:tcW w:w="1939" w:type="dxa"/>
          </w:tcPr>
          <w:p w:rsidR="00F44A42" w:rsidRPr="00FF624F" w:rsidRDefault="00F44A42" w:rsidP="002A6897">
            <w:pPr>
              <w:pStyle w:val="Tekstpodstawowy"/>
              <w:spacing w:after="0"/>
              <w:rPr>
                <w:sz w:val="20"/>
              </w:rPr>
            </w:pPr>
            <w:r>
              <w:rPr>
                <w:sz w:val="20"/>
              </w:rPr>
              <w:t>34 800 000,00</w:t>
            </w:r>
          </w:p>
        </w:tc>
        <w:tc>
          <w:tcPr>
            <w:tcW w:w="1186" w:type="dxa"/>
          </w:tcPr>
          <w:p w:rsidR="00F44A42" w:rsidRPr="00FF624F" w:rsidRDefault="00F44A42" w:rsidP="002A6897">
            <w:pPr>
              <w:pStyle w:val="Tekstpodstawowy"/>
              <w:spacing w:after="0"/>
              <w:rPr>
                <w:sz w:val="20"/>
              </w:rPr>
            </w:pPr>
            <w:r>
              <w:rPr>
                <w:sz w:val="20"/>
              </w:rPr>
              <w:t>12.</w:t>
            </w:r>
            <w:r w:rsidRPr="00FF624F">
              <w:rPr>
                <w:sz w:val="20"/>
              </w:rPr>
              <w:t>2015</w:t>
            </w:r>
          </w:p>
        </w:tc>
      </w:tr>
      <w:tr w:rsidR="00F44A42" w:rsidTr="002A6897">
        <w:trPr>
          <w:jc w:val="center"/>
        </w:trPr>
        <w:tc>
          <w:tcPr>
            <w:tcW w:w="899" w:type="dxa"/>
          </w:tcPr>
          <w:p w:rsidR="00F44A42" w:rsidRPr="00FF624F" w:rsidRDefault="00F44A42" w:rsidP="002A6897">
            <w:pPr>
              <w:pStyle w:val="Tekstpodstawowy"/>
              <w:spacing w:after="0"/>
              <w:rPr>
                <w:sz w:val="20"/>
              </w:rPr>
            </w:pPr>
            <w:r>
              <w:rPr>
                <w:sz w:val="20"/>
              </w:rPr>
              <w:t>4</w:t>
            </w:r>
          </w:p>
        </w:tc>
        <w:tc>
          <w:tcPr>
            <w:tcW w:w="2479" w:type="dxa"/>
          </w:tcPr>
          <w:p w:rsidR="00F44A42" w:rsidRPr="00FF624F" w:rsidRDefault="00F44A42" w:rsidP="002A6897">
            <w:pPr>
              <w:pStyle w:val="Tekstpodstawowy"/>
              <w:spacing w:after="0"/>
              <w:rPr>
                <w:sz w:val="20"/>
              </w:rPr>
            </w:pPr>
            <w:r w:rsidRPr="00FF624F">
              <w:rPr>
                <w:sz w:val="20"/>
              </w:rPr>
              <w:t>Przebudowa drogi krajowej nr 4 Łańcut - Radymno.</w:t>
            </w:r>
          </w:p>
        </w:tc>
        <w:tc>
          <w:tcPr>
            <w:tcW w:w="2036" w:type="dxa"/>
          </w:tcPr>
          <w:p w:rsidR="00F44A42" w:rsidRPr="00FF624F" w:rsidRDefault="00F44A42" w:rsidP="002A6897">
            <w:pPr>
              <w:pStyle w:val="Tekstpodstawowy"/>
              <w:spacing w:after="0"/>
              <w:rPr>
                <w:sz w:val="20"/>
              </w:rPr>
            </w:pPr>
            <w:r w:rsidRPr="00FF624F">
              <w:rPr>
                <w:sz w:val="20"/>
              </w:rPr>
              <w:t>II Głuchów-Przeworsk</w:t>
            </w:r>
          </w:p>
        </w:tc>
        <w:tc>
          <w:tcPr>
            <w:tcW w:w="1207" w:type="dxa"/>
          </w:tcPr>
          <w:p w:rsidR="00F44A42" w:rsidRPr="00FF624F" w:rsidRDefault="00F44A42" w:rsidP="002A6897">
            <w:pPr>
              <w:pStyle w:val="Tekstpodstawowy"/>
              <w:spacing w:after="0"/>
              <w:rPr>
                <w:sz w:val="20"/>
              </w:rPr>
            </w:pPr>
            <w:r w:rsidRPr="00FF624F">
              <w:rPr>
                <w:sz w:val="20"/>
              </w:rPr>
              <w:t>14.2</w:t>
            </w:r>
          </w:p>
        </w:tc>
        <w:tc>
          <w:tcPr>
            <w:tcW w:w="1939" w:type="dxa"/>
          </w:tcPr>
          <w:p w:rsidR="00F44A42" w:rsidRPr="00FF624F" w:rsidRDefault="00F44A42" w:rsidP="002A6897">
            <w:pPr>
              <w:pStyle w:val="Tekstpodstawowy"/>
              <w:spacing w:after="0"/>
              <w:rPr>
                <w:sz w:val="20"/>
              </w:rPr>
            </w:pPr>
            <w:r>
              <w:rPr>
                <w:sz w:val="20"/>
              </w:rPr>
              <w:t>85 200 000,00</w:t>
            </w:r>
          </w:p>
        </w:tc>
        <w:tc>
          <w:tcPr>
            <w:tcW w:w="1186" w:type="dxa"/>
          </w:tcPr>
          <w:p w:rsidR="00F44A42" w:rsidRPr="00FF624F" w:rsidRDefault="00F44A42" w:rsidP="002A6897">
            <w:pPr>
              <w:pStyle w:val="Tekstpodstawowy"/>
              <w:spacing w:after="0"/>
              <w:rPr>
                <w:sz w:val="20"/>
              </w:rPr>
            </w:pPr>
            <w:r>
              <w:rPr>
                <w:sz w:val="20"/>
              </w:rPr>
              <w:t>12.</w:t>
            </w:r>
            <w:r w:rsidRPr="00FF624F">
              <w:rPr>
                <w:sz w:val="20"/>
              </w:rPr>
              <w:t>2015</w:t>
            </w:r>
          </w:p>
        </w:tc>
      </w:tr>
      <w:tr w:rsidR="00F44A42" w:rsidTr="002A6897">
        <w:trPr>
          <w:jc w:val="center"/>
        </w:trPr>
        <w:tc>
          <w:tcPr>
            <w:tcW w:w="899" w:type="dxa"/>
          </w:tcPr>
          <w:p w:rsidR="00F44A42" w:rsidRPr="00FF624F" w:rsidRDefault="00F44A42" w:rsidP="002A6897">
            <w:pPr>
              <w:pStyle w:val="Tekstpodstawowy"/>
              <w:spacing w:after="0"/>
              <w:rPr>
                <w:sz w:val="20"/>
              </w:rPr>
            </w:pPr>
            <w:r>
              <w:rPr>
                <w:sz w:val="20"/>
              </w:rPr>
              <w:t>4</w:t>
            </w:r>
          </w:p>
        </w:tc>
        <w:tc>
          <w:tcPr>
            <w:tcW w:w="2479" w:type="dxa"/>
          </w:tcPr>
          <w:p w:rsidR="00F44A42" w:rsidRPr="00FF624F" w:rsidRDefault="00F44A42" w:rsidP="002A6897">
            <w:pPr>
              <w:pStyle w:val="Tekstpodstawowy"/>
              <w:spacing w:after="0"/>
              <w:rPr>
                <w:sz w:val="20"/>
              </w:rPr>
            </w:pPr>
            <w:r w:rsidRPr="00FF624F">
              <w:rPr>
                <w:sz w:val="20"/>
              </w:rPr>
              <w:t>Przebudowa drogi krajowej nr 4 Łańcut - Radymno.</w:t>
            </w:r>
          </w:p>
        </w:tc>
        <w:tc>
          <w:tcPr>
            <w:tcW w:w="2036" w:type="dxa"/>
          </w:tcPr>
          <w:p w:rsidR="00F44A42" w:rsidRPr="00FF624F" w:rsidRDefault="00F44A42" w:rsidP="002A6897">
            <w:pPr>
              <w:pStyle w:val="Tekstpodstawowy"/>
              <w:spacing w:after="0"/>
              <w:rPr>
                <w:sz w:val="20"/>
              </w:rPr>
            </w:pPr>
            <w:r w:rsidRPr="00FF624F">
              <w:rPr>
                <w:sz w:val="20"/>
              </w:rPr>
              <w:t>III Przeworsk-Jarosław</w:t>
            </w:r>
          </w:p>
        </w:tc>
        <w:tc>
          <w:tcPr>
            <w:tcW w:w="1207" w:type="dxa"/>
          </w:tcPr>
          <w:p w:rsidR="00F44A42" w:rsidRPr="00FF624F" w:rsidRDefault="00F44A42" w:rsidP="002A6897">
            <w:pPr>
              <w:pStyle w:val="Tekstpodstawowy"/>
              <w:spacing w:after="0"/>
              <w:rPr>
                <w:sz w:val="20"/>
              </w:rPr>
            </w:pPr>
            <w:r w:rsidRPr="00FF624F">
              <w:rPr>
                <w:sz w:val="20"/>
              </w:rPr>
              <w:t>7.1</w:t>
            </w:r>
          </w:p>
        </w:tc>
        <w:tc>
          <w:tcPr>
            <w:tcW w:w="1939" w:type="dxa"/>
          </w:tcPr>
          <w:p w:rsidR="00F44A42" w:rsidRPr="00FF624F" w:rsidRDefault="00F44A42" w:rsidP="002A6897">
            <w:pPr>
              <w:pStyle w:val="Tekstpodstawowy"/>
              <w:spacing w:after="0"/>
              <w:rPr>
                <w:sz w:val="20"/>
              </w:rPr>
            </w:pPr>
            <w:r>
              <w:rPr>
                <w:sz w:val="20"/>
              </w:rPr>
              <w:t>42 600 000,00</w:t>
            </w:r>
          </w:p>
        </w:tc>
        <w:tc>
          <w:tcPr>
            <w:tcW w:w="1186" w:type="dxa"/>
          </w:tcPr>
          <w:p w:rsidR="00F44A42" w:rsidRPr="00FF624F" w:rsidRDefault="00F44A42" w:rsidP="002A6897">
            <w:pPr>
              <w:pStyle w:val="Tekstpodstawowy"/>
              <w:spacing w:after="0"/>
              <w:rPr>
                <w:sz w:val="20"/>
              </w:rPr>
            </w:pPr>
            <w:r>
              <w:rPr>
                <w:sz w:val="20"/>
              </w:rPr>
              <w:t>12.</w:t>
            </w:r>
            <w:r w:rsidRPr="00FF624F">
              <w:rPr>
                <w:sz w:val="20"/>
              </w:rPr>
              <w:t>2015</w:t>
            </w:r>
          </w:p>
        </w:tc>
      </w:tr>
      <w:tr w:rsidR="00F44A42" w:rsidTr="002A6897">
        <w:trPr>
          <w:jc w:val="center"/>
        </w:trPr>
        <w:tc>
          <w:tcPr>
            <w:tcW w:w="899" w:type="dxa"/>
          </w:tcPr>
          <w:p w:rsidR="00F44A42" w:rsidRPr="00FF624F" w:rsidRDefault="00F44A42" w:rsidP="002A6897">
            <w:pPr>
              <w:pStyle w:val="Tekstpodstawowy"/>
              <w:spacing w:after="0"/>
              <w:rPr>
                <w:sz w:val="20"/>
              </w:rPr>
            </w:pPr>
            <w:r>
              <w:rPr>
                <w:sz w:val="20"/>
              </w:rPr>
              <w:t>4</w:t>
            </w:r>
          </w:p>
        </w:tc>
        <w:tc>
          <w:tcPr>
            <w:tcW w:w="2479" w:type="dxa"/>
          </w:tcPr>
          <w:p w:rsidR="00F44A42" w:rsidRPr="00FF624F" w:rsidRDefault="00F44A42" w:rsidP="002A6897">
            <w:pPr>
              <w:pStyle w:val="Tekstpodstawowy"/>
              <w:spacing w:after="0"/>
              <w:rPr>
                <w:sz w:val="20"/>
              </w:rPr>
            </w:pPr>
            <w:r w:rsidRPr="00FF624F">
              <w:rPr>
                <w:sz w:val="20"/>
              </w:rPr>
              <w:t>Przebudowa drogi krajowej nr 4 Łańcut - Radymno.</w:t>
            </w:r>
          </w:p>
        </w:tc>
        <w:tc>
          <w:tcPr>
            <w:tcW w:w="2036" w:type="dxa"/>
          </w:tcPr>
          <w:p w:rsidR="00F44A42" w:rsidRPr="00FF624F" w:rsidRDefault="00F44A42" w:rsidP="002A6897">
            <w:pPr>
              <w:pStyle w:val="Tekstpodstawowy"/>
              <w:spacing w:after="0"/>
              <w:rPr>
                <w:sz w:val="20"/>
              </w:rPr>
            </w:pPr>
            <w:r w:rsidRPr="00FF624F">
              <w:rPr>
                <w:sz w:val="20"/>
              </w:rPr>
              <w:t>IV Jarosław-Radymno</w:t>
            </w:r>
          </w:p>
        </w:tc>
        <w:tc>
          <w:tcPr>
            <w:tcW w:w="1207" w:type="dxa"/>
          </w:tcPr>
          <w:p w:rsidR="00F44A42" w:rsidRPr="00FF624F" w:rsidRDefault="00F44A42" w:rsidP="002A6897">
            <w:pPr>
              <w:pStyle w:val="Tekstpodstawowy"/>
              <w:spacing w:after="0"/>
              <w:rPr>
                <w:sz w:val="20"/>
              </w:rPr>
            </w:pPr>
            <w:r w:rsidRPr="00FF624F">
              <w:rPr>
                <w:sz w:val="20"/>
              </w:rPr>
              <w:t>4.3</w:t>
            </w:r>
          </w:p>
        </w:tc>
        <w:tc>
          <w:tcPr>
            <w:tcW w:w="1939" w:type="dxa"/>
          </w:tcPr>
          <w:p w:rsidR="00F44A42" w:rsidRPr="00FF624F" w:rsidRDefault="00F44A42" w:rsidP="002A6897">
            <w:pPr>
              <w:pStyle w:val="Tekstpodstawowy"/>
              <w:spacing w:after="0"/>
              <w:rPr>
                <w:sz w:val="20"/>
              </w:rPr>
            </w:pPr>
            <w:r>
              <w:rPr>
                <w:sz w:val="20"/>
              </w:rPr>
              <w:t>25 800 000,00</w:t>
            </w:r>
          </w:p>
        </w:tc>
        <w:tc>
          <w:tcPr>
            <w:tcW w:w="1186" w:type="dxa"/>
          </w:tcPr>
          <w:p w:rsidR="00F44A42" w:rsidRPr="00FF624F" w:rsidRDefault="00F44A42" w:rsidP="002A6897">
            <w:pPr>
              <w:pStyle w:val="Tekstpodstawowy"/>
              <w:spacing w:after="0"/>
              <w:rPr>
                <w:sz w:val="20"/>
              </w:rPr>
            </w:pPr>
            <w:r>
              <w:rPr>
                <w:sz w:val="20"/>
              </w:rPr>
              <w:t>12.</w:t>
            </w:r>
            <w:r w:rsidRPr="00FF624F">
              <w:rPr>
                <w:sz w:val="20"/>
              </w:rPr>
              <w:t>2015</w:t>
            </w:r>
          </w:p>
        </w:tc>
      </w:tr>
      <w:tr w:rsidR="00F44A42" w:rsidTr="002A6897">
        <w:trPr>
          <w:jc w:val="center"/>
        </w:trPr>
        <w:tc>
          <w:tcPr>
            <w:tcW w:w="899" w:type="dxa"/>
          </w:tcPr>
          <w:p w:rsidR="00F44A42" w:rsidRPr="00FF624F" w:rsidRDefault="00F44A42" w:rsidP="002A6897">
            <w:pPr>
              <w:pStyle w:val="Tekstpodstawowy"/>
              <w:spacing w:after="0"/>
              <w:rPr>
                <w:sz w:val="20"/>
              </w:rPr>
            </w:pPr>
            <w:r>
              <w:rPr>
                <w:sz w:val="20"/>
              </w:rPr>
              <w:t>19</w:t>
            </w:r>
          </w:p>
        </w:tc>
        <w:tc>
          <w:tcPr>
            <w:tcW w:w="2479" w:type="dxa"/>
          </w:tcPr>
          <w:p w:rsidR="00F44A42" w:rsidRPr="00FF624F" w:rsidRDefault="00F44A42" w:rsidP="002A6897">
            <w:pPr>
              <w:pStyle w:val="Tekstpodstawowy"/>
              <w:spacing w:after="0"/>
              <w:rPr>
                <w:sz w:val="20"/>
              </w:rPr>
            </w:pPr>
            <w:r w:rsidRPr="00FF624F">
              <w:rPr>
                <w:sz w:val="20"/>
              </w:rPr>
              <w:t>Budowa drogi ekspresowej S-19.</w:t>
            </w:r>
          </w:p>
        </w:tc>
        <w:tc>
          <w:tcPr>
            <w:tcW w:w="2036" w:type="dxa"/>
          </w:tcPr>
          <w:p w:rsidR="00F44A42" w:rsidRPr="00FF624F" w:rsidRDefault="00F44A42" w:rsidP="002A6897">
            <w:pPr>
              <w:pStyle w:val="Tekstpodstawowy"/>
              <w:spacing w:after="0"/>
              <w:rPr>
                <w:sz w:val="20"/>
              </w:rPr>
            </w:pPr>
            <w:r w:rsidRPr="00FF624F">
              <w:rPr>
                <w:sz w:val="20"/>
              </w:rPr>
              <w:t>Odcinek drogi ekspr</w:t>
            </w:r>
            <w:r w:rsidRPr="00FF624F">
              <w:rPr>
                <w:sz w:val="20"/>
              </w:rPr>
              <w:t>e</w:t>
            </w:r>
            <w:r w:rsidRPr="00FF624F">
              <w:rPr>
                <w:sz w:val="20"/>
              </w:rPr>
              <w:t>sowej S-19 Nisko (Węzeł „</w:t>
            </w:r>
            <w:proofErr w:type="spellStart"/>
            <w:r w:rsidRPr="00FF624F">
              <w:rPr>
                <w:sz w:val="20"/>
              </w:rPr>
              <w:t>Zapacz</w:t>
            </w:r>
            <w:proofErr w:type="spellEnd"/>
            <w:r w:rsidRPr="00FF624F">
              <w:rPr>
                <w:sz w:val="20"/>
              </w:rPr>
              <w:t xml:space="preserve">”) -  Sokołów </w:t>
            </w:r>
            <w:proofErr w:type="spellStart"/>
            <w:r w:rsidRPr="00FF624F">
              <w:rPr>
                <w:sz w:val="20"/>
              </w:rPr>
              <w:t>Młp</w:t>
            </w:r>
            <w:proofErr w:type="spellEnd"/>
            <w:r w:rsidRPr="00FF624F">
              <w:rPr>
                <w:sz w:val="20"/>
              </w:rPr>
              <w:t>.</w:t>
            </w:r>
          </w:p>
        </w:tc>
        <w:tc>
          <w:tcPr>
            <w:tcW w:w="1207" w:type="dxa"/>
          </w:tcPr>
          <w:p w:rsidR="00F44A42" w:rsidRPr="00FF624F" w:rsidRDefault="00F44A42" w:rsidP="002A6897">
            <w:pPr>
              <w:pStyle w:val="Tekstpodstawowy"/>
              <w:spacing w:after="0"/>
              <w:rPr>
                <w:sz w:val="20"/>
              </w:rPr>
            </w:pPr>
            <w:r w:rsidRPr="00FF624F">
              <w:rPr>
                <w:sz w:val="20"/>
              </w:rPr>
              <w:t>42.9</w:t>
            </w:r>
          </w:p>
        </w:tc>
        <w:tc>
          <w:tcPr>
            <w:tcW w:w="1939" w:type="dxa"/>
          </w:tcPr>
          <w:p w:rsidR="00F44A42" w:rsidRPr="00FF624F" w:rsidRDefault="00F44A42" w:rsidP="002A6897">
            <w:pPr>
              <w:pStyle w:val="Tekstpodstawowy"/>
              <w:spacing w:after="0"/>
              <w:rPr>
                <w:sz w:val="20"/>
              </w:rPr>
            </w:pPr>
            <w:r>
              <w:rPr>
                <w:sz w:val="20"/>
              </w:rPr>
              <w:t>1 287 000 000,00</w:t>
            </w:r>
          </w:p>
        </w:tc>
        <w:tc>
          <w:tcPr>
            <w:tcW w:w="1186" w:type="dxa"/>
          </w:tcPr>
          <w:p w:rsidR="00F44A42" w:rsidRPr="00FF624F" w:rsidRDefault="00F44A42" w:rsidP="002A6897">
            <w:pPr>
              <w:pStyle w:val="Tekstpodstawowy"/>
              <w:spacing w:after="0"/>
              <w:rPr>
                <w:sz w:val="20"/>
              </w:rPr>
            </w:pPr>
            <w:r>
              <w:rPr>
                <w:sz w:val="20"/>
              </w:rPr>
              <w:t>01.</w:t>
            </w:r>
            <w:r w:rsidRPr="00FF624F">
              <w:rPr>
                <w:sz w:val="20"/>
              </w:rPr>
              <w:t>2015</w:t>
            </w:r>
          </w:p>
        </w:tc>
      </w:tr>
      <w:tr w:rsidR="00F44A42" w:rsidTr="002A6897">
        <w:trPr>
          <w:jc w:val="center"/>
        </w:trPr>
        <w:tc>
          <w:tcPr>
            <w:tcW w:w="899" w:type="dxa"/>
          </w:tcPr>
          <w:p w:rsidR="00F44A42" w:rsidRPr="00FF624F" w:rsidRDefault="00F44A42" w:rsidP="002A6897">
            <w:pPr>
              <w:pStyle w:val="Tekstpodstawowy"/>
              <w:spacing w:after="0"/>
              <w:rPr>
                <w:sz w:val="20"/>
              </w:rPr>
            </w:pPr>
            <w:r>
              <w:rPr>
                <w:sz w:val="20"/>
              </w:rPr>
              <w:lastRenderedPageBreak/>
              <w:t>19</w:t>
            </w:r>
          </w:p>
        </w:tc>
        <w:tc>
          <w:tcPr>
            <w:tcW w:w="2479" w:type="dxa"/>
          </w:tcPr>
          <w:p w:rsidR="00F44A42" w:rsidRPr="00FF624F" w:rsidRDefault="00F44A42" w:rsidP="002A6897">
            <w:pPr>
              <w:pStyle w:val="Tekstpodstawowy"/>
              <w:spacing w:after="0"/>
              <w:rPr>
                <w:sz w:val="20"/>
              </w:rPr>
            </w:pPr>
            <w:r w:rsidRPr="00FF624F">
              <w:rPr>
                <w:sz w:val="20"/>
              </w:rPr>
              <w:t>Budowa drogi ekspresowej S-19.</w:t>
            </w:r>
          </w:p>
        </w:tc>
        <w:tc>
          <w:tcPr>
            <w:tcW w:w="2036" w:type="dxa"/>
          </w:tcPr>
          <w:p w:rsidR="00F44A42" w:rsidRPr="00FF624F" w:rsidRDefault="00F44A42" w:rsidP="002A6897">
            <w:pPr>
              <w:pStyle w:val="Tekstpodstawowy"/>
              <w:spacing w:after="0"/>
              <w:rPr>
                <w:sz w:val="20"/>
              </w:rPr>
            </w:pPr>
            <w:r w:rsidRPr="00FF624F">
              <w:rPr>
                <w:sz w:val="20"/>
              </w:rPr>
              <w:t>Odcinek drogi ekspr</w:t>
            </w:r>
            <w:r w:rsidRPr="00FF624F">
              <w:rPr>
                <w:sz w:val="20"/>
              </w:rPr>
              <w:t>e</w:t>
            </w:r>
            <w:r w:rsidRPr="00FF624F">
              <w:rPr>
                <w:sz w:val="20"/>
              </w:rPr>
              <w:t>sowej S-19 Sokołów Małopolski Północ (bez węzła)– Stobie</w:t>
            </w:r>
            <w:r w:rsidRPr="00FF624F">
              <w:rPr>
                <w:sz w:val="20"/>
              </w:rPr>
              <w:t>r</w:t>
            </w:r>
            <w:r w:rsidRPr="00FF624F">
              <w:rPr>
                <w:sz w:val="20"/>
              </w:rPr>
              <w:t>na</w:t>
            </w:r>
          </w:p>
        </w:tc>
        <w:tc>
          <w:tcPr>
            <w:tcW w:w="1207" w:type="dxa"/>
          </w:tcPr>
          <w:p w:rsidR="00F44A42" w:rsidRPr="00FF624F" w:rsidRDefault="00F44A42" w:rsidP="002A6897">
            <w:pPr>
              <w:pStyle w:val="Tekstpodstawowy"/>
              <w:spacing w:after="0"/>
              <w:rPr>
                <w:sz w:val="20"/>
              </w:rPr>
            </w:pPr>
            <w:r w:rsidRPr="00FF624F">
              <w:rPr>
                <w:sz w:val="20"/>
              </w:rPr>
              <w:t>12.5</w:t>
            </w:r>
          </w:p>
        </w:tc>
        <w:tc>
          <w:tcPr>
            <w:tcW w:w="1939" w:type="dxa"/>
          </w:tcPr>
          <w:p w:rsidR="00F44A42" w:rsidRPr="00FF624F" w:rsidRDefault="00F44A42" w:rsidP="002A6897">
            <w:pPr>
              <w:pStyle w:val="Tekstpodstawowy"/>
              <w:spacing w:after="0"/>
              <w:rPr>
                <w:sz w:val="20"/>
              </w:rPr>
            </w:pPr>
            <w:r>
              <w:rPr>
                <w:sz w:val="20"/>
              </w:rPr>
              <w:t>375 000 000,00</w:t>
            </w:r>
          </w:p>
        </w:tc>
        <w:tc>
          <w:tcPr>
            <w:tcW w:w="1186" w:type="dxa"/>
          </w:tcPr>
          <w:p w:rsidR="00F44A42" w:rsidRPr="00FF624F" w:rsidRDefault="00F44A42" w:rsidP="002A6897">
            <w:pPr>
              <w:pStyle w:val="Tekstpodstawowy"/>
              <w:spacing w:after="0"/>
              <w:rPr>
                <w:sz w:val="20"/>
              </w:rPr>
            </w:pPr>
            <w:r>
              <w:rPr>
                <w:sz w:val="20"/>
              </w:rPr>
              <w:t>01.</w:t>
            </w:r>
            <w:r w:rsidRPr="00FF624F">
              <w:rPr>
                <w:sz w:val="20"/>
              </w:rPr>
              <w:t>2015</w:t>
            </w:r>
          </w:p>
        </w:tc>
      </w:tr>
      <w:tr w:rsidR="00F44A42" w:rsidTr="002A6897">
        <w:trPr>
          <w:jc w:val="center"/>
        </w:trPr>
        <w:tc>
          <w:tcPr>
            <w:tcW w:w="899" w:type="dxa"/>
          </w:tcPr>
          <w:p w:rsidR="00F44A42" w:rsidRPr="00FF624F" w:rsidRDefault="00F44A42" w:rsidP="002A6897">
            <w:pPr>
              <w:pStyle w:val="Tekstpodstawowy"/>
              <w:spacing w:after="0"/>
              <w:rPr>
                <w:sz w:val="20"/>
              </w:rPr>
            </w:pPr>
            <w:r>
              <w:rPr>
                <w:sz w:val="20"/>
              </w:rPr>
              <w:t>19</w:t>
            </w:r>
          </w:p>
        </w:tc>
        <w:tc>
          <w:tcPr>
            <w:tcW w:w="2479" w:type="dxa"/>
          </w:tcPr>
          <w:p w:rsidR="00F44A42" w:rsidRPr="00FF624F" w:rsidRDefault="00F44A42" w:rsidP="002A6897">
            <w:pPr>
              <w:pStyle w:val="Tekstpodstawowy"/>
              <w:spacing w:after="0"/>
              <w:rPr>
                <w:sz w:val="20"/>
              </w:rPr>
            </w:pPr>
            <w:r w:rsidRPr="00FF624F">
              <w:rPr>
                <w:sz w:val="20"/>
              </w:rPr>
              <w:t>Budowa drogi ekspresowej S-19.</w:t>
            </w:r>
          </w:p>
        </w:tc>
        <w:tc>
          <w:tcPr>
            <w:tcW w:w="2036" w:type="dxa"/>
          </w:tcPr>
          <w:p w:rsidR="00F44A42" w:rsidRPr="00FF624F" w:rsidRDefault="00F44A42" w:rsidP="002A6897">
            <w:pPr>
              <w:pStyle w:val="Tekstpodstawowy"/>
              <w:spacing w:after="0"/>
              <w:rPr>
                <w:sz w:val="20"/>
              </w:rPr>
            </w:pPr>
            <w:r w:rsidRPr="00FF624F">
              <w:rPr>
                <w:sz w:val="20"/>
              </w:rPr>
              <w:t>S19 węzeł Świlcza (DK4) bez węzła - węzeł Rzeszów Poł</w:t>
            </w:r>
            <w:r w:rsidRPr="00FF624F">
              <w:rPr>
                <w:sz w:val="20"/>
              </w:rPr>
              <w:t>u</w:t>
            </w:r>
            <w:r w:rsidRPr="00FF624F">
              <w:rPr>
                <w:sz w:val="20"/>
              </w:rPr>
              <w:t>dnie (Kielanówka) z węzłem</w:t>
            </w:r>
          </w:p>
        </w:tc>
        <w:tc>
          <w:tcPr>
            <w:tcW w:w="1207" w:type="dxa"/>
          </w:tcPr>
          <w:p w:rsidR="00F44A42" w:rsidRPr="00FF624F" w:rsidRDefault="00F44A42" w:rsidP="002A6897">
            <w:pPr>
              <w:pStyle w:val="Tekstpodstawowy"/>
              <w:spacing w:after="0"/>
              <w:rPr>
                <w:sz w:val="20"/>
              </w:rPr>
            </w:pPr>
            <w:r w:rsidRPr="00FF624F">
              <w:rPr>
                <w:sz w:val="20"/>
              </w:rPr>
              <w:t>6.3</w:t>
            </w:r>
          </w:p>
        </w:tc>
        <w:tc>
          <w:tcPr>
            <w:tcW w:w="1939" w:type="dxa"/>
          </w:tcPr>
          <w:p w:rsidR="00F44A42" w:rsidRPr="00FF624F" w:rsidRDefault="00F44A42" w:rsidP="002A6897">
            <w:pPr>
              <w:pStyle w:val="Tekstpodstawowy"/>
              <w:spacing w:after="0"/>
              <w:rPr>
                <w:sz w:val="20"/>
              </w:rPr>
            </w:pPr>
            <w:r>
              <w:rPr>
                <w:sz w:val="20"/>
              </w:rPr>
              <w:t>189 000 000,00</w:t>
            </w:r>
          </w:p>
        </w:tc>
        <w:tc>
          <w:tcPr>
            <w:tcW w:w="1186" w:type="dxa"/>
          </w:tcPr>
          <w:p w:rsidR="00F44A42" w:rsidRPr="00FF624F" w:rsidRDefault="00F44A42" w:rsidP="002A6897">
            <w:pPr>
              <w:pStyle w:val="Tekstpodstawowy"/>
              <w:spacing w:after="0"/>
              <w:rPr>
                <w:sz w:val="20"/>
              </w:rPr>
            </w:pPr>
            <w:r>
              <w:rPr>
                <w:sz w:val="20"/>
              </w:rPr>
              <w:t>01.</w:t>
            </w:r>
            <w:r w:rsidRPr="00FF624F">
              <w:rPr>
                <w:sz w:val="20"/>
              </w:rPr>
              <w:t>2015</w:t>
            </w:r>
          </w:p>
        </w:tc>
      </w:tr>
      <w:tr w:rsidR="00F44A42" w:rsidTr="002A6897">
        <w:trPr>
          <w:jc w:val="center"/>
        </w:trPr>
        <w:tc>
          <w:tcPr>
            <w:tcW w:w="899" w:type="dxa"/>
          </w:tcPr>
          <w:p w:rsidR="00F44A42" w:rsidRPr="00FF624F" w:rsidRDefault="00F44A42" w:rsidP="002A6897">
            <w:pPr>
              <w:pStyle w:val="Tekstpodstawowy"/>
              <w:spacing w:after="0"/>
              <w:rPr>
                <w:sz w:val="20"/>
              </w:rPr>
            </w:pPr>
            <w:r>
              <w:rPr>
                <w:sz w:val="20"/>
              </w:rPr>
              <w:t>28</w:t>
            </w:r>
          </w:p>
        </w:tc>
        <w:tc>
          <w:tcPr>
            <w:tcW w:w="2479" w:type="dxa"/>
          </w:tcPr>
          <w:p w:rsidR="00F44A42" w:rsidRPr="00FF624F" w:rsidRDefault="00F44A42" w:rsidP="002A6897">
            <w:pPr>
              <w:pStyle w:val="Tekstpodstawowy"/>
              <w:spacing w:after="0"/>
              <w:rPr>
                <w:sz w:val="20"/>
              </w:rPr>
            </w:pPr>
            <w:r w:rsidRPr="00FF624F">
              <w:rPr>
                <w:sz w:val="20"/>
              </w:rPr>
              <w:t>Przebudowa drogi krajowej nr 28 Przemyśl - Medyka.</w:t>
            </w:r>
          </w:p>
        </w:tc>
        <w:tc>
          <w:tcPr>
            <w:tcW w:w="2036" w:type="dxa"/>
          </w:tcPr>
          <w:p w:rsidR="00F44A42" w:rsidRPr="00FF624F" w:rsidRDefault="00F44A42" w:rsidP="002A6897">
            <w:pPr>
              <w:pStyle w:val="Tekstpodstawowy"/>
              <w:spacing w:after="0"/>
              <w:rPr>
                <w:sz w:val="20"/>
              </w:rPr>
            </w:pPr>
            <w:r w:rsidRPr="00FF624F">
              <w:rPr>
                <w:sz w:val="20"/>
              </w:rPr>
              <w:t>od km 351+ 793 do km 358+ 844,26,</w:t>
            </w:r>
          </w:p>
        </w:tc>
        <w:tc>
          <w:tcPr>
            <w:tcW w:w="1207" w:type="dxa"/>
          </w:tcPr>
          <w:p w:rsidR="00F44A42" w:rsidRPr="00FF624F" w:rsidRDefault="00F44A42" w:rsidP="002A6897">
            <w:pPr>
              <w:pStyle w:val="Tekstpodstawowy"/>
              <w:spacing w:after="0"/>
              <w:rPr>
                <w:sz w:val="20"/>
              </w:rPr>
            </w:pPr>
            <w:r w:rsidRPr="00FF624F">
              <w:rPr>
                <w:sz w:val="20"/>
              </w:rPr>
              <w:t>7</w:t>
            </w:r>
          </w:p>
        </w:tc>
        <w:tc>
          <w:tcPr>
            <w:tcW w:w="1939" w:type="dxa"/>
          </w:tcPr>
          <w:p w:rsidR="00F44A42" w:rsidRPr="00FF624F" w:rsidRDefault="00F44A42" w:rsidP="002A6897">
            <w:pPr>
              <w:pStyle w:val="Tekstpodstawowy"/>
              <w:spacing w:after="0"/>
              <w:rPr>
                <w:sz w:val="20"/>
              </w:rPr>
            </w:pPr>
            <w:r>
              <w:rPr>
                <w:sz w:val="20"/>
              </w:rPr>
              <w:t>42 000 000,00</w:t>
            </w:r>
          </w:p>
        </w:tc>
        <w:tc>
          <w:tcPr>
            <w:tcW w:w="1186" w:type="dxa"/>
          </w:tcPr>
          <w:p w:rsidR="00F44A42" w:rsidRPr="00FF624F" w:rsidRDefault="00F44A42" w:rsidP="002A6897">
            <w:pPr>
              <w:pStyle w:val="Tekstpodstawowy"/>
              <w:spacing w:after="0"/>
              <w:rPr>
                <w:sz w:val="20"/>
              </w:rPr>
            </w:pPr>
            <w:r w:rsidRPr="00FF624F">
              <w:rPr>
                <w:sz w:val="20"/>
              </w:rPr>
              <w:t>2021-2022</w:t>
            </w:r>
          </w:p>
        </w:tc>
      </w:tr>
      <w:tr w:rsidR="00F44A42" w:rsidTr="002A6897">
        <w:trPr>
          <w:jc w:val="center"/>
        </w:trPr>
        <w:tc>
          <w:tcPr>
            <w:tcW w:w="899" w:type="dxa"/>
          </w:tcPr>
          <w:p w:rsidR="00F44A42" w:rsidRPr="00FF624F" w:rsidRDefault="00F44A42" w:rsidP="002A6897">
            <w:pPr>
              <w:pStyle w:val="Tekstpodstawowy"/>
              <w:spacing w:after="0"/>
              <w:rPr>
                <w:sz w:val="20"/>
              </w:rPr>
            </w:pPr>
            <w:r>
              <w:rPr>
                <w:sz w:val="20"/>
              </w:rPr>
              <w:t>77</w:t>
            </w:r>
          </w:p>
        </w:tc>
        <w:tc>
          <w:tcPr>
            <w:tcW w:w="2479" w:type="dxa"/>
          </w:tcPr>
          <w:p w:rsidR="00F44A42" w:rsidRPr="000456FD" w:rsidRDefault="00F44A42" w:rsidP="002A6897">
            <w:pPr>
              <w:spacing w:line="240" w:lineRule="auto"/>
              <w:rPr>
                <w:sz w:val="20"/>
              </w:rPr>
            </w:pPr>
            <w:r w:rsidRPr="000456FD">
              <w:rPr>
                <w:sz w:val="20"/>
              </w:rPr>
              <w:t>Budowa obwodnicy Leża</w:t>
            </w:r>
            <w:r w:rsidRPr="000456FD">
              <w:rPr>
                <w:sz w:val="20"/>
              </w:rPr>
              <w:t>j</w:t>
            </w:r>
            <w:r w:rsidRPr="000456FD">
              <w:rPr>
                <w:sz w:val="20"/>
              </w:rPr>
              <w:t>ska w ciągu drogi krajowej nr 77 - II etap</w:t>
            </w:r>
          </w:p>
        </w:tc>
        <w:tc>
          <w:tcPr>
            <w:tcW w:w="2036" w:type="dxa"/>
          </w:tcPr>
          <w:p w:rsidR="00F44A42" w:rsidRPr="000456FD" w:rsidRDefault="00F44A42" w:rsidP="002A6897">
            <w:pPr>
              <w:spacing w:line="240" w:lineRule="auto"/>
              <w:rPr>
                <w:sz w:val="20"/>
              </w:rPr>
            </w:pPr>
            <w:r w:rsidRPr="000456FD">
              <w:rPr>
                <w:sz w:val="20"/>
              </w:rPr>
              <w:t>„Budowa II etapu drogi obwodowej miasta Leżajsk w ci</w:t>
            </w:r>
            <w:r w:rsidRPr="000456FD">
              <w:rPr>
                <w:sz w:val="20"/>
              </w:rPr>
              <w:t>ą</w:t>
            </w:r>
            <w:r w:rsidRPr="000456FD">
              <w:rPr>
                <w:sz w:val="20"/>
              </w:rPr>
              <w:t>gu drogi krajowej nr 77 Lipnik – Przemyśl odcinek od km 91+350 do km 94+968 wraz z ni</w:t>
            </w:r>
            <w:r w:rsidRPr="000456FD">
              <w:rPr>
                <w:sz w:val="20"/>
              </w:rPr>
              <w:t>e</w:t>
            </w:r>
            <w:r w:rsidRPr="000456FD">
              <w:rPr>
                <w:sz w:val="20"/>
              </w:rPr>
              <w:t>zbędną infrastrukturą techniczną i urządz</w:t>
            </w:r>
            <w:r w:rsidRPr="000456FD">
              <w:rPr>
                <w:sz w:val="20"/>
              </w:rPr>
              <w:t>e</w:t>
            </w:r>
            <w:r w:rsidRPr="000456FD">
              <w:rPr>
                <w:sz w:val="20"/>
              </w:rPr>
              <w:t>niami budowlanymi”</w:t>
            </w:r>
          </w:p>
        </w:tc>
        <w:tc>
          <w:tcPr>
            <w:tcW w:w="1207" w:type="dxa"/>
          </w:tcPr>
          <w:p w:rsidR="00F44A42" w:rsidRPr="000456FD" w:rsidRDefault="00F44A42" w:rsidP="002A6897">
            <w:pPr>
              <w:spacing w:line="240" w:lineRule="auto"/>
              <w:rPr>
                <w:sz w:val="20"/>
              </w:rPr>
            </w:pPr>
            <w:r w:rsidRPr="000456FD">
              <w:rPr>
                <w:sz w:val="20"/>
              </w:rPr>
              <w:t>3.6</w:t>
            </w:r>
          </w:p>
        </w:tc>
        <w:tc>
          <w:tcPr>
            <w:tcW w:w="1939" w:type="dxa"/>
          </w:tcPr>
          <w:p w:rsidR="00F44A42" w:rsidRDefault="00F44A42" w:rsidP="002A6897">
            <w:pPr>
              <w:spacing w:line="240" w:lineRule="auto"/>
              <w:rPr>
                <w:color w:val="000000"/>
                <w:sz w:val="20"/>
                <w:lang w:eastAsia="pl-PL"/>
              </w:rPr>
            </w:pPr>
            <w:r>
              <w:rPr>
                <w:color w:val="000000"/>
                <w:sz w:val="20"/>
                <w:lang w:eastAsia="pl-PL"/>
              </w:rPr>
              <w:t>66 690 000,08</w:t>
            </w:r>
          </w:p>
        </w:tc>
        <w:tc>
          <w:tcPr>
            <w:tcW w:w="1186" w:type="dxa"/>
          </w:tcPr>
          <w:p w:rsidR="00F44A42" w:rsidRDefault="00F44A42" w:rsidP="002A6897">
            <w:pPr>
              <w:spacing w:line="240" w:lineRule="auto"/>
              <w:rPr>
                <w:color w:val="000000"/>
                <w:sz w:val="20"/>
                <w:lang w:eastAsia="pl-PL"/>
              </w:rPr>
            </w:pPr>
            <w:r>
              <w:rPr>
                <w:color w:val="000000"/>
                <w:sz w:val="20"/>
                <w:lang w:eastAsia="pl-PL"/>
              </w:rPr>
              <w:t>02.2015</w:t>
            </w:r>
          </w:p>
        </w:tc>
      </w:tr>
      <w:tr w:rsidR="00F44A42" w:rsidTr="002A6897">
        <w:trPr>
          <w:jc w:val="center"/>
        </w:trPr>
        <w:tc>
          <w:tcPr>
            <w:tcW w:w="899" w:type="dxa"/>
          </w:tcPr>
          <w:p w:rsidR="00F44A42" w:rsidRPr="00FF624F" w:rsidRDefault="00F44A42" w:rsidP="002A6897">
            <w:pPr>
              <w:pStyle w:val="Tekstpodstawowy"/>
              <w:spacing w:after="0"/>
              <w:rPr>
                <w:sz w:val="20"/>
              </w:rPr>
            </w:pPr>
            <w:r>
              <w:rPr>
                <w:sz w:val="20"/>
              </w:rPr>
              <w:t>77</w:t>
            </w:r>
          </w:p>
        </w:tc>
        <w:tc>
          <w:tcPr>
            <w:tcW w:w="2479" w:type="dxa"/>
          </w:tcPr>
          <w:p w:rsidR="00F44A42" w:rsidRPr="00FF624F" w:rsidRDefault="00F44A42" w:rsidP="002A6897">
            <w:pPr>
              <w:pStyle w:val="Tekstpodstawowy"/>
              <w:spacing w:after="0"/>
              <w:rPr>
                <w:sz w:val="20"/>
              </w:rPr>
            </w:pPr>
            <w:r w:rsidRPr="00FF624F">
              <w:rPr>
                <w:sz w:val="20"/>
              </w:rPr>
              <w:t xml:space="preserve">Budowa drogi obwodowej Stalowej Woli i Niska w ciągu drogi krajowej nr 77. </w:t>
            </w:r>
          </w:p>
        </w:tc>
        <w:tc>
          <w:tcPr>
            <w:tcW w:w="2036" w:type="dxa"/>
          </w:tcPr>
          <w:p w:rsidR="00F44A42" w:rsidRPr="00FF624F" w:rsidRDefault="00F44A42" w:rsidP="002A6897">
            <w:pPr>
              <w:pStyle w:val="Tekstpodstawowy"/>
              <w:spacing w:after="0"/>
              <w:rPr>
                <w:sz w:val="20"/>
              </w:rPr>
            </w:pPr>
            <w:r w:rsidRPr="00FF624F">
              <w:rPr>
                <w:sz w:val="20"/>
              </w:rPr>
              <w:t>OD SKRZYŻOWANIA Z UL. CHOPINA</w:t>
            </w:r>
          </w:p>
        </w:tc>
        <w:tc>
          <w:tcPr>
            <w:tcW w:w="1207" w:type="dxa"/>
          </w:tcPr>
          <w:p w:rsidR="00F44A42" w:rsidRPr="00FF624F" w:rsidRDefault="00F44A42" w:rsidP="002A6897">
            <w:pPr>
              <w:pStyle w:val="Tekstpodstawowy"/>
              <w:spacing w:after="0"/>
              <w:rPr>
                <w:sz w:val="20"/>
              </w:rPr>
            </w:pPr>
            <w:r w:rsidRPr="00FF624F">
              <w:rPr>
                <w:sz w:val="20"/>
              </w:rPr>
              <w:t>6.5</w:t>
            </w:r>
          </w:p>
        </w:tc>
        <w:tc>
          <w:tcPr>
            <w:tcW w:w="1939" w:type="dxa"/>
          </w:tcPr>
          <w:p w:rsidR="00F44A42" w:rsidRPr="00FF624F" w:rsidRDefault="00F44A42" w:rsidP="002A6897">
            <w:pPr>
              <w:pStyle w:val="Tekstpodstawowy"/>
              <w:spacing w:after="0"/>
              <w:rPr>
                <w:sz w:val="20"/>
              </w:rPr>
            </w:pPr>
            <w:r>
              <w:rPr>
                <w:sz w:val="20"/>
              </w:rPr>
              <w:t>130 000 000,00</w:t>
            </w:r>
          </w:p>
        </w:tc>
        <w:tc>
          <w:tcPr>
            <w:tcW w:w="1186" w:type="dxa"/>
          </w:tcPr>
          <w:p w:rsidR="00F44A42" w:rsidRPr="00FF624F" w:rsidRDefault="00F44A42" w:rsidP="002A6897">
            <w:pPr>
              <w:pStyle w:val="Tekstpodstawowy"/>
              <w:spacing w:after="0"/>
              <w:rPr>
                <w:sz w:val="20"/>
              </w:rPr>
            </w:pPr>
            <w:r>
              <w:rPr>
                <w:sz w:val="20"/>
              </w:rPr>
              <w:t>12.</w:t>
            </w:r>
            <w:r w:rsidRPr="00FF624F">
              <w:rPr>
                <w:sz w:val="20"/>
              </w:rPr>
              <w:t>2015</w:t>
            </w:r>
          </w:p>
        </w:tc>
      </w:tr>
    </w:tbl>
    <w:p w:rsidR="00621771" w:rsidRDefault="00621771" w:rsidP="00621771">
      <w:pPr>
        <w:pStyle w:val="Tekstpodstawowy"/>
        <w:spacing w:after="0"/>
        <w:jc w:val="both"/>
        <w:rPr>
          <w:rFonts w:ascii="Arial" w:hAnsi="Arial" w:cs="Arial"/>
          <w:sz w:val="24"/>
          <w:szCs w:val="24"/>
        </w:rPr>
      </w:pPr>
      <w:r w:rsidRPr="0006621B">
        <w:rPr>
          <w:rFonts w:ascii="Arial" w:hAnsi="Arial" w:cs="Arial"/>
          <w:sz w:val="24"/>
          <w:szCs w:val="24"/>
        </w:rPr>
        <w:t>Powyższe działania będą miały znaczący wpływ na przeniesienie ruch</w:t>
      </w:r>
      <w:r w:rsidR="002A6897">
        <w:rPr>
          <w:rFonts w:ascii="Arial" w:hAnsi="Arial" w:cs="Arial"/>
          <w:sz w:val="24"/>
          <w:szCs w:val="24"/>
        </w:rPr>
        <w:t>u na obrzeża miast jak i wsi, co pozwoli</w:t>
      </w:r>
      <w:r w:rsidRPr="0006621B">
        <w:rPr>
          <w:rFonts w:ascii="Arial" w:hAnsi="Arial" w:cs="Arial"/>
          <w:sz w:val="24"/>
          <w:szCs w:val="24"/>
        </w:rPr>
        <w:t xml:space="preserve"> na znaczące obniżenie negatywnego oddziaływania pod względem hałasu. Na pozostałych odcinkach</w:t>
      </w:r>
      <w:r w:rsidR="002A6897">
        <w:rPr>
          <w:rFonts w:ascii="Arial" w:hAnsi="Arial" w:cs="Arial"/>
          <w:sz w:val="24"/>
          <w:szCs w:val="24"/>
        </w:rPr>
        <w:t xml:space="preserve"> dróg krajowych działania naprawcze będą realizowane zgodnie z opisem zawartym w rozdziałach 1.4.2 i 1.4.3 Programu. </w:t>
      </w:r>
      <w:r w:rsidRPr="0006621B">
        <w:rPr>
          <w:rFonts w:ascii="Arial" w:hAnsi="Arial" w:cs="Arial"/>
          <w:sz w:val="24"/>
          <w:szCs w:val="24"/>
        </w:rPr>
        <w:t xml:space="preserve"> </w:t>
      </w:r>
      <w:r w:rsidR="002A6897">
        <w:rPr>
          <w:rFonts w:ascii="Arial" w:hAnsi="Arial" w:cs="Arial"/>
          <w:sz w:val="24"/>
          <w:szCs w:val="24"/>
        </w:rPr>
        <w:t xml:space="preserve">Ponadto </w:t>
      </w:r>
      <w:r w:rsidRPr="0006621B">
        <w:rPr>
          <w:rFonts w:ascii="Arial" w:hAnsi="Arial" w:cs="Arial"/>
          <w:sz w:val="24"/>
          <w:szCs w:val="24"/>
        </w:rPr>
        <w:t>proponuje się zastosowanie elementów uspokojenia ruchu np. wyspy sp</w:t>
      </w:r>
      <w:r w:rsidRPr="0006621B">
        <w:rPr>
          <w:rFonts w:ascii="Arial" w:hAnsi="Arial" w:cs="Arial"/>
          <w:sz w:val="24"/>
          <w:szCs w:val="24"/>
        </w:rPr>
        <w:t>o</w:t>
      </w:r>
      <w:r w:rsidRPr="0006621B">
        <w:rPr>
          <w:rFonts w:ascii="Arial" w:hAnsi="Arial" w:cs="Arial"/>
          <w:sz w:val="24"/>
          <w:szCs w:val="24"/>
        </w:rPr>
        <w:t>walniające na wlotach do miejscowości (koszt ok. 100 tyś. zł), budowę sygnalizacji świetlnej (koszt ok. 0,5</w:t>
      </w:r>
      <w:r>
        <w:rPr>
          <w:rFonts w:ascii="Arial" w:hAnsi="Arial" w:cs="Arial"/>
          <w:sz w:val="24"/>
          <w:szCs w:val="24"/>
        </w:rPr>
        <w:t xml:space="preserve"> </w:t>
      </w:r>
      <w:r w:rsidRPr="0006621B">
        <w:rPr>
          <w:rFonts w:ascii="Arial" w:hAnsi="Arial" w:cs="Arial"/>
          <w:sz w:val="24"/>
          <w:szCs w:val="24"/>
        </w:rPr>
        <w:t xml:space="preserve">mln zł) oraz prewencyjne zastosowanie </w:t>
      </w:r>
      <w:proofErr w:type="spellStart"/>
      <w:r w:rsidRPr="0006621B">
        <w:rPr>
          <w:rFonts w:ascii="Arial" w:hAnsi="Arial" w:cs="Arial"/>
          <w:sz w:val="24"/>
          <w:szCs w:val="24"/>
        </w:rPr>
        <w:t>fotoradarów</w:t>
      </w:r>
      <w:proofErr w:type="spellEnd"/>
      <w:r w:rsidRPr="0006621B">
        <w:rPr>
          <w:rFonts w:ascii="Arial" w:hAnsi="Arial" w:cs="Arial"/>
          <w:sz w:val="24"/>
          <w:szCs w:val="24"/>
        </w:rPr>
        <w:t xml:space="preserve"> (koszt ok. 150 tyś. zł).</w:t>
      </w:r>
      <w:r w:rsidR="00502242">
        <w:rPr>
          <w:rFonts w:ascii="Arial" w:hAnsi="Arial" w:cs="Arial"/>
          <w:sz w:val="24"/>
          <w:szCs w:val="24"/>
        </w:rPr>
        <w:t xml:space="preserve"> </w:t>
      </w:r>
    </w:p>
    <w:p w:rsidR="00502242" w:rsidRDefault="00502242" w:rsidP="00621771">
      <w:pPr>
        <w:pStyle w:val="Tekstpodstawowy"/>
        <w:spacing w:after="0"/>
        <w:jc w:val="both"/>
        <w:rPr>
          <w:rFonts w:ascii="Arial" w:hAnsi="Arial" w:cs="Arial"/>
          <w:sz w:val="24"/>
          <w:szCs w:val="24"/>
        </w:rPr>
      </w:pPr>
      <w:r>
        <w:rPr>
          <w:rFonts w:ascii="Arial" w:hAnsi="Arial" w:cs="Arial"/>
          <w:sz w:val="24"/>
          <w:szCs w:val="24"/>
        </w:rPr>
        <w:t>Ponadto do kluczowych zadań w zakresie strategii krótkookresowej należy zaliczyć również działania naprawcze określone w Programie ochrony środowiska przed h</w:t>
      </w:r>
      <w:r>
        <w:rPr>
          <w:rFonts w:ascii="Arial" w:hAnsi="Arial" w:cs="Arial"/>
          <w:sz w:val="24"/>
          <w:szCs w:val="24"/>
        </w:rPr>
        <w:t>a</w:t>
      </w:r>
      <w:r>
        <w:rPr>
          <w:rFonts w:ascii="Arial" w:hAnsi="Arial" w:cs="Arial"/>
          <w:sz w:val="24"/>
          <w:szCs w:val="24"/>
        </w:rPr>
        <w:t>łasem dla obszarów położonych w pobliżu głównych dróg w województwie podka</w:t>
      </w:r>
      <w:r>
        <w:rPr>
          <w:rFonts w:ascii="Arial" w:hAnsi="Arial" w:cs="Arial"/>
          <w:sz w:val="24"/>
          <w:szCs w:val="24"/>
        </w:rPr>
        <w:t>r</w:t>
      </w:r>
      <w:r>
        <w:rPr>
          <w:rFonts w:ascii="Arial" w:hAnsi="Arial" w:cs="Arial"/>
          <w:sz w:val="24"/>
          <w:szCs w:val="24"/>
        </w:rPr>
        <w:t xml:space="preserve">packim o obciążeniu ruchem powyżej 6 milionów przejazdów rocznie. Działania te winny spowodować znaczną poprawę </w:t>
      </w:r>
      <w:r w:rsidR="0023376F">
        <w:rPr>
          <w:rFonts w:ascii="Arial" w:hAnsi="Arial" w:cs="Arial"/>
          <w:sz w:val="24"/>
          <w:szCs w:val="24"/>
        </w:rPr>
        <w:t>klimatu akustycznego w pobliżu analizow</w:t>
      </w:r>
      <w:r w:rsidR="0023376F">
        <w:rPr>
          <w:rFonts w:ascii="Arial" w:hAnsi="Arial" w:cs="Arial"/>
          <w:sz w:val="24"/>
          <w:szCs w:val="24"/>
        </w:rPr>
        <w:t>a</w:t>
      </w:r>
      <w:r w:rsidR="0023376F">
        <w:rPr>
          <w:rFonts w:ascii="Arial" w:hAnsi="Arial" w:cs="Arial"/>
          <w:sz w:val="24"/>
          <w:szCs w:val="24"/>
        </w:rPr>
        <w:t>nych odcinków drogi krajowej nr 4 oraz drogi krajowej nr 28.</w:t>
      </w:r>
    </w:p>
    <w:p w:rsidR="00386262" w:rsidRDefault="00386262" w:rsidP="00386262">
      <w:pPr>
        <w:pStyle w:val="Legenda"/>
        <w:keepNext/>
      </w:pPr>
      <w:bookmarkStart w:id="159" w:name="_Toc388008960"/>
      <w:r>
        <w:t xml:space="preserve">Tabela </w:t>
      </w:r>
      <w:fldSimple w:instr=" SEQ Tabela \* ARABIC ">
        <w:r w:rsidR="00140794">
          <w:rPr>
            <w:noProof/>
          </w:rPr>
          <w:t>75</w:t>
        </w:r>
      </w:fldSimple>
      <w:r>
        <w:t xml:space="preserve"> Harmonogram działań naprawczych, które będą realizowane przez Podkarpacki Zarząd Dróg Wojewódzkich wraz z orientacyjnymi kosztami</w:t>
      </w:r>
      <w:bookmarkEnd w:id="159"/>
    </w:p>
    <w:tbl>
      <w:tblPr>
        <w:tblStyle w:val="Tabela-Siatka"/>
        <w:tblW w:w="9817" w:type="dxa"/>
        <w:jc w:val="center"/>
        <w:tblInd w:w="-1982" w:type="dxa"/>
        <w:tblLayout w:type="fixed"/>
        <w:tblLook w:val="04A0"/>
      </w:tblPr>
      <w:tblGrid>
        <w:gridCol w:w="956"/>
        <w:gridCol w:w="2527"/>
        <w:gridCol w:w="2293"/>
        <w:gridCol w:w="1134"/>
        <w:gridCol w:w="1559"/>
        <w:gridCol w:w="1348"/>
      </w:tblGrid>
      <w:tr w:rsidR="00386262" w:rsidTr="00386262">
        <w:trPr>
          <w:jc w:val="center"/>
        </w:trPr>
        <w:tc>
          <w:tcPr>
            <w:tcW w:w="956" w:type="dxa"/>
            <w:shd w:val="clear" w:color="auto" w:fill="BFBFBF" w:themeFill="background1" w:themeFillShade="BF"/>
          </w:tcPr>
          <w:p w:rsidR="00386262" w:rsidRPr="00C8006A" w:rsidRDefault="00514DFE" w:rsidP="00514DFE">
            <w:pPr>
              <w:spacing w:line="240" w:lineRule="auto"/>
              <w:jc w:val="center"/>
              <w:rPr>
                <w:color w:val="000000"/>
                <w:sz w:val="20"/>
                <w:lang w:eastAsia="pl-PL"/>
              </w:rPr>
            </w:pPr>
            <w:r>
              <w:rPr>
                <w:sz w:val="20"/>
              </w:rPr>
              <w:t>Lp.</w:t>
            </w:r>
          </w:p>
        </w:tc>
        <w:tc>
          <w:tcPr>
            <w:tcW w:w="2527" w:type="dxa"/>
            <w:shd w:val="clear" w:color="auto" w:fill="BFBFBF" w:themeFill="background1" w:themeFillShade="BF"/>
          </w:tcPr>
          <w:p w:rsidR="00386262" w:rsidRPr="00C8006A" w:rsidRDefault="00386262" w:rsidP="00514DFE">
            <w:pPr>
              <w:spacing w:line="240" w:lineRule="auto"/>
              <w:jc w:val="center"/>
              <w:rPr>
                <w:color w:val="000000"/>
                <w:sz w:val="20"/>
                <w:lang w:eastAsia="pl-PL"/>
              </w:rPr>
            </w:pPr>
            <w:r w:rsidRPr="00C8006A">
              <w:rPr>
                <w:sz w:val="20"/>
              </w:rPr>
              <w:t>Nazwa inwestycji</w:t>
            </w:r>
          </w:p>
        </w:tc>
        <w:tc>
          <w:tcPr>
            <w:tcW w:w="2293" w:type="dxa"/>
            <w:shd w:val="clear" w:color="auto" w:fill="BFBFBF" w:themeFill="background1" w:themeFillShade="BF"/>
          </w:tcPr>
          <w:p w:rsidR="00386262" w:rsidRPr="00C8006A" w:rsidRDefault="00386262" w:rsidP="00514DFE">
            <w:pPr>
              <w:spacing w:line="240" w:lineRule="auto"/>
              <w:jc w:val="center"/>
              <w:rPr>
                <w:color w:val="000000"/>
                <w:sz w:val="20"/>
                <w:lang w:eastAsia="pl-PL"/>
              </w:rPr>
            </w:pPr>
            <w:r w:rsidRPr="00C8006A">
              <w:rPr>
                <w:sz w:val="20"/>
              </w:rPr>
              <w:t>Odcinek inwestycji</w:t>
            </w:r>
          </w:p>
        </w:tc>
        <w:tc>
          <w:tcPr>
            <w:tcW w:w="1134" w:type="dxa"/>
            <w:shd w:val="clear" w:color="auto" w:fill="BFBFBF" w:themeFill="background1" w:themeFillShade="BF"/>
          </w:tcPr>
          <w:p w:rsidR="00386262" w:rsidRPr="00C8006A" w:rsidRDefault="00386262" w:rsidP="00514DFE">
            <w:pPr>
              <w:spacing w:line="240" w:lineRule="auto"/>
              <w:jc w:val="center"/>
              <w:rPr>
                <w:color w:val="000000"/>
                <w:sz w:val="20"/>
                <w:lang w:eastAsia="pl-PL"/>
              </w:rPr>
            </w:pPr>
            <w:r w:rsidRPr="00C8006A">
              <w:rPr>
                <w:sz w:val="20"/>
              </w:rPr>
              <w:t>Długość odcinka inwestycji [km]</w:t>
            </w:r>
          </w:p>
        </w:tc>
        <w:tc>
          <w:tcPr>
            <w:tcW w:w="1559" w:type="dxa"/>
            <w:shd w:val="clear" w:color="auto" w:fill="BFBFBF" w:themeFill="background1" w:themeFillShade="BF"/>
          </w:tcPr>
          <w:p w:rsidR="00386262" w:rsidRDefault="00386262" w:rsidP="00514DFE">
            <w:pPr>
              <w:spacing w:after="240" w:line="240" w:lineRule="auto"/>
              <w:jc w:val="center"/>
              <w:rPr>
                <w:sz w:val="20"/>
              </w:rPr>
            </w:pPr>
            <w:r>
              <w:rPr>
                <w:sz w:val="20"/>
              </w:rPr>
              <w:t xml:space="preserve">Szacowany koszt </w:t>
            </w:r>
            <w:r>
              <w:rPr>
                <w:sz w:val="20"/>
              </w:rPr>
              <w:br/>
              <w:t>[zł]</w:t>
            </w:r>
          </w:p>
        </w:tc>
        <w:tc>
          <w:tcPr>
            <w:tcW w:w="1348" w:type="dxa"/>
            <w:shd w:val="clear" w:color="auto" w:fill="BFBFBF" w:themeFill="background1" w:themeFillShade="BF"/>
          </w:tcPr>
          <w:p w:rsidR="00386262" w:rsidRPr="00C8006A" w:rsidRDefault="00D32A75" w:rsidP="00514DFE">
            <w:pPr>
              <w:spacing w:after="240" w:line="240" w:lineRule="auto"/>
              <w:jc w:val="center"/>
              <w:rPr>
                <w:sz w:val="20"/>
              </w:rPr>
            </w:pPr>
            <w:r>
              <w:rPr>
                <w:sz w:val="20"/>
              </w:rPr>
              <w:t>Termin pl</w:t>
            </w:r>
            <w:r>
              <w:rPr>
                <w:sz w:val="20"/>
              </w:rPr>
              <w:t>a</w:t>
            </w:r>
            <w:r>
              <w:rPr>
                <w:sz w:val="20"/>
              </w:rPr>
              <w:t>nowanej r</w:t>
            </w:r>
            <w:r>
              <w:rPr>
                <w:sz w:val="20"/>
              </w:rPr>
              <w:t>e</w:t>
            </w:r>
            <w:r>
              <w:rPr>
                <w:sz w:val="20"/>
              </w:rPr>
              <w:t>alizacji</w:t>
            </w:r>
          </w:p>
        </w:tc>
      </w:tr>
      <w:tr w:rsidR="00386262" w:rsidTr="00386262">
        <w:trPr>
          <w:jc w:val="center"/>
        </w:trPr>
        <w:tc>
          <w:tcPr>
            <w:tcW w:w="956" w:type="dxa"/>
          </w:tcPr>
          <w:p w:rsidR="00386262" w:rsidRDefault="00514DFE" w:rsidP="00514DFE">
            <w:pPr>
              <w:rPr>
                <w:sz w:val="20"/>
              </w:rPr>
            </w:pPr>
            <w:r>
              <w:rPr>
                <w:sz w:val="20"/>
              </w:rPr>
              <w:t>1.</w:t>
            </w:r>
          </w:p>
        </w:tc>
        <w:tc>
          <w:tcPr>
            <w:tcW w:w="2527" w:type="dxa"/>
          </w:tcPr>
          <w:p w:rsidR="00386262" w:rsidRPr="00651ACB" w:rsidRDefault="00386262" w:rsidP="00514DFE">
            <w:pPr>
              <w:rPr>
                <w:sz w:val="20"/>
              </w:rPr>
            </w:pPr>
            <w:r>
              <w:rPr>
                <w:sz w:val="20"/>
              </w:rPr>
              <w:t>Przebudowa drogi woj</w:t>
            </w:r>
            <w:r>
              <w:rPr>
                <w:sz w:val="20"/>
              </w:rPr>
              <w:t>e</w:t>
            </w:r>
            <w:r>
              <w:rPr>
                <w:sz w:val="20"/>
              </w:rPr>
              <w:t>wódzkiej nr 880 Jarosław – Pruchnik</w:t>
            </w:r>
          </w:p>
        </w:tc>
        <w:tc>
          <w:tcPr>
            <w:tcW w:w="2293" w:type="dxa"/>
          </w:tcPr>
          <w:p w:rsidR="00386262" w:rsidRPr="00651ACB" w:rsidRDefault="00386262" w:rsidP="00514DFE">
            <w:pPr>
              <w:rPr>
                <w:sz w:val="20"/>
              </w:rPr>
            </w:pPr>
          </w:p>
        </w:tc>
        <w:tc>
          <w:tcPr>
            <w:tcW w:w="1134" w:type="dxa"/>
          </w:tcPr>
          <w:p w:rsidR="00386262" w:rsidRDefault="00386262" w:rsidP="00514DFE">
            <w:pPr>
              <w:rPr>
                <w:sz w:val="20"/>
              </w:rPr>
            </w:pPr>
            <w:r>
              <w:rPr>
                <w:sz w:val="20"/>
              </w:rPr>
              <w:t>16,766</w:t>
            </w:r>
          </w:p>
        </w:tc>
        <w:tc>
          <w:tcPr>
            <w:tcW w:w="1559" w:type="dxa"/>
          </w:tcPr>
          <w:p w:rsidR="00386262" w:rsidRDefault="00386262" w:rsidP="00514DFE">
            <w:pPr>
              <w:rPr>
                <w:sz w:val="20"/>
              </w:rPr>
            </w:pPr>
            <w:r>
              <w:rPr>
                <w:sz w:val="20"/>
              </w:rPr>
              <w:t>38 622 740,10</w:t>
            </w:r>
          </w:p>
        </w:tc>
        <w:tc>
          <w:tcPr>
            <w:tcW w:w="1348" w:type="dxa"/>
          </w:tcPr>
          <w:p w:rsidR="00386262" w:rsidRDefault="00386262" w:rsidP="00514DFE">
            <w:pPr>
              <w:rPr>
                <w:sz w:val="20"/>
              </w:rPr>
            </w:pPr>
            <w:r>
              <w:rPr>
                <w:sz w:val="20"/>
              </w:rPr>
              <w:t>11.2014</w:t>
            </w:r>
          </w:p>
        </w:tc>
      </w:tr>
      <w:tr w:rsidR="00386262" w:rsidTr="00386262">
        <w:trPr>
          <w:jc w:val="center"/>
        </w:trPr>
        <w:tc>
          <w:tcPr>
            <w:tcW w:w="956" w:type="dxa"/>
          </w:tcPr>
          <w:p w:rsidR="00386262" w:rsidRDefault="00514DFE" w:rsidP="00514DFE">
            <w:pPr>
              <w:rPr>
                <w:sz w:val="20"/>
              </w:rPr>
            </w:pPr>
            <w:r>
              <w:rPr>
                <w:sz w:val="20"/>
              </w:rPr>
              <w:t>2.</w:t>
            </w:r>
          </w:p>
        </w:tc>
        <w:tc>
          <w:tcPr>
            <w:tcW w:w="2527" w:type="dxa"/>
          </w:tcPr>
          <w:p w:rsidR="00386262" w:rsidRPr="00AE50D0" w:rsidRDefault="00AE50D0" w:rsidP="00514DFE">
            <w:pPr>
              <w:rPr>
                <w:sz w:val="20"/>
              </w:rPr>
            </w:pPr>
            <w:r w:rsidRPr="00AE50D0">
              <w:rPr>
                <w:sz w:val="20"/>
              </w:rPr>
              <w:t>Budowa wschodniej o</w:t>
            </w:r>
            <w:r w:rsidRPr="00AE50D0">
              <w:rPr>
                <w:sz w:val="20"/>
              </w:rPr>
              <w:t>b</w:t>
            </w:r>
            <w:r w:rsidRPr="00AE50D0">
              <w:rPr>
                <w:sz w:val="20"/>
              </w:rPr>
              <w:lastRenderedPageBreak/>
              <w:t xml:space="preserve">wodnicy miasta Brzozowa – w ciągu drogi wojewódzkiej nr 886 </w:t>
            </w:r>
            <w:proofErr w:type="spellStart"/>
            <w:r w:rsidRPr="00AE50D0">
              <w:rPr>
                <w:sz w:val="20"/>
              </w:rPr>
              <w:t>Domaradz-Brzozów-Sanok</w:t>
            </w:r>
            <w:proofErr w:type="spellEnd"/>
          </w:p>
        </w:tc>
        <w:tc>
          <w:tcPr>
            <w:tcW w:w="2293" w:type="dxa"/>
          </w:tcPr>
          <w:p w:rsidR="00386262" w:rsidRDefault="00386262" w:rsidP="00514DFE">
            <w:pPr>
              <w:rPr>
                <w:sz w:val="20"/>
              </w:rPr>
            </w:pPr>
          </w:p>
        </w:tc>
        <w:tc>
          <w:tcPr>
            <w:tcW w:w="1134" w:type="dxa"/>
          </w:tcPr>
          <w:p w:rsidR="00386262" w:rsidRDefault="00386262" w:rsidP="00514DFE">
            <w:pPr>
              <w:rPr>
                <w:sz w:val="20"/>
              </w:rPr>
            </w:pPr>
          </w:p>
        </w:tc>
        <w:tc>
          <w:tcPr>
            <w:tcW w:w="1559" w:type="dxa"/>
          </w:tcPr>
          <w:p w:rsidR="00386262" w:rsidRDefault="00AE50D0" w:rsidP="00514DFE">
            <w:pPr>
              <w:rPr>
                <w:sz w:val="20"/>
              </w:rPr>
            </w:pPr>
            <w:r>
              <w:rPr>
                <w:sz w:val="20"/>
              </w:rPr>
              <w:t>120 744 000,00</w:t>
            </w:r>
          </w:p>
        </w:tc>
        <w:tc>
          <w:tcPr>
            <w:tcW w:w="1348" w:type="dxa"/>
          </w:tcPr>
          <w:p w:rsidR="00386262" w:rsidRDefault="00AE50D0" w:rsidP="00514DFE">
            <w:pPr>
              <w:rPr>
                <w:sz w:val="20"/>
              </w:rPr>
            </w:pPr>
            <w:r>
              <w:rPr>
                <w:sz w:val="20"/>
              </w:rPr>
              <w:t>12.2015</w:t>
            </w:r>
          </w:p>
        </w:tc>
      </w:tr>
      <w:tr w:rsidR="00AE50D0" w:rsidTr="00386262">
        <w:trPr>
          <w:jc w:val="center"/>
        </w:trPr>
        <w:tc>
          <w:tcPr>
            <w:tcW w:w="956" w:type="dxa"/>
          </w:tcPr>
          <w:p w:rsidR="00AE50D0" w:rsidRDefault="00AE50D0" w:rsidP="00514DFE">
            <w:pPr>
              <w:rPr>
                <w:sz w:val="20"/>
              </w:rPr>
            </w:pPr>
            <w:r>
              <w:rPr>
                <w:sz w:val="20"/>
              </w:rPr>
              <w:lastRenderedPageBreak/>
              <w:t>3.</w:t>
            </w:r>
          </w:p>
        </w:tc>
        <w:tc>
          <w:tcPr>
            <w:tcW w:w="2527" w:type="dxa"/>
          </w:tcPr>
          <w:p w:rsidR="00AE50D0" w:rsidRDefault="00AE50D0" w:rsidP="002C40DD">
            <w:pPr>
              <w:rPr>
                <w:sz w:val="20"/>
              </w:rPr>
            </w:pPr>
            <w:r w:rsidRPr="00651ACB">
              <w:rPr>
                <w:sz w:val="20"/>
              </w:rPr>
              <w:t>Budowa drogi obwodowej Mielca w ciągu drogi woj</w:t>
            </w:r>
            <w:r w:rsidRPr="00651ACB">
              <w:rPr>
                <w:sz w:val="20"/>
              </w:rPr>
              <w:t>e</w:t>
            </w:r>
            <w:r w:rsidRPr="00651ACB">
              <w:rPr>
                <w:sz w:val="20"/>
              </w:rPr>
              <w:t>wódzkiej nr 985 Nagnajów –</w:t>
            </w:r>
            <w:r>
              <w:rPr>
                <w:sz w:val="20"/>
              </w:rPr>
              <w:t xml:space="preserve"> </w:t>
            </w:r>
            <w:r w:rsidRPr="00651ACB">
              <w:rPr>
                <w:sz w:val="20"/>
              </w:rPr>
              <w:t>Dębica przebiegającej od miejscowości Tuszów N</w:t>
            </w:r>
            <w:r w:rsidRPr="00651ACB">
              <w:rPr>
                <w:sz w:val="20"/>
              </w:rPr>
              <w:t>a</w:t>
            </w:r>
            <w:r w:rsidRPr="00651ACB">
              <w:rPr>
                <w:sz w:val="20"/>
              </w:rPr>
              <w:t>rodowy w km 20+636 do ulicy</w:t>
            </w:r>
            <w:r>
              <w:rPr>
                <w:sz w:val="20"/>
              </w:rPr>
              <w:t xml:space="preserve"> </w:t>
            </w:r>
            <w:r w:rsidRPr="00651ACB">
              <w:rPr>
                <w:sz w:val="20"/>
              </w:rPr>
              <w:t>Dębickiej w km 38+522 wraz z niezbędną infrastrukt</w:t>
            </w:r>
            <w:r>
              <w:rPr>
                <w:sz w:val="20"/>
              </w:rPr>
              <w:t xml:space="preserve">urą techniczną, budowlami i </w:t>
            </w:r>
            <w:r w:rsidRPr="00651ACB">
              <w:rPr>
                <w:sz w:val="20"/>
              </w:rPr>
              <w:t xml:space="preserve">urządzeniami budowlanymi - etap I </w:t>
            </w:r>
            <w:proofErr w:type="spellStart"/>
            <w:r w:rsidRPr="00651ACB">
              <w:rPr>
                <w:sz w:val="20"/>
              </w:rPr>
              <w:t>i</w:t>
            </w:r>
            <w:proofErr w:type="spellEnd"/>
            <w:r w:rsidRPr="00651ACB">
              <w:rPr>
                <w:sz w:val="20"/>
              </w:rPr>
              <w:t xml:space="preserve"> III</w:t>
            </w:r>
          </w:p>
        </w:tc>
        <w:tc>
          <w:tcPr>
            <w:tcW w:w="2293" w:type="dxa"/>
          </w:tcPr>
          <w:p w:rsidR="00AE50D0" w:rsidRPr="00651ACB" w:rsidRDefault="00AE50D0" w:rsidP="002C40DD">
            <w:pPr>
              <w:rPr>
                <w:sz w:val="20"/>
              </w:rPr>
            </w:pPr>
            <w:r w:rsidRPr="00651ACB">
              <w:rPr>
                <w:sz w:val="20"/>
              </w:rPr>
              <w:t>ETAP I- obejmuje odc</w:t>
            </w:r>
            <w:r w:rsidRPr="00651ACB">
              <w:rPr>
                <w:sz w:val="20"/>
              </w:rPr>
              <w:t>i</w:t>
            </w:r>
            <w:r w:rsidRPr="00651ACB">
              <w:rPr>
                <w:sz w:val="20"/>
              </w:rPr>
              <w:t>nek od drogi powiatowej nr 1141R Mielec - Sz</w:t>
            </w:r>
            <w:r w:rsidRPr="00651ACB">
              <w:rPr>
                <w:sz w:val="20"/>
              </w:rPr>
              <w:t>y</w:t>
            </w:r>
            <w:r w:rsidRPr="00651ACB">
              <w:rPr>
                <w:sz w:val="20"/>
              </w:rPr>
              <w:t>dłowiec (ul. Wojska Po</w:t>
            </w:r>
            <w:r w:rsidRPr="00651ACB">
              <w:rPr>
                <w:sz w:val="20"/>
              </w:rPr>
              <w:t>l</w:t>
            </w:r>
            <w:r w:rsidRPr="00651ACB">
              <w:rPr>
                <w:sz w:val="20"/>
              </w:rPr>
              <w:t>skiego) do</w:t>
            </w:r>
          </w:p>
          <w:p w:rsidR="00AE50D0" w:rsidRPr="00651ACB" w:rsidRDefault="00AE50D0" w:rsidP="002C40DD">
            <w:pPr>
              <w:rPr>
                <w:sz w:val="20"/>
              </w:rPr>
            </w:pPr>
            <w:r w:rsidRPr="00651ACB">
              <w:rPr>
                <w:sz w:val="20"/>
              </w:rPr>
              <w:t>ul. Wolności (droga w</w:t>
            </w:r>
            <w:r w:rsidRPr="00651ACB">
              <w:rPr>
                <w:sz w:val="20"/>
              </w:rPr>
              <w:t>o</w:t>
            </w:r>
            <w:r w:rsidRPr="00651ACB">
              <w:rPr>
                <w:sz w:val="20"/>
              </w:rPr>
              <w:t>jewódzka nr 875 Mielec - Kolbuszowa - Leżajsk) o długości: 4,5 km</w:t>
            </w:r>
          </w:p>
          <w:p w:rsidR="00AE50D0" w:rsidRDefault="00AE50D0" w:rsidP="002C40DD">
            <w:pPr>
              <w:rPr>
                <w:sz w:val="20"/>
              </w:rPr>
            </w:pPr>
            <w:r w:rsidRPr="00651ACB">
              <w:rPr>
                <w:sz w:val="20"/>
              </w:rPr>
              <w:t>ETAP III - obejmuje o</w:t>
            </w:r>
            <w:r w:rsidRPr="00651ACB">
              <w:rPr>
                <w:sz w:val="20"/>
              </w:rPr>
              <w:t>d</w:t>
            </w:r>
            <w:r w:rsidRPr="00651ACB">
              <w:rPr>
                <w:sz w:val="20"/>
              </w:rPr>
              <w:t>cinek od Tuszowa Nar</w:t>
            </w:r>
            <w:r w:rsidRPr="00651ACB">
              <w:rPr>
                <w:sz w:val="20"/>
              </w:rPr>
              <w:t>o</w:t>
            </w:r>
            <w:r w:rsidRPr="00651ACB">
              <w:rPr>
                <w:sz w:val="20"/>
              </w:rPr>
              <w:t>dowego (droga woj</w:t>
            </w:r>
            <w:r w:rsidRPr="00651ACB">
              <w:rPr>
                <w:sz w:val="20"/>
              </w:rPr>
              <w:t>e</w:t>
            </w:r>
            <w:r w:rsidRPr="00651ACB">
              <w:rPr>
                <w:sz w:val="20"/>
              </w:rPr>
              <w:t>wódzka nr 985 Nagnajów - Mielec - Dębica)</w:t>
            </w:r>
          </w:p>
        </w:tc>
        <w:tc>
          <w:tcPr>
            <w:tcW w:w="1134" w:type="dxa"/>
          </w:tcPr>
          <w:p w:rsidR="00AE50D0" w:rsidRDefault="00AE50D0" w:rsidP="002C40DD">
            <w:pPr>
              <w:rPr>
                <w:sz w:val="20"/>
              </w:rPr>
            </w:pPr>
            <w:r>
              <w:rPr>
                <w:sz w:val="20"/>
              </w:rPr>
              <w:t>4.5 i 9.1</w:t>
            </w:r>
          </w:p>
        </w:tc>
        <w:tc>
          <w:tcPr>
            <w:tcW w:w="1559" w:type="dxa"/>
          </w:tcPr>
          <w:p w:rsidR="00AE50D0" w:rsidRDefault="00AE50D0" w:rsidP="002C40DD">
            <w:pPr>
              <w:rPr>
                <w:sz w:val="20"/>
              </w:rPr>
            </w:pPr>
            <w:r>
              <w:rPr>
                <w:sz w:val="20"/>
              </w:rPr>
              <w:t>143 772 166,54</w:t>
            </w:r>
          </w:p>
        </w:tc>
        <w:tc>
          <w:tcPr>
            <w:tcW w:w="1348" w:type="dxa"/>
          </w:tcPr>
          <w:p w:rsidR="00AE50D0" w:rsidRDefault="00AE50D0" w:rsidP="002C40DD">
            <w:pPr>
              <w:rPr>
                <w:sz w:val="20"/>
              </w:rPr>
            </w:pPr>
            <w:r>
              <w:rPr>
                <w:sz w:val="20"/>
              </w:rPr>
              <w:t>12.2014</w:t>
            </w:r>
          </w:p>
        </w:tc>
      </w:tr>
      <w:tr w:rsidR="00AE50D0" w:rsidTr="00386262">
        <w:trPr>
          <w:jc w:val="center"/>
        </w:trPr>
        <w:tc>
          <w:tcPr>
            <w:tcW w:w="956" w:type="dxa"/>
          </w:tcPr>
          <w:p w:rsidR="00AE50D0" w:rsidRDefault="00AE50D0" w:rsidP="00514DFE">
            <w:pPr>
              <w:rPr>
                <w:sz w:val="20"/>
              </w:rPr>
            </w:pPr>
            <w:r>
              <w:rPr>
                <w:sz w:val="20"/>
              </w:rPr>
              <w:t>4.</w:t>
            </w:r>
          </w:p>
        </w:tc>
        <w:tc>
          <w:tcPr>
            <w:tcW w:w="2527" w:type="dxa"/>
          </w:tcPr>
          <w:p w:rsidR="00AE50D0" w:rsidRDefault="00AE50D0" w:rsidP="002C40DD">
            <w:pPr>
              <w:rPr>
                <w:sz w:val="20"/>
              </w:rPr>
            </w:pPr>
            <w:r w:rsidRPr="00651ACB">
              <w:rPr>
                <w:sz w:val="20"/>
              </w:rPr>
              <w:t>Budowa drogi obwodowej Mielca w ciągu drogi woj</w:t>
            </w:r>
            <w:r w:rsidRPr="00651ACB">
              <w:rPr>
                <w:sz w:val="20"/>
              </w:rPr>
              <w:t>e</w:t>
            </w:r>
            <w:r w:rsidRPr="00651ACB">
              <w:rPr>
                <w:sz w:val="20"/>
              </w:rPr>
              <w:t>wódzkiej nr 985 Nagnajów –</w:t>
            </w:r>
            <w:r>
              <w:rPr>
                <w:sz w:val="20"/>
              </w:rPr>
              <w:t xml:space="preserve"> </w:t>
            </w:r>
            <w:r w:rsidRPr="00651ACB">
              <w:rPr>
                <w:sz w:val="20"/>
              </w:rPr>
              <w:t>Dębica przebiegającej od miejscowości Tuszów N</w:t>
            </w:r>
            <w:r w:rsidRPr="00651ACB">
              <w:rPr>
                <w:sz w:val="20"/>
              </w:rPr>
              <w:t>a</w:t>
            </w:r>
            <w:r w:rsidRPr="00651ACB">
              <w:rPr>
                <w:sz w:val="20"/>
              </w:rPr>
              <w:t>rodowy w km 20+636 do ulicy</w:t>
            </w:r>
            <w:r>
              <w:rPr>
                <w:sz w:val="20"/>
              </w:rPr>
              <w:t xml:space="preserve"> </w:t>
            </w:r>
            <w:r w:rsidRPr="00651ACB">
              <w:rPr>
                <w:sz w:val="20"/>
              </w:rPr>
              <w:t>Dębickiej w km 38+522 wraz z niezbędną infrastrukturą techniczną, budowlami</w:t>
            </w:r>
            <w:r>
              <w:rPr>
                <w:sz w:val="20"/>
              </w:rPr>
              <w:t xml:space="preserve"> </w:t>
            </w:r>
            <w:r w:rsidRPr="00651ACB">
              <w:rPr>
                <w:sz w:val="20"/>
              </w:rPr>
              <w:t>i urządzeniami budowlanymi - etap II</w:t>
            </w:r>
          </w:p>
        </w:tc>
        <w:tc>
          <w:tcPr>
            <w:tcW w:w="2293" w:type="dxa"/>
          </w:tcPr>
          <w:p w:rsidR="00AE50D0" w:rsidRPr="00651ACB" w:rsidRDefault="00AE50D0" w:rsidP="002C40DD">
            <w:pPr>
              <w:rPr>
                <w:sz w:val="20"/>
              </w:rPr>
            </w:pPr>
            <w:r w:rsidRPr="00651ACB">
              <w:rPr>
                <w:sz w:val="20"/>
              </w:rPr>
              <w:t>Od ul. Wolności (droga wojewódzka nr</w:t>
            </w:r>
          </w:p>
          <w:p w:rsidR="00AE50D0" w:rsidRPr="00651ACB" w:rsidRDefault="00AE50D0" w:rsidP="002C40DD">
            <w:pPr>
              <w:rPr>
                <w:sz w:val="20"/>
              </w:rPr>
            </w:pPr>
            <w:r w:rsidRPr="00651ACB">
              <w:rPr>
                <w:sz w:val="20"/>
              </w:rPr>
              <w:t xml:space="preserve">875 Mielec - Kolbuszowa - Leżajsk) do </w:t>
            </w:r>
            <w:r>
              <w:rPr>
                <w:sz w:val="20"/>
              </w:rPr>
              <w:t>u</w:t>
            </w:r>
            <w:r w:rsidRPr="00651ACB">
              <w:rPr>
                <w:sz w:val="20"/>
              </w:rPr>
              <w:t>licy D</w:t>
            </w:r>
            <w:r w:rsidRPr="00651ACB">
              <w:rPr>
                <w:sz w:val="20"/>
              </w:rPr>
              <w:t>ę</w:t>
            </w:r>
            <w:r w:rsidRPr="00651ACB">
              <w:rPr>
                <w:sz w:val="20"/>
              </w:rPr>
              <w:t>bickiej (droga woj</w:t>
            </w:r>
            <w:r w:rsidRPr="00651ACB">
              <w:rPr>
                <w:sz w:val="20"/>
              </w:rPr>
              <w:t>e</w:t>
            </w:r>
            <w:r w:rsidRPr="00651ACB">
              <w:rPr>
                <w:sz w:val="20"/>
              </w:rPr>
              <w:t>wódzka nr 985 Nagnajów - Mielec -</w:t>
            </w:r>
          </w:p>
          <w:p w:rsidR="00AE50D0" w:rsidRDefault="00AE50D0" w:rsidP="002C40DD">
            <w:pPr>
              <w:rPr>
                <w:sz w:val="20"/>
              </w:rPr>
            </w:pPr>
            <w:r>
              <w:rPr>
                <w:sz w:val="20"/>
              </w:rPr>
              <w:t xml:space="preserve">Dębica) </w:t>
            </w:r>
          </w:p>
        </w:tc>
        <w:tc>
          <w:tcPr>
            <w:tcW w:w="1134" w:type="dxa"/>
          </w:tcPr>
          <w:p w:rsidR="00AE50D0" w:rsidRDefault="00AE50D0" w:rsidP="002C40DD">
            <w:pPr>
              <w:rPr>
                <w:sz w:val="20"/>
              </w:rPr>
            </w:pPr>
            <w:r>
              <w:rPr>
                <w:sz w:val="20"/>
              </w:rPr>
              <w:t>3.4</w:t>
            </w:r>
          </w:p>
        </w:tc>
        <w:tc>
          <w:tcPr>
            <w:tcW w:w="1559" w:type="dxa"/>
          </w:tcPr>
          <w:p w:rsidR="00AE50D0" w:rsidRDefault="00AE50D0" w:rsidP="002C40DD">
            <w:pPr>
              <w:rPr>
                <w:sz w:val="20"/>
              </w:rPr>
            </w:pPr>
            <w:r>
              <w:rPr>
                <w:sz w:val="20"/>
              </w:rPr>
              <w:t>32 077 564,77</w:t>
            </w:r>
          </w:p>
        </w:tc>
        <w:tc>
          <w:tcPr>
            <w:tcW w:w="1348" w:type="dxa"/>
          </w:tcPr>
          <w:p w:rsidR="00AE50D0" w:rsidRDefault="00AE50D0" w:rsidP="002C40DD">
            <w:pPr>
              <w:rPr>
                <w:sz w:val="20"/>
              </w:rPr>
            </w:pPr>
            <w:r>
              <w:rPr>
                <w:sz w:val="20"/>
              </w:rPr>
              <w:t>11.2014</w:t>
            </w:r>
          </w:p>
        </w:tc>
      </w:tr>
    </w:tbl>
    <w:p w:rsidR="00514DFE" w:rsidRDefault="00AE50D0" w:rsidP="00514DFE">
      <w:pPr>
        <w:pStyle w:val="Tekstpodstawowy"/>
        <w:jc w:val="both"/>
        <w:rPr>
          <w:rFonts w:ascii="Arial" w:hAnsi="Arial" w:cs="Arial"/>
          <w:sz w:val="24"/>
          <w:szCs w:val="24"/>
        </w:rPr>
      </w:pPr>
      <w:r>
        <w:rPr>
          <w:rFonts w:ascii="Arial" w:hAnsi="Arial" w:cs="Arial"/>
          <w:sz w:val="24"/>
          <w:szCs w:val="24"/>
        </w:rPr>
        <w:t>Dla pozostałych odcinków dróg wojewódzkich</w:t>
      </w:r>
      <w:r w:rsidR="00403A13">
        <w:rPr>
          <w:rFonts w:ascii="Arial" w:hAnsi="Arial" w:cs="Arial"/>
          <w:sz w:val="24"/>
          <w:szCs w:val="24"/>
        </w:rPr>
        <w:t xml:space="preserve"> realizowane będą działania w ramach strategii długookresowej oraz edukacji społecznej. Szczegóły tych działań zawarte zostały w rozdziałach 1.4.2 i 1.4.3 Programu.</w:t>
      </w:r>
    </w:p>
    <w:p w:rsidR="00514DFE" w:rsidRDefault="00514DFE" w:rsidP="00514DFE">
      <w:pPr>
        <w:pStyle w:val="Legenda"/>
        <w:keepNext/>
      </w:pPr>
      <w:bookmarkStart w:id="160" w:name="_Toc388008961"/>
      <w:r>
        <w:t xml:space="preserve">Tabela </w:t>
      </w:r>
      <w:fldSimple w:instr=" SEQ Tabela \* ARABIC ">
        <w:r w:rsidR="00140794">
          <w:rPr>
            <w:noProof/>
          </w:rPr>
          <w:t>76</w:t>
        </w:r>
      </w:fldSimple>
      <w:r>
        <w:t xml:space="preserve"> Harmonogram działań naprawczych, które będą realizowane przez Miasto Krosno wraz z orie</w:t>
      </w:r>
      <w:r>
        <w:t>n</w:t>
      </w:r>
      <w:r>
        <w:t>tacyjnymi kosztami</w:t>
      </w:r>
      <w:bookmarkEnd w:id="160"/>
    </w:p>
    <w:tbl>
      <w:tblPr>
        <w:tblStyle w:val="Tabela-Siatka"/>
        <w:tblW w:w="9817" w:type="dxa"/>
        <w:jc w:val="center"/>
        <w:tblInd w:w="-1982" w:type="dxa"/>
        <w:tblLayout w:type="fixed"/>
        <w:tblLook w:val="04A0"/>
      </w:tblPr>
      <w:tblGrid>
        <w:gridCol w:w="1224"/>
        <w:gridCol w:w="5245"/>
        <w:gridCol w:w="1842"/>
        <w:gridCol w:w="1506"/>
      </w:tblGrid>
      <w:tr w:rsidR="002A6897" w:rsidTr="002A6897">
        <w:trPr>
          <w:jc w:val="center"/>
        </w:trPr>
        <w:tc>
          <w:tcPr>
            <w:tcW w:w="1224" w:type="dxa"/>
            <w:shd w:val="clear" w:color="auto" w:fill="BFBFBF" w:themeFill="background1" w:themeFillShade="BF"/>
          </w:tcPr>
          <w:p w:rsidR="002A6897" w:rsidRPr="00C8006A" w:rsidRDefault="002A6897" w:rsidP="00514DFE">
            <w:pPr>
              <w:spacing w:line="240" w:lineRule="auto"/>
              <w:jc w:val="center"/>
              <w:rPr>
                <w:color w:val="000000"/>
                <w:sz w:val="20"/>
                <w:lang w:eastAsia="pl-PL"/>
              </w:rPr>
            </w:pPr>
            <w:r>
              <w:rPr>
                <w:sz w:val="20"/>
              </w:rPr>
              <w:t>Lp.</w:t>
            </w:r>
          </w:p>
        </w:tc>
        <w:tc>
          <w:tcPr>
            <w:tcW w:w="5245" w:type="dxa"/>
            <w:shd w:val="clear" w:color="auto" w:fill="BFBFBF" w:themeFill="background1" w:themeFillShade="BF"/>
          </w:tcPr>
          <w:p w:rsidR="002A6897" w:rsidRPr="00C8006A" w:rsidRDefault="002A6897" w:rsidP="00514DFE">
            <w:pPr>
              <w:spacing w:line="240" w:lineRule="auto"/>
              <w:jc w:val="center"/>
              <w:rPr>
                <w:color w:val="000000"/>
                <w:sz w:val="20"/>
                <w:lang w:eastAsia="pl-PL"/>
              </w:rPr>
            </w:pPr>
            <w:r w:rsidRPr="00C8006A">
              <w:rPr>
                <w:sz w:val="20"/>
              </w:rPr>
              <w:t>Nazwa inwestycji</w:t>
            </w:r>
          </w:p>
        </w:tc>
        <w:tc>
          <w:tcPr>
            <w:tcW w:w="1842" w:type="dxa"/>
            <w:shd w:val="clear" w:color="auto" w:fill="BFBFBF" w:themeFill="background1" w:themeFillShade="BF"/>
          </w:tcPr>
          <w:p w:rsidR="002A6897" w:rsidRDefault="002A6897" w:rsidP="00514DFE">
            <w:pPr>
              <w:spacing w:after="240" w:line="240" w:lineRule="auto"/>
              <w:jc w:val="center"/>
              <w:rPr>
                <w:sz w:val="20"/>
              </w:rPr>
            </w:pPr>
            <w:r>
              <w:rPr>
                <w:sz w:val="20"/>
              </w:rPr>
              <w:t xml:space="preserve">Szacowany koszt </w:t>
            </w:r>
            <w:r>
              <w:rPr>
                <w:sz w:val="20"/>
              </w:rPr>
              <w:br/>
              <w:t>[zł]</w:t>
            </w:r>
          </w:p>
        </w:tc>
        <w:tc>
          <w:tcPr>
            <w:tcW w:w="1506" w:type="dxa"/>
            <w:shd w:val="clear" w:color="auto" w:fill="BFBFBF" w:themeFill="background1" w:themeFillShade="BF"/>
          </w:tcPr>
          <w:p w:rsidR="002A6897" w:rsidRPr="00C8006A" w:rsidRDefault="002A6897" w:rsidP="00514DFE">
            <w:pPr>
              <w:spacing w:after="240" w:line="240" w:lineRule="auto"/>
              <w:jc w:val="center"/>
              <w:rPr>
                <w:sz w:val="20"/>
              </w:rPr>
            </w:pPr>
            <w:r>
              <w:rPr>
                <w:sz w:val="20"/>
              </w:rPr>
              <w:t>Termin plan</w:t>
            </w:r>
            <w:r>
              <w:rPr>
                <w:sz w:val="20"/>
              </w:rPr>
              <w:t>o</w:t>
            </w:r>
            <w:r>
              <w:rPr>
                <w:sz w:val="20"/>
              </w:rPr>
              <w:t>wanej realizacji</w:t>
            </w:r>
          </w:p>
        </w:tc>
      </w:tr>
      <w:tr w:rsidR="002A6897" w:rsidTr="002A6897">
        <w:trPr>
          <w:jc w:val="center"/>
        </w:trPr>
        <w:tc>
          <w:tcPr>
            <w:tcW w:w="1224" w:type="dxa"/>
          </w:tcPr>
          <w:p w:rsidR="002A6897" w:rsidRDefault="002A6897" w:rsidP="00514DFE">
            <w:pPr>
              <w:rPr>
                <w:sz w:val="20"/>
              </w:rPr>
            </w:pPr>
            <w:r>
              <w:rPr>
                <w:sz w:val="20"/>
              </w:rPr>
              <w:t>1.</w:t>
            </w:r>
          </w:p>
        </w:tc>
        <w:tc>
          <w:tcPr>
            <w:tcW w:w="5245" w:type="dxa"/>
          </w:tcPr>
          <w:p w:rsidR="002A6897" w:rsidRDefault="002A6897" w:rsidP="00514DFE">
            <w:pPr>
              <w:rPr>
                <w:sz w:val="20"/>
              </w:rPr>
            </w:pPr>
            <w:r w:rsidRPr="00514DFE">
              <w:rPr>
                <w:sz w:val="20"/>
              </w:rPr>
              <w:t xml:space="preserve"> </w:t>
            </w:r>
            <w:r>
              <w:rPr>
                <w:sz w:val="20"/>
              </w:rPr>
              <w:t>P</w:t>
            </w:r>
            <w:r w:rsidRPr="00514DFE">
              <w:rPr>
                <w:sz w:val="20"/>
              </w:rPr>
              <w:t>rzebudowa i r</w:t>
            </w:r>
            <w:r w:rsidR="00827E2C">
              <w:rPr>
                <w:sz w:val="20"/>
              </w:rPr>
              <w:t>ozbudowa obwodnicy miasta Krosna</w:t>
            </w:r>
            <w:r>
              <w:rPr>
                <w:sz w:val="20"/>
              </w:rPr>
              <w:br/>
            </w:r>
            <w:r w:rsidRPr="00514DFE">
              <w:rPr>
                <w:sz w:val="20"/>
              </w:rPr>
              <w:t xml:space="preserve"> w ciągu drogi krajowej nr 28</w:t>
            </w:r>
            <w:r>
              <w:rPr>
                <w:sz w:val="20"/>
              </w:rPr>
              <w:t xml:space="preserve"> na odcinku o długości 11,4 km</w:t>
            </w:r>
          </w:p>
        </w:tc>
        <w:tc>
          <w:tcPr>
            <w:tcW w:w="1842" w:type="dxa"/>
          </w:tcPr>
          <w:p w:rsidR="002A6897" w:rsidRPr="00514DFE" w:rsidRDefault="002A6897" w:rsidP="00514DFE">
            <w:pPr>
              <w:rPr>
                <w:sz w:val="20"/>
              </w:rPr>
            </w:pPr>
            <w:r w:rsidRPr="00514DFE">
              <w:rPr>
                <w:sz w:val="20"/>
              </w:rPr>
              <w:t>144 804 720,06</w:t>
            </w:r>
          </w:p>
        </w:tc>
        <w:tc>
          <w:tcPr>
            <w:tcW w:w="1506" w:type="dxa"/>
          </w:tcPr>
          <w:p w:rsidR="002A6897" w:rsidRDefault="002A6897" w:rsidP="00514DFE">
            <w:pPr>
              <w:rPr>
                <w:sz w:val="20"/>
              </w:rPr>
            </w:pPr>
            <w:r>
              <w:rPr>
                <w:sz w:val="20"/>
              </w:rPr>
              <w:t>11.2015</w:t>
            </w:r>
          </w:p>
        </w:tc>
      </w:tr>
    </w:tbl>
    <w:p w:rsidR="00621771" w:rsidRDefault="001743BA" w:rsidP="00514DFE">
      <w:pPr>
        <w:pStyle w:val="Tekstpodstawowy"/>
        <w:spacing w:after="0" w:line="240" w:lineRule="auto"/>
        <w:jc w:val="both"/>
        <w:rPr>
          <w:rFonts w:ascii="Arial" w:hAnsi="Arial" w:cs="Arial"/>
          <w:sz w:val="24"/>
          <w:szCs w:val="24"/>
        </w:rPr>
      </w:pPr>
      <w:r w:rsidRPr="0006621B">
        <w:rPr>
          <w:rFonts w:ascii="Arial" w:hAnsi="Arial" w:cs="Arial"/>
          <w:sz w:val="24"/>
          <w:szCs w:val="24"/>
        </w:rPr>
        <w:t>Na pozostałych odcinkach</w:t>
      </w:r>
      <w:r>
        <w:rPr>
          <w:rFonts w:ascii="Arial" w:hAnsi="Arial" w:cs="Arial"/>
          <w:sz w:val="24"/>
          <w:szCs w:val="24"/>
        </w:rPr>
        <w:t xml:space="preserve"> dróg na terenie miasta objętych analizą działania napra</w:t>
      </w:r>
      <w:r>
        <w:rPr>
          <w:rFonts w:ascii="Arial" w:hAnsi="Arial" w:cs="Arial"/>
          <w:sz w:val="24"/>
          <w:szCs w:val="24"/>
        </w:rPr>
        <w:t>w</w:t>
      </w:r>
      <w:r>
        <w:rPr>
          <w:rFonts w:ascii="Arial" w:hAnsi="Arial" w:cs="Arial"/>
          <w:sz w:val="24"/>
          <w:szCs w:val="24"/>
        </w:rPr>
        <w:t>cze będą realizowane zgodnie z opisem zawartym w rozdziałach 1.4.2 i 1.4.3 Pr</w:t>
      </w:r>
      <w:r>
        <w:rPr>
          <w:rFonts w:ascii="Arial" w:hAnsi="Arial" w:cs="Arial"/>
          <w:sz w:val="24"/>
          <w:szCs w:val="24"/>
        </w:rPr>
        <w:t>o</w:t>
      </w:r>
      <w:r>
        <w:rPr>
          <w:rFonts w:ascii="Arial" w:hAnsi="Arial" w:cs="Arial"/>
          <w:sz w:val="24"/>
          <w:szCs w:val="24"/>
        </w:rPr>
        <w:t xml:space="preserve">gramu. </w:t>
      </w:r>
      <w:r w:rsidRPr="0006621B">
        <w:rPr>
          <w:rFonts w:ascii="Arial" w:hAnsi="Arial" w:cs="Arial"/>
          <w:sz w:val="24"/>
          <w:szCs w:val="24"/>
        </w:rPr>
        <w:t xml:space="preserve"> </w:t>
      </w:r>
      <w:r w:rsidR="00514DFE" w:rsidRPr="0006621B">
        <w:rPr>
          <w:rFonts w:ascii="Arial" w:hAnsi="Arial" w:cs="Arial"/>
          <w:sz w:val="24"/>
          <w:szCs w:val="24"/>
        </w:rPr>
        <w:t>P</w:t>
      </w:r>
      <w:r>
        <w:rPr>
          <w:rFonts w:ascii="Arial" w:hAnsi="Arial" w:cs="Arial"/>
          <w:sz w:val="24"/>
          <w:szCs w:val="24"/>
        </w:rPr>
        <w:t>onadto p</w:t>
      </w:r>
      <w:r w:rsidR="00514DFE" w:rsidRPr="0006621B">
        <w:rPr>
          <w:rFonts w:ascii="Arial" w:hAnsi="Arial" w:cs="Arial"/>
          <w:sz w:val="24"/>
          <w:szCs w:val="24"/>
        </w:rPr>
        <w:t>odstawowymi kierunkami działań powinno być maksymalne obn</w:t>
      </w:r>
      <w:r w:rsidR="00514DFE" w:rsidRPr="0006621B">
        <w:rPr>
          <w:rFonts w:ascii="Arial" w:hAnsi="Arial" w:cs="Arial"/>
          <w:sz w:val="24"/>
          <w:szCs w:val="24"/>
        </w:rPr>
        <w:t>i</w:t>
      </w:r>
      <w:r w:rsidR="00514DFE" w:rsidRPr="0006621B">
        <w:rPr>
          <w:rFonts w:ascii="Arial" w:hAnsi="Arial" w:cs="Arial"/>
          <w:sz w:val="24"/>
          <w:szCs w:val="24"/>
        </w:rPr>
        <w:t>żenie natężenia ruchu pojazdów ciężkich, poprzez ograniczenia wagowe dopus</w:t>
      </w:r>
      <w:r w:rsidR="00514DFE" w:rsidRPr="0006621B">
        <w:rPr>
          <w:rFonts w:ascii="Arial" w:hAnsi="Arial" w:cs="Arial"/>
          <w:sz w:val="24"/>
          <w:szCs w:val="24"/>
        </w:rPr>
        <w:t>z</w:t>
      </w:r>
      <w:r w:rsidR="00514DFE" w:rsidRPr="0006621B">
        <w:rPr>
          <w:rFonts w:ascii="Arial" w:hAnsi="Arial" w:cs="Arial"/>
          <w:sz w:val="24"/>
          <w:szCs w:val="24"/>
        </w:rPr>
        <w:t>czalne na odcinkach niektórych ulic.  W tym celu konieczne jest umożliwienie łatwego dostępu z prostym dojazdem do dróg obwodowych terenów przemysłowych i pr</w:t>
      </w:r>
      <w:r w:rsidR="00514DFE" w:rsidRPr="0006621B">
        <w:rPr>
          <w:rFonts w:ascii="Arial" w:hAnsi="Arial" w:cs="Arial"/>
          <w:sz w:val="24"/>
          <w:szCs w:val="24"/>
        </w:rPr>
        <w:t>o</w:t>
      </w:r>
      <w:r w:rsidR="00514DFE" w:rsidRPr="0006621B">
        <w:rPr>
          <w:rFonts w:ascii="Arial" w:hAnsi="Arial" w:cs="Arial"/>
          <w:sz w:val="24"/>
          <w:szCs w:val="24"/>
        </w:rPr>
        <w:t>dukcyjnych oraz możliwie duże zredukowanie mocy akustycznej źródeł jakimi są dr</w:t>
      </w:r>
      <w:r w:rsidR="00514DFE" w:rsidRPr="0006621B">
        <w:rPr>
          <w:rFonts w:ascii="Arial" w:hAnsi="Arial" w:cs="Arial"/>
          <w:sz w:val="24"/>
          <w:szCs w:val="24"/>
        </w:rPr>
        <w:t>o</w:t>
      </w:r>
      <w:r w:rsidR="00514DFE" w:rsidRPr="0006621B">
        <w:rPr>
          <w:rFonts w:ascii="Arial" w:hAnsi="Arial" w:cs="Arial"/>
          <w:sz w:val="24"/>
          <w:szCs w:val="24"/>
        </w:rPr>
        <w:t>gi. Do osiągnięcia tych celów, należy systematycznie budować kolejne odcinki dróg obwodowych, a następnie zmodernizować istniejące ciągi komunikacyjne.</w:t>
      </w:r>
    </w:p>
    <w:p w:rsidR="00514DFE" w:rsidRPr="00621771" w:rsidRDefault="00514DFE" w:rsidP="00514DFE">
      <w:pPr>
        <w:pStyle w:val="Tekstpodstawowy"/>
        <w:spacing w:after="0" w:line="240" w:lineRule="auto"/>
        <w:jc w:val="both"/>
        <w:rPr>
          <w:rFonts w:ascii="Arial" w:hAnsi="Arial" w:cs="Arial"/>
          <w:sz w:val="24"/>
          <w:szCs w:val="24"/>
        </w:rPr>
      </w:pPr>
      <w:r w:rsidRPr="0006621B">
        <w:rPr>
          <w:rFonts w:ascii="Arial" w:hAnsi="Arial" w:cs="Arial"/>
          <w:sz w:val="24"/>
          <w:szCs w:val="24"/>
        </w:rPr>
        <w:lastRenderedPageBreak/>
        <w:t>Dodatkowo można zastosować również metody uspokajania i rozładowywania ruchu. Od odpowiednich oznakowań tras, poprzez wyspy spowalniające, układy sygnalizacji świetlnej oraz wprowadzania kierunkowości ruchu.</w:t>
      </w:r>
    </w:p>
    <w:p w:rsidR="002F1532" w:rsidRDefault="002F1532" w:rsidP="00C81D0D">
      <w:pPr>
        <w:pStyle w:val="Nagwek2"/>
      </w:pPr>
      <w:bookmarkStart w:id="161" w:name="_Toc388013460"/>
      <w:r>
        <w:t>Koszty realizacji Programu</w:t>
      </w:r>
      <w:bookmarkEnd w:id="161"/>
    </w:p>
    <w:p w:rsidR="002F1532" w:rsidRPr="0032592E" w:rsidRDefault="002F1532" w:rsidP="002F1532">
      <w:pPr>
        <w:pStyle w:val="Normalnywcity"/>
        <w:ind w:firstLine="0"/>
      </w:pPr>
      <w:r w:rsidRPr="004A7843">
        <w:t>Na etapie wykonywania niniejszego Programu nie jest możliwe określenie kosztów działań zawierających się w strategii długookresowej oraz edukacji społecznej. Dzi</w:t>
      </w:r>
      <w:r w:rsidRPr="004A7843">
        <w:t>a</w:t>
      </w:r>
      <w:r w:rsidRPr="004A7843">
        <w:t>łania zawarte w</w:t>
      </w:r>
      <w:r>
        <w:t> </w:t>
      </w:r>
      <w:r w:rsidRPr="004A7843">
        <w:t>strategii długookresowej będą wykonywane w czasie trwania kole</w:t>
      </w:r>
      <w:r w:rsidRPr="004A7843">
        <w:t>j</w:t>
      </w:r>
      <w:r w:rsidRPr="004A7843">
        <w:t>nych</w:t>
      </w:r>
      <w:r>
        <w:t xml:space="preserve"> aktualizacji Programu</w:t>
      </w:r>
      <w:r w:rsidRPr="004A7843">
        <w:t xml:space="preserve"> ochrony środowiska przed hałasem (po roku 201</w:t>
      </w:r>
      <w:r>
        <w:t>9</w:t>
      </w:r>
      <w:r w:rsidRPr="004A7843">
        <w:t>). Na</w:t>
      </w:r>
      <w:r>
        <w:t> </w:t>
      </w:r>
      <w:r w:rsidRPr="004A7843">
        <w:t>etapie realizacji tych opracowań konieczne będzie przeanalizowanie na podst</w:t>
      </w:r>
      <w:r w:rsidRPr="004A7843">
        <w:t>a</w:t>
      </w:r>
      <w:r w:rsidRPr="004A7843">
        <w:t xml:space="preserve">wie kolejnej mapy akustycznej faktycznego stanu klimatu akustycznego w sąsiedztwie analizowanych odcinków dróg. Dopiero wtedy możliwe będzie </w:t>
      </w:r>
      <w:r w:rsidRPr="0032592E">
        <w:t>sprec</w:t>
      </w:r>
      <w:r w:rsidRPr="0032592E">
        <w:t>y</w:t>
      </w:r>
      <w:r w:rsidRPr="0032592E">
        <w:t>zowanie potrzeby wykonania konkretnych działań należących do tej grupy oraz okr</w:t>
      </w:r>
      <w:r w:rsidRPr="0032592E">
        <w:t>e</w:t>
      </w:r>
      <w:r w:rsidRPr="0032592E">
        <w:t>ślenie kosztów ich wykonania.</w:t>
      </w:r>
    </w:p>
    <w:p w:rsidR="00927F33" w:rsidRDefault="002F1532" w:rsidP="002F1532">
      <w:pPr>
        <w:pStyle w:val="Normalnywcity"/>
        <w:ind w:firstLine="0"/>
      </w:pPr>
      <w:r>
        <w:t>Koszty działań zawartych w strategii krótkoterminowej związane są z inwestycjami podejmowanymi przez zarządców dróg objętych zakresem opracowania. Są to przede wszystkim koszty realizacji planowanych inwestycji, jak i działań wynikających z zapisów opracowań środowiskowych (raportów oddziaływania na środowisko, an</w:t>
      </w:r>
      <w:r>
        <w:t>a</w:t>
      </w:r>
      <w:r w:rsidR="009B29D6">
        <w:t xml:space="preserve">liz </w:t>
      </w:r>
      <w:proofErr w:type="spellStart"/>
      <w:r w:rsidR="009B29D6">
        <w:t>porealizacyjnych</w:t>
      </w:r>
      <w:proofErr w:type="spellEnd"/>
      <w:r w:rsidR="009B29D6">
        <w:t>, przeglądów</w:t>
      </w:r>
      <w:r>
        <w:t xml:space="preserve"> ekologicznych</w:t>
      </w:r>
      <w:r w:rsidR="009B29D6">
        <w:t xml:space="preserve"> oraz gminnych programów ochrony środowiska</w:t>
      </w:r>
      <w:r>
        <w:t>) wykonywanych dla analizowanych odcinków dróg. Koszty te są bezp</w:t>
      </w:r>
      <w:r>
        <w:t>o</w:t>
      </w:r>
      <w:r>
        <w:t>średnio powiązane z zamierzeniami inwestycyjnymi Generalnej Dyrekcji Dróg Kraj</w:t>
      </w:r>
      <w:r>
        <w:t>o</w:t>
      </w:r>
      <w:r>
        <w:t>wych i Autostrad, Podkarpackiego Zarządu Dróg Wojewódzkich oraz Prezyd</w:t>
      </w:r>
      <w:r w:rsidR="00927F33">
        <w:t xml:space="preserve">enta Miasta Krosna. </w:t>
      </w:r>
    </w:p>
    <w:p w:rsidR="002F1532" w:rsidRPr="002F1532" w:rsidRDefault="002F1532" w:rsidP="00514DFE">
      <w:pPr>
        <w:pStyle w:val="Normalnywcity"/>
        <w:ind w:firstLine="0"/>
      </w:pPr>
      <w:r>
        <w:t>W ramach Programu ochrony środowiska przed hałasem nie proponowano żadnych dodatkowych działań ponad te, które będą realizowane w ramach planowanych dzi</w:t>
      </w:r>
      <w:r>
        <w:t>a</w:t>
      </w:r>
      <w:r>
        <w:t>łań Zarządców analizowanych odcinków dróg.</w:t>
      </w:r>
    </w:p>
    <w:p w:rsidR="002F1532" w:rsidRDefault="002F1532" w:rsidP="00C81D0D">
      <w:pPr>
        <w:pStyle w:val="Nagwek2"/>
      </w:pPr>
      <w:bookmarkStart w:id="162" w:name="_Toc388013461"/>
      <w:r>
        <w:t>Źródła finansowania programu</w:t>
      </w:r>
      <w:bookmarkEnd w:id="162"/>
    </w:p>
    <w:p w:rsidR="002F1532" w:rsidRPr="00514DFE" w:rsidRDefault="002F1532" w:rsidP="00514DFE">
      <w:pPr>
        <w:jc w:val="both"/>
        <w:rPr>
          <w:rFonts w:ascii="Arial" w:hAnsi="Arial" w:cs="Arial"/>
          <w:sz w:val="24"/>
          <w:szCs w:val="24"/>
        </w:rPr>
      </w:pPr>
      <w:r w:rsidRPr="002F1532">
        <w:rPr>
          <w:rFonts w:ascii="Arial" w:hAnsi="Arial" w:cs="Arial"/>
          <w:sz w:val="24"/>
          <w:szCs w:val="24"/>
        </w:rPr>
        <w:t>Realizacja wszystkich elementów „Programu ochrony środowiska przed hałasem dla obszarów położonych w pobliżu głównych dróg w województwie podkarpackim o o</w:t>
      </w:r>
      <w:r w:rsidRPr="002F1532">
        <w:rPr>
          <w:rFonts w:ascii="Arial" w:hAnsi="Arial" w:cs="Arial"/>
          <w:sz w:val="24"/>
          <w:szCs w:val="24"/>
        </w:rPr>
        <w:t>b</w:t>
      </w:r>
      <w:r>
        <w:rPr>
          <w:rFonts w:ascii="Arial" w:hAnsi="Arial" w:cs="Arial"/>
          <w:sz w:val="24"/>
          <w:szCs w:val="24"/>
        </w:rPr>
        <w:t>ciążeniu ruchem powyżej 3</w:t>
      </w:r>
      <w:r w:rsidRPr="002F1532">
        <w:rPr>
          <w:rFonts w:ascii="Arial" w:hAnsi="Arial" w:cs="Arial"/>
          <w:sz w:val="24"/>
          <w:szCs w:val="24"/>
        </w:rPr>
        <w:t xml:space="preserve"> milionów przejazdów rocznie” możliwa jest wyłącznie przy współpracy różnych organów. Jej finansowanie spoczywać będzi</w:t>
      </w:r>
      <w:r>
        <w:rPr>
          <w:rFonts w:ascii="Arial" w:hAnsi="Arial" w:cs="Arial"/>
          <w:sz w:val="24"/>
          <w:szCs w:val="24"/>
        </w:rPr>
        <w:t>e przede wszystkim na zarządcach dróg, tj. Generalnej Dyrekcji</w:t>
      </w:r>
      <w:r w:rsidRPr="002F1532">
        <w:rPr>
          <w:rFonts w:ascii="Arial" w:hAnsi="Arial" w:cs="Arial"/>
          <w:sz w:val="24"/>
          <w:szCs w:val="24"/>
        </w:rPr>
        <w:t xml:space="preserve"> Dróg Krajowych i Autostrad</w:t>
      </w:r>
      <w:r>
        <w:rPr>
          <w:rFonts w:ascii="Arial" w:hAnsi="Arial" w:cs="Arial"/>
          <w:sz w:val="24"/>
          <w:szCs w:val="24"/>
        </w:rPr>
        <w:t>, Podkarpackim Zarządzie Dróg Wojewódzkich oraz Prezydencie Miasta Krosna</w:t>
      </w:r>
      <w:r w:rsidRPr="002F1532">
        <w:rPr>
          <w:rFonts w:ascii="Arial" w:hAnsi="Arial" w:cs="Arial"/>
          <w:sz w:val="24"/>
          <w:szCs w:val="24"/>
        </w:rPr>
        <w:t>. D</w:t>
      </w:r>
      <w:r w:rsidRPr="002F1532">
        <w:rPr>
          <w:rFonts w:ascii="Arial" w:hAnsi="Arial" w:cs="Arial"/>
          <w:sz w:val="24"/>
          <w:szCs w:val="24"/>
        </w:rPr>
        <w:t>o</w:t>
      </w:r>
      <w:r w:rsidRPr="002F1532">
        <w:rPr>
          <w:rFonts w:ascii="Arial" w:hAnsi="Arial" w:cs="Arial"/>
          <w:sz w:val="24"/>
          <w:szCs w:val="24"/>
        </w:rPr>
        <w:t>datkowo finansowanie może zostać wsparte ze środków unijnych (Funduszu Spójn</w:t>
      </w:r>
      <w:r w:rsidRPr="002F1532">
        <w:rPr>
          <w:rFonts w:ascii="Arial" w:hAnsi="Arial" w:cs="Arial"/>
          <w:sz w:val="24"/>
          <w:szCs w:val="24"/>
        </w:rPr>
        <w:t>o</w:t>
      </w:r>
      <w:r w:rsidRPr="002F1532">
        <w:rPr>
          <w:rFonts w:ascii="Arial" w:hAnsi="Arial" w:cs="Arial"/>
          <w:sz w:val="24"/>
          <w:szCs w:val="24"/>
        </w:rPr>
        <w:t>ści i funduszy strukturalnych), Narodowego</w:t>
      </w:r>
      <w:r>
        <w:rPr>
          <w:rFonts w:ascii="Arial" w:hAnsi="Arial" w:cs="Arial"/>
          <w:sz w:val="24"/>
          <w:szCs w:val="24"/>
        </w:rPr>
        <w:t xml:space="preserve"> Funduszu Ochrony Środowiska i Gosp</w:t>
      </w:r>
      <w:r>
        <w:rPr>
          <w:rFonts w:ascii="Arial" w:hAnsi="Arial" w:cs="Arial"/>
          <w:sz w:val="24"/>
          <w:szCs w:val="24"/>
        </w:rPr>
        <w:t>o</w:t>
      </w:r>
      <w:r>
        <w:rPr>
          <w:rFonts w:ascii="Arial" w:hAnsi="Arial" w:cs="Arial"/>
          <w:sz w:val="24"/>
          <w:szCs w:val="24"/>
        </w:rPr>
        <w:t>darki Wodnej</w:t>
      </w:r>
      <w:r w:rsidRPr="002F1532">
        <w:rPr>
          <w:rFonts w:ascii="Arial" w:hAnsi="Arial" w:cs="Arial"/>
          <w:sz w:val="24"/>
          <w:szCs w:val="24"/>
        </w:rPr>
        <w:t xml:space="preserve"> oraz Wojewódzkiego Funduszu Ochrony Środowiska i Gospodarki Wodnej w Rzeszowie, dotacji budżetu państwa, środków zagranicznych nie podleg</w:t>
      </w:r>
      <w:r w:rsidRPr="002F1532">
        <w:rPr>
          <w:rFonts w:ascii="Arial" w:hAnsi="Arial" w:cs="Arial"/>
          <w:sz w:val="24"/>
          <w:szCs w:val="24"/>
        </w:rPr>
        <w:t>a</w:t>
      </w:r>
      <w:r w:rsidRPr="002F1532">
        <w:rPr>
          <w:rFonts w:ascii="Arial" w:hAnsi="Arial" w:cs="Arial"/>
          <w:sz w:val="24"/>
          <w:szCs w:val="24"/>
        </w:rPr>
        <w:t>jących zwrotowi oraz nadwyżki operacyjnej.</w:t>
      </w:r>
    </w:p>
    <w:p w:rsidR="00045C9B" w:rsidRPr="0006621B" w:rsidRDefault="00C81D0D" w:rsidP="00C81D0D">
      <w:pPr>
        <w:pStyle w:val="Nagwek2"/>
      </w:pPr>
      <w:bookmarkStart w:id="163" w:name="_Toc388013462"/>
      <w:r w:rsidRPr="0006621B">
        <w:t xml:space="preserve">Gminne </w:t>
      </w:r>
      <w:r w:rsidR="00045C9B" w:rsidRPr="0006621B">
        <w:t>Programy Ochrony Środowiska</w:t>
      </w:r>
      <w:bookmarkEnd w:id="163"/>
    </w:p>
    <w:p w:rsidR="00C81D0D" w:rsidRPr="0006621B" w:rsidRDefault="00C81D0D" w:rsidP="0006621B">
      <w:pPr>
        <w:pStyle w:val="Tekstpodstawowy"/>
        <w:jc w:val="both"/>
        <w:rPr>
          <w:rFonts w:ascii="Arial" w:hAnsi="Arial" w:cs="Arial"/>
          <w:sz w:val="24"/>
          <w:szCs w:val="24"/>
        </w:rPr>
      </w:pPr>
      <w:r w:rsidRPr="0006621B">
        <w:rPr>
          <w:rFonts w:ascii="Arial" w:hAnsi="Arial" w:cs="Arial"/>
          <w:sz w:val="24"/>
          <w:szCs w:val="24"/>
        </w:rPr>
        <w:t>W poniższej tabeli przedstawiono wykaz gminnych programów ochrony środowiska dla wszystkich gmin objętych zakresem Programu, dla których Programy Ochrony Środowiska zostały wykonane.</w:t>
      </w:r>
    </w:p>
    <w:p w:rsidR="003B4D58" w:rsidRDefault="003B4D58" w:rsidP="003B4D58">
      <w:pPr>
        <w:pStyle w:val="Legenda"/>
        <w:keepNext/>
      </w:pPr>
      <w:bookmarkStart w:id="164" w:name="_Toc388008962"/>
      <w:r>
        <w:lastRenderedPageBreak/>
        <w:t xml:space="preserve">Tabela </w:t>
      </w:r>
      <w:fldSimple w:instr=" SEQ Tabela \* ARABIC ">
        <w:r w:rsidR="00140794">
          <w:rPr>
            <w:noProof/>
          </w:rPr>
          <w:t>77</w:t>
        </w:r>
      </w:fldSimple>
      <w:r>
        <w:t xml:space="preserve"> Zestawienie istniejących gminnych Programów ochrony środowiska</w:t>
      </w:r>
      <w:bookmarkEnd w:id="164"/>
    </w:p>
    <w:tbl>
      <w:tblPr>
        <w:tblStyle w:val="Tabela-Siatka"/>
        <w:tblW w:w="9498" w:type="dxa"/>
        <w:jc w:val="center"/>
        <w:tblInd w:w="-2019" w:type="dxa"/>
        <w:tblLook w:val="04A0"/>
      </w:tblPr>
      <w:tblGrid>
        <w:gridCol w:w="993"/>
        <w:gridCol w:w="2503"/>
        <w:gridCol w:w="6002"/>
      </w:tblGrid>
      <w:tr w:rsidR="00797314" w:rsidTr="0006621B">
        <w:trPr>
          <w:jc w:val="center"/>
        </w:trPr>
        <w:tc>
          <w:tcPr>
            <w:tcW w:w="993" w:type="dxa"/>
            <w:vAlign w:val="center"/>
          </w:tcPr>
          <w:p w:rsidR="00797314" w:rsidRDefault="00797314" w:rsidP="00797314">
            <w:pPr>
              <w:spacing w:line="240" w:lineRule="auto"/>
              <w:jc w:val="center"/>
            </w:pPr>
          </w:p>
        </w:tc>
        <w:tc>
          <w:tcPr>
            <w:tcW w:w="2503" w:type="dxa"/>
            <w:vAlign w:val="center"/>
          </w:tcPr>
          <w:p w:rsidR="00797314" w:rsidRDefault="00797314" w:rsidP="00797314">
            <w:pPr>
              <w:spacing w:line="240" w:lineRule="auto"/>
              <w:jc w:val="center"/>
            </w:pPr>
            <w:r>
              <w:t>Nazwa gminy</w:t>
            </w:r>
          </w:p>
        </w:tc>
        <w:tc>
          <w:tcPr>
            <w:tcW w:w="6002" w:type="dxa"/>
            <w:vAlign w:val="center"/>
          </w:tcPr>
          <w:p w:rsidR="00797314" w:rsidRDefault="00797314" w:rsidP="00797314">
            <w:pPr>
              <w:spacing w:line="240" w:lineRule="auto"/>
              <w:jc w:val="center"/>
            </w:pPr>
            <w:r>
              <w:t>POS</w:t>
            </w:r>
          </w:p>
        </w:tc>
      </w:tr>
      <w:tr w:rsidR="00797314" w:rsidTr="0006621B">
        <w:trPr>
          <w:jc w:val="center"/>
        </w:trPr>
        <w:tc>
          <w:tcPr>
            <w:tcW w:w="993" w:type="dxa"/>
            <w:vAlign w:val="center"/>
          </w:tcPr>
          <w:p w:rsidR="00797314" w:rsidRDefault="00797314" w:rsidP="00797314">
            <w:pPr>
              <w:spacing w:line="240" w:lineRule="auto"/>
              <w:jc w:val="center"/>
            </w:pPr>
            <w:r>
              <w:t>1</w:t>
            </w:r>
          </w:p>
        </w:tc>
        <w:tc>
          <w:tcPr>
            <w:tcW w:w="2503" w:type="dxa"/>
            <w:vAlign w:val="center"/>
          </w:tcPr>
          <w:p w:rsidR="00797314" w:rsidRDefault="00797314" w:rsidP="00797314">
            <w:pPr>
              <w:spacing w:line="240" w:lineRule="auto"/>
            </w:pPr>
            <w:r>
              <w:t>Baranów Sandomierski</w:t>
            </w:r>
          </w:p>
        </w:tc>
        <w:tc>
          <w:tcPr>
            <w:tcW w:w="6002" w:type="dxa"/>
            <w:vAlign w:val="center"/>
          </w:tcPr>
          <w:p w:rsidR="00797314" w:rsidRDefault="00797314" w:rsidP="00797314">
            <w:pPr>
              <w:spacing w:line="240" w:lineRule="auto"/>
            </w:pPr>
            <w:r>
              <w:t>Program ochrony środowiska dla Gminy i Miasta Baranów Sandomierski (2004)</w:t>
            </w:r>
          </w:p>
        </w:tc>
      </w:tr>
      <w:tr w:rsidR="00797314" w:rsidTr="0006621B">
        <w:trPr>
          <w:jc w:val="center"/>
        </w:trPr>
        <w:tc>
          <w:tcPr>
            <w:tcW w:w="993" w:type="dxa"/>
            <w:vAlign w:val="center"/>
          </w:tcPr>
          <w:p w:rsidR="00797314" w:rsidRDefault="00797314" w:rsidP="00797314">
            <w:pPr>
              <w:spacing w:line="240" w:lineRule="auto"/>
              <w:jc w:val="center"/>
            </w:pPr>
            <w:r>
              <w:t>2</w:t>
            </w:r>
          </w:p>
        </w:tc>
        <w:tc>
          <w:tcPr>
            <w:tcW w:w="2503" w:type="dxa"/>
            <w:vAlign w:val="center"/>
          </w:tcPr>
          <w:p w:rsidR="00797314" w:rsidRDefault="00797314" w:rsidP="00797314">
            <w:pPr>
              <w:spacing w:line="240" w:lineRule="auto"/>
            </w:pPr>
            <w:r>
              <w:t>Brzozów</w:t>
            </w:r>
          </w:p>
        </w:tc>
        <w:tc>
          <w:tcPr>
            <w:tcW w:w="6002" w:type="dxa"/>
            <w:vAlign w:val="center"/>
          </w:tcPr>
          <w:p w:rsidR="00797314" w:rsidRDefault="00797314" w:rsidP="00797314">
            <w:pPr>
              <w:spacing w:line="240" w:lineRule="auto"/>
            </w:pPr>
            <w:r>
              <w:t>Program ochrony środowiska wraz z planem gospodarki o</w:t>
            </w:r>
            <w:r>
              <w:t>d</w:t>
            </w:r>
            <w:r>
              <w:t>padami dla Miasta i Gminy Brzozów na lata 2004-2015.</w:t>
            </w:r>
          </w:p>
        </w:tc>
      </w:tr>
      <w:tr w:rsidR="00797314" w:rsidTr="0006621B">
        <w:trPr>
          <w:jc w:val="center"/>
        </w:trPr>
        <w:tc>
          <w:tcPr>
            <w:tcW w:w="993" w:type="dxa"/>
            <w:vAlign w:val="center"/>
          </w:tcPr>
          <w:p w:rsidR="00797314" w:rsidRDefault="00797314" w:rsidP="00797314">
            <w:pPr>
              <w:spacing w:line="240" w:lineRule="auto"/>
              <w:jc w:val="center"/>
            </w:pPr>
            <w:r>
              <w:t>3</w:t>
            </w:r>
          </w:p>
        </w:tc>
        <w:tc>
          <w:tcPr>
            <w:tcW w:w="2503" w:type="dxa"/>
            <w:vAlign w:val="center"/>
          </w:tcPr>
          <w:p w:rsidR="00797314" w:rsidRDefault="00797314" w:rsidP="00797314">
            <w:pPr>
              <w:spacing w:line="240" w:lineRule="auto"/>
            </w:pPr>
            <w:r>
              <w:t>Cmolas</w:t>
            </w:r>
          </w:p>
        </w:tc>
        <w:tc>
          <w:tcPr>
            <w:tcW w:w="6002" w:type="dxa"/>
            <w:vAlign w:val="center"/>
          </w:tcPr>
          <w:p w:rsidR="00797314" w:rsidRDefault="00797314" w:rsidP="00797314">
            <w:pPr>
              <w:spacing w:line="240" w:lineRule="auto"/>
            </w:pPr>
            <w:r>
              <w:t>Program ochrony środowiska dla Gminy Cmolas na lata 2005-2015.</w:t>
            </w:r>
          </w:p>
        </w:tc>
      </w:tr>
      <w:tr w:rsidR="00797314" w:rsidTr="0006621B">
        <w:trPr>
          <w:jc w:val="center"/>
        </w:trPr>
        <w:tc>
          <w:tcPr>
            <w:tcW w:w="993" w:type="dxa"/>
            <w:vAlign w:val="center"/>
          </w:tcPr>
          <w:p w:rsidR="00797314" w:rsidRDefault="00797314" w:rsidP="00797314">
            <w:pPr>
              <w:spacing w:line="240" w:lineRule="auto"/>
              <w:jc w:val="center"/>
            </w:pPr>
            <w:r>
              <w:t>4</w:t>
            </w:r>
          </w:p>
        </w:tc>
        <w:tc>
          <w:tcPr>
            <w:tcW w:w="2503" w:type="dxa"/>
            <w:vAlign w:val="center"/>
          </w:tcPr>
          <w:p w:rsidR="00797314" w:rsidRDefault="00797314" w:rsidP="00797314">
            <w:pPr>
              <w:spacing w:line="240" w:lineRule="auto"/>
            </w:pPr>
            <w:r>
              <w:t>Czarna</w:t>
            </w:r>
          </w:p>
        </w:tc>
        <w:tc>
          <w:tcPr>
            <w:tcW w:w="6002" w:type="dxa"/>
            <w:vAlign w:val="center"/>
          </w:tcPr>
          <w:p w:rsidR="00797314" w:rsidRDefault="00797314" w:rsidP="00797314">
            <w:pPr>
              <w:spacing w:line="240" w:lineRule="auto"/>
            </w:pPr>
            <w:r>
              <w:t>Program ochrony środowiska dla Gminy Czarna na lata 2008-2011.</w:t>
            </w:r>
          </w:p>
        </w:tc>
      </w:tr>
      <w:tr w:rsidR="00797314" w:rsidTr="0006621B">
        <w:trPr>
          <w:jc w:val="center"/>
        </w:trPr>
        <w:tc>
          <w:tcPr>
            <w:tcW w:w="993" w:type="dxa"/>
            <w:vAlign w:val="center"/>
          </w:tcPr>
          <w:p w:rsidR="00797314" w:rsidRDefault="00797314" w:rsidP="00797314">
            <w:pPr>
              <w:spacing w:line="240" w:lineRule="auto"/>
              <w:jc w:val="center"/>
            </w:pPr>
            <w:r>
              <w:t>5</w:t>
            </w:r>
          </w:p>
        </w:tc>
        <w:tc>
          <w:tcPr>
            <w:tcW w:w="2503" w:type="dxa"/>
            <w:vAlign w:val="center"/>
          </w:tcPr>
          <w:p w:rsidR="00797314" w:rsidRDefault="00797314" w:rsidP="00797314">
            <w:pPr>
              <w:spacing w:line="240" w:lineRule="auto"/>
            </w:pPr>
            <w:r>
              <w:t>Czudec</w:t>
            </w:r>
          </w:p>
        </w:tc>
        <w:tc>
          <w:tcPr>
            <w:tcW w:w="6002" w:type="dxa"/>
            <w:vAlign w:val="center"/>
          </w:tcPr>
          <w:p w:rsidR="00797314" w:rsidRDefault="00797314" w:rsidP="00797314">
            <w:pPr>
              <w:spacing w:line="240" w:lineRule="auto"/>
            </w:pPr>
            <w:r>
              <w:t>Program ochrony środowiska dla Gminy Czudec na lata 2008-2011.</w:t>
            </w:r>
          </w:p>
        </w:tc>
      </w:tr>
      <w:tr w:rsidR="00797314" w:rsidTr="0006621B">
        <w:trPr>
          <w:jc w:val="center"/>
        </w:trPr>
        <w:tc>
          <w:tcPr>
            <w:tcW w:w="993" w:type="dxa"/>
            <w:vAlign w:val="center"/>
          </w:tcPr>
          <w:p w:rsidR="00797314" w:rsidRDefault="00797314" w:rsidP="00797314">
            <w:pPr>
              <w:spacing w:line="240" w:lineRule="auto"/>
              <w:jc w:val="center"/>
            </w:pPr>
            <w:r>
              <w:t>6</w:t>
            </w:r>
          </w:p>
        </w:tc>
        <w:tc>
          <w:tcPr>
            <w:tcW w:w="2503" w:type="dxa"/>
            <w:vAlign w:val="center"/>
          </w:tcPr>
          <w:p w:rsidR="00797314" w:rsidRDefault="00797314" w:rsidP="00797314">
            <w:pPr>
              <w:spacing w:line="240" w:lineRule="auto"/>
            </w:pPr>
            <w:r>
              <w:t>Dębica Gmina</w:t>
            </w:r>
          </w:p>
        </w:tc>
        <w:tc>
          <w:tcPr>
            <w:tcW w:w="6002" w:type="dxa"/>
            <w:vAlign w:val="center"/>
          </w:tcPr>
          <w:p w:rsidR="00797314" w:rsidRDefault="00797314" w:rsidP="00797314">
            <w:pPr>
              <w:spacing w:line="240" w:lineRule="auto"/>
            </w:pPr>
            <w:r>
              <w:t>Program ochrony środowiska dla Gminy Dębica na lata 2010-2013 z perspektywą do 2017 r.</w:t>
            </w:r>
          </w:p>
        </w:tc>
      </w:tr>
      <w:tr w:rsidR="00797314" w:rsidTr="0006621B">
        <w:trPr>
          <w:jc w:val="center"/>
        </w:trPr>
        <w:tc>
          <w:tcPr>
            <w:tcW w:w="993" w:type="dxa"/>
            <w:vAlign w:val="center"/>
          </w:tcPr>
          <w:p w:rsidR="00797314" w:rsidRDefault="00797314" w:rsidP="00797314">
            <w:pPr>
              <w:spacing w:line="240" w:lineRule="auto"/>
              <w:jc w:val="center"/>
            </w:pPr>
            <w:r>
              <w:t>7</w:t>
            </w:r>
          </w:p>
        </w:tc>
        <w:tc>
          <w:tcPr>
            <w:tcW w:w="2503" w:type="dxa"/>
            <w:vAlign w:val="center"/>
          </w:tcPr>
          <w:p w:rsidR="00797314" w:rsidRDefault="00797314" w:rsidP="00797314">
            <w:pPr>
              <w:spacing w:line="240" w:lineRule="auto"/>
            </w:pPr>
            <w:r>
              <w:t>Frysztak</w:t>
            </w:r>
          </w:p>
        </w:tc>
        <w:tc>
          <w:tcPr>
            <w:tcW w:w="6002" w:type="dxa"/>
            <w:vAlign w:val="center"/>
          </w:tcPr>
          <w:p w:rsidR="00797314" w:rsidRDefault="00797314" w:rsidP="00797314">
            <w:pPr>
              <w:spacing w:line="240" w:lineRule="auto"/>
            </w:pPr>
            <w:r>
              <w:t>Program ochrony środowiska dla Gminy Frysztak (2004).</w:t>
            </w:r>
          </w:p>
        </w:tc>
      </w:tr>
      <w:tr w:rsidR="00797314" w:rsidTr="0006621B">
        <w:trPr>
          <w:jc w:val="center"/>
        </w:trPr>
        <w:tc>
          <w:tcPr>
            <w:tcW w:w="993" w:type="dxa"/>
            <w:vAlign w:val="center"/>
          </w:tcPr>
          <w:p w:rsidR="00797314" w:rsidRDefault="00797314" w:rsidP="00797314">
            <w:pPr>
              <w:spacing w:line="240" w:lineRule="auto"/>
              <w:jc w:val="center"/>
            </w:pPr>
            <w:r>
              <w:t>8</w:t>
            </w:r>
          </w:p>
        </w:tc>
        <w:tc>
          <w:tcPr>
            <w:tcW w:w="2503" w:type="dxa"/>
            <w:vAlign w:val="center"/>
          </w:tcPr>
          <w:p w:rsidR="00797314" w:rsidRDefault="00797314" w:rsidP="00797314">
            <w:pPr>
              <w:spacing w:line="240" w:lineRule="auto"/>
            </w:pPr>
            <w:r>
              <w:t>Hyżne</w:t>
            </w:r>
          </w:p>
        </w:tc>
        <w:tc>
          <w:tcPr>
            <w:tcW w:w="6002" w:type="dxa"/>
            <w:vAlign w:val="center"/>
          </w:tcPr>
          <w:p w:rsidR="00797314" w:rsidRDefault="00797314" w:rsidP="00797314">
            <w:pPr>
              <w:spacing w:line="240" w:lineRule="auto"/>
            </w:pPr>
            <w:r>
              <w:t>Program ochrony środowiska dla Gminy Hyżne (2004).</w:t>
            </w:r>
          </w:p>
        </w:tc>
      </w:tr>
      <w:tr w:rsidR="00797314" w:rsidTr="0006621B">
        <w:trPr>
          <w:jc w:val="center"/>
        </w:trPr>
        <w:tc>
          <w:tcPr>
            <w:tcW w:w="993" w:type="dxa"/>
            <w:vAlign w:val="center"/>
          </w:tcPr>
          <w:p w:rsidR="00797314" w:rsidRDefault="00797314" w:rsidP="00797314">
            <w:pPr>
              <w:spacing w:line="240" w:lineRule="auto"/>
              <w:jc w:val="center"/>
            </w:pPr>
            <w:r>
              <w:t>9</w:t>
            </w:r>
          </w:p>
        </w:tc>
        <w:tc>
          <w:tcPr>
            <w:tcW w:w="2503" w:type="dxa"/>
            <w:vAlign w:val="center"/>
          </w:tcPr>
          <w:p w:rsidR="00797314" w:rsidRDefault="00797314" w:rsidP="00797314">
            <w:pPr>
              <w:spacing w:line="240" w:lineRule="auto"/>
            </w:pPr>
            <w:r>
              <w:t>Jarocin</w:t>
            </w:r>
          </w:p>
        </w:tc>
        <w:tc>
          <w:tcPr>
            <w:tcW w:w="6002" w:type="dxa"/>
            <w:vAlign w:val="center"/>
          </w:tcPr>
          <w:p w:rsidR="00797314" w:rsidRDefault="00797314" w:rsidP="00797314">
            <w:pPr>
              <w:spacing w:line="240" w:lineRule="auto"/>
            </w:pPr>
            <w:r>
              <w:t>Program ochrony środowiska dla Gminy Jarocin na lata 2009-2012 z uwzględnieniem lat 2013-2016.</w:t>
            </w:r>
          </w:p>
        </w:tc>
      </w:tr>
      <w:tr w:rsidR="00797314" w:rsidTr="0006621B">
        <w:trPr>
          <w:jc w:val="center"/>
        </w:trPr>
        <w:tc>
          <w:tcPr>
            <w:tcW w:w="993" w:type="dxa"/>
            <w:vAlign w:val="center"/>
          </w:tcPr>
          <w:p w:rsidR="00797314" w:rsidRDefault="00797314" w:rsidP="00797314">
            <w:pPr>
              <w:spacing w:line="240" w:lineRule="auto"/>
              <w:jc w:val="center"/>
            </w:pPr>
            <w:r>
              <w:t>10</w:t>
            </w:r>
          </w:p>
        </w:tc>
        <w:tc>
          <w:tcPr>
            <w:tcW w:w="2503" w:type="dxa"/>
            <w:vAlign w:val="center"/>
          </w:tcPr>
          <w:p w:rsidR="00797314" w:rsidRDefault="00797314" w:rsidP="00797314">
            <w:pPr>
              <w:spacing w:line="240" w:lineRule="auto"/>
            </w:pPr>
            <w:r>
              <w:t>Jarosław Miasto</w:t>
            </w:r>
          </w:p>
        </w:tc>
        <w:tc>
          <w:tcPr>
            <w:tcW w:w="6002" w:type="dxa"/>
            <w:vAlign w:val="center"/>
          </w:tcPr>
          <w:p w:rsidR="00797314" w:rsidRDefault="00797314" w:rsidP="00797314">
            <w:pPr>
              <w:spacing w:line="240" w:lineRule="auto"/>
            </w:pPr>
            <w:r>
              <w:t>Program ochrony środowiska dla Miasta Jarosław na lata 2004-2011.</w:t>
            </w:r>
          </w:p>
        </w:tc>
      </w:tr>
      <w:tr w:rsidR="00797314" w:rsidTr="0006621B">
        <w:trPr>
          <w:jc w:val="center"/>
        </w:trPr>
        <w:tc>
          <w:tcPr>
            <w:tcW w:w="993" w:type="dxa"/>
            <w:vAlign w:val="center"/>
          </w:tcPr>
          <w:p w:rsidR="00797314" w:rsidRDefault="00797314" w:rsidP="00797314">
            <w:pPr>
              <w:spacing w:line="240" w:lineRule="auto"/>
              <w:jc w:val="center"/>
            </w:pPr>
            <w:r>
              <w:t>11</w:t>
            </w:r>
          </w:p>
        </w:tc>
        <w:tc>
          <w:tcPr>
            <w:tcW w:w="2503" w:type="dxa"/>
            <w:vAlign w:val="center"/>
          </w:tcPr>
          <w:p w:rsidR="00797314" w:rsidRDefault="00797314" w:rsidP="00797314">
            <w:pPr>
              <w:spacing w:line="240" w:lineRule="auto"/>
            </w:pPr>
            <w:r>
              <w:t>Kołaczyce</w:t>
            </w:r>
          </w:p>
        </w:tc>
        <w:tc>
          <w:tcPr>
            <w:tcW w:w="6002" w:type="dxa"/>
            <w:vAlign w:val="center"/>
          </w:tcPr>
          <w:p w:rsidR="00797314" w:rsidRDefault="00797314" w:rsidP="00797314">
            <w:pPr>
              <w:spacing w:line="240" w:lineRule="auto"/>
            </w:pPr>
            <w:r>
              <w:t>Program ochrony środowiska dla Gminy Kołaczyce na lata 2014-2017.</w:t>
            </w:r>
          </w:p>
        </w:tc>
      </w:tr>
      <w:tr w:rsidR="00797314" w:rsidTr="0006621B">
        <w:trPr>
          <w:jc w:val="center"/>
        </w:trPr>
        <w:tc>
          <w:tcPr>
            <w:tcW w:w="993" w:type="dxa"/>
            <w:vAlign w:val="center"/>
          </w:tcPr>
          <w:p w:rsidR="00797314" w:rsidRDefault="00797314" w:rsidP="00797314">
            <w:pPr>
              <w:spacing w:line="240" w:lineRule="auto"/>
              <w:jc w:val="center"/>
            </w:pPr>
            <w:r>
              <w:t>12</w:t>
            </w:r>
          </w:p>
        </w:tc>
        <w:tc>
          <w:tcPr>
            <w:tcW w:w="2503" w:type="dxa"/>
            <w:vAlign w:val="center"/>
          </w:tcPr>
          <w:p w:rsidR="00797314" w:rsidRDefault="00797314" w:rsidP="00797314">
            <w:pPr>
              <w:spacing w:line="240" w:lineRule="auto"/>
            </w:pPr>
            <w:r>
              <w:t>Krosno</w:t>
            </w:r>
          </w:p>
        </w:tc>
        <w:tc>
          <w:tcPr>
            <w:tcW w:w="6002" w:type="dxa"/>
            <w:vAlign w:val="center"/>
          </w:tcPr>
          <w:p w:rsidR="00797314" w:rsidRDefault="00797314" w:rsidP="00797314">
            <w:pPr>
              <w:spacing w:line="240" w:lineRule="auto"/>
            </w:pPr>
            <w:r>
              <w:t>Program ochrony środowiska dla Miasta Krosna na lata 2005-2015.</w:t>
            </w:r>
          </w:p>
        </w:tc>
      </w:tr>
      <w:tr w:rsidR="00797314" w:rsidTr="0006621B">
        <w:trPr>
          <w:jc w:val="center"/>
        </w:trPr>
        <w:tc>
          <w:tcPr>
            <w:tcW w:w="993" w:type="dxa"/>
            <w:vAlign w:val="center"/>
          </w:tcPr>
          <w:p w:rsidR="00797314" w:rsidRDefault="00797314" w:rsidP="00797314">
            <w:pPr>
              <w:spacing w:line="240" w:lineRule="auto"/>
              <w:jc w:val="center"/>
            </w:pPr>
            <w:r>
              <w:t>13</w:t>
            </w:r>
          </w:p>
        </w:tc>
        <w:tc>
          <w:tcPr>
            <w:tcW w:w="2503" w:type="dxa"/>
            <w:vAlign w:val="center"/>
          </w:tcPr>
          <w:p w:rsidR="00797314" w:rsidRDefault="00797314" w:rsidP="00797314">
            <w:pPr>
              <w:spacing w:line="240" w:lineRule="auto"/>
            </w:pPr>
            <w:r>
              <w:t>Leżajsk</w:t>
            </w:r>
          </w:p>
        </w:tc>
        <w:tc>
          <w:tcPr>
            <w:tcW w:w="6002" w:type="dxa"/>
            <w:vAlign w:val="center"/>
          </w:tcPr>
          <w:p w:rsidR="00797314" w:rsidRDefault="00797314" w:rsidP="00797314">
            <w:pPr>
              <w:spacing w:line="240" w:lineRule="auto"/>
            </w:pPr>
            <w:r>
              <w:t>Aktualizacja programu ochrony środowiska dla Miasta Leża</w:t>
            </w:r>
            <w:r>
              <w:t>j</w:t>
            </w:r>
            <w:r>
              <w:t>ska na lata 2010-2013 w perspektywie do 2017 r.</w:t>
            </w:r>
          </w:p>
        </w:tc>
      </w:tr>
      <w:tr w:rsidR="00797314" w:rsidTr="0006621B">
        <w:trPr>
          <w:jc w:val="center"/>
        </w:trPr>
        <w:tc>
          <w:tcPr>
            <w:tcW w:w="993" w:type="dxa"/>
            <w:vAlign w:val="center"/>
          </w:tcPr>
          <w:p w:rsidR="00797314" w:rsidRDefault="00797314" w:rsidP="00797314">
            <w:pPr>
              <w:spacing w:line="240" w:lineRule="auto"/>
              <w:jc w:val="center"/>
            </w:pPr>
            <w:r>
              <w:t>14</w:t>
            </w:r>
          </w:p>
        </w:tc>
        <w:tc>
          <w:tcPr>
            <w:tcW w:w="2503" w:type="dxa"/>
            <w:vAlign w:val="center"/>
          </w:tcPr>
          <w:p w:rsidR="00797314" w:rsidRDefault="00797314" w:rsidP="00797314">
            <w:pPr>
              <w:spacing w:line="240" w:lineRule="auto"/>
            </w:pPr>
            <w:r>
              <w:t>Lubaczów</w:t>
            </w:r>
          </w:p>
        </w:tc>
        <w:tc>
          <w:tcPr>
            <w:tcW w:w="6002" w:type="dxa"/>
            <w:vAlign w:val="center"/>
          </w:tcPr>
          <w:p w:rsidR="00797314" w:rsidRDefault="00797314" w:rsidP="00797314">
            <w:pPr>
              <w:spacing w:line="240" w:lineRule="auto"/>
            </w:pPr>
            <w:r>
              <w:t>Program ochrony środowiska dla Miasta Lubaczów na lata 2008-2011 z uwzględnieniem lat 2012-2015.</w:t>
            </w:r>
          </w:p>
        </w:tc>
      </w:tr>
      <w:tr w:rsidR="00797314" w:rsidTr="0006621B">
        <w:trPr>
          <w:jc w:val="center"/>
        </w:trPr>
        <w:tc>
          <w:tcPr>
            <w:tcW w:w="993" w:type="dxa"/>
            <w:vAlign w:val="center"/>
          </w:tcPr>
          <w:p w:rsidR="00797314" w:rsidRDefault="00797314" w:rsidP="00797314">
            <w:pPr>
              <w:spacing w:line="240" w:lineRule="auto"/>
              <w:jc w:val="center"/>
            </w:pPr>
            <w:r>
              <w:t>15</w:t>
            </w:r>
          </w:p>
        </w:tc>
        <w:tc>
          <w:tcPr>
            <w:tcW w:w="2503" w:type="dxa"/>
            <w:vAlign w:val="center"/>
          </w:tcPr>
          <w:p w:rsidR="00797314" w:rsidRDefault="00797314" w:rsidP="00797314">
            <w:pPr>
              <w:spacing w:line="240" w:lineRule="auto"/>
            </w:pPr>
            <w:r>
              <w:t>Nisko</w:t>
            </w:r>
          </w:p>
        </w:tc>
        <w:tc>
          <w:tcPr>
            <w:tcW w:w="6002" w:type="dxa"/>
            <w:vAlign w:val="center"/>
          </w:tcPr>
          <w:p w:rsidR="00797314" w:rsidRDefault="00797314" w:rsidP="00797314">
            <w:pPr>
              <w:spacing w:line="240" w:lineRule="auto"/>
            </w:pPr>
            <w:r>
              <w:t>Aktualizacja programu ochrony środowiska dla Gminy i Mi</w:t>
            </w:r>
            <w:r>
              <w:t>a</w:t>
            </w:r>
            <w:r>
              <w:t>sta Nisko na lata 2011-2014 w perspektywie do 2018 r.</w:t>
            </w:r>
          </w:p>
        </w:tc>
      </w:tr>
      <w:tr w:rsidR="00797314" w:rsidTr="0006621B">
        <w:trPr>
          <w:jc w:val="center"/>
        </w:trPr>
        <w:tc>
          <w:tcPr>
            <w:tcW w:w="993" w:type="dxa"/>
            <w:vAlign w:val="center"/>
          </w:tcPr>
          <w:p w:rsidR="00797314" w:rsidRDefault="00797314" w:rsidP="00797314">
            <w:pPr>
              <w:spacing w:line="240" w:lineRule="auto"/>
              <w:jc w:val="center"/>
            </w:pPr>
            <w:r>
              <w:t>16</w:t>
            </w:r>
          </w:p>
        </w:tc>
        <w:tc>
          <w:tcPr>
            <w:tcW w:w="2503" w:type="dxa"/>
            <w:vAlign w:val="center"/>
          </w:tcPr>
          <w:p w:rsidR="00797314" w:rsidRDefault="00797314" w:rsidP="00797314">
            <w:pPr>
              <w:spacing w:line="240" w:lineRule="auto"/>
            </w:pPr>
            <w:r>
              <w:t>Nowa Dęba</w:t>
            </w:r>
          </w:p>
        </w:tc>
        <w:tc>
          <w:tcPr>
            <w:tcW w:w="6002" w:type="dxa"/>
            <w:vAlign w:val="center"/>
          </w:tcPr>
          <w:p w:rsidR="00797314" w:rsidRDefault="00797314" w:rsidP="00797314">
            <w:pPr>
              <w:spacing w:line="240" w:lineRule="auto"/>
            </w:pPr>
            <w:r>
              <w:t>Program ochrony środowiska dla Gminy Nowa Dęba na lata 2009-2012 z perspektywą do 2016 r.</w:t>
            </w:r>
          </w:p>
        </w:tc>
      </w:tr>
      <w:tr w:rsidR="00797314" w:rsidTr="0006621B">
        <w:trPr>
          <w:jc w:val="center"/>
        </w:trPr>
        <w:tc>
          <w:tcPr>
            <w:tcW w:w="993" w:type="dxa"/>
            <w:vAlign w:val="center"/>
          </w:tcPr>
          <w:p w:rsidR="00797314" w:rsidRDefault="00797314" w:rsidP="00797314">
            <w:pPr>
              <w:spacing w:line="240" w:lineRule="auto"/>
              <w:jc w:val="center"/>
            </w:pPr>
            <w:r>
              <w:t>17</w:t>
            </w:r>
          </w:p>
        </w:tc>
        <w:tc>
          <w:tcPr>
            <w:tcW w:w="2503" w:type="dxa"/>
            <w:vAlign w:val="center"/>
          </w:tcPr>
          <w:p w:rsidR="00797314" w:rsidRDefault="00797314" w:rsidP="00797314">
            <w:pPr>
              <w:spacing w:line="240" w:lineRule="auto"/>
            </w:pPr>
            <w:r>
              <w:t>Olszanica</w:t>
            </w:r>
          </w:p>
        </w:tc>
        <w:tc>
          <w:tcPr>
            <w:tcW w:w="6002" w:type="dxa"/>
            <w:vAlign w:val="center"/>
          </w:tcPr>
          <w:p w:rsidR="00797314" w:rsidRDefault="00797314" w:rsidP="00797314">
            <w:pPr>
              <w:spacing w:line="240" w:lineRule="auto"/>
            </w:pPr>
            <w:r>
              <w:t>Program ochrony środowiska dla Gminy Olszanica na lata 2004-2015.</w:t>
            </w:r>
          </w:p>
        </w:tc>
      </w:tr>
      <w:tr w:rsidR="00797314" w:rsidTr="0006621B">
        <w:trPr>
          <w:jc w:val="center"/>
        </w:trPr>
        <w:tc>
          <w:tcPr>
            <w:tcW w:w="993" w:type="dxa"/>
            <w:vAlign w:val="center"/>
          </w:tcPr>
          <w:p w:rsidR="00797314" w:rsidRDefault="00797314" w:rsidP="00797314">
            <w:pPr>
              <w:spacing w:line="240" w:lineRule="auto"/>
              <w:jc w:val="center"/>
            </w:pPr>
            <w:r>
              <w:t>18</w:t>
            </w:r>
          </w:p>
        </w:tc>
        <w:tc>
          <w:tcPr>
            <w:tcW w:w="2503" w:type="dxa"/>
            <w:vAlign w:val="center"/>
          </w:tcPr>
          <w:p w:rsidR="00797314" w:rsidRDefault="00797314" w:rsidP="00797314">
            <w:pPr>
              <w:spacing w:line="240" w:lineRule="auto"/>
            </w:pPr>
            <w:r>
              <w:t>Orły</w:t>
            </w:r>
          </w:p>
        </w:tc>
        <w:tc>
          <w:tcPr>
            <w:tcW w:w="6002" w:type="dxa"/>
            <w:vAlign w:val="center"/>
          </w:tcPr>
          <w:p w:rsidR="00797314" w:rsidRDefault="00797314" w:rsidP="00797314">
            <w:pPr>
              <w:spacing w:line="240" w:lineRule="auto"/>
            </w:pPr>
            <w:r>
              <w:t>Program ochrony środowiska dla Gminy Orły (2004).</w:t>
            </w:r>
          </w:p>
        </w:tc>
      </w:tr>
      <w:tr w:rsidR="00797314" w:rsidTr="0006621B">
        <w:trPr>
          <w:jc w:val="center"/>
        </w:trPr>
        <w:tc>
          <w:tcPr>
            <w:tcW w:w="993" w:type="dxa"/>
            <w:vAlign w:val="center"/>
          </w:tcPr>
          <w:p w:rsidR="00797314" w:rsidRDefault="00797314" w:rsidP="00797314">
            <w:pPr>
              <w:spacing w:line="240" w:lineRule="auto"/>
              <w:jc w:val="center"/>
            </w:pPr>
            <w:r>
              <w:t>19</w:t>
            </w:r>
          </w:p>
        </w:tc>
        <w:tc>
          <w:tcPr>
            <w:tcW w:w="2503" w:type="dxa"/>
            <w:vAlign w:val="center"/>
          </w:tcPr>
          <w:p w:rsidR="00797314" w:rsidRDefault="00797314" w:rsidP="00797314">
            <w:pPr>
              <w:spacing w:line="240" w:lineRule="auto"/>
            </w:pPr>
            <w:r>
              <w:t>Pilzno Gmina i Miasto</w:t>
            </w:r>
          </w:p>
        </w:tc>
        <w:tc>
          <w:tcPr>
            <w:tcW w:w="6002" w:type="dxa"/>
            <w:vAlign w:val="center"/>
          </w:tcPr>
          <w:p w:rsidR="00797314" w:rsidRDefault="00797314" w:rsidP="00797314">
            <w:pPr>
              <w:spacing w:line="240" w:lineRule="auto"/>
            </w:pPr>
            <w:r>
              <w:t>Program ochrony środowiska dla Gminy Pilzno na lata 2008 - 2011 z uwzględnieniem lat 2012 - 2015.</w:t>
            </w:r>
          </w:p>
        </w:tc>
      </w:tr>
      <w:tr w:rsidR="00797314" w:rsidTr="0006621B">
        <w:trPr>
          <w:jc w:val="center"/>
        </w:trPr>
        <w:tc>
          <w:tcPr>
            <w:tcW w:w="993" w:type="dxa"/>
            <w:vAlign w:val="center"/>
          </w:tcPr>
          <w:p w:rsidR="00797314" w:rsidRDefault="00797314" w:rsidP="00797314">
            <w:pPr>
              <w:spacing w:line="240" w:lineRule="auto"/>
              <w:jc w:val="center"/>
            </w:pPr>
            <w:r>
              <w:t>20</w:t>
            </w:r>
          </w:p>
        </w:tc>
        <w:tc>
          <w:tcPr>
            <w:tcW w:w="2503" w:type="dxa"/>
            <w:vAlign w:val="center"/>
          </w:tcPr>
          <w:p w:rsidR="00797314" w:rsidRDefault="00797314" w:rsidP="00797314">
            <w:pPr>
              <w:spacing w:line="240" w:lineRule="auto"/>
            </w:pPr>
            <w:r>
              <w:t>Przecław</w:t>
            </w:r>
          </w:p>
        </w:tc>
        <w:tc>
          <w:tcPr>
            <w:tcW w:w="6002" w:type="dxa"/>
            <w:vAlign w:val="center"/>
          </w:tcPr>
          <w:p w:rsidR="00797314" w:rsidRDefault="00797314" w:rsidP="00797314">
            <w:pPr>
              <w:spacing w:line="240" w:lineRule="auto"/>
            </w:pPr>
            <w:r>
              <w:t>Program ochrony środowiska dla Gminy Przecław na lata 2005 - 2008 z perspektywą na lata 2009 - 2012 r.</w:t>
            </w:r>
          </w:p>
        </w:tc>
      </w:tr>
      <w:tr w:rsidR="00797314" w:rsidTr="0006621B">
        <w:trPr>
          <w:jc w:val="center"/>
        </w:trPr>
        <w:tc>
          <w:tcPr>
            <w:tcW w:w="993" w:type="dxa"/>
            <w:vAlign w:val="center"/>
          </w:tcPr>
          <w:p w:rsidR="00797314" w:rsidRDefault="00797314" w:rsidP="00797314">
            <w:pPr>
              <w:spacing w:line="240" w:lineRule="auto"/>
              <w:jc w:val="center"/>
            </w:pPr>
            <w:r>
              <w:t>21</w:t>
            </w:r>
          </w:p>
        </w:tc>
        <w:tc>
          <w:tcPr>
            <w:tcW w:w="2503" w:type="dxa"/>
            <w:vAlign w:val="center"/>
          </w:tcPr>
          <w:p w:rsidR="00797314" w:rsidRDefault="00797314" w:rsidP="00797314">
            <w:pPr>
              <w:spacing w:line="240" w:lineRule="auto"/>
            </w:pPr>
            <w:r>
              <w:t>Radymno Gmina</w:t>
            </w:r>
          </w:p>
        </w:tc>
        <w:tc>
          <w:tcPr>
            <w:tcW w:w="6002" w:type="dxa"/>
            <w:vAlign w:val="center"/>
          </w:tcPr>
          <w:p w:rsidR="00797314" w:rsidRDefault="00797314" w:rsidP="00797314">
            <w:pPr>
              <w:spacing w:line="240" w:lineRule="auto"/>
            </w:pPr>
            <w:r>
              <w:t>Program ochrony środowiska dla Gminy Radymno na lata 2005 - 2008.</w:t>
            </w:r>
          </w:p>
        </w:tc>
      </w:tr>
      <w:tr w:rsidR="00797314" w:rsidTr="0006621B">
        <w:trPr>
          <w:jc w:val="center"/>
        </w:trPr>
        <w:tc>
          <w:tcPr>
            <w:tcW w:w="993" w:type="dxa"/>
            <w:vAlign w:val="center"/>
          </w:tcPr>
          <w:p w:rsidR="00797314" w:rsidRDefault="00797314" w:rsidP="00797314">
            <w:pPr>
              <w:spacing w:line="240" w:lineRule="auto"/>
              <w:jc w:val="center"/>
            </w:pPr>
            <w:r>
              <w:t>22</w:t>
            </w:r>
          </w:p>
        </w:tc>
        <w:tc>
          <w:tcPr>
            <w:tcW w:w="2503" w:type="dxa"/>
            <w:vAlign w:val="center"/>
          </w:tcPr>
          <w:p w:rsidR="00797314" w:rsidRDefault="00797314" w:rsidP="00797314">
            <w:pPr>
              <w:spacing w:line="240" w:lineRule="auto"/>
            </w:pPr>
            <w:r>
              <w:t>Radymno Miasto</w:t>
            </w:r>
          </w:p>
        </w:tc>
        <w:tc>
          <w:tcPr>
            <w:tcW w:w="6002" w:type="dxa"/>
            <w:vAlign w:val="center"/>
          </w:tcPr>
          <w:p w:rsidR="00797314" w:rsidRDefault="00797314" w:rsidP="00797314">
            <w:pPr>
              <w:spacing w:line="240" w:lineRule="auto"/>
            </w:pPr>
            <w:r>
              <w:t>Program ochrony środowiska dla Miasta Radymno.</w:t>
            </w:r>
          </w:p>
        </w:tc>
      </w:tr>
      <w:tr w:rsidR="00797314" w:rsidTr="0006621B">
        <w:trPr>
          <w:jc w:val="center"/>
        </w:trPr>
        <w:tc>
          <w:tcPr>
            <w:tcW w:w="993" w:type="dxa"/>
            <w:vAlign w:val="center"/>
          </w:tcPr>
          <w:p w:rsidR="00797314" w:rsidRDefault="00797314" w:rsidP="00797314">
            <w:pPr>
              <w:spacing w:line="240" w:lineRule="auto"/>
              <w:jc w:val="center"/>
            </w:pPr>
            <w:r>
              <w:t>23</w:t>
            </w:r>
          </w:p>
        </w:tc>
        <w:tc>
          <w:tcPr>
            <w:tcW w:w="2503" w:type="dxa"/>
            <w:vAlign w:val="center"/>
          </w:tcPr>
          <w:p w:rsidR="00797314" w:rsidRDefault="00797314" w:rsidP="00797314">
            <w:pPr>
              <w:spacing w:line="240" w:lineRule="auto"/>
            </w:pPr>
            <w:r>
              <w:t>Sędziszów Małopolski</w:t>
            </w:r>
          </w:p>
        </w:tc>
        <w:tc>
          <w:tcPr>
            <w:tcW w:w="6002" w:type="dxa"/>
            <w:vAlign w:val="center"/>
          </w:tcPr>
          <w:p w:rsidR="00797314" w:rsidRDefault="00797314" w:rsidP="00797314">
            <w:pPr>
              <w:spacing w:line="240" w:lineRule="auto"/>
            </w:pPr>
            <w:r>
              <w:t>Program ochrony środowiska dla Miasta i Gminy Sędziszów Małopolski (2004)</w:t>
            </w:r>
          </w:p>
        </w:tc>
      </w:tr>
      <w:tr w:rsidR="00797314" w:rsidTr="0006621B">
        <w:trPr>
          <w:jc w:val="center"/>
        </w:trPr>
        <w:tc>
          <w:tcPr>
            <w:tcW w:w="993" w:type="dxa"/>
            <w:vAlign w:val="center"/>
          </w:tcPr>
          <w:p w:rsidR="00797314" w:rsidRDefault="00797314" w:rsidP="00797314">
            <w:pPr>
              <w:spacing w:line="240" w:lineRule="auto"/>
              <w:jc w:val="center"/>
            </w:pPr>
            <w:r>
              <w:t>24</w:t>
            </w:r>
          </w:p>
        </w:tc>
        <w:tc>
          <w:tcPr>
            <w:tcW w:w="2503" w:type="dxa"/>
            <w:vAlign w:val="center"/>
          </w:tcPr>
          <w:p w:rsidR="00797314" w:rsidRDefault="00797314" w:rsidP="00797314">
            <w:pPr>
              <w:spacing w:line="240" w:lineRule="auto"/>
            </w:pPr>
            <w:r>
              <w:t>Stalowa Wola Gmina i Miasto</w:t>
            </w:r>
          </w:p>
        </w:tc>
        <w:tc>
          <w:tcPr>
            <w:tcW w:w="6002" w:type="dxa"/>
            <w:vAlign w:val="center"/>
          </w:tcPr>
          <w:p w:rsidR="00797314" w:rsidRDefault="00797314" w:rsidP="00797314">
            <w:pPr>
              <w:spacing w:line="240" w:lineRule="auto"/>
            </w:pPr>
            <w:r>
              <w:t>Program ochrony środowiska dla Miasta i Gminy Stalowa Wola (2004)</w:t>
            </w:r>
          </w:p>
        </w:tc>
      </w:tr>
      <w:tr w:rsidR="00797314" w:rsidTr="0006621B">
        <w:trPr>
          <w:jc w:val="center"/>
        </w:trPr>
        <w:tc>
          <w:tcPr>
            <w:tcW w:w="993" w:type="dxa"/>
            <w:vAlign w:val="center"/>
          </w:tcPr>
          <w:p w:rsidR="00797314" w:rsidRDefault="00797314" w:rsidP="00797314">
            <w:pPr>
              <w:spacing w:line="240" w:lineRule="auto"/>
              <w:jc w:val="center"/>
            </w:pPr>
            <w:r>
              <w:t>25</w:t>
            </w:r>
          </w:p>
        </w:tc>
        <w:tc>
          <w:tcPr>
            <w:tcW w:w="2503" w:type="dxa"/>
            <w:vAlign w:val="center"/>
          </w:tcPr>
          <w:p w:rsidR="00797314" w:rsidRDefault="00797314" w:rsidP="00797314">
            <w:pPr>
              <w:spacing w:line="240" w:lineRule="auto"/>
            </w:pPr>
            <w:r>
              <w:t>Strzyżów</w:t>
            </w:r>
          </w:p>
        </w:tc>
        <w:tc>
          <w:tcPr>
            <w:tcW w:w="6002" w:type="dxa"/>
            <w:vAlign w:val="center"/>
          </w:tcPr>
          <w:p w:rsidR="00797314" w:rsidRDefault="00797314" w:rsidP="00797314">
            <w:pPr>
              <w:spacing w:line="240" w:lineRule="auto"/>
            </w:pPr>
            <w:r>
              <w:t>Program ochrony środowiska dla Gminy i Miasta Strzyżów na lata 2004-2015.</w:t>
            </w:r>
          </w:p>
        </w:tc>
      </w:tr>
      <w:tr w:rsidR="00797314" w:rsidTr="0006621B">
        <w:trPr>
          <w:jc w:val="center"/>
        </w:trPr>
        <w:tc>
          <w:tcPr>
            <w:tcW w:w="993" w:type="dxa"/>
            <w:vAlign w:val="center"/>
          </w:tcPr>
          <w:p w:rsidR="00797314" w:rsidRDefault="00797314" w:rsidP="00797314">
            <w:pPr>
              <w:spacing w:line="240" w:lineRule="auto"/>
              <w:jc w:val="center"/>
            </w:pPr>
            <w:r>
              <w:t>26</w:t>
            </w:r>
          </w:p>
        </w:tc>
        <w:tc>
          <w:tcPr>
            <w:tcW w:w="2503" w:type="dxa"/>
            <w:vAlign w:val="center"/>
          </w:tcPr>
          <w:p w:rsidR="00797314" w:rsidRDefault="00797314" w:rsidP="00797314">
            <w:pPr>
              <w:spacing w:line="240" w:lineRule="auto"/>
            </w:pPr>
            <w:r>
              <w:t>Tarnobrzeg</w:t>
            </w:r>
          </w:p>
        </w:tc>
        <w:tc>
          <w:tcPr>
            <w:tcW w:w="6002" w:type="dxa"/>
            <w:vAlign w:val="center"/>
          </w:tcPr>
          <w:p w:rsidR="00797314" w:rsidRDefault="00797314" w:rsidP="00797314">
            <w:pPr>
              <w:spacing w:line="240" w:lineRule="auto"/>
            </w:pPr>
            <w:r>
              <w:t xml:space="preserve">Program ochrony środowiska dla Miasta Tarnobrzega na lata </w:t>
            </w:r>
            <w:r>
              <w:lastRenderedPageBreak/>
              <w:t>2012 - 2015 z uwzględnieniem lat 2016-2019.</w:t>
            </w:r>
          </w:p>
        </w:tc>
      </w:tr>
      <w:tr w:rsidR="00797314" w:rsidTr="0006621B">
        <w:trPr>
          <w:jc w:val="center"/>
        </w:trPr>
        <w:tc>
          <w:tcPr>
            <w:tcW w:w="993" w:type="dxa"/>
            <w:vAlign w:val="center"/>
          </w:tcPr>
          <w:p w:rsidR="00797314" w:rsidRDefault="00797314" w:rsidP="00797314">
            <w:pPr>
              <w:spacing w:line="240" w:lineRule="auto"/>
              <w:jc w:val="center"/>
            </w:pPr>
            <w:r>
              <w:lastRenderedPageBreak/>
              <w:t>27</w:t>
            </w:r>
          </w:p>
        </w:tc>
        <w:tc>
          <w:tcPr>
            <w:tcW w:w="2503" w:type="dxa"/>
            <w:vAlign w:val="center"/>
          </w:tcPr>
          <w:p w:rsidR="00797314" w:rsidRDefault="00797314" w:rsidP="00797314">
            <w:pPr>
              <w:spacing w:line="240" w:lineRule="auto"/>
            </w:pPr>
            <w:r>
              <w:t>Tyczyn</w:t>
            </w:r>
          </w:p>
        </w:tc>
        <w:tc>
          <w:tcPr>
            <w:tcW w:w="6002" w:type="dxa"/>
            <w:vAlign w:val="center"/>
          </w:tcPr>
          <w:p w:rsidR="00797314" w:rsidRDefault="00797314" w:rsidP="00797314">
            <w:pPr>
              <w:spacing w:line="240" w:lineRule="auto"/>
            </w:pPr>
            <w:r>
              <w:t>Program ochrony środowiska dla Gminy Tyczyn na lata 2004 - 2007 z uwzględnieniem lat 2008 - 2011.</w:t>
            </w:r>
          </w:p>
        </w:tc>
      </w:tr>
      <w:tr w:rsidR="00797314" w:rsidTr="0006621B">
        <w:trPr>
          <w:jc w:val="center"/>
        </w:trPr>
        <w:tc>
          <w:tcPr>
            <w:tcW w:w="993" w:type="dxa"/>
            <w:vAlign w:val="center"/>
          </w:tcPr>
          <w:p w:rsidR="00797314" w:rsidRDefault="00797314" w:rsidP="00797314">
            <w:pPr>
              <w:spacing w:line="240" w:lineRule="auto"/>
              <w:jc w:val="center"/>
            </w:pPr>
            <w:r>
              <w:t>28</w:t>
            </w:r>
          </w:p>
        </w:tc>
        <w:tc>
          <w:tcPr>
            <w:tcW w:w="2503" w:type="dxa"/>
            <w:vAlign w:val="center"/>
          </w:tcPr>
          <w:p w:rsidR="00797314" w:rsidRDefault="00797314" w:rsidP="00797314">
            <w:pPr>
              <w:spacing w:line="240" w:lineRule="auto"/>
            </w:pPr>
            <w:r>
              <w:t>Wiśniowa</w:t>
            </w:r>
          </w:p>
        </w:tc>
        <w:tc>
          <w:tcPr>
            <w:tcW w:w="6002" w:type="dxa"/>
            <w:vAlign w:val="center"/>
          </w:tcPr>
          <w:p w:rsidR="00797314" w:rsidRDefault="00797314" w:rsidP="00797314">
            <w:pPr>
              <w:spacing w:line="240" w:lineRule="auto"/>
            </w:pPr>
            <w:r>
              <w:t>Program ochrony środowiska dla Gminy Wiśniowa na lata 2008 - 2011 z perspektywą na lata 2012 - 2015 r.</w:t>
            </w:r>
          </w:p>
        </w:tc>
      </w:tr>
    </w:tbl>
    <w:p w:rsidR="00C81D0D" w:rsidRDefault="00C81D0D" w:rsidP="0006621B">
      <w:pPr>
        <w:autoSpaceDE w:val="0"/>
        <w:autoSpaceDN w:val="0"/>
        <w:adjustRightInd w:val="0"/>
        <w:spacing w:line="240" w:lineRule="auto"/>
        <w:jc w:val="both"/>
        <w:rPr>
          <w:rFonts w:ascii="Arial" w:hAnsi="Arial" w:cs="Arial"/>
          <w:sz w:val="24"/>
          <w:szCs w:val="24"/>
          <w:lang w:eastAsia="pl-PL"/>
        </w:rPr>
      </w:pPr>
      <w:r w:rsidRPr="0006621B">
        <w:rPr>
          <w:rFonts w:ascii="Arial" w:hAnsi="Arial" w:cs="Arial"/>
          <w:sz w:val="24"/>
          <w:szCs w:val="24"/>
          <w:lang w:eastAsia="pl-PL"/>
        </w:rPr>
        <w:t>Programy ochrony środowiska są dokumentami planowania strategicznego, zawier</w:t>
      </w:r>
      <w:r w:rsidRPr="0006621B">
        <w:rPr>
          <w:rFonts w:ascii="Arial" w:hAnsi="Arial" w:cs="Arial"/>
          <w:sz w:val="24"/>
          <w:szCs w:val="24"/>
          <w:lang w:eastAsia="pl-PL"/>
        </w:rPr>
        <w:t>a</w:t>
      </w:r>
      <w:r w:rsidRPr="0006621B">
        <w:rPr>
          <w:rFonts w:ascii="Arial" w:hAnsi="Arial" w:cs="Arial"/>
          <w:sz w:val="24"/>
          <w:szCs w:val="24"/>
          <w:lang w:eastAsia="pl-PL"/>
        </w:rPr>
        <w:t>jącym cele i kierunki polityki prowadzonej przez gminy i miasta. Określają one dział</w:t>
      </w:r>
      <w:r w:rsidRPr="0006621B">
        <w:rPr>
          <w:rFonts w:ascii="Arial" w:hAnsi="Arial" w:cs="Arial"/>
          <w:sz w:val="24"/>
          <w:szCs w:val="24"/>
          <w:lang w:eastAsia="pl-PL"/>
        </w:rPr>
        <w:t>a</w:t>
      </w:r>
      <w:r w:rsidRPr="0006621B">
        <w:rPr>
          <w:rFonts w:ascii="Arial" w:hAnsi="Arial" w:cs="Arial"/>
          <w:sz w:val="24"/>
          <w:szCs w:val="24"/>
          <w:lang w:eastAsia="pl-PL"/>
        </w:rPr>
        <w:t>nia wynikające z polityki ekologicznej Państwa, dlatego ich ustalenia mają bezp</w:t>
      </w:r>
      <w:r w:rsidRPr="0006621B">
        <w:rPr>
          <w:rFonts w:ascii="Arial" w:hAnsi="Arial" w:cs="Arial"/>
          <w:sz w:val="24"/>
          <w:szCs w:val="24"/>
          <w:lang w:eastAsia="pl-PL"/>
        </w:rPr>
        <w:t>o</w:t>
      </w:r>
      <w:r w:rsidRPr="0006621B">
        <w:rPr>
          <w:rFonts w:ascii="Arial" w:hAnsi="Arial" w:cs="Arial"/>
          <w:sz w:val="24"/>
          <w:szCs w:val="24"/>
          <w:lang w:eastAsia="pl-PL"/>
        </w:rPr>
        <w:t>średni i podstawowy wpływ na wszelkie programy operacyjne, które obejmują z</w:t>
      </w:r>
      <w:r w:rsidRPr="0006621B">
        <w:rPr>
          <w:rFonts w:ascii="Arial" w:hAnsi="Arial" w:cs="Arial"/>
          <w:sz w:val="24"/>
          <w:szCs w:val="24"/>
          <w:lang w:eastAsia="pl-PL"/>
        </w:rPr>
        <w:t>a</w:t>
      </w:r>
      <w:r w:rsidRPr="0006621B">
        <w:rPr>
          <w:rFonts w:ascii="Arial" w:hAnsi="Arial" w:cs="Arial"/>
          <w:sz w:val="24"/>
          <w:szCs w:val="24"/>
          <w:lang w:eastAsia="pl-PL"/>
        </w:rPr>
        <w:t>gadnienia środowiskowe</w:t>
      </w:r>
      <w:r w:rsidR="00AF5C79">
        <w:rPr>
          <w:rFonts w:ascii="Arial" w:hAnsi="Arial" w:cs="Arial"/>
          <w:sz w:val="24"/>
          <w:szCs w:val="24"/>
          <w:lang w:eastAsia="pl-PL"/>
        </w:rPr>
        <w:t>.</w:t>
      </w:r>
    </w:p>
    <w:p w:rsidR="00AF5C79" w:rsidRPr="0006621B" w:rsidRDefault="00AF5C79" w:rsidP="0006621B">
      <w:pPr>
        <w:autoSpaceDE w:val="0"/>
        <w:autoSpaceDN w:val="0"/>
        <w:adjustRightInd w:val="0"/>
        <w:spacing w:line="240" w:lineRule="auto"/>
        <w:jc w:val="both"/>
        <w:rPr>
          <w:rFonts w:ascii="Arial" w:hAnsi="Arial" w:cs="Arial"/>
          <w:sz w:val="24"/>
          <w:szCs w:val="24"/>
          <w:lang w:eastAsia="pl-PL"/>
        </w:rPr>
      </w:pPr>
    </w:p>
    <w:p w:rsidR="00C81D0D" w:rsidRPr="0006621B" w:rsidRDefault="00514DFE" w:rsidP="0006621B">
      <w:pPr>
        <w:autoSpaceDE w:val="0"/>
        <w:autoSpaceDN w:val="0"/>
        <w:adjustRightInd w:val="0"/>
        <w:spacing w:line="240" w:lineRule="auto"/>
        <w:jc w:val="both"/>
        <w:rPr>
          <w:rFonts w:ascii="Arial" w:hAnsi="Arial" w:cs="Arial"/>
          <w:sz w:val="24"/>
          <w:szCs w:val="24"/>
          <w:lang w:eastAsia="pl-PL"/>
        </w:rPr>
      </w:pPr>
      <w:r>
        <w:rPr>
          <w:rFonts w:ascii="Arial" w:hAnsi="Arial" w:cs="Arial"/>
          <w:sz w:val="24"/>
          <w:szCs w:val="24"/>
          <w:lang w:eastAsia="pl-PL"/>
        </w:rPr>
        <w:t>Programy wymienione w powyższej tabeli</w:t>
      </w:r>
      <w:r w:rsidR="00C81D0D" w:rsidRPr="0006621B">
        <w:rPr>
          <w:rFonts w:ascii="Arial" w:hAnsi="Arial" w:cs="Arial"/>
          <w:sz w:val="24"/>
          <w:szCs w:val="24"/>
          <w:lang w:eastAsia="pl-PL"/>
        </w:rPr>
        <w:t xml:space="preserve"> ukazują aktualny stan środowiska miast </w:t>
      </w:r>
      <w:r>
        <w:rPr>
          <w:rFonts w:ascii="Arial" w:hAnsi="Arial" w:cs="Arial"/>
          <w:sz w:val="24"/>
          <w:szCs w:val="24"/>
          <w:lang w:eastAsia="pl-PL"/>
        </w:rPr>
        <w:br/>
      </w:r>
      <w:r w:rsidR="00C81D0D" w:rsidRPr="0006621B">
        <w:rPr>
          <w:rFonts w:ascii="Arial" w:hAnsi="Arial" w:cs="Arial"/>
          <w:sz w:val="24"/>
          <w:szCs w:val="24"/>
          <w:lang w:eastAsia="pl-PL"/>
        </w:rPr>
        <w:t>i gmin woj. podkarpackiego, określają hierarchię niezbędnych działań zmierzających do poprawy tego stanu oraz umożliwiają podejmowanie decyzji administracyjnych przez różne podmioty i instytucje. Działania w przedmiotowych dokumentach przew</w:t>
      </w:r>
      <w:r w:rsidR="00C81D0D" w:rsidRPr="0006621B">
        <w:rPr>
          <w:rFonts w:ascii="Arial" w:hAnsi="Arial" w:cs="Arial"/>
          <w:sz w:val="24"/>
          <w:szCs w:val="24"/>
          <w:lang w:eastAsia="pl-PL"/>
        </w:rPr>
        <w:t>i</w:t>
      </w:r>
      <w:r w:rsidR="00C81D0D" w:rsidRPr="0006621B">
        <w:rPr>
          <w:rFonts w:ascii="Arial" w:hAnsi="Arial" w:cs="Arial"/>
          <w:sz w:val="24"/>
          <w:szCs w:val="24"/>
          <w:lang w:eastAsia="pl-PL"/>
        </w:rPr>
        <w:t xml:space="preserve">dziano do realizacji w latach 2004-2018. W przedstawionych Programach Ochrony Środowiska zostały zaprezentowane wyniki badań </w:t>
      </w:r>
      <w:r w:rsidR="00C81D0D" w:rsidRPr="0006621B">
        <w:rPr>
          <w:rFonts w:ascii="Arial" w:hAnsi="Arial" w:cs="Arial"/>
          <w:bCs/>
          <w:sz w:val="24"/>
          <w:szCs w:val="24"/>
          <w:lang w:eastAsia="pl-PL"/>
        </w:rPr>
        <w:t>nat</w:t>
      </w:r>
      <w:r w:rsidR="00C81D0D" w:rsidRPr="0006621B">
        <w:rPr>
          <w:rFonts w:ascii="Arial" w:hAnsi="Arial" w:cs="Arial"/>
          <w:sz w:val="24"/>
          <w:szCs w:val="24"/>
          <w:lang w:eastAsia="pl-PL"/>
        </w:rPr>
        <w:t>ęż</w:t>
      </w:r>
      <w:r w:rsidR="00C81D0D" w:rsidRPr="0006621B">
        <w:rPr>
          <w:rFonts w:ascii="Arial" w:hAnsi="Arial" w:cs="Arial"/>
          <w:bCs/>
          <w:sz w:val="24"/>
          <w:szCs w:val="24"/>
          <w:lang w:eastAsia="pl-PL"/>
        </w:rPr>
        <w:t>enia hałasu komunikacyjn</w:t>
      </w:r>
      <w:r w:rsidR="00C81D0D" w:rsidRPr="0006621B">
        <w:rPr>
          <w:rFonts w:ascii="Arial" w:hAnsi="Arial" w:cs="Arial"/>
          <w:bCs/>
          <w:sz w:val="24"/>
          <w:szCs w:val="24"/>
          <w:lang w:eastAsia="pl-PL"/>
        </w:rPr>
        <w:t>e</w:t>
      </w:r>
      <w:r w:rsidR="00C81D0D" w:rsidRPr="0006621B">
        <w:rPr>
          <w:rFonts w:ascii="Arial" w:hAnsi="Arial" w:cs="Arial"/>
          <w:bCs/>
          <w:sz w:val="24"/>
          <w:szCs w:val="24"/>
          <w:lang w:eastAsia="pl-PL"/>
        </w:rPr>
        <w:t>go jednak nie ma wyszczególnionych żadnych wytycznych dotyczących ograniczenia hałasu</w:t>
      </w:r>
      <w:r w:rsidR="00C81D0D" w:rsidRPr="0006621B">
        <w:rPr>
          <w:rFonts w:ascii="Arial" w:hAnsi="Arial" w:cs="Arial"/>
          <w:sz w:val="24"/>
          <w:szCs w:val="24"/>
          <w:lang w:eastAsia="pl-PL"/>
        </w:rPr>
        <w:t xml:space="preserve"> dróg, których eksploatacja spowodowała negatywne oddziaływanie akustyc</w:t>
      </w:r>
      <w:r w:rsidR="00C81D0D" w:rsidRPr="0006621B">
        <w:rPr>
          <w:rFonts w:ascii="Arial" w:hAnsi="Arial" w:cs="Arial"/>
          <w:sz w:val="24"/>
          <w:szCs w:val="24"/>
          <w:lang w:eastAsia="pl-PL"/>
        </w:rPr>
        <w:t>z</w:t>
      </w:r>
      <w:r w:rsidR="00C81D0D" w:rsidRPr="0006621B">
        <w:rPr>
          <w:rFonts w:ascii="Arial" w:hAnsi="Arial" w:cs="Arial"/>
          <w:sz w:val="24"/>
          <w:szCs w:val="24"/>
          <w:lang w:eastAsia="pl-PL"/>
        </w:rPr>
        <w:t xml:space="preserve">ne. </w:t>
      </w:r>
    </w:p>
    <w:p w:rsidR="004B516F" w:rsidRPr="0006621B" w:rsidRDefault="004B516F" w:rsidP="0006621B">
      <w:pPr>
        <w:autoSpaceDE w:val="0"/>
        <w:autoSpaceDN w:val="0"/>
        <w:adjustRightInd w:val="0"/>
        <w:spacing w:line="240" w:lineRule="auto"/>
        <w:jc w:val="both"/>
        <w:rPr>
          <w:rFonts w:ascii="Arial" w:hAnsi="Arial" w:cs="Arial"/>
          <w:sz w:val="24"/>
          <w:szCs w:val="24"/>
          <w:lang w:eastAsia="pl-PL"/>
        </w:rPr>
      </w:pPr>
    </w:p>
    <w:p w:rsidR="00C81D0D" w:rsidRDefault="004B516F" w:rsidP="0006621B">
      <w:pPr>
        <w:autoSpaceDE w:val="0"/>
        <w:autoSpaceDN w:val="0"/>
        <w:adjustRightInd w:val="0"/>
        <w:spacing w:line="240" w:lineRule="auto"/>
        <w:jc w:val="both"/>
        <w:rPr>
          <w:rFonts w:ascii="Arial" w:hAnsi="Arial" w:cs="Arial"/>
          <w:sz w:val="24"/>
          <w:szCs w:val="24"/>
          <w:lang w:eastAsia="pl-PL"/>
        </w:rPr>
      </w:pPr>
      <w:r w:rsidRPr="0006621B">
        <w:rPr>
          <w:rFonts w:ascii="Arial" w:hAnsi="Arial" w:cs="Arial"/>
          <w:sz w:val="24"/>
          <w:szCs w:val="24"/>
          <w:lang w:eastAsia="pl-PL"/>
        </w:rPr>
        <w:t>Wśród zaleceń wskazanych w Programach Ochrony Środowiska, w odniesieniu do hałasu drogowego przedstawiono następujące zapisy:</w:t>
      </w:r>
    </w:p>
    <w:p w:rsidR="002F1532" w:rsidRPr="0006621B" w:rsidRDefault="002F1532" w:rsidP="0006621B">
      <w:pPr>
        <w:autoSpaceDE w:val="0"/>
        <w:autoSpaceDN w:val="0"/>
        <w:adjustRightInd w:val="0"/>
        <w:spacing w:line="240" w:lineRule="auto"/>
        <w:jc w:val="both"/>
        <w:rPr>
          <w:rFonts w:ascii="Arial" w:hAnsi="Arial" w:cs="Arial"/>
          <w:sz w:val="24"/>
          <w:szCs w:val="24"/>
          <w:lang w:eastAsia="pl-PL"/>
        </w:rPr>
      </w:pPr>
    </w:p>
    <w:p w:rsidR="004B516F" w:rsidRPr="0006621B" w:rsidRDefault="004B516F" w:rsidP="0006621B">
      <w:pPr>
        <w:jc w:val="both"/>
        <w:rPr>
          <w:rFonts w:ascii="Arial" w:hAnsi="Arial" w:cs="Arial"/>
          <w:b/>
          <w:sz w:val="24"/>
          <w:szCs w:val="24"/>
          <w:u w:val="single"/>
        </w:rPr>
      </w:pPr>
      <w:r w:rsidRPr="0006621B">
        <w:rPr>
          <w:rFonts w:ascii="Arial" w:hAnsi="Arial" w:cs="Arial"/>
          <w:b/>
          <w:sz w:val="24"/>
          <w:szCs w:val="24"/>
          <w:u w:val="single"/>
        </w:rPr>
        <w:t>Baranów sandomierski:</w:t>
      </w:r>
    </w:p>
    <w:p w:rsidR="004B516F" w:rsidRPr="0006621B" w:rsidRDefault="004B516F" w:rsidP="0006621B">
      <w:pPr>
        <w:jc w:val="both"/>
        <w:rPr>
          <w:rFonts w:ascii="Arial" w:hAnsi="Arial" w:cs="Arial"/>
          <w:sz w:val="24"/>
          <w:szCs w:val="24"/>
        </w:rPr>
      </w:pPr>
      <w:r w:rsidRPr="0006621B">
        <w:rPr>
          <w:rFonts w:ascii="Arial" w:hAnsi="Arial" w:cs="Arial"/>
          <w:sz w:val="24"/>
          <w:szCs w:val="24"/>
        </w:rPr>
        <w:t xml:space="preserve"> - poprawa stanu technicznego nawierzchni dróg</w:t>
      </w:r>
    </w:p>
    <w:p w:rsidR="00FF624F" w:rsidRPr="0006621B" w:rsidRDefault="00FF624F" w:rsidP="0006621B">
      <w:pPr>
        <w:jc w:val="both"/>
        <w:rPr>
          <w:rFonts w:ascii="Arial" w:hAnsi="Arial" w:cs="Arial"/>
          <w:b/>
          <w:sz w:val="24"/>
          <w:szCs w:val="24"/>
          <w:u w:val="single"/>
        </w:rPr>
      </w:pPr>
    </w:p>
    <w:p w:rsidR="004B516F" w:rsidRPr="0006621B" w:rsidRDefault="004B516F" w:rsidP="0006621B">
      <w:pPr>
        <w:jc w:val="both"/>
        <w:rPr>
          <w:rFonts w:ascii="Arial" w:hAnsi="Arial" w:cs="Arial"/>
          <w:b/>
          <w:sz w:val="24"/>
          <w:szCs w:val="24"/>
          <w:u w:val="single"/>
        </w:rPr>
      </w:pPr>
      <w:r w:rsidRPr="0006621B">
        <w:rPr>
          <w:rFonts w:ascii="Arial" w:hAnsi="Arial" w:cs="Arial"/>
          <w:b/>
          <w:sz w:val="24"/>
          <w:szCs w:val="24"/>
          <w:u w:val="single"/>
        </w:rPr>
        <w:t>Brzozów:</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1 </w:t>
      </w:r>
      <w:r w:rsidRPr="0006621B">
        <w:rPr>
          <w:rFonts w:ascii="Arial" w:hAnsi="Arial" w:cs="Arial"/>
          <w:sz w:val="24"/>
          <w:szCs w:val="24"/>
        </w:rPr>
        <w:t>Opracowanie map akustycznych i programu ochrony przed hałasem dla obszarów położonych wzdłuż głównych dróg o największym natężeniu ruchu tj. dla wskazanych w przepisach dróg krajowych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2 </w:t>
      </w:r>
      <w:r w:rsidRPr="0006621B">
        <w:rPr>
          <w:rFonts w:ascii="Arial" w:hAnsi="Arial" w:cs="Arial"/>
          <w:sz w:val="24"/>
          <w:szCs w:val="24"/>
        </w:rPr>
        <w:t>Opracowanie map akustycznych i programu ochrony przed hałasem dla terenów poza aglomeracjami</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3 </w:t>
      </w:r>
      <w:r w:rsidRPr="0006621B">
        <w:rPr>
          <w:rFonts w:ascii="Arial" w:hAnsi="Arial" w:cs="Arial"/>
          <w:sz w:val="24"/>
          <w:szCs w:val="24"/>
        </w:rPr>
        <w:t xml:space="preserve">Usprawnienie sieci drogowej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4 </w:t>
      </w:r>
      <w:r w:rsidRPr="0006621B">
        <w:rPr>
          <w:rFonts w:ascii="Arial" w:hAnsi="Arial" w:cs="Arial"/>
          <w:sz w:val="24"/>
          <w:szCs w:val="24"/>
        </w:rPr>
        <w:t xml:space="preserve">Budowa obwodnic miejskich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5 </w:t>
      </w:r>
      <w:r w:rsidRPr="0006621B">
        <w:rPr>
          <w:rFonts w:ascii="Arial" w:hAnsi="Arial" w:cs="Arial"/>
          <w:sz w:val="24"/>
          <w:szCs w:val="24"/>
        </w:rPr>
        <w:t xml:space="preserve">Rozbudowa sieci dróg lokalnych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6 </w:t>
      </w:r>
      <w:r w:rsidRPr="0006621B">
        <w:rPr>
          <w:rFonts w:ascii="Arial" w:hAnsi="Arial" w:cs="Arial"/>
          <w:sz w:val="24"/>
          <w:szCs w:val="24"/>
        </w:rPr>
        <w:t xml:space="preserve">Poprawa nawierzchni dróg istniejących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7 </w:t>
      </w:r>
      <w:r w:rsidRPr="0006621B">
        <w:rPr>
          <w:rFonts w:ascii="Arial" w:hAnsi="Arial" w:cs="Arial"/>
          <w:sz w:val="24"/>
          <w:szCs w:val="24"/>
        </w:rPr>
        <w:t xml:space="preserve">Przebudowa skrzyżowań w miejscach kolizyjnych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8 </w:t>
      </w:r>
      <w:r w:rsidRPr="0006621B">
        <w:rPr>
          <w:rFonts w:ascii="Arial" w:hAnsi="Arial" w:cs="Arial"/>
          <w:sz w:val="24"/>
          <w:szCs w:val="24"/>
        </w:rPr>
        <w:t xml:space="preserve">Budowa chodników </w:t>
      </w:r>
    </w:p>
    <w:p w:rsidR="004B516F" w:rsidRPr="0006621B" w:rsidRDefault="004B516F" w:rsidP="0006621B">
      <w:pPr>
        <w:jc w:val="both"/>
        <w:rPr>
          <w:rFonts w:ascii="Arial" w:hAnsi="Arial" w:cs="Arial"/>
          <w:sz w:val="24"/>
          <w:szCs w:val="24"/>
        </w:rPr>
      </w:pPr>
      <w:r w:rsidRPr="0006621B">
        <w:rPr>
          <w:rFonts w:ascii="Arial" w:hAnsi="Arial" w:cs="Arial"/>
          <w:b/>
          <w:bCs/>
          <w:sz w:val="24"/>
          <w:szCs w:val="24"/>
        </w:rPr>
        <w:t xml:space="preserve">9 </w:t>
      </w:r>
      <w:r w:rsidRPr="0006621B">
        <w:rPr>
          <w:rFonts w:ascii="Arial" w:hAnsi="Arial" w:cs="Arial"/>
          <w:sz w:val="24"/>
          <w:szCs w:val="24"/>
        </w:rPr>
        <w:t>Budowa ścieżek rowerowych</w:t>
      </w:r>
    </w:p>
    <w:p w:rsidR="00FF624F" w:rsidRPr="0006621B" w:rsidRDefault="00FF624F" w:rsidP="0006621B">
      <w:pPr>
        <w:jc w:val="both"/>
        <w:rPr>
          <w:rFonts w:ascii="Arial" w:hAnsi="Arial" w:cs="Arial"/>
          <w:b/>
          <w:sz w:val="24"/>
          <w:szCs w:val="24"/>
          <w:u w:val="single"/>
        </w:rPr>
      </w:pPr>
    </w:p>
    <w:p w:rsidR="004B516F" w:rsidRPr="0006621B" w:rsidRDefault="004B516F" w:rsidP="0006621B">
      <w:pPr>
        <w:jc w:val="both"/>
        <w:rPr>
          <w:rFonts w:ascii="Arial" w:hAnsi="Arial" w:cs="Arial"/>
          <w:b/>
          <w:sz w:val="24"/>
          <w:szCs w:val="24"/>
          <w:u w:val="single"/>
        </w:rPr>
      </w:pPr>
      <w:r w:rsidRPr="0006621B">
        <w:rPr>
          <w:rFonts w:ascii="Arial" w:hAnsi="Arial" w:cs="Arial"/>
          <w:b/>
          <w:sz w:val="24"/>
          <w:szCs w:val="24"/>
          <w:u w:val="single"/>
        </w:rPr>
        <w:t>Czudec</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budowa ekranów akustycznych w miejscach, gdzie jest to niezbędne w miarę zap</w:t>
      </w:r>
      <w:r w:rsidRPr="0006621B">
        <w:rPr>
          <w:rFonts w:ascii="Arial" w:hAnsi="Arial" w:cs="Arial"/>
          <w:sz w:val="24"/>
          <w:szCs w:val="24"/>
        </w:rPr>
        <w:t>o</w:t>
      </w:r>
      <w:r w:rsidRPr="0006621B">
        <w:rPr>
          <w:rFonts w:ascii="Arial" w:hAnsi="Arial" w:cs="Arial"/>
          <w:sz w:val="24"/>
          <w:szCs w:val="24"/>
        </w:rPr>
        <w:t>trzebowania Środki własne, programy pomocowe</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Priorytet 1. Utrzymanie na terenie gminy poziomu hałasu poniżej dopuszczalnej gr</w:t>
      </w:r>
      <w:r w:rsidRPr="0006621B">
        <w:rPr>
          <w:rFonts w:ascii="Arial" w:hAnsi="Arial" w:cs="Arial"/>
          <w:sz w:val="24"/>
          <w:szCs w:val="24"/>
        </w:rPr>
        <w:t>a</w:t>
      </w:r>
      <w:r w:rsidRPr="0006621B">
        <w:rPr>
          <w:rFonts w:ascii="Arial" w:hAnsi="Arial" w:cs="Arial"/>
          <w:sz w:val="24"/>
          <w:szCs w:val="24"/>
        </w:rPr>
        <w:t>nicy</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lastRenderedPageBreak/>
        <w:t>Priorytet 2. Zmniejszenie poziomu hałasu, do co najmniej górnej dopuszczalnej gr</w:t>
      </w:r>
      <w:r w:rsidRPr="0006621B">
        <w:rPr>
          <w:rFonts w:ascii="Arial" w:hAnsi="Arial" w:cs="Arial"/>
          <w:sz w:val="24"/>
          <w:szCs w:val="24"/>
        </w:rPr>
        <w:t>a</w:t>
      </w:r>
      <w:r w:rsidRPr="0006621B">
        <w:rPr>
          <w:rFonts w:ascii="Arial" w:hAnsi="Arial" w:cs="Arial"/>
          <w:sz w:val="24"/>
          <w:szCs w:val="24"/>
        </w:rPr>
        <w:t>nicy,</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w przypadku jej przekroczenia</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Priorytet 3. Zapobieganie pogorszenia klimatu akustycznego</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Dębica</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1) Likwidacja złego stanu technicznego nawierzchni dróg.</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2) Stosowanie rozwiązań technicznych zapobiegających powstawaniu i przenikaniu hałasu do środowiska oraz środków zmniejszających poziom hałasu, w tym ekranów akustycznych.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3) Niedopuszczenie do pogorszenia klimatu akustycznego na obszarach, gdzie syt</w:t>
      </w:r>
      <w:r w:rsidRPr="0006621B">
        <w:rPr>
          <w:rFonts w:ascii="Arial" w:hAnsi="Arial" w:cs="Arial"/>
          <w:sz w:val="24"/>
          <w:szCs w:val="24"/>
        </w:rPr>
        <w:t>u</w:t>
      </w:r>
      <w:r w:rsidRPr="0006621B">
        <w:rPr>
          <w:rFonts w:ascii="Arial" w:hAnsi="Arial" w:cs="Arial"/>
          <w:sz w:val="24"/>
          <w:szCs w:val="24"/>
        </w:rPr>
        <w:t>acja akustyczna jest korzystna.</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4) Tworzenie warunków do rozwoju ruchu rowerowego</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1) Wspieranie i realizacja inwestycji zmniejszających narażenie na hałas komunik</w:t>
      </w:r>
      <w:r w:rsidRPr="0006621B">
        <w:rPr>
          <w:rFonts w:ascii="Arial" w:hAnsi="Arial" w:cs="Arial"/>
          <w:sz w:val="24"/>
          <w:szCs w:val="24"/>
        </w:rPr>
        <w:t>a</w:t>
      </w:r>
      <w:r w:rsidRPr="0006621B">
        <w:rPr>
          <w:rFonts w:ascii="Arial" w:hAnsi="Arial" w:cs="Arial"/>
          <w:sz w:val="24"/>
          <w:szCs w:val="24"/>
        </w:rPr>
        <w:t>cyjny poprzez budowę ekranów akustycznych i modernizację odcinków dróg najba</w:t>
      </w:r>
      <w:r w:rsidRPr="0006621B">
        <w:rPr>
          <w:rFonts w:ascii="Arial" w:hAnsi="Arial" w:cs="Arial"/>
          <w:sz w:val="24"/>
          <w:szCs w:val="24"/>
        </w:rPr>
        <w:t>r</w:t>
      </w:r>
      <w:r w:rsidRPr="0006621B">
        <w:rPr>
          <w:rFonts w:ascii="Arial" w:hAnsi="Arial" w:cs="Arial"/>
          <w:sz w:val="24"/>
          <w:szCs w:val="24"/>
        </w:rPr>
        <w:t>dziej uciążliwych.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2) Tworzenie warunków do rozwoju ruchu rowerowego poprzez budowę ścieżek r</w:t>
      </w:r>
      <w:r w:rsidRPr="0006621B">
        <w:rPr>
          <w:rFonts w:ascii="Arial" w:hAnsi="Arial" w:cs="Arial"/>
          <w:sz w:val="24"/>
          <w:szCs w:val="24"/>
        </w:rPr>
        <w:t>o</w:t>
      </w:r>
      <w:r w:rsidRPr="0006621B">
        <w:rPr>
          <w:rFonts w:ascii="Arial" w:hAnsi="Arial" w:cs="Arial"/>
          <w:sz w:val="24"/>
          <w:szCs w:val="24"/>
        </w:rPr>
        <w:t>werowych.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3) Obudowa tras komunikacyjnych pasami zieleni wysokiej (krzewy, drzewa).</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proofErr w:type="spellStart"/>
      <w:r w:rsidRPr="0006621B">
        <w:rPr>
          <w:rFonts w:ascii="Arial" w:hAnsi="Arial" w:cs="Arial"/>
          <w:b/>
          <w:sz w:val="24"/>
          <w:szCs w:val="24"/>
          <w:u w:val="single"/>
        </w:rPr>
        <w:t>Frytaszak</w:t>
      </w:r>
      <w:proofErr w:type="spellEnd"/>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modernizacja dróg wojewódzkich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bieżące utrzymanie dróg gminnych i wiejskich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asfaltowanie i remont dróg gminnych</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Jarocin</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1.Budowę obwodnicy dla miejscowości; Domostawa, Katy, Zdziary w ciągu drogi kr</w:t>
      </w:r>
      <w:r w:rsidRPr="0006621B">
        <w:rPr>
          <w:rFonts w:ascii="Arial" w:hAnsi="Arial" w:cs="Arial"/>
          <w:sz w:val="24"/>
          <w:szCs w:val="24"/>
        </w:rPr>
        <w:t>a</w:t>
      </w:r>
      <w:r w:rsidRPr="0006621B">
        <w:rPr>
          <w:rFonts w:ascii="Arial" w:hAnsi="Arial" w:cs="Arial"/>
          <w:sz w:val="24"/>
          <w:szCs w:val="24"/>
        </w:rPr>
        <w:t>jowej Nr 19 Lublin – Rzeszów.</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2. Poprawę nawierzchni dróg gminnych i powiatowych.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3. Budowę ścieżek rowerowych przy drogach krajowych, powiatowych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i gminnych.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4. Budowę chodników przy drogach krajowych, powiatowych i gminnych.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5. Wprowadzenie do miejscowego planu zagospodarowania przestrzennego zasad ochrony środowiska przed hałasem.</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6. Wzmocnienie działalności kontrolnej w zakresie oddziaływania akustycznego podmiotów korzystających ze środowiska.</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7. Kreowanie warunków wysokiego komfortu akustycznego na terenach o walorach turystyczno – krajobrazowych, poprzez tworzenie aktów prawa miejscowego.</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Kołaczyce</w:t>
      </w:r>
    </w:p>
    <w:p w:rsidR="004B516F" w:rsidRPr="0006621B" w:rsidRDefault="004B516F" w:rsidP="0006621B">
      <w:pPr>
        <w:pStyle w:val="Default"/>
        <w:jc w:val="both"/>
        <w:rPr>
          <w:rFonts w:ascii="Arial" w:hAnsi="Arial" w:cs="Arial"/>
        </w:rPr>
      </w:pPr>
      <w:r w:rsidRPr="0006621B">
        <w:rPr>
          <w:rFonts w:ascii="Arial" w:hAnsi="Arial" w:cs="Arial"/>
        </w:rPr>
        <w:t>1) modernizacje i remonty nawierzchni dróg, modernizacja istniejących połączeń k</w:t>
      </w:r>
      <w:r w:rsidRPr="0006621B">
        <w:rPr>
          <w:rFonts w:ascii="Arial" w:hAnsi="Arial" w:cs="Arial"/>
        </w:rPr>
        <w:t>o</w:t>
      </w:r>
      <w:r w:rsidRPr="0006621B">
        <w:rPr>
          <w:rFonts w:ascii="Arial" w:hAnsi="Arial" w:cs="Arial"/>
        </w:rPr>
        <w:t xml:space="preserve">munikacyjnych; </w:t>
      </w:r>
    </w:p>
    <w:p w:rsidR="004B516F" w:rsidRPr="0006621B" w:rsidRDefault="004B516F" w:rsidP="0006621B">
      <w:pPr>
        <w:pStyle w:val="Default"/>
        <w:jc w:val="both"/>
        <w:rPr>
          <w:rFonts w:ascii="Arial" w:hAnsi="Arial" w:cs="Arial"/>
        </w:rPr>
      </w:pPr>
      <w:r w:rsidRPr="0006621B">
        <w:rPr>
          <w:rFonts w:ascii="Arial" w:hAnsi="Arial" w:cs="Arial"/>
        </w:rPr>
        <w:t xml:space="preserve">2) stosowanie rozwiązań technicznych zapobiegających powstawaniu i przenikaniu hałasu do środowiska oraz środków zmniejszających poziom hałasu; </w:t>
      </w:r>
    </w:p>
    <w:p w:rsidR="004B516F" w:rsidRPr="0006621B" w:rsidRDefault="004B516F" w:rsidP="0006621B">
      <w:pPr>
        <w:pStyle w:val="Default"/>
        <w:jc w:val="both"/>
        <w:rPr>
          <w:rFonts w:ascii="Arial" w:hAnsi="Arial" w:cs="Arial"/>
        </w:rPr>
      </w:pPr>
      <w:r w:rsidRPr="0006621B">
        <w:rPr>
          <w:rFonts w:ascii="Arial" w:hAnsi="Arial" w:cs="Arial"/>
        </w:rPr>
        <w:t>3) zabezpieczanie przed degradacją obszarów, gdzie sytuacja akustyczna jest k</w:t>
      </w:r>
      <w:r w:rsidRPr="0006621B">
        <w:rPr>
          <w:rFonts w:ascii="Arial" w:hAnsi="Arial" w:cs="Arial"/>
        </w:rPr>
        <w:t>o</w:t>
      </w:r>
      <w:r w:rsidRPr="0006621B">
        <w:rPr>
          <w:rFonts w:ascii="Arial" w:hAnsi="Arial" w:cs="Arial"/>
        </w:rPr>
        <w:t xml:space="preserve">rzystna;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5) wdrażanie programów ochrony przed hałasem w miarę ich opracowywania.</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Krosno:</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Podstawowym obowiązkiem jest inwentaryzacja miejsc, gdzie występują przekrocz</w:t>
      </w:r>
      <w:r w:rsidRPr="0006621B">
        <w:rPr>
          <w:rFonts w:ascii="Arial" w:hAnsi="Arial" w:cs="Arial"/>
          <w:sz w:val="24"/>
          <w:szCs w:val="24"/>
        </w:rPr>
        <w:t>e</w:t>
      </w:r>
      <w:r w:rsidRPr="0006621B">
        <w:rPr>
          <w:rFonts w:ascii="Arial" w:hAnsi="Arial" w:cs="Arial"/>
          <w:sz w:val="24"/>
          <w:szCs w:val="24"/>
        </w:rPr>
        <w:t xml:space="preserve">nia hałasu i dokładne rozpoznanie sytuacji akustycznej w Mieście. Wiąże się to </w:t>
      </w:r>
      <w:r w:rsidR="00C92D0D">
        <w:rPr>
          <w:rFonts w:ascii="Arial" w:hAnsi="Arial" w:cs="Arial"/>
          <w:sz w:val="24"/>
          <w:szCs w:val="24"/>
        </w:rPr>
        <w:br/>
      </w:r>
      <w:r w:rsidRPr="0006621B">
        <w:rPr>
          <w:rFonts w:ascii="Arial" w:hAnsi="Arial" w:cs="Arial"/>
          <w:sz w:val="24"/>
          <w:szCs w:val="24"/>
        </w:rPr>
        <w:t>z częstszym niż do tej pory wykonywaniem badań uciążliwości akustycznej i docel</w:t>
      </w:r>
      <w:r w:rsidRPr="0006621B">
        <w:rPr>
          <w:rFonts w:ascii="Arial" w:hAnsi="Arial" w:cs="Arial"/>
          <w:sz w:val="24"/>
          <w:szCs w:val="24"/>
        </w:rPr>
        <w:t>o</w:t>
      </w:r>
      <w:r w:rsidRPr="0006621B">
        <w:rPr>
          <w:rFonts w:ascii="Arial" w:hAnsi="Arial" w:cs="Arial"/>
          <w:sz w:val="24"/>
          <w:szCs w:val="24"/>
        </w:rPr>
        <w:t xml:space="preserve">wo opracowaniem mapy akustycznej Miasta. Konieczna jest również koordynacja działań (także policji) w celu badania pojazdów powodujących szczególny hałas, </w:t>
      </w:r>
      <w:r w:rsidR="00C92D0D">
        <w:rPr>
          <w:rFonts w:ascii="Arial" w:hAnsi="Arial" w:cs="Arial"/>
          <w:sz w:val="24"/>
          <w:szCs w:val="24"/>
        </w:rPr>
        <w:br/>
      </w:r>
      <w:r w:rsidRPr="0006621B">
        <w:rPr>
          <w:rFonts w:ascii="Arial" w:hAnsi="Arial" w:cs="Arial"/>
          <w:sz w:val="24"/>
          <w:szCs w:val="24"/>
        </w:rPr>
        <w:t xml:space="preserve">a także systematyczne usprawnianie ruchu drogowego, </w:t>
      </w:r>
      <w:r w:rsidRPr="0006621B">
        <w:rPr>
          <w:rFonts w:ascii="Arial" w:hAnsi="Arial" w:cs="Arial"/>
          <w:b/>
          <w:sz w:val="24"/>
          <w:szCs w:val="24"/>
          <w:u w:val="single"/>
        </w:rPr>
        <w:t>budowę obwodnic tranz</w:t>
      </w:r>
      <w:r w:rsidRPr="0006621B">
        <w:rPr>
          <w:rFonts w:ascii="Arial" w:hAnsi="Arial" w:cs="Arial"/>
          <w:b/>
          <w:sz w:val="24"/>
          <w:szCs w:val="24"/>
          <w:u w:val="single"/>
        </w:rPr>
        <w:t>y</w:t>
      </w:r>
      <w:r w:rsidRPr="0006621B">
        <w:rPr>
          <w:rFonts w:ascii="Arial" w:hAnsi="Arial" w:cs="Arial"/>
          <w:b/>
          <w:sz w:val="24"/>
          <w:szCs w:val="24"/>
          <w:u w:val="single"/>
        </w:rPr>
        <w:t>towych,</w:t>
      </w:r>
      <w:r w:rsidRPr="0006621B">
        <w:rPr>
          <w:rFonts w:ascii="Arial" w:hAnsi="Arial" w:cs="Arial"/>
          <w:sz w:val="24"/>
          <w:szCs w:val="24"/>
        </w:rPr>
        <w:t xml:space="preserve"> budowę nowych odcinków dróg i modernizację nawierzchni istniejących.</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Leżajsk</w:t>
      </w:r>
    </w:p>
    <w:p w:rsidR="004B516F" w:rsidRPr="0006621B" w:rsidRDefault="004B516F" w:rsidP="0006621B">
      <w:pPr>
        <w:autoSpaceDE w:val="0"/>
        <w:autoSpaceDN w:val="0"/>
        <w:adjustRightInd w:val="0"/>
        <w:spacing w:line="240" w:lineRule="auto"/>
        <w:jc w:val="both"/>
        <w:rPr>
          <w:rFonts w:ascii="Arial" w:hAnsi="Arial" w:cs="Arial"/>
          <w:bCs/>
          <w:sz w:val="24"/>
          <w:szCs w:val="24"/>
        </w:rPr>
      </w:pPr>
      <w:r w:rsidRPr="0006621B">
        <w:rPr>
          <w:rFonts w:ascii="Arial" w:hAnsi="Arial" w:cs="Arial"/>
          <w:bCs/>
          <w:sz w:val="24"/>
          <w:szCs w:val="24"/>
        </w:rPr>
        <w:t>1) Zmniejszenie uciążliwości hałasu, zwłaszcza na terenach zabudowanych.</w:t>
      </w:r>
    </w:p>
    <w:p w:rsidR="004B516F" w:rsidRPr="0006621B" w:rsidRDefault="004B516F" w:rsidP="0006621B">
      <w:pPr>
        <w:autoSpaceDE w:val="0"/>
        <w:autoSpaceDN w:val="0"/>
        <w:adjustRightInd w:val="0"/>
        <w:spacing w:line="240" w:lineRule="auto"/>
        <w:jc w:val="both"/>
        <w:rPr>
          <w:rFonts w:ascii="Arial" w:hAnsi="Arial" w:cs="Arial"/>
          <w:bCs/>
          <w:sz w:val="24"/>
          <w:szCs w:val="24"/>
        </w:rPr>
      </w:pPr>
      <w:r w:rsidRPr="0006621B">
        <w:rPr>
          <w:rFonts w:ascii="Arial" w:hAnsi="Arial" w:cs="Arial"/>
          <w:bCs/>
          <w:sz w:val="24"/>
          <w:szCs w:val="24"/>
        </w:rPr>
        <w:t>2) Ochrona przed hałasem komunikacyjnym.</w:t>
      </w:r>
    </w:p>
    <w:p w:rsidR="004B516F" w:rsidRPr="0006621B" w:rsidRDefault="004B516F" w:rsidP="0006621B">
      <w:pPr>
        <w:autoSpaceDE w:val="0"/>
        <w:autoSpaceDN w:val="0"/>
        <w:adjustRightInd w:val="0"/>
        <w:spacing w:line="240" w:lineRule="auto"/>
        <w:jc w:val="both"/>
        <w:rPr>
          <w:rFonts w:ascii="Arial" w:hAnsi="Arial" w:cs="Arial"/>
          <w:bCs/>
          <w:sz w:val="24"/>
          <w:szCs w:val="24"/>
        </w:rPr>
      </w:pPr>
      <w:r w:rsidRPr="0006621B">
        <w:rPr>
          <w:rFonts w:ascii="Arial" w:hAnsi="Arial" w:cs="Arial"/>
          <w:sz w:val="24"/>
          <w:szCs w:val="24"/>
        </w:rPr>
        <w:t xml:space="preserve">3) </w:t>
      </w:r>
      <w:r w:rsidRPr="0006621B">
        <w:rPr>
          <w:rFonts w:ascii="Arial" w:hAnsi="Arial" w:cs="Arial"/>
          <w:bCs/>
          <w:sz w:val="24"/>
          <w:szCs w:val="24"/>
        </w:rPr>
        <w:t>Uzyskanie dobrej jakości klimatu akustycznego na terenie miasta.</w:t>
      </w:r>
    </w:p>
    <w:p w:rsidR="004B516F" w:rsidRPr="0006621B" w:rsidRDefault="004B516F" w:rsidP="0006621B">
      <w:pPr>
        <w:autoSpaceDE w:val="0"/>
        <w:autoSpaceDN w:val="0"/>
        <w:adjustRightInd w:val="0"/>
        <w:spacing w:line="240" w:lineRule="auto"/>
        <w:jc w:val="both"/>
        <w:rPr>
          <w:rFonts w:ascii="Arial" w:hAnsi="Arial" w:cs="Arial"/>
          <w:bCs/>
          <w:sz w:val="24"/>
          <w:szCs w:val="24"/>
        </w:rPr>
      </w:pPr>
    </w:p>
    <w:p w:rsidR="004B516F" w:rsidRPr="0006621B" w:rsidRDefault="004B516F" w:rsidP="0006621B">
      <w:pPr>
        <w:autoSpaceDE w:val="0"/>
        <w:autoSpaceDN w:val="0"/>
        <w:adjustRightInd w:val="0"/>
        <w:spacing w:line="240" w:lineRule="auto"/>
        <w:jc w:val="both"/>
        <w:rPr>
          <w:rFonts w:ascii="Arial" w:hAnsi="Arial" w:cs="Arial"/>
          <w:b/>
          <w:bCs/>
          <w:sz w:val="24"/>
          <w:szCs w:val="24"/>
          <w:u w:val="single"/>
        </w:rPr>
      </w:pPr>
      <w:r w:rsidRPr="0006621B">
        <w:rPr>
          <w:rFonts w:ascii="Arial" w:hAnsi="Arial" w:cs="Arial"/>
          <w:b/>
          <w:bCs/>
          <w:sz w:val="24"/>
          <w:szCs w:val="24"/>
          <w:u w:val="single"/>
        </w:rPr>
        <w:t>Lubaczów:</w:t>
      </w:r>
    </w:p>
    <w:p w:rsidR="004B516F" w:rsidRPr="0006621B" w:rsidRDefault="004B516F" w:rsidP="0006621B">
      <w:pPr>
        <w:autoSpaceDE w:val="0"/>
        <w:autoSpaceDN w:val="0"/>
        <w:adjustRightInd w:val="0"/>
        <w:spacing w:line="240" w:lineRule="auto"/>
        <w:jc w:val="both"/>
        <w:rPr>
          <w:rFonts w:ascii="Arial" w:hAnsi="Arial" w:cs="Arial"/>
          <w:b/>
          <w:bCs/>
          <w:sz w:val="24"/>
          <w:szCs w:val="24"/>
          <w:u w:val="single"/>
        </w:rPr>
      </w:pPr>
      <w:r w:rsidRPr="0006621B">
        <w:rPr>
          <w:rFonts w:ascii="Arial" w:hAnsi="Arial" w:cs="Arial"/>
          <w:b/>
          <w:bCs/>
          <w:sz w:val="24"/>
          <w:szCs w:val="24"/>
        </w:rPr>
        <w:t xml:space="preserve">Cel nr 1 </w:t>
      </w:r>
      <w:r w:rsidRPr="0006621B">
        <w:rPr>
          <w:rFonts w:ascii="Arial" w:hAnsi="Arial" w:cs="Arial"/>
          <w:sz w:val="24"/>
          <w:szCs w:val="24"/>
        </w:rPr>
        <w:t>– Podniesienie komfortu akustycznego mieszkańców miasta.</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Cel nr 2 – </w:t>
      </w:r>
      <w:r w:rsidRPr="0006621B">
        <w:rPr>
          <w:rFonts w:ascii="Arial" w:hAnsi="Arial" w:cs="Arial"/>
          <w:sz w:val="24"/>
          <w:szCs w:val="24"/>
        </w:rPr>
        <w:t>Niedopuszczenie do pogorszenia klimatu akustycznego na terenach gdzie nie występują przekroczenia norm akustycznych.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Cel nr 3 – </w:t>
      </w:r>
      <w:r w:rsidRPr="0006621B">
        <w:rPr>
          <w:rFonts w:ascii="Arial" w:hAnsi="Arial" w:cs="Arial"/>
          <w:sz w:val="24"/>
          <w:szCs w:val="24"/>
        </w:rPr>
        <w:t>Ochrona przed promieniowaniem elektromagnetycznym – utrzymanie d</w:t>
      </w:r>
      <w:r w:rsidRPr="0006621B">
        <w:rPr>
          <w:rFonts w:ascii="Arial" w:hAnsi="Arial" w:cs="Arial"/>
          <w:sz w:val="24"/>
          <w:szCs w:val="24"/>
        </w:rPr>
        <w:t>o</w:t>
      </w:r>
      <w:r w:rsidRPr="0006621B">
        <w:rPr>
          <w:rFonts w:ascii="Arial" w:hAnsi="Arial" w:cs="Arial"/>
          <w:sz w:val="24"/>
          <w:szCs w:val="24"/>
        </w:rPr>
        <w:t>puszczalnych poziomów pól elektromagnetycznych.</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1) wspieranie i realizacja inwestycji zmniejszających poziom hałasu poprzez mode</w:t>
      </w:r>
      <w:r w:rsidRPr="0006621B">
        <w:rPr>
          <w:rFonts w:ascii="Arial" w:hAnsi="Arial" w:cs="Arial"/>
          <w:sz w:val="24"/>
          <w:szCs w:val="24"/>
        </w:rPr>
        <w:t>r</w:t>
      </w:r>
      <w:r w:rsidRPr="0006621B">
        <w:rPr>
          <w:rFonts w:ascii="Arial" w:hAnsi="Arial" w:cs="Arial"/>
          <w:sz w:val="24"/>
          <w:szCs w:val="24"/>
        </w:rPr>
        <w:t>nizację odcinków dróg najbardziej uciążliwych.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2) Tworzenie warunków do rozwoju ruchu rowerowego.</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Nisko</w:t>
      </w:r>
    </w:p>
    <w:p w:rsidR="004B516F" w:rsidRPr="0006621B" w:rsidRDefault="004B516F" w:rsidP="0006621B">
      <w:pPr>
        <w:autoSpaceDE w:val="0"/>
        <w:autoSpaceDN w:val="0"/>
        <w:adjustRightInd w:val="0"/>
        <w:spacing w:line="240" w:lineRule="auto"/>
        <w:jc w:val="both"/>
        <w:rPr>
          <w:rFonts w:ascii="Arial" w:hAnsi="Arial" w:cs="Arial"/>
          <w:b/>
          <w:bCs/>
          <w:sz w:val="24"/>
          <w:szCs w:val="24"/>
          <w:u w:val="single"/>
        </w:rPr>
      </w:pPr>
      <w:r w:rsidRPr="0006621B">
        <w:rPr>
          <w:rFonts w:ascii="Arial" w:hAnsi="Arial" w:cs="Arial"/>
          <w:sz w:val="24"/>
          <w:szCs w:val="24"/>
        </w:rPr>
        <w:t>Budowa i modernizacja dróg.</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Nowa Dęba:</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r w:rsidRPr="0006621B">
        <w:rPr>
          <w:rFonts w:ascii="Arial" w:hAnsi="Arial" w:cs="Arial"/>
          <w:color w:val="000000"/>
          <w:sz w:val="24"/>
          <w:szCs w:val="24"/>
        </w:rPr>
        <w:t>-prowadzenia odpowiedniego planowania przestrzennego, mającego na celu minim</w:t>
      </w:r>
      <w:r w:rsidRPr="0006621B">
        <w:rPr>
          <w:rFonts w:ascii="Arial" w:hAnsi="Arial" w:cs="Arial"/>
          <w:color w:val="000000"/>
          <w:sz w:val="24"/>
          <w:szCs w:val="24"/>
        </w:rPr>
        <w:t>a</w:t>
      </w:r>
      <w:r w:rsidRPr="0006621B">
        <w:rPr>
          <w:rFonts w:ascii="Arial" w:hAnsi="Arial" w:cs="Arial"/>
          <w:color w:val="000000"/>
          <w:sz w:val="24"/>
          <w:szCs w:val="24"/>
        </w:rPr>
        <w:t xml:space="preserve">lizację uciążliwości komunikacyjnych (rozdział funkcji terenu pod kątem wymogów normatywnych), </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r w:rsidRPr="0006621B">
        <w:rPr>
          <w:rFonts w:ascii="Arial" w:hAnsi="Arial" w:cs="Arial"/>
          <w:color w:val="000000"/>
          <w:sz w:val="24"/>
          <w:szCs w:val="24"/>
        </w:rPr>
        <w:t>-zwiększenia zakresu wykorzystania urbanistycznych i budowlanych środków ochr</w:t>
      </w:r>
      <w:r w:rsidRPr="0006621B">
        <w:rPr>
          <w:rFonts w:ascii="Arial" w:hAnsi="Arial" w:cs="Arial"/>
          <w:color w:val="000000"/>
          <w:sz w:val="24"/>
          <w:szCs w:val="24"/>
        </w:rPr>
        <w:t>o</w:t>
      </w:r>
      <w:r w:rsidRPr="0006621B">
        <w:rPr>
          <w:rFonts w:ascii="Arial" w:hAnsi="Arial" w:cs="Arial"/>
          <w:color w:val="000000"/>
          <w:sz w:val="24"/>
          <w:szCs w:val="24"/>
        </w:rPr>
        <w:t xml:space="preserve">ny przed hałasem (ekrany i przegrody akustyczne, zadrzewienia i zakrzewienia, dźwiękochłonne elewacje i szyby w budownictwie), </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r w:rsidRPr="0006621B">
        <w:rPr>
          <w:rFonts w:ascii="Arial" w:hAnsi="Arial" w:cs="Arial"/>
          <w:color w:val="000000"/>
          <w:sz w:val="24"/>
          <w:szCs w:val="24"/>
        </w:rPr>
        <w:t xml:space="preserve">-budowa obwodnic; </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r w:rsidRPr="0006621B">
        <w:rPr>
          <w:rFonts w:ascii="Arial" w:hAnsi="Arial" w:cs="Arial"/>
          <w:color w:val="000000"/>
          <w:sz w:val="24"/>
          <w:szCs w:val="24"/>
        </w:rPr>
        <w:t xml:space="preserve">-poprawa standardów technicznych dróg; </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r w:rsidRPr="0006621B">
        <w:rPr>
          <w:rFonts w:ascii="Arial" w:hAnsi="Arial" w:cs="Arial"/>
          <w:color w:val="000000"/>
          <w:sz w:val="24"/>
          <w:szCs w:val="24"/>
        </w:rPr>
        <w:t xml:space="preserve">-tworzenie warunków dla intensyfikacji ruchu rowerowego. </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r w:rsidRPr="0006621B">
        <w:rPr>
          <w:rFonts w:ascii="Arial" w:hAnsi="Arial" w:cs="Arial"/>
          <w:color w:val="000000"/>
          <w:sz w:val="24"/>
          <w:szCs w:val="24"/>
        </w:rPr>
        <w:t xml:space="preserve">- Wyznaczenie obszarów, na których występuje przekroczenie norm poziomu hałasu pochodzącego z węzłów komunikacyjnych </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r w:rsidRPr="0006621B">
        <w:rPr>
          <w:rFonts w:ascii="Arial" w:hAnsi="Arial" w:cs="Arial"/>
          <w:color w:val="000000"/>
          <w:sz w:val="24"/>
          <w:szCs w:val="24"/>
        </w:rPr>
        <w:t xml:space="preserve">- Modernizacje dróg i skrzyżowań </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r w:rsidRPr="0006621B">
        <w:rPr>
          <w:rFonts w:ascii="Arial" w:hAnsi="Arial" w:cs="Arial"/>
          <w:color w:val="000000"/>
          <w:sz w:val="24"/>
          <w:szCs w:val="24"/>
        </w:rPr>
        <w:t>- Budowa infrastruktury rowerowej: oznakowanie tras rowerowych, budowa parki</w:t>
      </w:r>
      <w:r w:rsidRPr="0006621B">
        <w:rPr>
          <w:rFonts w:ascii="Arial" w:hAnsi="Arial" w:cs="Arial"/>
          <w:color w:val="000000"/>
          <w:sz w:val="24"/>
          <w:szCs w:val="24"/>
        </w:rPr>
        <w:t>n</w:t>
      </w:r>
      <w:r w:rsidRPr="0006621B">
        <w:rPr>
          <w:rFonts w:ascii="Arial" w:hAnsi="Arial" w:cs="Arial"/>
          <w:color w:val="000000"/>
          <w:sz w:val="24"/>
          <w:szCs w:val="24"/>
        </w:rPr>
        <w:t>gów dla rowerów, itp.</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r w:rsidRPr="0006621B">
        <w:rPr>
          <w:rFonts w:ascii="Arial" w:hAnsi="Arial" w:cs="Arial"/>
          <w:color w:val="000000"/>
          <w:sz w:val="24"/>
          <w:szCs w:val="24"/>
        </w:rPr>
        <w:t>- Zlokalizowanie obszarów narażonych na ekspozycję hałasem w miejscowych pl</w:t>
      </w:r>
      <w:r w:rsidRPr="0006621B">
        <w:rPr>
          <w:rFonts w:ascii="Arial" w:hAnsi="Arial" w:cs="Arial"/>
          <w:color w:val="000000"/>
          <w:sz w:val="24"/>
          <w:szCs w:val="24"/>
        </w:rPr>
        <w:t>a</w:t>
      </w:r>
      <w:r w:rsidRPr="0006621B">
        <w:rPr>
          <w:rFonts w:ascii="Arial" w:hAnsi="Arial" w:cs="Arial"/>
          <w:color w:val="000000"/>
          <w:sz w:val="24"/>
          <w:szCs w:val="24"/>
        </w:rPr>
        <w:t xml:space="preserve">nach zagospodarowania przestrzennego </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r w:rsidRPr="0006621B">
        <w:rPr>
          <w:rFonts w:ascii="Arial" w:hAnsi="Arial" w:cs="Arial"/>
          <w:color w:val="000000"/>
          <w:sz w:val="24"/>
          <w:szCs w:val="24"/>
        </w:rPr>
        <w:t>- Wprowadzenie i propagowanie systemu przewozów kombinowanych: rower z inn</w:t>
      </w:r>
      <w:r w:rsidRPr="0006621B">
        <w:rPr>
          <w:rFonts w:ascii="Arial" w:hAnsi="Arial" w:cs="Arial"/>
          <w:color w:val="000000"/>
          <w:sz w:val="24"/>
          <w:szCs w:val="24"/>
        </w:rPr>
        <w:t>y</w:t>
      </w:r>
      <w:r w:rsidRPr="0006621B">
        <w:rPr>
          <w:rFonts w:ascii="Arial" w:hAnsi="Arial" w:cs="Arial"/>
          <w:color w:val="000000"/>
          <w:sz w:val="24"/>
          <w:szCs w:val="24"/>
        </w:rPr>
        <w:t xml:space="preserve">mi środkami lokomocji </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r w:rsidRPr="0006621B">
        <w:rPr>
          <w:rFonts w:ascii="Arial" w:hAnsi="Arial" w:cs="Arial"/>
          <w:color w:val="000000"/>
          <w:sz w:val="24"/>
          <w:szCs w:val="24"/>
        </w:rPr>
        <w:lastRenderedPageBreak/>
        <w:t>- Budowa obwodnicy drogowej.</w:t>
      </w:r>
    </w:p>
    <w:p w:rsidR="004B516F" w:rsidRPr="0006621B" w:rsidRDefault="004B516F" w:rsidP="0006621B">
      <w:pPr>
        <w:autoSpaceDE w:val="0"/>
        <w:autoSpaceDN w:val="0"/>
        <w:adjustRightInd w:val="0"/>
        <w:spacing w:line="240" w:lineRule="auto"/>
        <w:jc w:val="both"/>
        <w:rPr>
          <w:rFonts w:ascii="Arial" w:hAnsi="Arial" w:cs="Arial"/>
          <w:color w:val="000000"/>
          <w:sz w:val="24"/>
          <w:szCs w:val="24"/>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Olszanica</w:t>
      </w:r>
    </w:p>
    <w:p w:rsidR="004B516F" w:rsidRPr="0006621B" w:rsidRDefault="004B516F" w:rsidP="0006621B">
      <w:pPr>
        <w:numPr>
          <w:ilvl w:val="0"/>
          <w:numId w:val="27"/>
        </w:numPr>
        <w:overflowPunct w:val="0"/>
        <w:autoSpaceDE w:val="0"/>
        <w:autoSpaceDN w:val="0"/>
        <w:adjustRightInd w:val="0"/>
        <w:spacing w:line="240" w:lineRule="auto"/>
        <w:jc w:val="both"/>
        <w:textAlignment w:val="baseline"/>
        <w:rPr>
          <w:rFonts w:ascii="Arial" w:hAnsi="Arial" w:cs="Arial"/>
          <w:sz w:val="24"/>
          <w:szCs w:val="24"/>
        </w:rPr>
      </w:pPr>
      <w:r w:rsidRPr="0006621B">
        <w:rPr>
          <w:rFonts w:ascii="Arial" w:hAnsi="Arial" w:cs="Arial"/>
          <w:sz w:val="24"/>
          <w:szCs w:val="24"/>
        </w:rPr>
        <w:t>monitoring akustyczny poziomu hałasu komunikacyjnego, zwłaszcza w miejsc</w:t>
      </w:r>
      <w:r w:rsidRPr="0006621B">
        <w:rPr>
          <w:rFonts w:ascii="Arial" w:hAnsi="Arial" w:cs="Arial"/>
          <w:sz w:val="24"/>
          <w:szCs w:val="24"/>
        </w:rPr>
        <w:t>o</w:t>
      </w:r>
      <w:r w:rsidRPr="0006621B">
        <w:rPr>
          <w:rFonts w:ascii="Arial" w:hAnsi="Arial" w:cs="Arial"/>
          <w:sz w:val="24"/>
          <w:szCs w:val="24"/>
        </w:rPr>
        <w:t>wościach przez, które przebiegają drogi tranzytowe (zgodnie z prawem ochrony środowiska okresowe pomiary prowadzi zarządzający drogą  i przedkłada org</w:t>
      </w:r>
      <w:r w:rsidRPr="0006621B">
        <w:rPr>
          <w:rFonts w:ascii="Arial" w:hAnsi="Arial" w:cs="Arial"/>
          <w:sz w:val="24"/>
          <w:szCs w:val="24"/>
        </w:rPr>
        <w:t>a</w:t>
      </w:r>
      <w:r w:rsidRPr="0006621B">
        <w:rPr>
          <w:rFonts w:ascii="Arial" w:hAnsi="Arial" w:cs="Arial"/>
          <w:sz w:val="24"/>
          <w:szCs w:val="24"/>
        </w:rPr>
        <w:t>nowi ochrony środowiska, który może nałożyć w drodze decyzji obowiązek pr</w:t>
      </w:r>
      <w:r w:rsidRPr="0006621B">
        <w:rPr>
          <w:rFonts w:ascii="Arial" w:hAnsi="Arial" w:cs="Arial"/>
          <w:sz w:val="24"/>
          <w:szCs w:val="24"/>
        </w:rPr>
        <w:t>o</w:t>
      </w:r>
      <w:r w:rsidRPr="0006621B">
        <w:rPr>
          <w:rFonts w:ascii="Arial" w:hAnsi="Arial" w:cs="Arial"/>
          <w:sz w:val="24"/>
          <w:szCs w:val="24"/>
        </w:rPr>
        <w:t>wadzenia pomiarów w związku z eksploatacją w przypadku negatywnego oddzi</w:t>
      </w:r>
      <w:r w:rsidRPr="0006621B">
        <w:rPr>
          <w:rFonts w:ascii="Arial" w:hAnsi="Arial" w:cs="Arial"/>
          <w:sz w:val="24"/>
          <w:szCs w:val="24"/>
        </w:rPr>
        <w:t>a</w:t>
      </w:r>
      <w:r w:rsidRPr="0006621B">
        <w:rPr>
          <w:rFonts w:ascii="Arial" w:hAnsi="Arial" w:cs="Arial"/>
          <w:sz w:val="24"/>
          <w:szCs w:val="24"/>
        </w:rPr>
        <w:t>ływania na środowisko),</w:t>
      </w:r>
    </w:p>
    <w:p w:rsidR="004B516F" w:rsidRPr="0006621B" w:rsidRDefault="004B516F" w:rsidP="0006621B">
      <w:pPr>
        <w:numPr>
          <w:ilvl w:val="0"/>
          <w:numId w:val="27"/>
        </w:numPr>
        <w:overflowPunct w:val="0"/>
        <w:autoSpaceDE w:val="0"/>
        <w:autoSpaceDN w:val="0"/>
        <w:adjustRightInd w:val="0"/>
        <w:spacing w:line="240" w:lineRule="auto"/>
        <w:jc w:val="both"/>
        <w:textAlignment w:val="baseline"/>
        <w:rPr>
          <w:rFonts w:ascii="Arial" w:hAnsi="Arial" w:cs="Arial"/>
          <w:sz w:val="24"/>
          <w:szCs w:val="24"/>
        </w:rPr>
      </w:pPr>
      <w:r w:rsidRPr="0006621B">
        <w:rPr>
          <w:rFonts w:ascii="Arial" w:hAnsi="Arial" w:cs="Arial"/>
          <w:sz w:val="24"/>
          <w:szCs w:val="24"/>
        </w:rPr>
        <w:t>opracowanie programów ograniczenia hałasu na obszarach o intensywnej zab</w:t>
      </w:r>
      <w:r w:rsidRPr="0006621B">
        <w:rPr>
          <w:rFonts w:ascii="Arial" w:hAnsi="Arial" w:cs="Arial"/>
          <w:sz w:val="24"/>
          <w:szCs w:val="24"/>
        </w:rPr>
        <w:t>u</w:t>
      </w:r>
      <w:r w:rsidRPr="0006621B">
        <w:rPr>
          <w:rFonts w:ascii="Arial" w:hAnsi="Arial" w:cs="Arial"/>
          <w:sz w:val="24"/>
          <w:szCs w:val="24"/>
        </w:rPr>
        <w:t>dowie, w oparciu o ocenę stanu akustycznego,</w:t>
      </w:r>
    </w:p>
    <w:p w:rsidR="004B516F" w:rsidRPr="0006621B" w:rsidRDefault="004B516F" w:rsidP="0006621B">
      <w:pPr>
        <w:numPr>
          <w:ilvl w:val="0"/>
          <w:numId w:val="27"/>
        </w:numPr>
        <w:overflowPunct w:val="0"/>
        <w:autoSpaceDE w:val="0"/>
        <w:autoSpaceDN w:val="0"/>
        <w:adjustRightInd w:val="0"/>
        <w:spacing w:line="240" w:lineRule="auto"/>
        <w:jc w:val="both"/>
        <w:textAlignment w:val="baseline"/>
        <w:rPr>
          <w:rFonts w:ascii="Arial" w:hAnsi="Arial" w:cs="Arial"/>
          <w:sz w:val="24"/>
          <w:szCs w:val="24"/>
        </w:rPr>
      </w:pPr>
      <w:r w:rsidRPr="0006621B">
        <w:rPr>
          <w:rFonts w:ascii="Arial" w:hAnsi="Arial" w:cs="Arial"/>
          <w:sz w:val="24"/>
          <w:szCs w:val="24"/>
        </w:rPr>
        <w:t>budowa zabezpieczeń akustycznych wzdłuż dróg tranzytowych w miejscach nas</w:t>
      </w:r>
      <w:r w:rsidRPr="0006621B">
        <w:rPr>
          <w:rFonts w:ascii="Arial" w:hAnsi="Arial" w:cs="Arial"/>
          <w:sz w:val="24"/>
          <w:szCs w:val="24"/>
        </w:rPr>
        <w:t>i</w:t>
      </w:r>
      <w:r w:rsidRPr="0006621B">
        <w:rPr>
          <w:rFonts w:ascii="Arial" w:hAnsi="Arial" w:cs="Arial"/>
          <w:sz w:val="24"/>
          <w:szCs w:val="24"/>
        </w:rPr>
        <w:t>lonej emisji hałasu.</w:t>
      </w:r>
    </w:p>
    <w:p w:rsidR="004B516F" w:rsidRPr="0006621B" w:rsidRDefault="004B516F" w:rsidP="0006621B">
      <w:pPr>
        <w:numPr>
          <w:ilvl w:val="0"/>
          <w:numId w:val="27"/>
        </w:numPr>
        <w:overflowPunct w:val="0"/>
        <w:autoSpaceDE w:val="0"/>
        <w:autoSpaceDN w:val="0"/>
        <w:adjustRightInd w:val="0"/>
        <w:spacing w:line="240" w:lineRule="auto"/>
        <w:jc w:val="both"/>
        <w:textAlignment w:val="baseline"/>
        <w:rPr>
          <w:rFonts w:ascii="Arial" w:hAnsi="Arial" w:cs="Arial"/>
          <w:sz w:val="24"/>
          <w:szCs w:val="24"/>
        </w:rPr>
      </w:pPr>
      <w:r w:rsidRPr="0006621B">
        <w:rPr>
          <w:rFonts w:ascii="Arial" w:hAnsi="Arial" w:cs="Arial"/>
          <w:sz w:val="24"/>
          <w:szCs w:val="24"/>
        </w:rPr>
        <w:t>odpowiednia lokalizacja obiektów uciążliwych,</w:t>
      </w:r>
    </w:p>
    <w:p w:rsidR="004B516F" w:rsidRPr="0006621B" w:rsidRDefault="004B516F" w:rsidP="0006621B">
      <w:pPr>
        <w:numPr>
          <w:ilvl w:val="0"/>
          <w:numId w:val="27"/>
        </w:numPr>
        <w:overflowPunct w:val="0"/>
        <w:autoSpaceDE w:val="0"/>
        <w:autoSpaceDN w:val="0"/>
        <w:adjustRightInd w:val="0"/>
        <w:spacing w:line="240" w:lineRule="auto"/>
        <w:jc w:val="both"/>
        <w:textAlignment w:val="baseline"/>
        <w:rPr>
          <w:rFonts w:ascii="Arial" w:hAnsi="Arial" w:cs="Arial"/>
          <w:sz w:val="24"/>
          <w:szCs w:val="24"/>
        </w:rPr>
      </w:pPr>
      <w:r w:rsidRPr="0006621B">
        <w:rPr>
          <w:rFonts w:ascii="Arial" w:hAnsi="Arial" w:cs="Arial"/>
          <w:sz w:val="24"/>
          <w:szCs w:val="24"/>
        </w:rPr>
        <w:t>egzekwowanie stosowania przepisów krajowych i unijnych w zakresie ochrony przed hałasem.</w:t>
      </w:r>
    </w:p>
    <w:p w:rsidR="004B516F" w:rsidRPr="0006621B" w:rsidRDefault="004B516F" w:rsidP="0006621B">
      <w:pPr>
        <w:numPr>
          <w:ilvl w:val="0"/>
          <w:numId w:val="27"/>
        </w:numPr>
        <w:overflowPunct w:val="0"/>
        <w:autoSpaceDE w:val="0"/>
        <w:autoSpaceDN w:val="0"/>
        <w:adjustRightInd w:val="0"/>
        <w:spacing w:line="240" w:lineRule="auto"/>
        <w:jc w:val="both"/>
        <w:textAlignment w:val="baseline"/>
        <w:rPr>
          <w:rFonts w:ascii="Arial" w:hAnsi="Arial" w:cs="Arial"/>
          <w:sz w:val="24"/>
          <w:szCs w:val="24"/>
        </w:rPr>
      </w:pPr>
      <w:r w:rsidRPr="0006621B">
        <w:rPr>
          <w:rFonts w:ascii="Arial" w:hAnsi="Arial" w:cs="Arial"/>
          <w:sz w:val="24"/>
          <w:szCs w:val="24"/>
        </w:rPr>
        <w:t>Remonty i budowa dróg</w:t>
      </w:r>
    </w:p>
    <w:p w:rsidR="004B516F" w:rsidRPr="0006621B" w:rsidRDefault="004B516F" w:rsidP="0006621B">
      <w:pPr>
        <w:overflowPunct w:val="0"/>
        <w:autoSpaceDE w:val="0"/>
        <w:autoSpaceDN w:val="0"/>
        <w:adjustRightInd w:val="0"/>
        <w:spacing w:line="240" w:lineRule="auto"/>
        <w:jc w:val="both"/>
        <w:textAlignment w:val="baseline"/>
        <w:rPr>
          <w:rFonts w:ascii="Arial" w:hAnsi="Arial" w:cs="Arial"/>
          <w:sz w:val="24"/>
          <w:szCs w:val="24"/>
        </w:rPr>
      </w:pPr>
    </w:p>
    <w:p w:rsidR="004B516F" w:rsidRPr="0006621B" w:rsidRDefault="004B516F" w:rsidP="0006621B">
      <w:pPr>
        <w:overflowPunct w:val="0"/>
        <w:autoSpaceDE w:val="0"/>
        <w:autoSpaceDN w:val="0"/>
        <w:adjustRightInd w:val="0"/>
        <w:spacing w:line="240" w:lineRule="auto"/>
        <w:jc w:val="both"/>
        <w:textAlignment w:val="baseline"/>
        <w:rPr>
          <w:rFonts w:ascii="Arial" w:hAnsi="Arial" w:cs="Arial"/>
          <w:b/>
          <w:sz w:val="24"/>
          <w:szCs w:val="24"/>
          <w:u w:val="single"/>
        </w:rPr>
      </w:pPr>
      <w:r w:rsidRPr="0006621B">
        <w:rPr>
          <w:rFonts w:ascii="Arial" w:hAnsi="Arial" w:cs="Arial"/>
          <w:b/>
          <w:sz w:val="24"/>
          <w:szCs w:val="24"/>
          <w:u w:val="single"/>
        </w:rPr>
        <w:t>Pilzno</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uj</w:t>
      </w:r>
      <w:r w:rsidRPr="0006621B">
        <w:rPr>
          <w:rFonts w:ascii="Arial" w:eastAsia="TTE1939C40t00" w:hAnsi="Arial" w:cs="Arial"/>
          <w:sz w:val="24"/>
          <w:szCs w:val="24"/>
        </w:rPr>
        <w:t>ę</w:t>
      </w:r>
      <w:r w:rsidRPr="0006621B">
        <w:rPr>
          <w:rFonts w:ascii="Arial" w:hAnsi="Arial" w:cs="Arial"/>
          <w:sz w:val="24"/>
          <w:szCs w:val="24"/>
        </w:rPr>
        <w:t>cie zagadnie</w:t>
      </w:r>
      <w:r w:rsidRPr="0006621B">
        <w:rPr>
          <w:rFonts w:ascii="Arial" w:eastAsia="TTE1939C40t00" w:hAnsi="Arial" w:cs="Arial"/>
          <w:sz w:val="24"/>
          <w:szCs w:val="24"/>
        </w:rPr>
        <w:t xml:space="preserve">ń </w:t>
      </w:r>
      <w:r w:rsidRPr="0006621B">
        <w:rPr>
          <w:rFonts w:ascii="Arial" w:hAnsi="Arial" w:cs="Arial"/>
          <w:sz w:val="24"/>
          <w:szCs w:val="24"/>
        </w:rPr>
        <w:t>akustycznych w planach miejscowego zagospodarowania</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przestrzennego,</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budowa ekranów akustycznych,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wprowadzanie pasów zieleni izolacyjnej,</w:t>
      </w:r>
    </w:p>
    <w:p w:rsidR="004B516F" w:rsidRPr="0006621B" w:rsidRDefault="004B516F" w:rsidP="0006621B">
      <w:pPr>
        <w:overflowPunct w:val="0"/>
        <w:autoSpaceDE w:val="0"/>
        <w:autoSpaceDN w:val="0"/>
        <w:adjustRightInd w:val="0"/>
        <w:spacing w:line="240" w:lineRule="auto"/>
        <w:jc w:val="both"/>
        <w:textAlignment w:val="baseline"/>
        <w:rPr>
          <w:rFonts w:ascii="Arial" w:hAnsi="Arial" w:cs="Arial"/>
          <w:b/>
          <w:sz w:val="24"/>
          <w:szCs w:val="24"/>
          <w:u w:val="single"/>
        </w:rPr>
      </w:pPr>
      <w:r w:rsidRPr="0006621B">
        <w:rPr>
          <w:rFonts w:ascii="Arial" w:hAnsi="Arial" w:cs="Arial"/>
          <w:sz w:val="24"/>
          <w:szCs w:val="24"/>
        </w:rPr>
        <w:t>- prowadzenie monitoringu hałasu.</w:t>
      </w: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Sędziszów Małopolski</w:t>
      </w: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sz w:val="24"/>
          <w:szCs w:val="24"/>
        </w:rPr>
        <w:t>Remonty i budowa dróg gminnych</w:t>
      </w: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Miasto i Gmina Stalowa Wola</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1. Wprowadzenie do miejscowego planu zagospodarowania przestrzennego zasad ochrony środowiska przed hałasem.</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2. Wzmocnienie działalności kontrolnej w zakresie oddziaływania akustycznego podmiotów korzystających ze środowiska.</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3. Poprawa nawierzchni dróg miejskich, powiatowych, wojewódzkich i krajowych.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4. Budowa ścieżek rowerowych przy drogach miejskich, powiatowych, wojewódzkich i krajowych.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5. Budowa chodników przy drogach miejskich, powiatowych, wojewódzkich i kraj</w:t>
      </w:r>
      <w:r w:rsidRPr="0006621B">
        <w:rPr>
          <w:rFonts w:ascii="Arial" w:hAnsi="Arial" w:cs="Arial"/>
          <w:sz w:val="24"/>
          <w:szCs w:val="24"/>
        </w:rPr>
        <w:t>o</w:t>
      </w:r>
      <w:r w:rsidRPr="0006621B">
        <w:rPr>
          <w:rFonts w:ascii="Arial" w:hAnsi="Arial" w:cs="Arial"/>
          <w:sz w:val="24"/>
          <w:szCs w:val="24"/>
        </w:rPr>
        <w:t>wych.</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Miasto i Gmina Strzyżów</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1.Opracowanie map akustycznych i programu ochrony przed hałasem dla obszarów położonych wzdłuż głównych dróg o największym natężeniu ruchu tj. dla wskazanych w przepisach dróg krajowych</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2 </w:t>
      </w:r>
      <w:r w:rsidRPr="0006621B">
        <w:rPr>
          <w:rFonts w:ascii="Arial" w:hAnsi="Arial" w:cs="Arial"/>
          <w:sz w:val="24"/>
          <w:szCs w:val="24"/>
        </w:rPr>
        <w:t>Opracowanie map akustycznych i programu ochrony przed hałasem dla terenów poza aglomeracjami</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3 </w:t>
      </w:r>
      <w:r w:rsidRPr="0006621B">
        <w:rPr>
          <w:rFonts w:ascii="Arial" w:hAnsi="Arial" w:cs="Arial"/>
          <w:sz w:val="24"/>
          <w:szCs w:val="24"/>
        </w:rPr>
        <w:t xml:space="preserve">Usprawnienie sieci drogowej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4 </w:t>
      </w:r>
      <w:r w:rsidRPr="0006621B">
        <w:rPr>
          <w:rFonts w:ascii="Arial" w:hAnsi="Arial" w:cs="Arial"/>
          <w:sz w:val="24"/>
          <w:szCs w:val="24"/>
        </w:rPr>
        <w:t xml:space="preserve">Budowa obwodnic miejskich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5 </w:t>
      </w:r>
      <w:r w:rsidRPr="0006621B">
        <w:rPr>
          <w:rFonts w:ascii="Arial" w:hAnsi="Arial" w:cs="Arial"/>
          <w:sz w:val="24"/>
          <w:szCs w:val="24"/>
        </w:rPr>
        <w:t xml:space="preserve">Rozbudowa sieci dróg lokalnych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lastRenderedPageBreak/>
        <w:t xml:space="preserve">6 </w:t>
      </w:r>
      <w:r w:rsidRPr="0006621B">
        <w:rPr>
          <w:rFonts w:ascii="Arial" w:hAnsi="Arial" w:cs="Arial"/>
          <w:sz w:val="24"/>
          <w:szCs w:val="24"/>
        </w:rPr>
        <w:t xml:space="preserve">Poprawa nawierzchni dróg istniejących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7 </w:t>
      </w:r>
      <w:r w:rsidRPr="0006621B">
        <w:rPr>
          <w:rFonts w:ascii="Arial" w:hAnsi="Arial" w:cs="Arial"/>
          <w:sz w:val="24"/>
          <w:szCs w:val="24"/>
        </w:rPr>
        <w:t xml:space="preserve">Przebudowa skrzyżowań w miejscach kolizyjnych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8 </w:t>
      </w:r>
      <w:r w:rsidRPr="0006621B">
        <w:rPr>
          <w:rFonts w:ascii="Arial" w:hAnsi="Arial" w:cs="Arial"/>
          <w:sz w:val="24"/>
          <w:szCs w:val="24"/>
        </w:rPr>
        <w:t xml:space="preserve">Budowa chodników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b/>
          <w:bCs/>
          <w:sz w:val="24"/>
          <w:szCs w:val="24"/>
        </w:rPr>
        <w:t xml:space="preserve">9 </w:t>
      </w:r>
      <w:r w:rsidRPr="0006621B">
        <w:rPr>
          <w:rFonts w:ascii="Arial" w:hAnsi="Arial" w:cs="Arial"/>
          <w:sz w:val="24"/>
          <w:szCs w:val="24"/>
        </w:rPr>
        <w:t>Budowa ścieżek rowerowych</w:t>
      </w:r>
    </w:p>
    <w:p w:rsidR="004B516F" w:rsidRPr="0006621B" w:rsidRDefault="004B516F" w:rsidP="0006621B">
      <w:pPr>
        <w:autoSpaceDE w:val="0"/>
        <w:autoSpaceDN w:val="0"/>
        <w:adjustRightInd w:val="0"/>
        <w:spacing w:line="240" w:lineRule="auto"/>
        <w:jc w:val="both"/>
        <w:rPr>
          <w:rFonts w:ascii="Arial" w:hAnsi="Arial" w:cs="Arial"/>
          <w:sz w:val="24"/>
          <w:szCs w:val="24"/>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r w:rsidRPr="0006621B">
        <w:rPr>
          <w:rFonts w:ascii="Arial" w:hAnsi="Arial" w:cs="Arial"/>
          <w:b/>
          <w:sz w:val="24"/>
          <w:szCs w:val="24"/>
          <w:u w:val="single"/>
        </w:rPr>
        <w:t>Tarnobrzeg</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xml:space="preserve">Działania inwestycyjne: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1) budowa obwodnic miast, wyprowadzających ruch tranzytowy poza zabudowę, st</w:t>
      </w:r>
      <w:r w:rsidRPr="0006621B">
        <w:rPr>
          <w:rFonts w:ascii="Arial" w:hAnsi="Arial" w:cs="Arial"/>
          <w:sz w:val="24"/>
          <w:szCs w:val="24"/>
        </w:rPr>
        <w:t>o</w:t>
      </w:r>
      <w:r w:rsidRPr="0006621B">
        <w:rPr>
          <w:rFonts w:ascii="Arial" w:hAnsi="Arial" w:cs="Arial"/>
          <w:sz w:val="24"/>
          <w:szCs w:val="24"/>
        </w:rPr>
        <w:t>sowanie zabezpieczeń ekologicznych (ekranów akustycznych), modernizacje i r</w:t>
      </w:r>
      <w:r w:rsidRPr="0006621B">
        <w:rPr>
          <w:rFonts w:ascii="Arial" w:hAnsi="Arial" w:cs="Arial"/>
          <w:sz w:val="24"/>
          <w:szCs w:val="24"/>
        </w:rPr>
        <w:t>e</w:t>
      </w:r>
      <w:r w:rsidRPr="0006621B">
        <w:rPr>
          <w:rFonts w:ascii="Arial" w:hAnsi="Arial" w:cs="Arial"/>
          <w:sz w:val="24"/>
          <w:szCs w:val="24"/>
        </w:rPr>
        <w:t xml:space="preserve">monty nawierzchni dróg, modernizacja istniejących połączeń komunikacyjnych;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xml:space="preserve">2) stosowanie rozwiązań technicznych zapobiegających powstawaniu i przenikaniu hałasu do środowiska oraz środków zmniejszających poziom hałasu;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3) zabezpieczanie przed degradacją obszarów, gdzie sytuacja akustyczna jest k</w:t>
      </w:r>
      <w:r w:rsidRPr="0006621B">
        <w:rPr>
          <w:rFonts w:ascii="Arial" w:hAnsi="Arial" w:cs="Arial"/>
          <w:sz w:val="24"/>
          <w:szCs w:val="24"/>
        </w:rPr>
        <w:t>o</w:t>
      </w:r>
      <w:r w:rsidRPr="0006621B">
        <w:rPr>
          <w:rFonts w:ascii="Arial" w:hAnsi="Arial" w:cs="Arial"/>
          <w:sz w:val="24"/>
          <w:szCs w:val="24"/>
        </w:rPr>
        <w:t xml:space="preserve">rzystna;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xml:space="preserve">4) rozwój i modernizacja transportu kolejowego i zbiorowego w miastach, tworzenie warunków do rozwoju ruchu rowerowego;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xml:space="preserve">5) wdrażanie programów ochrony przed hałasem w miarę ich opracowywania.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xml:space="preserve">Działania </w:t>
      </w:r>
      <w:proofErr w:type="spellStart"/>
      <w:r w:rsidRPr="0006621B">
        <w:rPr>
          <w:rFonts w:ascii="Arial" w:hAnsi="Arial" w:cs="Arial"/>
          <w:sz w:val="24"/>
          <w:szCs w:val="24"/>
        </w:rPr>
        <w:t>nieinwestycyjne</w:t>
      </w:r>
      <w:proofErr w:type="spellEnd"/>
      <w:r w:rsidRPr="0006621B">
        <w:rPr>
          <w:rFonts w:ascii="Arial" w:hAnsi="Arial" w:cs="Arial"/>
          <w:sz w:val="24"/>
          <w:szCs w:val="24"/>
        </w:rPr>
        <w:t xml:space="preserve">: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1) monitoring hałasu zgodnie z wymogami prawa na terenach zagrożonych jego p</w:t>
      </w:r>
      <w:r w:rsidRPr="0006621B">
        <w:rPr>
          <w:rFonts w:ascii="Arial" w:hAnsi="Arial" w:cs="Arial"/>
          <w:sz w:val="24"/>
          <w:szCs w:val="24"/>
        </w:rPr>
        <w:t>o</w:t>
      </w:r>
      <w:r w:rsidRPr="0006621B">
        <w:rPr>
          <w:rFonts w:ascii="Arial" w:hAnsi="Arial" w:cs="Arial"/>
          <w:sz w:val="24"/>
          <w:szCs w:val="24"/>
        </w:rPr>
        <w:t xml:space="preserve">nadnormatywnym oddziaływaniem;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xml:space="preserve">2) monitoring hałasu i ocena stanu akustycznego (WIOŚ) na terenach nieobjętych obowiązkiem opracowywania map akustycznych;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xml:space="preserve">3) opracowywanie map akustycznych i programów ochrony przed hałasem zgodnie z wymogami ustawowymi;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 xml:space="preserve">4) kontrola oraz egzekwowanie zasad przestrzegania emisji hałasu przemysłowego; </w:t>
      </w:r>
    </w:p>
    <w:p w:rsidR="004B516F" w:rsidRPr="0006621B" w:rsidRDefault="004B516F" w:rsidP="0006621B">
      <w:pPr>
        <w:autoSpaceDE w:val="0"/>
        <w:autoSpaceDN w:val="0"/>
        <w:adjustRightInd w:val="0"/>
        <w:spacing w:line="240" w:lineRule="auto"/>
        <w:jc w:val="both"/>
        <w:rPr>
          <w:rFonts w:ascii="Arial" w:hAnsi="Arial" w:cs="Arial"/>
          <w:sz w:val="24"/>
          <w:szCs w:val="24"/>
        </w:rPr>
      </w:pPr>
      <w:r w:rsidRPr="0006621B">
        <w:rPr>
          <w:rFonts w:ascii="Arial" w:hAnsi="Arial" w:cs="Arial"/>
          <w:sz w:val="24"/>
          <w:szCs w:val="24"/>
        </w:rPr>
        <w:t>5) preferowanie niekonfliktowych lokalizacji obiektów (właściwe planowanie prz</w:t>
      </w:r>
      <w:r w:rsidRPr="0006621B">
        <w:rPr>
          <w:rFonts w:ascii="Arial" w:hAnsi="Arial" w:cs="Arial"/>
          <w:sz w:val="24"/>
          <w:szCs w:val="24"/>
        </w:rPr>
        <w:t>e</w:t>
      </w:r>
      <w:r w:rsidRPr="0006621B">
        <w:rPr>
          <w:rFonts w:ascii="Arial" w:hAnsi="Arial" w:cs="Arial"/>
          <w:sz w:val="24"/>
          <w:szCs w:val="24"/>
        </w:rPr>
        <w:t>strzenne), mogących powodować uciążliwość hałasową.</w:t>
      </w: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p>
    <w:p w:rsidR="004B516F" w:rsidRPr="0006621B" w:rsidRDefault="004B516F" w:rsidP="0006621B">
      <w:pPr>
        <w:autoSpaceDE w:val="0"/>
        <w:autoSpaceDN w:val="0"/>
        <w:adjustRightInd w:val="0"/>
        <w:spacing w:line="240" w:lineRule="auto"/>
        <w:jc w:val="both"/>
        <w:rPr>
          <w:rFonts w:ascii="Arial" w:hAnsi="Arial" w:cs="Arial"/>
          <w:b/>
          <w:sz w:val="24"/>
          <w:szCs w:val="24"/>
          <w:u w:val="single"/>
        </w:rPr>
      </w:pPr>
      <w:proofErr w:type="spellStart"/>
      <w:r w:rsidRPr="0006621B">
        <w:rPr>
          <w:rFonts w:ascii="Arial" w:hAnsi="Arial" w:cs="Arial"/>
          <w:b/>
          <w:sz w:val="24"/>
          <w:szCs w:val="24"/>
          <w:u w:val="single"/>
        </w:rPr>
        <w:t>Wi</w:t>
      </w:r>
      <w:r w:rsidR="0006621B" w:rsidRPr="0006621B">
        <w:rPr>
          <w:rFonts w:ascii="Arial" w:hAnsi="Arial" w:cs="Arial"/>
          <w:b/>
          <w:sz w:val="24"/>
          <w:szCs w:val="24"/>
          <w:u w:val="single"/>
        </w:rPr>
        <w:t>ś</w:t>
      </w:r>
      <w:r w:rsidRPr="0006621B">
        <w:rPr>
          <w:rFonts w:ascii="Arial" w:hAnsi="Arial" w:cs="Arial"/>
          <w:b/>
          <w:sz w:val="24"/>
          <w:szCs w:val="24"/>
          <w:u w:val="single"/>
        </w:rPr>
        <w:t>nowa</w:t>
      </w:r>
      <w:proofErr w:type="spellEnd"/>
    </w:p>
    <w:p w:rsidR="004B516F" w:rsidRPr="0006621B" w:rsidRDefault="004B516F" w:rsidP="0006621B">
      <w:pPr>
        <w:pStyle w:val="jarek"/>
        <w:numPr>
          <w:ilvl w:val="0"/>
          <w:numId w:val="0"/>
        </w:numPr>
        <w:tabs>
          <w:tab w:val="clear" w:pos="851"/>
          <w:tab w:val="num" w:pos="0"/>
          <w:tab w:val="left" w:pos="1080"/>
        </w:tabs>
        <w:rPr>
          <w:rFonts w:ascii="Arial" w:hAnsi="Arial" w:cs="Arial"/>
          <w:sz w:val="24"/>
          <w:szCs w:val="24"/>
        </w:rPr>
      </w:pPr>
      <w:r w:rsidRPr="0006621B">
        <w:rPr>
          <w:rFonts w:ascii="Arial" w:hAnsi="Arial" w:cs="Arial"/>
          <w:b/>
          <w:sz w:val="24"/>
          <w:szCs w:val="24"/>
        </w:rPr>
        <w:t xml:space="preserve">Cel nr 1 - </w:t>
      </w:r>
      <w:r w:rsidRPr="0006621B">
        <w:rPr>
          <w:rFonts w:ascii="Arial" w:hAnsi="Arial" w:cs="Arial"/>
          <w:sz w:val="24"/>
          <w:szCs w:val="24"/>
        </w:rPr>
        <w:t>Zmniejszenie uciążliwości powodowanej emisją ponadnormatywnego h</w:t>
      </w:r>
      <w:r w:rsidRPr="0006621B">
        <w:rPr>
          <w:rFonts w:ascii="Arial" w:hAnsi="Arial" w:cs="Arial"/>
          <w:sz w:val="24"/>
          <w:szCs w:val="24"/>
        </w:rPr>
        <w:t>a</w:t>
      </w:r>
      <w:r w:rsidRPr="0006621B">
        <w:rPr>
          <w:rFonts w:ascii="Arial" w:hAnsi="Arial" w:cs="Arial"/>
          <w:sz w:val="24"/>
          <w:szCs w:val="24"/>
        </w:rPr>
        <w:t>łasu pochodzącego od środków transportu, na obszarach o największym zagrożeniu /droga wojewódzka/</w:t>
      </w:r>
    </w:p>
    <w:p w:rsidR="004B516F" w:rsidRPr="0006621B" w:rsidRDefault="004B516F" w:rsidP="0006621B">
      <w:pPr>
        <w:pStyle w:val="jarek"/>
        <w:numPr>
          <w:ilvl w:val="0"/>
          <w:numId w:val="0"/>
        </w:numPr>
        <w:tabs>
          <w:tab w:val="clear" w:pos="851"/>
          <w:tab w:val="num" w:pos="0"/>
          <w:tab w:val="left" w:pos="1080"/>
        </w:tabs>
        <w:rPr>
          <w:rFonts w:ascii="Arial" w:hAnsi="Arial" w:cs="Arial"/>
          <w:sz w:val="24"/>
          <w:szCs w:val="24"/>
        </w:rPr>
      </w:pPr>
      <w:r w:rsidRPr="0006621B">
        <w:rPr>
          <w:rFonts w:ascii="Arial" w:hAnsi="Arial" w:cs="Arial"/>
          <w:b/>
          <w:sz w:val="24"/>
          <w:szCs w:val="24"/>
        </w:rPr>
        <w:t xml:space="preserve">Cel nr 2 -  </w:t>
      </w:r>
      <w:r w:rsidRPr="0006621B">
        <w:rPr>
          <w:rFonts w:ascii="Arial" w:hAnsi="Arial" w:cs="Arial"/>
          <w:sz w:val="24"/>
          <w:szCs w:val="24"/>
        </w:rPr>
        <w:t>Niedopuszczenie do pogorszenia klimatu</w:t>
      </w:r>
      <w:r w:rsidRPr="0006621B">
        <w:rPr>
          <w:rFonts w:ascii="Arial" w:hAnsi="Arial" w:cs="Arial"/>
          <w:b/>
          <w:sz w:val="24"/>
          <w:szCs w:val="24"/>
        </w:rPr>
        <w:t xml:space="preserve"> </w:t>
      </w:r>
      <w:r w:rsidRPr="0006621B">
        <w:rPr>
          <w:rFonts w:ascii="Arial" w:hAnsi="Arial" w:cs="Arial"/>
          <w:sz w:val="24"/>
          <w:szCs w:val="24"/>
        </w:rPr>
        <w:t>akustycznego na obszarach, gdzie sytuacja akustyczna jest korzystna.</w:t>
      </w:r>
    </w:p>
    <w:p w:rsidR="004B516F" w:rsidRPr="0006621B" w:rsidRDefault="004B516F" w:rsidP="0006621B">
      <w:pPr>
        <w:pStyle w:val="jarek"/>
        <w:numPr>
          <w:ilvl w:val="0"/>
          <w:numId w:val="0"/>
        </w:numPr>
        <w:tabs>
          <w:tab w:val="clear" w:pos="851"/>
          <w:tab w:val="num" w:pos="0"/>
          <w:tab w:val="left" w:pos="1080"/>
        </w:tabs>
        <w:rPr>
          <w:rFonts w:ascii="Arial" w:hAnsi="Arial" w:cs="Arial"/>
          <w:sz w:val="24"/>
          <w:szCs w:val="24"/>
        </w:rPr>
      </w:pPr>
      <w:r w:rsidRPr="0006621B">
        <w:rPr>
          <w:rFonts w:ascii="Arial" w:hAnsi="Arial" w:cs="Arial"/>
          <w:b/>
          <w:sz w:val="24"/>
          <w:szCs w:val="24"/>
        </w:rPr>
        <w:t xml:space="preserve">Cel nr 3 - </w:t>
      </w:r>
      <w:r w:rsidRPr="0006621B">
        <w:rPr>
          <w:rFonts w:ascii="Arial" w:hAnsi="Arial" w:cs="Arial"/>
          <w:sz w:val="24"/>
          <w:szCs w:val="24"/>
        </w:rPr>
        <w:t>Ochrona mieszkańców i środowiska przed działaniem promieniowania</w:t>
      </w:r>
    </w:p>
    <w:p w:rsidR="004B516F" w:rsidRPr="0006621B" w:rsidRDefault="004B516F" w:rsidP="0006621B">
      <w:pPr>
        <w:pStyle w:val="jarek"/>
        <w:numPr>
          <w:ilvl w:val="0"/>
          <w:numId w:val="0"/>
        </w:numPr>
        <w:tabs>
          <w:tab w:val="clear" w:pos="851"/>
          <w:tab w:val="num" w:pos="0"/>
          <w:tab w:val="left" w:pos="1080"/>
          <w:tab w:val="left" w:pos="2127"/>
        </w:tabs>
        <w:rPr>
          <w:rFonts w:ascii="Arial" w:hAnsi="Arial" w:cs="Arial"/>
          <w:sz w:val="24"/>
          <w:szCs w:val="24"/>
        </w:rPr>
      </w:pPr>
      <w:r w:rsidRPr="0006621B">
        <w:rPr>
          <w:rFonts w:ascii="Arial" w:hAnsi="Arial" w:cs="Arial"/>
          <w:sz w:val="24"/>
          <w:szCs w:val="24"/>
        </w:rPr>
        <w:t>elektromagnetycznego - utrzymanie dopuszczalnych poziomów pól elektromagn</w:t>
      </w:r>
      <w:r w:rsidRPr="0006621B">
        <w:rPr>
          <w:rFonts w:ascii="Arial" w:hAnsi="Arial" w:cs="Arial"/>
          <w:sz w:val="24"/>
          <w:szCs w:val="24"/>
        </w:rPr>
        <w:t>e</w:t>
      </w:r>
      <w:r w:rsidRPr="0006621B">
        <w:rPr>
          <w:rFonts w:ascii="Arial" w:hAnsi="Arial" w:cs="Arial"/>
          <w:sz w:val="24"/>
          <w:szCs w:val="24"/>
        </w:rPr>
        <w:t>tycznych w środowisku  oraz   sposobów sprawdzenia dotrzymania tych poziomów.</w:t>
      </w:r>
    </w:p>
    <w:p w:rsidR="004B516F" w:rsidRDefault="004B516F" w:rsidP="00C81D0D">
      <w:pPr>
        <w:autoSpaceDE w:val="0"/>
        <w:autoSpaceDN w:val="0"/>
        <w:adjustRightInd w:val="0"/>
        <w:spacing w:line="240" w:lineRule="auto"/>
        <w:jc w:val="both"/>
        <w:rPr>
          <w:sz w:val="24"/>
          <w:szCs w:val="24"/>
          <w:lang w:eastAsia="pl-PL"/>
        </w:rPr>
      </w:pPr>
    </w:p>
    <w:p w:rsidR="00CA5E30" w:rsidRDefault="00CA5E30" w:rsidP="004D20B1">
      <w:pPr>
        <w:pStyle w:val="Nagwek1"/>
        <w:numPr>
          <w:ilvl w:val="0"/>
          <w:numId w:val="31"/>
        </w:numPr>
        <w:spacing w:before="240"/>
        <w:ind w:left="714" w:hanging="357"/>
      </w:pPr>
      <w:bookmarkStart w:id="165" w:name="_Toc374383747"/>
      <w:bookmarkStart w:id="166" w:name="_Toc388013463"/>
      <w:r>
        <w:lastRenderedPageBreak/>
        <w:t>O</w:t>
      </w:r>
      <w:r w:rsidR="00014EC9">
        <w:t xml:space="preserve">GRANICZENIA I OBOWIĄZKI WYNIKAJĄCE </w:t>
      </w:r>
      <w:r w:rsidR="002D60FC">
        <w:br/>
      </w:r>
      <w:r w:rsidR="00014EC9">
        <w:t>Z REALIZACJI PROGRAMU</w:t>
      </w:r>
      <w:bookmarkEnd w:id="165"/>
      <w:bookmarkEnd w:id="166"/>
    </w:p>
    <w:p w:rsidR="003B2B51" w:rsidRPr="003B2B51" w:rsidRDefault="003B2B51" w:rsidP="003B2B51">
      <w:pPr>
        <w:autoSpaceDE w:val="0"/>
        <w:autoSpaceDN w:val="0"/>
        <w:adjustRightInd w:val="0"/>
        <w:spacing w:line="240" w:lineRule="auto"/>
        <w:jc w:val="both"/>
        <w:rPr>
          <w:rFonts w:ascii="Arial" w:hAnsi="Arial" w:cs="Arial"/>
          <w:sz w:val="24"/>
          <w:szCs w:val="24"/>
        </w:rPr>
      </w:pPr>
      <w:r w:rsidRPr="003B2B51">
        <w:rPr>
          <w:rFonts w:ascii="Arial" w:hAnsi="Arial" w:cs="Arial"/>
          <w:sz w:val="24"/>
          <w:szCs w:val="24"/>
        </w:rPr>
        <w:t>Do obowiązków organów administracji, w szczególności starostów powiatów, wójtów, burmistrzów lub prezydentów miast oraz Regionalnej Dyrekcji Ochrony Środowiska w Rzeszowie należy przekazywanie do Urzędu Marszałkowskiego Województwa Podkarpackiego informacji o wydawanych decyzjach dla odcinków dróg objętych Programem, mających wpływ na realizację niniejszego opracowania (przede wszys</w:t>
      </w:r>
      <w:r w:rsidRPr="003B2B51">
        <w:rPr>
          <w:rFonts w:ascii="Arial" w:hAnsi="Arial" w:cs="Arial"/>
          <w:sz w:val="24"/>
          <w:szCs w:val="24"/>
        </w:rPr>
        <w:t>t</w:t>
      </w:r>
      <w:r w:rsidRPr="003B2B51">
        <w:rPr>
          <w:rFonts w:ascii="Arial" w:hAnsi="Arial" w:cs="Arial"/>
          <w:sz w:val="24"/>
          <w:szCs w:val="24"/>
        </w:rPr>
        <w:t xml:space="preserve">kim na emisję hałasu do środowiska). </w:t>
      </w:r>
    </w:p>
    <w:p w:rsidR="003B2B51" w:rsidRPr="003B2B51" w:rsidRDefault="003B2B51" w:rsidP="003B2B51">
      <w:pPr>
        <w:pStyle w:val="Normalnyakapit"/>
        <w:spacing w:line="240" w:lineRule="auto"/>
        <w:ind w:firstLine="0"/>
        <w:rPr>
          <w:rFonts w:cs="Arial"/>
          <w:szCs w:val="24"/>
        </w:rPr>
      </w:pPr>
      <w:r w:rsidRPr="003B2B51">
        <w:rPr>
          <w:rFonts w:cs="Arial"/>
          <w:szCs w:val="24"/>
        </w:rPr>
        <w:t>Organami administracji odpowiedzialnymi za wydawanie aktów prawa miejscowego w zakresie związanym z realizacją Programu są: rady gmin w obszarze których poł</w:t>
      </w:r>
      <w:r w:rsidRPr="003B2B51">
        <w:rPr>
          <w:rFonts w:cs="Arial"/>
          <w:szCs w:val="24"/>
        </w:rPr>
        <w:t>o</w:t>
      </w:r>
      <w:r w:rsidRPr="003B2B51">
        <w:rPr>
          <w:rFonts w:cs="Arial"/>
          <w:szCs w:val="24"/>
        </w:rPr>
        <w:t>żone są tereny objęte zakresem Programu (miejscowe plany zagospodarowania przestrzennego). Koordynacja i kontrola realizacji Programu należy do kompetencji samorządu</w:t>
      </w:r>
      <w:r w:rsidR="00122143">
        <w:rPr>
          <w:rFonts w:cs="Arial"/>
          <w:szCs w:val="24"/>
        </w:rPr>
        <w:t xml:space="preserve"> w</w:t>
      </w:r>
      <w:r w:rsidRPr="003B2B51">
        <w:rPr>
          <w:rFonts w:cs="Arial"/>
          <w:szCs w:val="24"/>
        </w:rPr>
        <w:t xml:space="preserve">ojewództwa </w:t>
      </w:r>
      <w:r w:rsidR="00122143">
        <w:rPr>
          <w:rFonts w:cs="Arial"/>
          <w:szCs w:val="24"/>
        </w:rPr>
        <w:t>p</w:t>
      </w:r>
      <w:r w:rsidRPr="003B2B51">
        <w:rPr>
          <w:rFonts w:cs="Arial"/>
          <w:szCs w:val="24"/>
        </w:rPr>
        <w:t>odkarpackiego. Funkcje kontrolne w stosunku do zarz</w:t>
      </w:r>
      <w:r w:rsidRPr="003B2B51">
        <w:rPr>
          <w:rFonts w:cs="Arial"/>
          <w:szCs w:val="24"/>
        </w:rPr>
        <w:t>ą</w:t>
      </w:r>
      <w:r w:rsidRPr="003B2B51">
        <w:rPr>
          <w:rFonts w:cs="Arial"/>
          <w:szCs w:val="24"/>
        </w:rPr>
        <w:t>dzających drogami pełni Podkarpacki Wojewódzki Inspektor Ochrony Środowiska.</w:t>
      </w:r>
    </w:p>
    <w:p w:rsidR="003B2B51" w:rsidRPr="003B2B51" w:rsidRDefault="003B2B51" w:rsidP="00122143">
      <w:pPr>
        <w:pStyle w:val="Normalnyakapit"/>
        <w:spacing w:line="240" w:lineRule="auto"/>
        <w:ind w:firstLine="0"/>
        <w:rPr>
          <w:rFonts w:cs="Arial"/>
          <w:szCs w:val="24"/>
        </w:rPr>
      </w:pPr>
      <w:r w:rsidRPr="003B2B51">
        <w:rPr>
          <w:rFonts w:cs="Arial"/>
          <w:szCs w:val="24"/>
        </w:rPr>
        <w:t>Organy administracji publicznej są również zobowiązane do prowadzenia odpowie</w:t>
      </w:r>
      <w:r w:rsidRPr="003B2B51">
        <w:rPr>
          <w:rFonts w:cs="Arial"/>
          <w:szCs w:val="24"/>
        </w:rPr>
        <w:t>d</w:t>
      </w:r>
      <w:r w:rsidRPr="003B2B51">
        <w:rPr>
          <w:rFonts w:cs="Arial"/>
          <w:szCs w:val="24"/>
        </w:rPr>
        <w:t xml:space="preserve">niej polityki w zakresie planowania przestrzennego. Szczegółowe zasady określające właściwe planowanie przestrzenne w kontekście oddziaływania hałasu powstającego wskutek ruchu pojazdów na sąsiadujące z drogami tereny opisano szczegółowo </w:t>
      </w:r>
      <w:r w:rsidR="00122143">
        <w:rPr>
          <w:rFonts w:cs="Arial"/>
          <w:szCs w:val="24"/>
        </w:rPr>
        <w:br/>
      </w:r>
      <w:r w:rsidRPr="003B2B51">
        <w:rPr>
          <w:rFonts w:cs="Arial"/>
          <w:szCs w:val="24"/>
        </w:rPr>
        <w:t>w rozdziale</w:t>
      </w:r>
      <w:r w:rsidR="00F9431F">
        <w:rPr>
          <w:rFonts w:cs="Arial"/>
          <w:szCs w:val="24"/>
        </w:rPr>
        <w:t xml:space="preserve"> 1.4 </w:t>
      </w:r>
      <w:r w:rsidRPr="003B2B51">
        <w:rPr>
          <w:rFonts w:cs="Arial"/>
          <w:szCs w:val="24"/>
        </w:rPr>
        <w:t>Programu.</w:t>
      </w:r>
    </w:p>
    <w:p w:rsidR="003B2B51" w:rsidRPr="003B2B51" w:rsidRDefault="003B2B51" w:rsidP="00122143">
      <w:pPr>
        <w:pStyle w:val="Normalnyakapit"/>
        <w:spacing w:line="240" w:lineRule="auto"/>
        <w:ind w:firstLine="0"/>
        <w:rPr>
          <w:rFonts w:cs="Arial"/>
          <w:szCs w:val="24"/>
        </w:rPr>
      </w:pPr>
      <w:r w:rsidRPr="003B2B51">
        <w:rPr>
          <w:rFonts w:cs="Arial"/>
          <w:szCs w:val="24"/>
        </w:rPr>
        <w:t>Odpowiedzialnym</w:t>
      </w:r>
      <w:r w:rsidR="00122143">
        <w:rPr>
          <w:rFonts w:cs="Arial"/>
          <w:szCs w:val="24"/>
        </w:rPr>
        <w:t>i</w:t>
      </w:r>
      <w:r w:rsidRPr="003B2B51">
        <w:rPr>
          <w:rFonts w:cs="Arial"/>
          <w:szCs w:val="24"/>
        </w:rPr>
        <w:t xml:space="preserve"> za realizację niniejszego Programu ochrony środowiska przed h</w:t>
      </w:r>
      <w:r w:rsidRPr="003B2B51">
        <w:rPr>
          <w:rFonts w:cs="Arial"/>
          <w:szCs w:val="24"/>
        </w:rPr>
        <w:t>a</w:t>
      </w:r>
      <w:r w:rsidR="00122143">
        <w:rPr>
          <w:rFonts w:cs="Arial"/>
          <w:szCs w:val="24"/>
        </w:rPr>
        <w:t>łasem są</w:t>
      </w:r>
      <w:r w:rsidRPr="003B2B51">
        <w:rPr>
          <w:rFonts w:cs="Arial"/>
          <w:szCs w:val="24"/>
        </w:rPr>
        <w:t xml:space="preserve"> </w:t>
      </w:r>
      <w:r w:rsidR="00122143">
        <w:rPr>
          <w:rFonts w:cs="Arial"/>
          <w:szCs w:val="24"/>
        </w:rPr>
        <w:t>Zarządcy</w:t>
      </w:r>
      <w:r w:rsidRPr="003B2B51">
        <w:rPr>
          <w:rFonts w:cs="Arial"/>
          <w:szCs w:val="24"/>
        </w:rPr>
        <w:t xml:space="preserve"> infrastruktury drogowej</w:t>
      </w:r>
      <w:r w:rsidR="00122143">
        <w:rPr>
          <w:rFonts w:cs="Arial"/>
          <w:szCs w:val="24"/>
        </w:rPr>
        <w:t xml:space="preserve"> (</w:t>
      </w:r>
      <w:r w:rsidRPr="003B2B51">
        <w:rPr>
          <w:rFonts w:cs="Arial"/>
          <w:szCs w:val="24"/>
        </w:rPr>
        <w:t xml:space="preserve">Generalna Dyrekcja Dróg Krajowych </w:t>
      </w:r>
      <w:r w:rsidR="00122143">
        <w:rPr>
          <w:rFonts w:cs="Arial"/>
          <w:szCs w:val="24"/>
        </w:rPr>
        <w:br/>
      </w:r>
      <w:r w:rsidRPr="003B2B51">
        <w:rPr>
          <w:rFonts w:cs="Arial"/>
          <w:szCs w:val="24"/>
        </w:rPr>
        <w:t>i Autostrad</w:t>
      </w:r>
      <w:r w:rsidR="00122143">
        <w:rPr>
          <w:rFonts w:cs="Arial"/>
          <w:szCs w:val="24"/>
        </w:rPr>
        <w:t>, Podkarpacki Zarząd Dróg Wojewódzkich, Prezydent Miasta Krosna</w:t>
      </w:r>
      <w:r w:rsidRPr="003B2B51">
        <w:rPr>
          <w:rFonts w:cs="Arial"/>
          <w:szCs w:val="24"/>
        </w:rPr>
        <w:t>).</w:t>
      </w:r>
    </w:p>
    <w:p w:rsidR="003B2B51" w:rsidRPr="003B2B51" w:rsidRDefault="003B2B51" w:rsidP="00122143">
      <w:pPr>
        <w:pStyle w:val="Normalnywcity"/>
        <w:ind w:firstLine="0"/>
        <w:rPr>
          <w:rFonts w:cs="Arial"/>
          <w:szCs w:val="24"/>
        </w:rPr>
      </w:pPr>
      <w:r w:rsidRPr="003B2B51">
        <w:rPr>
          <w:rFonts w:cs="Arial"/>
          <w:szCs w:val="24"/>
        </w:rPr>
        <w:t>Od Za</w:t>
      </w:r>
      <w:r w:rsidR="00122143">
        <w:rPr>
          <w:rFonts w:cs="Arial"/>
          <w:szCs w:val="24"/>
        </w:rPr>
        <w:t>rządców</w:t>
      </w:r>
      <w:r w:rsidRPr="003B2B51">
        <w:rPr>
          <w:rFonts w:cs="Arial"/>
          <w:szCs w:val="24"/>
        </w:rPr>
        <w:t xml:space="preserve"> odcinków dróg objętych zakresem Programu wymagane jest sporz</w:t>
      </w:r>
      <w:r w:rsidRPr="003B2B51">
        <w:rPr>
          <w:rFonts w:cs="Arial"/>
          <w:szCs w:val="24"/>
        </w:rPr>
        <w:t>ą</w:t>
      </w:r>
      <w:r w:rsidRPr="003B2B51">
        <w:rPr>
          <w:rFonts w:cs="Arial"/>
          <w:szCs w:val="24"/>
        </w:rPr>
        <w:t xml:space="preserve">dzanie i przedkładanie Marszałkowi Województwa Podkarpackiego do końca marca rocznych raportów za rok poprzedni z przebiegu prac nad realizacją Programu. </w:t>
      </w:r>
    </w:p>
    <w:p w:rsidR="003B2B51" w:rsidRPr="003B2B51" w:rsidRDefault="003B2B51" w:rsidP="00122143">
      <w:pPr>
        <w:pStyle w:val="Normalnywcity"/>
        <w:ind w:firstLine="0"/>
        <w:rPr>
          <w:rFonts w:cs="Arial"/>
          <w:szCs w:val="24"/>
        </w:rPr>
      </w:pPr>
      <w:r w:rsidRPr="003B2B51">
        <w:rPr>
          <w:rFonts w:cs="Arial"/>
          <w:szCs w:val="24"/>
        </w:rPr>
        <w:t xml:space="preserve">Ponadto </w:t>
      </w:r>
      <w:r w:rsidR="00122143">
        <w:rPr>
          <w:rFonts w:cs="Arial"/>
          <w:szCs w:val="24"/>
        </w:rPr>
        <w:t>Zarządcy</w:t>
      </w:r>
      <w:r w:rsidRPr="003B2B51">
        <w:rPr>
          <w:rFonts w:cs="Arial"/>
          <w:szCs w:val="24"/>
        </w:rPr>
        <w:t xml:space="preserve"> dróg </w:t>
      </w:r>
      <w:r w:rsidR="00122143">
        <w:rPr>
          <w:rFonts w:cs="Arial"/>
          <w:szCs w:val="24"/>
        </w:rPr>
        <w:t>wykonują</w:t>
      </w:r>
      <w:r w:rsidRPr="003B2B51">
        <w:rPr>
          <w:rFonts w:cs="Arial"/>
          <w:szCs w:val="24"/>
        </w:rPr>
        <w:t xml:space="preserve"> pomiary hałasu na wyszczególnionych w Programie odcinkach dróg przed i po podjęciu działań wskazanych w niniejszym Programie. Wyniki pomiarów będą przekazywane w rocznych sprawozdaniach do Marszałka Województwa Podkarpackiego. Służyć one będą wykazaniu celowości i skuteczności zaproponowanych metod ochrony przed hałasem. </w:t>
      </w:r>
    </w:p>
    <w:p w:rsidR="003B2B51" w:rsidRPr="003B2B51" w:rsidRDefault="003B2B51" w:rsidP="00122143">
      <w:pPr>
        <w:pStyle w:val="Normalnywcity"/>
        <w:ind w:firstLine="0"/>
        <w:rPr>
          <w:rFonts w:cs="Arial"/>
          <w:szCs w:val="24"/>
        </w:rPr>
      </w:pPr>
      <w:r w:rsidRPr="003B2B51">
        <w:rPr>
          <w:rFonts w:cs="Arial"/>
          <w:szCs w:val="24"/>
        </w:rPr>
        <w:t>Przekazane do Marszałka Województwa Podkarpackiego raporty stanowić będą podstawę do sporządzenia oceny realizacji działań zaproponowanych w ramach n</w:t>
      </w:r>
      <w:r w:rsidRPr="003B2B51">
        <w:rPr>
          <w:rFonts w:cs="Arial"/>
          <w:szCs w:val="24"/>
        </w:rPr>
        <w:t>i</w:t>
      </w:r>
      <w:r w:rsidRPr="003B2B51">
        <w:rPr>
          <w:rFonts w:cs="Arial"/>
          <w:szCs w:val="24"/>
        </w:rPr>
        <w:t xml:space="preserve">niejszego opracowania </w:t>
      </w:r>
      <w:r w:rsidR="00122143">
        <w:rPr>
          <w:rFonts w:cs="Arial"/>
          <w:szCs w:val="24"/>
        </w:rPr>
        <w:t>przy sporządzaniu aktualizacji</w:t>
      </w:r>
      <w:r w:rsidRPr="003B2B51">
        <w:rPr>
          <w:rFonts w:cs="Arial"/>
          <w:szCs w:val="24"/>
        </w:rPr>
        <w:t xml:space="preserve"> Programu ochrony środowiska przed hałasem.</w:t>
      </w:r>
    </w:p>
    <w:p w:rsidR="00730F0E" w:rsidRDefault="00730F0E" w:rsidP="00CA5E30">
      <w:pPr>
        <w:pStyle w:val="Tekstpodstawowy"/>
      </w:pPr>
    </w:p>
    <w:p w:rsidR="00730F0E" w:rsidRDefault="00730F0E" w:rsidP="004D20B1">
      <w:pPr>
        <w:pStyle w:val="Nagwek1"/>
        <w:numPr>
          <w:ilvl w:val="0"/>
          <w:numId w:val="31"/>
        </w:numPr>
        <w:spacing w:before="240"/>
        <w:ind w:left="714" w:hanging="357"/>
      </w:pPr>
      <w:bookmarkStart w:id="167" w:name="_Toc374383748"/>
      <w:bookmarkStart w:id="168" w:name="_Toc388013464"/>
      <w:r>
        <w:lastRenderedPageBreak/>
        <w:t>U</w:t>
      </w:r>
      <w:r w:rsidR="00014EC9">
        <w:t>ZASADNIE</w:t>
      </w:r>
      <w:r w:rsidR="0006621B">
        <w:t>N</w:t>
      </w:r>
      <w:r w:rsidR="00014EC9">
        <w:t>IE ZAKRESU ZAGADNIEŃ OBJĘTYCH PROGRAMEM</w:t>
      </w:r>
      <w:bookmarkEnd w:id="167"/>
      <w:bookmarkEnd w:id="168"/>
    </w:p>
    <w:p w:rsidR="006B5AE4" w:rsidRPr="006B5AE4" w:rsidRDefault="006B5AE4" w:rsidP="006B5AE4">
      <w:pPr>
        <w:pStyle w:val="Akapitzlist"/>
        <w:keepNext/>
        <w:keepLines/>
        <w:numPr>
          <w:ilvl w:val="0"/>
          <w:numId w:val="11"/>
        </w:numPr>
        <w:tabs>
          <w:tab w:val="clear" w:pos="567"/>
        </w:tabs>
        <w:suppressAutoHyphens/>
        <w:spacing w:before="540" w:after="90" w:line="270" w:lineRule="exact"/>
        <w:contextualSpacing w:val="0"/>
        <w:jc w:val="left"/>
        <w:outlineLvl w:val="1"/>
        <w:rPr>
          <w:rFonts w:cs="Arial"/>
          <w:b/>
          <w:vanish/>
          <w:sz w:val="27"/>
          <w:szCs w:val="20"/>
          <w:lang w:val="pl-PL" w:eastAsia="da-DK"/>
        </w:rPr>
      </w:pPr>
      <w:bookmarkStart w:id="169" w:name="_Toc374926383"/>
      <w:bookmarkStart w:id="170" w:name="_Toc374934646"/>
      <w:bookmarkStart w:id="171" w:name="_Toc385497399"/>
      <w:bookmarkStart w:id="172" w:name="_Toc388013465"/>
      <w:bookmarkEnd w:id="169"/>
      <w:bookmarkEnd w:id="170"/>
      <w:bookmarkEnd w:id="171"/>
      <w:bookmarkEnd w:id="172"/>
    </w:p>
    <w:p w:rsidR="006B5AE4" w:rsidRPr="006B5AE4" w:rsidRDefault="006B5AE4" w:rsidP="006B5AE4">
      <w:pPr>
        <w:pStyle w:val="Akapitzlist"/>
        <w:keepNext/>
        <w:keepLines/>
        <w:numPr>
          <w:ilvl w:val="0"/>
          <w:numId w:val="11"/>
        </w:numPr>
        <w:tabs>
          <w:tab w:val="clear" w:pos="567"/>
        </w:tabs>
        <w:suppressAutoHyphens/>
        <w:spacing w:before="540" w:after="90" w:line="270" w:lineRule="exact"/>
        <w:contextualSpacing w:val="0"/>
        <w:jc w:val="left"/>
        <w:outlineLvl w:val="1"/>
        <w:rPr>
          <w:rFonts w:cs="Arial"/>
          <w:b/>
          <w:vanish/>
          <w:sz w:val="27"/>
          <w:szCs w:val="20"/>
          <w:lang w:val="pl-PL" w:eastAsia="da-DK"/>
        </w:rPr>
      </w:pPr>
      <w:bookmarkStart w:id="173" w:name="_Toc374926384"/>
      <w:bookmarkStart w:id="174" w:name="_Toc374934647"/>
      <w:bookmarkStart w:id="175" w:name="_Toc385497400"/>
      <w:bookmarkStart w:id="176" w:name="_Toc388013466"/>
      <w:bookmarkEnd w:id="173"/>
      <w:bookmarkEnd w:id="174"/>
      <w:bookmarkEnd w:id="175"/>
      <w:bookmarkEnd w:id="176"/>
    </w:p>
    <w:p w:rsidR="00730F0E" w:rsidRDefault="006F00CF" w:rsidP="006B5AE4">
      <w:pPr>
        <w:pStyle w:val="Nagwek2"/>
      </w:pPr>
      <w:bookmarkStart w:id="177" w:name="_Toc388013467"/>
      <w:r>
        <w:t>Dane i wnioski wynikające ze sporządzonych map akustycznych</w:t>
      </w:r>
      <w:bookmarkEnd w:id="177"/>
    </w:p>
    <w:p w:rsidR="00730F0E" w:rsidRPr="0006621B" w:rsidRDefault="006F00CF" w:rsidP="0006621B">
      <w:pPr>
        <w:pStyle w:val="Tekstpodstawowy"/>
        <w:jc w:val="both"/>
        <w:rPr>
          <w:rFonts w:ascii="Arial" w:hAnsi="Arial" w:cs="Arial"/>
          <w:sz w:val="24"/>
          <w:szCs w:val="24"/>
        </w:rPr>
      </w:pPr>
      <w:r w:rsidRPr="0006621B">
        <w:rPr>
          <w:rFonts w:ascii="Arial" w:hAnsi="Arial" w:cs="Arial"/>
          <w:sz w:val="24"/>
          <w:szCs w:val="24"/>
        </w:rPr>
        <w:t xml:space="preserve">W </w:t>
      </w:r>
      <w:r w:rsidR="00B56C80" w:rsidRPr="0006621B">
        <w:rPr>
          <w:rFonts w:ascii="Arial" w:hAnsi="Arial" w:cs="Arial"/>
          <w:sz w:val="24"/>
          <w:szCs w:val="24"/>
        </w:rPr>
        <w:t>niniejszym rozdziale przedstawiono dane, jakie zostały pozyskane na podstawie wykonanych map akustycznych dla dróg krajowych, dróg wojewódzkich or</w:t>
      </w:r>
      <w:r w:rsidR="00C339D8">
        <w:rPr>
          <w:rFonts w:ascii="Arial" w:hAnsi="Arial" w:cs="Arial"/>
          <w:sz w:val="24"/>
          <w:szCs w:val="24"/>
        </w:rPr>
        <w:t xml:space="preserve">az dróg </w:t>
      </w:r>
      <w:r w:rsidR="00FE7A98">
        <w:rPr>
          <w:rFonts w:ascii="Arial" w:hAnsi="Arial" w:cs="Arial"/>
          <w:sz w:val="24"/>
          <w:szCs w:val="24"/>
        </w:rPr>
        <w:br/>
      </w:r>
      <w:r w:rsidR="00C339D8">
        <w:rPr>
          <w:rFonts w:ascii="Arial" w:hAnsi="Arial" w:cs="Arial"/>
          <w:sz w:val="24"/>
          <w:szCs w:val="24"/>
        </w:rPr>
        <w:t>w obszarze miasta Krosna</w:t>
      </w:r>
      <w:r w:rsidR="00B56C80" w:rsidRPr="0006621B">
        <w:rPr>
          <w:rFonts w:ascii="Arial" w:hAnsi="Arial" w:cs="Arial"/>
          <w:sz w:val="24"/>
          <w:szCs w:val="24"/>
        </w:rPr>
        <w:t xml:space="preserve">. </w:t>
      </w:r>
    </w:p>
    <w:p w:rsidR="00B56C80" w:rsidRPr="0006621B" w:rsidRDefault="00B56C80" w:rsidP="0006621B">
      <w:pPr>
        <w:pStyle w:val="Tekstpodstawowy"/>
        <w:jc w:val="both"/>
        <w:rPr>
          <w:rFonts w:ascii="Arial" w:hAnsi="Arial" w:cs="Arial"/>
          <w:sz w:val="24"/>
          <w:szCs w:val="24"/>
        </w:rPr>
      </w:pPr>
      <w:r w:rsidRPr="0006621B">
        <w:rPr>
          <w:rFonts w:ascii="Arial" w:hAnsi="Arial" w:cs="Arial"/>
          <w:sz w:val="24"/>
          <w:szCs w:val="24"/>
        </w:rPr>
        <w:t>Charakterystykę obszaru oraz źródeł hałasu omawianych w niniejszym Programie przedstawiono w rozdziałach 1.1.3  oraz 1.2.1-1.2.26.</w:t>
      </w:r>
    </w:p>
    <w:p w:rsidR="008D76AF" w:rsidRDefault="00B56C80" w:rsidP="0006621B">
      <w:pPr>
        <w:pStyle w:val="Tekstpodstawowy"/>
        <w:jc w:val="both"/>
        <w:rPr>
          <w:rFonts w:ascii="Arial" w:hAnsi="Arial" w:cs="Arial"/>
          <w:sz w:val="24"/>
          <w:szCs w:val="24"/>
        </w:rPr>
      </w:pPr>
      <w:r w:rsidRPr="0006621B">
        <w:rPr>
          <w:rFonts w:ascii="Arial" w:hAnsi="Arial" w:cs="Arial"/>
          <w:sz w:val="24"/>
          <w:szCs w:val="24"/>
        </w:rPr>
        <w:t>Niniejszy Program obejmuje opracowania dotyczące odcinków dróg o natężeniu p</w:t>
      </w:r>
      <w:r w:rsidRPr="0006621B">
        <w:rPr>
          <w:rFonts w:ascii="Arial" w:hAnsi="Arial" w:cs="Arial"/>
          <w:sz w:val="24"/>
          <w:szCs w:val="24"/>
        </w:rPr>
        <w:t>o</w:t>
      </w:r>
      <w:r w:rsidRPr="0006621B">
        <w:rPr>
          <w:rFonts w:ascii="Arial" w:hAnsi="Arial" w:cs="Arial"/>
          <w:sz w:val="24"/>
          <w:szCs w:val="24"/>
        </w:rPr>
        <w:t>wyżej 3 mln przejazdów rocznie na terenie województwa podkarpackiego. W 2007 r. wykonane zostały mapy akustyczne dla odcinków dróg krajowych o natężeniu r</w:t>
      </w:r>
      <w:r w:rsidRPr="0006621B">
        <w:rPr>
          <w:rFonts w:ascii="Arial" w:hAnsi="Arial" w:cs="Arial"/>
          <w:sz w:val="24"/>
          <w:szCs w:val="24"/>
        </w:rPr>
        <w:t>u</w:t>
      </w:r>
      <w:r w:rsidRPr="0006621B">
        <w:rPr>
          <w:rFonts w:ascii="Arial" w:hAnsi="Arial" w:cs="Arial"/>
          <w:sz w:val="24"/>
          <w:szCs w:val="24"/>
        </w:rPr>
        <w:t>chem powyżej 6 mln przejazdów w ciągu roku, a dokł</w:t>
      </w:r>
      <w:r w:rsidR="00665E93" w:rsidRPr="0006621B">
        <w:rPr>
          <w:rFonts w:ascii="Arial" w:hAnsi="Arial" w:cs="Arial"/>
          <w:sz w:val="24"/>
          <w:szCs w:val="24"/>
        </w:rPr>
        <w:t>a</w:t>
      </w:r>
      <w:r w:rsidRPr="0006621B">
        <w:rPr>
          <w:rFonts w:ascii="Arial" w:hAnsi="Arial" w:cs="Arial"/>
          <w:sz w:val="24"/>
          <w:szCs w:val="24"/>
        </w:rPr>
        <w:t xml:space="preserve">dniej dla odcinków o </w:t>
      </w:r>
      <w:r w:rsidR="00665E93" w:rsidRPr="0006621B">
        <w:rPr>
          <w:rFonts w:ascii="Arial" w:hAnsi="Arial" w:cs="Arial"/>
          <w:sz w:val="24"/>
          <w:szCs w:val="24"/>
        </w:rPr>
        <w:t xml:space="preserve">wartości średniego dobowego ruchu powyżej 16 400 pojazdów. Na podstawie tych map </w:t>
      </w:r>
      <w:r w:rsidR="0006621B">
        <w:rPr>
          <w:rFonts w:ascii="Arial" w:hAnsi="Arial" w:cs="Arial"/>
          <w:sz w:val="24"/>
          <w:szCs w:val="24"/>
        </w:rPr>
        <w:br/>
      </w:r>
      <w:r w:rsidR="00665E93" w:rsidRPr="0006621B">
        <w:rPr>
          <w:rFonts w:ascii="Arial" w:hAnsi="Arial" w:cs="Arial"/>
          <w:sz w:val="24"/>
          <w:szCs w:val="24"/>
        </w:rPr>
        <w:t>w 2011</w:t>
      </w:r>
      <w:r w:rsidR="007F0510">
        <w:rPr>
          <w:rFonts w:ascii="Arial" w:hAnsi="Arial" w:cs="Arial"/>
          <w:sz w:val="24"/>
          <w:szCs w:val="24"/>
        </w:rPr>
        <w:t xml:space="preserve"> r. został opracowan</w:t>
      </w:r>
      <w:r w:rsidR="00665E93" w:rsidRPr="0006621B">
        <w:rPr>
          <w:rFonts w:ascii="Arial" w:hAnsi="Arial" w:cs="Arial"/>
          <w:sz w:val="24"/>
          <w:szCs w:val="24"/>
        </w:rPr>
        <w:t>y „Program ochrony środowiska przed hałasem dla o</w:t>
      </w:r>
      <w:r w:rsidR="00665E93" w:rsidRPr="0006621B">
        <w:rPr>
          <w:rFonts w:ascii="Arial" w:hAnsi="Arial" w:cs="Arial"/>
          <w:sz w:val="24"/>
          <w:szCs w:val="24"/>
        </w:rPr>
        <w:t>b</w:t>
      </w:r>
      <w:r w:rsidR="00665E93" w:rsidRPr="0006621B">
        <w:rPr>
          <w:rFonts w:ascii="Arial" w:hAnsi="Arial" w:cs="Arial"/>
          <w:sz w:val="24"/>
          <w:szCs w:val="24"/>
        </w:rPr>
        <w:t>szarów położonych w pobliżu głównych dróg w województwie podkarpackim o obci</w:t>
      </w:r>
      <w:r w:rsidR="00665E93" w:rsidRPr="0006621B">
        <w:rPr>
          <w:rFonts w:ascii="Arial" w:hAnsi="Arial" w:cs="Arial"/>
          <w:sz w:val="24"/>
          <w:szCs w:val="24"/>
        </w:rPr>
        <w:t>ą</w:t>
      </w:r>
      <w:r w:rsidR="00665E93" w:rsidRPr="0006621B">
        <w:rPr>
          <w:rFonts w:ascii="Arial" w:hAnsi="Arial" w:cs="Arial"/>
          <w:sz w:val="24"/>
          <w:szCs w:val="24"/>
        </w:rPr>
        <w:t xml:space="preserve">żeniu ruchem powyżej 6 milionów przejazdów rocznie”. </w:t>
      </w:r>
      <w:r w:rsidR="00665E93" w:rsidRPr="008D76AF">
        <w:rPr>
          <w:rFonts w:ascii="Arial" w:hAnsi="Arial" w:cs="Arial"/>
          <w:sz w:val="24"/>
          <w:szCs w:val="24"/>
        </w:rPr>
        <w:t xml:space="preserve">Obecne opracowanie jest częściowo uzupełnieniem, a nie aktualizacją wspomnianego opracowania. </w:t>
      </w:r>
    </w:p>
    <w:p w:rsidR="00665E93" w:rsidRPr="0006621B" w:rsidRDefault="00EE3C11" w:rsidP="0006621B">
      <w:pPr>
        <w:pStyle w:val="Tekstpodstawowy"/>
        <w:jc w:val="both"/>
        <w:rPr>
          <w:rFonts w:ascii="Arial" w:hAnsi="Arial" w:cs="Arial"/>
          <w:sz w:val="24"/>
          <w:szCs w:val="24"/>
        </w:rPr>
      </w:pPr>
      <w:r w:rsidRPr="0006621B">
        <w:rPr>
          <w:rFonts w:ascii="Arial" w:hAnsi="Arial" w:cs="Arial"/>
          <w:sz w:val="24"/>
          <w:szCs w:val="24"/>
        </w:rPr>
        <w:t>W dobie ciągłego rozwoju kraju oraz jego poszczególnych rejonów zauważalny jest znaczny wzrost ruchu na drogach. Jest to również związane z dość powolnym proc</w:t>
      </w:r>
      <w:r w:rsidRPr="0006621B">
        <w:rPr>
          <w:rFonts w:ascii="Arial" w:hAnsi="Arial" w:cs="Arial"/>
          <w:sz w:val="24"/>
          <w:szCs w:val="24"/>
        </w:rPr>
        <w:t>e</w:t>
      </w:r>
      <w:r w:rsidRPr="0006621B">
        <w:rPr>
          <w:rFonts w:ascii="Arial" w:hAnsi="Arial" w:cs="Arial"/>
          <w:sz w:val="24"/>
          <w:szCs w:val="24"/>
        </w:rPr>
        <w:t>sem modernizacji sieci kolejowej. Przy wielu projektowanych i modernizowanych drogach przy ochronie przed hałasem wykorzystano już prawie wszystkie możliwe środki. W 2012 r. w związku z wieloma głosami dotyczącymi konieczności zmnie</w:t>
      </w:r>
      <w:r w:rsidRPr="0006621B">
        <w:rPr>
          <w:rFonts w:ascii="Arial" w:hAnsi="Arial" w:cs="Arial"/>
          <w:sz w:val="24"/>
          <w:szCs w:val="24"/>
        </w:rPr>
        <w:t>j</w:t>
      </w:r>
      <w:r w:rsidRPr="0006621B">
        <w:rPr>
          <w:rFonts w:ascii="Arial" w:hAnsi="Arial" w:cs="Arial"/>
          <w:sz w:val="24"/>
          <w:szCs w:val="24"/>
        </w:rPr>
        <w:t>szenia stosowanych ilości zabezpieczeń akustycznych w tym głównie ekranów ak</w:t>
      </w:r>
      <w:r w:rsidRPr="0006621B">
        <w:rPr>
          <w:rFonts w:ascii="Arial" w:hAnsi="Arial" w:cs="Arial"/>
          <w:sz w:val="24"/>
          <w:szCs w:val="24"/>
        </w:rPr>
        <w:t>u</w:t>
      </w:r>
      <w:r w:rsidRPr="0006621B">
        <w:rPr>
          <w:rFonts w:ascii="Arial" w:hAnsi="Arial" w:cs="Arial"/>
          <w:sz w:val="24"/>
          <w:szCs w:val="24"/>
        </w:rPr>
        <w:t>stycznych Minister Środowiska dnia 1 października 2012</w:t>
      </w:r>
      <w:r w:rsidR="008D76AF">
        <w:rPr>
          <w:rFonts w:ascii="Arial" w:hAnsi="Arial" w:cs="Arial"/>
          <w:sz w:val="24"/>
          <w:szCs w:val="24"/>
        </w:rPr>
        <w:t xml:space="preserve"> </w:t>
      </w:r>
      <w:r w:rsidRPr="0006621B">
        <w:rPr>
          <w:rFonts w:ascii="Arial" w:hAnsi="Arial" w:cs="Arial"/>
          <w:sz w:val="24"/>
          <w:szCs w:val="24"/>
        </w:rPr>
        <w:t>r. uchwalił zmianę do ob</w:t>
      </w:r>
      <w:r w:rsidRPr="0006621B">
        <w:rPr>
          <w:rFonts w:ascii="Arial" w:hAnsi="Arial" w:cs="Arial"/>
          <w:sz w:val="24"/>
          <w:szCs w:val="24"/>
        </w:rPr>
        <w:t>o</w:t>
      </w:r>
      <w:r w:rsidRPr="0006621B">
        <w:rPr>
          <w:rFonts w:ascii="Arial" w:hAnsi="Arial" w:cs="Arial"/>
          <w:sz w:val="24"/>
          <w:szCs w:val="24"/>
        </w:rPr>
        <w:t>wiązującego od 14 czerwca 2007r. rozporządzenia w sprawie wartości dopuszcza</w:t>
      </w:r>
      <w:r w:rsidRPr="0006621B">
        <w:rPr>
          <w:rFonts w:ascii="Arial" w:hAnsi="Arial" w:cs="Arial"/>
          <w:sz w:val="24"/>
          <w:szCs w:val="24"/>
        </w:rPr>
        <w:t>l</w:t>
      </w:r>
      <w:r w:rsidRPr="0006621B">
        <w:rPr>
          <w:rFonts w:ascii="Arial" w:hAnsi="Arial" w:cs="Arial"/>
          <w:sz w:val="24"/>
          <w:szCs w:val="24"/>
        </w:rPr>
        <w:t>nych hałasu w środowisku. Poniżej zestawiono porównawczo wartości obowiązujące do 22 października 2012</w:t>
      </w:r>
      <w:r w:rsidR="008D76AF">
        <w:rPr>
          <w:rFonts w:ascii="Arial" w:hAnsi="Arial" w:cs="Arial"/>
          <w:sz w:val="24"/>
          <w:szCs w:val="24"/>
        </w:rPr>
        <w:t xml:space="preserve"> </w:t>
      </w:r>
      <w:r w:rsidRPr="0006621B">
        <w:rPr>
          <w:rFonts w:ascii="Arial" w:hAnsi="Arial" w:cs="Arial"/>
          <w:sz w:val="24"/>
          <w:szCs w:val="24"/>
        </w:rPr>
        <w:t>r. i obowiązujące obecnie:</w:t>
      </w:r>
    </w:p>
    <w:p w:rsidR="003B4D58" w:rsidRDefault="003B4D58" w:rsidP="003B4D58">
      <w:pPr>
        <w:pStyle w:val="Legenda"/>
        <w:keepNext/>
      </w:pPr>
      <w:bookmarkStart w:id="178" w:name="_Toc388008963"/>
      <w:r>
        <w:t xml:space="preserve">Tabela </w:t>
      </w:r>
      <w:fldSimple w:instr=" SEQ Tabela \* ARABIC ">
        <w:r w:rsidR="00140794">
          <w:rPr>
            <w:noProof/>
          </w:rPr>
          <w:t>78</w:t>
        </w:r>
      </w:fldSimple>
      <w:r>
        <w:t xml:space="preserve"> Porównanie zmian wartości dopuszczalnych poziomów hałasu w środowisku</w:t>
      </w:r>
      <w:bookmarkEnd w:id="178"/>
    </w:p>
    <w:tbl>
      <w:tblPr>
        <w:tblW w:w="5863" w:type="pct"/>
        <w:jc w:val="center"/>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6"/>
        <w:gridCol w:w="4463"/>
        <w:gridCol w:w="1363"/>
        <w:gridCol w:w="1363"/>
        <w:gridCol w:w="1642"/>
        <w:gridCol w:w="1363"/>
      </w:tblGrid>
      <w:tr w:rsidR="00EE3C11" w:rsidTr="0006621B">
        <w:trPr>
          <w:trHeight w:hRule="exact" w:val="454"/>
          <w:jc w:val="center"/>
        </w:trPr>
        <w:tc>
          <w:tcPr>
            <w:tcW w:w="31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r w:rsidRPr="00EE3C11">
              <w:rPr>
                <w:b/>
                <w:sz w:val="18"/>
                <w:szCs w:val="18"/>
              </w:rPr>
              <w:t>Lp.</w:t>
            </w:r>
          </w:p>
        </w:tc>
        <w:tc>
          <w:tcPr>
            <w:tcW w:w="2049"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r w:rsidRPr="00EE3C11">
              <w:rPr>
                <w:b/>
                <w:sz w:val="18"/>
                <w:szCs w:val="18"/>
              </w:rPr>
              <w:t>Rodzaj terenu</w:t>
            </w:r>
          </w:p>
        </w:tc>
        <w:tc>
          <w:tcPr>
            <w:tcW w:w="2632"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r w:rsidRPr="00EE3C11">
              <w:rPr>
                <w:b/>
                <w:sz w:val="18"/>
                <w:szCs w:val="18"/>
              </w:rPr>
              <w:t>Dopuszczalny długookresowy średni poziom dźwięku A w [</w:t>
            </w:r>
            <w:proofErr w:type="spellStart"/>
            <w:r w:rsidRPr="00EE3C11">
              <w:rPr>
                <w:b/>
                <w:sz w:val="18"/>
                <w:szCs w:val="18"/>
              </w:rPr>
              <w:t>dB</w:t>
            </w:r>
            <w:proofErr w:type="spellEnd"/>
            <w:r w:rsidRPr="00EE3C11">
              <w:rPr>
                <w:b/>
                <w:sz w:val="18"/>
                <w:szCs w:val="18"/>
              </w:rPr>
              <w:t>]</w:t>
            </w:r>
          </w:p>
        </w:tc>
      </w:tr>
      <w:tr w:rsidR="00EE3C11" w:rsidTr="0006621B">
        <w:trPr>
          <w:trHeight w:val="798"/>
          <w:jc w:val="center"/>
        </w:trPr>
        <w:tc>
          <w:tcPr>
            <w:tcW w:w="31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p>
        </w:tc>
        <w:tc>
          <w:tcPr>
            <w:tcW w:w="204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p>
        </w:tc>
        <w:tc>
          <w:tcPr>
            <w:tcW w:w="125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r w:rsidRPr="00EE3C11">
              <w:rPr>
                <w:b/>
                <w:sz w:val="18"/>
                <w:szCs w:val="18"/>
              </w:rPr>
              <w:t>Drogi lub linie kolejowe (do 22.10.2012)</w:t>
            </w:r>
          </w:p>
        </w:tc>
        <w:tc>
          <w:tcPr>
            <w:tcW w:w="138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r w:rsidRPr="00EE3C11">
              <w:rPr>
                <w:b/>
                <w:sz w:val="18"/>
                <w:szCs w:val="18"/>
              </w:rPr>
              <w:t>Drogi lub linie kolejowe (po 22.10.2012)</w:t>
            </w:r>
          </w:p>
        </w:tc>
      </w:tr>
      <w:tr w:rsidR="00EE3C11" w:rsidTr="0006621B">
        <w:trPr>
          <w:trHeight w:val="1539"/>
          <w:jc w:val="center"/>
        </w:trPr>
        <w:tc>
          <w:tcPr>
            <w:tcW w:w="31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p>
        </w:tc>
        <w:tc>
          <w:tcPr>
            <w:tcW w:w="2049"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p>
        </w:tc>
        <w:tc>
          <w:tcPr>
            <w:tcW w:w="6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7F0510" w:rsidP="00EE3C11">
            <w:pPr>
              <w:jc w:val="center"/>
              <w:rPr>
                <w:b/>
                <w:sz w:val="18"/>
                <w:szCs w:val="18"/>
              </w:rPr>
            </w:pPr>
            <w:r>
              <w:rPr>
                <w:b/>
                <w:sz w:val="18"/>
                <w:szCs w:val="18"/>
              </w:rPr>
              <w:t>L</w:t>
            </w:r>
            <w:r w:rsidR="00EE3C11" w:rsidRPr="007F0510">
              <w:rPr>
                <w:b/>
                <w:sz w:val="18"/>
                <w:szCs w:val="18"/>
                <w:vertAlign w:val="subscript"/>
              </w:rPr>
              <w:t>DWN</w:t>
            </w:r>
          </w:p>
          <w:p w:rsidR="00EE3C11" w:rsidRPr="00EE3C11" w:rsidRDefault="00EE3C11" w:rsidP="00EE3C11">
            <w:pPr>
              <w:jc w:val="center"/>
              <w:rPr>
                <w:b/>
                <w:sz w:val="18"/>
                <w:szCs w:val="18"/>
              </w:rPr>
            </w:pPr>
            <w:r w:rsidRPr="00EE3C11">
              <w:rPr>
                <w:b/>
                <w:sz w:val="18"/>
                <w:szCs w:val="18"/>
              </w:rPr>
              <w:t>przedział cz</w:t>
            </w:r>
            <w:r w:rsidRPr="00EE3C11">
              <w:rPr>
                <w:b/>
                <w:sz w:val="18"/>
                <w:szCs w:val="18"/>
              </w:rPr>
              <w:t>a</w:t>
            </w:r>
            <w:r w:rsidRPr="00EE3C11">
              <w:rPr>
                <w:b/>
                <w:sz w:val="18"/>
                <w:szCs w:val="18"/>
              </w:rPr>
              <w:t>su odniesienia równy wszys</w:t>
            </w:r>
            <w:r w:rsidRPr="00EE3C11">
              <w:rPr>
                <w:b/>
                <w:sz w:val="18"/>
                <w:szCs w:val="18"/>
              </w:rPr>
              <w:t>t</w:t>
            </w:r>
            <w:r w:rsidRPr="00EE3C11">
              <w:rPr>
                <w:b/>
                <w:sz w:val="18"/>
                <w:szCs w:val="18"/>
              </w:rPr>
              <w:t>kim dobom w roku</w:t>
            </w:r>
          </w:p>
        </w:tc>
        <w:tc>
          <w:tcPr>
            <w:tcW w:w="6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r w:rsidRPr="00EE3C11">
              <w:rPr>
                <w:b/>
                <w:sz w:val="18"/>
                <w:szCs w:val="18"/>
              </w:rPr>
              <w:t>L</w:t>
            </w:r>
            <w:r w:rsidRPr="007F0510">
              <w:rPr>
                <w:b/>
                <w:sz w:val="18"/>
                <w:szCs w:val="18"/>
                <w:vertAlign w:val="subscript"/>
              </w:rPr>
              <w:t>N</w:t>
            </w:r>
          </w:p>
          <w:p w:rsidR="00EE3C11" w:rsidRPr="00EE3C11" w:rsidRDefault="00EE3C11" w:rsidP="00EE3C11">
            <w:pPr>
              <w:jc w:val="center"/>
              <w:rPr>
                <w:b/>
                <w:sz w:val="18"/>
                <w:szCs w:val="18"/>
              </w:rPr>
            </w:pPr>
            <w:r w:rsidRPr="00EE3C11">
              <w:rPr>
                <w:b/>
                <w:sz w:val="18"/>
                <w:szCs w:val="18"/>
              </w:rPr>
              <w:t>przedział cz</w:t>
            </w:r>
            <w:r w:rsidRPr="00EE3C11">
              <w:rPr>
                <w:b/>
                <w:sz w:val="18"/>
                <w:szCs w:val="18"/>
              </w:rPr>
              <w:t>a</w:t>
            </w:r>
            <w:r w:rsidRPr="00EE3C11">
              <w:rPr>
                <w:b/>
                <w:sz w:val="18"/>
                <w:szCs w:val="18"/>
              </w:rPr>
              <w:t>su odniesienia równy porom nocy</w:t>
            </w:r>
          </w:p>
        </w:tc>
        <w:tc>
          <w:tcPr>
            <w:tcW w:w="7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r w:rsidRPr="00EE3C11">
              <w:rPr>
                <w:b/>
                <w:sz w:val="18"/>
                <w:szCs w:val="18"/>
              </w:rPr>
              <w:t>L</w:t>
            </w:r>
            <w:r w:rsidRPr="007F0510">
              <w:rPr>
                <w:b/>
                <w:sz w:val="18"/>
                <w:szCs w:val="18"/>
                <w:vertAlign w:val="subscript"/>
              </w:rPr>
              <w:t>DWN</w:t>
            </w:r>
          </w:p>
          <w:p w:rsidR="00EE3C11" w:rsidRPr="00EE3C11" w:rsidRDefault="00EE3C11" w:rsidP="00EE3C11">
            <w:pPr>
              <w:jc w:val="center"/>
              <w:rPr>
                <w:b/>
                <w:sz w:val="18"/>
                <w:szCs w:val="18"/>
              </w:rPr>
            </w:pPr>
            <w:r w:rsidRPr="00EE3C11">
              <w:rPr>
                <w:b/>
                <w:sz w:val="18"/>
                <w:szCs w:val="18"/>
              </w:rPr>
              <w:t>przedział czasu odniesienia równy wszystkim dobom w roku</w:t>
            </w:r>
          </w:p>
        </w:tc>
        <w:tc>
          <w:tcPr>
            <w:tcW w:w="6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E3C11" w:rsidRPr="00EE3C11" w:rsidRDefault="00EE3C11" w:rsidP="00EE3C11">
            <w:pPr>
              <w:jc w:val="center"/>
              <w:rPr>
                <w:b/>
                <w:sz w:val="18"/>
                <w:szCs w:val="18"/>
              </w:rPr>
            </w:pPr>
            <w:r w:rsidRPr="00EE3C11">
              <w:rPr>
                <w:b/>
                <w:sz w:val="18"/>
                <w:szCs w:val="18"/>
              </w:rPr>
              <w:t>L</w:t>
            </w:r>
            <w:r w:rsidRPr="007F0510">
              <w:rPr>
                <w:b/>
                <w:sz w:val="18"/>
                <w:szCs w:val="18"/>
                <w:vertAlign w:val="subscript"/>
              </w:rPr>
              <w:t>N</w:t>
            </w:r>
          </w:p>
          <w:p w:rsidR="00EE3C11" w:rsidRPr="00EE3C11" w:rsidRDefault="00EE3C11" w:rsidP="00EE3C11">
            <w:pPr>
              <w:jc w:val="center"/>
              <w:rPr>
                <w:b/>
                <w:sz w:val="18"/>
                <w:szCs w:val="18"/>
              </w:rPr>
            </w:pPr>
            <w:r w:rsidRPr="00EE3C11">
              <w:rPr>
                <w:b/>
                <w:sz w:val="18"/>
                <w:szCs w:val="18"/>
              </w:rPr>
              <w:t>przedział cz</w:t>
            </w:r>
            <w:r w:rsidRPr="00EE3C11">
              <w:rPr>
                <w:b/>
                <w:sz w:val="18"/>
                <w:szCs w:val="18"/>
              </w:rPr>
              <w:t>a</w:t>
            </w:r>
            <w:r w:rsidRPr="00EE3C11">
              <w:rPr>
                <w:b/>
                <w:sz w:val="18"/>
                <w:szCs w:val="18"/>
              </w:rPr>
              <w:t>su odniesienia równy porom nocy</w:t>
            </w:r>
          </w:p>
        </w:tc>
      </w:tr>
      <w:tr w:rsidR="00EE3C11" w:rsidTr="0006621B">
        <w:trPr>
          <w:trHeight w:hRule="exact" w:val="964"/>
          <w:jc w:val="center"/>
        </w:trPr>
        <w:tc>
          <w:tcPr>
            <w:tcW w:w="319"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rPr>
                <w:sz w:val="18"/>
                <w:szCs w:val="18"/>
              </w:rPr>
            </w:pPr>
            <w:r>
              <w:rPr>
                <w:sz w:val="18"/>
                <w:szCs w:val="18"/>
              </w:rPr>
              <w:lastRenderedPageBreak/>
              <w:t>1</w:t>
            </w:r>
          </w:p>
        </w:tc>
        <w:tc>
          <w:tcPr>
            <w:tcW w:w="2049"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rPr>
                <w:sz w:val="18"/>
                <w:szCs w:val="18"/>
              </w:rPr>
            </w:pPr>
            <w:r>
              <w:rPr>
                <w:sz w:val="18"/>
                <w:szCs w:val="18"/>
              </w:rPr>
              <w:t>a)Strefa ochronna "A" uzdrowiska</w:t>
            </w:r>
          </w:p>
          <w:p w:rsidR="00EE3C11" w:rsidRDefault="00EE3C11" w:rsidP="00EE3C11">
            <w:pPr>
              <w:rPr>
                <w:sz w:val="18"/>
                <w:szCs w:val="18"/>
              </w:rPr>
            </w:pPr>
            <w:r>
              <w:rPr>
                <w:sz w:val="18"/>
                <w:szCs w:val="18"/>
              </w:rPr>
              <w:t>b)Tereny szpitali poza miastem</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50</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45</w:t>
            </w:r>
          </w:p>
        </w:tc>
        <w:tc>
          <w:tcPr>
            <w:tcW w:w="754"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50</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45</w:t>
            </w:r>
          </w:p>
        </w:tc>
      </w:tr>
      <w:tr w:rsidR="00EE3C11" w:rsidTr="0006621B">
        <w:trPr>
          <w:trHeight w:val="677"/>
          <w:jc w:val="center"/>
        </w:trPr>
        <w:tc>
          <w:tcPr>
            <w:tcW w:w="319"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rPr>
                <w:sz w:val="18"/>
                <w:szCs w:val="18"/>
              </w:rPr>
            </w:pPr>
            <w:r>
              <w:rPr>
                <w:sz w:val="18"/>
                <w:szCs w:val="18"/>
              </w:rPr>
              <w:t>2</w:t>
            </w:r>
          </w:p>
        </w:tc>
        <w:tc>
          <w:tcPr>
            <w:tcW w:w="2049"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rPr>
                <w:sz w:val="18"/>
                <w:szCs w:val="18"/>
              </w:rPr>
            </w:pPr>
            <w:r>
              <w:rPr>
                <w:sz w:val="18"/>
                <w:szCs w:val="18"/>
              </w:rPr>
              <w:t xml:space="preserve">a) Tereny zabudowy mieszkaniowej jednorodzinnej                                        </w:t>
            </w:r>
          </w:p>
          <w:p w:rsidR="00EE3C11" w:rsidRDefault="00EE3C11" w:rsidP="00EE3C11">
            <w:pPr>
              <w:rPr>
                <w:sz w:val="18"/>
                <w:szCs w:val="18"/>
              </w:rPr>
            </w:pPr>
            <w:r>
              <w:rPr>
                <w:sz w:val="18"/>
                <w:szCs w:val="18"/>
              </w:rPr>
              <w:t>b) Tereny zabudowy związanej ze stałym lub czas</w:t>
            </w:r>
            <w:r w:rsidR="004B53B4">
              <w:rPr>
                <w:sz w:val="18"/>
                <w:szCs w:val="18"/>
              </w:rPr>
              <w:t>owym pobytem dzieci i młodzieży</w:t>
            </w:r>
            <w:r>
              <w:rPr>
                <w:sz w:val="18"/>
                <w:szCs w:val="18"/>
              </w:rPr>
              <w:t xml:space="preserve">)                                                    </w:t>
            </w:r>
          </w:p>
          <w:p w:rsidR="00EE3C11" w:rsidRDefault="00EE3C11" w:rsidP="00EE3C11">
            <w:pPr>
              <w:rPr>
                <w:sz w:val="18"/>
                <w:szCs w:val="18"/>
              </w:rPr>
            </w:pPr>
            <w:r>
              <w:rPr>
                <w:sz w:val="18"/>
                <w:szCs w:val="18"/>
              </w:rPr>
              <w:t xml:space="preserve">c) Tereny domów opieki społecznej                                                </w:t>
            </w:r>
          </w:p>
          <w:p w:rsidR="00EE3C11" w:rsidRDefault="00EE3C11" w:rsidP="00EE3C11">
            <w:pPr>
              <w:rPr>
                <w:sz w:val="18"/>
                <w:szCs w:val="18"/>
              </w:rPr>
            </w:pPr>
            <w:r>
              <w:rPr>
                <w:sz w:val="18"/>
                <w:szCs w:val="18"/>
              </w:rPr>
              <w:t>d) Tereny szpitali w miastach</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55</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50</w:t>
            </w:r>
          </w:p>
        </w:tc>
        <w:tc>
          <w:tcPr>
            <w:tcW w:w="754"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64</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59</w:t>
            </w:r>
          </w:p>
        </w:tc>
      </w:tr>
      <w:tr w:rsidR="00EE3C11" w:rsidTr="0006621B">
        <w:trPr>
          <w:trHeight w:val="1800"/>
          <w:jc w:val="center"/>
        </w:trPr>
        <w:tc>
          <w:tcPr>
            <w:tcW w:w="319"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rPr>
                <w:sz w:val="18"/>
                <w:szCs w:val="18"/>
              </w:rPr>
            </w:pPr>
            <w:r>
              <w:rPr>
                <w:sz w:val="18"/>
                <w:szCs w:val="18"/>
              </w:rPr>
              <w:t>3</w:t>
            </w:r>
          </w:p>
        </w:tc>
        <w:tc>
          <w:tcPr>
            <w:tcW w:w="2049"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rPr>
                <w:sz w:val="18"/>
                <w:szCs w:val="18"/>
              </w:rPr>
            </w:pPr>
            <w:r>
              <w:rPr>
                <w:sz w:val="18"/>
                <w:szCs w:val="18"/>
              </w:rPr>
              <w:t>a) Tereny zabudowy mieszkaniowej wielorodzinnej i z</w:t>
            </w:r>
            <w:r>
              <w:rPr>
                <w:sz w:val="18"/>
                <w:szCs w:val="18"/>
              </w:rPr>
              <w:t>a</w:t>
            </w:r>
            <w:r>
              <w:rPr>
                <w:sz w:val="18"/>
                <w:szCs w:val="18"/>
              </w:rPr>
              <w:t xml:space="preserve">mieszkania zbiorowego                                      </w:t>
            </w:r>
          </w:p>
          <w:p w:rsidR="00EE3C11" w:rsidRDefault="00EE3C11" w:rsidP="00EE3C11">
            <w:pPr>
              <w:rPr>
                <w:sz w:val="18"/>
                <w:szCs w:val="18"/>
              </w:rPr>
            </w:pPr>
            <w:r>
              <w:rPr>
                <w:sz w:val="18"/>
                <w:szCs w:val="18"/>
              </w:rPr>
              <w:t xml:space="preserve">b) Tereny zabudowy zagrodowej                                          </w:t>
            </w:r>
          </w:p>
          <w:p w:rsidR="00EE3C11" w:rsidRDefault="00EE3C11" w:rsidP="00EE3C11">
            <w:pPr>
              <w:rPr>
                <w:sz w:val="18"/>
                <w:szCs w:val="18"/>
              </w:rPr>
            </w:pPr>
            <w:r>
              <w:rPr>
                <w:sz w:val="18"/>
                <w:szCs w:val="18"/>
              </w:rPr>
              <w:t>c)</w:t>
            </w:r>
            <w:r w:rsidR="004B53B4">
              <w:rPr>
                <w:sz w:val="18"/>
                <w:szCs w:val="18"/>
              </w:rPr>
              <w:t>Tereny rekreacyjno-wypoczynkowe</w:t>
            </w:r>
            <w:r>
              <w:rPr>
                <w:sz w:val="18"/>
                <w:szCs w:val="18"/>
              </w:rPr>
              <w:t>)</w:t>
            </w:r>
          </w:p>
          <w:p w:rsidR="00EE3C11" w:rsidRDefault="00EE3C11" w:rsidP="00EE3C11">
            <w:pPr>
              <w:rPr>
                <w:sz w:val="18"/>
                <w:szCs w:val="18"/>
              </w:rPr>
            </w:pPr>
            <w:r>
              <w:rPr>
                <w:sz w:val="18"/>
                <w:szCs w:val="18"/>
              </w:rPr>
              <w:t>d) Tereny mieszkaniowo-usługowe</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60</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50</w:t>
            </w:r>
          </w:p>
        </w:tc>
        <w:tc>
          <w:tcPr>
            <w:tcW w:w="754"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68</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59</w:t>
            </w:r>
          </w:p>
        </w:tc>
      </w:tr>
      <w:tr w:rsidR="00EE3C11" w:rsidTr="0006621B">
        <w:trPr>
          <w:trHeight w:hRule="exact" w:val="851"/>
          <w:jc w:val="center"/>
        </w:trPr>
        <w:tc>
          <w:tcPr>
            <w:tcW w:w="319"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rPr>
                <w:sz w:val="18"/>
                <w:szCs w:val="18"/>
              </w:rPr>
            </w:pPr>
            <w:r>
              <w:rPr>
                <w:sz w:val="18"/>
                <w:szCs w:val="18"/>
              </w:rPr>
              <w:t>4</w:t>
            </w:r>
          </w:p>
        </w:tc>
        <w:tc>
          <w:tcPr>
            <w:tcW w:w="2049"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rPr>
                <w:sz w:val="18"/>
                <w:szCs w:val="18"/>
              </w:rPr>
            </w:pPr>
            <w:r>
              <w:rPr>
                <w:sz w:val="18"/>
                <w:szCs w:val="18"/>
              </w:rPr>
              <w:t>Tereny w strefie śródmiejskiej mia</w:t>
            </w:r>
            <w:r w:rsidR="004B53B4">
              <w:rPr>
                <w:sz w:val="18"/>
                <w:szCs w:val="18"/>
              </w:rPr>
              <w:t>st powyżej 100 tys. mieszkańców</w:t>
            </w:r>
            <w:r>
              <w:rPr>
                <w:sz w:val="18"/>
                <w:szCs w:val="18"/>
              </w:rPr>
              <w:t>)</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65</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55</w:t>
            </w:r>
          </w:p>
        </w:tc>
        <w:tc>
          <w:tcPr>
            <w:tcW w:w="754"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70</w:t>
            </w:r>
          </w:p>
        </w:tc>
        <w:tc>
          <w:tcPr>
            <w:tcW w:w="626" w:type="pct"/>
            <w:tcBorders>
              <w:top w:val="single" w:sz="4" w:space="0" w:color="auto"/>
              <w:left w:val="single" w:sz="4" w:space="0" w:color="auto"/>
              <w:bottom w:val="single" w:sz="4" w:space="0" w:color="auto"/>
              <w:right w:val="single" w:sz="4" w:space="0" w:color="auto"/>
            </w:tcBorders>
            <w:vAlign w:val="center"/>
          </w:tcPr>
          <w:p w:rsidR="00EE3C11" w:rsidRDefault="00EE3C11" w:rsidP="00EE3C11">
            <w:pPr>
              <w:jc w:val="center"/>
              <w:rPr>
                <w:sz w:val="18"/>
                <w:szCs w:val="18"/>
              </w:rPr>
            </w:pPr>
            <w:r>
              <w:rPr>
                <w:sz w:val="18"/>
                <w:szCs w:val="18"/>
              </w:rPr>
              <w:t>65</w:t>
            </w:r>
          </w:p>
        </w:tc>
      </w:tr>
    </w:tbl>
    <w:p w:rsidR="00EE3C11" w:rsidRDefault="00EE3C11" w:rsidP="00730F0E">
      <w:pPr>
        <w:pStyle w:val="Tekstpodstawowy"/>
      </w:pPr>
    </w:p>
    <w:p w:rsidR="0025495B" w:rsidRPr="0006621B" w:rsidRDefault="0025495B" w:rsidP="0006621B">
      <w:pPr>
        <w:pStyle w:val="Tekstpodstawowy"/>
        <w:jc w:val="both"/>
        <w:rPr>
          <w:rFonts w:ascii="Arial" w:hAnsi="Arial" w:cs="Arial"/>
          <w:sz w:val="24"/>
          <w:szCs w:val="24"/>
        </w:rPr>
      </w:pPr>
      <w:r w:rsidRPr="009D0537">
        <w:rPr>
          <w:rFonts w:ascii="Arial" w:hAnsi="Arial" w:cs="Arial"/>
          <w:sz w:val="24"/>
          <w:szCs w:val="24"/>
        </w:rPr>
        <w:t xml:space="preserve">Wprowadzona zmiana ma bardzo istotny wpływ również na analizę wykonanych map akustycznych będących podstawą do obecnego Programu. </w:t>
      </w:r>
      <w:r w:rsidR="009D0537" w:rsidRPr="009D0537">
        <w:rPr>
          <w:rFonts w:ascii="Arial" w:hAnsi="Arial" w:cs="Arial"/>
          <w:sz w:val="24"/>
          <w:szCs w:val="24"/>
        </w:rPr>
        <w:t>Z analizy map wynika, że większość terenów położonych w pobliżu analizowanych dróg nie znajduje się obe</w:t>
      </w:r>
      <w:r w:rsidR="009D0537" w:rsidRPr="009D0537">
        <w:rPr>
          <w:rFonts w:ascii="Arial" w:hAnsi="Arial" w:cs="Arial"/>
          <w:sz w:val="24"/>
          <w:szCs w:val="24"/>
        </w:rPr>
        <w:t>c</w:t>
      </w:r>
      <w:r w:rsidR="009D0537" w:rsidRPr="009D0537">
        <w:rPr>
          <w:rFonts w:ascii="Arial" w:hAnsi="Arial" w:cs="Arial"/>
          <w:sz w:val="24"/>
          <w:szCs w:val="24"/>
        </w:rPr>
        <w:t>nie w zasięgu oddziaływania hałasu o poziomie przekraczającym wartości dopus</w:t>
      </w:r>
      <w:r w:rsidR="009D0537" w:rsidRPr="009D0537">
        <w:rPr>
          <w:rFonts w:ascii="Arial" w:hAnsi="Arial" w:cs="Arial"/>
          <w:sz w:val="24"/>
          <w:szCs w:val="24"/>
        </w:rPr>
        <w:t>z</w:t>
      </w:r>
      <w:r w:rsidR="009D0537" w:rsidRPr="009D0537">
        <w:rPr>
          <w:rFonts w:ascii="Arial" w:hAnsi="Arial" w:cs="Arial"/>
          <w:sz w:val="24"/>
          <w:szCs w:val="24"/>
        </w:rPr>
        <w:t>czalne (tereny zabudowy znajdujące się w strefie poziomu dźwięku określonego wskaźnikiem L</w:t>
      </w:r>
      <w:r w:rsidR="009D0537" w:rsidRPr="009D0537">
        <w:rPr>
          <w:rFonts w:ascii="Arial" w:hAnsi="Arial" w:cs="Arial"/>
          <w:sz w:val="24"/>
          <w:szCs w:val="24"/>
          <w:vertAlign w:val="subscript"/>
        </w:rPr>
        <w:t>DWN</w:t>
      </w:r>
      <w:r w:rsidR="009D0537" w:rsidRPr="009D0537">
        <w:rPr>
          <w:rFonts w:ascii="Arial" w:hAnsi="Arial" w:cs="Arial"/>
          <w:sz w:val="24"/>
          <w:szCs w:val="24"/>
        </w:rPr>
        <w:t xml:space="preserve"> o wartości 55-60 </w:t>
      </w:r>
      <w:proofErr w:type="spellStart"/>
      <w:r w:rsidR="009D0537" w:rsidRPr="009D0537">
        <w:rPr>
          <w:rFonts w:ascii="Arial" w:hAnsi="Arial" w:cs="Arial"/>
          <w:sz w:val="24"/>
          <w:szCs w:val="24"/>
        </w:rPr>
        <w:t>dB</w:t>
      </w:r>
      <w:proofErr w:type="spellEnd"/>
      <w:r w:rsidR="009D0537" w:rsidRPr="009D0537">
        <w:rPr>
          <w:rFonts w:ascii="Arial" w:hAnsi="Arial" w:cs="Arial"/>
          <w:sz w:val="24"/>
          <w:szCs w:val="24"/>
        </w:rPr>
        <w:t xml:space="preserve"> oraz 60-65 </w:t>
      </w:r>
      <w:proofErr w:type="spellStart"/>
      <w:r w:rsidR="009D0537" w:rsidRPr="009D0537">
        <w:rPr>
          <w:rFonts w:ascii="Arial" w:hAnsi="Arial" w:cs="Arial"/>
          <w:sz w:val="24"/>
          <w:szCs w:val="24"/>
        </w:rPr>
        <w:t>dB</w:t>
      </w:r>
      <w:proofErr w:type="spellEnd"/>
      <w:r w:rsidR="009D0537" w:rsidRPr="009D0537">
        <w:rPr>
          <w:rFonts w:ascii="Arial" w:hAnsi="Arial" w:cs="Arial"/>
          <w:sz w:val="24"/>
          <w:szCs w:val="24"/>
        </w:rPr>
        <w:t xml:space="preserve">), jednakże </w:t>
      </w:r>
      <w:r w:rsidRPr="009D0537">
        <w:rPr>
          <w:rFonts w:ascii="Arial" w:hAnsi="Arial" w:cs="Arial"/>
          <w:sz w:val="24"/>
          <w:szCs w:val="24"/>
        </w:rPr>
        <w:t>faktyczną dynamikę zmian będzie można zaobserwować po kolejnych edycjach map akustycz</w:t>
      </w:r>
      <w:r w:rsidR="009D0537" w:rsidRPr="009D0537">
        <w:rPr>
          <w:rFonts w:ascii="Arial" w:hAnsi="Arial" w:cs="Arial"/>
          <w:sz w:val="24"/>
          <w:szCs w:val="24"/>
        </w:rPr>
        <w:t xml:space="preserve">nych, </w:t>
      </w:r>
      <w:r w:rsidR="00A0362F">
        <w:rPr>
          <w:rFonts w:ascii="Arial" w:hAnsi="Arial" w:cs="Arial"/>
          <w:sz w:val="24"/>
          <w:szCs w:val="24"/>
        </w:rPr>
        <w:br/>
      </w:r>
      <w:r w:rsidR="009D0537" w:rsidRPr="009D0537">
        <w:rPr>
          <w:rFonts w:ascii="Arial" w:hAnsi="Arial" w:cs="Arial"/>
          <w:sz w:val="24"/>
          <w:szCs w:val="24"/>
        </w:rPr>
        <w:t>po przeprowadzeniu aktualizacji</w:t>
      </w:r>
      <w:r w:rsidR="00A0362F">
        <w:rPr>
          <w:rFonts w:ascii="Arial" w:hAnsi="Arial" w:cs="Arial"/>
          <w:sz w:val="24"/>
          <w:szCs w:val="24"/>
        </w:rPr>
        <w:t xml:space="preserve"> niniejszego P</w:t>
      </w:r>
      <w:r w:rsidRPr="009D0537">
        <w:rPr>
          <w:rFonts w:ascii="Arial" w:hAnsi="Arial" w:cs="Arial"/>
          <w:sz w:val="24"/>
          <w:szCs w:val="24"/>
        </w:rPr>
        <w:t>ro</w:t>
      </w:r>
      <w:r w:rsidR="009D0537" w:rsidRPr="009D0537">
        <w:rPr>
          <w:rFonts w:ascii="Arial" w:hAnsi="Arial" w:cs="Arial"/>
          <w:sz w:val="24"/>
          <w:szCs w:val="24"/>
        </w:rPr>
        <w:t>gramu</w:t>
      </w:r>
      <w:r w:rsidRPr="009D0537">
        <w:rPr>
          <w:rFonts w:ascii="Arial" w:hAnsi="Arial" w:cs="Arial"/>
          <w:sz w:val="24"/>
          <w:szCs w:val="24"/>
        </w:rPr>
        <w:t xml:space="preserve"> ochrony środowiska przed h</w:t>
      </w:r>
      <w:r w:rsidRPr="009D0537">
        <w:rPr>
          <w:rFonts w:ascii="Arial" w:hAnsi="Arial" w:cs="Arial"/>
          <w:sz w:val="24"/>
          <w:szCs w:val="24"/>
        </w:rPr>
        <w:t>a</w:t>
      </w:r>
      <w:r w:rsidRPr="009D0537">
        <w:rPr>
          <w:rFonts w:ascii="Arial" w:hAnsi="Arial" w:cs="Arial"/>
          <w:sz w:val="24"/>
          <w:szCs w:val="24"/>
        </w:rPr>
        <w:t>łasem.</w:t>
      </w:r>
    </w:p>
    <w:p w:rsidR="00665E93" w:rsidRDefault="00C00202" w:rsidP="00C00202">
      <w:pPr>
        <w:pStyle w:val="Nagwek2"/>
      </w:pPr>
      <w:bookmarkStart w:id="179" w:name="_Toc388013468"/>
      <w:r>
        <w:t>Koncepcje działań zabezpieczających środowisko przed hałasem.</w:t>
      </w:r>
      <w:bookmarkEnd w:id="179"/>
    </w:p>
    <w:p w:rsidR="00C00202" w:rsidRPr="0006621B" w:rsidRDefault="00B767B0" w:rsidP="0006621B">
      <w:pPr>
        <w:pStyle w:val="Tekstpodstawowy"/>
        <w:jc w:val="both"/>
        <w:rPr>
          <w:rFonts w:ascii="Arial" w:hAnsi="Arial" w:cs="Arial"/>
          <w:sz w:val="24"/>
          <w:szCs w:val="24"/>
        </w:rPr>
      </w:pPr>
      <w:r w:rsidRPr="0006621B">
        <w:rPr>
          <w:rFonts w:ascii="Arial" w:hAnsi="Arial" w:cs="Arial"/>
          <w:sz w:val="24"/>
          <w:szCs w:val="24"/>
        </w:rPr>
        <w:t>Hałas pochodzący od ruchu samochodowego jest zjawiskiem bardzo złożonym i z</w:t>
      </w:r>
      <w:r w:rsidRPr="0006621B">
        <w:rPr>
          <w:rFonts w:ascii="Arial" w:hAnsi="Arial" w:cs="Arial"/>
          <w:sz w:val="24"/>
          <w:szCs w:val="24"/>
        </w:rPr>
        <w:t>a</w:t>
      </w:r>
      <w:r w:rsidRPr="0006621B">
        <w:rPr>
          <w:rFonts w:ascii="Arial" w:hAnsi="Arial" w:cs="Arial"/>
          <w:sz w:val="24"/>
          <w:szCs w:val="24"/>
        </w:rPr>
        <w:t>leżnym od wielu zmiennych, na które w większości wypadków zarządcy dróg nie m</w:t>
      </w:r>
      <w:r w:rsidRPr="0006621B">
        <w:rPr>
          <w:rFonts w:ascii="Arial" w:hAnsi="Arial" w:cs="Arial"/>
          <w:sz w:val="24"/>
          <w:szCs w:val="24"/>
        </w:rPr>
        <w:t>a</w:t>
      </w:r>
      <w:r w:rsidRPr="0006621B">
        <w:rPr>
          <w:rFonts w:ascii="Arial" w:hAnsi="Arial" w:cs="Arial"/>
          <w:sz w:val="24"/>
          <w:szCs w:val="24"/>
        </w:rPr>
        <w:t>ją najmniejszego wpływy.</w:t>
      </w:r>
    </w:p>
    <w:p w:rsidR="00B767B0" w:rsidRPr="0006621B" w:rsidRDefault="00B767B0" w:rsidP="0006621B">
      <w:pPr>
        <w:pStyle w:val="Tekstpodstawowy"/>
        <w:jc w:val="both"/>
        <w:rPr>
          <w:rFonts w:ascii="Arial" w:hAnsi="Arial" w:cs="Arial"/>
          <w:sz w:val="24"/>
          <w:szCs w:val="24"/>
        </w:rPr>
      </w:pPr>
      <w:r w:rsidRPr="0006621B">
        <w:rPr>
          <w:rFonts w:ascii="Arial" w:hAnsi="Arial" w:cs="Arial"/>
          <w:sz w:val="24"/>
          <w:szCs w:val="24"/>
        </w:rPr>
        <w:t>Przedstawione w rozdziale 1.4 działania podejmowane przez mają istotny wpływ na zmiany parametrów technicznych dróg. Użycie tzw. cichych nawierzchni na remo</w:t>
      </w:r>
      <w:r w:rsidRPr="0006621B">
        <w:rPr>
          <w:rFonts w:ascii="Arial" w:hAnsi="Arial" w:cs="Arial"/>
          <w:sz w:val="24"/>
          <w:szCs w:val="24"/>
        </w:rPr>
        <w:t>n</w:t>
      </w:r>
      <w:r w:rsidRPr="0006621B">
        <w:rPr>
          <w:rFonts w:ascii="Arial" w:hAnsi="Arial" w:cs="Arial"/>
          <w:sz w:val="24"/>
          <w:szCs w:val="24"/>
        </w:rPr>
        <w:t>towanych i modernizowanych odcinkach dróg może dać obniżenie hałasu u źródła nawet o 5dB. Zastosowanie ekranów akustycznych może lokalnie dać skuteczność nawet powyżej 10dB. Jednak zarządcy dróg publicznych nie mają możliwości ogran</w:t>
      </w:r>
      <w:r w:rsidRPr="0006621B">
        <w:rPr>
          <w:rFonts w:ascii="Arial" w:hAnsi="Arial" w:cs="Arial"/>
          <w:sz w:val="24"/>
          <w:szCs w:val="24"/>
        </w:rPr>
        <w:t>i</w:t>
      </w:r>
      <w:r w:rsidRPr="0006621B">
        <w:rPr>
          <w:rFonts w:ascii="Arial" w:hAnsi="Arial" w:cs="Arial"/>
          <w:sz w:val="24"/>
          <w:szCs w:val="24"/>
        </w:rPr>
        <w:t>czenia ich dostępności.</w:t>
      </w:r>
    </w:p>
    <w:p w:rsidR="0080199E" w:rsidRPr="0006621B" w:rsidRDefault="00B767B0" w:rsidP="0006621B">
      <w:pPr>
        <w:pStyle w:val="Tekstpodstawowy"/>
        <w:jc w:val="both"/>
        <w:rPr>
          <w:rFonts w:ascii="Arial" w:hAnsi="Arial" w:cs="Arial"/>
          <w:sz w:val="24"/>
          <w:szCs w:val="24"/>
        </w:rPr>
      </w:pPr>
      <w:r w:rsidRPr="0006621B">
        <w:rPr>
          <w:rFonts w:ascii="Arial" w:hAnsi="Arial" w:cs="Arial"/>
          <w:sz w:val="24"/>
          <w:szCs w:val="24"/>
        </w:rPr>
        <w:t>Dlatego też w przypadku dróg, w szczególności krajowych ale również wojewódzkich, istotne jest aby możliwie minimalizować ich oddziaływanie w szczególności w mnie</w:t>
      </w:r>
      <w:r w:rsidRPr="0006621B">
        <w:rPr>
          <w:rFonts w:ascii="Arial" w:hAnsi="Arial" w:cs="Arial"/>
          <w:sz w:val="24"/>
          <w:szCs w:val="24"/>
        </w:rPr>
        <w:t>j</w:t>
      </w:r>
      <w:r w:rsidRPr="0006621B">
        <w:rPr>
          <w:rFonts w:ascii="Arial" w:hAnsi="Arial" w:cs="Arial"/>
          <w:sz w:val="24"/>
          <w:szCs w:val="24"/>
        </w:rPr>
        <w:t>szych miejscowościach, w których są one głównym źródłem nadmiernego oddział</w:t>
      </w:r>
      <w:r w:rsidRPr="0006621B">
        <w:rPr>
          <w:rFonts w:ascii="Arial" w:hAnsi="Arial" w:cs="Arial"/>
          <w:sz w:val="24"/>
          <w:szCs w:val="24"/>
        </w:rPr>
        <w:t>y</w:t>
      </w:r>
      <w:r w:rsidRPr="0006621B">
        <w:rPr>
          <w:rFonts w:ascii="Arial" w:hAnsi="Arial" w:cs="Arial"/>
          <w:sz w:val="24"/>
          <w:szCs w:val="24"/>
        </w:rPr>
        <w:t xml:space="preserve">wania hałasu. Bardzo istotne jest wyprowadzanie głównych ciągów komunikacyjnych </w:t>
      </w:r>
      <w:r w:rsidRPr="0006621B">
        <w:rPr>
          <w:rFonts w:ascii="Arial" w:hAnsi="Arial" w:cs="Arial"/>
          <w:sz w:val="24"/>
          <w:szCs w:val="24"/>
        </w:rPr>
        <w:lastRenderedPageBreak/>
        <w:t>z centrum miejscowości. Takie</w:t>
      </w:r>
      <w:r w:rsidR="0080199E" w:rsidRPr="0006621B">
        <w:rPr>
          <w:rFonts w:ascii="Arial" w:hAnsi="Arial" w:cs="Arial"/>
          <w:sz w:val="24"/>
          <w:szCs w:val="24"/>
        </w:rPr>
        <w:t xml:space="preserve"> działa</w:t>
      </w:r>
      <w:r w:rsidRPr="0006621B">
        <w:rPr>
          <w:rFonts w:ascii="Arial" w:hAnsi="Arial" w:cs="Arial"/>
          <w:sz w:val="24"/>
          <w:szCs w:val="24"/>
        </w:rPr>
        <w:t>nia</w:t>
      </w:r>
      <w:r w:rsidR="0080199E" w:rsidRPr="0006621B">
        <w:rPr>
          <w:rFonts w:ascii="Arial" w:hAnsi="Arial" w:cs="Arial"/>
          <w:sz w:val="24"/>
          <w:szCs w:val="24"/>
        </w:rPr>
        <w:t xml:space="preserve"> jak budowa obwodnic tak jak w przypadku Jarosławia, Dębicy czy Leżajska wskazują, że są to zdecydowanie najskuteczniejsze działania pod względem redukcji hałasu.</w:t>
      </w:r>
    </w:p>
    <w:p w:rsidR="00B767B0" w:rsidRPr="0006621B" w:rsidRDefault="00B767B0" w:rsidP="0006621B">
      <w:pPr>
        <w:pStyle w:val="Tekstpodstawowy"/>
        <w:jc w:val="both"/>
        <w:rPr>
          <w:rFonts w:ascii="Arial" w:hAnsi="Arial" w:cs="Arial"/>
          <w:sz w:val="24"/>
          <w:szCs w:val="24"/>
        </w:rPr>
      </w:pPr>
      <w:r w:rsidRPr="0006621B">
        <w:rPr>
          <w:rFonts w:ascii="Arial" w:hAnsi="Arial" w:cs="Arial"/>
          <w:sz w:val="24"/>
          <w:szCs w:val="24"/>
        </w:rPr>
        <w:t xml:space="preserve"> </w:t>
      </w:r>
      <w:r w:rsidR="0080199E" w:rsidRPr="0006621B">
        <w:rPr>
          <w:rFonts w:ascii="Arial" w:hAnsi="Arial" w:cs="Arial"/>
          <w:sz w:val="24"/>
          <w:szCs w:val="24"/>
        </w:rPr>
        <w:t>W przypadku dróg o mniejszej randze, tudzież dróg miejskich tak jak w przypadku miasta Krosno rozwiązanie takie jest niemożliwe. Miasto to posiada już swoją o</w:t>
      </w:r>
      <w:r w:rsidR="0080199E" w:rsidRPr="0006621B">
        <w:rPr>
          <w:rFonts w:ascii="Arial" w:hAnsi="Arial" w:cs="Arial"/>
          <w:sz w:val="24"/>
          <w:szCs w:val="24"/>
        </w:rPr>
        <w:t>b</w:t>
      </w:r>
      <w:r w:rsidR="0080199E" w:rsidRPr="0006621B">
        <w:rPr>
          <w:rFonts w:ascii="Arial" w:hAnsi="Arial" w:cs="Arial"/>
          <w:sz w:val="24"/>
          <w:szCs w:val="24"/>
        </w:rPr>
        <w:t>wodnicę, choć nie jest ona wyprowadzona znacząco poza miasto, jednak ruch tra</w:t>
      </w:r>
      <w:r w:rsidR="0080199E" w:rsidRPr="0006621B">
        <w:rPr>
          <w:rFonts w:ascii="Arial" w:hAnsi="Arial" w:cs="Arial"/>
          <w:sz w:val="24"/>
          <w:szCs w:val="24"/>
        </w:rPr>
        <w:t>n</w:t>
      </w:r>
      <w:r w:rsidR="0080199E" w:rsidRPr="0006621B">
        <w:rPr>
          <w:rFonts w:ascii="Arial" w:hAnsi="Arial" w:cs="Arial"/>
          <w:sz w:val="24"/>
          <w:szCs w:val="24"/>
        </w:rPr>
        <w:t xml:space="preserve">zytowy nie ma wpływu na ścisłe centrum miasta. W przypadku ulic miejskich redukcja hałasu jest zdecydowanie najtrudniejszym zadaniem. Ruch miejski nie jest zazwyczaj związany z ruchem tranzytowym, stąd nie mam możliwości ograniczenia go poprzez wyprowadzenie samochodów poza </w:t>
      </w:r>
      <w:r w:rsidR="004172AA" w:rsidRPr="0006621B">
        <w:rPr>
          <w:rFonts w:ascii="Arial" w:hAnsi="Arial" w:cs="Arial"/>
          <w:sz w:val="24"/>
          <w:szCs w:val="24"/>
        </w:rPr>
        <w:t xml:space="preserve">tereny chronione. </w:t>
      </w:r>
    </w:p>
    <w:p w:rsidR="004172AA" w:rsidRPr="0006621B" w:rsidRDefault="004172AA" w:rsidP="0006621B">
      <w:pPr>
        <w:pStyle w:val="Tekstpodstawowy"/>
        <w:jc w:val="both"/>
        <w:rPr>
          <w:rFonts w:ascii="Arial" w:hAnsi="Arial" w:cs="Arial"/>
          <w:sz w:val="24"/>
          <w:szCs w:val="24"/>
        </w:rPr>
      </w:pPr>
      <w:r w:rsidRPr="0006621B">
        <w:rPr>
          <w:rFonts w:ascii="Arial" w:hAnsi="Arial" w:cs="Arial"/>
          <w:sz w:val="24"/>
          <w:szCs w:val="24"/>
        </w:rPr>
        <w:t>W przypadku ruchu miejskiego istotnym jest ciągłe utrzymanie dróg w odpowiednim stanie. Budowa ekranów nie zawsze jest możliwa jednak w przypadku ruchu mie</w:t>
      </w:r>
      <w:r w:rsidRPr="0006621B">
        <w:rPr>
          <w:rFonts w:ascii="Arial" w:hAnsi="Arial" w:cs="Arial"/>
          <w:sz w:val="24"/>
          <w:szCs w:val="24"/>
        </w:rPr>
        <w:t>j</w:t>
      </w:r>
      <w:r w:rsidRPr="0006621B">
        <w:rPr>
          <w:rFonts w:ascii="Arial" w:hAnsi="Arial" w:cs="Arial"/>
          <w:sz w:val="24"/>
          <w:szCs w:val="24"/>
        </w:rPr>
        <w:t>skiego możliwe jest obniżenie prędkości pojazdów, która to jest również istotnym czynnikiem jeżeli chodzi o emisję hałasu od dróg. W tym celu można zastosować, różnego typu rozwiązania z zakresu uspokojenia ruchu, z czego zdecydowanie na</w:t>
      </w:r>
      <w:r w:rsidRPr="0006621B">
        <w:rPr>
          <w:rFonts w:ascii="Arial" w:hAnsi="Arial" w:cs="Arial"/>
          <w:sz w:val="24"/>
          <w:szCs w:val="24"/>
        </w:rPr>
        <w:t>j</w:t>
      </w:r>
      <w:r w:rsidRPr="0006621B">
        <w:rPr>
          <w:rFonts w:ascii="Arial" w:hAnsi="Arial" w:cs="Arial"/>
          <w:sz w:val="24"/>
          <w:szCs w:val="24"/>
        </w:rPr>
        <w:t>skuteczniejszą jest taka modyfikacja układu drogowego, która wymusza na kierowcy zmniejszenie prędkości np. wyspy zwalniające, częste zmiany pasa, wyspy spowa</w:t>
      </w:r>
      <w:r w:rsidRPr="0006621B">
        <w:rPr>
          <w:rFonts w:ascii="Arial" w:hAnsi="Arial" w:cs="Arial"/>
          <w:sz w:val="24"/>
          <w:szCs w:val="24"/>
        </w:rPr>
        <w:t>l</w:t>
      </w:r>
      <w:r w:rsidRPr="0006621B">
        <w:rPr>
          <w:rFonts w:ascii="Arial" w:hAnsi="Arial" w:cs="Arial"/>
          <w:sz w:val="24"/>
          <w:szCs w:val="24"/>
        </w:rPr>
        <w:t>niające np. przy przejściach dla pieszych.</w:t>
      </w:r>
    </w:p>
    <w:p w:rsidR="00B6677F" w:rsidRPr="0006621B" w:rsidRDefault="00B6677F" w:rsidP="0006621B">
      <w:pPr>
        <w:pStyle w:val="Tekstpodstawowy"/>
        <w:jc w:val="both"/>
        <w:rPr>
          <w:rFonts w:ascii="Arial" w:hAnsi="Arial" w:cs="Arial"/>
          <w:sz w:val="24"/>
          <w:szCs w:val="24"/>
        </w:rPr>
      </w:pPr>
      <w:r w:rsidRPr="0006621B">
        <w:rPr>
          <w:rFonts w:ascii="Arial" w:hAnsi="Arial" w:cs="Arial"/>
          <w:sz w:val="24"/>
          <w:szCs w:val="24"/>
        </w:rPr>
        <w:t>Powyższe zalecenia leżą w gestii zarządców danych dróg. Jednak nie są to jedyne działania, jakie mogą zostać podjęte w celu zminimalizowania negatywnego oddzi</w:t>
      </w:r>
      <w:r w:rsidRPr="0006621B">
        <w:rPr>
          <w:rFonts w:ascii="Arial" w:hAnsi="Arial" w:cs="Arial"/>
          <w:sz w:val="24"/>
          <w:szCs w:val="24"/>
        </w:rPr>
        <w:t>a</w:t>
      </w:r>
      <w:r w:rsidRPr="0006621B">
        <w:rPr>
          <w:rFonts w:ascii="Arial" w:hAnsi="Arial" w:cs="Arial"/>
          <w:sz w:val="24"/>
          <w:szCs w:val="24"/>
        </w:rPr>
        <w:t xml:space="preserve">ływania omawianych odcinków dróg. </w:t>
      </w:r>
    </w:p>
    <w:p w:rsidR="00B6677F" w:rsidRPr="0006621B" w:rsidRDefault="00B6677F" w:rsidP="0006621B">
      <w:pPr>
        <w:pStyle w:val="Tekstpodstawowy"/>
        <w:jc w:val="both"/>
        <w:rPr>
          <w:rFonts w:ascii="Arial" w:hAnsi="Arial" w:cs="Arial"/>
          <w:sz w:val="24"/>
          <w:szCs w:val="24"/>
        </w:rPr>
      </w:pPr>
      <w:r w:rsidRPr="0006621B">
        <w:rPr>
          <w:rFonts w:ascii="Arial" w:hAnsi="Arial" w:cs="Arial"/>
          <w:sz w:val="24"/>
          <w:szCs w:val="24"/>
        </w:rPr>
        <w:t xml:space="preserve">Większość działań podejmowanych przez zarządców dróg powinna być skorelowana z działaniami lokalnych ośrodków mocodawczych. Rady poszczególnych gmin jak </w:t>
      </w:r>
      <w:r w:rsidR="0006621B">
        <w:rPr>
          <w:rFonts w:ascii="Arial" w:hAnsi="Arial" w:cs="Arial"/>
          <w:sz w:val="24"/>
          <w:szCs w:val="24"/>
        </w:rPr>
        <w:br/>
      </w:r>
      <w:r w:rsidRPr="0006621B">
        <w:rPr>
          <w:rFonts w:ascii="Arial" w:hAnsi="Arial" w:cs="Arial"/>
          <w:sz w:val="24"/>
          <w:szCs w:val="24"/>
        </w:rPr>
        <w:t>i ich starostwie czy wójtowie powinni również ułatwić możliwość ograniczenia neg</w:t>
      </w:r>
      <w:r w:rsidRPr="0006621B">
        <w:rPr>
          <w:rFonts w:ascii="Arial" w:hAnsi="Arial" w:cs="Arial"/>
          <w:sz w:val="24"/>
          <w:szCs w:val="24"/>
        </w:rPr>
        <w:t>a</w:t>
      </w:r>
      <w:r w:rsidRPr="0006621B">
        <w:rPr>
          <w:rFonts w:ascii="Arial" w:hAnsi="Arial" w:cs="Arial"/>
          <w:sz w:val="24"/>
          <w:szCs w:val="24"/>
        </w:rPr>
        <w:t xml:space="preserve">tywnego oddziaływania. Po ich stronie pozostaje kształtowanie lokalnego prawa </w:t>
      </w:r>
      <w:r w:rsidR="0006621B">
        <w:rPr>
          <w:rFonts w:ascii="Arial" w:hAnsi="Arial" w:cs="Arial"/>
          <w:sz w:val="24"/>
          <w:szCs w:val="24"/>
        </w:rPr>
        <w:br/>
      </w:r>
      <w:r w:rsidRPr="0006621B">
        <w:rPr>
          <w:rFonts w:ascii="Arial" w:hAnsi="Arial" w:cs="Arial"/>
          <w:sz w:val="24"/>
          <w:szCs w:val="24"/>
        </w:rPr>
        <w:t>w tym w szczególności planów zagospodarowania przestrzennego. W każdej z gmin objętych niniejszym programem powinny zostać zweryfikowane i ustalone miejscowe plany zagospodarowania przestrzennego na terenach sąsiadujących z omawianymi odcinkami dróg. Część gmin nie posiada miejscowych planów inne znów nie zawsze mają je dostosowane do zaistniałej sytuacji. Powinno unikać się lokalizowania ter</w:t>
      </w:r>
      <w:r w:rsidRPr="0006621B">
        <w:rPr>
          <w:rFonts w:ascii="Arial" w:hAnsi="Arial" w:cs="Arial"/>
          <w:sz w:val="24"/>
          <w:szCs w:val="24"/>
        </w:rPr>
        <w:t>e</w:t>
      </w:r>
      <w:r w:rsidRPr="0006621B">
        <w:rPr>
          <w:rFonts w:ascii="Arial" w:hAnsi="Arial" w:cs="Arial"/>
          <w:sz w:val="24"/>
          <w:szCs w:val="24"/>
        </w:rPr>
        <w:t xml:space="preserve">nów mieszkaniowych w szczególności nowych przy głównych ciągach drogowych. </w:t>
      </w:r>
      <w:r w:rsidR="00A52CE3" w:rsidRPr="0006621B">
        <w:rPr>
          <w:rFonts w:ascii="Arial" w:hAnsi="Arial" w:cs="Arial"/>
          <w:sz w:val="24"/>
          <w:szCs w:val="24"/>
        </w:rPr>
        <w:t>Tereny takie powinny być przeznaczone pod usługi lub produkcję. Ponadto przy w</w:t>
      </w:r>
      <w:r w:rsidR="00A52CE3" w:rsidRPr="0006621B">
        <w:rPr>
          <w:rFonts w:ascii="Arial" w:hAnsi="Arial" w:cs="Arial"/>
          <w:sz w:val="24"/>
          <w:szCs w:val="24"/>
        </w:rPr>
        <w:t>y</w:t>
      </w:r>
      <w:r w:rsidR="00A52CE3" w:rsidRPr="0006621B">
        <w:rPr>
          <w:rFonts w:ascii="Arial" w:hAnsi="Arial" w:cs="Arial"/>
          <w:sz w:val="24"/>
          <w:szCs w:val="24"/>
        </w:rPr>
        <w:t xml:space="preserve">dawaniu decyzji lokalizacyjnych dla nowych budynków zarówno jednorodzinnych jak </w:t>
      </w:r>
      <w:r w:rsidR="0006621B">
        <w:rPr>
          <w:rFonts w:ascii="Arial" w:hAnsi="Arial" w:cs="Arial"/>
          <w:sz w:val="24"/>
          <w:szCs w:val="24"/>
        </w:rPr>
        <w:br/>
      </w:r>
      <w:r w:rsidR="00A52CE3" w:rsidRPr="0006621B">
        <w:rPr>
          <w:rFonts w:ascii="Arial" w:hAnsi="Arial" w:cs="Arial"/>
          <w:sz w:val="24"/>
          <w:szCs w:val="24"/>
        </w:rPr>
        <w:t>i zamieszkania zbiorowego  powinno się uwzględnić maksymalnie oddalenie lub o</w:t>
      </w:r>
      <w:r w:rsidR="00A52CE3" w:rsidRPr="0006621B">
        <w:rPr>
          <w:rFonts w:ascii="Arial" w:hAnsi="Arial" w:cs="Arial"/>
          <w:sz w:val="24"/>
          <w:szCs w:val="24"/>
        </w:rPr>
        <w:t>d</w:t>
      </w:r>
      <w:r w:rsidR="00A52CE3" w:rsidRPr="0006621B">
        <w:rPr>
          <w:rFonts w:ascii="Arial" w:hAnsi="Arial" w:cs="Arial"/>
          <w:sz w:val="24"/>
          <w:szCs w:val="24"/>
        </w:rPr>
        <w:t>izolowanie go od drogi.</w:t>
      </w:r>
    </w:p>
    <w:p w:rsidR="00A52CE3" w:rsidRPr="0006621B" w:rsidRDefault="00A52CE3" w:rsidP="0006621B">
      <w:pPr>
        <w:pStyle w:val="Tekstpodstawowy"/>
        <w:jc w:val="both"/>
        <w:rPr>
          <w:rFonts w:ascii="Arial" w:hAnsi="Arial" w:cs="Arial"/>
          <w:sz w:val="24"/>
          <w:szCs w:val="24"/>
        </w:rPr>
      </w:pPr>
      <w:r w:rsidRPr="0006621B">
        <w:rPr>
          <w:rFonts w:ascii="Arial" w:hAnsi="Arial" w:cs="Arial"/>
          <w:sz w:val="24"/>
          <w:szCs w:val="24"/>
        </w:rPr>
        <w:t>Zalecane jest stosowanie zarówno pasów zieleni izolującej (choć przy małych ich szerokościach mają one znaczenie bardziej psychologiczne) jak i rozwiązań tec</w:t>
      </w:r>
      <w:r w:rsidRPr="0006621B">
        <w:rPr>
          <w:rFonts w:ascii="Arial" w:hAnsi="Arial" w:cs="Arial"/>
          <w:sz w:val="24"/>
          <w:szCs w:val="24"/>
        </w:rPr>
        <w:t>h</w:t>
      </w:r>
      <w:r w:rsidRPr="0006621B">
        <w:rPr>
          <w:rFonts w:ascii="Arial" w:hAnsi="Arial" w:cs="Arial"/>
          <w:sz w:val="24"/>
          <w:szCs w:val="24"/>
        </w:rPr>
        <w:t>nicznych np. poprzez lokalizowanie w pierwszej linii zabudowy obiektów usługowych lub garaży, które będą pełnić dodatkowo funkcję ochronną dla zabudowy mieszk</w:t>
      </w:r>
      <w:r w:rsidRPr="0006621B">
        <w:rPr>
          <w:rFonts w:ascii="Arial" w:hAnsi="Arial" w:cs="Arial"/>
          <w:sz w:val="24"/>
          <w:szCs w:val="24"/>
        </w:rPr>
        <w:t>a</w:t>
      </w:r>
      <w:r w:rsidRPr="0006621B">
        <w:rPr>
          <w:rFonts w:ascii="Arial" w:hAnsi="Arial" w:cs="Arial"/>
          <w:sz w:val="24"/>
          <w:szCs w:val="24"/>
        </w:rPr>
        <w:t xml:space="preserve">niowej. </w:t>
      </w:r>
    </w:p>
    <w:p w:rsidR="00A52CE3" w:rsidRPr="0006621B" w:rsidRDefault="00A52CE3" w:rsidP="0006621B">
      <w:pPr>
        <w:pStyle w:val="Tekstpodstawowy"/>
        <w:jc w:val="both"/>
        <w:rPr>
          <w:rFonts w:ascii="Arial" w:hAnsi="Arial" w:cs="Arial"/>
          <w:sz w:val="24"/>
          <w:szCs w:val="24"/>
        </w:rPr>
      </w:pPr>
      <w:r w:rsidRPr="0006621B">
        <w:rPr>
          <w:rFonts w:ascii="Arial" w:hAnsi="Arial" w:cs="Arial"/>
          <w:sz w:val="24"/>
          <w:szCs w:val="24"/>
        </w:rPr>
        <w:t>W miarę możliwości powinny też zostać zarezerwowane korytarze na ewentualne obwodnice, pozwalające na wyprowadzenie ruchu poza centrum miejscowości.</w:t>
      </w:r>
    </w:p>
    <w:p w:rsidR="00A52CE3" w:rsidRPr="0006621B" w:rsidRDefault="00A52CE3" w:rsidP="0006621B">
      <w:pPr>
        <w:pStyle w:val="Tekstpodstawowy"/>
        <w:jc w:val="both"/>
        <w:rPr>
          <w:rFonts w:ascii="Arial" w:hAnsi="Arial" w:cs="Arial"/>
          <w:sz w:val="24"/>
          <w:szCs w:val="24"/>
        </w:rPr>
      </w:pPr>
      <w:r w:rsidRPr="0006621B">
        <w:rPr>
          <w:rFonts w:ascii="Arial" w:hAnsi="Arial" w:cs="Arial"/>
          <w:sz w:val="24"/>
          <w:szCs w:val="24"/>
        </w:rPr>
        <w:lastRenderedPageBreak/>
        <w:t>Omawiane działania nie spowodują zlikwidowania problemu nadmiernego hałasu czy nadmiernych przekroczeń poziomów dopuszc</w:t>
      </w:r>
      <w:r w:rsidR="00E721BA">
        <w:rPr>
          <w:rFonts w:ascii="Arial" w:hAnsi="Arial" w:cs="Arial"/>
          <w:sz w:val="24"/>
          <w:szCs w:val="24"/>
        </w:rPr>
        <w:t>zalnych, jednak pozwolą zarządcom</w:t>
      </w:r>
      <w:r w:rsidRPr="0006621B">
        <w:rPr>
          <w:rFonts w:ascii="Arial" w:hAnsi="Arial" w:cs="Arial"/>
          <w:sz w:val="24"/>
          <w:szCs w:val="24"/>
        </w:rPr>
        <w:t xml:space="preserve"> dróg na ułatwienie i poszerzenie możliwości przeciwdziałania negatywnemu oddzi</w:t>
      </w:r>
      <w:r w:rsidRPr="0006621B">
        <w:rPr>
          <w:rFonts w:ascii="Arial" w:hAnsi="Arial" w:cs="Arial"/>
          <w:sz w:val="24"/>
          <w:szCs w:val="24"/>
        </w:rPr>
        <w:t>a</w:t>
      </w:r>
      <w:r w:rsidRPr="0006621B">
        <w:rPr>
          <w:rFonts w:ascii="Arial" w:hAnsi="Arial" w:cs="Arial"/>
          <w:sz w:val="24"/>
          <w:szCs w:val="24"/>
        </w:rPr>
        <w:t>ływaniu zarządzanych przez nich obiektów.</w:t>
      </w:r>
    </w:p>
    <w:p w:rsidR="004172AA" w:rsidRDefault="00EB5855" w:rsidP="00EB5855">
      <w:pPr>
        <w:pStyle w:val="Nagwek2"/>
      </w:pPr>
      <w:bookmarkStart w:id="180" w:name="_Toc388013469"/>
      <w:r>
        <w:t xml:space="preserve">Analiza materiałów, dokumentów i publikacji wykorzystanych </w:t>
      </w:r>
      <w:r w:rsidR="0006621B">
        <w:br/>
      </w:r>
      <w:r>
        <w:t>w opracowaniu</w:t>
      </w:r>
      <w:bookmarkEnd w:id="180"/>
    </w:p>
    <w:p w:rsidR="00EB5855" w:rsidRPr="0006621B" w:rsidRDefault="00EB5855" w:rsidP="0006621B">
      <w:pPr>
        <w:pStyle w:val="Tekstpodstawowy"/>
        <w:jc w:val="both"/>
        <w:rPr>
          <w:rFonts w:ascii="Arial" w:hAnsi="Arial" w:cs="Arial"/>
          <w:sz w:val="24"/>
          <w:szCs w:val="24"/>
        </w:rPr>
      </w:pPr>
      <w:r w:rsidRPr="0006621B">
        <w:rPr>
          <w:rFonts w:ascii="Arial" w:hAnsi="Arial" w:cs="Arial"/>
          <w:sz w:val="24"/>
          <w:szCs w:val="24"/>
        </w:rPr>
        <w:t>Przy opracowaniu niniejszego Programu wykorzystano następujące źródła:</w:t>
      </w:r>
    </w:p>
    <w:p w:rsidR="00EB5855" w:rsidRPr="0006621B" w:rsidRDefault="00EB5855" w:rsidP="0006621B">
      <w:pPr>
        <w:pStyle w:val="Tekstpodstawowy"/>
        <w:jc w:val="both"/>
        <w:rPr>
          <w:rFonts w:ascii="Arial" w:hAnsi="Arial" w:cs="Arial"/>
          <w:sz w:val="24"/>
          <w:szCs w:val="24"/>
        </w:rPr>
      </w:pPr>
      <w:r w:rsidRPr="0006621B">
        <w:rPr>
          <w:rFonts w:ascii="Arial" w:hAnsi="Arial" w:cs="Arial"/>
          <w:sz w:val="24"/>
          <w:szCs w:val="24"/>
        </w:rPr>
        <w:t>- mapy akustyczne dla dróg krajowych, dróg wojewódzkich oraz miasta Krosna</w:t>
      </w:r>
      <w:r w:rsidR="00EA52DA" w:rsidRPr="0006621B">
        <w:rPr>
          <w:rFonts w:ascii="Arial" w:hAnsi="Arial" w:cs="Arial"/>
          <w:sz w:val="24"/>
          <w:szCs w:val="24"/>
        </w:rPr>
        <w:t>,</w:t>
      </w:r>
    </w:p>
    <w:p w:rsidR="00EB5855" w:rsidRPr="0006621B" w:rsidRDefault="00EA52DA" w:rsidP="0006621B">
      <w:pPr>
        <w:pStyle w:val="Tekstpodstawowy"/>
        <w:jc w:val="both"/>
        <w:rPr>
          <w:rFonts w:ascii="Arial" w:hAnsi="Arial" w:cs="Arial"/>
          <w:sz w:val="24"/>
          <w:szCs w:val="24"/>
        </w:rPr>
      </w:pPr>
      <w:r w:rsidRPr="0006621B">
        <w:rPr>
          <w:rFonts w:ascii="Arial" w:hAnsi="Arial" w:cs="Arial"/>
          <w:sz w:val="24"/>
          <w:szCs w:val="24"/>
        </w:rPr>
        <w:t xml:space="preserve">- miejscowe plany zagospodarowania przestrzennego oraz studia uwarunkowań </w:t>
      </w:r>
      <w:r w:rsidR="0006621B">
        <w:rPr>
          <w:rFonts w:ascii="Arial" w:hAnsi="Arial" w:cs="Arial"/>
          <w:sz w:val="24"/>
          <w:szCs w:val="24"/>
        </w:rPr>
        <w:br/>
      </w:r>
      <w:r w:rsidRPr="0006621B">
        <w:rPr>
          <w:rFonts w:ascii="Arial" w:hAnsi="Arial" w:cs="Arial"/>
          <w:sz w:val="24"/>
          <w:szCs w:val="24"/>
        </w:rPr>
        <w:t>i kierunków zagospodarowania przestrzennego poszczególnych gmin w zakresie opracowania,</w:t>
      </w:r>
    </w:p>
    <w:p w:rsidR="00EA52DA" w:rsidRPr="0006621B" w:rsidRDefault="00EA52DA" w:rsidP="0006621B">
      <w:pPr>
        <w:pStyle w:val="Tekstpodstawowy"/>
        <w:jc w:val="both"/>
        <w:rPr>
          <w:rFonts w:ascii="Arial" w:hAnsi="Arial" w:cs="Arial"/>
          <w:sz w:val="24"/>
          <w:szCs w:val="24"/>
        </w:rPr>
      </w:pPr>
      <w:r w:rsidRPr="0006621B">
        <w:rPr>
          <w:rFonts w:ascii="Arial" w:hAnsi="Arial" w:cs="Arial"/>
          <w:sz w:val="24"/>
          <w:szCs w:val="24"/>
        </w:rPr>
        <w:t>- programy ochrony środowiska dla poszczególnych gmin w zakresie opracowania,</w:t>
      </w:r>
    </w:p>
    <w:p w:rsidR="00EA52DA" w:rsidRPr="0006621B" w:rsidRDefault="00EA52DA" w:rsidP="0006621B">
      <w:pPr>
        <w:pStyle w:val="Tekstpodstawowy"/>
        <w:jc w:val="both"/>
        <w:rPr>
          <w:rFonts w:ascii="Arial" w:hAnsi="Arial" w:cs="Arial"/>
          <w:sz w:val="24"/>
          <w:szCs w:val="24"/>
        </w:rPr>
      </w:pPr>
      <w:r w:rsidRPr="0006621B">
        <w:rPr>
          <w:rFonts w:ascii="Arial" w:hAnsi="Arial" w:cs="Arial"/>
          <w:sz w:val="24"/>
          <w:szCs w:val="24"/>
        </w:rPr>
        <w:t>- Program Ochrony Środowiska Przed Hałasem dla obszarów położonych w pobliżu głównych dróg w województwie podkarpackim o obciążeniu ruchem powyżej 6 mili</w:t>
      </w:r>
      <w:r w:rsidRPr="0006621B">
        <w:rPr>
          <w:rFonts w:ascii="Arial" w:hAnsi="Arial" w:cs="Arial"/>
          <w:sz w:val="24"/>
          <w:szCs w:val="24"/>
        </w:rPr>
        <w:t>o</w:t>
      </w:r>
      <w:r w:rsidRPr="0006621B">
        <w:rPr>
          <w:rFonts w:ascii="Arial" w:hAnsi="Arial" w:cs="Arial"/>
          <w:sz w:val="24"/>
          <w:szCs w:val="24"/>
        </w:rPr>
        <w:t>nów przejazdów rocznie,</w:t>
      </w:r>
    </w:p>
    <w:p w:rsidR="00EA52DA" w:rsidRPr="0006621B" w:rsidRDefault="00EA52DA" w:rsidP="0006621B">
      <w:pPr>
        <w:pStyle w:val="Tekstpodstawowy"/>
        <w:jc w:val="both"/>
        <w:rPr>
          <w:rFonts w:ascii="Arial" w:hAnsi="Arial" w:cs="Arial"/>
          <w:sz w:val="24"/>
          <w:szCs w:val="24"/>
        </w:rPr>
      </w:pPr>
      <w:r w:rsidRPr="0006621B">
        <w:rPr>
          <w:rFonts w:ascii="Arial" w:hAnsi="Arial" w:cs="Arial"/>
          <w:sz w:val="24"/>
          <w:szCs w:val="24"/>
        </w:rPr>
        <w:t>- Strategię rozwoju Miasta Krosna na lata 2007-2013,</w:t>
      </w:r>
    </w:p>
    <w:p w:rsidR="00EA52DA" w:rsidRPr="0006621B" w:rsidRDefault="00EA52DA" w:rsidP="0006621B">
      <w:pPr>
        <w:pStyle w:val="Tekstpodstawowy"/>
        <w:jc w:val="both"/>
        <w:rPr>
          <w:rFonts w:ascii="Arial" w:hAnsi="Arial" w:cs="Arial"/>
          <w:sz w:val="24"/>
          <w:szCs w:val="24"/>
        </w:rPr>
      </w:pPr>
      <w:r w:rsidRPr="0006621B">
        <w:rPr>
          <w:rFonts w:ascii="Arial" w:hAnsi="Arial" w:cs="Arial"/>
          <w:sz w:val="24"/>
          <w:szCs w:val="24"/>
        </w:rPr>
        <w:t>Ponadto wykorzystano dane udostępniane przez Generalną Dyrekcję Dróg Kraj</w:t>
      </w:r>
      <w:r w:rsidRPr="0006621B">
        <w:rPr>
          <w:rFonts w:ascii="Arial" w:hAnsi="Arial" w:cs="Arial"/>
          <w:sz w:val="24"/>
          <w:szCs w:val="24"/>
        </w:rPr>
        <w:t>o</w:t>
      </w:r>
      <w:r w:rsidRPr="0006621B">
        <w:rPr>
          <w:rFonts w:ascii="Arial" w:hAnsi="Arial" w:cs="Arial"/>
          <w:sz w:val="24"/>
          <w:szCs w:val="24"/>
        </w:rPr>
        <w:t>wych i Autostrad oraz Podkarpacki Zarząd Dróg Wojewódzkich w zakresie inwestycji zrealizowanych, realizowanych oraz planowanych.</w:t>
      </w:r>
    </w:p>
    <w:p w:rsidR="00EA52DA" w:rsidRPr="0006621B" w:rsidRDefault="00EA52DA" w:rsidP="0006621B">
      <w:pPr>
        <w:pStyle w:val="Tekstpodstawowy"/>
        <w:jc w:val="both"/>
        <w:rPr>
          <w:rFonts w:ascii="Arial" w:hAnsi="Arial" w:cs="Arial"/>
          <w:sz w:val="24"/>
          <w:szCs w:val="24"/>
        </w:rPr>
      </w:pPr>
      <w:r w:rsidRPr="0006621B">
        <w:rPr>
          <w:rFonts w:ascii="Arial" w:hAnsi="Arial" w:cs="Arial"/>
          <w:sz w:val="24"/>
          <w:szCs w:val="24"/>
        </w:rPr>
        <w:t xml:space="preserve">Opis poszczególnych opracowań oraz wykorzystane dane zostały umieszczone </w:t>
      </w:r>
      <w:r w:rsidR="0006621B">
        <w:rPr>
          <w:rFonts w:ascii="Arial" w:hAnsi="Arial" w:cs="Arial"/>
          <w:sz w:val="24"/>
          <w:szCs w:val="24"/>
        </w:rPr>
        <w:br/>
      </w:r>
      <w:r w:rsidRPr="0006621B">
        <w:rPr>
          <w:rFonts w:ascii="Arial" w:hAnsi="Arial" w:cs="Arial"/>
          <w:sz w:val="24"/>
          <w:szCs w:val="24"/>
        </w:rPr>
        <w:t>w poprzednich rozdziałach. Są to dokumenty strategiczne, które pozwalają na wer</w:t>
      </w:r>
      <w:r w:rsidRPr="0006621B">
        <w:rPr>
          <w:rFonts w:ascii="Arial" w:hAnsi="Arial" w:cs="Arial"/>
          <w:sz w:val="24"/>
          <w:szCs w:val="24"/>
        </w:rPr>
        <w:t>y</w:t>
      </w:r>
      <w:r w:rsidRPr="0006621B">
        <w:rPr>
          <w:rFonts w:ascii="Arial" w:hAnsi="Arial" w:cs="Arial"/>
          <w:sz w:val="24"/>
          <w:szCs w:val="24"/>
        </w:rPr>
        <w:t>fikację map akustycznych, analizę możliwości i ce</w:t>
      </w:r>
      <w:r w:rsidR="00BB5D78" w:rsidRPr="0006621B">
        <w:rPr>
          <w:rFonts w:ascii="Arial" w:hAnsi="Arial" w:cs="Arial"/>
          <w:sz w:val="24"/>
          <w:szCs w:val="24"/>
        </w:rPr>
        <w:t>l</w:t>
      </w:r>
      <w:r w:rsidRPr="0006621B">
        <w:rPr>
          <w:rFonts w:ascii="Arial" w:hAnsi="Arial" w:cs="Arial"/>
          <w:sz w:val="24"/>
          <w:szCs w:val="24"/>
        </w:rPr>
        <w:t xml:space="preserve">owości proponowanych działań. </w:t>
      </w:r>
    </w:p>
    <w:p w:rsidR="00730F0E" w:rsidRDefault="00730F0E" w:rsidP="004D20B1">
      <w:pPr>
        <w:pStyle w:val="Nagwek1"/>
        <w:numPr>
          <w:ilvl w:val="0"/>
          <w:numId w:val="11"/>
        </w:numPr>
        <w:spacing w:before="240"/>
      </w:pPr>
      <w:bookmarkStart w:id="181" w:name="_Toc374383750"/>
      <w:bookmarkStart w:id="182" w:name="_Toc388013470"/>
      <w:r>
        <w:lastRenderedPageBreak/>
        <w:t>S</w:t>
      </w:r>
      <w:r w:rsidR="00014EC9">
        <w:t>TRESZCZENIE W JĘZYKU NIESPECJALISTYCZNYM</w:t>
      </w:r>
      <w:bookmarkEnd w:id="181"/>
      <w:bookmarkEnd w:id="182"/>
    </w:p>
    <w:p w:rsidR="00433F5B" w:rsidRPr="00F77B34" w:rsidRDefault="0010645B" w:rsidP="00F77B34">
      <w:pPr>
        <w:pStyle w:val="Tekstpodstawowy"/>
        <w:jc w:val="both"/>
        <w:rPr>
          <w:rFonts w:ascii="Arial" w:hAnsi="Arial" w:cs="Arial"/>
          <w:sz w:val="24"/>
          <w:szCs w:val="24"/>
        </w:rPr>
      </w:pPr>
      <w:r w:rsidRPr="00F77B34">
        <w:rPr>
          <w:rFonts w:ascii="Arial" w:hAnsi="Arial" w:cs="Arial"/>
          <w:sz w:val="24"/>
          <w:szCs w:val="24"/>
        </w:rPr>
        <w:t>Program ochrony środowiska przed hałasem dla obszarów położonych w pobliżu głównych dróg w województwie podkarpackim o obciążeniu ruchem powyżej 3 mili</w:t>
      </w:r>
      <w:r w:rsidRPr="00F77B34">
        <w:rPr>
          <w:rFonts w:ascii="Arial" w:hAnsi="Arial" w:cs="Arial"/>
          <w:sz w:val="24"/>
          <w:szCs w:val="24"/>
        </w:rPr>
        <w:t>o</w:t>
      </w:r>
      <w:r w:rsidRPr="00F77B34">
        <w:rPr>
          <w:rFonts w:ascii="Arial" w:hAnsi="Arial" w:cs="Arial"/>
          <w:sz w:val="24"/>
          <w:szCs w:val="24"/>
        </w:rPr>
        <w:t>nów przejazdów rocznie został opracowany w oparciu o</w:t>
      </w:r>
      <w:r w:rsidR="00433F5B" w:rsidRPr="00F77B34">
        <w:rPr>
          <w:rFonts w:ascii="Arial" w:hAnsi="Arial" w:cs="Arial"/>
          <w:sz w:val="24"/>
          <w:szCs w:val="24"/>
        </w:rPr>
        <w:t>:</w:t>
      </w:r>
    </w:p>
    <w:p w:rsidR="00730F0E" w:rsidRPr="00F77B34" w:rsidRDefault="00433F5B" w:rsidP="00F77B34">
      <w:pPr>
        <w:pStyle w:val="Tekstpodstawowy"/>
        <w:jc w:val="both"/>
        <w:rPr>
          <w:rFonts w:ascii="Arial" w:hAnsi="Arial" w:cs="Arial"/>
          <w:sz w:val="24"/>
          <w:szCs w:val="24"/>
        </w:rPr>
      </w:pPr>
      <w:r w:rsidRPr="00F77B34">
        <w:rPr>
          <w:rFonts w:ascii="Arial" w:hAnsi="Arial" w:cs="Arial"/>
          <w:sz w:val="24"/>
          <w:szCs w:val="24"/>
        </w:rPr>
        <w:t>- Ustawę Prawo ochrony środowiska</w:t>
      </w:r>
      <w:r w:rsidR="0010645B" w:rsidRPr="00F77B34">
        <w:rPr>
          <w:rFonts w:ascii="Arial" w:hAnsi="Arial" w:cs="Arial"/>
          <w:sz w:val="24"/>
          <w:szCs w:val="24"/>
        </w:rPr>
        <w:t xml:space="preserve"> </w:t>
      </w:r>
    </w:p>
    <w:p w:rsidR="00433F5B" w:rsidRPr="00F77B34" w:rsidRDefault="00433F5B" w:rsidP="00F77B34">
      <w:pPr>
        <w:pStyle w:val="Tekstpodstawowy"/>
        <w:jc w:val="both"/>
        <w:rPr>
          <w:rFonts w:ascii="Arial" w:hAnsi="Arial" w:cs="Arial"/>
          <w:sz w:val="24"/>
          <w:szCs w:val="24"/>
        </w:rPr>
      </w:pPr>
      <w:r w:rsidRPr="00F77B34">
        <w:rPr>
          <w:rFonts w:ascii="Arial" w:hAnsi="Arial" w:cs="Arial"/>
          <w:sz w:val="24"/>
          <w:szCs w:val="24"/>
        </w:rPr>
        <w:t>- Dyrektywę 2002/49/WE Parlamentu europejskiego i rady</w:t>
      </w:r>
    </w:p>
    <w:p w:rsidR="00433F5B" w:rsidRPr="00F77B34" w:rsidRDefault="00433F5B" w:rsidP="00F77B34">
      <w:pPr>
        <w:pStyle w:val="Tekstpodstawowy"/>
        <w:jc w:val="both"/>
        <w:rPr>
          <w:rFonts w:ascii="Arial" w:hAnsi="Arial" w:cs="Arial"/>
          <w:sz w:val="24"/>
          <w:szCs w:val="24"/>
        </w:rPr>
      </w:pPr>
      <w:r w:rsidRPr="00F77B34">
        <w:rPr>
          <w:rFonts w:ascii="Arial" w:hAnsi="Arial" w:cs="Arial"/>
          <w:sz w:val="24"/>
          <w:szCs w:val="24"/>
        </w:rPr>
        <w:t>- Rozporządzenie ministra środowiska w sprawie szczegółowych wymagań, jakim powinien odpowiadać program ochrony środowiska przed hałasem</w:t>
      </w:r>
    </w:p>
    <w:p w:rsidR="00433F5B" w:rsidRPr="00F77B34" w:rsidRDefault="00433F5B" w:rsidP="00F77B34">
      <w:pPr>
        <w:pStyle w:val="Tekstpodstawowy"/>
        <w:jc w:val="both"/>
        <w:rPr>
          <w:rFonts w:ascii="Arial" w:hAnsi="Arial" w:cs="Arial"/>
          <w:sz w:val="24"/>
          <w:szCs w:val="24"/>
        </w:rPr>
      </w:pPr>
      <w:r w:rsidRPr="00F77B34">
        <w:rPr>
          <w:rFonts w:ascii="Arial" w:hAnsi="Arial" w:cs="Arial"/>
          <w:sz w:val="24"/>
          <w:szCs w:val="24"/>
        </w:rPr>
        <w:t xml:space="preserve">- </w:t>
      </w:r>
      <w:r w:rsidR="000A5312" w:rsidRPr="00F77B34">
        <w:rPr>
          <w:rFonts w:ascii="Arial" w:hAnsi="Arial" w:cs="Arial"/>
          <w:sz w:val="24"/>
          <w:szCs w:val="24"/>
        </w:rPr>
        <w:t>Rozporządzenie ministra środowiska w sprawie sposobu ustalania wartości wska</w:t>
      </w:r>
      <w:r w:rsidR="000A5312" w:rsidRPr="00F77B34">
        <w:rPr>
          <w:rFonts w:ascii="Arial" w:hAnsi="Arial" w:cs="Arial"/>
          <w:sz w:val="24"/>
          <w:szCs w:val="24"/>
        </w:rPr>
        <w:t>ź</w:t>
      </w:r>
      <w:r w:rsidR="000A5312" w:rsidRPr="00F77B34">
        <w:rPr>
          <w:rFonts w:ascii="Arial" w:hAnsi="Arial" w:cs="Arial"/>
          <w:sz w:val="24"/>
          <w:szCs w:val="24"/>
        </w:rPr>
        <w:t>nika hałasu L</w:t>
      </w:r>
      <w:r w:rsidR="000A5312" w:rsidRPr="00F77B34">
        <w:rPr>
          <w:rFonts w:ascii="Arial" w:hAnsi="Arial" w:cs="Arial"/>
          <w:sz w:val="24"/>
          <w:szCs w:val="24"/>
          <w:vertAlign w:val="subscript"/>
        </w:rPr>
        <w:t>DWN</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 Rozporządzenie ministra środowiska w sprawie dopuszczalnych poziomów hałasu w środowisku wraz z rozporządzeniem zmieniającym ww. rozporządzenie</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Materiałami wyjściowymi do opracowania były opracowania:</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 „Wykonanie map akustycznych dla dróg krajowych o ruchu powyżej 3 000 000 p</w:t>
      </w:r>
      <w:r w:rsidRPr="00F77B34">
        <w:rPr>
          <w:rFonts w:ascii="Arial" w:hAnsi="Arial" w:cs="Arial"/>
          <w:sz w:val="24"/>
          <w:szCs w:val="24"/>
        </w:rPr>
        <w:t>o</w:t>
      </w:r>
      <w:r w:rsidRPr="00F77B34">
        <w:rPr>
          <w:rFonts w:ascii="Arial" w:hAnsi="Arial" w:cs="Arial"/>
          <w:sz w:val="24"/>
          <w:szCs w:val="24"/>
        </w:rPr>
        <w:t>jazdów – 9 zadań – o łącznej długości 7 709,814</w:t>
      </w:r>
      <w:r w:rsidR="0065077B">
        <w:rPr>
          <w:rFonts w:ascii="Arial" w:hAnsi="Arial" w:cs="Arial"/>
          <w:sz w:val="24"/>
          <w:szCs w:val="24"/>
        </w:rPr>
        <w:t xml:space="preserve"> </w:t>
      </w:r>
      <w:proofErr w:type="spellStart"/>
      <w:r w:rsidRPr="00F77B34">
        <w:rPr>
          <w:rFonts w:ascii="Arial" w:hAnsi="Arial" w:cs="Arial"/>
          <w:sz w:val="24"/>
          <w:szCs w:val="24"/>
        </w:rPr>
        <w:t>km</w:t>
      </w:r>
      <w:proofErr w:type="spellEnd"/>
      <w:r w:rsidRPr="00F77B34">
        <w:rPr>
          <w:rFonts w:ascii="Arial" w:hAnsi="Arial" w:cs="Arial"/>
          <w:sz w:val="24"/>
          <w:szCs w:val="24"/>
        </w:rPr>
        <w:t>. Mapa akustyczna dróg kraj</w:t>
      </w:r>
      <w:r w:rsidRPr="00F77B34">
        <w:rPr>
          <w:rFonts w:ascii="Arial" w:hAnsi="Arial" w:cs="Arial"/>
          <w:sz w:val="24"/>
          <w:szCs w:val="24"/>
        </w:rPr>
        <w:t>o</w:t>
      </w:r>
      <w:r w:rsidRPr="00F77B34">
        <w:rPr>
          <w:rFonts w:ascii="Arial" w:hAnsi="Arial" w:cs="Arial"/>
          <w:sz w:val="24"/>
          <w:szCs w:val="24"/>
        </w:rPr>
        <w:t>wych na terenie województwa podkarpackiego (zadanie 6)”</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 „Wykonanie map akustycznych obszarów położonych w otoczeniu dróg wojewód</w:t>
      </w:r>
      <w:r w:rsidRPr="00F77B34">
        <w:rPr>
          <w:rFonts w:ascii="Arial" w:hAnsi="Arial" w:cs="Arial"/>
          <w:sz w:val="24"/>
          <w:szCs w:val="24"/>
        </w:rPr>
        <w:t>z</w:t>
      </w:r>
      <w:r w:rsidRPr="00F77B34">
        <w:rPr>
          <w:rFonts w:ascii="Arial" w:hAnsi="Arial" w:cs="Arial"/>
          <w:sz w:val="24"/>
          <w:szCs w:val="24"/>
        </w:rPr>
        <w:t>kich o ruchu powyżej 3.000.000 pojazdów rocznie”</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 „Mapa akustyczna dla Miast Krosna dla wybranych odcinków dróg o natężeniu r</w:t>
      </w:r>
      <w:r w:rsidRPr="00F77B34">
        <w:rPr>
          <w:rFonts w:ascii="Arial" w:hAnsi="Arial" w:cs="Arial"/>
          <w:sz w:val="24"/>
          <w:szCs w:val="24"/>
        </w:rPr>
        <w:t>u</w:t>
      </w:r>
      <w:r w:rsidRPr="00F77B34">
        <w:rPr>
          <w:rFonts w:ascii="Arial" w:hAnsi="Arial" w:cs="Arial"/>
          <w:sz w:val="24"/>
          <w:szCs w:val="24"/>
        </w:rPr>
        <w:t>chu powyżej 3 miliony pojazdów rocznie”</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Niniejsze opracowanie dotyczy terenów położonych w otoczeniu głównych dróg na terenie województwa podkarpackiego o natężeniu ruchu powyżej 3 milionów prz</w:t>
      </w:r>
      <w:r w:rsidRPr="00F77B34">
        <w:rPr>
          <w:rFonts w:ascii="Arial" w:hAnsi="Arial" w:cs="Arial"/>
          <w:sz w:val="24"/>
          <w:szCs w:val="24"/>
        </w:rPr>
        <w:t>e</w:t>
      </w:r>
      <w:r w:rsidRPr="00F77B34">
        <w:rPr>
          <w:rFonts w:ascii="Arial" w:hAnsi="Arial" w:cs="Arial"/>
          <w:sz w:val="24"/>
          <w:szCs w:val="24"/>
        </w:rPr>
        <w:t xml:space="preserve">jazdów rocznie. </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Województwo podkarpackie to obszar o powierzchni 17 846 km</w:t>
      </w:r>
      <w:r w:rsidRPr="00F77B34">
        <w:rPr>
          <w:rFonts w:ascii="Arial" w:hAnsi="Arial" w:cs="Arial"/>
          <w:sz w:val="24"/>
          <w:szCs w:val="24"/>
          <w:vertAlign w:val="superscript"/>
        </w:rPr>
        <w:t>2</w:t>
      </w:r>
      <w:r w:rsidRPr="00F77B34">
        <w:rPr>
          <w:rFonts w:ascii="Arial" w:hAnsi="Arial" w:cs="Arial"/>
          <w:sz w:val="24"/>
          <w:szCs w:val="24"/>
        </w:rPr>
        <w:t xml:space="preserve"> położone w poł</w:t>
      </w:r>
      <w:r w:rsidRPr="00F77B34">
        <w:rPr>
          <w:rFonts w:ascii="Arial" w:hAnsi="Arial" w:cs="Arial"/>
          <w:sz w:val="24"/>
          <w:szCs w:val="24"/>
        </w:rPr>
        <w:t>u</w:t>
      </w:r>
      <w:r w:rsidRPr="00F77B34">
        <w:rPr>
          <w:rFonts w:ascii="Arial" w:hAnsi="Arial" w:cs="Arial"/>
          <w:sz w:val="24"/>
          <w:szCs w:val="24"/>
        </w:rPr>
        <w:t>dniowo- wschodniej części kraju ze stolicą w Rzeszowie. Według danych na 31.12.2013 zamieszkany przez prawie 2 130 tyś mieszkańców, co daje gęstość z</w:t>
      </w:r>
      <w:r w:rsidRPr="00F77B34">
        <w:rPr>
          <w:rFonts w:ascii="Arial" w:hAnsi="Arial" w:cs="Arial"/>
          <w:sz w:val="24"/>
          <w:szCs w:val="24"/>
        </w:rPr>
        <w:t>a</w:t>
      </w:r>
      <w:r w:rsidRPr="00F77B34">
        <w:rPr>
          <w:rFonts w:ascii="Arial" w:hAnsi="Arial" w:cs="Arial"/>
          <w:sz w:val="24"/>
          <w:szCs w:val="24"/>
        </w:rPr>
        <w:t>ludnienia na poziomie 119 osób na km</w:t>
      </w:r>
      <w:r w:rsidRPr="00F77B34">
        <w:rPr>
          <w:rFonts w:ascii="Arial" w:hAnsi="Arial" w:cs="Arial"/>
          <w:sz w:val="24"/>
          <w:szCs w:val="24"/>
          <w:vertAlign w:val="superscript"/>
        </w:rPr>
        <w:t>2</w:t>
      </w:r>
      <w:r w:rsidRPr="00F77B34">
        <w:rPr>
          <w:rFonts w:ascii="Arial" w:hAnsi="Arial" w:cs="Arial"/>
          <w:sz w:val="24"/>
          <w:szCs w:val="24"/>
        </w:rPr>
        <w:t>.</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Województwo podzielone jest na 25 powiatów, w tym 4 miasta na prawach powiatu (Krosno, Przemyśl, Rzeszów i Tarnobrzeg) oraz 160 gmin.</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W granicach administracyjnych Polski województwo podkarpackie graniczy z woj</w:t>
      </w:r>
      <w:r w:rsidRPr="00F77B34">
        <w:rPr>
          <w:rFonts w:ascii="Arial" w:hAnsi="Arial" w:cs="Arial"/>
          <w:sz w:val="24"/>
          <w:szCs w:val="24"/>
        </w:rPr>
        <w:t>e</w:t>
      </w:r>
      <w:r w:rsidRPr="00F77B34">
        <w:rPr>
          <w:rFonts w:ascii="Arial" w:hAnsi="Arial" w:cs="Arial"/>
          <w:sz w:val="24"/>
          <w:szCs w:val="24"/>
        </w:rPr>
        <w:t>wództwami lubelskim, małopolskim i świętokrzyskim. Jako województwo graniczne, graniczy z Ukrainą od wschodu i Słowacją od południa.</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Poniżej zestawiono odcinki, dróg objęte niniejszym opracowaniem:</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lastRenderedPageBreak/>
        <w:t>W obrębie miasta Krosno: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Czajkowskiego,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Kolejowa,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Krakowska,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Legionów,</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Lewakowskiego,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Lniarska,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Lwowska,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Mielczarskiego,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Niepodległości,</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Okrzei,</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Piłsudskiego,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Podwale,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Pużaka,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Staszica,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Tkacka,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xml:space="preserve">- ul. </w:t>
      </w:r>
      <w:proofErr w:type="spellStart"/>
      <w:r w:rsidRPr="00F77B34">
        <w:rPr>
          <w:rFonts w:ascii="Arial" w:hAnsi="Arial" w:cs="Arial"/>
          <w:sz w:val="24"/>
          <w:szCs w:val="24"/>
        </w:rPr>
        <w:t>Wisłocza</w:t>
      </w:r>
      <w:proofErr w:type="spellEnd"/>
      <w:r w:rsidRPr="00F77B34">
        <w:rPr>
          <w:rFonts w:ascii="Arial" w:hAnsi="Arial" w:cs="Arial"/>
          <w:sz w:val="24"/>
          <w:szCs w:val="24"/>
        </w:rPr>
        <w:t>,</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Zręcińska,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ul. Żółkiewskiego,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990,</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DW991,</w:t>
      </w:r>
    </w:p>
    <w:p w:rsidR="000A5312" w:rsidRPr="00F77B34" w:rsidRDefault="000A5312" w:rsidP="00F77B34">
      <w:pPr>
        <w:pStyle w:val="Lista"/>
        <w:spacing w:after="240"/>
        <w:jc w:val="both"/>
        <w:rPr>
          <w:rFonts w:ascii="Arial" w:hAnsi="Arial" w:cs="Arial"/>
          <w:sz w:val="24"/>
          <w:szCs w:val="24"/>
        </w:rPr>
      </w:pPr>
      <w:r w:rsidRPr="00F77B34">
        <w:rPr>
          <w:rFonts w:ascii="Arial" w:hAnsi="Arial" w:cs="Arial"/>
          <w:sz w:val="24"/>
          <w:szCs w:val="24"/>
        </w:rPr>
        <w:t>- DK 28 – w obrębie miasta Krosno.</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Drogi wojewódzkie na terenie województwa podkarpackiego: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865 Jarosław – Szówsko,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866 Dachnów – Lubaczów,</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871 Stalowa Wola – ul. KEN,</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xml:space="preserve">- DW nr 877 Łańcut – ul. </w:t>
      </w:r>
      <w:proofErr w:type="spellStart"/>
      <w:r w:rsidRPr="00F77B34">
        <w:rPr>
          <w:rFonts w:ascii="Arial" w:hAnsi="Arial" w:cs="Arial"/>
          <w:sz w:val="24"/>
          <w:szCs w:val="24"/>
        </w:rPr>
        <w:t>Podzwierzyniec</w:t>
      </w:r>
      <w:proofErr w:type="spellEnd"/>
      <w:r w:rsidRPr="00F77B34">
        <w:rPr>
          <w:rFonts w:ascii="Arial" w:hAnsi="Arial" w:cs="Arial"/>
          <w:sz w:val="24"/>
          <w:szCs w:val="24"/>
        </w:rPr>
        <w:t>,</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878 Rzeszów – Tyczyn – Dylągówka,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880 Jarosław – Próchnik,</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886 Domaradz – Brzozów – Grabownica,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886 Grabownica – Sanok,</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984 Wola Mielecka – Mielec,</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985 Nagnajów – Baranów Sandomierski,</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985 Baranów Sandomierski – Jaślany,</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985 Jaślany – Mielec,</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985 Tuszyma – Dębica,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986 Tuszyma – Ropczyce,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988 Babica – Strzyżów,</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988 Strzyżów,</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DW nr 988 Strzyżów – Wiśniowa,</w:t>
      </w:r>
    </w:p>
    <w:p w:rsidR="000A5312" w:rsidRPr="00F77B34" w:rsidRDefault="000A5312" w:rsidP="00F77B34">
      <w:pPr>
        <w:pStyle w:val="Lista"/>
        <w:spacing w:after="240"/>
        <w:jc w:val="both"/>
        <w:rPr>
          <w:rFonts w:ascii="Arial" w:hAnsi="Arial" w:cs="Arial"/>
          <w:sz w:val="24"/>
          <w:szCs w:val="24"/>
        </w:rPr>
      </w:pPr>
      <w:r w:rsidRPr="00F77B34">
        <w:rPr>
          <w:rFonts w:ascii="Arial" w:hAnsi="Arial" w:cs="Arial"/>
          <w:sz w:val="24"/>
          <w:szCs w:val="24"/>
        </w:rPr>
        <w:t>- DW nr 988 Wiśniowa – Twierdza.</w:t>
      </w:r>
    </w:p>
    <w:p w:rsidR="000A5312" w:rsidRPr="00F77B34" w:rsidRDefault="000A5312" w:rsidP="00F77B34">
      <w:pPr>
        <w:pStyle w:val="Tekstpodstawowy"/>
        <w:jc w:val="both"/>
        <w:rPr>
          <w:rFonts w:ascii="Arial" w:hAnsi="Arial" w:cs="Arial"/>
          <w:sz w:val="24"/>
          <w:szCs w:val="24"/>
        </w:rPr>
      </w:pPr>
      <w:r w:rsidRPr="00F77B34">
        <w:rPr>
          <w:rFonts w:ascii="Arial" w:hAnsi="Arial" w:cs="Arial"/>
          <w:sz w:val="24"/>
          <w:szCs w:val="24"/>
        </w:rPr>
        <w:t>Drogi krajowe na terenie województwa podkarpackiego: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 granica województwa – Machowa,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4b, 4 Pilzno – Dębica,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lastRenderedPageBreak/>
        <w:t>- DK 4 Dębica (obwodnica),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 Dębica – Lubzina,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 Lubzina – Ropczyce,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 Ropczyce (przejście),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 Ropczyce – Sędziszów Małopolski,</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 Sędziszów Małopolski – Klęczany,</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 Łańcut (przejście),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 Łańcut – Przeworsk,</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 Przeworsk – Jarosław,</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 Jarosław (przejście),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4 Jarosław – Radymno,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granica województwa – Nagnajów,</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Jadachy – Nowa Dęba,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Nowa Dęba (przejście),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Nowa Dęba – Majdan Królewski,</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Majdan Królewski – Kolbuszowa,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Kolbuszowa (przejście 1),</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Kolbuszowa (przejście 2),</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9a Kolbuszowa – Głogów Małopolski,</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Głogów Małopolski – Rzeszów,</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Rzeszów – Babica,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Babica – Lutcza,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9 Lutcza – Domaradz,</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19 Zarzecze – Nisko,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19 Nisko (przejście),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19 Sokołów Małopolski (przejście),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19 Sokołów Małopolski – Stobierna,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19 Stobierna – Rzeszów,</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28 Siepietnica – Jasło,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28 Jasło – Warzyce,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28 Warzyce – Krosno,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28 Krosno – Miejsce Piastowe,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28 Miejsce Piastowe – Rymanów,</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73, 73a Pilzno – Kamienica Dolna,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73 Bukowa – Jasło,</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77 granica województwa – Gorzyce,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77 Gorzyce – Stalowa Wola,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77, 1052R, 1054 Nisko (przejście),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77 Leżajsk (przejście),</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77 Radymno – Żurawica,</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77 Żurawica – Przemyśl,</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84 Sanok – Zagórz,</w:t>
      </w:r>
    </w:p>
    <w:p w:rsidR="000A5312" w:rsidRPr="00F77B34" w:rsidRDefault="000A5312" w:rsidP="00F77B34">
      <w:pPr>
        <w:pStyle w:val="Lista"/>
        <w:jc w:val="both"/>
        <w:rPr>
          <w:rFonts w:ascii="Arial" w:hAnsi="Arial" w:cs="Arial"/>
          <w:sz w:val="24"/>
          <w:szCs w:val="24"/>
        </w:rPr>
      </w:pPr>
      <w:r w:rsidRPr="00F77B34">
        <w:rPr>
          <w:rFonts w:ascii="Arial" w:hAnsi="Arial" w:cs="Arial"/>
          <w:sz w:val="24"/>
          <w:szCs w:val="24"/>
        </w:rPr>
        <w:t>- DK 84 Lesko (przejście),</w:t>
      </w:r>
    </w:p>
    <w:p w:rsidR="000A5312" w:rsidRDefault="000A5312" w:rsidP="00F77B34">
      <w:pPr>
        <w:pStyle w:val="Lista"/>
        <w:spacing w:after="240"/>
        <w:jc w:val="both"/>
        <w:rPr>
          <w:rFonts w:ascii="Arial" w:hAnsi="Arial" w:cs="Arial"/>
          <w:sz w:val="24"/>
          <w:szCs w:val="24"/>
        </w:rPr>
      </w:pPr>
      <w:r w:rsidRPr="00F77B34">
        <w:rPr>
          <w:rFonts w:ascii="Arial" w:hAnsi="Arial" w:cs="Arial"/>
          <w:sz w:val="24"/>
          <w:szCs w:val="24"/>
        </w:rPr>
        <w:t>- DK 84 Ustrzyki Dolne (przejście).</w:t>
      </w:r>
    </w:p>
    <w:p w:rsidR="000A5312" w:rsidRDefault="002B03F9" w:rsidP="002C40DD">
      <w:pPr>
        <w:pStyle w:val="Normalnywcity"/>
        <w:ind w:firstLine="0"/>
        <w:rPr>
          <w:rFonts w:cs="Arial"/>
          <w:szCs w:val="24"/>
        </w:rPr>
      </w:pPr>
      <w:r w:rsidRPr="00FE6C3D">
        <w:rPr>
          <w:rStyle w:val="NormalnywcityZnak"/>
          <w:rFonts w:cs="Arial"/>
          <w:szCs w:val="24"/>
        </w:rPr>
        <w:t>Większość problemów uwzględnionych w Programie odnosi się do terenów zabud</w:t>
      </w:r>
      <w:r w:rsidRPr="00FE6C3D">
        <w:rPr>
          <w:rStyle w:val="NormalnywcityZnak"/>
          <w:rFonts w:cs="Arial"/>
          <w:szCs w:val="24"/>
        </w:rPr>
        <w:t>o</w:t>
      </w:r>
      <w:r w:rsidRPr="00FE6C3D">
        <w:rPr>
          <w:rStyle w:val="NormalnywcityZnak"/>
          <w:rFonts w:cs="Arial"/>
          <w:szCs w:val="24"/>
        </w:rPr>
        <w:t>wy mieszkaniowej jednorodzinnej i wielorodzinnej. Ustalając listę priorytetów w z</w:t>
      </w:r>
      <w:r w:rsidRPr="00FE6C3D">
        <w:rPr>
          <w:rStyle w:val="NormalnywcityZnak"/>
          <w:rFonts w:cs="Arial"/>
          <w:szCs w:val="24"/>
        </w:rPr>
        <w:t>a</w:t>
      </w:r>
      <w:r w:rsidRPr="00FE6C3D">
        <w:rPr>
          <w:rStyle w:val="NormalnywcityZnak"/>
          <w:rFonts w:cs="Arial"/>
          <w:szCs w:val="24"/>
        </w:rPr>
        <w:t xml:space="preserve">kresie ochrony przed hałasem na tych terenach, brano pod uwagę zarówno wielkość </w:t>
      </w:r>
      <w:r w:rsidRPr="00FE6C3D">
        <w:rPr>
          <w:rStyle w:val="NormalnywcityZnak"/>
          <w:rFonts w:cs="Arial"/>
          <w:szCs w:val="24"/>
        </w:rPr>
        <w:lastRenderedPageBreak/>
        <w:t xml:space="preserve">przekroczenia poziomu dopuszczalnego, jak i liczbę zagrożonych mieszkańców. Przyjęto założenie, że Program powinien jasno określać priorytet </w:t>
      </w:r>
      <w:r>
        <w:rPr>
          <w:rStyle w:val="NormalnywcityZnak"/>
          <w:rFonts w:cs="Arial"/>
          <w:szCs w:val="24"/>
        </w:rPr>
        <w:t>działań i</w:t>
      </w:r>
      <w:r w:rsidRPr="00FE6C3D">
        <w:rPr>
          <w:rStyle w:val="NormalnywcityZnak"/>
          <w:rFonts w:cs="Arial"/>
          <w:szCs w:val="24"/>
        </w:rPr>
        <w:t xml:space="preserve"> decyzj</w:t>
      </w:r>
      <w:r>
        <w:rPr>
          <w:rStyle w:val="NormalnywcityZnak"/>
          <w:rFonts w:cs="Arial"/>
          <w:szCs w:val="24"/>
        </w:rPr>
        <w:t>e</w:t>
      </w:r>
      <w:r w:rsidRPr="00FE6C3D">
        <w:rPr>
          <w:rStyle w:val="NormalnywcityZnak"/>
          <w:rFonts w:cs="Arial"/>
          <w:szCs w:val="24"/>
        </w:rPr>
        <w:t xml:space="preserve"> </w:t>
      </w:r>
      <w:r>
        <w:rPr>
          <w:rStyle w:val="NormalnywcityZnak"/>
          <w:rFonts w:cs="Arial"/>
          <w:szCs w:val="24"/>
        </w:rPr>
        <w:t xml:space="preserve">– </w:t>
      </w:r>
      <w:r w:rsidRPr="00FE6C3D">
        <w:rPr>
          <w:rStyle w:val="NormalnywcityZnak"/>
          <w:rFonts w:cs="Arial"/>
          <w:szCs w:val="24"/>
        </w:rPr>
        <w:t>w</w:t>
      </w:r>
      <w:r>
        <w:rPr>
          <w:rStyle w:val="NormalnywcityZnak"/>
          <w:rFonts w:cs="Arial"/>
          <w:szCs w:val="24"/>
        </w:rPr>
        <w:t xml:space="preserve"> </w:t>
      </w:r>
      <w:r w:rsidRPr="00FE6C3D">
        <w:rPr>
          <w:rStyle w:val="NormalnywcityZnak"/>
          <w:rFonts w:cs="Arial"/>
          <w:szCs w:val="24"/>
        </w:rPr>
        <w:t xml:space="preserve">pierwszej kolejności zrealizowane powinny </w:t>
      </w:r>
      <w:r w:rsidRPr="003D62E5">
        <w:rPr>
          <w:rStyle w:val="NormalnywcityZnak"/>
          <w:rFonts w:cs="Arial"/>
          <w:szCs w:val="24"/>
        </w:rPr>
        <w:t>zostać przedsięwzięcia ochronne dla obszarów najbardziej zagrożonych hałasem</w:t>
      </w:r>
      <w:r>
        <w:rPr>
          <w:rStyle w:val="NormalnywcityZnak"/>
          <w:rFonts w:cs="Arial"/>
          <w:szCs w:val="24"/>
        </w:rPr>
        <w:t>,</w:t>
      </w:r>
      <w:r w:rsidRPr="003D62E5">
        <w:rPr>
          <w:rStyle w:val="NormalnywcityZnak"/>
          <w:rFonts w:cs="Arial"/>
          <w:szCs w:val="24"/>
        </w:rPr>
        <w:t xml:space="preserve"> </w:t>
      </w:r>
      <w:r>
        <w:rPr>
          <w:rStyle w:val="NormalnywcityZnak"/>
          <w:rFonts w:cs="Arial"/>
          <w:szCs w:val="24"/>
        </w:rPr>
        <w:t>n</w:t>
      </w:r>
      <w:r w:rsidRPr="003D62E5">
        <w:rPr>
          <w:rFonts w:cs="Arial"/>
          <w:szCs w:val="24"/>
        </w:rPr>
        <w:t>atomiast rozwiązania problemów w rejonach mniej zagrożonych powinny być przesunięte w</w:t>
      </w:r>
      <w:r>
        <w:rPr>
          <w:rFonts w:cs="Arial"/>
          <w:szCs w:val="24"/>
        </w:rPr>
        <w:t> </w:t>
      </w:r>
      <w:r w:rsidRPr="003D62E5">
        <w:rPr>
          <w:rFonts w:cs="Arial"/>
          <w:szCs w:val="24"/>
        </w:rPr>
        <w:t>czasie i etapowane.</w:t>
      </w:r>
      <w:r>
        <w:rPr>
          <w:rFonts w:cs="Arial"/>
          <w:szCs w:val="24"/>
        </w:rPr>
        <w:t xml:space="preserve"> </w:t>
      </w:r>
      <w:r w:rsidR="00C76375" w:rsidRPr="00F77B34">
        <w:rPr>
          <w:rFonts w:cs="Arial"/>
          <w:szCs w:val="24"/>
        </w:rPr>
        <w:t>Dla poszczególnych kategorii omawianych dróg przedstawiono na podstawie map ak</w:t>
      </w:r>
      <w:r w:rsidR="00C76375" w:rsidRPr="00F77B34">
        <w:rPr>
          <w:rFonts w:cs="Arial"/>
          <w:szCs w:val="24"/>
        </w:rPr>
        <w:t>u</w:t>
      </w:r>
      <w:r w:rsidR="00C76375" w:rsidRPr="00F77B34">
        <w:rPr>
          <w:rFonts w:cs="Arial"/>
          <w:szCs w:val="24"/>
        </w:rPr>
        <w:t xml:space="preserve">stycznych wielkości przekroczeń wartości dopuszczalnych na terenach położonych </w:t>
      </w:r>
      <w:r>
        <w:rPr>
          <w:rFonts w:cs="Arial"/>
          <w:szCs w:val="24"/>
        </w:rPr>
        <w:br/>
      </w:r>
      <w:r w:rsidR="00C76375" w:rsidRPr="00F77B34">
        <w:rPr>
          <w:rFonts w:cs="Arial"/>
          <w:szCs w:val="24"/>
        </w:rPr>
        <w:t>w sąsiedztwie tych dróg.</w:t>
      </w:r>
    </w:p>
    <w:p w:rsidR="002B03F9" w:rsidRPr="00F77B34" w:rsidRDefault="002B03F9" w:rsidP="002B03F9">
      <w:pPr>
        <w:pStyle w:val="Normalnywcity"/>
        <w:rPr>
          <w:rFonts w:cs="Arial"/>
          <w:szCs w:val="24"/>
        </w:rPr>
      </w:pPr>
    </w:p>
    <w:p w:rsidR="002B03F9" w:rsidRPr="002B03F9" w:rsidRDefault="002B03F9" w:rsidP="002C40DD">
      <w:pPr>
        <w:pStyle w:val="Normalnywcity"/>
        <w:ind w:firstLine="0"/>
        <w:rPr>
          <w:rFonts w:cs="Arial"/>
          <w:szCs w:val="24"/>
        </w:rPr>
      </w:pPr>
      <w:r w:rsidRPr="002B03F9">
        <w:rPr>
          <w:rFonts w:cs="Arial"/>
          <w:szCs w:val="24"/>
        </w:rPr>
        <w:t>W ramach opracowywania niniejszego Programu przeanalizowano wyniki obliczeń akustycznych przedstawione w opracowanych Mapach akustycznych oraz zaprop</w:t>
      </w:r>
      <w:r w:rsidRPr="002B03F9">
        <w:rPr>
          <w:rFonts w:cs="Arial"/>
          <w:szCs w:val="24"/>
        </w:rPr>
        <w:t>o</w:t>
      </w:r>
      <w:r w:rsidRPr="002B03F9">
        <w:rPr>
          <w:rFonts w:cs="Arial"/>
          <w:szCs w:val="24"/>
        </w:rPr>
        <w:t>nowano działania, których realizacja powinna doprowadzić do poprawy stanu ak</w:t>
      </w:r>
      <w:r w:rsidRPr="002B03F9">
        <w:rPr>
          <w:rFonts w:cs="Arial"/>
          <w:szCs w:val="24"/>
        </w:rPr>
        <w:t>u</w:t>
      </w:r>
      <w:r w:rsidRPr="002B03F9">
        <w:rPr>
          <w:rFonts w:cs="Arial"/>
          <w:szCs w:val="24"/>
        </w:rPr>
        <w:t>stycznego w otoczeniu problemowych odcinków dróg. Podzielono je na następujące grupy:</w:t>
      </w:r>
    </w:p>
    <w:p w:rsidR="002B03F9" w:rsidRPr="002B03F9" w:rsidRDefault="002B03F9" w:rsidP="000006E9">
      <w:pPr>
        <w:pStyle w:val="Listanumerowana4"/>
        <w:numPr>
          <w:ilvl w:val="0"/>
          <w:numId w:val="38"/>
        </w:numPr>
        <w:tabs>
          <w:tab w:val="clear" w:pos="1260"/>
        </w:tabs>
        <w:spacing w:line="240" w:lineRule="auto"/>
        <w:ind w:left="567" w:hanging="283"/>
        <w:jc w:val="both"/>
        <w:rPr>
          <w:rFonts w:ascii="Arial" w:hAnsi="Arial" w:cs="Arial"/>
          <w:sz w:val="24"/>
          <w:szCs w:val="24"/>
        </w:rPr>
      </w:pPr>
      <w:r w:rsidRPr="002B03F9">
        <w:rPr>
          <w:rFonts w:ascii="Arial" w:hAnsi="Arial" w:cs="Arial"/>
          <w:sz w:val="24"/>
          <w:szCs w:val="24"/>
        </w:rPr>
        <w:t xml:space="preserve">Działania krótkookresowe (w ramach strategii krótkookresowej), stanowiące podstawowy zakres niniejszego Programu ochrony środowiska przed hałasem. </w:t>
      </w:r>
    </w:p>
    <w:p w:rsidR="002B03F9" w:rsidRPr="002B03F9" w:rsidRDefault="002B03F9" w:rsidP="000006E9">
      <w:pPr>
        <w:pStyle w:val="Listanumerowana4"/>
        <w:numPr>
          <w:ilvl w:val="0"/>
          <w:numId w:val="38"/>
        </w:numPr>
        <w:tabs>
          <w:tab w:val="clear" w:pos="1260"/>
        </w:tabs>
        <w:spacing w:line="240" w:lineRule="auto"/>
        <w:ind w:left="567" w:hanging="283"/>
        <w:jc w:val="both"/>
        <w:rPr>
          <w:rFonts w:ascii="Arial" w:hAnsi="Arial" w:cs="Arial"/>
          <w:sz w:val="24"/>
          <w:szCs w:val="24"/>
        </w:rPr>
      </w:pPr>
      <w:r w:rsidRPr="002B03F9">
        <w:rPr>
          <w:rFonts w:ascii="Arial" w:hAnsi="Arial" w:cs="Arial"/>
          <w:sz w:val="24"/>
          <w:szCs w:val="24"/>
        </w:rPr>
        <w:t xml:space="preserve">Działania długookresowe (w ramach polityki długookresowej), których realizacja przewidywana jest w horyzoncie czasowym dłuższym niż czas obowiązywania niniejszego Programu, </w:t>
      </w:r>
    </w:p>
    <w:p w:rsidR="002B03F9" w:rsidRPr="002B03F9" w:rsidRDefault="002B03F9" w:rsidP="000006E9">
      <w:pPr>
        <w:pStyle w:val="Listanumerowana4"/>
        <w:numPr>
          <w:ilvl w:val="0"/>
          <w:numId w:val="38"/>
        </w:numPr>
        <w:tabs>
          <w:tab w:val="clear" w:pos="1260"/>
        </w:tabs>
        <w:spacing w:line="240" w:lineRule="auto"/>
        <w:ind w:left="567" w:hanging="283"/>
        <w:jc w:val="both"/>
        <w:rPr>
          <w:rFonts w:ascii="Arial" w:hAnsi="Arial" w:cs="Arial"/>
          <w:sz w:val="24"/>
          <w:szCs w:val="24"/>
        </w:rPr>
      </w:pPr>
      <w:r w:rsidRPr="002B03F9">
        <w:rPr>
          <w:rFonts w:ascii="Arial" w:hAnsi="Arial" w:cs="Arial"/>
          <w:sz w:val="24"/>
          <w:szCs w:val="24"/>
        </w:rPr>
        <w:t xml:space="preserve">Działania związane z edukacją społeczną, które powinny być prowadzone </w:t>
      </w:r>
      <w:r w:rsidR="000006E9">
        <w:rPr>
          <w:rFonts w:ascii="Arial" w:hAnsi="Arial" w:cs="Arial"/>
          <w:sz w:val="24"/>
          <w:szCs w:val="24"/>
        </w:rPr>
        <w:br/>
      </w:r>
      <w:r w:rsidRPr="002B03F9">
        <w:rPr>
          <w:rFonts w:ascii="Arial" w:hAnsi="Arial" w:cs="Arial"/>
          <w:sz w:val="24"/>
          <w:szCs w:val="24"/>
        </w:rPr>
        <w:t>w sposób ciągły, zarówno w zakresie działań długookresowych, jak i krótk</w:t>
      </w:r>
      <w:r w:rsidRPr="002B03F9">
        <w:rPr>
          <w:rFonts w:ascii="Arial" w:hAnsi="Arial" w:cs="Arial"/>
          <w:sz w:val="24"/>
          <w:szCs w:val="24"/>
        </w:rPr>
        <w:t>o</w:t>
      </w:r>
      <w:r w:rsidRPr="002B03F9">
        <w:rPr>
          <w:rFonts w:ascii="Arial" w:hAnsi="Arial" w:cs="Arial"/>
          <w:sz w:val="24"/>
          <w:szCs w:val="24"/>
        </w:rPr>
        <w:t xml:space="preserve">okresowych. </w:t>
      </w:r>
    </w:p>
    <w:p w:rsidR="002B03F9" w:rsidRPr="002B03F9" w:rsidRDefault="002B03F9" w:rsidP="002C40DD">
      <w:pPr>
        <w:pStyle w:val="Normalnywcity"/>
        <w:ind w:firstLine="0"/>
        <w:rPr>
          <w:rFonts w:cs="Arial"/>
          <w:szCs w:val="24"/>
        </w:rPr>
      </w:pPr>
      <w:r w:rsidRPr="002B03F9">
        <w:rPr>
          <w:rFonts w:cs="Arial"/>
          <w:szCs w:val="24"/>
        </w:rPr>
        <w:t>Strategia krótkookresowa stanowi faktyczny zakres niniejszego Programu. W jej r</w:t>
      </w:r>
      <w:r w:rsidRPr="002B03F9">
        <w:rPr>
          <w:rFonts w:cs="Arial"/>
          <w:szCs w:val="24"/>
        </w:rPr>
        <w:t>a</w:t>
      </w:r>
      <w:r w:rsidRPr="002B03F9">
        <w:rPr>
          <w:rFonts w:cs="Arial"/>
          <w:szCs w:val="24"/>
        </w:rPr>
        <w:t>mach zawarto działania, których celem jest spowodowanie poprawy klimatu ak</w:t>
      </w:r>
      <w:r w:rsidRPr="002B03F9">
        <w:rPr>
          <w:rFonts w:cs="Arial"/>
          <w:szCs w:val="24"/>
        </w:rPr>
        <w:t>u</w:t>
      </w:r>
      <w:r w:rsidRPr="002B03F9">
        <w:rPr>
          <w:rFonts w:cs="Arial"/>
          <w:szCs w:val="24"/>
        </w:rPr>
        <w:t>stycznego w tych miejscach, gdzie przekroczenia dopuszczalnych poziomów hałasu w środowisku są w chwili obecnej największe oraz tam gdzie na oddziaływanie hał</w:t>
      </w:r>
      <w:r w:rsidRPr="002B03F9">
        <w:rPr>
          <w:rFonts w:cs="Arial"/>
          <w:szCs w:val="24"/>
        </w:rPr>
        <w:t>a</w:t>
      </w:r>
      <w:r w:rsidRPr="002B03F9">
        <w:rPr>
          <w:rFonts w:cs="Arial"/>
          <w:szCs w:val="24"/>
        </w:rPr>
        <w:t>su narażona jest największa liczba osób. W celu wyselekcjonowania takich obszarów posłużono się określonym w rozporządzeniu Ministra Środowiska wskaźnikiem M, którego wielkość uzależniona jest od dwóch wyżej wymienionych parametrów. Zgo</w:t>
      </w:r>
      <w:r w:rsidRPr="002B03F9">
        <w:rPr>
          <w:rFonts w:cs="Arial"/>
          <w:szCs w:val="24"/>
        </w:rPr>
        <w:t>d</w:t>
      </w:r>
      <w:r w:rsidRPr="002B03F9">
        <w:rPr>
          <w:rFonts w:cs="Arial"/>
          <w:szCs w:val="24"/>
        </w:rPr>
        <w:t>nie z powyższym rozporządzeniem w pierwszej kolejności powinny być wykonane działania mające na celu redukcję poziomu dźwięku na obszarach, dla których wskaźnik M posiada najwyższą wartość. W tym celu na potrzeby niniejszego opr</w:t>
      </w:r>
      <w:r w:rsidRPr="002B03F9">
        <w:rPr>
          <w:rFonts w:cs="Arial"/>
          <w:szCs w:val="24"/>
        </w:rPr>
        <w:t>a</w:t>
      </w:r>
      <w:r w:rsidRPr="002B03F9">
        <w:rPr>
          <w:rFonts w:cs="Arial"/>
          <w:szCs w:val="24"/>
        </w:rPr>
        <w:t>cowania dokonano analizy map akustycznych w ramach których opracowano rozkład wskaźnika M na terenach sąsiadujących z odcinkami dróg, będących przedmiotem niniejszego Programu. Na podstawie tej analizy każdemu odcinkowi nadano odp</w:t>
      </w:r>
      <w:r w:rsidRPr="002B03F9">
        <w:rPr>
          <w:rFonts w:cs="Arial"/>
          <w:szCs w:val="24"/>
        </w:rPr>
        <w:t>o</w:t>
      </w:r>
      <w:r w:rsidRPr="002B03F9">
        <w:rPr>
          <w:rFonts w:cs="Arial"/>
          <w:szCs w:val="24"/>
        </w:rPr>
        <w:t>wiednie priorytety w zależności od wielkości wskaźnika M oraz wielkości przekroczeń poziomu hałasu. Priorytety te określają, na których z analizowanych odcinków dzi</w:t>
      </w:r>
      <w:r w:rsidRPr="002B03F9">
        <w:rPr>
          <w:rFonts w:cs="Arial"/>
          <w:szCs w:val="24"/>
        </w:rPr>
        <w:t>a</w:t>
      </w:r>
      <w:r w:rsidRPr="002B03F9">
        <w:rPr>
          <w:rFonts w:cs="Arial"/>
          <w:szCs w:val="24"/>
        </w:rPr>
        <w:t>łania mające na celu poprawę stanu klimatu akustycznego powinny zostać wykonane w pierwszej kolejności. Na potrzeby niniejszego Programu dokonano podziału wskaźnika M na cztery grupy, o przyjętym zakresie jego wartości dla danej grupy. Dla każdej z nich przypisano priorytet, z jakim powinny być podjęte działania mające na celu ograniczenie poziomu hałasu. Podział ten przedstawiono</w:t>
      </w:r>
      <w:r>
        <w:rPr>
          <w:rFonts w:cs="Arial"/>
          <w:szCs w:val="24"/>
        </w:rPr>
        <w:t xml:space="preserve"> w poniższej tabeli.</w:t>
      </w:r>
      <w:r w:rsidRPr="002B03F9">
        <w:rPr>
          <w:rFonts w:cs="Arial"/>
          <w:szCs w:val="24"/>
        </w:rPr>
        <w:t xml:space="preserve"> </w:t>
      </w:r>
    </w:p>
    <w:p w:rsidR="002C40DD" w:rsidRDefault="002C40DD" w:rsidP="002C40DD">
      <w:pPr>
        <w:pStyle w:val="Legenda"/>
        <w:keepNext/>
      </w:pPr>
      <w:bookmarkStart w:id="183" w:name="_Toc388008964"/>
      <w:r>
        <w:lastRenderedPageBreak/>
        <w:t xml:space="preserve">Tabela </w:t>
      </w:r>
      <w:fldSimple w:instr=" SEQ Tabela \* ARABIC ">
        <w:r w:rsidR="00140794">
          <w:rPr>
            <w:noProof/>
          </w:rPr>
          <w:t>79</w:t>
        </w:r>
      </w:fldSimple>
      <w:r>
        <w:t xml:space="preserve"> Zestawienie priorytetów z jakimi powinny być podjęte działania mające na celu ograniczenie poziomu hałasu w stosunku do wartości wskaźnika M</w:t>
      </w:r>
      <w:bookmarkEnd w:id="183"/>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097"/>
        <w:gridCol w:w="3096"/>
        <w:gridCol w:w="3094"/>
      </w:tblGrid>
      <w:tr w:rsidR="002C40DD" w:rsidRPr="00F21247" w:rsidTr="002C40DD">
        <w:tc>
          <w:tcPr>
            <w:tcW w:w="1667" w:type="pct"/>
            <w:vMerge w:val="restart"/>
            <w:vAlign w:val="center"/>
          </w:tcPr>
          <w:p w:rsidR="002C40DD" w:rsidRPr="00037D0D" w:rsidRDefault="002C40DD" w:rsidP="002C40DD">
            <w:pPr>
              <w:pStyle w:val="Tabela"/>
              <w:rPr>
                <w:b/>
              </w:rPr>
            </w:pPr>
            <w:r w:rsidRPr="00037D0D">
              <w:rPr>
                <w:b/>
              </w:rPr>
              <w:t xml:space="preserve">Priorytet działań </w:t>
            </w:r>
          </w:p>
        </w:tc>
        <w:tc>
          <w:tcPr>
            <w:tcW w:w="3333" w:type="pct"/>
            <w:gridSpan w:val="2"/>
            <w:vAlign w:val="center"/>
          </w:tcPr>
          <w:p w:rsidR="002C40DD" w:rsidRPr="00037D0D" w:rsidRDefault="002C40DD" w:rsidP="002C40DD">
            <w:pPr>
              <w:pStyle w:val="Tabela"/>
              <w:rPr>
                <w:b/>
              </w:rPr>
            </w:pPr>
            <w:r w:rsidRPr="00037D0D">
              <w:rPr>
                <w:b/>
              </w:rPr>
              <w:t>Wartość wskaźnika M</w:t>
            </w:r>
          </w:p>
        </w:tc>
      </w:tr>
      <w:tr w:rsidR="002C40DD" w:rsidRPr="00F21247" w:rsidTr="002C40DD">
        <w:tc>
          <w:tcPr>
            <w:tcW w:w="1667" w:type="pct"/>
            <w:vMerge/>
            <w:tcBorders>
              <w:bottom w:val="single" w:sz="12" w:space="0" w:color="auto"/>
            </w:tcBorders>
            <w:vAlign w:val="center"/>
          </w:tcPr>
          <w:p w:rsidR="002C40DD" w:rsidRPr="00037D0D" w:rsidRDefault="002C40DD" w:rsidP="002C40DD">
            <w:pPr>
              <w:pStyle w:val="Tabela"/>
              <w:rPr>
                <w:b/>
              </w:rPr>
            </w:pPr>
          </w:p>
        </w:tc>
        <w:tc>
          <w:tcPr>
            <w:tcW w:w="1667" w:type="pct"/>
            <w:tcBorders>
              <w:bottom w:val="single" w:sz="12" w:space="0" w:color="auto"/>
            </w:tcBorders>
            <w:vAlign w:val="center"/>
          </w:tcPr>
          <w:p w:rsidR="002C40DD" w:rsidRPr="00037D0D" w:rsidRDefault="002C40DD" w:rsidP="002C40DD">
            <w:pPr>
              <w:pStyle w:val="Tabela"/>
              <w:rPr>
                <w:b/>
              </w:rPr>
            </w:pPr>
            <w:r w:rsidRPr="00037D0D">
              <w:rPr>
                <w:b/>
              </w:rPr>
              <w:t>Od</w:t>
            </w:r>
          </w:p>
        </w:tc>
        <w:tc>
          <w:tcPr>
            <w:tcW w:w="1666" w:type="pct"/>
            <w:tcBorders>
              <w:bottom w:val="single" w:sz="12" w:space="0" w:color="auto"/>
            </w:tcBorders>
            <w:vAlign w:val="center"/>
          </w:tcPr>
          <w:p w:rsidR="002C40DD" w:rsidRPr="00037D0D" w:rsidRDefault="002C40DD" w:rsidP="002C40DD">
            <w:pPr>
              <w:pStyle w:val="Tabela"/>
              <w:rPr>
                <w:b/>
              </w:rPr>
            </w:pPr>
            <w:r w:rsidRPr="00037D0D">
              <w:rPr>
                <w:b/>
              </w:rPr>
              <w:t>Do</w:t>
            </w:r>
          </w:p>
        </w:tc>
      </w:tr>
      <w:tr w:rsidR="002C40DD" w:rsidRPr="00F21247" w:rsidTr="002C40DD">
        <w:tc>
          <w:tcPr>
            <w:tcW w:w="1667" w:type="pct"/>
            <w:tcBorders>
              <w:bottom w:val="single" w:sz="12" w:space="0" w:color="auto"/>
            </w:tcBorders>
            <w:shd w:val="clear" w:color="auto" w:fill="FF0000"/>
            <w:vAlign w:val="center"/>
          </w:tcPr>
          <w:p w:rsidR="002C40DD" w:rsidRPr="00037D0D" w:rsidRDefault="002C40DD" w:rsidP="002C40DD">
            <w:pPr>
              <w:pStyle w:val="Tabela"/>
            </w:pPr>
            <w:r w:rsidRPr="00037D0D">
              <w:t>Bardzo wysoki</w:t>
            </w:r>
          </w:p>
        </w:tc>
        <w:tc>
          <w:tcPr>
            <w:tcW w:w="3333" w:type="pct"/>
            <w:gridSpan w:val="2"/>
            <w:tcBorders>
              <w:bottom w:val="single" w:sz="12" w:space="0" w:color="auto"/>
            </w:tcBorders>
            <w:shd w:val="clear" w:color="auto" w:fill="FF0000"/>
            <w:vAlign w:val="center"/>
          </w:tcPr>
          <w:p w:rsidR="002C40DD" w:rsidRPr="00037D0D" w:rsidRDefault="002C40DD" w:rsidP="002C40DD">
            <w:pPr>
              <w:pStyle w:val="Tabela"/>
            </w:pPr>
            <w:r w:rsidRPr="00037D0D">
              <w:t>powyżej 100</w:t>
            </w:r>
          </w:p>
        </w:tc>
      </w:tr>
      <w:tr w:rsidR="002C40DD" w:rsidRPr="00F21247" w:rsidTr="002C40DD">
        <w:tc>
          <w:tcPr>
            <w:tcW w:w="1667" w:type="pct"/>
            <w:tcBorders>
              <w:bottom w:val="single" w:sz="12" w:space="0" w:color="auto"/>
            </w:tcBorders>
            <w:shd w:val="clear" w:color="auto" w:fill="FFC000"/>
            <w:vAlign w:val="center"/>
          </w:tcPr>
          <w:p w:rsidR="002C40DD" w:rsidRPr="00037D0D" w:rsidRDefault="002C40DD" w:rsidP="002C40DD">
            <w:pPr>
              <w:pStyle w:val="Tabela"/>
            </w:pPr>
            <w:r w:rsidRPr="00037D0D">
              <w:t>Wysoki</w:t>
            </w:r>
          </w:p>
        </w:tc>
        <w:tc>
          <w:tcPr>
            <w:tcW w:w="1667" w:type="pct"/>
            <w:tcBorders>
              <w:bottom w:val="single" w:sz="12" w:space="0" w:color="auto"/>
            </w:tcBorders>
            <w:shd w:val="clear" w:color="auto" w:fill="FFC000"/>
            <w:vAlign w:val="center"/>
          </w:tcPr>
          <w:p w:rsidR="002C40DD" w:rsidRPr="00037D0D" w:rsidRDefault="002C40DD" w:rsidP="002C40DD">
            <w:pPr>
              <w:pStyle w:val="Tabela"/>
            </w:pPr>
            <w:r w:rsidRPr="00037D0D">
              <w:t>50</w:t>
            </w:r>
          </w:p>
        </w:tc>
        <w:tc>
          <w:tcPr>
            <w:tcW w:w="1666" w:type="pct"/>
            <w:tcBorders>
              <w:bottom w:val="single" w:sz="12" w:space="0" w:color="auto"/>
            </w:tcBorders>
            <w:shd w:val="clear" w:color="auto" w:fill="FFC000"/>
            <w:vAlign w:val="center"/>
          </w:tcPr>
          <w:p w:rsidR="002C40DD" w:rsidRPr="00037D0D" w:rsidRDefault="002C40DD" w:rsidP="002C40DD">
            <w:pPr>
              <w:pStyle w:val="Tabela"/>
            </w:pPr>
            <w:r w:rsidRPr="00037D0D">
              <w:t>100</w:t>
            </w:r>
          </w:p>
        </w:tc>
      </w:tr>
      <w:tr w:rsidR="002C40DD" w:rsidRPr="00F21247" w:rsidTr="002C40DD">
        <w:tc>
          <w:tcPr>
            <w:tcW w:w="1667" w:type="pct"/>
            <w:tcBorders>
              <w:bottom w:val="single" w:sz="12" w:space="0" w:color="auto"/>
            </w:tcBorders>
            <w:shd w:val="clear" w:color="auto" w:fill="FFFF00"/>
            <w:vAlign w:val="center"/>
          </w:tcPr>
          <w:p w:rsidR="002C40DD" w:rsidRPr="00037D0D" w:rsidRDefault="002C40DD" w:rsidP="002C40DD">
            <w:pPr>
              <w:pStyle w:val="Tabela"/>
            </w:pPr>
            <w:r w:rsidRPr="00037D0D">
              <w:t>Średni</w:t>
            </w:r>
          </w:p>
        </w:tc>
        <w:tc>
          <w:tcPr>
            <w:tcW w:w="1667" w:type="pct"/>
            <w:tcBorders>
              <w:bottom w:val="single" w:sz="12" w:space="0" w:color="auto"/>
            </w:tcBorders>
            <w:shd w:val="clear" w:color="auto" w:fill="FFFF00"/>
            <w:vAlign w:val="center"/>
          </w:tcPr>
          <w:p w:rsidR="002C40DD" w:rsidRPr="00037D0D" w:rsidRDefault="002C40DD" w:rsidP="002C40DD">
            <w:pPr>
              <w:pStyle w:val="Tabela"/>
            </w:pPr>
            <w:r w:rsidRPr="00037D0D">
              <w:t>10</w:t>
            </w:r>
          </w:p>
        </w:tc>
        <w:tc>
          <w:tcPr>
            <w:tcW w:w="1666" w:type="pct"/>
            <w:tcBorders>
              <w:bottom w:val="single" w:sz="12" w:space="0" w:color="auto"/>
            </w:tcBorders>
            <w:shd w:val="clear" w:color="auto" w:fill="FFFF00"/>
            <w:vAlign w:val="center"/>
          </w:tcPr>
          <w:p w:rsidR="002C40DD" w:rsidRPr="00037D0D" w:rsidRDefault="002C40DD" w:rsidP="002C40DD">
            <w:pPr>
              <w:pStyle w:val="Tabela"/>
            </w:pPr>
            <w:r w:rsidRPr="00037D0D">
              <w:t>50</w:t>
            </w:r>
          </w:p>
        </w:tc>
      </w:tr>
      <w:tr w:rsidR="002C40DD" w:rsidRPr="00F21247" w:rsidTr="002C40DD">
        <w:tc>
          <w:tcPr>
            <w:tcW w:w="1667" w:type="pct"/>
            <w:shd w:val="clear" w:color="auto" w:fill="00B050"/>
            <w:vAlign w:val="center"/>
          </w:tcPr>
          <w:p w:rsidR="002C40DD" w:rsidRPr="00037D0D" w:rsidRDefault="002C40DD" w:rsidP="002C40DD">
            <w:pPr>
              <w:pStyle w:val="Tabela"/>
            </w:pPr>
            <w:r w:rsidRPr="00037D0D">
              <w:t>Niski</w:t>
            </w:r>
          </w:p>
        </w:tc>
        <w:tc>
          <w:tcPr>
            <w:tcW w:w="1667" w:type="pct"/>
            <w:shd w:val="clear" w:color="auto" w:fill="00B050"/>
            <w:vAlign w:val="center"/>
          </w:tcPr>
          <w:p w:rsidR="002C40DD" w:rsidRPr="00037D0D" w:rsidRDefault="002C40DD" w:rsidP="002C40DD">
            <w:pPr>
              <w:pStyle w:val="Tabela"/>
            </w:pPr>
            <w:r w:rsidRPr="00037D0D">
              <w:t>1</w:t>
            </w:r>
          </w:p>
        </w:tc>
        <w:tc>
          <w:tcPr>
            <w:tcW w:w="1666" w:type="pct"/>
            <w:shd w:val="clear" w:color="auto" w:fill="00B050"/>
            <w:vAlign w:val="center"/>
          </w:tcPr>
          <w:p w:rsidR="002C40DD" w:rsidRPr="00037D0D" w:rsidRDefault="002C40DD" w:rsidP="002C40DD">
            <w:pPr>
              <w:pStyle w:val="Tabela"/>
            </w:pPr>
            <w:r w:rsidRPr="00037D0D">
              <w:t>10</w:t>
            </w:r>
          </w:p>
        </w:tc>
      </w:tr>
    </w:tbl>
    <w:p w:rsidR="002C40DD" w:rsidRDefault="002C40DD" w:rsidP="002C40DD">
      <w:pPr>
        <w:pStyle w:val="Normalnywcity"/>
        <w:ind w:firstLine="0"/>
      </w:pPr>
    </w:p>
    <w:p w:rsidR="002C40DD" w:rsidRDefault="002C40DD" w:rsidP="002C40DD">
      <w:pPr>
        <w:pStyle w:val="Normalnywcity"/>
        <w:ind w:firstLine="0"/>
      </w:pPr>
      <w:r w:rsidRPr="006421AF">
        <w:t>W ramach priorytetu bardzo wysokiego znalazły się tereny położone w sąs</w:t>
      </w:r>
      <w:r>
        <w:t>iedztwie odcinków dróg krajowych</w:t>
      </w:r>
      <w:r w:rsidRPr="006421AF">
        <w:t xml:space="preserve"> o długości</w:t>
      </w:r>
      <w:r>
        <w:t xml:space="preserve"> 26,7 </w:t>
      </w:r>
      <w:proofErr w:type="spellStart"/>
      <w:r>
        <w:t>km</w:t>
      </w:r>
      <w:proofErr w:type="spellEnd"/>
      <w:r w:rsidRPr="006421AF">
        <w:t>. Na obszarach sąsiadujących z nimi n</w:t>
      </w:r>
      <w:r w:rsidRPr="006421AF">
        <w:t>a</w:t>
      </w:r>
      <w:r w:rsidRPr="006421AF">
        <w:t>leży w</w:t>
      </w:r>
      <w:r>
        <w:t> </w:t>
      </w:r>
      <w:r w:rsidRPr="006421AF">
        <w:t>pierwszej kolejności podjąć działania, które będą miały na celu redukcję p</w:t>
      </w:r>
      <w:r w:rsidRPr="006421AF">
        <w:t>o</w:t>
      </w:r>
      <w:r w:rsidRPr="006421AF">
        <w:t>ziomu hałasu. Poniżej przedstawiono długość odcinków dróg analizowanych w r</w:t>
      </w:r>
      <w:r w:rsidRPr="006421AF">
        <w:t>a</w:t>
      </w:r>
      <w:r w:rsidRPr="006421AF">
        <w:t>mach niniejszego Programu przyporządkowanych do poszczególnych priorytetów działań.</w:t>
      </w:r>
    </w:p>
    <w:p w:rsidR="002C40DD" w:rsidRDefault="002C40DD" w:rsidP="002C40DD">
      <w:pPr>
        <w:pStyle w:val="Normalnywcity"/>
        <w:ind w:firstLine="0"/>
      </w:pPr>
    </w:p>
    <w:p w:rsidR="002C40DD" w:rsidRDefault="002C40DD" w:rsidP="002C40DD">
      <w:pPr>
        <w:pStyle w:val="Normalnywcity"/>
        <w:ind w:firstLine="0"/>
      </w:pPr>
      <w:r w:rsidRPr="00FE2E2E">
        <w:rPr>
          <w:noProof/>
        </w:rPr>
        <w:drawing>
          <wp:inline distT="0" distB="0" distL="0" distR="0">
            <wp:extent cx="5760085" cy="3057525"/>
            <wp:effectExtent l="19050" t="0" r="12065" b="0"/>
            <wp:docPr id="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C40DD" w:rsidRDefault="002C40DD" w:rsidP="002C40DD">
      <w:pPr>
        <w:pStyle w:val="Legenda"/>
      </w:pPr>
      <w:bookmarkStart w:id="184" w:name="_Toc388009000"/>
      <w:r>
        <w:t xml:space="preserve">Rysunek </w:t>
      </w:r>
      <w:fldSimple w:instr=" SEQ Rysunek \* ARABIC ">
        <w:r w:rsidR="00140794">
          <w:rPr>
            <w:noProof/>
          </w:rPr>
          <w:t>36</w:t>
        </w:r>
      </w:fldSimple>
      <w:r>
        <w:t xml:space="preserve"> Zestawienie długości odcinków dróg analizowanych w ramach Programu ochrony środowiska przed hałasem, dla których wskaźnik M przyjmuje wartości większe od 0</w:t>
      </w:r>
      <w:bookmarkEnd w:id="184"/>
    </w:p>
    <w:p w:rsidR="002C40DD" w:rsidRDefault="002C40DD" w:rsidP="002C40DD">
      <w:pPr>
        <w:pStyle w:val="Normalnywcity"/>
        <w:ind w:firstLine="0"/>
      </w:pPr>
      <w:r w:rsidRPr="00FE2E2E">
        <w:rPr>
          <w:noProof/>
        </w:rPr>
        <w:lastRenderedPageBreak/>
        <w:drawing>
          <wp:inline distT="0" distB="0" distL="0" distR="0">
            <wp:extent cx="5760085" cy="3609975"/>
            <wp:effectExtent l="19050" t="0" r="12065" b="0"/>
            <wp:docPr id="38"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B03F9" w:rsidRPr="002C40DD" w:rsidRDefault="002C40DD" w:rsidP="002C40DD">
      <w:pPr>
        <w:pStyle w:val="Legenda"/>
      </w:pPr>
      <w:bookmarkStart w:id="185" w:name="_Toc388009001"/>
      <w:r>
        <w:t xml:space="preserve">Rysunek </w:t>
      </w:r>
      <w:fldSimple w:instr=" SEQ Rysunek \* ARABIC ">
        <w:r w:rsidR="00140794">
          <w:rPr>
            <w:noProof/>
          </w:rPr>
          <w:t>37</w:t>
        </w:r>
      </w:fldSimple>
      <w:r>
        <w:t xml:space="preserve"> Zestawienie długości odcinków dróg analizowanych w ramach Programu ochrony środowiska przed hałasem, dla których wskaźnik M przyjmuje wartości większe od 0 z podziałem na z</w:t>
      </w:r>
      <w:r>
        <w:t>a</w:t>
      </w:r>
      <w:r>
        <w:t>rządzających drogami</w:t>
      </w:r>
      <w:bookmarkEnd w:id="185"/>
      <w:r>
        <w:t xml:space="preserve"> </w:t>
      </w:r>
    </w:p>
    <w:p w:rsidR="002C40DD" w:rsidRPr="000306A5" w:rsidRDefault="002C40DD" w:rsidP="002C40DD">
      <w:pPr>
        <w:pStyle w:val="Normalnywcity"/>
      </w:pPr>
      <w:r w:rsidRPr="000306A5">
        <w:t xml:space="preserve">Dodatkowo najwyższy priorytet działań mających na celu ograniczenie poziomu hałasu zaproponowano dla odcinków dróg, w sąsiedztwie których zlokalizowane są takie budynki podlegające ochronie akustycznej jak: </w:t>
      </w:r>
      <w:r>
        <w:t xml:space="preserve">szpitale, </w:t>
      </w:r>
      <w:r w:rsidRPr="000306A5">
        <w:t xml:space="preserve">szkoły, przedszkola, internaty, domy opieki społecznej itp. Zgodnie z takim tokiem postępowania budynki te zostaną objęte działaniami mającymi na celu poprawę klimatu akustycznego w ich sąsiedztwie w pierwszej kolejności. Orientacyjną lokalizację odcinków w podziale na poszczególne priorytety przedstawiono </w:t>
      </w:r>
      <w:r>
        <w:t>oddzielnie</w:t>
      </w:r>
      <w:r w:rsidRPr="000306A5">
        <w:t xml:space="preserve"> dla każdego analizowanego ciągu w </w:t>
      </w:r>
      <w:r>
        <w:t>załączniku graficznym opracowania</w:t>
      </w:r>
      <w:r w:rsidRPr="000306A5">
        <w:t>.</w:t>
      </w:r>
    </w:p>
    <w:p w:rsidR="002C40DD" w:rsidRDefault="002C40DD" w:rsidP="002C40DD">
      <w:pPr>
        <w:pStyle w:val="Normalnywcity"/>
        <w:ind w:firstLine="0"/>
      </w:pPr>
      <w:r w:rsidRPr="002F16F5">
        <w:t xml:space="preserve">W ramach strategii krótkookresowej </w:t>
      </w:r>
      <w:r>
        <w:t>założono</w:t>
      </w:r>
      <w:r w:rsidRPr="002F16F5">
        <w:t xml:space="preserve"> spełnienie następującego celu kieru</w:t>
      </w:r>
      <w:r w:rsidRPr="002F16F5">
        <w:t>n</w:t>
      </w:r>
      <w:r w:rsidRPr="002F16F5">
        <w:t>kowego niniejszego Programu:</w:t>
      </w:r>
    </w:p>
    <w:p w:rsidR="002C40DD" w:rsidRPr="000006E9" w:rsidRDefault="002C40DD" w:rsidP="002C40DD">
      <w:pPr>
        <w:pStyle w:val="Normalnywcity"/>
        <w:ind w:firstLine="0"/>
        <w:rPr>
          <w:b/>
        </w:rPr>
      </w:pPr>
      <w:r w:rsidRPr="000006E9">
        <w:rPr>
          <w:b/>
        </w:rPr>
        <w:t>Ograniczenie zasięgu uciążliwości akustycznych tzw. „gorących punktów” r</w:t>
      </w:r>
      <w:r w:rsidRPr="000006E9">
        <w:rPr>
          <w:b/>
        </w:rPr>
        <w:t>e</w:t>
      </w:r>
      <w:r w:rsidRPr="000006E9">
        <w:rPr>
          <w:b/>
        </w:rPr>
        <w:t>prezentowanych w niniejszym Programie w postaci odcinków dróg o bardzo wysokim priorytecie</w:t>
      </w:r>
      <w:r w:rsidR="000006E9" w:rsidRPr="000006E9">
        <w:rPr>
          <w:b/>
        </w:rPr>
        <w:t xml:space="preserve"> w możliwie najefektywniejszy sposób.</w:t>
      </w:r>
    </w:p>
    <w:p w:rsidR="002B03F9" w:rsidRDefault="002B03F9" w:rsidP="00F77B34">
      <w:pPr>
        <w:pStyle w:val="Tekstpodstawowy"/>
        <w:jc w:val="both"/>
        <w:rPr>
          <w:rFonts w:ascii="Arial" w:hAnsi="Arial" w:cs="Arial"/>
          <w:sz w:val="24"/>
          <w:szCs w:val="24"/>
        </w:rPr>
      </w:pPr>
    </w:p>
    <w:p w:rsidR="000006E9" w:rsidRPr="00EC0A98" w:rsidRDefault="000006E9" w:rsidP="000006E9">
      <w:pPr>
        <w:pStyle w:val="Normalnyakapit"/>
        <w:spacing w:line="240" w:lineRule="auto"/>
        <w:ind w:firstLine="0"/>
      </w:pPr>
      <w:r w:rsidRPr="002F16F5">
        <w:t xml:space="preserve">Dla osiągnięcia powyższego celu </w:t>
      </w:r>
      <w:r>
        <w:t>założono</w:t>
      </w:r>
      <w:r w:rsidRPr="002F16F5">
        <w:t xml:space="preserve"> realizację w perspektywie strategii </w:t>
      </w:r>
      <w:r w:rsidRPr="00EC0A98">
        <w:t>kró</w:t>
      </w:r>
      <w:r w:rsidRPr="00EC0A98">
        <w:t>t</w:t>
      </w:r>
      <w:r w:rsidRPr="00EC0A98">
        <w:t>kookresowej następujących działań</w:t>
      </w:r>
      <w:r>
        <w:t xml:space="preserve"> polegających głównie na konsekwentnej realiz</w:t>
      </w:r>
      <w:r>
        <w:t>a</w:t>
      </w:r>
      <w:r>
        <w:t>cji</w:t>
      </w:r>
      <w:r w:rsidRPr="00EC0A98">
        <w:t>:</w:t>
      </w:r>
    </w:p>
    <w:p w:rsidR="000006E9" w:rsidRPr="00050DD6" w:rsidRDefault="000006E9" w:rsidP="000006E9">
      <w:pPr>
        <w:pStyle w:val="Nagwek8"/>
        <w:numPr>
          <w:ilvl w:val="7"/>
          <w:numId w:val="37"/>
        </w:numPr>
        <w:tabs>
          <w:tab w:val="clear" w:pos="1003"/>
        </w:tabs>
        <w:spacing w:before="0" w:after="0" w:line="240" w:lineRule="auto"/>
        <w:ind w:left="567" w:hanging="567"/>
        <w:jc w:val="both"/>
        <w:rPr>
          <w:i w:val="0"/>
          <w:sz w:val="24"/>
          <w:szCs w:val="24"/>
        </w:rPr>
      </w:pPr>
      <w:r w:rsidRPr="00050DD6">
        <w:rPr>
          <w:i w:val="0"/>
          <w:sz w:val="24"/>
          <w:szCs w:val="24"/>
        </w:rPr>
        <w:t>konsekwentna realiza</w:t>
      </w:r>
      <w:r>
        <w:rPr>
          <w:i w:val="0"/>
          <w:sz w:val="24"/>
          <w:szCs w:val="24"/>
        </w:rPr>
        <w:t>cja planów inwestycyjnych zarządców dróg</w:t>
      </w:r>
      <w:r w:rsidRPr="00050DD6">
        <w:rPr>
          <w:i w:val="0"/>
          <w:sz w:val="24"/>
          <w:szCs w:val="24"/>
        </w:rPr>
        <w:t xml:space="preserve"> (Genera</w:t>
      </w:r>
      <w:r w:rsidRPr="00050DD6">
        <w:rPr>
          <w:i w:val="0"/>
          <w:sz w:val="24"/>
          <w:szCs w:val="24"/>
        </w:rPr>
        <w:t>l</w:t>
      </w:r>
      <w:r w:rsidRPr="00050DD6">
        <w:rPr>
          <w:i w:val="0"/>
          <w:sz w:val="24"/>
          <w:szCs w:val="24"/>
        </w:rPr>
        <w:t>nej Dyrekcji Dróg Krajowych i Autostrad</w:t>
      </w:r>
      <w:r>
        <w:rPr>
          <w:i w:val="0"/>
          <w:sz w:val="24"/>
          <w:szCs w:val="24"/>
        </w:rPr>
        <w:t>, Podkarpackiego Zarządu Dróg Woj</w:t>
      </w:r>
      <w:r>
        <w:rPr>
          <w:i w:val="0"/>
          <w:sz w:val="24"/>
          <w:szCs w:val="24"/>
        </w:rPr>
        <w:t>e</w:t>
      </w:r>
      <w:r>
        <w:rPr>
          <w:i w:val="0"/>
          <w:sz w:val="24"/>
          <w:szCs w:val="24"/>
        </w:rPr>
        <w:t>wódzkich, Prezydenta Miasta Krosna</w:t>
      </w:r>
      <w:r w:rsidRPr="00050DD6">
        <w:rPr>
          <w:i w:val="0"/>
          <w:sz w:val="24"/>
          <w:szCs w:val="24"/>
        </w:rPr>
        <w:t>), polegających m.in. na budowie autostr</w:t>
      </w:r>
      <w:r w:rsidRPr="00050DD6">
        <w:rPr>
          <w:i w:val="0"/>
          <w:sz w:val="24"/>
          <w:szCs w:val="24"/>
        </w:rPr>
        <w:t>a</w:t>
      </w:r>
      <w:r w:rsidRPr="00050DD6">
        <w:rPr>
          <w:i w:val="0"/>
          <w:sz w:val="24"/>
          <w:szCs w:val="24"/>
        </w:rPr>
        <w:t>dy A4 oraz obwodnic miejskich</w:t>
      </w:r>
      <w:r>
        <w:rPr>
          <w:i w:val="0"/>
          <w:sz w:val="24"/>
          <w:szCs w:val="24"/>
        </w:rPr>
        <w:t xml:space="preserve"> (w szczególności obwodnicy Łańcuta i Brzoz</w:t>
      </w:r>
      <w:r>
        <w:rPr>
          <w:i w:val="0"/>
          <w:sz w:val="24"/>
          <w:szCs w:val="24"/>
        </w:rPr>
        <w:t>o</w:t>
      </w:r>
      <w:r>
        <w:rPr>
          <w:i w:val="0"/>
          <w:sz w:val="24"/>
          <w:szCs w:val="24"/>
        </w:rPr>
        <w:t>wa</w:t>
      </w:r>
      <w:r w:rsidRPr="00050DD6">
        <w:rPr>
          <w:i w:val="0"/>
          <w:sz w:val="24"/>
          <w:szCs w:val="24"/>
        </w:rPr>
        <w:t>, przy czym należy przyjąć jako zasadę wykonanie skutecznych zabezpi</w:t>
      </w:r>
      <w:r w:rsidRPr="00050DD6">
        <w:rPr>
          <w:i w:val="0"/>
          <w:sz w:val="24"/>
          <w:szCs w:val="24"/>
        </w:rPr>
        <w:t>e</w:t>
      </w:r>
      <w:r w:rsidRPr="00050DD6">
        <w:rPr>
          <w:i w:val="0"/>
          <w:sz w:val="24"/>
          <w:szCs w:val="24"/>
        </w:rPr>
        <w:t>czeń akustycznych nowych odcinków dróg, niedopuszczenie możliwości p</w:t>
      </w:r>
      <w:r w:rsidRPr="00050DD6">
        <w:rPr>
          <w:i w:val="0"/>
          <w:sz w:val="24"/>
          <w:szCs w:val="24"/>
        </w:rPr>
        <w:t>o</w:t>
      </w:r>
      <w:r w:rsidRPr="00050DD6">
        <w:rPr>
          <w:i w:val="0"/>
          <w:sz w:val="24"/>
          <w:szCs w:val="24"/>
        </w:rPr>
        <w:lastRenderedPageBreak/>
        <w:t>wstawania nowych terenów podlegających ochronie akustycznej w ich sąsied</w:t>
      </w:r>
      <w:r w:rsidRPr="00050DD6">
        <w:rPr>
          <w:i w:val="0"/>
          <w:sz w:val="24"/>
          <w:szCs w:val="24"/>
        </w:rPr>
        <w:t>z</w:t>
      </w:r>
      <w:r w:rsidRPr="00050DD6">
        <w:rPr>
          <w:i w:val="0"/>
          <w:sz w:val="24"/>
          <w:szCs w:val="24"/>
        </w:rPr>
        <w:t>twie (wskazanie dla prowadzonej polityki planowania przestrzennego) oraz przeprowadzenie remontu nawierzchni dotychczasowych odcinków dróg kraj</w:t>
      </w:r>
      <w:r w:rsidRPr="00050DD6">
        <w:rPr>
          <w:i w:val="0"/>
          <w:sz w:val="24"/>
          <w:szCs w:val="24"/>
        </w:rPr>
        <w:t>o</w:t>
      </w:r>
      <w:r w:rsidRPr="00050DD6">
        <w:rPr>
          <w:i w:val="0"/>
          <w:sz w:val="24"/>
          <w:szCs w:val="24"/>
        </w:rPr>
        <w:t>wych zastępowanych obwodnicami wraz z wprowadzeniem (w uzasadnionych przypadkach) elementów trwałego uspokojenia ruchu,</w:t>
      </w:r>
    </w:p>
    <w:p w:rsidR="000006E9" w:rsidRDefault="000006E9" w:rsidP="000006E9">
      <w:pPr>
        <w:pStyle w:val="Nagwek8"/>
        <w:numPr>
          <w:ilvl w:val="7"/>
          <w:numId w:val="37"/>
        </w:numPr>
        <w:tabs>
          <w:tab w:val="clear" w:pos="1003"/>
        </w:tabs>
        <w:spacing w:before="0" w:after="0" w:line="240" w:lineRule="auto"/>
        <w:ind w:left="567" w:hanging="567"/>
        <w:jc w:val="both"/>
        <w:rPr>
          <w:i w:val="0"/>
          <w:sz w:val="24"/>
          <w:szCs w:val="24"/>
        </w:rPr>
      </w:pPr>
      <w:r w:rsidRPr="00050DD6">
        <w:rPr>
          <w:i w:val="0"/>
          <w:sz w:val="24"/>
          <w:szCs w:val="24"/>
        </w:rPr>
        <w:t xml:space="preserve">konsekwentna realizacja zapisów opracowań środowiskowych (m.in. raportów oddziaływania na środowisko, analiz </w:t>
      </w:r>
      <w:proofErr w:type="spellStart"/>
      <w:r w:rsidRPr="00050DD6">
        <w:rPr>
          <w:i w:val="0"/>
          <w:sz w:val="24"/>
          <w:szCs w:val="24"/>
        </w:rPr>
        <w:t>porealizacyjnych</w:t>
      </w:r>
      <w:proofErr w:type="spellEnd"/>
      <w:r w:rsidRPr="00050DD6">
        <w:rPr>
          <w:i w:val="0"/>
          <w:sz w:val="24"/>
          <w:szCs w:val="24"/>
        </w:rPr>
        <w:t>, przeglądów ekologic</w:t>
      </w:r>
      <w:r w:rsidRPr="00050DD6">
        <w:rPr>
          <w:i w:val="0"/>
          <w:sz w:val="24"/>
          <w:szCs w:val="24"/>
        </w:rPr>
        <w:t>z</w:t>
      </w:r>
      <w:r w:rsidRPr="00050DD6">
        <w:rPr>
          <w:i w:val="0"/>
          <w:sz w:val="24"/>
          <w:szCs w:val="24"/>
        </w:rPr>
        <w:t xml:space="preserve">nych), które będą wykonane dla przebudowanych do chwili obecnej (np. dla drogi krajowej nr 4 na odcinku Machowa – Łańcut) i przebudowywanych </w:t>
      </w:r>
      <w:r>
        <w:rPr>
          <w:i w:val="0"/>
          <w:sz w:val="24"/>
          <w:szCs w:val="24"/>
        </w:rPr>
        <w:br/>
      </w:r>
      <w:r w:rsidRPr="00050DD6">
        <w:rPr>
          <w:i w:val="0"/>
          <w:sz w:val="24"/>
          <w:szCs w:val="24"/>
        </w:rPr>
        <w:t>w przyszłości odcinków dróg – wykonanie niezbędnych działań, mających na celu poprawę klimatu akustycznego na terenach podlegających ochronie ak</w:t>
      </w:r>
      <w:r w:rsidRPr="00050DD6">
        <w:rPr>
          <w:i w:val="0"/>
          <w:sz w:val="24"/>
          <w:szCs w:val="24"/>
        </w:rPr>
        <w:t>u</w:t>
      </w:r>
      <w:r w:rsidRPr="00050DD6">
        <w:rPr>
          <w:i w:val="0"/>
          <w:sz w:val="24"/>
          <w:szCs w:val="24"/>
        </w:rPr>
        <w:t>stycznej.</w:t>
      </w:r>
    </w:p>
    <w:p w:rsidR="000006E9" w:rsidRPr="000006E9" w:rsidRDefault="000006E9" w:rsidP="000006E9"/>
    <w:p w:rsidR="000006E9" w:rsidRPr="004A48B2" w:rsidRDefault="000006E9" w:rsidP="000006E9">
      <w:pPr>
        <w:pStyle w:val="Normalnywcity"/>
        <w:ind w:firstLine="0"/>
      </w:pPr>
      <w:r w:rsidRPr="004A48B2">
        <w:t>W ramach działań realizowanych w zakresie polityki długookresowej zwróc</w:t>
      </w:r>
      <w:r>
        <w:t>ono</w:t>
      </w:r>
      <w:r w:rsidRPr="004A48B2">
        <w:t xml:space="preserve"> szczególną uwagę na potrzebę </w:t>
      </w:r>
      <w:r>
        <w:t>budowy kolejnych obwodnic miast</w:t>
      </w:r>
      <w:r w:rsidRPr="004A48B2">
        <w:t>. Realizacja tych inwestycji spowoduje przejęcie przez nowoprojektowane drogi części ruchu (szcz</w:t>
      </w:r>
      <w:r w:rsidRPr="004A48B2">
        <w:t>e</w:t>
      </w:r>
      <w:r w:rsidRPr="004A48B2">
        <w:t xml:space="preserve">gólnie o charakterze tranzytowym) z istniejących odcinków dróg zlokalizowanych </w:t>
      </w:r>
      <w:r>
        <w:br/>
      </w:r>
      <w:r w:rsidRPr="004A48B2">
        <w:t>w centrum tych miast. Spowoduje to poprawę stanu klimatu akustycznego na ter</w:t>
      </w:r>
      <w:r w:rsidRPr="004A48B2">
        <w:t>e</w:t>
      </w:r>
      <w:r w:rsidRPr="004A48B2">
        <w:t xml:space="preserve">nach sąsiadujących z istniejącymi drogami. </w:t>
      </w:r>
    </w:p>
    <w:p w:rsidR="000006E9" w:rsidRPr="004A48B2" w:rsidRDefault="000006E9" w:rsidP="000006E9">
      <w:pPr>
        <w:pStyle w:val="Normalnywcity"/>
        <w:ind w:firstLine="0"/>
      </w:pPr>
      <w:r w:rsidRPr="004A48B2">
        <w:t>Istotn</w:t>
      </w:r>
      <w:r>
        <w:t>e</w:t>
      </w:r>
      <w:r w:rsidRPr="004A48B2">
        <w:t xml:space="preserve"> jest, aby nowe inwestycje drogowe nie pogarszały stanu klimatu akustyczn</w:t>
      </w:r>
      <w:r w:rsidRPr="004A48B2">
        <w:t>e</w:t>
      </w:r>
      <w:r w:rsidRPr="004A48B2">
        <w:t xml:space="preserve">go na terenach podlegających ochronie przeciwdźwiękowej. W przypadku budowy obwodnic, które spowodują spadek natężenia ruchu, a co z tym </w:t>
      </w:r>
      <w:r>
        <w:t xml:space="preserve">związane </w:t>
      </w:r>
      <w:r w:rsidRPr="004A48B2">
        <w:t xml:space="preserve">poprawę klimatu akustycznego na odcinkach dróg, które będą nimi zastąpione, należy </w:t>
      </w:r>
      <w:r>
        <w:t>uwzględnić</w:t>
      </w:r>
      <w:r w:rsidRPr="004A48B2">
        <w:t xml:space="preserve"> prawidłow</w:t>
      </w:r>
      <w:r>
        <w:t>e</w:t>
      </w:r>
      <w:r w:rsidRPr="004A48B2">
        <w:t xml:space="preserve"> zabezpiecze</w:t>
      </w:r>
      <w:r>
        <w:t>nie</w:t>
      </w:r>
      <w:r w:rsidRPr="004A48B2">
        <w:t xml:space="preserve"> terenów, które będą zlokalizowane w bliskim sąsiedztwie nowych odcinków dróg. Na terenach tych </w:t>
      </w:r>
      <w:r>
        <w:t xml:space="preserve">może </w:t>
      </w:r>
      <w:r w:rsidRPr="004A48B2">
        <w:t>nastąpi</w:t>
      </w:r>
      <w:r>
        <w:t>ć</w:t>
      </w:r>
      <w:r w:rsidRPr="004A48B2">
        <w:t xml:space="preserve"> pogorszenie warunków akustycznych w związku z oddziaływaniem ruchu pojazdów. Należy dla terenów podlegających ochronie akustycznej, zlokalizowanych w sąsiedztwie o</w:t>
      </w:r>
      <w:r w:rsidRPr="004A48B2">
        <w:t>b</w:t>
      </w:r>
      <w:r w:rsidRPr="004A48B2">
        <w:t>wodnic, zaprojektować i wykonać odpowiednie zabezpieczenia przeciwdźwiękowe.</w:t>
      </w:r>
    </w:p>
    <w:p w:rsidR="000006E9" w:rsidRPr="004A48B2" w:rsidRDefault="000006E9" w:rsidP="000006E9">
      <w:pPr>
        <w:pStyle w:val="Normalnywcity"/>
        <w:ind w:firstLine="0"/>
      </w:pPr>
      <w:r w:rsidRPr="004A48B2">
        <w:t xml:space="preserve">Kolejnym elementem polityki długookresowej jest konieczność </w:t>
      </w:r>
      <w:r>
        <w:t>wypełniania</w:t>
      </w:r>
      <w:r w:rsidRPr="004A48B2">
        <w:t xml:space="preserve"> prawa </w:t>
      </w:r>
      <w:r>
        <w:br/>
      </w:r>
      <w:r w:rsidRPr="004A48B2">
        <w:t>w zakresie ochrony przed hałasem w przypadku nowych inwestycji. Planowanie n</w:t>
      </w:r>
      <w:r w:rsidRPr="004A48B2">
        <w:t>o</w:t>
      </w:r>
      <w:r w:rsidRPr="004A48B2">
        <w:t>wych odcinków dróg (w tym również obwodnic) powinno być realizowane w taki sp</w:t>
      </w:r>
      <w:r w:rsidRPr="004A48B2">
        <w:t>o</w:t>
      </w:r>
      <w:r w:rsidRPr="004A48B2">
        <w:t xml:space="preserve">sób, aby przebiegały one (o ile tylko jest to możliwe) po terenach nie podlegających ochronie akustycznej w </w:t>
      </w:r>
      <w:r>
        <w:t>odpowiedniej</w:t>
      </w:r>
      <w:r w:rsidRPr="004A48B2">
        <w:t xml:space="preserve"> odległości od budynków mieszkalnych. </w:t>
      </w:r>
      <w:r>
        <w:br/>
      </w:r>
      <w:r w:rsidRPr="004A48B2">
        <w:t>W przypadku braku możliwości spełnienia tego warunku, tereny podlegające ochr</w:t>
      </w:r>
      <w:r w:rsidRPr="004A48B2">
        <w:t>o</w:t>
      </w:r>
      <w:r w:rsidRPr="004A48B2">
        <w:t>nie akustycznej powinny być zabezpieczone przed oddziaływaniem ruchu pojazdów przez zastosowanie odpowiednich urządzeń przeciwdźwiękowych</w:t>
      </w:r>
      <w:r>
        <w:t xml:space="preserve"> lub rozwiązań technicznych</w:t>
      </w:r>
      <w:r w:rsidRPr="004A48B2">
        <w:t>. Jeżeli ich zastosowanie jest niemożliwe np. z uwagi na bezpiecze</w:t>
      </w:r>
      <w:r w:rsidRPr="004A48B2">
        <w:t>ń</w:t>
      </w:r>
      <w:r w:rsidRPr="004A48B2">
        <w:t>stwo ruchu drogowego, powinno się dążyć do zmiany funkcji lub wykupu przez Z</w:t>
      </w:r>
      <w:r w:rsidRPr="004A48B2">
        <w:t>a</w:t>
      </w:r>
      <w:r w:rsidRPr="004A48B2">
        <w:t xml:space="preserve">rządcę drogi terenów, których nie można zabezpieczyć przed działaniem hałasu </w:t>
      </w:r>
      <w:r>
        <w:br/>
      </w:r>
      <w:r w:rsidRPr="004A48B2">
        <w:t>o poziomie większym niż dopuszczalny. Należy zaznaczyć, że wykupy nieruchom</w:t>
      </w:r>
      <w:r w:rsidRPr="004A48B2">
        <w:t>o</w:t>
      </w:r>
      <w:r w:rsidRPr="004A48B2">
        <w:t xml:space="preserve">ści są praktykowane tylko i wyłącznie na wniosek strony po decyzji sądu. </w:t>
      </w:r>
    </w:p>
    <w:p w:rsidR="000006E9" w:rsidRPr="004A48B2" w:rsidRDefault="000006E9" w:rsidP="000006E9">
      <w:pPr>
        <w:pStyle w:val="Normalnywcity"/>
        <w:ind w:firstLine="0"/>
      </w:pPr>
      <w:r w:rsidRPr="004A48B2">
        <w:t>Jednym z najważniejszych aspektów polityki długookresowej jest właściwe planow</w:t>
      </w:r>
      <w:r w:rsidRPr="004A48B2">
        <w:t>a</w:t>
      </w:r>
      <w:r w:rsidRPr="004A48B2">
        <w:t>nie przestrzenne w sąsiedztwie dróg. Nie należy zezwalać na powstawanie nowych terenów podlegających ochronie akustycznej w strefie oddziaływania hałasu o p</w:t>
      </w:r>
      <w:r w:rsidRPr="004A48B2">
        <w:t>o</w:t>
      </w:r>
      <w:r w:rsidRPr="004A48B2">
        <w:t>ziomie przekraczającym wartości dopuszczalne. Właściwe pod względem akustyc</w:t>
      </w:r>
      <w:r w:rsidRPr="004A48B2">
        <w:t>z</w:t>
      </w:r>
      <w:r w:rsidRPr="004A48B2">
        <w:t>nym planowanie przestrzenne powinno się również charakteryzować lokalizowaniem nowych odcinków dróg na terenach nie objętych ochroną akustyczną, o czym wsp</w:t>
      </w:r>
      <w:r w:rsidRPr="004A48B2">
        <w:t>o</w:t>
      </w:r>
      <w:r w:rsidRPr="004A48B2">
        <w:t>mniano już wcześniej.</w:t>
      </w:r>
    </w:p>
    <w:p w:rsidR="000006E9" w:rsidRPr="004A48B2" w:rsidRDefault="000006E9" w:rsidP="000006E9">
      <w:pPr>
        <w:pStyle w:val="Normalnywcity"/>
        <w:ind w:firstLine="0"/>
      </w:pPr>
      <w:r w:rsidRPr="004A48B2">
        <w:lastRenderedPageBreak/>
        <w:t>W ramach strategii długoterminowej zawierają się również techniczne działania m</w:t>
      </w:r>
      <w:r w:rsidRPr="004A48B2">
        <w:t>a</w:t>
      </w:r>
      <w:r w:rsidRPr="004A48B2">
        <w:t>jące na celu poprawę klimatu akustycznego w sąsiedztwie dróg objętych zakresem Programu, które miałyby by</w:t>
      </w:r>
      <w:r>
        <w:t>ć realizowane w ramach aktualizacji</w:t>
      </w:r>
      <w:r w:rsidRPr="004A48B2">
        <w:t xml:space="preserve"> Pro</w:t>
      </w:r>
      <w:r>
        <w:t>gram</w:t>
      </w:r>
      <w:r w:rsidR="009841E8">
        <w:t>u</w:t>
      </w:r>
      <w:r w:rsidRPr="004A48B2">
        <w:t xml:space="preserve"> ochrony środowiska przed hałasem. W zakresie tego elementu polityki długookreso</w:t>
      </w:r>
      <w:r w:rsidR="009841E8">
        <w:t>wej należy na etapie aktualizacji</w:t>
      </w:r>
      <w:r w:rsidRPr="004A48B2">
        <w:t xml:space="preserve"> Programu ponownie przeanalizować stan klimatu akustycznego i w przypadku konieczności podjąć działania naprawcze, dla terenów którym w r</w:t>
      </w:r>
      <w:r w:rsidRPr="004A48B2">
        <w:t>a</w:t>
      </w:r>
      <w:r w:rsidRPr="004A48B2">
        <w:t>mach niniejszego opracowania przypisano priorytet wysoki, średni i niski (ze wzgl</w:t>
      </w:r>
      <w:r w:rsidRPr="004A48B2">
        <w:t>ę</w:t>
      </w:r>
      <w:r w:rsidRPr="004A48B2">
        <w:t xml:space="preserve">dów ekonomicznych zdecydowano, że działania naprawcze na tych terenach będą zrealizowane w późniejszym czasie). Możliwe jest natomiast nakładanie na Zarządcę dróg (w ramach przeglądów ekologicznych lub analiz </w:t>
      </w:r>
      <w:proofErr w:type="spellStart"/>
      <w:r w:rsidRPr="004A48B2">
        <w:t>porealizacyjnych</w:t>
      </w:r>
      <w:proofErr w:type="spellEnd"/>
      <w:r w:rsidRPr="004A48B2">
        <w:t>) obowiązku tworzenia obszarów ograniczonego użytkowania w przypadku braku możliwości z</w:t>
      </w:r>
      <w:r w:rsidRPr="004A48B2">
        <w:t>a</w:t>
      </w:r>
      <w:r w:rsidRPr="004A48B2">
        <w:t xml:space="preserve">stosowania innych form ochrony akustycznej dla odcinków dróg posiadających co najmniej niski priorytet. </w:t>
      </w:r>
    </w:p>
    <w:p w:rsidR="000006E9" w:rsidRPr="0084056C" w:rsidRDefault="000006E9" w:rsidP="000006E9">
      <w:pPr>
        <w:pStyle w:val="Normalnywcity"/>
        <w:ind w:firstLine="0"/>
      </w:pPr>
      <w:r w:rsidRPr="004A48B2">
        <w:t>W ramach strategii długoterminowej zawiera się również ocena niniejszego Progr</w:t>
      </w:r>
      <w:r w:rsidRPr="004A48B2">
        <w:t>a</w:t>
      </w:r>
      <w:r w:rsidRPr="004A48B2">
        <w:t>mu ochrony środowiska przed hałasem oraz realizacja zmian wynikających ze zmi</w:t>
      </w:r>
      <w:r w:rsidRPr="004A48B2">
        <w:t>a</w:t>
      </w:r>
      <w:r w:rsidRPr="004A48B2">
        <w:t>ny stanu akustycznego w sąsiedztwie analizowanych odcinków dróg w czasie ob</w:t>
      </w:r>
      <w:r w:rsidRPr="004A48B2">
        <w:t>o</w:t>
      </w:r>
      <w:r w:rsidRPr="004A48B2">
        <w:t>wiązywania niniejszego Programu.</w:t>
      </w:r>
      <w:r w:rsidRPr="0084056C">
        <w:t xml:space="preserve"> </w:t>
      </w:r>
    </w:p>
    <w:p w:rsidR="002B03F9" w:rsidRDefault="000006E9" w:rsidP="000006E9">
      <w:pPr>
        <w:pStyle w:val="Tekstpodstawowy"/>
        <w:spacing w:after="0" w:line="240" w:lineRule="auto"/>
        <w:jc w:val="both"/>
        <w:rPr>
          <w:rFonts w:ascii="Arial" w:hAnsi="Arial" w:cs="Arial"/>
          <w:sz w:val="24"/>
          <w:szCs w:val="24"/>
        </w:rPr>
      </w:pPr>
      <w:r w:rsidRPr="000006E9">
        <w:rPr>
          <w:rFonts w:ascii="Arial" w:hAnsi="Arial" w:cs="Arial"/>
          <w:sz w:val="24"/>
          <w:szCs w:val="24"/>
        </w:rPr>
        <w:t>Realizacja wszystkich elementów Programu możliwa jest wyłącznie przy współpracy różnych podmiotów. Jej finansowanie spoczywać będzie przede wszystkim na Z</w:t>
      </w:r>
      <w:r w:rsidRPr="000006E9">
        <w:rPr>
          <w:rFonts w:ascii="Arial" w:hAnsi="Arial" w:cs="Arial"/>
          <w:sz w:val="24"/>
          <w:szCs w:val="24"/>
        </w:rPr>
        <w:t>a</w:t>
      </w:r>
      <w:r>
        <w:rPr>
          <w:rFonts w:ascii="Arial" w:hAnsi="Arial" w:cs="Arial"/>
          <w:sz w:val="24"/>
          <w:szCs w:val="24"/>
        </w:rPr>
        <w:t>rządcach</w:t>
      </w:r>
      <w:r w:rsidRPr="000006E9">
        <w:rPr>
          <w:rFonts w:ascii="Arial" w:hAnsi="Arial" w:cs="Arial"/>
          <w:sz w:val="24"/>
          <w:szCs w:val="24"/>
        </w:rPr>
        <w:t xml:space="preserve"> </w:t>
      </w:r>
      <w:r>
        <w:rPr>
          <w:rFonts w:ascii="Arial" w:hAnsi="Arial" w:cs="Arial"/>
          <w:sz w:val="24"/>
          <w:szCs w:val="24"/>
        </w:rPr>
        <w:t>dróg</w:t>
      </w:r>
      <w:r w:rsidRPr="000006E9">
        <w:rPr>
          <w:rFonts w:ascii="Arial" w:hAnsi="Arial" w:cs="Arial"/>
          <w:sz w:val="24"/>
          <w:szCs w:val="24"/>
        </w:rPr>
        <w:t>, jakim</w:t>
      </w:r>
      <w:r>
        <w:rPr>
          <w:rFonts w:ascii="Arial" w:hAnsi="Arial" w:cs="Arial"/>
          <w:sz w:val="24"/>
          <w:szCs w:val="24"/>
        </w:rPr>
        <w:t>i są</w:t>
      </w:r>
      <w:r w:rsidRPr="000006E9">
        <w:rPr>
          <w:rFonts w:ascii="Arial" w:hAnsi="Arial" w:cs="Arial"/>
          <w:sz w:val="24"/>
          <w:szCs w:val="24"/>
        </w:rPr>
        <w:t xml:space="preserve"> Generalna Dyrekcja Dróg Krajowych i Autostrad</w:t>
      </w:r>
      <w:r>
        <w:rPr>
          <w:rFonts w:ascii="Arial" w:hAnsi="Arial" w:cs="Arial"/>
          <w:sz w:val="24"/>
          <w:szCs w:val="24"/>
        </w:rPr>
        <w:t>, Podka</w:t>
      </w:r>
      <w:r>
        <w:rPr>
          <w:rFonts w:ascii="Arial" w:hAnsi="Arial" w:cs="Arial"/>
          <w:sz w:val="24"/>
          <w:szCs w:val="24"/>
        </w:rPr>
        <w:t>r</w:t>
      </w:r>
      <w:r>
        <w:rPr>
          <w:rFonts w:ascii="Arial" w:hAnsi="Arial" w:cs="Arial"/>
          <w:sz w:val="24"/>
          <w:szCs w:val="24"/>
        </w:rPr>
        <w:t>packi Zarząd Dróg Wojewódzkich oraz Prezydent Miasta Krosna</w:t>
      </w:r>
      <w:r w:rsidRPr="000006E9">
        <w:rPr>
          <w:rFonts w:ascii="Arial" w:hAnsi="Arial" w:cs="Arial"/>
          <w:sz w:val="24"/>
          <w:szCs w:val="24"/>
        </w:rPr>
        <w:t>. Dodatkowo fina</w:t>
      </w:r>
      <w:r w:rsidRPr="000006E9">
        <w:rPr>
          <w:rFonts w:ascii="Arial" w:hAnsi="Arial" w:cs="Arial"/>
          <w:sz w:val="24"/>
          <w:szCs w:val="24"/>
        </w:rPr>
        <w:t>n</w:t>
      </w:r>
      <w:r w:rsidRPr="000006E9">
        <w:rPr>
          <w:rFonts w:ascii="Arial" w:hAnsi="Arial" w:cs="Arial"/>
          <w:sz w:val="24"/>
          <w:szCs w:val="24"/>
        </w:rPr>
        <w:t>sowanie może zostać wsparte ze środków unijnych (Europejskiego Funduszu Ro</w:t>
      </w:r>
      <w:r w:rsidRPr="000006E9">
        <w:rPr>
          <w:rFonts w:ascii="Arial" w:hAnsi="Arial" w:cs="Arial"/>
          <w:sz w:val="24"/>
          <w:szCs w:val="24"/>
        </w:rPr>
        <w:t>z</w:t>
      </w:r>
      <w:r w:rsidRPr="000006E9">
        <w:rPr>
          <w:rFonts w:ascii="Arial" w:hAnsi="Arial" w:cs="Arial"/>
          <w:sz w:val="24"/>
          <w:szCs w:val="24"/>
        </w:rPr>
        <w:t>woju Regionalnego i funduszy strukturalnych), Narodowego i Wojewódzkiego Fund</w:t>
      </w:r>
      <w:r w:rsidRPr="000006E9">
        <w:rPr>
          <w:rFonts w:ascii="Arial" w:hAnsi="Arial" w:cs="Arial"/>
          <w:sz w:val="24"/>
          <w:szCs w:val="24"/>
        </w:rPr>
        <w:t>u</w:t>
      </w:r>
      <w:r w:rsidRPr="000006E9">
        <w:rPr>
          <w:rFonts w:ascii="Arial" w:hAnsi="Arial" w:cs="Arial"/>
          <w:sz w:val="24"/>
          <w:szCs w:val="24"/>
        </w:rPr>
        <w:t>szu Ochrony Środowiska i Gospodarki Wodnej, dotacji budżetu państwa, środków zagranicznych nie podlegających zwrotowi oraz nadwyżki operacyjnej.</w:t>
      </w:r>
    </w:p>
    <w:p w:rsidR="000006E9" w:rsidRDefault="000006E9" w:rsidP="000006E9">
      <w:pPr>
        <w:pStyle w:val="Tekstpodstawowy"/>
        <w:spacing w:after="0" w:line="240" w:lineRule="auto"/>
        <w:jc w:val="both"/>
        <w:rPr>
          <w:rFonts w:ascii="Arial" w:hAnsi="Arial" w:cs="Arial"/>
          <w:sz w:val="24"/>
          <w:szCs w:val="24"/>
        </w:rPr>
      </w:pPr>
    </w:p>
    <w:p w:rsidR="000006E9" w:rsidRPr="000006E9" w:rsidRDefault="000006E9" w:rsidP="000006E9">
      <w:pPr>
        <w:pStyle w:val="Normalnywcity"/>
        <w:ind w:firstLine="0"/>
        <w:rPr>
          <w:rFonts w:cs="Arial"/>
          <w:szCs w:val="24"/>
        </w:rPr>
      </w:pPr>
      <w:r w:rsidRPr="00674EFC">
        <w:t>Dla zapewnienia efektywnego postępu realizacji działań wyznaczonych w Programie ochrony środowiska przed hałasem, niezbędnym jest prowadzenie jego monitorow</w:t>
      </w:r>
      <w:r w:rsidRPr="00674EFC">
        <w:t>a</w:t>
      </w:r>
      <w:r w:rsidRPr="00674EFC">
        <w:t xml:space="preserve">nia i kontroli. Odpowiednie przeprowadzanie weryfikacji i dokumentowania postępów </w:t>
      </w:r>
      <w:r w:rsidRPr="000006E9">
        <w:rPr>
          <w:rFonts w:cs="Arial"/>
          <w:szCs w:val="24"/>
        </w:rPr>
        <w:t>pozwoli na ewentualną korektę działań jak również na wykazanie skuteczności i c</w:t>
      </w:r>
      <w:r w:rsidRPr="000006E9">
        <w:rPr>
          <w:rFonts w:cs="Arial"/>
          <w:szCs w:val="24"/>
        </w:rPr>
        <w:t>e</w:t>
      </w:r>
      <w:r w:rsidRPr="000006E9">
        <w:rPr>
          <w:rFonts w:cs="Arial"/>
          <w:szCs w:val="24"/>
        </w:rPr>
        <w:t>lowości podejmowanych inwestycji. Podstawowymi elementami kontroli powinny być:</w:t>
      </w:r>
    </w:p>
    <w:p w:rsidR="000006E9" w:rsidRPr="000006E9" w:rsidRDefault="000006E9" w:rsidP="000006E9">
      <w:pPr>
        <w:numPr>
          <w:ilvl w:val="0"/>
          <w:numId w:val="39"/>
        </w:numPr>
        <w:spacing w:line="240" w:lineRule="auto"/>
        <w:jc w:val="both"/>
        <w:rPr>
          <w:rFonts w:ascii="Arial" w:hAnsi="Arial" w:cs="Arial"/>
          <w:sz w:val="24"/>
          <w:szCs w:val="24"/>
        </w:rPr>
      </w:pPr>
      <w:r w:rsidRPr="000006E9">
        <w:rPr>
          <w:rFonts w:ascii="Arial" w:hAnsi="Arial" w:cs="Arial"/>
          <w:sz w:val="24"/>
          <w:szCs w:val="24"/>
        </w:rPr>
        <w:t>sporządzane przez Zarządcę dróg</w:t>
      </w:r>
      <w:r w:rsidRPr="000006E9" w:rsidDel="00957B79">
        <w:rPr>
          <w:rFonts w:ascii="Arial" w:hAnsi="Arial" w:cs="Arial"/>
          <w:sz w:val="24"/>
          <w:szCs w:val="24"/>
        </w:rPr>
        <w:t xml:space="preserve"> </w:t>
      </w:r>
      <w:r w:rsidRPr="000006E9">
        <w:rPr>
          <w:rFonts w:ascii="Arial" w:hAnsi="Arial" w:cs="Arial"/>
          <w:sz w:val="24"/>
          <w:szCs w:val="24"/>
        </w:rPr>
        <w:t>i przekazywane do Marszałka Wojewód</w:t>
      </w:r>
      <w:r w:rsidRPr="000006E9">
        <w:rPr>
          <w:rFonts w:ascii="Arial" w:hAnsi="Arial" w:cs="Arial"/>
          <w:sz w:val="24"/>
          <w:szCs w:val="24"/>
        </w:rPr>
        <w:t>z</w:t>
      </w:r>
      <w:r w:rsidRPr="000006E9">
        <w:rPr>
          <w:rFonts w:ascii="Arial" w:hAnsi="Arial" w:cs="Arial"/>
          <w:sz w:val="24"/>
          <w:szCs w:val="24"/>
        </w:rPr>
        <w:t>twa Podkarpackiego corocznie – do końca marca za rok poprzedni raporty d</w:t>
      </w:r>
      <w:r w:rsidRPr="000006E9">
        <w:rPr>
          <w:rFonts w:ascii="Arial" w:hAnsi="Arial" w:cs="Arial"/>
          <w:sz w:val="24"/>
          <w:szCs w:val="24"/>
        </w:rPr>
        <w:t>o</w:t>
      </w:r>
      <w:r w:rsidRPr="000006E9">
        <w:rPr>
          <w:rFonts w:ascii="Arial" w:hAnsi="Arial" w:cs="Arial"/>
          <w:sz w:val="24"/>
          <w:szCs w:val="24"/>
        </w:rPr>
        <w:t>tyczące postępów w realizacji działań zawartych w Programie,</w:t>
      </w:r>
    </w:p>
    <w:p w:rsidR="000006E9" w:rsidRPr="000006E9" w:rsidRDefault="000006E9" w:rsidP="000006E9">
      <w:pPr>
        <w:numPr>
          <w:ilvl w:val="0"/>
          <w:numId w:val="39"/>
        </w:numPr>
        <w:spacing w:line="240" w:lineRule="auto"/>
        <w:jc w:val="both"/>
        <w:rPr>
          <w:rFonts w:ascii="Arial" w:hAnsi="Arial" w:cs="Arial"/>
          <w:sz w:val="24"/>
          <w:szCs w:val="24"/>
        </w:rPr>
      </w:pPr>
      <w:r w:rsidRPr="000006E9">
        <w:rPr>
          <w:rFonts w:ascii="Arial" w:hAnsi="Arial" w:cs="Arial"/>
          <w:sz w:val="24"/>
          <w:szCs w:val="24"/>
        </w:rPr>
        <w:t>kolejny Program ochrony środowiska przed hałasem (na lata 2015 -2019), kt</w:t>
      </w:r>
      <w:r w:rsidRPr="000006E9">
        <w:rPr>
          <w:rFonts w:ascii="Arial" w:hAnsi="Arial" w:cs="Arial"/>
          <w:sz w:val="24"/>
          <w:szCs w:val="24"/>
        </w:rPr>
        <w:t>ó</w:t>
      </w:r>
      <w:r w:rsidRPr="000006E9">
        <w:rPr>
          <w:rFonts w:ascii="Arial" w:hAnsi="Arial" w:cs="Arial"/>
          <w:sz w:val="24"/>
          <w:szCs w:val="24"/>
        </w:rPr>
        <w:t>ry stanowić będzie ostateczną weryfikację i podsumowanie efektów niniejsz</w:t>
      </w:r>
      <w:r w:rsidRPr="000006E9">
        <w:rPr>
          <w:rFonts w:ascii="Arial" w:hAnsi="Arial" w:cs="Arial"/>
          <w:sz w:val="24"/>
          <w:szCs w:val="24"/>
        </w:rPr>
        <w:t>e</w:t>
      </w:r>
      <w:r w:rsidRPr="000006E9">
        <w:rPr>
          <w:rFonts w:ascii="Arial" w:hAnsi="Arial" w:cs="Arial"/>
          <w:sz w:val="24"/>
          <w:szCs w:val="24"/>
        </w:rPr>
        <w:t>go opracowania,</w:t>
      </w:r>
    </w:p>
    <w:p w:rsidR="000006E9" w:rsidRPr="000006E9" w:rsidRDefault="000006E9" w:rsidP="000006E9">
      <w:pPr>
        <w:numPr>
          <w:ilvl w:val="0"/>
          <w:numId w:val="39"/>
        </w:numPr>
        <w:spacing w:line="240" w:lineRule="auto"/>
        <w:jc w:val="both"/>
        <w:rPr>
          <w:rFonts w:ascii="Arial" w:hAnsi="Arial" w:cs="Arial"/>
          <w:sz w:val="24"/>
          <w:szCs w:val="24"/>
        </w:rPr>
      </w:pPr>
      <w:r w:rsidRPr="000006E9">
        <w:rPr>
          <w:rFonts w:ascii="Arial" w:hAnsi="Arial" w:cs="Arial"/>
          <w:sz w:val="24"/>
          <w:szCs w:val="24"/>
        </w:rPr>
        <w:t>monitoring hałasu wykonywany przez zarządzających drogami w ramach G</w:t>
      </w:r>
      <w:r w:rsidRPr="000006E9">
        <w:rPr>
          <w:rFonts w:ascii="Arial" w:hAnsi="Arial" w:cs="Arial"/>
          <w:sz w:val="24"/>
          <w:szCs w:val="24"/>
        </w:rPr>
        <w:t>e</w:t>
      </w:r>
      <w:r w:rsidRPr="000006E9">
        <w:rPr>
          <w:rFonts w:ascii="Arial" w:hAnsi="Arial" w:cs="Arial"/>
          <w:sz w:val="24"/>
          <w:szCs w:val="24"/>
        </w:rPr>
        <w:t>neralnego Pomiaru Hałasu (GPH) oraz w postaci wyrywkowych badań szcz</w:t>
      </w:r>
      <w:r w:rsidRPr="000006E9">
        <w:rPr>
          <w:rFonts w:ascii="Arial" w:hAnsi="Arial" w:cs="Arial"/>
          <w:sz w:val="24"/>
          <w:szCs w:val="24"/>
        </w:rPr>
        <w:t>e</w:t>
      </w:r>
      <w:r w:rsidRPr="000006E9">
        <w:rPr>
          <w:rFonts w:ascii="Arial" w:hAnsi="Arial" w:cs="Arial"/>
          <w:sz w:val="24"/>
          <w:szCs w:val="24"/>
        </w:rPr>
        <w:t>gółowych, prowadzonych w ramach przygotowywania opracowań środow</w:t>
      </w:r>
      <w:r w:rsidRPr="000006E9">
        <w:rPr>
          <w:rFonts w:ascii="Arial" w:hAnsi="Arial" w:cs="Arial"/>
          <w:sz w:val="24"/>
          <w:szCs w:val="24"/>
        </w:rPr>
        <w:t>i</w:t>
      </w:r>
      <w:r w:rsidRPr="000006E9">
        <w:rPr>
          <w:rFonts w:ascii="Arial" w:hAnsi="Arial" w:cs="Arial"/>
          <w:sz w:val="24"/>
          <w:szCs w:val="24"/>
        </w:rPr>
        <w:t>skowych dla inwestycji drogowych (np. raportów o oddziaływaniu na środow</w:t>
      </w:r>
      <w:r w:rsidRPr="000006E9">
        <w:rPr>
          <w:rFonts w:ascii="Arial" w:hAnsi="Arial" w:cs="Arial"/>
          <w:sz w:val="24"/>
          <w:szCs w:val="24"/>
        </w:rPr>
        <w:t>i</w:t>
      </w:r>
      <w:r w:rsidRPr="000006E9">
        <w:rPr>
          <w:rFonts w:ascii="Arial" w:hAnsi="Arial" w:cs="Arial"/>
          <w:sz w:val="24"/>
          <w:szCs w:val="24"/>
        </w:rPr>
        <w:t xml:space="preserve">sko czy analiz </w:t>
      </w:r>
      <w:proofErr w:type="spellStart"/>
      <w:r w:rsidRPr="000006E9">
        <w:rPr>
          <w:rFonts w:ascii="Arial" w:hAnsi="Arial" w:cs="Arial"/>
          <w:sz w:val="24"/>
          <w:szCs w:val="24"/>
        </w:rPr>
        <w:t>porealizacyjnych</w:t>
      </w:r>
      <w:proofErr w:type="spellEnd"/>
      <w:r w:rsidRPr="000006E9">
        <w:rPr>
          <w:rFonts w:ascii="Arial" w:hAnsi="Arial" w:cs="Arial"/>
          <w:sz w:val="24"/>
          <w:szCs w:val="24"/>
        </w:rPr>
        <w:t>)</w:t>
      </w:r>
      <w:r w:rsidR="00485170">
        <w:rPr>
          <w:rFonts w:ascii="Arial" w:hAnsi="Arial" w:cs="Arial"/>
          <w:sz w:val="24"/>
          <w:szCs w:val="24"/>
        </w:rPr>
        <w:t>.</w:t>
      </w:r>
    </w:p>
    <w:p w:rsidR="000006E9" w:rsidRDefault="000006E9" w:rsidP="000006E9">
      <w:pPr>
        <w:pStyle w:val="Tekstpodstawowy"/>
        <w:spacing w:after="0" w:line="240" w:lineRule="auto"/>
        <w:jc w:val="both"/>
        <w:rPr>
          <w:rFonts w:ascii="Arial" w:hAnsi="Arial" w:cs="Arial"/>
          <w:sz w:val="24"/>
          <w:szCs w:val="24"/>
        </w:rPr>
      </w:pPr>
    </w:p>
    <w:p w:rsidR="00485170" w:rsidRPr="004A48B2" w:rsidRDefault="00485170" w:rsidP="00485170">
      <w:pPr>
        <w:pStyle w:val="Normalnywcity"/>
        <w:ind w:firstLine="0"/>
      </w:pPr>
      <w:r w:rsidRPr="00905D99">
        <w:t>Dla jednoznacznego wykazania celowości i skuteczności proponowanych działań Z</w:t>
      </w:r>
      <w:r w:rsidRPr="00905D99">
        <w:t>a</w:t>
      </w:r>
      <w:r w:rsidRPr="00905D99">
        <w:t>rządca dróg powinien wykonać pomiary hałasu na wyszczególnionych w Programie odcinkach dróg: przed podjęciem działań oraz po zrealizowaniu wszystkich wskaz</w:t>
      </w:r>
      <w:r w:rsidRPr="00905D99">
        <w:t>a</w:t>
      </w:r>
      <w:r w:rsidRPr="00905D99">
        <w:t xml:space="preserve">nych zadań dla danych odcinków dróg. Wyniki pomiarów będą przekazywane </w:t>
      </w:r>
      <w:r>
        <w:br/>
      </w:r>
      <w:r w:rsidRPr="00905D99">
        <w:t xml:space="preserve">w rocznych sprawozdaniach do Marszałka Województwa </w:t>
      </w:r>
      <w:r w:rsidRPr="004A48B2">
        <w:t xml:space="preserve">Podkarpackiego. </w:t>
      </w:r>
    </w:p>
    <w:p w:rsidR="00485170" w:rsidRPr="004A48B2" w:rsidRDefault="00485170" w:rsidP="00485170">
      <w:pPr>
        <w:pStyle w:val="Normalnywcity"/>
        <w:ind w:firstLine="0"/>
        <w:rPr>
          <w:rFonts w:cs="Arial"/>
          <w:szCs w:val="24"/>
        </w:rPr>
      </w:pPr>
      <w:r w:rsidRPr="004A48B2">
        <w:rPr>
          <w:rFonts w:cs="Arial"/>
          <w:szCs w:val="24"/>
        </w:rPr>
        <w:lastRenderedPageBreak/>
        <w:t xml:space="preserve">Do obowiązków organów administracji, w szczególności starostów powiatów, wójtów, burmistrzów lub prezydentów miast oraz Regionalnej Dyrekcji Ochrony Środowiska </w:t>
      </w:r>
      <w:r>
        <w:rPr>
          <w:rFonts w:cs="Arial"/>
          <w:szCs w:val="24"/>
        </w:rPr>
        <w:br/>
      </w:r>
      <w:r w:rsidRPr="004A48B2">
        <w:rPr>
          <w:rFonts w:cs="Arial"/>
          <w:szCs w:val="24"/>
        </w:rPr>
        <w:t xml:space="preserve">w Rzeszowie należy przekazywanie do Urzędu Marszałkowskiego Województwa Podkarpackiego informacji o wydawanych decyzjach dla odcinków dróg objętych Programem mających wpływ na realizację niniejszego Programu, przede wszystkim na emisję hałasu do środowiska. </w:t>
      </w:r>
    </w:p>
    <w:p w:rsidR="00485170" w:rsidRPr="00F1780D" w:rsidRDefault="00485170" w:rsidP="00485170">
      <w:pPr>
        <w:pStyle w:val="Normalnywcity"/>
        <w:ind w:firstLine="0"/>
        <w:rPr>
          <w:rFonts w:cs="Arial"/>
          <w:szCs w:val="24"/>
        </w:rPr>
      </w:pPr>
      <w:r w:rsidRPr="00F1780D">
        <w:rPr>
          <w:rFonts w:cs="Arial"/>
          <w:szCs w:val="24"/>
        </w:rPr>
        <w:t>Organami administracji odpowiedzialnymi za wydawanie aktów prawa miejscowego w zakresie związanym z realizacją Programu są rady gmin w obszarze których poł</w:t>
      </w:r>
      <w:r w:rsidRPr="00F1780D">
        <w:rPr>
          <w:rFonts w:cs="Arial"/>
          <w:szCs w:val="24"/>
        </w:rPr>
        <w:t>o</w:t>
      </w:r>
      <w:r w:rsidRPr="00F1780D">
        <w:rPr>
          <w:rFonts w:cs="Arial"/>
          <w:szCs w:val="24"/>
        </w:rPr>
        <w:t>żone są tereny objęte zakresem Programu (miejscowe plany zagospodarowania przestrzennego. Koordynacja i kontrola realizacji Programu należy do kompetencji samorządu Województwa Dolnośląskiego. Funkcje kontrolne w stosunku do zarz</w:t>
      </w:r>
      <w:r w:rsidRPr="00F1780D">
        <w:rPr>
          <w:rFonts w:cs="Arial"/>
          <w:szCs w:val="24"/>
        </w:rPr>
        <w:t>ą</w:t>
      </w:r>
      <w:r w:rsidRPr="00F1780D">
        <w:rPr>
          <w:rFonts w:cs="Arial"/>
          <w:szCs w:val="24"/>
        </w:rPr>
        <w:t>dzających drogami pełni Podkarpacki Wojewódzki Inspektor Ochrony Środowiska.</w:t>
      </w:r>
    </w:p>
    <w:p w:rsidR="00485170" w:rsidRPr="00D02C36" w:rsidRDefault="00485170" w:rsidP="00485170">
      <w:pPr>
        <w:pStyle w:val="Normalnyakapit"/>
        <w:spacing w:line="240" w:lineRule="auto"/>
        <w:ind w:firstLine="0"/>
      </w:pPr>
      <w:r w:rsidRPr="00D02C36">
        <w:t>Odpowiedzialnym</w:t>
      </w:r>
      <w:r>
        <w:t>i</w:t>
      </w:r>
      <w:r w:rsidRPr="00D02C36">
        <w:t xml:space="preserve"> za realizację niniejszego Programu ochrony środowiska przed h</w:t>
      </w:r>
      <w:r w:rsidRPr="00D02C36">
        <w:t>a</w:t>
      </w:r>
      <w:r>
        <w:t>łasem są Zarządcy</w:t>
      </w:r>
      <w:r w:rsidRPr="00D02C36">
        <w:t xml:space="preserve"> i</w:t>
      </w:r>
      <w:r>
        <w:t>nfrastruktury drogowej (</w:t>
      </w:r>
      <w:r w:rsidRPr="00D02C36">
        <w:t xml:space="preserve">Generalna Dyrekcja Dróg Krajowych </w:t>
      </w:r>
      <w:r>
        <w:br/>
      </w:r>
      <w:r w:rsidRPr="00D02C36">
        <w:t>i Autostrad</w:t>
      </w:r>
      <w:r>
        <w:t xml:space="preserve">, Podkarpacki Zarząd Dróg Wojewódzkich, Prezydent Miasta Krosna </w:t>
      </w:r>
      <w:r w:rsidRPr="00D02C36">
        <w:t>).</w:t>
      </w:r>
    </w:p>
    <w:p w:rsidR="00485170" w:rsidRPr="00485170" w:rsidRDefault="00485170" w:rsidP="00485170">
      <w:pPr>
        <w:pStyle w:val="Tekstpodstawowy"/>
        <w:spacing w:after="0" w:line="240" w:lineRule="auto"/>
        <w:jc w:val="both"/>
        <w:rPr>
          <w:rFonts w:ascii="Arial" w:hAnsi="Arial" w:cs="Arial"/>
          <w:sz w:val="24"/>
          <w:szCs w:val="24"/>
        </w:rPr>
      </w:pPr>
      <w:r w:rsidRPr="00485170">
        <w:rPr>
          <w:rFonts w:ascii="Arial" w:hAnsi="Arial" w:cs="Arial"/>
          <w:sz w:val="24"/>
          <w:szCs w:val="24"/>
        </w:rPr>
        <w:t>Na podstawie analizy wyników obliczeń wykonanych w ramach Programu należy stwierdzić, że proponowane działania naprawcze spowodują poprawę klimatu ak</w:t>
      </w:r>
      <w:r w:rsidRPr="00485170">
        <w:rPr>
          <w:rFonts w:ascii="Arial" w:hAnsi="Arial" w:cs="Arial"/>
          <w:sz w:val="24"/>
          <w:szCs w:val="24"/>
        </w:rPr>
        <w:t>u</w:t>
      </w:r>
      <w:r w:rsidRPr="00485170">
        <w:rPr>
          <w:rFonts w:ascii="Arial" w:hAnsi="Arial" w:cs="Arial"/>
          <w:sz w:val="24"/>
          <w:szCs w:val="24"/>
        </w:rPr>
        <w:t>stycznego na terenach sąsiadujących z analizowanymi odcinkami dróg krajowych. Skuteczność tych działań zostanie jednak zweryfikowana na etapie wykonywania k</w:t>
      </w:r>
      <w:r w:rsidRPr="00485170">
        <w:rPr>
          <w:rFonts w:ascii="Arial" w:hAnsi="Arial" w:cs="Arial"/>
          <w:sz w:val="24"/>
          <w:szCs w:val="24"/>
        </w:rPr>
        <w:t>o</w:t>
      </w:r>
      <w:r w:rsidRPr="00485170">
        <w:rPr>
          <w:rFonts w:ascii="Arial" w:hAnsi="Arial" w:cs="Arial"/>
          <w:sz w:val="24"/>
          <w:szCs w:val="24"/>
        </w:rPr>
        <w:t>lejnej mapy akustycznej oraz opracowań środowisko</w:t>
      </w:r>
      <w:r>
        <w:rPr>
          <w:rFonts w:ascii="Arial" w:hAnsi="Arial" w:cs="Arial"/>
          <w:sz w:val="24"/>
          <w:szCs w:val="24"/>
        </w:rPr>
        <w:t>wych realizowanych przez Z</w:t>
      </w:r>
      <w:r>
        <w:rPr>
          <w:rFonts w:ascii="Arial" w:hAnsi="Arial" w:cs="Arial"/>
          <w:sz w:val="24"/>
          <w:szCs w:val="24"/>
        </w:rPr>
        <w:t>a</w:t>
      </w:r>
      <w:r>
        <w:rPr>
          <w:rFonts w:ascii="Arial" w:hAnsi="Arial" w:cs="Arial"/>
          <w:sz w:val="24"/>
          <w:szCs w:val="24"/>
        </w:rPr>
        <w:t>rządców dróg</w:t>
      </w:r>
      <w:r w:rsidRPr="00485170">
        <w:rPr>
          <w:rFonts w:ascii="Arial" w:hAnsi="Arial" w:cs="Arial"/>
          <w:sz w:val="24"/>
          <w:szCs w:val="24"/>
        </w:rPr>
        <w:t>. Jeżeli zaistnieje potrzeba wykonania dodatkowych działań napra</w:t>
      </w:r>
      <w:r w:rsidRPr="00485170">
        <w:rPr>
          <w:rFonts w:ascii="Arial" w:hAnsi="Arial" w:cs="Arial"/>
          <w:sz w:val="24"/>
          <w:szCs w:val="24"/>
        </w:rPr>
        <w:t>w</w:t>
      </w:r>
      <w:r w:rsidRPr="00485170">
        <w:rPr>
          <w:rFonts w:ascii="Arial" w:hAnsi="Arial" w:cs="Arial"/>
          <w:sz w:val="24"/>
          <w:szCs w:val="24"/>
        </w:rPr>
        <w:t>czych należy je określić na etapie wykonywania kolejnego Programu ochrony środ</w:t>
      </w:r>
      <w:r w:rsidRPr="00485170">
        <w:rPr>
          <w:rFonts w:ascii="Arial" w:hAnsi="Arial" w:cs="Arial"/>
          <w:sz w:val="24"/>
          <w:szCs w:val="24"/>
        </w:rPr>
        <w:t>o</w:t>
      </w:r>
      <w:r w:rsidRPr="00485170">
        <w:rPr>
          <w:rFonts w:ascii="Arial" w:hAnsi="Arial" w:cs="Arial"/>
          <w:sz w:val="24"/>
          <w:szCs w:val="24"/>
        </w:rPr>
        <w:t>wiska przed hałasem</w:t>
      </w:r>
    </w:p>
    <w:p w:rsidR="00730F0E" w:rsidRDefault="00516FDD" w:rsidP="008D76AF">
      <w:pPr>
        <w:pStyle w:val="Nagwek1"/>
        <w:numPr>
          <w:ilvl w:val="0"/>
          <w:numId w:val="11"/>
        </w:numPr>
        <w:spacing w:before="240"/>
      </w:pPr>
      <w:bookmarkStart w:id="186" w:name="_Toc388013471"/>
      <w:r>
        <w:lastRenderedPageBreak/>
        <w:t>SPIS TABEL I RYSUNKÓW</w:t>
      </w:r>
      <w:bookmarkEnd w:id="186"/>
    </w:p>
    <w:p w:rsidR="003B4D58" w:rsidRPr="003B4D58" w:rsidRDefault="003B4D58" w:rsidP="003B4D58">
      <w:pPr>
        <w:pStyle w:val="Nagwek2"/>
      </w:pPr>
      <w:bookmarkStart w:id="187" w:name="_Toc388013472"/>
      <w:r>
        <w:t>SPIS TABEL</w:t>
      </w:r>
      <w:bookmarkEnd w:id="187"/>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r>
        <w:fldChar w:fldCharType="begin"/>
      </w:r>
      <w:r w:rsidR="003B4D58">
        <w:instrText xml:space="preserve"> TOC \h \z \c "Tabela" </w:instrText>
      </w:r>
      <w:r>
        <w:fldChar w:fldCharType="separate"/>
      </w:r>
      <w:hyperlink w:anchor="_Toc388008886" w:history="1">
        <w:r w:rsidR="002C40DD" w:rsidRPr="00231E90">
          <w:rPr>
            <w:rStyle w:val="Hipercze"/>
            <w:noProof/>
          </w:rPr>
          <w:t>Tabela 1 Zestawienie odcinków dla drogi krajowej nr 4</w:t>
        </w:r>
        <w:r w:rsidR="002C40DD">
          <w:rPr>
            <w:noProof/>
            <w:webHidden/>
          </w:rPr>
          <w:tab/>
        </w:r>
        <w:r>
          <w:rPr>
            <w:noProof/>
            <w:webHidden/>
          </w:rPr>
          <w:fldChar w:fldCharType="begin"/>
        </w:r>
        <w:r w:rsidR="002C40DD">
          <w:rPr>
            <w:noProof/>
            <w:webHidden/>
          </w:rPr>
          <w:instrText xml:space="preserve"> PAGEREF _Toc388008886 \h </w:instrText>
        </w:r>
        <w:r>
          <w:rPr>
            <w:noProof/>
            <w:webHidden/>
          </w:rPr>
        </w:r>
        <w:r>
          <w:rPr>
            <w:noProof/>
            <w:webHidden/>
          </w:rPr>
          <w:fldChar w:fldCharType="separate"/>
        </w:r>
        <w:r w:rsidR="00140794">
          <w:rPr>
            <w:noProof/>
            <w:webHidden/>
          </w:rPr>
          <w:t>12</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87" w:history="1">
        <w:r w:rsidR="002C40DD" w:rsidRPr="00231E90">
          <w:rPr>
            <w:rStyle w:val="Hipercze"/>
            <w:noProof/>
          </w:rPr>
          <w:t>Tabela 2 Zestawienie studiów uwarunkowań i kierunków zagospodarowania przestrzennego oraz miejscowych planów zagospodarowania przestrzennego dla terenów sąsiadujących z DK4</w:t>
        </w:r>
        <w:r w:rsidR="002C40DD">
          <w:rPr>
            <w:noProof/>
            <w:webHidden/>
          </w:rPr>
          <w:tab/>
        </w:r>
        <w:r>
          <w:rPr>
            <w:noProof/>
            <w:webHidden/>
          </w:rPr>
          <w:fldChar w:fldCharType="begin"/>
        </w:r>
        <w:r w:rsidR="002C40DD">
          <w:rPr>
            <w:noProof/>
            <w:webHidden/>
          </w:rPr>
          <w:instrText xml:space="preserve"> PAGEREF _Toc388008887 \h </w:instrText>
        </w:r>
        <w:r>
          <w:rPr>
            <w:noProof/>
            <w:webHidden/>
          </w:rPr>
        </w:r>
        <w:r>
          <w:rPr>
            <w:noProof/>
            <w:webHidden/>
          </w:rPr>
          <w:fldChar w:fldCharType="separate"/>
        </w:r>
        <w:r w:rsidR="00140794">
          <w:rPr>
            <w:noProof/>
            <w:webHidden/>
          </w:rPr>
          <w:t>13</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88" w:history="1">
        <w:r w:rsidR="002C40DD" w:rsidRPr="00231E90">
          <w:rPr>
            <w:rStyle w:val="Hipercze"/>
            <w:noProof/>
          </w:rPr>
          <w:t>Tabela 3 Dane statystyczne dla gmin przez które przebiegają omawiane odcinki DK4</w:t>
        </w:r>
        <w:r w:rsidR="002C40DD">
          <w:rPr>
            <w:noProof/>
            <w:webHidden/>
          </w:rPr>
          <w:tab/>
        </w:r>
        <w:r>
          <w:rPr>
            <w:noProof/>
            <w:webHidden/>
          </w:rPr>
          <w:fldChar w:fldCharType="begin"/>
        </w:r>
        <w:r w:rsidR="002C40DD">
          <w:rPr>
            <w:noProof/>
            <w:webHidden/>
          </w:rPr>
          <w:instrText xml:space="preserve"> PAGEREF _Toc388008888 \h </w:instrText>
        </w:r>
        <w:r>
          <w:rPr>
            <w:noProof/>
            <w:webHidden/>
          </w:rPr>
        </w:r>
        <w:r>
          <w:rPr>
            <w:noProof/>
            <w:webHidden/>
          </w:rPr>
          <w:fldChar w:fldCharType="separate"/>
        </w:r>
        <w:r w:rsidR="00140794">
          <w:rPr>
            <w:noProof/>
            <w:webHidden/>
          </w:rPr>
          <w:t>20</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89" w:history="1">
        <w:r w:rsidR="002C40DD" w:rsidRPr="00231E90">
          <w:rPr>
            <w:rStyle w:val="Hipercze"/>
            <w:noProof/>
          </w:rPr>
          <w:t>Tabela 4 Tereny zagrożone hałasem zlokalizowane w sąsiedztwie analizowanych odcinków drogi krajowej nr 4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_Toc388008889 \h </w:instrText>
        </w:r>
        <w:r>
          <w:rPr>
            <w:noProof/>
            <w:webHidden/>
          </w:rPr>
        </w:r>
        <w:r>
          <w:rPr>
            <w:noProof/>
            <w:webHidden/>
          </w:rPr>
          <w:fldChar w:fldCharType="separate"/>
        </w:r>
        <w:r w:rsidR="00140794">
          <w:rPr>
            <w:noProof/>
            <w:webHidden/>
          </w:rPr>
          <w:t>20</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90" w:history="1">
        <w:r w:rsidR="002C40DD" w:rsidRPr="00231E90">
          <w:rPr>
            <w:rStyle w:val="Hipercze"/>
            <w:noProof/>
          </w:rPr>
          <w:t>Tabela 5 Zestawienie odcinków dla drogi krajowej nr 9</w:t>
        </w:r>
        <w:r w:rsidR="002C40DD">
          <w:rPr>
            <w:noProof/>
            <w:webHidden/>
          </w:rPr>
          <w:tab/>
        </w:r>
        <w:r>
          <w:rPr>
            <w:noProof/>
            <w:webHidden/>
          </w:rPr>
          <w:fldChar w:fldCharType="begin"/>
        </w:r>
        <w:r w:rsidR="002C40DD">
          <w:rPr>
            <w:noProof/>
            <w:webHidden/>
          </w:rPr>
          <w:instrText xml:space="preserve"> PAGEREF _Toc388008890 \h </w:instrText>
        </w:r>
        <w:r>
          <w:rPr>
            <w:noProof/>
            <w:webHidden/>
          </w:rPr>
        </w:r>
        <w:r>
          <w:rPr>
            <w:noProof/>
            <w:webHidden/>
          </w:rPr>
          <w:fldChar w:fldCharType="separate"/>
        </w:r>
        <w:r w:rsidR="00140794">
          <w:rPr>
            <w:noProof/>
            <w:webHidden/>
          </w:rPr>
          <w:t>22</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91" w:history="1">
        <w:r w:rsidR="002C40DD" w:rsidRPr="00231E90">
          <w:rPr>
            <w:rStyle w:val="Hipercze"/>
            <w:noProof/>
          </w:rPr>
          <w:t>Tabela 6 Zestawienie studiów uwarunkowań i kierunków zagospodarowania oraz miejscowych planów zagospodarowania przestrzennego dla terenów sąsiadujących z DK9</w:t>
        </w:r>
        <w:r w:rsidR="002C40DD">
          <w:rPr>
            <w:noProof/>
            <w:webHidden/>
          </w:rPr>
          <w:tab/>
        </w:r>
        <w:r>
          <w:rPr>
            <w:noProof/>
            <w:webHidden/>
          </w:rPr>
          <w:fldChar w:fldCharType="begin"/>
        </w:r>
        <w:r w:rsidR="002C40DD">
          <w:rPr>
            <w:noProof/>
            <w:webHidden/>
          </w:rPr>
          <w:instrText xml:space="preserve"> PAGEREF _Toc388008891 \h </w:instrText>
        </w:r>
        <w:r>
          <w:rPr>
            <w:noProof/>
            <w:webHidden/>
          </w:rPr>
        </w:r>
        <w:r>
          <w:rPr>
            <w:noProof/>
            <w:webHidden/>
          </w:rPr>
          <w:fldChar w:fldCharType="separate"/>
        </w:r>
        <w:r w:rsidR="00140794">
          <w:rPr>
            <w:noProof/>
            <w:webHidden/>
          </w:rPr>
          <w:t>25</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92" w:history="1">
        <w:r w:rsidR="002C40DD" w:rsidRPr="00231E90">
          <w:rPr>
            <w:rStyle w:val="Hipercze"/>
            <w:noProof/>
          </w:rPr>
          <w:t>Tabela 7 Dane statystyczne dla gmin przez które przebiegają omawiane odcinki DK9</w:t>
        </w:r>
        <w:r w:rsidR="002C40DD">
          <w:rPr>
            <w:noProof/>
            <w:webHidden/>
          </w:rPr>
          <w:tab/>
        </w:r>
        <w:r>
          <w:rPr>
            <w:noProof/>
            <w:webHidden/>
          </w:rPr>
          <w:fldChar w:fldCharType="begin"/>
        </w:r>
        <w:r w:rsidR="002C40DD">
          <w:rPr>
            <w:noProof/>
            <w:webHidden/>
          </w:rPr>
          <w:instrText xml:space="preserve"> PAGEREF _Toc388008892 \h </w:instrText>
        </w:r>
        <w:r>
          <w:rPr>
            <w:noProof/>
            <w:webHidden/>
          </w:rPr>
        </w:r>
        <w:r>
          <w:rPr>
            <w:noProof/>
            <w:webHidden/>
          </w:rPr>
          <w:fldChar w:fldCharType="separate"/>
        </w:r>
        <w:r w:rsidR="00140794">
          <w:rPr>
            <w:noProof/>
            <w:webHidden/>
          </w:rPr>
          <w:t>28</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93" w:history="1">
        <w:r w:rsidR="002C40DD" w:rsidRPr="00231E90">
          <w:rPr>
            <w:rStyle w:val="Hipercze"/>
            <w:noProof/>
          </w:rPr>
          <w:t>Tabela 8 Tereny zagrożone hałasem zlokalizowane w sąsiedztwie analizowanych odcinków drogi krajowej nr 9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_Toc388008893 \h </w:instrText>
        </w:r>
        <w:r>
          <w:rPr>
            <w:noProof/>
            <w:webHidden/>
          </w:rPr>
        </w:r>
        <w:r>
          <w:rPr>
            <w:noProof/>
            <w:webHidden/>
          </w:rPr>
          <w:fldChar w:fldCharType="separate"/>
        </w:r>
        <w:r w:rsidR="00140794">
          <w:rPr>
            <w:noProof/>
            <w:webHidden/>
          </w:rPr>
          <w:t>29</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94" w:history="1">
        <w:r w:rsidR="002C40DD" w:rsidRPr="00231E90">
          <w:rPr>
            <w:rStyle w:val="Hipercze"/>
            <w:noProof/>
          </w:rPr>
          <w:t>Tabela 9 Zestawienie odcinków dla drogi krajowej nr 19</w:t>
        </w:r>
        <w:r w:rsidR="002C40DD">
          <w:rPr>
            <w:noProof/>
            <w:webHidden/>
          </w:rPr>
          <w:tab/>
        </w:r>
        <w:r>
          <w:rPr>
            <w:noProof/>
            <w:webHidden/>
          </w:rPr>
          <w:fldChar w:fldCharType="begin"/>
        </w:r>
        <w:r w:rsidR="002C40DD">
          <w:rPr>
            <w:noProof/>
            <w:webHidden/>
          </w:rPr>
          <w:instrText xml:space="preserve"> PAGEREF _Toc388008894 \h </w:instrText>
        </w:r>
        <w:r>
          <w:rPr>
            <w:noProof/>
            <w:webHidden/>
          </w:rPr>
        </w:r>
        <w:r>
          <w:rPr>
            <w:noProof/>
            <w:webHidden/>
          </w:rPr>
          <w:fldChar w:fldCharType="separate"/>
        </w:r>
        <w:r w:rsidR="00140794">
          <w:rPr>
            <w:noProof/>
            <w:webHidden/>
          </w:rPr>
          <w:t>30</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95" w:history="1">
        <w:r w:rsidR="002C40DD" w:rsidRPr="00231E90">
          <w:rPr>
            <w:rStyle w:val="Hipercze"/>
            <w:noProof/>
          </w:rPr>
          <w:t>Tabela 10 Zestawienie studiów uwarunkowań i kierunków zagospodarowania przestrzennego oraz miejscowych planów zagospodarowania przestrzennego dla terenów sąsiadujących z DK19</w:t>
        </w:r>
        <w:r w:rsidR="002C40DD">
          <w:rPr>
            <w:noProof/>
            <w:webHidden/>
          </w:rPr>
          <w:tab/>
        </w:r>
        <w:r>
          <w:rPr>
            <w:noProof/>
            <w:webHidden/>
          </w:rPr>
          <w:fldChar w:fldCharType="begin"/>
        </w:r>
        <w:r w:rsidR="002C40DD">
          <w:rPr>
            <w:noProof/>
            <w:webHidden/>
          </w:rPr>
          <w:instrText xml:space="preserve"> PAGEREF _Toc388008895 \h </w:instrText>
        </w:r>
        <w:r>
          <w:rPr>
            <w:noProof/>
            <w:webHidden/>
          </w:rPr>
        </w:r>
        <w:r>
          <w:rPr>
            <w:noProof/>
            <w:webHidden/>
          </w:rPr>
          <w:fldChar w:fldCharType="separate"/>
        </w:r>
        <w:r w:rsidR="00140794">
          <w:rPr>
            <w:noProof/>
            <w:webHidden/>
          </w:rPr>
          <w:t>32</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96" w:history="1">
        <w:r w:rsidR="002C40DD" w:rsidRPr="00231E90">
          <w:rPr>
            <w:rStyle w:val="Hipercze"/>
            <w:noProof/>
          </w:rPr>
          <w:t>Tabela 11 Dane statystyczne dla gmin przez które przebiegają omawiane odcinki DK19</w:t>
        </w:r>
        <w:r w:rsidR="002C40DD">
          <w:rPr>
            <w:noProof/>
            <w:webHidden/>
          </w:rPr>
          <w:tab/>
        </w:r>
        <w:r>
          <w:rPr>
            <w:noProof/>
            <w:webHidden/>
          </w:rPr>
          <w:fldChar w:fldCharType="begin"/>
        </w:r>
        <w:r w:rsidR="002C40DD">
          <w:rPr>
            <w:noProof/>
            <w:webHidden/>
          </w:rPr>
          <w:instrText xml:space="preserve"> PAGEREF _Toc388008896 \h </w:instrText>
        </w:r>
        <w:r>
          <w:rPr>
            <w:noProof/>
            <w:webHidden/>
          </w:rPr>
        </w:r>
        <w:r>
          <w:rPr>
            <w:noProof/>
            <w:webHidden/>
          </w:rPr>
          <w:fldChar w:fldCharType="separate"/>
        </w:r>
        <w:r w:rsidR="00140794">
          <w:rPr>
            <w:noProof/>
            <w:webHidden/>
          </w:rPr>
          <w:t>33</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97" w:history="1">
        <w:r w:rsidR="002C40DD" w:rsidRPr="00231E90">
          <w:rPr>
            <w:rStyle w:val="Hipercze"/>
            <w:noProof/>
          </w:rPr>
          <w:t>Tabela 12 Tereny zagrożone hałasem zlokalizowane w sąsiedztwie analizowanych odcinków drogi krajowej nr 19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_Toc388008897 \h </w:instrText>
        </w:r>
        <w:r>
          <w:rPr>
            <w:noProof/>
            <w:webHidden/>
          </w:rPr>
        </w:r>
        <w:r>
          <w:rPr>
            <w:noProof/>
            <w:webHidden/>
          </w:rPr>
          <w:fldChar w:fldCharType="separate"/>
        </w:r>
        <w:r w:rsidR="00140794">
          <w:rPr>
            <w:noProof/>
            <w:webHidden/>
          </w:rPr>
          <w:t>34</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98" w:history="1">
        <w:r w:rsidR="002C40DD" w:rsidRPr="00231E90">
          <w:rPr>
            <w:rStyle w:val="Hipercze"/>
            <w:noProof/>
          </w:rPr>
          <w:t>Tabela 13 Zestawienie odcinków dla drogi krajowej nr 28</w:t>
        </w:r>
        <w:r w:rsidR="002C40DD">
          <w:rPr>
            <w:noProof/>
            <w:webHidden/>
          </w:rPr>
          <w:tab/>
        </w:r>
        <w:r>
          <w:rPr>
            <w:noProof/>
            <w:webHidden/>
          </w:rPr>
          <w:fldChar w:fldCharType="begin"/>
        </w:r>
        <w:r w:rsidR="002C40DD">
          <w:rPr>
            <w:noProof/>
            <w:webHidden/>
          </w:rPr>
          <w:instrText xml:space="preserve"> PAGEREF _Toc388008898 \h </w:instrText>
        </w:r>
        <w:r>
          <w:rPr>
            <w:noProof/>
            <w:webHidden/>
          </w:rPr>
        </w:r>
        <w:r>
          <w:rPr>
            <w:noProof/>
            <w:webHidden/>
          </w:rPr>
          <w:fldChar w:fldCharType="separate"/>
        </w:r>
        <w:r w:rsidR="00140794">
          <w:rPr>
            <w:noProof/>
            <w:webHidden/>
          </w:rPr>
          <w:t>34</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899" w:history="1">
        <w:r w:rsidR="002C40DD" w:rsidRPr="00231E90">
          <w:rPr>
            <w:rStyle w:val="Hipercze"/>
            <w:noProof/>
          </w:rPr>
          <w:t>Tabela 14 Zestawienie studiów uwarunkowań i kierunków zagospodarowania przestrzennego oraz miejscowych planów zagospodarowania przestrzennego dla terenów sąsiadujących z DK28</w:t>
        </w:r>
        <w:r w:rsidR="002C40DD">
          <w:rPr>
            <w:noProof/>
            <w:webHidden/>
          </w:rPr>
          <w:tab/>
        </w:r>
        <w:r>
          <w:rPr>
            <w:noProof/>
            <w:webHidden/>
          </w:rPr>
          <w:fldChar w:fldCharType="begin"/>
        </w:r>
        <w:r w:rsidR="002C40DD">
          <w:rPr>
            <w:noProof/>
            <w:webHidden/>
          </w:rPr>
          <w:instrText xml:space="preserve"> PAGEREF _Toc388008899 \h </w:instrText>
        </w:r>
        <w:r>
          <w:rPr>
            <w:noProof/>
            <w:webHidden/>
          </w:rPr>
        </w:r>
        <w:r>
          <w:rPr>
            <w:noProof/>
            <w:webHidden/>
          </w:rPr>
          <w:fldChar w:fldCharType="separate"/>
        </w:r>
        <w:r w:rsidR="00140794">
          <w:rPr>
            <w:noProof/>
            <w:webHidden/>
          </w:rPr>
          <w:t>35</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00" w:history="1">
        <w:r w:rsidR="002C40DD" w:rsidRPr="00231E90">
          <w:rPr>
            <w:rStyle w:val="Hipercze"/>
            <w:noProof/>
          </w:rPr>
          <w:t>Tabela 15 Dane statystyczne dla gmin przez które przebiegają omawaine odcinki DK28</w:t>
        </w:r>
        <w:r w:rsidR="002C40DD">
          <w:rPr>
            <w:noProof/>
            <w:webHidden/>
          </w:rPr>
          <w:tab/>
        </w:r>
        <w:r>
          <w:rPr>
            <w:noProof/>
            <w:webHidden/>
          </w:rPr>
          <w:fldChar w:fldCharType="begin"/>
        </w:r>
        <w:r w:rsidR="002C40DD">
          <w:rPr>
            <w:noProof/>
            <w:webHidden/>
          </w:rPr>
          <w:instrText xml:space="preserve"> PAGEREF _Toc388008900 \h </w:instrText>
        </w:r>
        <w:r>
          <w:rPr>
            <w:noProof/>
            <w:webHidden/>
          </w:rPr>
        </w:r>
        <w:r>
          <w:rPr>
            <w:noProof/>
            <w:webHidden/>
          </w:rPr>
          <w:fldChar w:fldCharType="separate"/>
        </w:r>
        <w:r w:rsidR="00140794">
          <w:rPr>
            <w:noProof/>
            <w:webHidden/>
          </w:rPr>
          <w:t>39</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01" w:history="1">
        <w:r w:rsidR="002C40DD" w:rsidRPr="00231E90">
          <w:rPr>
            <w:rStyle w:val="Hipercze"/>
            <w:noProof/>
          </w:rPr>
          <w:t>Tabela 16 Tereny zagrożone hałasem zlokalizowane w sąsiedztwie analizowanych odcinków drogi krajowej nr 28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_Toc388008901 \h </w:instrText>
        </w:r>
        <w:r>
          <w:rPr>
            <w:noProof/>
            <w:webHidden/>
          </w:rPr>
        </w:r>
        <w:r>
          <w:rPr>
            <w:noProof/>
            <w:webHidden/>
          </w:rPr>
          <w:fldChar w:fldCharType="separate"/>
        </w:r>
        <w:r w:rsidR="00140794">
          <w:rPr>
            <w:noProof/>
            <w:webHidden/>
          </w:rPr>
          <w:t>40</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02" w:history="1">
        <w:r w:rsidR="002C40DD" w:rsidRPr="00231E90">
          <w:rPr>
            <w:rStyle w:val="Hipercze"/>
            <w:noProof/>
          </w:rPr>
          <w:t>Tabela 17 Zestawienie odcinków dla drogi krajowej nr73</w:t>
        </w:r>
        <w:r w:rsidR="002C40DD">
          <w:rPr>
            <w:noProof/>
            <w:webHidden/>
          </w:rPr>
          <w:tab/>
        </w:r>
        <w:r>
          <w:rPr>
            <w:noProof/>
            <w:webHidden/>
          </w:rPr>
          <w:fldChar w:fldCharType="begin"/>
        </w:r>
        <w:r w:rsidR="002C40DD">
          <w:rPr>
            <w:noProof/>
            <w:webHidden/>
          </w:rPr>
          <w:instrText xml:space="preserve"> PAGEREF _Toc388008902 \h </w:instrText>
        </w:r>
        <w:r>
          <w:rPr>
            <w:noProof/>
            <w:webHidden/>
          </w:rPr>
        </w:r>
        <w:r>
          <w:rPr>
            <w:noProof/>
            <w:webHidden/>
          </w:rPr>
          <w:fldChar w:fldCharType="separate"/>
        </w:r>
        <w:r w:rsidR="00140794">
          <w:rPr>
            <w:noProof/>
            <w:webHidden/>
          </w:rPr>
          <w:t>41</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03" w:history="1">
        <w:r w:rsidR="002C40DD" w:rsidRPr="00231E90">
          <w:rPr>
            <w:rStyle w:val="Hipercze"/>
            <w:noProof/>
          </w:rPr>
          <w:t>Tabela 18 Zestawienie studiów uwarunkowań i kierunków zagospodarowania przestrzennego oraz miejscowych planów zagospodarowania przestrzennego dla terenów sąsiadujących z DK73</w:t>
        </w:r>
        <w:r w:rsidR="002C40DD">
          <w:rPr>
            <w:noProof/>
            <w:webHidden/>
          </w:rPr>
          <w:tab/>
        </w:r>
        <w:r>
          <w:rPr>
            <w:noProof/>
            <w:webHidden/>
          </w:rPr>
          <w:fldChar w:fldCharType="begin"/>
        </w:r>
        <w:r w:rsidR="002C40DD">
          <w:rPr>
            <w:noProof/>
            <w:webHidden/>
          </w:rPr>
          <w:instrText xml:space="preserve"> PAGEREF _Toc388008903 \h </w:instrText>
        </w:r>
        <w:r>
          <w:rPr>
            <w:noProof/>
            <w:webHidden/>
          </w:rPr>
        </w:r>
        <w:r>
          <w:rPr>
            <w:noProof/>
            <w:webHidden/>
          </w:rPr>
          <w:fldChar w:fldCharType="separate"/>
        </w:r>
        <w:r w:rsidR="00140794">
          <w:rPr>
            <w:noProof/>
            <w:webHidden/>
          </w:rPr>
          <w:t>42</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04" w:history="1">
        <w:r w:rsidR="002C40DD" w:rsidRPr="00231E90">
          <w:rPr>
            <w:rStyle w:val="Hipercze"/>
            <w:noProof/>
          </w:rPr>
          <w:t>Tabela 19 Dane statystyczne dla gmin przez które przebiegają omawiane odcinki DK73</w:t>
        </w:r>
        <w:r w:rsidR="002C40DD">
          <w:rPr>
            <w:noProof/>
            <w:webHidden/>
          </w:rPr>
          <w:tab/>
        </w:r>
        <w:r>
          <w:rPr>
            <w:noProof/>
            <w:webHidden/>
          </w:rPr>
          <w:fldChar w:fldCharType="begin"/>
        </w:r>
        <w:r w:rsidR="002C40DD">
          <w:rPr>
            <w:noProof/>
            <w:webHidden/>
          </w:rPr>
          <w:instrText xml:space="preserve"> PAGEREF _Toc388008904 \h </w:instrText>
        </w:r>
        <w:r>
          <w:rPr>
            <w:noProof/>
            <w:webHidden/>
          </w:rPr>
        </w:r>
        <w:r>
          <w:rPr>
            <w:noProof/>
            <w:webHidden/>
          </w:rPr>
          <w:fldChar w:fldCharType="separate"/>
        </w:r>
        <w:r w:rsidR="00140794">
          <w:rPr>
            <w:noProof/>
            <w:webHidden/>
          </w:rPr>
          <w:t>43</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05" w:history="1">
        <w:r w:rsidR="002C40DD" w:rsidRPr="00231E90">
          <w:rPr>
            <w:rStyle w:val="Hipercze"/>
            <w:noProof/>
          </w:rPr>
          <w:t>Tabela 20 Tereny zagrożone hałasem zlokalizowane w sąsiedztwie analizowanych odcinków drogi krajowej nr 73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_Toc388008905 \h </w:instrText>
        </w:r>
        <w:r>
          <w:rPr>
            <w:noProof/>
            <w:webHidden/>
          </w:rPr>
        </w:r>
        <w:r>
          <w:rPr>
            <w:noProof/>
            <w:webHidden/>
          </w:rPr>
          <w:fldChar w:fldCharType="separate"/>
        </w:r>
        <w:r w:rsidR="00140794">
          <w:rPr>
            <w:noProof/>
            <w:webHidden/>
          </w:rPr>
          <w:t>44</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06" w:history="1">
        <w:r w:rsidR="002C40DD" w:rsidRPr="00231E90">
          <w:rPr>
            <w:rStyle w:val="Hipercze"/>
            <w:noProof/>
          </w:rPr>
          <w:t>Tabela 21 Zestawienie odcinków dla drogi krajowej nr 77</w:t>
        </w:r>
        <w:r w:rsidR="002C40DD">
          <w:rPr>
            <w:noProof/>
            <w:webHidden/>
          </w:rPr>
          <w:tab/>
        </w:r>
        <w:r>
          <w:rPr>
            <w:noProof/>
            <w:webHidden/>
          </w:rPr>
          <w:fldChar w:fldCharType="begin"/>
        </w:r>
        <w:r w:rsidR="002C40DD">
          <w:rPr>
            <w:noProof/>
            <w:webHidden/>
          </w:rPr>
          <w:instrText xml:space="preserve"> PAGEREF _Toc388008906 \h </w:instrText>
        </w:r>
        <w:r>
          <w:rPr>
            <w:noProof/>
            <w:webHidden/>
          </w:rPr>
        </w:r>
        <w:r>
          <w:rPr>
            <w:noProof/>
            <w:webHidden/>
          </w:rPr>
          <w:fldChar w:fldCharType="separate"/>
        </w:r>
        <w:r w:rsidR="00140794">
          <w:rPr>
            <w:noProof/>
            <w:webHidden/>
          </w:rPr>
          <w:t>44</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07" w:history="1">
        <w:r w:rsidR="002C40DD" w:rsidRPr="00231E90">
          <w:rPr>
            <w:rStyle w:val="Hipercze"/>
            <w:noProof/>
          </w:rPr>
          <w:t>Tabela 22 Zestawienie studiów uwarunkowań i kierunków zagospodarowania przestrzennego oraz miejscowych planów zagospodarowania przestrzennego dla terenów sąsiadujących z DK77</w:t>
        </w:r>
        <w:r w:rsidR="002C40DD">
          <w:rPr>
            <w:noProof/>
            <w:webHidden/>
          </w:rPr>
          <w:tab/>
        </w:r>
        <w:r>
          <w:rPr>
            <w:noProof/>
            <w:webHidden/>
          </w:rPr>
          <w:fldChar w:fldCharType="begin"/>
        </w:r>
        <w:r w:rsidR="002C40DD">
          <w:rPr>
            <w:noProof/>
            <w:webHidden/>
          </w:rPr>
          <w:instrText xml:space="preserve"> PAGEREF _Toc388008907 \h </w:instrText>
        </w:r>
        <w:r>
          <w:rPr>
            <w:noProof/>
            <w:webHidden/>
          </w:rPr>
        </w:r>
        <w:r>
          <w:rPr>
            <w:noProof/>
            <w:webHidden/>
          </w:rPr>
          <w:fldChar w:fldCharType="separate"/>
        </w:r>
        <w:r w:rsidR="00140794">
          <w:rPr>
            <w:noProof/>
            <w:webHidden/>
          </w:rPr>
          <w:t>46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08" w:history="1">
        <w:r w:rsidR="002C40DD" w:rsidRPr="00231E90">
          <w:rPr>
            <w:rStyle w:val="Hipercze"/>
            <w:noProof/>
          </w:rPr>
          <w:t>Tabela 23 Dane statystyczne dla gmin przez które przebiegają omawiane odcinki DK77</w:t>
        </w:r>
        <w:r w:rsidR="002C40DD">
          <w:rPr>
            <w:noProof/>
            <w:webHidden/>
          </w:rPr>
          <w:tab/>
        </w:r>
        <w:r>
          <w:rPr>
            <w:noProof/>
            <w:webHidden/>
          </w:rPr>
          <w:fldChar w:fldCharType="begin"/>
        </w:r>
        <w:r w:rsidR="002C40DD">
          <w:rPr>
            <w:noProof/>
            <w:webHidden/>
          </w:rPr>
          <w:instrText xml:space="preserve"> PAGEREF _Toc388008908 \h </w:instrText>
        </w:r>
        <w:r>
          <w:rPr>
            <w:noProof/>
            <w:webHidden/>
          </w:rPr>
        </w:r>
        <w:r>
          <w:rPr>
            <w:noProof/>
            <w:webHidden/>
          </w:rPr>
          <w:fldChar w:fldCharType="separate"/>
        </w:r>
        <w:r w:rsidR="00140794">
          <w:rPr>
            <w:noProof/>
            <w:webHidden/>
          </w:rPr>
          <w:t>49</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09" w:history="1">
        <w:r w:rsidR="002C40DD" w:rsidRPr="00231E90">
          <w:rPr>
            <w:rStyle w:val="Hipercze"/>
            <w:noProof/>
          </w:rPr>
          <w:t>Tabela 24 Tereny zagrożone hałasem zlokalizowane w sąsiedztwie analizowanych odcinków drogi krajowej nr 77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_Toc388008909 \h </w:instrText>
        </w:r>
        <w:r>
          <w:rPr>
            <w:noProof/>
            <w:webHidden/>
          </w:rPr>
        </w:r>
        <w:r>
          <w:rPr>
            <w:noProof/>
            <w:webHidden/>
          </w:rPr>
          <w:fldChar w:fldCharType="separate"/>
        </w:r>
        <w:r w:rsidR="00140794">
          <w:rPr>
            <w:noProof/>
            <w:webHidden/>
          </w:rPr>
          <w:t>50</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10" w:history="1">
        <w:r w:rsidR="002C40DD" w:rsidRPr="00231E90">
          <w:rPr>
            <w:rStyle w:val="Hipercze"/>
            <w:noProof/>
          </w:rPr>
          <w:t>Tabela 25 Zestawienie odcinków dla drogi krajowej nr 84</w:t>
        </w:r>
        <w:r w:rsidR="002C40DD">
          <w:rPr>
            <w:noProof/>
            <w:webHidden/>
          </w:rPr>
          <w:tab/>
        </w:r>
        <w:r>
          <w:rPr>
            <w:noProof/>
            <w:webHidden/>
          </w:rPr>
          <w:fldChar w:fldCharType="begin"/>
        </w:r>
        <w:r w:rsidR="002C40DD">
          <w:rPr>
            <w:noProof/>
            <w:webHidden/>
          </w:rPr>
          <w:instrText xml:space="preserve"> PAGEREF _Toc388008910 \h </w:instrText>
        </w:r>
        <w:r>
          <w:rPr>
            <w:noProof/>
            <w:webHidden/>
          </w:rPr>
        </w:r>
        <w:r>
          <w:rPr>
            <w:noProof/>
            <w:webHidden/>
          </w:rPr>
          <w:fldChar w:fldCharType="separate"/>
        </w:r>
        <w:r w:rsidR="00140794">
          <w:rPr>
            <w:noProof/>
            <w:webHidden/>
          </w:rPr>
          <w:t>51</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11" w:history="1">
        <w:r w:rsidR="002C40DD" w:rsidRPr="00231E90">
          <w:rPr>
            <w:rStyle w:val="Hipercze"/>
            <w:noProof/>
          </w:rPr>
          <w:t>Tabela 26 Zestawienie studiów uwarunkowań i kierunków zagospodarowania przestrzennego oraz miejscowych planów zagospodarowania przestrzennego dla terenów sąsiadujących z DK84</w:t>
        </w:r>
        <w:r w:rsidR="002C40DD">
          <w:rPr>
            <w:noProof/>
            <w:webHidden/>
          </w:rPr>
          <w:tab/>
        </w:r>
        <w:r>
          <w:rPr>
            <w:noProof/>
            <w:webHidden/>
          </w:rPr>
          <w:fldChar w:fldCharType="begin"/>
        </w:r>
        <w:r w:rsidR="002C40DD">
          <w:rPr>
            <w:noProof/>
            <w:webHidden/>
          </w:rPr>
          <w:instrText xml:space="preserve"> PAGEREF _Toc388008911 \h </w:instrText>
        </w:r>
        <w:r>
          <w:rPr>
            <w:noProof/>
            <w:webHidden/>
          </w:rPr>
        </w:r>
        <w:r>
          <w:rPr>
            <w:noProof/>
            <w:webHidden/>
          </w:rPr>
          <w:fldChar w:fldCharType="separate"/>
        </w:r>
        <w:r w:rsidR="00140794">
          <w:rPr>
            <w:noProof/>
            <w:webHidden/>
          </w:rPr>
          <w:t>52</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12" w:history="1">
        <w:r w:rsidR="002C40DD" w:rsidRPr="00231E90">
          <w:rPr>
            <w:rStyle w:val="Hipercze"/>
            <w:noProof/>
          </w:rPr>
          <w:t>Tabela 27 Dane statystyczne dla gmin przez które przebiegają omawiane odcinki DK84</w:t>
        </w:r>
        <w:r w:rsidR="002C40DD">
          <w:rPr>
            <w:noProof/>
            <w:webHidden/>
          </w:rPr>
          <w:tab/>
        </w:r>
        <w:r>
          <w:rPr>
            <w:noProof/>
            <w:webHidden/>
          </w:rPr>
          <w:fldChar w:fldCharType="begin"/>
        </w:r>
        <w:r w:rsidR="002C40DD">
          <w:rPr>
            <w:noProof/>
            <w:webHidden/>
          </w:rPr>
          <w:instrText xml:space="preserve"> PAGEREF _Toc388008912 \h </w:instrText>
        </w:r>
        <w:r>
          <w:rPr>
            <w:noProof/>
            <w:webHidden/>
          </w:rPr>
        </w:r>
        <w:r>
          <w:rPr>
            <w:noProof/>
            <w:webHidden/>
          </w:rPr>
          <w:fldChar w:fldCharType="separate"/>
        </w:r>
        <w:r w:rsidR="00140794">
          <w:rPr>
            <w:noProof/>
            <w:webHidden/>
          </w:rPr>
          <w:t>54</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13" w:history="1">
        <w:r w:rsidR="002C40DD" w:rsidRPr="00231E90">
          <w:rPr>
            <w:rStyle w:val="Hipercze"/>
            <w:noProof/>
          </w:rPr>
          <w:t>Tabela 24 Tereny zagrożone hałasem zlokalizowane w sąsiedztwie analizowanych odcinków drogi krajowej nr 84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_Toc388008913 \h </w:instrText>
        </w:r>
        <w:r>
          <w:rPr>
            <w:noProof/>
            <w:webHidden/>
          </w:rPr>
        </w:r>
        <w:r>
          <w:rPr>
            <w:noProof/>
            <w:webHidden/>
          </w:rPr>
          <w:fldChar w:fldCharType="separate"/>
        </w:r>
        <w:r w:rsidR="00140794">
          <w:rPr>
            <w:noProof/>
            <w:webHidden/>
          </w:rPr>
          <w:t>54</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14" w:history="1">
        <w:r w:rsidR="002C40DD" w:rsidRPr="00231E90">
          <w:rPr>
            <w:rStyle w:val="Hipercze"/>
            <w:noProof/>
          </w:rPr>
          <w:t>Tabela 29 Dane statystyczne dla gmin przez które przebiega omawiany odcinek DW865</w:t>
        </w:r>
        <w:r w:rsidR="002C40DD">
          <w:rPr>
            <w:noProof/>
            <w:webHidden/>
          </w:rPr>
          <w:tab/>
        </w:r>
        <w:r>
          <w:rPr>
            <w:noProof/>
            <w:webHidden/>
          </w:rPr>
          <w:fldChar w:fldCharType="begin"/>
        </w:r>
        <w:r w:rsidR="002C40DD">
          <w:rPr>
            <w:noProof/>
            <w:webHidden/>
          </w:rPr>
          <w:instrText xml:space="preserve"> PAGEREF _Toc388008914 \h </w:instrText>
        </w:r>
        <w:r>
          <w:rPr>
            <w:noProof/>
            <w:webHidden/>
          </w:rPr>
        </w:r>
        <w:r>
          <w:rPr>
            <w:noProof/>
            <w:webHidden/>
          </w:rPr>
          <w:fldChar w:fldCharType="separate"/>
        </w:r>
        <w:r w:rsidR="00140794">
          <w:rPr>
            <w:noProof/>
            <w:webHidden/>
          </w:rPr>
          <w:t>55</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15" w:history="1">
        <w:r w:rsidR="002C40DD" w:rsidRPr="00231E90">
          <w:rPr>
            <w:rStyle w:val="Hipercze"/>
            <w:noProof/>
          </w:rPr>
          <w:t>Tabela 30 Tereny zagrożone hałasem zlokalizowane w sąsiedztwie analizowanych odcinków drogi wojewódzkiej nr 865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_Toc388008915 \h </w:instrText>
        </w:r>
        <w:r>
          <w:rPr>
            <w:noProof/>
            <w:webHidden/>
          </w:rPr>
        </w:r>
        <w:r>
          <w:rPr>
            <w:noProof/>
            <w:webHidden/>
          </w:rPr>
          <w:fldChar w:fldCharType="separate"/>
        </w:r>
        <w:r w:rsidR="00140794">
          <w:rPr>
            <w:noProof/>
            <w:webHidden/>
          </w:rPr>
          <w:t>56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16" w:history="1">
        <w:r w:rsidR="002C40DD" w:rsidRPr="00231E90">
          <w:rPr>
            <w:rStyle w:val="Hipercze"/>
            <w:noProof/>
          </w:rPr>
          <w:t>Tabela 31 Dane statystyczne dla gmin przez które przebiega omawiany odcinek DW866</w:t>
        </w:r>
        <w:r w:rsidR="002C40DD">
          <w:rPr>
            <w:noProof/>
            <w:webHidden/>
          </w:rPr>
          <w:tab/>
        </w:r>
        <w:r>
          <w:rPr>
            <w:noProof/>
            <w:webHidden/>
          </w:rPr>
          <w:fldChar w:fldCharType="begin"/>
        </w:r>
        <w:r w:rsidR="002C40DD">
          <w:rPr>
            <w:noProof/>
            <w:webHidden/>
          </w:rPr>
          <w:instrText xml:space="preserve"> PAGEREF _Toc388008916 \h </w:instrText>
        </w:r>
        <w:r>
          <w:rPr>
            <w:noProof/>
            <w:webHidden/>
          </w:rPr>
        </w:r>
        <w:r>
          <w:rPr>
            <w:noProof/>
            <w:webHidden/>
          </w:rPr>
          <w:fldChar w:fldCharType="separate"/>
        </w:r>
        <w:r w:rsidR="00140794">
          <w:rPr>
            <w:noProof/>
            <w:webHidden/>
          </w:rPr>
          <w:t>58</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17" w:history="1">
        <w:r w:rsidR="002C40DD" w:rsidRPr="00231E90">
          <w:rPr>
            <w:rStyle w:val="Hipercze"/>
            <w:noProof/>
          </w:rPr>
          <w:t>Tabela 32 Tereny zagrożone hałasem zlokalizowane w sąsiedztwie analizowanych odcinków drogi wojewódzkiej nr 866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_Toc388008917 \h </w:instrText>
        </w:r>
        <w:r>
          <w:rPr>
            <w:noProof/>
            <w:webHidden/>
          </w:rPr>
        </w:r>
        <w:r>
          <w:rPr>
            <w:noProof/>
            <w:webHidden/>
          </w:rPr>
          <w:fldChar w:fldCharType="separate"/>
        </w:r>
        <w:r w:rsidR="00140794">
          <w:rPr>
            <w:noProof/>
            <w:webHidden/>
          </w:rPr>
          <w:t>58</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18" w:history="1">
        <w:r w:rsidR="002C40DD" w:rsidRPr="00231E90">
          <w:rPr>
            <w:rStyle w:val="Hipercze"/>
            <w:noProof/>
          </w:rPr>
          <w:t>Tabela 33 Dane statystyczne dla gmin przez które przebiega omawiany odcinek DW871</w:t>
        </w:r>
        <w:r w:rsidR="002C40DD">
          <w:rPr>
            <w:noProof/>
            <w:webHidden/>
          </w:rPr>
          <w:tab/>
        </w:r>
        <w:r>
          <w:rPr>
            <w:noProof/>
            <w:webHidden/>
          </w:rPr>
          <w:fldChar w:fldCharType="begin"/>
        </w:r>
        <w:r w:rsidR="002C40DD">
          <w:rPr>
            <w:noProof/>
            <w:webHidden/>
          </w:rPr>
          <w:instrText xml:space="preserve"> PAGEREF _Toc388008918 \h </w:instrText>
        </w:r>
        <w:r>
          <w:rPr>
            <w:noProof/>
            <w:webHidden/>
          </w:rPr>
        </w:r>
        <w:r>
          <w:rPr>
            <w:noProof/>
            <w:webHidden/>
          </w:rPr>
          <w:fldChar w:fldCharType="separate"/>
        </w:r>
        <w:r w:rsidR="00140794">
          <w:rPr>
            <w:noProof/>
            <w:webHidden/>
          </w:rPr>
          <w:t>59</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19" w:history="1">
        <w:r w:rsidR="002C40DD" w:rsidRPr="00231E90">
          <w:rPr>
            <w:rStyle w:val="Hipercze"/>
            <w:noProof/>
          </w:rPr>
          <w:t>Tabela 34 Tereny zagrożone hałasem zlokalizowane w sąsiedztwie analizowanych odcinków drogi wojewódzkiej nr 871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_Toc388008919 \h </w:instrText>
        </w:r>
        <w:r>
          <w:rPr>
            <w:noProof/>
            <w:webHidden/>
          </w:rPr>
        </w:r>
        <w:r>
          <w:rPr>
            <w:noProof/>
            <w:webHidden/>
          </w:rPr>
          <w:fldChar w:fldCharType="separate"/>
        </w:r>
        <w:r w:rsidR="00140794">
          <w:rPr>
            <w:noProof/>
            <w:webHidden/>
          </w:rPr>
          <w:t>60</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20" w:history="1">
        <w:r w:rsidR="002C40DD" w:rsidRPr="00231E90">
          <w:rPr>
            <w:rStyle w:val="Hipercze"/>
            <w:noProof/>
          </w:rPr>
          <w:t>Tabela 35 Dane statystyczne dla Gmin przez które przebiega omawiany odcinek DW877</w:t>
        </w:r>
        <w:r w:rsidR="002C40DD">
          <w:rPr>
            <w:noProof/>
            <w:webHidden/>
          </w:rPr>
          <w:tab/>
        </w:r>
        <w:r>
          <w:rPr>
            <w:noProof/>
            <w:webHidden/>
          </w:rPr>
          <w:fldChar w:fldCharType="begin"/>
        </w:r>
        <w:r w:rsidR="002C40DD">
          <w:rPr>
            <w:noProof/>
            <w:webHidden/>
          </w:rPr>
          <w:instrText xml:space="preserve"> PAGEREF _Toc388008920 \h </w:instrText>
        </w:r>
        <w:r>
          <w:rPr>
            <w:noProof/>
            <w:webHidden/>
          </w:rPr>
        </w:r>
        <w:r>
          <w:rPr>
            <w:noProof/>
            <w:webHidden/>
          </w:rPr>
          <w:fldChar w:fldCharType="separate"/>
        </w:r>
        <w:r w:rsidR="00140794">
          <w:rPr>
            <w:noProof/>
            <w:webHidden/>
          </w:rPr>
          <w:t>61</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21" w:history="1">
        <w:r w:rsidR="002C40DD" w:rsidRPr="00231E90">
          <w:rPr>
            <w:rStyle w:val="Hipercze"/>
            <w:noProof/>
          </w:rPr>
          <w:t>Tabela 36 Tereny zagrożone hałasem zlokalizowane w sąsiedztwie analizowanych odcinków drogi wojewódzkiej nr 877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_Toc388008921 \h </w:instrText>
        </w:r>
        <w:r>
          <w:rPr>
            <w:noProof/>
            <w:webHidden/>
          </w:rPr>
        </w:r>
        <w:r>
          <w:rPr>
            <w:noProof/>
            <w:webHidden/>
          </w:rPr>
          <w:fldChar w:fldCharType="separate"/>
        </w:r>
        <w:r w:rsidR="00140794">
          <w:rPr>
            <w:noProof/>
            <w:webHidden/>
          </w:rPr>
          <w:t>62</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22" w:history="1">
        <w:r w:rsidR="002C40DD" w:rsidRPr="00231E90">
          <w:rPr>
            <w:rStyle w:val="Hipercze"/>
            <w:noProof/>
          </w:rPr>
          <w:t>Tabela 37 Dane statystyczne dla gmin przez które przebiegają omawiane odcinki DW 878</w:t>
        </w:r>
        <w:r w:rsidR="002C40DD">
          <w:rPr>
            <w:noProof/>
            <w:webHidden/>
          </w:rPr>
          <w:tab/>
        </w:r>
        <w:r>
          <w:rPr>
            <w:noProof/>
            <w:webHidden/>
          </w:rPr>
          <w:fldChar w:fldCharType="begin"/>
        </w:r>
        <w:r w:rsidR="002C40DD">
          <w:rPr>
            <w:noProof/>
            <w:webHidden/>
          </w:rPr>
          <w:instrText xml:space="preserve"> PAGEREF _Toc388008922 \h </w:instrText>
        </w:r>
        <w:r>
          <w:rPr>
            <w:noProof/>
            <w:webHidden/>
          </w:rPr>
        </w:r>
        <w:r>
          <w:rPr>
            <w:noProof/>
            <w:webHidden/>
          </w:rPr>
          <w:fldChar w:fldCharType="separate"/>
        </w:r>
        <w:r w:rsidR="00140794">
          <w:rPr>
            <w:noProof/>
            <w:webHidden/>
          </w:rPr>
          <w:t>63</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23" w:history="1">
        <w:r w:rsidR="002C40DD" w:rsidRPr="00231E90">
          <w:rPr>
            <w:rStyle w:val="Hipercze"/>
            <w:noProof/>
          </w:rPr>
          <w:t>Tabela 38 Tereny zagrożone hałasem zlokalizowane w sąsiedztwie analizowanych odcinków drogi wojewódzkiej nr 878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_Toc388008923 \h </w:instrText>
        </w:r>
        <w:r>
          <w:rPr>
            <w:noProof/>
            <w:webHidden/>
          </w:rPr>
        </w:r>
        <w:r>
          <w:rPr>
            <w:noProof/>
            <w:webHidden/>
          </w:rPr>
          <w:fldChar w:fldCharType="separate"/>
        </w:r>
        <w:r w:rsidR="00140794">
          <w:rPr>
            <w:noProof/>
            <w:webHidden/>
          </w:rPr>
          <w:t>63</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24" w:history="1">
        <w:r w:rsidR="002C40DD" w:rsidRPr="00231E90">
          <w:rPr>
            <w:rStyle w:val="Hipercze"/>
            <w:noProof/>
          </w:rPr>
          <w:t>Tabela 39 Dane statystyczne dla gmin przez które przebiegają omawiane odcinki DW880</w:t>
        </w:r>
        <w:r w:rsidR="002C40DD">
          <w:rPr>
            <w:noProof/>
            <w:webHidden/>
          </w:rPr>
          <w:tab/>
        </w:r>
        <w:r>
          <w:rPr>
            <w:noProof/>
            <w:webHidden/>
          </w:rPr>
          <w:fldChar w:fldCharType="begin"/>
        </w:r>
        <w:r w:rsidR="002C40DD">
          <w:rPr>
            <w:noProof/>
            <w:webHidden/>
          </w:rPr>
          <w:instrText xml:space="preserve"> PAGEREF _Toc388008924 \h </w:instrText>
        </w:r>
        <w:r>
          <w:rPr>
            <w:noProof/>
            <w:webHidden/>
          </w:rPr>
        </w:r>
        <w:r>
          <w:rPr>
            <w:noProof/>
            <w:webHidden/>
          </w:rPr>
          <w:fldChar w:fldCharType="separate"/>
        </w:r>
        <w:r w:rsidR="00140794">
          <w:rPr>
            <w:noProof/>
            <w:webHidden/>
          </w:rPr>
          <w:t>64</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25" w:history="1">
        <w:r w:rsidR="002C40DD" w:rsidRPr="00231E90">
          <w:rPr>
            <w:rStyle w:val="Hipercze"/>
            <w:noProof/>
          </w:rPr>
          <w:t>Tabela 40 Tereny zagrożone hałasem zlokalizowane w sąsiedztwie analizowanych odcinków drogi wojewódzkiej nr 880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_Toc388008925 \h </w:instrText>
        </w:r>
        <w:r>
          <w:rPr>
            <w:noProof/>
            <w:webHidden/>
          </w:rPr>
        </w:r>
        <w:r>
          <w:rPr>
            <w:noProof/>
            <w:webHidden/>
          </w:rPr>
          <w:fldChar w:fldCharType="separate"/>
        </w:r>
        <w:r w:rsidR="00140794">
          <w:rPr>
            <w:noProof/>
            <w:webHidden/>
          </w:rPr>
          <w:t>65</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26" w:history="1">
        <w:r w:rsidR="002C40DD" w:rsidRPr="00231E90">
          <w:rPr>
            <w:rStyle w:val="Hipercze"/>
            <w:noProof/>
          </w:rPr>
          <w:t>Tabela 41 Dane statystyczne dla gmin przez które przebiegają omawiane odcinki DW886</w:t>
        </w:r>
        <w:r w:rsidR="002C40DD">
          <w:rPr>
            <w:noProof/>
            <w:webHidden/>
          </w:rPr>
          <w:tab/>
        </w:r>
        <w:r>
          <w:rPr>
            <w:noProof/>
            <w:webHidden/>
          </w:rPr>
          <w:fldChar w:fldCharType="begin"/>
        </w:r>
        <w:r w:rsidR="002C40DD">
          <w:rPr>
            <w:noProof/>
            <w:webHidden/>
          </w:rPr>
          <w:instrText xml:space="preserve"> PAGEREF _Toc388008926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27" w:history="1">
        <w:r w:rsidR="002C40DD" w:rsidRPr="00231E90">
          <w:rPr>
            <w:rStyle w:val="Hipercze"/>
            <w:noProof/>
          </w:rPr>
          <w:t>Tabela 42 Tereny zagrożone hałasem zlokalizowane w sąsiedztwie analizowanych odcinków drogi wojewódzkiej nr 886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_Toc388008927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28" w:history="1">
        <w:r w:rsidR="002C40DD" w:rsidRPr="00231E90">
          <w:rPr>
            <w:rStyle w:val="Hipercze"/>
            <w:noProof/>
          </w:rPr>
          <w:t>Tabela 43 Dane statystyczne dla gmin przez które przebiegają omawiane odcinki DW886</w:t>
        </w:r>
        <w:r w:rsidR="002C40DD">
          <w:rPr>
            <w:noProof/>
            <w:webHidden/>
          </w:rPr>
          <w:tab/>
        </w:r>
        <w:r>
          <w:rPr>
            <w:noProof/>
            <w:webHidden/>
          </w:rPr>
          <w:fldChar w:fldCharType="begin"/>
        </w:r>
        <w:r w:rsidR="002C40DD">
          <w:rPr>
            <w:noProof/>
            <w:webHidden/>
          </w:rPr>
          <w:instrText xml:space="preserve"> PAGEREF _Toc388008928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29" w:history="1">
        <w:r w:rsidR="002C40DD" w:rsidRPr="00231E90">
          <w:rPr>
            <w:rStyle w:val="Hipercze"/>
            <w:noProof/>
          </w:rPr>
          <w:t>Tabela 44 Tereny zagrożone hałasem zlokalizowane w sąsiedztwie analizowanych odcinków drogi wojewódzkiej nr 886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_Toc388008929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30" w:history="1">
        <w:r w:rsidR="002C40DD" w:rsidRPr="00231E90">
          <w:rPr>
            <w:rStyle w:val="Hipercze"/>
            <w:noProof/>
          </w:rPr>
          <w:t>Tabela 45 Dane statystyczne dla gmin przez które przebiegają omawiane odcinki DW984</w:t>
        </w:r>
        <w:r w:rsidR="002C40DD">
          <w:rPr>
            <w:noProof/>
            <w:webHidden/>
          </w:rPr>
          <w:tab/>
        </w:r>
        <w:r>
          <w:rPr>
            <w:noProof/>
            <w:webHidden/>
          </w:rPr>
          <w:fldChar w:fldCharType="begin"/>
        </w:r>
        <w:r w:rsidR="002C40DD">
          <w:rPr>
            <w:noProof/>
            <w:webHidden/>
          </w:rPr>
          <w:instrText xml:space="preserve"> PAGEREF _Toc388008930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31" w:history="1">
        <w:r w:rsidR="002C40DD" w:rsidRPr="00231E90">
          <w:rPr>
            <w:rStyle w:val="Hipercze"/>
            <w:noProof/>
          </w:rPr>
          <w:t>Tabela 46 Tereny zagrożone hałasem zlokalizowane w sąsiedztwie analizowanych odcinków drogi wojewódzkiej nr 984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_Toc388008931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32" w:history="1">
        <w:r w:rsidR="002C40DD" w:rsidRPr="00231E90">
          <w:rPr>
            <w:rStyle w:val="Hipercze"/>
            <w:noProof/>
          </w:rPr>
          <w:t>Tabela 47 Dane statystyczne dla gmin przez które przebiegają omawiane odcinki DW985</w:t>
        </w:r>
        <w:r w:rsidR="002C40DD">
          <w:rPr>
            <w:noProof/>
            <w:webHidden/>
          </w:rPr>
          <w:tab/>
        </w:r>
        <w:r>
          <w:rPr>
            <w:noProof/>
            <w:webHidden/>
          </w:rPr>
          <w:fldChar w:fldCharType="begin"/>
        </w:r>
        <w:r w:rsidR="002C40DD">
          <w:rPr>
            <w:noProof/>
            <w:webHidden/>
          </w:rPr>
          <w:instrText xml:space="preserve"> PAGEREF _Toc388008932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33" w:history="1">
        <w:r w:rsidR="002C40DD" w:rsidRPr="00231E90">
          <w:rPr>
            <w:rStyle w:val="Hipercze"/>
            <w:noProof/>
          </w:rPr>
          <w:t>Tabela 48 Tereny zagrożone hałasem zlokalizowane w sąsiedztwie analizowanych odcinków drogi wojewódzkiej nr 985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_Toc388008933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34" w:history="1">
        <w:r w:rsidR="002C40DD" w:rsidRPr="00231E90">
          <w:rPr>
            <w:rStyle w:val="Hipercze"/>
            <w:noProof/>
          </w:rPr>
          <w:t>Tabela 49 Dane statystyczne dla gmin przez które przebiegają omawiane odcinki DW985</w:t>
        </w:r>
        <w:r w:rsidR="002C40DD">
          <w:rPr>
            <w:noProof/>
            <w:webHidden/>
          </w:rPr>
          <w:tab/>
        </w:r>
        <w:r>
          <w:rPr>
            <w:noProof/>
            <w:webHidden/>
          </w:rPr>
          <w:fldChar w:fldCharType="begin"/>
        </w:r>
        <w:r w:rsidR="002C40DD">
          <w:rPr>
            <w:noProof/>
            <w:webHidden/>
          </w:rPr>
          <w:instrText xml:space="preserve"> PAGEREF _Toc388008934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35" w:history="1">
        <w:r w:rsidR="002C40DD" w:rsidRPr="00231E90">
          <w:rPr>
            <w:rStyle w:val="Hipercze"/>
            <w:noProof/>
          </w:rPr>
          <w:t>Tabela 50 Tereny zagrożone hałasem zlokalizowane w sąsiedztwie analizowanych odcinków drogi wojewódzkiej nr 985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_Toc388008935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36" w:history="1">
        <w:r w:rsidR="002C40DD" w:rsidRPr="00231E90">
          <w:rPr>
            <w:rStyle w:val="Hipercze"/>
            <w:noProof/>
          </w:rPr>
          <w:t>Tabela 51 Dane statystyczne dla gmin przez które przebiegają omawiane odcinki DW985</w:t>
        </w:r>
        <w:r w:rsidR="002C40DD">
          <w:rPr>
            <w:noProof/>
            <w:webHidden/>
          </w:rPr>
          <w:tab/>
        </w:r>
        <w:r>
          <w:rPr>
            <w:noProof/>
            <w:webHidden/>
          </w:rPr>
          <w:fldChar w:fldCharType="begin"/>
        </w:r>
        <w:r w:rsidR="002C40DD">
          <w:rPr>
            <w:noProof/>
            <w:webHidden/>
          </w:rPr>
          <w:instrText xml:space="preserve"> PAGEREF _Toc388008936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37" w:history="1">
        <w:r w:rsidR="002C40DD" w:rsidRPr="00231E90">
          <w:rPr>
            <w:rStyle w:val="Hipercze"/>
            <w:noProof/>
          </w:rPr>
          <w:t>Tabela 52 Tereny zagrożone hałasem zlokalizowane w sąsiedztwie analizowanych odcinków drogi wojewódzkiej nr 985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_Toc388008937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38" w:history="1">
        <w:r w:rsidR="002C40DD" w:rsidRPr="00231E90">
          <w:rPr>
            <w:rStyle w:val="Hipercze"/>
            <w:noProof/>
          </w:rPr>
          <w:t>Tabela 53 Dane statystyczne dla gmin przez które przebiegają omawiane odcinki DW985</w:t>
        </w:r>
        <w:r w:rsidR="002C40DD">
          <w:rPr>
            <w:noProof/>
            <w:webHidden/>
          </w:rPr>
          <w:tab/>
        </w:r>
        <w:r>
          <w:rPr>
            <w:noProof/>
            <w:webHidden/>
          </w:rPr>
          <w:fldChar w:fldCharType="begin"/>
        </w:r>
        <w:r w:rsidR="002C40DD">
          <w:rPr>
            <w:noProof/>
            <w:webHidden/>
          </w:rPr>
          <w:instrText xml:space="preserve"> PAGEREF _Toc388008938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39" w:history="1">
        <w:r w:rsidR="002C40DD" w:rsidRPr="00231E90">
          <w:rPr>
            <w:rStyle w:val="Hipercze"/>
            <w:noProof/>
          </w:rPr>
          <w:t>Tabela 54 Tereny zagrożone hałasem zlokalizowane w sąsiedztwie analizowanych odcinków drogi wojewódzkiej nr 985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_Toc388008939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40" w:history="1">
        <w:r w:rsidR="002C40DD" w:rsidRPr="00231E90">
          <w:rPr>
            <w:rStyle w:val="Hipercze"/>
            <w:noProof/>
          </w:rPr>
          <w:t>Tabela 55 Dane statystyczne dla gmin przez które przebiegają omawiane odcinki DW986</w:t>
        </w:r>
        <w:r w:rsidR="002C40DD">
          <w:rPr>
            <w:noProof/>
            <w:webHidden/>
          </w:rPr>
          <w:tab/>
        </w:r>
        <w:r>
          <w:rPr>
            <w:noProof/>
            <w:webHidden/>
          </w:rPr>
          <w:fldChar w:fldCharType="begin"/>
        </w:r>
        <w:r w:rsidR="002C40DD">
          <w:rPr>
            <w:noProof/>
            <w:webHidden/>
          </w:rPr>
          <w:instrText xml:space="preserve"> PAGEREF _Toc388008940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41" w:history="1">
        <w:r w:rsidR="002C40DD" w:rsidRPr="00231E90">
          <w:rPr>
            <w:rStyle w:val="Hipercze"/>
            <w:noProof/>
          </w:rPr>
          <w:t>Tabela 56 Tereny zagrożone hałasem zlokalizowane w sąsiedztwie analizowanych odcinków drogi wojewódzkiej nr 986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_Toc388008941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42" w:history="1">
        <w:r w:rsidR="002C40DD" w:rsidRPr="00231E90">
          <w:rPr>
            <w:rStyle w:val="Hipercze"/>
            <w:noProof/>
          </w:rPr>
          <w:t>Tabela 57 Dane statystyczne dla gmin przez które przebiegają omawiane odcinki DW988</w:t>
        </w:r>
        <w:r w:rsidR="002C40DD">
          <w:rPr>
            <w:noProof/>
            <w:webHidden/>
          </w:rPr>
          <w:tab/>
        </w:r>
        <w:r>
          <w:rPr>
            <w:noProof/>
            <w:webHidden/>
          </w:rPr>
          <w:fldChar w:fldCharType="begin"/>
        </w:r>
        <w:r w:rsidR="002C40DD">
          <w:rPr>
            <w:noProof/>
            <w:webHidden/>
          </w:rPr>
          <w:instrText xml:space="preserve"> PAGEREF _Toc388008942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43" w:history="1">
        <w:r w:rsidR="002C40DD" w:rsidRPr="00231E90">
          <w:rPr>
            <w:rStyle w:val="Hipercze"/>
            <w:noProof/>
          </w:rPr>
          <w:t>Tabela 58 Tereny zagrożone hałasem zlokalizowane w sąsiedztwie analizowanych odcinków drogi wojewódzkiej nr 988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_Toc388008943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44" w:history="1">
        <w:r w:rsidR="002C40DD" w:rsidRPr="00231E90">
          <w:rPr>
            <w:rStyle w:val="Hipercze"/>
            <w:noProof/>
          </w:rPr>
          <w:t>Tabela 59 Dane statystyczne dla gmin przez które przebiegają omawiane odcinki DW988</w:t>
        </w:r>
        <w:r w:rsidR="002C40DD">
          <w:rPr>
            <w:noProof/>
            <w:webHidden/>
          </w:rPr>
          <w:tab/>
        </w:r>
        <w:r>
          <w:rPr>
            <w:noProof/>
            <w:webHidden/>
          </w:rPr>
          <w:fldChar w:fldCharType="begin"/>
        </w:r>
        <w:r w:rsidR="002C40DD">
          <w:rPr>
            <w:noProof/>
            <w:webHidden/>
          </w:rPr>
          <w:instrText xml:space="preserve"> PAGEREF _Toc388008944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45" w:history="1">
        <w:r w:rsidR="002C40DD" w:rsidRPr="00231E90">
          <w:rPr>
            <w:rStyle w:val="Hipercze"/>
            <w:noProof/>
          </w:rPr>
          <w:t>Tabela 60 Tereny zagrożone hałasem zlokalizowane w sąsiedztwie analizowanych odcinków drogi wojewódzkiej nr 988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_Toc388008945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46" w:history="1">
        <w:r w:rsidR="002C40DD" w:rsidRPr="00231E90">
          <w:rPr>
            <w:rStyle w:val="Hipercze"/>
            <w:noProof/>
          </w:rPr>
          <w:t>Tabela 61 Dane statystyczne dla gmin przez które przebiegają omawiane odcinki DW986</w:t>
        </w:r>
        <w:r w:rsidR="002C40DD">
          <w:rPr>
            <w:noProof/>
            <w:webHidden/>
          </w:rPr>
          <w:tab/>
        </w:r>
        <w:r>
          <w:rPr>
            <w:noProof/>
            <w:webHidden/>
          </w:rPr>
          <w:fldChar w:fldCharType="begin"/>
        </w:r>
        <w:r w:rsidR="002C40DD">
          <w:rPr>
            <w:noProof/>
            <w:webHidden/>
          </w:rPr>
          <w:instrText xml:space="preserve"> PAGEREF _Toc388008946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47" w:history="1">
        <w:r w:rsidR="002C40DD" w:rsidRPr="00231E90">
          <w:rPr>
            <w:rStyle w:val="Hipercze"/>
            <w:noProof/>
          </w:rPr>
          <w:t>Tabela 62 Tereny zagrożone hałasem zlokalizowane w sąsiedztwie analizowanych odcinków drogi wojewódzkiej nr 988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_Toc388008947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48" w:history="1">
        <w:r w:rsidR="002C40DD" w:rsidRPr="00231E90">
          <w:rPr>
            <w:rStyle w:val="Hipercze"/>
            <w:noProof/>
          </w:rPr>
          <w:t>Tabela 63 Dane statystyczne dla gmin przez które przebiegają omawiane odcinki DW988</w:t>
        </w:r>
        <w:r w:rsidR="002C40DD">
          <w:rPr>
            <w:noProof/>
            <w:webHidden/>
          </w:rPr>
          <w:tab/>
        </w:r>
        <w:r>
          <w:rPr>
            <w:noProof/>
            <w:webHidden/>
          </w:rPr>
          <w:fldChar w:fldCharType="begin"/>
        </w:r>
        <w:r w:rsidR="002C40DD">
          <w:rPr>
            <w:noProof/>
            <w:webHidden/>
          </w:rPr>
          <w:instrText xml:space="preserve"> PAGEREF _Toc388008948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49" w:history="1">
        <w:r w:rsidR="002C40DD" w:rsidRPr="00231E90">
          <w:rPr>
            <w:rStyle w:val="Hipercze"/>
            <w:noProof/>
          </w:rPr>
          <w:t>Tabela 64 Tereny zagrożone hałasem zlokalizowane w sąsiedztwie analizowanych odcinków drogi wojewódzkiej nr 988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_Toc388008949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50" w:history="1">
        <w:r w:rsidR="002C40DD" w:rsidRPr="00231E90">
          <w:rPr>
            <w:rStyle w:val="Hipercze"/>
            <w:noProof/>
          </w:rPr>
          <w:t>Tabela 65 Zestawienie studium uwarunkowań i kierunków zagospodarowania oraz miejscowych planów zagospodarowania przestrzennego dla terenów sąsiadujących z omawianymi odcinkami ulic</w:t>
        </w:r>
        <w:r w:rsidR="002C40DD">
          <w:rPr>
            <w:noProof/>
            <w:webHidden/>
          </w:rPr>
          <w:tab/>
        </w:r>
        <w:r>
          <w:rPr>
            <w:noProof/>
            <w:webHidden/>
          </w:rPr>
          <w:fldChar w:fldCharType="begin"/>
        </w:r>
        <w:r w:rsidR="002C40DD">
          <w:rPr>
            <w:noProof/>
            <w:webHidden/>
          </w:rPr>
          <w:instrText xml:space="preserve"> PAGEREF _Toc388008950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51" w:history="1">
        <w:r w:rsidR="002C40DD" w:rsidRPr="00231E90">
          <w:rPr>
            <w:rStyle w:val="Hipercze"/>
            <w:noProof/>
          </w:rPr>
          <w:t>Tabela 66 Tereny zagrożone hałasem zlokalizowane w sąsiedztwie analizowanych odcinków dróg na terenie miasta Krosna,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_Toc388008951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52" w:history="1">
        <w:r w:rsidR="002C40DD" w:rsidRPr="00231E90">
          <w:rPr>
            <w:rStyle w:val="Hipercze"/>
            <w:noProof/>
          </w:rPr>
          <w:t>Tabela 67 Zasięg oddziaływania akustycznego – drogi krajowe</w:t>
        </w:r>
        <w:r w:rsidR="002C40DD">
          <w:rPr>
            <w:noProof/>
            <w:webHidden/>
          </w:rPr>
          <w:tab/>
        </w:r>
        <w:r>
          <w:rPr>
            <w:noProof/>
            <w:webHidden/>
          </w:rPr>
          <w:fldChar w:fldCharType="begin"/>
        </w:r>
        <w:r w:rsidR="002C40DD">
          <w:rPr>
            <w:noProof/>
            <w:webHidden/>
          </w:rPr>
          <w:instrText xml:space="preserve"> PAGEREF _Toc388008952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53" w:history="1">
        <w:r w:rsidR="002C40DD" w:rsidRPr="00231E90">
          <w:rPr>
            <w:rStyle w:val="Hipercze"/>
            <w:noProof/>
          </w:rPr>
          <w:t>Tabela 68 Zasięg oddziaływania akustycznego – drogi wojewódzkie</w:t>
        </w:r>
        <w:r w:rsidR="002C40DD">
          <w:rPr>
            <w:noProof/>
            <w:webHidden/>
          </w:rPr>
          <w:tab/>
        </w:r>
        <w:r>
          <w:rPr>
            <w:noProof/>
            <w:webHidden/>
          </w:rPr>
          <w:fldChar w:fldCharType="begin"/>
        </w:r>
        <w:r w:rsidR="002C40DD">
          <w:rPr>
            <w:noProof/>
            <w:webHidden/>
          </w:rPr>
          <w:instrText xml:space="preserve"> PAGEREF _Toc388008953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54" w:history="1">
        <w:r w:rsidR="002C40DD" w:rsidRPr="00231E90">
          <w:rPr>
            <w:rStyle w:val="Hipercze"/>
            <w:noProof/>
          </w:rPr>
          <w:t>Tabela 69 Zasięg oddziaływania akustycznego – ulice miasta Krosna</w:t>
        </w:r>
        <w:r w:rsidR="002C40DD">
          <w:rPr>
            <w:noProof/>
            <w:webHidden/>
          </w:rPr>
          <w:tab/>
        </w:r>
        <w:r>
          <w:rPr>
            <w:noProof/>
            <w:webHidden/>
          </w:rPr>
          <w:fldChar w:fldCharType="begin"/>
        </w:r>
        <w:r w:rsidR="002C40DD">
          <w:rPr>
            <w:noProof/>
            <w:webHidden/>
          </w:rPr>
          <w:instrText xml:space="preserve"> PAGEREF _Toc388008954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55" w:history="1">
        <w:r w:rsidR="002C40DD" w:rsidRPr="00231E90">
          <w:rPr>
            <w:rStyle w:val="Hipercze"/>
            <w:noProof/>
          </w:rPr>
          <w:t>Tabela 70 Tereny zagrożone hałasem zlokalizowane w sąsiedztwie analizowanych odcinków dróg krajowych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_Toc388008955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56" w:history="1">
        <w:r w:rsidR="002C40DD" w:rsidRPr="00231E90">
          <w:rPr>
            <w:rStyle w:val="Hipercze"/>
            <w:noProof/>
          </w:rPr>
          <w:t>Tabela 71 Tereny zagrożone hałasem zlokalizowane w sąsiedztwie analizowanych odcinków dróg wojewódzkich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_Toc388008956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57" w:history="1">
        <w:r w:rsidR="002C40DD" w:rsidRPr="00231E90">
          <w:rPr>
            <w:rStyle w:val="Hipercze"/>
            <w:noProof/>
          </w:rPr>
          <w:t>Tabela 72 Tereny zagrożone hałasem zlokalizowane w sąsiedztwie analizowanych odcinków dróg na terenie miasta Krosna objęte zakresem opracowania Programu ochrony środowiska przed hałasem</w:t>
        </w:r>
        <w:r w:rsidR="002C40DD">
          <w:rPr>
            <w:noProof/>
            <w:webHidden/>
          </w:rPr>
          <w:tab/>
        </w:r>
        <w:r>
          <w:rPr>
            <w:noProof/>
            <w:webHidden/>
          </w:rPr>
          <w:fldChar w:fldCharType="begin"/>
        </w:r>
        <w:r w:rsidR="002C40DD">
          <w:rPr>
            <w:noProof/>
            <w:webHidden/>
          </w:rPr>
          <w:instrText xml:space="preserve"> PAGEREF _Toc388008957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58" w:history="1">
        <w:r w:rsidR="002C40DD" w:rsidRPr="00231E90">
          <w:rPr>
            <w:rStyle w:val="Hipercze"/>
            <w:noProof/>
          </w:rPr>
          <w:t>Tabela 73 Zestawienie priorytetów z jakimi powinny być podjęte działania mające na celu ograniczenie poziomu hałasu w stosunku do wartości wskaźnika M</w:t>
        </w:r>
        <w:r w:rsidR="002C40DD">
          <w:rPr>
            <w:noProof/>
            <w:webHidden/>
          </w:rPr>
          <w:tab/>
        </w:r>
        <w:r>
          <w:rPr>
            <w:noProof/>
            <w:webHidden/>
          </w:rPr>
          <w:fldChar w:fldCharType="begin"/>
        </w:r>
        <w:r w:rsidR="002C40DD">
          <w:rPr>
            <w:noProof/>
            <w:webHidden/>
          </w:rPr>
          <w:instrText xml:space="preserve"> PAGEREF _Toc388008958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59" w:history="1">
        <w:r w:rsidR="002C40DD" w:rsidRPr="00231E90">
          <w:rPr>
            <w:rStyle w:val="Hipercze"/>
            <w:noProof/>
          </w:rPr>
          <w:t>Tabela 74 Harmonogram działań naprawczych, które będą realizowane przez Generalną Dyrekcję Dróg Krajowych i Autostrad wraz z orientacyjnymi kosztami</w:t>
        </w:r>
        <w:r w:rsidR="002C40DD">
          <w:rPr>
            <w:noProof/>
            <w:webHidden/>
          </w:rPr>
          <w:tab/>
        </w:r>
        <w:r>
          <w:rPr>
            <w:noProof/>
            <w:webHidden/>
          </w:rPr>
          <w:fldChar w:fldCharType="begin"/>
        </w:r>
        <w:r w:rsidR="002C40DD">
          <w:rPr>
            <w:noProof/>
            <w:webHidden/>
          </w:rPr>
          <w:instrText xml:space="preserve"> PAGEREF _Toc388008959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60" w:history="1">
        <w:r w:rsidR="002C40DD" w:rsidRPr="00231E90">
          <w:rPr>
            <w:rStyle w:val="Hipercze"/>
            <w:noProof/>
          </w:rPr>
          <w:t>Tabela 75 Harmonogram działań naprawczych, które będą realizowane przez Podkarpacki Zarząd Dróg Wojewódzkich wraz z orientacyjnymi kosztami</w:t>
        </w:r>
        <w:r w:rsidR="002C40DD">
          <w:rPr>
            <w:noProof/>
            <w:webHidden/>
          </w:rPr>
          <w:tab/>
        </w:r>
        <w:r>
          <w:rPr>
            <w:noProof/>
            <w:webHidden/>
          </w:rPr>
          <w:fldChar w:fldCharType="begin"/>
        </w:r>
        <w:r w:rsidR="002C40DD">
          <w:rPr>
            <w:noProof/>
            <w:webHidden/>
          </w:rPr>
          <w:instrText xml:space="preserve"> PAGEREF _Toc388008960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61" w:history="1">
        <w:r w:rsidR="002C40DD" w:rsidRPr="00231E90">
          <w:rPr>
            <w:rStyle w:val="Hipercze"/>
            <w:noProof/>
          </w:rPr>
          <w:t>Tabela 76 Harmonogram działań naprawczych, które będą realizowane przez Miasto Krosno wraz z orientacyjnymi kosztami</w:t>
        </w:r>
        <w:r w:rsidR="002C40DD">
          <w:rPr>
            <w:noProof/>
            <w:webHidden/>
          </w:rPr>
          <w:tab/>
        </w:r>
        <w:r>
          <w:rPr>
            <w:noProof/>
            <w:webHidden/>
          </w:rPr>
          <w:fldChar w:fldCharType="begin"/>
        </w:r>
        <w:r w:rsidR="002C40DD">
          <w:rPr>
            <w:noProof/>
            <w:webHidden/>
          </w:rPr>
          <w:instrText xml:space="preserve"> PAGEREF _Toc388008961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62" w:history="1">
        <w:r w:rsidR="002C40DD" w:rsidRPr="00231E90">
          <w:rPr>
            <w:rStyle w:val="Hipercze"/>
            <w:noProof/>
          </w:rPr>
          <w:t>Tabela 77 Zestawienie istniejących gminnych Programów ochrony środowiska</w:t>
        </w:r>
        <w:r w:rsidR="002C40DD">
          <w:rPr>
            <w:noProof/>
            <w:webHidden/>
          </w:rPr>
          <w:tab/>
        </w:r>
        <w:r>
          <w:rPr>
            <w:noProof/>
            <w:webHidden/>
          </w:rPr>
          <w:fldChar w:fldCharType="begin"/>
        </w:r>
        <w:r w:rsidR="002C40DD">
          <w:rPr>
            <w:noProof/>
            <w:webHidden/>
          </w:rPr>
          <w:instrText xml:space="preserve"> PAGEREF _Toc388008962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63" w:history="1">
        <w:r w:rsidR="002C40DD" w:rsidRPr="00231E90">
          <w:rPr>
            <w:rStyle w:val="Hipercze"/>
            <w:noProof/>
          </w:rPr>
          <w:t>Tabela 78 Porównanie zmian wartości dopuszczalnych poziomów hałasu w środowisku</w:t>
        </w:r>
        <w:r w:rsidR="002C40DD">
          <w:rPr>
            <w:noProof/>
            <w:webHidden/>
          </w:rPr>
          <w:tab/>
        </w:r>
        <w:r>
          <w:rPr>
            <w:noProof/>
            <w:webHidden/>
          </w:rPr>
          <w:fldChar w:fldCharType="begin"/>
        </w:r>
        <w:r w:rsidR="002C40DD">
          <w:rPr>
            <w:noProof/>
            <w:webHidden/>
          </w:rPr>
          <w:instrText xml:space="preserve"> PAGEREF _Toc388008963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64" w:history="1">
        <w:r w:rsidR="002C40DD" w:rsidRPr="00231E90">
          <w:rPr>
            <w:rStyle w:val="Hipercze"/>
            <w:noProof/>
          </w:rPr>
          <w:t>Tabela 79 Zestawienie priorytetów z jakimi powinny być podjęte działania mające na celu ograniczenie poziomu hałasu w stosunku do wartości wskaźnika M</w:t>
        </w:r>
        <w:r w:rsidR="002C40DD">
          <w:rPr>
            <w:noProof/>
            <w:webHidden/>
          </w:rPr>
          <w:tab/>
        </w:r>
        <w:r>
          <w:rPr>
            <w:noProof/>
            <w:webHidden/>
          </w:rPr>
          <w:fldChar w:fldCharType="begin"/>
        </w:r>
        <w:r w:rsidR="002C40DD">
          <w:rPr>
            <w:noProof/>
            <w:webHidden/>
          </w:rPr>
          <w:instrText xml:space="preserve"> PAGEREF _Toc388008964 \h </w:instrText>
        </w:r>
        <w:r>
          <w:rPr>
            <w:noProof/>
            <w:webHidden/>
          </w:rPr>
        </w:r>
        <w:r>
          <w:rPr>
            <w:noProof/>
            <w:webHidden/>
          </w:rPr>
          <w:fldChar w:fldCharType="separate"/>
        </w:r>
        <w:r w:rsidR="00140794">
          <w:rPr>
            <w:noProof/>
            <w:webHidden/>
          </w:rPr>
          <w:t>66</w:t>
        </w:r>
        <w:r>
          <w:rPr>
            <w:noProof/>
            <w:webHidden/>
          </w:rPr>
          <w:fldChar w:fldCharType="end"/>
        </w:r>
      </w:hyperlink>
    </w:p>
    <w:p w:rsidR="002D60FC" w:rsidRDefault="00D57C40" w:rsidP="003B4D58">
      <w:pPr>
        <w:pStyle w:val="Tekstpodstawowy"/>
      </w:pPr>
      <w:r>
        <w:fldChar w:fldCharType="end"/>
      </w:r>
    </w:p>
    <w:p w:rsidR="003B4D58" w:rsidRDefault="003B4D58" w:rsidP="003B4D58">
      <w:pPr>
        <w:pStyle w:val="Nagwek2"/>
      </w:pPr>
      <w:bookmarkStart w:id="188" w:name="_Toc388013473"/>
      <w:r>
        <w:t>SPIS RYSUNKÓW</w:t>
      </w:r>
      <w:bookmarkEnd w:id="188"/>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r>
        <w:fldChar w:fldCharType="begin"/>
      </w:r>
      <w:r w:rsidR="003B4D58">
        <w:instrText xml:space="preserve"> TOC \h \z \c "Rysunek" </w:instrText>
      </w:r>
      <w:r>
        <w:fldChar w:fldCharType="separate"/>
      </w:r>
      <w:hyperlink w:anchor="_Toc388008965" w:history="1">
        <w:r w:rsidR="002C40DD" w:rsidRPr="00CA25CE">
          <w:rPr>
            <w:rStyle w:val="Hipercze"/>
            <w:noProof/>
          </w:rPr>
          <w:t>Rysunek 1 Sieć dróg objętych niniejszym programem na terenie miasta Krosno (źródło: mapa aksutyczna dla miasta Krosna...)</w:t>
        </w:r>
        <w:r w:rsidR="002C40DD">
          <w:rPr>
            <w:noProof/>
            <w:webHidden/>
          </w:rPr>
          <w:tab/>
        </w:r>
        <w:r>
          <w:rPr>
            <w:noProof/>
            <w:webHidden/>
          </w:rPr>
          <w:fldChar w:fldCharType="begin"/>
        </w:r>
        <w:r w:rsidR="002C40DD">
          <w:rPr>
            <w:noProof/>
            <w:webHidden/>
          </w:rPr>
          <w:instrText xml:space="preserve"> PAGEREF _Toc388008965 \h </w:instrText>
        </w:r>
        <w:r>
          <w:rPr>
            <w:noProof/>
            <w:webHidden/>
          </w:rPr>
        </w:r>
        <w:r>
          <w:rPr>
            <w:noProof/>
            <w:webHidden/>
          </w:rPr>
          <w:fldChar w:fldCharType="separate"/>
        </w:r>
        <w:r w:rsidR="00140794">
          <w:rPr>
            <w:noProof/>
            <w:webHidden/>
          </w:rPr>
          <w:t>8</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66" w:history="1">
        <w:r w:rsidR="002C40DD" w:rsidRPr="00CA25CE">
          <w:rPr>
            <w:rStyle w:val="Hipercze"/>
            <w:noProof/>
          </w:rPr>
          <w:t>Rysunek 2 Lokalizacja odcinków dróg wojewódzkich objętych niniejszym programem (źróła: maps.geoportal.gov.pl)</w:t>
        </w:r>
        <w:r w:rsidR="002C40DD">
          <w:rPr>
            <w:noProof/>
            <w:webHidden/>
          </w:rPr>
          <w:tab/>
        </w:r>
        <w:r>
          <w:rPr>
            <w:noProof/>
            <w:webHidden/>
          </w:rPr>
          <w:fldChar w:fldCharType="begin"/>
        </w:r>
        <w:r w:rsidR="002C40DD">
          <w:rPr>
            <w:noProof/>
            <w:webHidden/>
          </w:rPr>
          <w:instrText xml:space="preserve"> PAGEREF _Toc388008966 \h </w:instrText>
        </w:r>
        <w:r>
          <w:rPr>
            <w:noProof/>
            <w:webHidden/>
          </w:rPr>
        </w:r>
        <w:r>
          <w:rPr>
            <w:noProof/>
            <w:webHidden/>
          </w:rPr>
          <w:fldChar w:fldCharType="separate"/>
        </w:r>
        <w:r w:rsidR="00140794">
          <w:rPr>
            <w:noProof/>
            <w:webHidden/>
          </w:rPr>
          <w:t>9</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67" w:history="1">
        <w:r w:rsidR="002C40DD" w:rsidRPr="00CA25CE">
          <w:rPr>
            <w:rStyle w:val="Hipercze"/>
            <w:noProof/>
          </w:rPr>
          <w:t>Rysunek 3 Lokalizacja odcinków dróg krajowych objętych Programem (żródło: maps.geoportal.gov.pl)</w:t>
        </w:r>
        <w:r w:rsidR="002C40DD">
          <w:rPr>
            <w:noProof/>
            <w:webHidden/>
          </w:rPr>
          <w:tab/>
        </w:r>
        <w:r>
          <w:rPr>
            <w:noProof/>
            <w:webHidden/>
          </w:rPr>
          <w:fldChar w:fldCharType="begin"/>
        </w:r>
        <w:r w:rsidR="002C40DD">
          <w:rPr>
            <w:noProof/>
            <w:webHidden/>
          </w:rPr>
          <w:instrText xml:space="preserve"> PAGEREF _Toc388008967 \h </w:instrText>
        </w:r>
        <w:r>
          <w:rPr>
            <w:noProof/>
            <w:webHidden/>
          </w:rPr>
        </w:r>
        <w:r>
          <w:rPr>
            <w:noProof/>
            <w:webHidden/>
          </w:rPr>
          <w:fldChar w:fldCharType="separate"/>
        </w:r>
        <w:r w:rsidR="00140794">
          <w:rPr>
            <w:noProof/>
            <w:webHidden/>
          </w:rPr>
          <w:t>11</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68" w:history="1">
        <w:r w:rsidR="002C40DD" w:rsidRPr="00CA25CE">
          <w:rPr>
            <w:rStyle w:val="Hipercze"/>
            <w:noProof/>
          </w:rPr>
          <w:t>Rysunek 4 Lokalizacja odcinków drogi krajowej nr 4 objętych Porgramem (źródło: mapa.szukacz.pl)</w:t>
        </w:r>
        <w:r w:rsidR="002C40DD">
          <w:rPr>
            <w:noProof/>
            <w:webHidden/>
          </w:rPr>
          <w:tab/>
        </w:r>
        <w:r>
          <w:rPr>
            <w:noProof/>
            <w:webHidden/>
          </w:rPr>
          <w:fldChar w:fldCharType="begin"/>
        </w:r>
        <w:r w:rsidR="002C40DD">
          <w:rPr>
            <w:noProof/>
            <w:webHidden/>
          </w:rPr>
          <w:instrText xml:space="preserve"> PAGEREF _Toc388008968 \h </w:instrText>
        </w:r>
        <w:r>
          <w:rPr>
            <w:noProof/>
            <w:webHidden/>
          </w:rPr>
        </w:r>
        <w:r>
          <w:rPr>
            <w:noProof/>
            <w:webHidden/>
          </w:rPr>
          <w:fldChar w:fldCharType="separate"/>
        </w:r>
        <w:r w:rsidR="00140794">
          <w:rPr>
            <w:noProof/>
            <w:webHidden/>
          </w:rPr>
          <w:t>13</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69" w:history="1">
        <w:r w:rsidR="002C40DD" w:rsidRPr="00CA25CE">
          <w:rPr>
            <w:rStyle w:val="Hipercze"/>
            <w:noProof/>
          </w:rPr>
          <w:t>Rysunek 5 Lokalizacja odcinków drogi krajowej nr 9 objętych Programem cz.1 (źródło: mapa.szukacz.pl)</w:t>
        </w:r>
        <w:r w:rsidR="002C40DD">
          <w:rPr>
            <w:noProof/>
            <w:webHidden/>
          </w:rPr>
          <w:tab/>
        </w:r>
        <w:r>
          <w:rPr>
            <w:noProof/>
            <w:webHidden/>
          </w:rPr>
          <w:fldChar w:fldCharType="begin"/>
        </w:r>
        <w:r w:rsidR="002C40DD">
          <w:rPr>
            <w:noProof/>
            <w:webHidden/>
          </w:rPr>
          <w:instrText xml:space="preserve"> PAGEREF _Toc388008969 \h </w:instrText>
        </w:r>
        <w:r>
          <w:rPr>
            <w:noProof/>
            <w:webHidden/>
          </w:rPr>
        </w:r>
        <w:r>
          <w:rPr>
            <w:noProof/>
            <w:webHidden/>
          </w:rPr>
          <w:fldChar w:fldCharType="separate"/>
        </w:r>
        <w:r w:rsidR="00140794">
          <w:rPr>
            <w:noProof/>
            <w:webHidden/>
          </w:rPr>
          <w:t>23</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70" w:history="1">
        <w:r w:rsidR="002C40DD" w:rsidRPr="00CA25CE">
          <w:rPr>
            <w:rStyle w:val="Hipercze"/>
            <w:noProof/>
          </w:rPr>
          <w:t>Rysunek 6 Lokalizacja odcinków drogi krajowej nr 9 objętych Programem cz.2 (źródło: mapa szukacz.pl)</w:t>
        </w:r>
        <w:r w:rsidR="002C40DD">
          <w:rPr>
            <w:noProof/>
            <w:webHidden/>
          </w:rPr>
          <w:tab/>
        </w:r>
        <w:r>
          <w:rPr>
            <w:noProof/>
            <w:webHidden/>
          </w:rPr>
          <w:fldChar w:fldCharType="begin"/>
        </w:r>
        <w:r w:rsidR="002C40DD">
          <w:rPr>
            <w:noProof/>
            <w:webHidden/>
          </w:rPr>
          <w:instrText xml:space="preserve"> PAGEREF _Toc388008970 \h </w:instrText>
        </w:r>
        <w:r>
          <w:rPr>
            <w:noProof/>
            <w:webHidden/>
          </w:rPr>
        </w:r>
        <w:r>
          <w:rPr>
            <w:noProof/>
            <w:webHidden/>
          </w:rPr>
          <w:fldChar w:fldCharType="separate"/>
        </w:r>
        <w:r w:rsidR="00140794">
          <w:rPr>
            <w:noProof/>
            <w:webHidden/>
          </w:rPr>
          <w:t>24</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71" w:history="1">
        <w:r w:rsidR="002C40DD" w:rsidRPr="00CA25CE">
          <w:rPr>
            <w:rStyle w:val="Hipercze"/>
            <w:noProof/>
          </w:rPr>
          <w:t>Rysunek 7 Lokalizacja odcinków drogi krajowej na 19 objętych Programem (źródło: mapa.szukacz.pl)</w:t>
        </w:r>
        <w:r w:rsidR="002C40DD">
          <w:rPr>
            <w:noProof/>
            <w:webHidden/>
          </w:rPr>
          <w:tab/>
        </w:r>
        <w:r>
          <w:rPr>
            <w:noProof/>
            <w:webHidden/>
          </w:rPr>
          <w:fldChar w:fldCharType="begin"/>
        </w:r>
        <w:r w:rsidR="002C40DD">
          <w:rPr>
            <w:noProof/>
            <w:webHidden/>
          </w:rPr>
          <w:instrText xml:space="preserve"> PAGEREF _Toc388008971 \h </w:instrText>
        </w:r>
        <w:r>
          <w:rPr>
            <w:noProof/>
            <w:webHidden/>
          </w:rPr>
        </w:r>
        <w:r>
          <w:rPr>
            <w:noProof/>
            <w:webHidden/>
          </w:rPr>
          <w:fldChar w:fldCharType="separate"/>
        </w:r>
        <w:r w:rsidR="00140794">
          <w:rPr>
            <w:noProof/>
            <w:webHidden/>
          </w:rPr>
          <w:t>31</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72" w:history="1">
        <w:r w:rsidR="002C40DD" w:rsidRPr="00CA25CE">
          <w:rPr>
            <w:rStyle w:val="Hipercze"/>
            <w:noProof/>
          </w:rPr>
          <w:t>Rysunek 8 Lokalizacja odcinków drogi krajowej nr 28 objętych Programem(źródło: mapa.szukacz.pl)</w:t>
        </w:r>
        <w:r w:rsidR="002C40DD">
          <w:rPr>
            <w:noProof/>
            <w:webHidden/>
          </w:rPr>
          <w:tab/>
        </w:r>
        <w:r>
          <w:rPr>
            <w:noProof/>
            <w:webHidden/>
          </w:rPr>
          <w:fldChar w:fldCharType="begin"/>
        </w:r>
        <w:r w:rsidR="002C40DD">
          <w:rPr>
            <w:noProof/>
            <w:webHidden/>
          </w:rPr>
          <w:instrText xml:space="preserve"> PAGEREF _Toc388008972 \h </w:instrText>
        </w:r>
        <w:r>
          <w:rPr>
            <w:noProof/>
            <w:webHidden/>
          </w:rPr>
        </w:r>
        <w:r>
          <w:rPr>
            <w:noProof/>
            <w:webHidden/>
          </w:rPr>
          <w:fldChar w:fldCharType="separate"/>
        </w:r>
        <w:r w:rsidR="00140794">
          <w:rPr>
            <w:noProof/>
            <w:webHidden/>
          </w:rPr>
          <w:t>35</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73" w:history="1">
        <w:r w:rsidR="002C40DD" w:rsidRPr="00CA25CE">
          <w:rPr>
            <w:rStyle w:val="Hipercze"/>
            <w:noProof/>
          </w:rPr>
          <w:t>Rysunek 9 Lokalizacja odcinków drogi krajowej nr 73 objętych Programem (źródło:mapa.szukacz.pl)</w:t>
        </w:r>
        <w:r w:rsidR="002C40DD">
          <w:rPr>
            <w:noProof/>
            <w:webHidden/>
          </w:rPr>
          <w:tab/>
        </w:r>
        <w:r>
          <w:rPr>
            <w:noProof/>
            <w:webHidden/>
          </w:rPr>
          <w:fldChar w:fldCharType="begin"/>
        </w:r>
        <w:r w:rsidR="002C40DD">
          <w:rPr>
            <w:noProof/>
            <w:webHidden/>
          </w:rPr>
          <w:instrText xml:space="preserve"> PAGEREF _Toc388008973 \h </w:instrText>
        </w:r>
        <w:r>
          <w:rPr>
            <w:noProof/>
            <w:webHidden/>
          </w:rPr>
        </w:r>
        <w:r>
          <w:rPr>
            <w:noProof/>
            <w:webHidden/>
          </w:rPr>
          <w:fldChar w:fldCharType="separate"/>
        </w:r>
        <w:r w:rsidR="00140794">
          <w:rPr>
            <w:noProof/>
            <w:webHidden/>
          </w:rPr>
          <w:t>41</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74" w:history="1">
        <w:r w:rsidR="002C40DD" w:rsidRPr="00CA25CE">
          <w:rPr>
            <w:rStyle w:val="Hipercze"/>
            <w:noProof/>
          </w:rPr>
          <w:t>Rysunek 10 Lokalizacja odcinków drogi krajowej nr 77 objętych Programem cz.1 (źródło:mapa.szukacz.pl)</w:t>
        </w:r>
        <w:r w:rsidR="002C40DD">
          <w:rPr>
            <w:noProof/>
            <w:webHidden/>
          </w:rPr>
          <w:tab/>
        </w:r>
        <w:r>
          <w:rPr>
            <w:noProof/>
            <w:webHidden/>
          </w:rPr>
          <w:fldChar w:fldCharType="begin"/>
        </w:r>
        <w:r w:rsidR="002C40DD">
          <w:rPr>
            <w:noProof/>
            <w:webHidden/>
          </w:rPr>
          <w:instrText xml:space="preserve"> PAGEREF _Toc388008974 \h </w:instrText>
        </w:r>
        <w:r>
          <w:rPr>
            <w:noProof/>
            <w:webHidden/>
          </w:rPr>
        </w:r>
        <w:r>
          <w:rPr>
            <w:noProof/>
            <w:webHidden/>
          </w:rPr>
          <w:fldChar w:fldCharType="separate"/>
        </w:r>
        <w:r w:rsidR="00140794">
          <w:rPr>
            <w:noProof/>
            <w:webHidden/>
          </w:rPr>
          <w:t>45</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75" w:history="1">
        <w:r w:rsidR="002C40DD" w:rsidRPr="00CA25CE">
          <w:rPr>
            <w:rStyle w:val="Hipercze"/>
            <w:noProof/>
          </w:rPr>
          <w:t>Rysunek 11 Lokalizacja odcinków drogi krajowej nr 77 objętych Programem cz.2 (źródło: mapa.szukacz.pl)</w:t>
        </w:r>
        <w:r w:rsidR="002C40DD">
          <w:rPr>
            <w:noProof/>
            <w:webHidden/>
          </w:rPr>
          <w:tab/>
        </w:r>
        <w:r>
          <w:rPr>
            <w:noProof/>
            <w:webHidden/>
          </w:rPr>
          <w:fldChar w:fldCharType="begin"/>
        </w:r>
        <w:r w:rsidR="002C40DD">
          <w:rPr>
            <w:noProof/>
            <w:webHidden/>
          </w:rPr>
          <w:instrText xml:space="preserve"> PAGEREF _Toc388008975 \h </w:instrText>
        </w:r>
        <w:r>
          <w:rPr>
            <w:noProof/>
            <w:webHidden/>
          </w:rPr>
        </w:r>
        <w:r>
          <w:rPr>
            <w:noProof/>
            <w:webHidden/>
          </w:rPr>
          <w:fldChar w:fldCharType="separate"/>
        </w:r>
        <w:r w:rsidR="00140794">
          <w:rPr>
            <w:noProof/>
            <w:webHidden/>
          </w:rPr>
          <w:t>46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76" w:history="1">
        <w:r w:rsidR="002C40DD" w:rsidRPr="00CA25CE">
          <w:rPr>
            <w:rStyle w:val="Hipercze"/>
            <w:noProof/>
          </w:rPr>
          <w:t>Rysunek 12 Lokalizacja odcinków drogi krajowej nr 84 objętych Programem (źródło: mapa.szukacz.pl)</w:t>
        </w:r>
        <w:r w:rsidR="002C40DD">
          <w:rPr>
            <w:noProof/>
            <w:webHidden/>
          </w:rPr>
          <w:tab/>
        </w:r>
        <w:r>
          <w:rPr>
            <w:noProof/>
            <w:webHidden/>
          </w:rPr>
          <w:fldChar w:fldCharType="begin"/>
        </w:r>
        <w:r w:rsidR="002C40DD">
          <w:rPr>
            <w:noProof/>
            <w:webHidden/>
          </w:rPr>
          <w:instrText xml:space="preserve"> PAGEREF _Toc388008976 \h </w:instrText>
        </w:r>
        <w:r>
          <w:rPr>
            <w:noProof/>
            <w:webHidden/>
          </w:rPr>
        </w:r>
        <w:r>
          <w:rPr>
            <w:noProof/>
            <w:webHidden/>
          </w:rPr>
          <w:fldChar w:fldCharType="separate"/>
        </w:r>
        <w:r w:rsidR="00140794">
          <w:rPr>
            <w:noProof/>
            <w:webHidden/>
          </w:rPr>
          <w:t>51</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77" w:history="1">
        <w:r w:rsidR="002C40DD" w:rsidRPr="00CA25CE">
          <w:rPr>
            <w:rStyle w:val="Hipercze"/>
            <w:noProof/>
          </w:rPr>
          <w:t>Rysunek 13 Lokalizacja odcinka drogi wojewódzkiej nr 865 objętego Programem(źródło: mapa.szukacz.pl).</w:t>
        </w:r>
        <w:r w:rsidR="002C40DD">
          <w:rPr>
            <w:noProof/>
            <w:webHidden/>
          </w:rPr>
          <w:tab/>
        </w:r>
        <w:r>
          <w:rPr>
            <w:noProof/>
            <w:webHidden/>
          </w:rPr>
          <w:fldChar w:fldCharType="begin"/>
        </w:r>
        <w:r w:rsidR="002C40DD">
          <w:rPr>
            <w:noProof/>
            <w:webHidden/>
          </w:rPr>
          <w:instrText xml:space="preserve"> PAGEREF _Toc388008977 \h </w:instrText>
        </w:r>
        <w:r>
          <w:rPr>
            <w:noProof/>
            <w:webHidden/>
          </w:rPr>
        </w:r>
        <w:r>
          <w:rPr>
            <w:noProof/>
            <w:webHidden/>
          </w:rPr>
          <w:fldChar w:fldCharType="separate"/>
        </w:r>
        <w:r w:rsidR="00140794">
          <w:rPr>
            <w:noProof/>
            <w:webHidden/>
          </w:rPr>
          <w:t>55</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78" w:history="1">
        <w:r w:rsidR="002C40DD" w:rsidRPr="00CA25CE">
          <w:rPr>
            <w:rStyle w:val="Hipercze"/>
            <w:noProof/>
          </w:rPr>
          <w:t>Rysunek 14 Lokalizacja odcinka drogi wojewódzkiej nr 866 objętego Programem (źródło: mapa.szukacz.pl).</w:t>
        </w:r>
        <w:r w:rsidR="002C40DD">
          <w:rPr>
            <w:noProof/>
            <w:webHidden/>
          </w:rPr>
          <w:tab/>
        </w:r>
        <w:r>
          <w:rPr>
            <w:noProof/>
            <w:webHidden/>
          </w:rPr>
          <w:fldChar w:fldCharType="begin"/>
        </w:r>
        <w:r w:rsidR="002C40DD">
          <w:rPr>
            <w:noProof/>
            <w:webHidden/>
          </w:rPr>
          <w:instrText xml:space="preserve"> PAGEREF _Toc388008978 \h </w:instrText>
        </w:r>
        <w:r>
          <w:rPr>
            <w:noProof/>
            <w:webHidden/>
          </w:rPr>
        </w:r>
        <w:r>
          <w:rPr>
            <w:noProof/>
            <w:webHidden/>
          </w:rPr>
          <w:fldChar w:fldCharType="separate"/>
        </w:r>
        <w:r w:rsidR="00140794">
          <w:rPr>
            <w:noProof/>
            <w:webHidden/>
          </w:rPr>
          <w:t>57</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79" w:history="1">
        <w:r w:rsidR="002C40DD" w:rsidRPr="00CA25CE">
          <w:rPr>
            <w:rStyle w:val="Hipercze"/>
            <w:i/>
            <w:noProof/>
          </w:rPr>
          <w:t>Rysunek 15 Lokalizacja odcinka drogi wojewódzkiej nr 871 objętego Programem(źródło: mapa.szukacz.pl).</w:t>
        </w:r>
        <w:r w:rsidR="002C40DD">
          <w:rPr>
            <w:noProof/>
            <w:webHidden/>
          </w:rPr>
          <w:tab/>
        </w:r>
        <w:r>
          <w:rPr>
            <w:noProof/>
            <w:webHidden/>
          </w:rPr>
          <w:fldChar w:fldCharType="begin"/>
        </w:r>
        <w:r w:rsidR="002C40DD">
          <w:rPr>
            <w:noProof/>
            <w:webHidden/>
          </w:rPr>
          <w:instrText xml:space="preserve"> PAGEREF _Toc388008979 \h </w:instrText>
        </w:r>
        <w:r>
          <w:rPr>
            <w:noProof/>
            <w:webHidden/>
          </w:rPr>
        </w:r>
        <w:r>
          <w:rPr>
            <w:noProof/>
            <w:webHidden/>
          </w:rPr>
          <w:fldChar w:fldCharType="separate"/>
        </w:r>
        <w:r w:rsidR="00140794">
          <w:rPr>
            <w:noProof/>
            <w:webHidden/>
          </w:rPr>
          <w:t>59</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80" w:history="1">
        <w:r w:rsidR="002C40DD" w:rsidRPr="00CA25CE">
          <w:rPr>
            <w:rStyle w:val="Hipercze"/>
            <w:noProof/>
          </w:rPr>
          <w:t>Rysunek 16 Lokalizacja odcinka drogi wojewódzkiej nr 877 objętego Programem (źródło: mapa.szukacz.pl)</w:t>
        </w:r>
        <w:r w:rsidR="002C40DD">
          <w:rPr>
            <w:noProof/>
            <w:webHidden/>
          </w:rPr>
          <w:tab/>
        </w:r>
        <w:r>
          <w:rPr>
            <w:noProof/>
            <w:webHidden/>
          </w:rPr>
          <w:fldChar w:fldCharType="begin"/>
        </w:r>
        <w:r w:rsidR="002C40DD">
          <w:rPr>
            <w:noProof/>
            <w:webHidden/>
          </w:rPr>
          <w:instrText xml:space="preserve"> PAGEREF _Toc388008980 \h </w:instrText>
        </w:r>
        <w:r>
          <w:rPr>
            <w:noProof/>
            <w:webHidden/>
          </w:rPr>
        </w:r>
        <w:r>
          <w:rPr>
            <w:noProof/>
            <w:webHidden/>
          </w:rPr>
          <w:fldChar w:fldCharType="separate"/>
        </w:r>
        <w:r w:rsidR="00140794">
          <w:rPr>
            <w:noProof/>
            <w:webHidden/>
          </w:rPr>
          <w:t>61</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81" w:history="1">
        <w:r w:rsidR="002C40DD" w:rsidRPr="00CA25CE">
          <w:rPr>
            <w:rStyle w:val="Hipercze"/>
            <w:noProof/>
          </w:rPr>
          <w:t>Rysunek 17 Lokalizacja odcinków drogi wojewódzkiej nr 878 objętych Programem (źródło: mapa.szukacz.pl)</w:t>
        </w:r>
        <w:r w:rsidR="002C40DD">
          <w:rPr>
            <w:noProof/>
            <w:webHidden/>
          </w:rPr>
          <w:tab/>
        </w:r>
        <w:r>
          <w:rPr>
            <w:noProof/>
            <w:webHidden/>
          </w:rPr>
          <w:fldChar w:fldCharType="begin"/>
        </w:r>
        <w:r w:rsidR="002C40DD">
          <w:rPr>
            <w:noProof/>
            <w:webHidden/>
          </w:rPr>
          <w:instrText xml:space="preserve"> PAGEREF _Toc388008981 \h </w:instrText>
        </w:r>
        <w:r>
          <w:rPr>
            <w:noProof/>
            <w:webHidden/>
          </w:rPr>
        </w:r>
        <w:r>
          <w:rPr>
            <w:noProof/>
            <w:webHidden/>
          </w:rPr>
          <w:fldChar w:fldCharType="separate"/>
        </w:r>
        <w:r w:rsidR="00140794">
          <w:rPr>
            <w:noProof/>
            <w:webHidden/>
          </w:rPr>
          <w:t>62</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82" w:history="1">
        <w:r w:rsidR="002C40DD" w:rsidRPr="00CA25CE">
          <w:rPr>
            <w:rStyle w:val="Hipercze"/>
            <w:noProof/>
          </w:rPr>
          <w:t>Rysunek 18 Lokalizacja odcinków drogi wojewódzkiej nr 880 objętych Programem (źródło: mapa.szukacz.pl)</w:t>
        </w:r>
        <w:r w:rsidR="002C40DD">
          <w:rPr>
            <w:noProof/>
            <w:webHidden/>
          </w:rPr>
          <w:tab/>
        </w:r>
        <w:r>
          <w:rPr>
            <w:noProof/>
            <w:webHidden/>
          </w:rPr>
          <w:fldChar w:fldCharType="begin"/>
        </w:r>
        <w:r w:rsidR="002C40DD">
          <w:rPr>
            <w:noProof/>
            <w:webHidden/>
          </w:rPr>
          <w:instrText xml:space="preserve"> PAGEREF _Toc388008982 \h </w:instrText>
        </w:r>
        <w:r>
          <w:rPr>
            <w:noProof/>
            <w:webHidden/>
          </w:rPr>
        </w:r>
        <w:r>
          <w:rPr>
            <w:noProof/>
            <w:webHidden/>
          </w:rPr>
          <w:fldChar w:fldCharType="separate"/>
        </w:r>
        <w:r w:rsidR="00140794">
          <w:rPr>
            <w:noProof/>
            <w:webHidden/>
          </w:rPr>
          <w:t>64</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83" w:history="1">
        <w:r w:rsidR="002C40DD" w:rsidRPr="00CA25CE">
          <w:rPr>
            <w:rStyle w:val="Hipercze"/>
            <w:noProof/>
          </w:rPr>
          <w:t>Rysunek 19 Lokalizacja odcinków drogi wojewódzkiej nr 886 objętych Programem (źródło: mapa.szukacz.pl)</w:t>
        </w:r>
        <w:r w:rsidR="002C40DD">
          <w:rPr>
            <w:noProof/>
            <w:webHidden/>
          </w:rPr>
          <w:tab/>
        </w:r>
        <w:r>
          <w:rPr>
            <w:noProof/>
            <w:webHidden/>
          </w:rPr>
          <w:fldChar w:fldCharType="begin"/>
        </w:r>
        <w:r w:rsidR="002C40DD">
          <w:rPr>
            <w:noProof/>
            <w:webHidden/>
          </w:rPr>
          <w:instrText xml:space="preserve"> PAGEREF _Toc388008983 \h </w:instrText>
        </w:r>
        <w:r>
          <w:rPr>
            <w:noProof/>
            <w:webHidden/>
          </w:rPr>
        </w:r>
        <w:r>
          <w:rPr>
            <w:noProof/>
            <w:webHidden/>
          </w:rPr>
          <w:fldChar w:fldCharType="separate"/>
        </w:r>
        <w:r w:rsidR="00140794">
          <w:rPr>
            <w:noProof/>
            <w:webHidden/>
          </w:rPr>
          <w:t>65</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84" w:history="1">
        <w:r w:rsidR="002C40DD" w:rsidRPr="00CA25CE">
          <w:rPr>
            <w:rStyle w:val="Hipercze"/>
            <w:noProof/>
          </w:rPr>
          <w:t>Rysunek 20 Lokalizacja odcinków drogi wojewódzkiej nr 886 objętych Programem (źródło:mapa.szukacz.pl)</w:t>
        </w:r>
        <w:r w:rsidR="002C40DD">
          <w:rPr>
            <w:noProof/>
            <w:webHidden/>
          </w:rPr>
          <w:tab/>
        </w:r>
        <w:r>
          <w:rPr>
            <w:noProof/>
            <w:webHidden/>
          </w:rPr>
          <w:fldChar w:fldCharType="begin"/>
        </w:r>
        <w:r w:rsidR="002C40DD">
          <w:rPr>
            <w:noProof/>
            <w:webHidden/>
          </w:rPr>
          <w:instrText xml:space="preserve"> PAGEREF _Toc388008984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85" w:history="1">
        <w:r w:rsidR="002C40DD" w:rsidRPr="00CA25CE">
          <w:rPr>
            <w:rStyle w:val="Hipercze"/>
            <w:noProof/>
          </w:rPr>
          <w:t>Rysunek 21 Lokalizacja odcinków drogi wojewódzkiej nr 984 objętych Programem (źródło: mapa.szukacz.pl)</w:t>
        </w:r>
        <w:r w:rsidR="002C40DD">
          <w:rPr>
            <w:noProof/>
            <w:webHidden/>
          </w:rPr>
          <w:tab/>
        </w:r>
        <w:r>
          <w:rPr>
            <w:noProof/>
            <w:webHidden/>
          </w:rPr>
          <w:fldChar w:fldCharType="begin"/>
        </w:r>
        <w:r w:rsidR="002C40DD">
          <w:rPr>
            <w:noProof/>
            <w:webHidden/>
          </w:rPr>
          <w:instrText xml:space="preserve"> PAGEREF _Toc388008985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86" w:history="1">
        <w:r w:rsidR="002C40DD" w:rsidRPr="00CA25CE">
          <w:rPr>
            <w:rStyle w:val="Hipercze"/>
            <w:noProof/>
          </w:rPr>
          <w:t>Rysunek 22 Lokalizacja odcinków drogi wojewódzkiej nr 985 objętych Programem (źródło: mapa.szukacz.pl)</w:t>
        </w:r>
        <w:r w:rsidR="002C40DD">
          <w:rPr>
            <w:noProof/>
            <w:webHidden/>
          </w:rPr>
          <w:tab/>
        </w:r>
        <w:r>
          <w:rPr>
            <w:noProof/>
            <w:webHidden/>
          </w:rPr>
          <w:fldChar w:fldCharType="begin"/>
        </w:r>
        <w:r w:rsidR="002C40DD">
          <w:rPr>
            <w:noProof/>
            <w:webHidden/>
          </w:rPr>
          <w:instrText xml:space="preserve"> PAGEREF _Toc388008986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87" w:history="1">
        <w:r w:rsidR="002C40DD" w:rsidRPr="00CA25CE">
          <w:rPr>
            <w:rStyle w:val="Hipercze"/>
            <w:noProof/>
          </w:rPr>
          <w:t>Rysunek 23 Lokalizacja odcinków drogi wojewódzkiej nr 985 objętych Programem (źródło: mapa.szukacz.pl)</w:t>
        </w:r>
        <w:r w:rsidR="002C40DD">
          <w:rPr>
            <w:noProof/>
            <w:webHidden/>
          </w:rPr>
          <w:tab/>
        </w:r>
        <w:r>
          <w:rPr>
            <w:noProof/>
            <w:webHidden/>
          </w:rPr>
          <w:fldChar w:fldCharType="begin"/>
        </w:r>
        <w:r w:rsidR="002C40DD">
          <w:rPr>
            <w:noProof/>
            <w:webHidden/>
          </w:rPr>
          <w:instrText xml:space="preserve"> PAGEREF _Toc388008987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88" w:history="1">
        <w:r w:rsidR="002C40DD" w:rsidRPr="00CA25CE">
          <w:rPr>
            <w:rStyle w:val="Hipercze"/>
            <w:noProof/>
          </w:rPr>
          <w:t>Rysunek 24Lokalizacja odcinków drogi wojewódzkiej nr 985 objętych Programem (źródło: mapa.szukacz.pl)</w:t>
        </w:r>
        <w:r w:rsidR="002C40DD">
          <w:rPr>
            <w:noProof/>
            <w:webHidden/>
          </w:rPr>
          <w:tab/>
        </w:r>
        <w:r>
          <w:rPr>
            <w:noProof/>
            <w:webHidden/>
          </w:rPr>
          <w:fldChar w:fldCharType="begin"/>
        </w:r>
        <w:r w:rsidR="002C40DD">
          <w:rPr>
            <w:noProof/>
            <w:webHidden/>
          </w:rPr>
          <w:instrText xml:space="preserve"> PAGEREF _Toc388008988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89" w:history="1">
        <w:r w:rsidR="002C40DD" w:rsidRPr="00CA25CE">
          <w:rPr>
            <w:rStyle w:val="Hipercze"/>
            <w:noProof/>
          </w:rPr>
          <w:t>Rysunek 25 Lokalizacja odcinków drogi wojewódzkiej nr 985 objętych Programem (źródło: mapa.szukacz.pl)</w:t>
        </w:r>
        <w:r w:rsidR="002C40DD">
          <w:rPr>
            <w:noProof/>
            <w:webHidden/>
          </w:rPr>
          <w:tab/>
        </w:r>
        <w:r>
          <w:rPr>
            <w:noProof/>
            <w:webHidden/>
          </w:rPr>
          <w:fldChar w:fldCharType="begin"/>
        </w:r>
        <w:r w:rsidR="002C40DD">
          <w:rPr>
            <w:noProof/>
            <w:webHidden/>
          </w:rPr>
          <w:instrText xml:space="preserve"> PAGEREF _Toc388008989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90" w:history="1">
        <w:r w:rsidR="002C40DD" w:rsidRPr="00CA25CE">
          <w:rPr>
            <w:rStyle w:val="Hipercze"/>
            <w:noProof/>
          </w:rPr>
          <w:t>Rysunek 26 Lokalizacja odcinków drogi wojewódzkiej nr 986 objętych Programem (źródło: mapa.szukacz.pl)</w:t>
        </w:r>
        <w:r w:rsidR="002C40DD">
          <w:rPr>
            <w:noProof/>
            <w:webHidden/>
          </w:rPr>
          <w:tab/>
        </w:r>
        <w:r>
          <w:rPr>
            <w:noProof/>
            <w:webHidden/>
          </w:rPr>
          <w:fldChar w:fldCharType="begin"/>
        </w:r>
        <w:r w:rsidR="002C40DD">
          <w:rPr>
            <w:noProof/>
            <w:webHidden/>
          </w:rPr>
          <w:instrText xml:space="preserve"> PAGEREF _Toc388008990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91" w:history="1">
        <w:r w:rsidR="002C40DD" w:rsidRPr="00CA25CE">
          <w:rPr>
            <w:rStyle w:val="Hipercze"/>
            <w:noProof/>
          </w:rPr>
          <w:t>Rysunek 27 Lokalizacja odcinków drogi wojewódzkiej nr 988 objętych Programem (źródło: mapa.szukacz.pl)</w:t>
        </w:r>
        <w:r w:rsidR="002C40DD">
          <w:rPr>
            <w:noProof/>
            <w:webHidden/>
          </w:rPr>
          <w:tab/>
        </w:r>
        <w:r>
          <w:rPr>
            <w:noProof/>
            <w:webHidden/>
          </w:rPr>
          <w:fldChar w:fldCharType="begin"/>
        </w:r>
        <w:r w:rsidR="002C40DD">
          <w:rPr>
            <w:noProof/>
            <w:webHidden/>
          </w:rPr>
          <w:instrText xml:space="preserve"> PAGEREF _Toc388008991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92" w:history="1">
        <w:r w:rsidR="002C40DD" w:rsidRPr="00CA25CE">
          <w:rPr>
            <w:rStyle w:val="Hipercze"/>
            <w:noProof/>
          </w:rPr>
          <w:t>Rysunek 28 Lokalizacja odcinków drogi wojewódzkiej nr 988 objętych Programem (źródło: mapa.szukacz.pl)</w:t>
        </w:r>
        <w:r w:rsidR="002C40DD">
          <w:rPr>
            <w:noProof/>
            <w:webHidden/>
          </w:rPr>
          <w:tab/>
        </w:r>
        <w:r>
          <w:rPr>
            <w:noProof/>
            <w:webHidden/>
          </w:rPr>
          <w:fldChar w:fldCharType="begin"/>
        </w:r>
        <w:r w:rsidR="002C40DD">
          <w:rPr>
            <w:noProof/>
            <w:webHidden/>
          </w:rPr>
          <w:instrText xml:space="preserve"> PAGEREF _Toc388008992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93" w:history="1">
        <w:r w:rsidR="002C40DD" w:rsidRPr="00CA25CE">
          <w:rPr>
            <w:rStyle w:val="Hipercze"/>
            <w:noProof/>
          </w:rPr>
          <w:t>Rysunek 29 Lokalizacja odcinków drogi wojewódzkiej nr 988 objętych Programem (źródło: mapa.szukacz.pl)</w:t>
        </w:r>
        <w:r w:rsidR="002C40DD">
          <w:rPr>
            <w:noProof/>
            <w:webHidden/>
          </w:rPr>
          <w:tab/>
        </w:r>
        <w:r>
          <w:rPr>
            <w:noProof/>
            <w:webHidden/>
          </w:rPr>
          <w:fldChar w:fldCharType="begin"/>
        </w:r>
        <w:r w:rsidR="002C40DD">
          <w:rPr>
            <w:noProof/>
            <w:webHidden/>
          </w:rPr>
          <w:instrText xml:space="preserve"> PAGEREF _Toc388008993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94" w:history="1">
        <w:r w:rsidR="002C40DD" w:rsidRPr="00CA25CE">
          <w:rPr>
            <w:rStyle w:val="Hipercze"/>
            <w:noProof/>
          </w:rPr>
          <w:t>Rysunek 30 Lokalizacja odcinków drogi wojewódzkiej nr 988 objętych Programem (źródło: mapa.szukacz.pl)</w:t>
        </w:r>
        <w:r w:rsidR="002C40DD">
          <w:rPr>
            <w:noProof/>
            <w:webHidden/>
          </w:rPr>
          <w:tab/>
        </w:r>
        <w:r>
          <w:rPr>
            <w:noProof/>
            <w:webHidden/>
          </w:rPr>
          <w:fldChar w:fldCharType="begin"/>
        </w:r>
        <w:r w:rsidR="002C40DD">
          <w:rPr>
            <w:noProof/>
            <w:webHidden/>
          </w:rPr>
          <w:instrText xml:space="preserve"> PAGEREF _Toc388008994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95" w:history="1">
        <w:r w:rsidR="002C40DD" w:rsidRPr="00CA25CE">
          <w:rPr>
            <w:rStyle w:val="Hipercze"/>
            <w:noProof/>
          </w:rPr>
          <w:t>Rysunek 31Lokalizacja odcinków dróg na terenie miasta Krosno objętych Programem (źródło: mapa akustyczna dla miasta Krosna...)</w:t>
        </w:r>
        <w:r w:rsidR="002C40DD">
          <w:rPr>
            <w:noProof/>
            <w:webHidden/>
          </w:rPr>
          <w:tab/>
        </w:r>
        <w:r>
          <w:rPr>
            <w:noProof/>
            <w:webHidden/>
          </w:rPr>
          <w:fldChar w:fldCharType="begin"/>
        </w:r>
        <w:r w:rsidR="002C40DD">
          <w:rPr>
            <w:noProof/>
            <w:webHidden/>
          </w:rPr>
          <w:instrText xml:space="preserve"> PAGEREF _Toc388008995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96" w:history="1">
        <w:r w:rsidR="002C40DD" w:rsidRPr="00CA25CE">
          <w:rPr>
            <w:rStyle w:val="Hipercze"/>
            <w:noProof/>
          </w:rPr>
          <w:t>Rysunek 32 Zasięgi przekroczeń wskaźnika LDWN przed zmianą wartości dopuszczalnych</w:t>
        </w:r>
        <w:r w:rsidR="002C40DD">
          <w:rPr>
            <w:noProof/>
            <w:webHidden/>
          </w:rPr>
          <w:tab/>
        </w:r>
        <w:r>
          <w:rPr>
            <w:noProof/>
            <w:webHidden/>
          </w:rPr>
          <w:fldChar w:fldCharType="begin"/>
        </w:r>
        <w:r w:rsidR="002C40DD">
          <w:rPr>
            <w:noProof/>
            <w:webHidden/>
          </w:rPr>
          <w:instrText xml:space="preserve"> PAGEREF _Toc388008996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97" w:history="1">
        <w:r w:rsidR="002C40DD" w:rsidRPr="00CA25CE">
          <w:rPr>
            <w:rStyle w:val="Hipercze"/>
            <w:noProof/>
          </w:rPr>
          <w:t>Rysunek 33 Zasięgi przekroczeń wskaźnika LDWN po zmianie wartości dopuszczalnych</w:t>
        </w:r>
        <w:r w:rsidR="002C40DD">
          <w:rPr>
            <w:noProof/>
            <w:webHidden/>
          </w:rPr>
          <w:tab/>
        </w:r>
        <w:r>
          <w:rPr>
            <w:noProof/>
            <w:webHidden/>
          </w:rPr>
          <w:fldChar w:fldCharType="begin"/>
        </w:r>
        <w:r w:rsidR="002C40DD">
          <w:rPr>
            <w:noProof/>
            <w:webHidden/>
          </w:rPr>
          <w:instrText xml:space="preserve"> PAGEREF _Toc388008997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98" w:history="1">
        <w:r w:rsidR="002C40DD" w:rsidRPr="00CA25CE">
          <w:rPr>
            <w:rStyle w:val="Hipercze"/>
            <w:noProof/>
          </w:rPr>
          <w:t>Rysunek 34 Zestawienie długości odcinków dróg analizowanych w ramach Programu ochrony środowiska przed hałasem, dla których wskaźnik M przyjmuje wartości większe od 0</w:t>
        </w:r>
        <w:r w:rsidR="002C40DD">
          <w:rPr>
            <w:noProof/>
            <w:webHidden/>
          </w:rPr>
          <w:tab/>
        </w:r>
        <w:r>
          <w:rPr>
            <w:noProof/>
            <w:webHidden/>
          </w:rPr>
          <w:fldChar w:fldCharType="begin"/>
        </w:r>
        <w:r w:rsidR="002C40DD">
          <w:rPr>
            <w:noProof/>
            <w:webHidden/>
          </w:rPr>
          <w:instrText xml:space="preserve"> PAGEREF _Toc388008998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8999" w:history="1">
        <w:r w:rsidR="002C40DD" w:rsidRPr="00CA25CE">
          <w:rPr>
            <w:rStyle w:val="Hipercze"/>
            <w:noProof/>
          </w:rPr>
          <w:t>Rysunek 35 Zestawienie długości odcinków dróg analizowanych w ramach Programu ochrony środowiska przed hałasem, dla których wskaźnik M przyjmuje wartości większe od 0 z podziałem na zarządzających drogami</w:t>
        </w:r>
        <w:r w:rsidR="002C40DD">
          <w:rPr>
            <w:noProof/>
            <w:webHidden/>
          </w:rPr>
          <w:tab/>
        </w:r>
        <w:r>
          <w:rPr>
            <w:noProof/>
            <w:webHidden/>
          </w:rPr>
          <w:fldChar w:fldCharType="begin"/>
        </w:r>
        <w:r w:rsidR="002C40DD">
          <w:rPr>
            <w:noProof/>
            <w:webHidden/>
          </w:rPr>
          <w:instrText xml:space="preserve"> PAGEREF _Toc388008999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9000" w:history="1">
        <w:r w:rsidR="002C40DD" w:rsidRPr="00CA25CE">
          <w:rPr>
            <w:rStyle w:val="Hipercze"/>
            <w:noProof/>
          </w:rPr>
          <w:t>Rysunek 36 Zestawienie długości odcinków dróg analizowanych w ramach Programu ochrony środowiska przed hałasem, dla których wskaźnik M przyjmuje wartości większe od 0</w:t>
        </w:r>
        <w:r w:rsidR="002C40DD">
          <w:rPr>
            <w:noProof/>
            <w:webHidden/>
          </w:rPr>
          <w:tab/>
        </w:r>
        <w:r>
          <w:rPr>
            <w:noProof/>
            <w:webHidden/>
          </w:rPr>
          <w:fldChar w:fldCharType="begin"/>
        </w:r>
        <w:r w:rsidR="002C40DD">
          <w:rPr>
            <w:noProof/>
            <w:webHidden/>
          </w:rPr>
          <w:instrText xml:space="preserve"> PAGEREF _Toc388009000 \h </w:instrText>
        </w:r>
        <w:r>
          <w:rPr>
            <w:noProof/>
            <w:webHidden/>
          </w:rPr>
        </w:r>
        <w:r>
          <w:rPr>
            <w:noProof/>
            <w:webHidden/>
          </w:rPr>
          <w:fldChar w:fldCharType="separate"/>
        </w:r>
        <w:r w:rsidR="00140794">
          <w:rPr>
            <w:noProof/>
            <w:webHidden/>
          </w:rPr>
          <w:t>66</w:t>
        </w:r>
        <w:r>
          <w:rPr>
            <w:noProof/>
            <w:webHidden/>
          </w:rPr>
          <w:fldChar w:fldCharType="end"/>
        </w:r>
      </w:hyperlink>
    </w:p>
    <w:p w:rsidR="002C40DD" w:rsidRDefault="00D57C40">
      <w:pPr>
        <w:pStyle w:val="Spisilustracji"/>
        <w:tabs>
          <w:tab w:val="right" w:leader="dot" w:pos="9061"/>
        </w:tabs>
        <w:rPr>
          <w:rFonts w:asciiTheme="minorHAnsi" w:eastAsiaTheme="minorEastAsia" w:hAnsiTheme="minorHAnsi" w:cstheme="minorBidi"/>
          <w:noProof/>
          <w:sz w:val="22"/>
          <w:szCs w:val="22"/>
          <w:lang w:eastAsia="pl-PL"/>
        </w:rPr>
      </w:pPr>
      <w:hyperlink w:anchor="_Toc388009001" w:history="1">
        <w:r w:rsidR="002C40DD" w:rsidRPr="00CA25CE">
          <w:rPr>
            <w:rStyle w:val="Hipercze"/>
            <w:noProof/>
          </w:rPr>
          <w:t>Rysunek 37 Zestawienie długości odcinków dróg analizowanych w ramach Programu ochrony środowiska przed hałasem, dla których wskaźnik M przyjmuje wartości większe od 0 z podziałem na zarządzających drogami</w:t>
        </w:r>
        <w:r w:rsidR="002C40DD">
          <w:rPr>
            <w:noProof/>
            <w:webHidden/>
          </w:rPr>
          <w:tab/>
        </w:r>
        <w:r>
          <w:rPr>
            <w:noProof/>
            <w:webHidden/>
          </w:rPr>
          <w:fldChar w:fldCharType="begin"/>
        </w:r>
        <w:r w:rsidR="002C40DD">
          <w:rPr>
            <w:noProof/>
            <w:webHidden/>
          </w:rPr>
          <w:instrText xml:space="preserve"> PAGEREF _Toc388009001 \h </w:instrText>
        </w:r>
        <w:r>
          <w:rPr>
            <w:noProof/>
            <w:webHidden/>
          </w:rPr>
        </w:r>
        <w:r>
          <w:rPr>
            <w:noProof/>
            <w:webHidden/>
          </w:rPr>
          <w:fldChar w:fldCharType="separate"/>
        </w:r>
        <w:r w:rsidR="00140794">
          <w:rPr>
            <w:noProof/>
            <w:webHidden/>
          </w:rPr>
          <w:t>66</w:t>
        </w:r>
        <w:r>
          <w:rPr>
            <w:noProof/>
            <w:webHidden/>
          </w:rPr>
          <w:fldChar w:fldCharType="end"/>
        </w:r>
      </w:hyperlink>
    </w:p>
    <w:p w:rsidR="003B4D58" w:rsidRPr="003B4D58" w:rsidRDefault="00D57C40" w:rsidP="003B4D58">
      <w:pPr>
        <w:pStyle w:val="Tekstpodstawowy"/>
      </w:pPr>
      <w:r>
        <w:fldChar w:fldCharType="end"/>
      </w:r>
    </w:p>
    <w:sectPr w:rsidR="003B4D58" w:rsidRPr="003B4D58" w:rsidSect="00B678CF">
      <w:headerReference w:type="even" r:id="rId53"/>
      <w:headerReference w:type="default" r:id="rId54"/>
      <w:footerReference w:type="even" r:id="rId55"/>
      <w:footerReference w:type="default" r:id="rId56"/>
      <w:headerReference w:type="first" r:id="rId57"/>
      <w:pgSz w:w="11907" w:h="16840" w:code="9"/>
      <w:pgMar w:top="1418" w:right="1418" w:bottom="1418" w:left="1418" w:header="1219" w:footer="36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0CF" w:rsidRDefault="007D30CF">
      <w:r>
        <w:separator/>
      </w:r>
    </w:p>
  </w:endnote>
  <w:endnote w:type="continuationSeparator" w:id="0">
    <w:p w:rsidR="007D30CF" w:rsidRDefault="007D30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Math">
    <w:panose1 w:val="02040503050406030204"/>
    <w:charset w:val="EE"/>
    <w:family w:val="roman"/>
    <w:pitch w:val="variable"/>
    <w:sig w:usb0="A00002EF" w:usb1="420020EB"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TE1939C40t0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794" w:rsidRPr="009C782E" w:rsidRDefault="00140794" w:rsidP="009C782E">
    <w:pPr>
      <w:pStyle w:val="Stopka"/>
      <w:ind w:left="0"/>
      <w:jc w:val="center"/>
      <w:rPr>
        <w:sz w:val="22"/>
        <w:szCs w:val="22"/>
      </w:rPr>
    </w:pPr>
    <w:r w:rsidRPr="009C782E">
      <w:rPr>
        <w:sz w:val="22"/>
        <w:szCs w:val="22"/>
      </w:rPr>
      <w:t>Rzeszów, 2014 r.</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794" w:rsidRPr="00530136" w:rsidRDefault="00140794">
    <w:pPr>
      <w:pStyle w:val="FooterFrame"/>
      <w:framePr w:wrap="around"/>
      <w:rPr>
        <w:lang w:val="en-US"/>
      </w:rPr>
    </w:pPr>
    <w:r>
      <w:fldChar w:fldCharType="begin"/>
    </w:r>
    <w:r w:rsidRPr="00530136">
      <w:rPr>
        <w:lang w:val="en-US"/>
      </w:rPr>
      <w:instrText xml:space="preserve"> FILENAME \p </w:instrText>
    </w:r>
    <w:r>
      <w:fldChar w:fldCharType="separate"/>
    </w:r>
    <w:r>
      <w:rPr>
        <w:lang w:val="en-US"/>
      </w:rPr>
      <w:t>C:\Documents and Settings\k.sowa.PODKARPACKIE\Pulpit\XLVIII sesja 23.06.2014 r\MATERIAŁY NA XLVIII SESJĘ\22_2.DOCX</w:t>
    </w:r>
    <w:r>
      <w:fldChar w:fldCharType="end"/>
    </w:r>
  </w:p>
  <w:p w:rsidR="00140794" w:rsidRDefault="00140794">
    <w:pPr>
      <w:pStyle w:val="FooterEven"/>
    </w:pPr>
    <w:r>
      <w:rPr>
        <w:lang w:eastAsia="pl-PL"/>
      </w:rPr>
      <w:drawing>
        <wp:inline distT="0" distB="0" distL="0" distR="0">
          <wp:extent cx="409575" cy="123825"/>
          <wp:effectExtent l="19050" t="0" r="9525" b="0"/>
          <wp:docPr id="2" name="Picture 2" descr="COW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WI"/>
                  <pic:cNvPicPr>
                    <a:picLocks noChangeArrowheads="1"/>
                  </pic:cNvPicPr>
                </pic:nvPicPr>
                <pic:blipFill>
                  <a:blip r:embed="rId1"/>
                  <a:srcRect/>
                  <a:stretch>
                    <a:fillRect/>
                  </a:stretch>
                </pic:blipFill>
                <pic:spPr bwMode="auto">
                  <a:xfrm>
                    <a:off x="0" y="0"/>
                    <a:ext cx="409575" cy="123825"/>
                  </a:xfrm>
                  <a:prstGeom prst="rect">
                    <a:avLst/>
                  </a:prstGeom>
                  <a:noFill/>
                  <a:ln w="9525">
                    <a:noFill/>
                    <a:miter lim="800000"/>
                    <a:headEnd/>
                    <a:tailEnd/>
                  </a:ln>
                </pic:spPr>
              </pic:pic>
            </a:graphicData>
          </a:graphic>
        </wp:inline>
      </w:drawing>
    </w:r>
    <w: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21611376"/>
      <w:docPartObj>
        <w:docPartGallery w:val="Page Numbers (Bottom of Page)"/>
        <w:docPartUnique/>
      </w:docPartObj>
    </w:sdtPr>
    <w:sdtEndPr>
      <w:rPr>
        <w:rFonts w:ascii="Arial" w:hAnsi="Arial"/>
        <w:sz w:val="12"/>
        <w:szCs w:val="20"/>
      </w:rPr>
    </w:sdtEndPr>
    <w:sdtContent>
      <w:p w:rsidR="00140794" w:rsidRDefault="00140794">
        <w:pPr>
          <w:pStyle w:val="Stopka"/>
          <w:jc w:val="right"/>
          <w:rPr>
            <w:rFonts w:asciiTheme="majorHAnsi" w:hAnsiTheme="majorHAnsi"/>
            <w:sz w:val="28"/>
            <w:szCs w:val="28"/>
          </w:rPr>
        </w:pPr>
        <w:r w:rsidRPr="00955410">
          <w:rPr>
            <w:rFonts w:asciiTheme="majorHAnsi" w:hAnsiTheme="majorHAnsi"/>
            <w:sz w:val="28"/>
            <w:szCs w:val="28"/>
          </w:rPr>
          <w:fldChar w:fldCharType="begin"/>
        </w:r>
        <w:r w:rsidRPr="00955410">
          <w:rPr>
            <w:rFonts w:asciiTheme="majorHAnsi" w:hAnsiTheme="majorHAnsi"/>
            <w:sz w:val="28"/>
            <w:szCs w:val="28"/>
          </w:rPr>
          <w:instrText xml:space="preserve"> PAGE   \* MERGEFORMAT </w:instrText>
        </w:r>
        <w:r w:rsidRPr="00955410">
          <w:rPr>
            <w:rFonts w:asciiTheme="majorHAnsi" w:hAnsiTheme="majorHAnsi"/>
            <w:sz w:val="28"/>
            <w:szCs w:val="28"/>
          </w:rPr>
          <w:fldChar w:fldCharType="separate"/>
        </w:r>
        <w:r w:rsidR="003E454A">
          <w:rPr>
            <w:rFonts w:asciiTheme="majorHAnsi" w:hAnsiTheme="majorHAnsi"/>
            <w:sz w:val="28"/>
            <w:szCs w:val="28"/>
          </w:rPr>
          <w:t>130</w:t>
        </w:r>
        <w:r w:rsidRPr="00955410">
          <w:rPr>
            <w:rFonts w:asciiTheme="majorHAnsi" w:hAnsiTheme="majorHAnsi"/>
            <w:sz w:val="28"/>
            <w:szCs w:val="28"/>
          </w:rPr>
          <w:fldChar w:fldCharType="end"/>
        </w:r>
      </w:p>
    </w:sdtContent>
  </w:sdt>
  <w:p w:rsidR="00140794" w:rsidRPr="002F5446" w:rsidRDefault="00140794" w:rsidP="00955410">
    <w:pPr>
      <w:pStyle w:val="Stopka"/>
      <w:ind w:left="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0CF" w:rsidRDefault="007D30CF">
      <w:r>
        <w:separator/>
      </w:r>
    </w:p>
  </w:footnote>
  <w:footnote w:type="continuationSeparator" w:id="0">
    <w:p w:rsidR="007D30CF" w:rsidRDefault="007D30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794" w:rsidRPr="009C782E" w:rsidRDefault="00140794" w:rsidP="009C782E">
    <w:pPr>
      <w:jc w:val="right"/>
      <w:rPr>
        <w:rFonts w:ascii="Arial" w:hAnsi="Arial" w:cs="Arial"/>
        <w:sz w:val="18"/>
        <w:szCs w:val="18"/>
      </w:rPr>
    </w:pPr>
    <w:r w:rsidRPr="009C782E">
      <w:rPr>
        <w:rFonts w:ascii="Arial" w:hAnsi="Arial" w:cs="Arial"/>
        <w:sz w:val="18"/>
        <w:szCs w:val="18"/>
      </w:rPr>
      <w:t>Załącznik nr 1 do uchwały</w:t>
    </w:r>
  </w:p>
  <w:p w:rsidR="00140794" w:rsidRPr="009C782E" w:rsidRDefault="00140794" w:rsidP="009C782E">
    <w:pPr>
      <w:jc w:val="right"/>
      <w:rPr>
        <w:rFonts w:ascii="Arial" w:hAnsi="Arial" w:cs="Arial"/>
        <w:sz w:val="18"/>
        <w:szCs w:val="18"/>
      </w:rPr>
    </w:pPr>
    <w:r w:rsidRPr="009C782E">
      <w:rPr>
        <w:rFonts w:ascii="Arial" w:hAnsi="Arial" w:cs="Arial"/>
        <w:sz w:val="18"/>
        <w:szCs w:val="18"/>
      </w:rPr>
      <w:t>Sejmiku Województwa Podkarpackiego</w:t>
    </w:r>
  </w:p>
  <w:p w:rsidR="00140794" w:rsidRPr="009C782E" w:rsidRDefault="00140794" w:rsidP="009C782E">
    <w:pPr>
      <w:jc w:val="right"/>
      <w:rPr>
        <w:rFonts w:ascii="Arial" w:hAnsi="Arial" w:cs="Arial"/>
        <w:sz w:val="18"/>
        <w:szCs w:val="18"/>
      </w:rPr>
    </w:pPr>
    <w:r w:rsidRPr="009C782E">
      <w:rPr>
        <w:rFonts w:ascii="Arial" w:hAnsi="Arial" w:cs="Arial"/>
        <w:sz w:val="18"/>
        <w:szCs w:val="18"/>
      </w:rPr>
      <w:t>z dnia ………………………………</w:t>
    </w:r>
  </w:p>
  <w:p w:rsidR="00140794" w:rsidRPr="009C782E" w:rsidRDefault="00140794" w:rsidP="009C782E">
    <w:pPr>
      <w:jc w:val="right"/>
      <w:rPr>
        <w:rFonts w:ascii="Arial" w:hAnsi="Arial" w:cs="Arial"/>
        <w:sz w:val="18"/>
        <w:szCs w:val="18"/>
      </w:rPr>
    </w:pPr>
    <w:r w:rsidRPr="009C782E">
      <w:rPr>
        <w:rFonts w:ascii="Arial" w:hAnsi="Arial" w:cs="Arial"/>
        <w:sz w:val="18"/>
        <w:szCs w:val="18"/>
      </w:rPr>
      <w:t>Nr …………………………</w:t>
    </w:r>
  </w:p>
  <w:p w:rsidR="00140794" w:rsidRDefault="00140794" w:rsidP="009C782E">
    <w:pPr>
      <w:pStyle w:val="Nagwek"/>
      <w:tabs>
        <w:tab w:val="clear" w:pos="7371"/>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794" w:rsidRDefault="00140794">
    <w:pPr>
      <w:pStyle w:val="HeaderFrameEven"/>
      <w:framePr w:wrap="around"/>
    </w:pPr>
    <w:proofErr w:type="spellStart"/>
    <w:r>
      <w:t>jj</w:t>
    </w:r>
    <w:proofErr w:type="spellEnd"/>
  </w:p>
  <w:p w:rsidR="00140794" w:rsidRDefault="00140794">
    <w:pPr>
      <w:pStyle w:val="HeaderEven"/>
    </w:pPr>
    <w:fldSimple w:instr=" PAGE ">
      <w:r>
        <w:rPr>
          <w:noProof/>
        </w:rPr>
        <w:t>2</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794" w:rsidRDefault="00140794">
    <w:pPr>
      <w:pStyle w:val="HeaderFrame"/>
      <w:framePr w:wrap="around"/>
    </w:pPr>
  </w:p>
  <w:p w:rsidR="00140794" w:rsidRDefault="00140794" w:rsidP="00BA14C7">
    <w:pPr>
      <w:pStyle w:val="Nagwek"/>
      <w:spacing w:after="360" w:line="240" w:lineRule="auto"/>
      <w:ind w:left="0"/>
    </w:pPr>
    <w:r>
      <w:t>Program ochrony środowiska przed hałasem dla obszarów położonych w pobliżu głównych dróg w województwie podkarpackim o obciążeniu ruchem powyżej 3 milionów przejazdów rocznie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794" w:rsidRDefault="0014079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A9AE89A"/>
    <w:lvl w:ilvl="0">
      <w:start w:val="1"/>
      <w:numFmt w:val="decimal"/>
      <w:pStyle w:val="Listanumerowana5"/>
      <w:lvlText w:val="%1."/>
      <w:lvlJc w:val="left"/>
      <w:pPr>
        <w:tabs>
          <w:tab w:val="num" w:pos="1492"/>
        </w:tabs>
        <w:ind w:left="1492" w:hanging="360"/>
      </w:pPr>
    </w:lvl>
  </w:abstractNum>
  <w:abstractNum w:abstractNumId="1">
    <w:nsid w:val="FFFFFF80"/>
    <w:multiLevelType w:val="singleLevel"/>
    <w:tmpl w:val="5F025CF0"/>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nsid w:val="000F785A"/>
    <w:multiLevelType w:val="hybridMultilevel"/>
    <w:tmpl w:val="C6A40B9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nsid w:val="00671736"/>
    <w:multiLevelType w:val="hybridMultilevel"/>
    <w:tmpl w:val="1C400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97450FC"/>
    <w:multiLevelType w:val="hybridMultilevel"/>
    <w:tmpl w:val="3F203678"/>
    <w:lvl w:ilvl="0" w:tplc="59BAC918">
      <w:start w:val="1"/>
      <w:numFmt w:val="upperRoman"/>
      <w:lvlText w:val="%1."/>
      <w:lvlJc w:val="right"/>
      <w:pPr>
        <w:tabs>
          <w:tab w:val="num" w:pos="1260"/>
        </w:tabs>
        <w:ind w:left="1260" w:hanging="180"/>
      </w:pPr>
    </w:lvl>
    <w:lvl w:ilvl="1" w:tplc="04150003" w:tentative="1">
      <w:start w:val="1"/>
      <w:numFmt w:val="lowerLetter"/>
      <w:lvlText w:val="%2."/>
      <w:lvlJc w:val="left"/>
      <w:pPr>
        <w:tabs>
          <w:tab w:val="num" w:pos="1980"/>
        </w:tabs>
        <w:ind w:left="1980" w:hanging="360"/>
      </w:pPr>
    </w:lvl>
    <w:lvl w:ilvl="2" w:tplc="04150005" w:tentative="1">
      <w:start w:val="1"/>
      <w:numFmt w:val="lowerRoman"/>
      <w:lvlText w:val="%3."/>
      <w:lvlJc w:val="right"/>
      <w:pPr>
        <w:tabs>
          <w:tab w:val="num" w:pos="2700"/>
        </w:tabs>
        <w:ind w:left="2700" w:hanging="180"/>
      </w:pPr>
    </w:lvl>
    <w:lvl w:ilvl="3" w:tplc="04150001" w:tentative="1">
      <w:start w:val="1"/>
      <w:numFmt w:val="decimal"/>
      <w:lvlText w:val="%4."/>
      <w:lvlJc w:val="left"/>
      <w:pPr>
        <w:tabs>
          <w:tab w:val="num" w:pos="3420"/>
        </w:tabs>
        <w:ind w:left="3420" w:hanging="360"/>
      </w:pPr>
    </w:lvl>
    <w:lvl w:ilvl="4" w:tplc="04150003" w:tentative="1">
      <w:start w:val="1"/>
      <w:numFmt w:val="lowerLetter"/>
      <w:lvlText w:val="%5."/>
      <w:lvlJc w:val="left"/>
      <w:pPr>
        <w:tabs>
          <w:tab w:val="num" w:pos="4140"/>
        </w:tabs>
        <w:ind w:left="4140" w:hanging="360"/>
      </w:pPr>
    </w:lvl>
    <w:lvl w:ilvl="5" w:tplc="04150005" w:tentative="1">
      <w:start w:val="1"/>
      <w:numFmt w:val="lowerRoman"/>
      <w:lvlText w:val="%6."/>
      <w:lvlJc w:val="right"/>
      <w:pPr>
        <w:tabs>
          <w:tab w:val="num" w:pos="4860"/>
        </w:tabs>
        <w:ind w:left="4860" w:hanging="180"/>
      </w:pPr>
    </w:lvl>
    <w:lvl w:ilvl="6" w:tplc="04150001" w:tentative="1">
      <w:start w:val="1"/>
      <w:numFmt w:val="decimal"/>
      <w:lvlText w:val="%7."/>
      <w:lvlJc w:val="left"/>
      <w:pPr>
        <w:tabs>
          <w:tab w:val="num" w:pos="5580"/>
        </w:tabs>
        <w:ind w:left="5580" w:hanging="360"/>
      </w:pPr>
    </w:lvl>
    <w:lvl w:ilvl="7" w:tplc="04150003" w:tentative="1">
      <w:start w:val="1"/>
      <w:numFmt w:val="lowerLetter"/>
      <w:lvlText w:val="%8."/>
      <w:lvlJc w:val="left"/>
      <w:pPr>
        <w:tabs>
          <w:tab w:val="num" w:pos="6300"/>
        </w:tabs>
        <w:ind w:left="6300" w:hanging="360"/>
      </w:pPr>
    </w:lvl>
    <w:lvl w:ilvl="8" w:tplc="04150005" w:tentative="1">
      <w:start w:val="1"/>
      <w:numFmt w:val="lowerRoman"/>
      <w:lvlText w:val="%9."/>
      <w:lvlJc w:val="right"/>
      <w:pPr>
        <w:tabs>
          <w:tab w:val="num" w:pos="7020"/>
        </w:tabs>
        <w:ind w:left="7020" w:hanging="180"/>
      </w:pPr>
    </w:lvl>
  </w:abstractNum>
  <w:abstractNum w:abstractNumId="6">
    <w:nsid w:val="0CFD7AD9"/>
    <w:multiLevelType w:val="multilevel"/>
    <w:tmpl w:val="700637C2"/>
    <w:styleLink w:val="CowiBulletList"/>
    <w:lvl w:ilvl="0">
      <w:start w:val="1"/>
      <w:numFmt w:val="bullet"/>
      <w:pStyle w:val="Listapunktowana"/>
      <w:lvlText w:val="•"/>
      <w:lvlJc w:val="left"/>
      <w:pPr>
        <w:tabs>
          <w:tab w:val="num" w:pos="425"/>
        </w:tabs>
        <w:ind w:left="425" w:hanging="425"/>
      </w:pPr>
      <w:rPr>
        <w:rFonts w:ascii="Times New Roman" w:hAnsi="Times New Roman" w:cs="Times New Roman" w:hint="default"/>
      </w:rPr>
    </w:lvl>
    <w:lvl w:ilvl="1">
      <w:start w:val="1"/>
      <w:numFmt w:val="bullet"/>
      <w:pStyle w:val="Listapunktowana2"/>
      <w:lvlText w:val="-"/>
      <w:lvlJc w:val="left"/>
      <w:pPr>
        <w:tabs>
          <w:tab w:val="num" w:pos="851"/>
        </w:tabs>
        <w:ind w:left="851" w:hanging="426"/>
      </w:pPr>
      <w:rPr>
        <w:rFonts w:ascii="Times New Roman" w:hAnsi="Times New Roman" w:cs="Times New Roman" w:hint="default"/>
      </w:rPr>
    </w:lvl>
    <w:lvl w:ilvl="2">
      <w:start w:val="1"/>
      <w:numFmt w:val="bullet"/>
      <w:pStyle w:val="Listapunktowana3"/>
      <w:lvlText w:val="-"/>
      <w:lvlJc w:val="left"/>
      <w:pPr>
        <w:tabs>
          <w:tab w:val="num" w:pos="1276"/>
        </w:tabs>
        <w:ind w:left="1276" w:hanging="425"/>
      </w:pPr>
      <w:rPr>
        <w:rFonts w:ascii="Times New Roman" w:hAnsi="Times New Roman" w:cs="Times New Roman" w:hint="default"/>
      </w:rPr>
    </w:lvl>
    <w:lvl w:ilvl="3">
      <w:start w:val="1"/>
      <w:numFmt w:val="bullet"/>
      <w:pStyle w:val="Listapunktowana4"/>
      <w:lvlText w:val="-"/>
      <w:lvlJc w:val="left"/>
      <w:pPr>
        <w:tabs>
          <w:tab w:val="num" w:pos="1701"/>
        </w:tabs>
        <w:ind w:left="1701" w:hanging="425"/>
      </w:pPr>
      <w:rPr>
        <w:rFonts w:ascii="Times New Roman" w:hAnsi="Times New Roman" w:cs="Times New Roman"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
    <w:nsid w:val="149B2809"/>
    <w:multiLevelType w:val="hybridMultilevel"/>
    <w:tmpl w:val="C84ECD5E"/>
    <w:lvl w:ilvl="0" w:tplc="B128CA20">
      <w:start w:val="1"/>
      <w:numFmt w:val="bullet"/>
      <w:pStyle w:val="jarek"/>
      <w:lvlText w:val=""/>
      <w:lvlJc w:val="left"/>
      <w:pPr>
        <w:tabs>
          <w:tab w:val="num" w:pos="2340"/>
        </w:tabs>
        <w:ind w:left="2340" w:hanging="360"/>
      </w:pPr>
      <w:rPr>
        <w:rFonts w:ascii="Wingdings 2" w:hAnsi="Wingdings 2" w:hint="default"/>
        <w:color w:val="auto"/>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
    <w:nsid w:val="16043924"/>
    <w:multiLevelType w:val="hybridMultilevel"/>
    <w:tmpl w:val="333832FE"/>
    <w:lvl w:ilvl="0" w:tplc="0406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0D7A83"/>
    <w:multiLevelType w:val="multilevel"/>
    <w:tmpl w:val="DB725200"/>
    <w:styleLink w:val="CowiNumberList"/>
    <w:lvl w:ilvl="0">
      <w:start w:val="1"/>
      <w:numFmt w:val="decimal"/>
      <w:pStyle w:val="Listanumerowana"/>
      <w:lvlText w:val="%1"/>
      <w:lvlJc w:val="left"/>
      <w:pPr>
        <w:tabs>
          <w:tab w:val="num" w:pos="425"/>
        </w:tabs>
        <w:ind w:left="425" w:hanging="425"/>
      </w:pPr>
      <w:rPr>
        <w:rFonts w:hint="default"/>
      </w:rPr>
    </w:lvl>
    <w:lvl w:ilvl="1">
      <w:start w:val="1"/>
      <w:numFmt w:val="decimal"/>
      <w:pStyle w:val="Listanumerowana2"/>
      <w:lvlText w:val="%1.%2"/>
      <w:lvlJc w:val="left"/>
      <w:pPr>
        <w:tabs>
          <w:tab w:val="num" w:pos="851"/>
        </w:tabs>
        <w:ind w:left="851" w:hanging="426"/>
      </w:pPr>
      <w:rPr>
        <w:rFonts w:hint="default"/>
      </w:rPr>
    </w:lvl>
    <w:lvl w:ilvl="2">
      <w:start w:val="1"/>
      <w:numFmt w:val="lowerLetter"/>
      <w:pStyle w:val="Listanumerowana3"/>
      <w:lvlText w:val="%3)"/>
      <w:lvlJc w:val="left"/>
      <w:pPr>
        <w:tabs>
          <w:tab w:val="num" w:pos="1276"/>
        </w:tabs>
        <w:ind w:left="1276" w:hanging="425"/>
      </w:pPr>
      <w:rPr>
        <w:rFonts w:hint="default"/>
      </w:rPr>
    </w:lvl>
    <w:lvl w:ilvl="3">
      <w:start w:val="1"/>
      <w:numFmt w:val="lowerRoman"/>
      <w:pStyle w:val="Listanumerowana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0">
    <w:nsid w:val="1D6D1414"/>
    <w:multiLevelType w:val="multilevel"/>
    <w:tmpl w:val="04060023"/>
    <w:styleLink w:val="Artykusekcj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2195768E"/>
    <w:multiLevelType w:val="hybridMultilevel"/>
    <w:tmpl w:val="E8022598"/>
    <w:lvl w:ilvl="0" w:tplc="0406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909792E"/>
    <w:multiLevelType w:val="hybridMultilevel"/>
    <w:tmpl w:val="6B76E82C"/>
    <w:lvl w:ilvl="0" w:tplc="59BAC918">
      <w:start w:val="1"/>
      <w:numFmt w:val="lowerLetter"/>
      <w:lvlText w:val="%1)"/>
      <w:lvlJc w:val="left"/>
      <w:pPr>
        <w:tabs>
          <w:tab w:val="num" w:pos="1004"/>
        </w:tabs>
        <w:ind w:left="1004" w:hanging="360"/>
      </w:pPr>
    </w:lvl>
    <w:lvl w:ilvl="1" w:tplc="04150003" w:tentative="1">
      <w:start w:val="1"/>
      <w:numFmt w:val="lowerLetter"/>
      <w:lvlText w:val="%2."/>
      <w:lvlJc w:val="left"/>
      <w:pPr>
        <w:tabs>
          <w:tab w:val="num" w:pos="1724"/>
        </w:tabs>
        <w:ind w:left="1724" w:hanging="360"/>
      </w:pPr>
    </w:lvl>
    <w:lvl w:ilvl="2" w:tplc="04150005" w:tentative="1">
      <w:start w:val="1"/>
      <w:numFmt w:val="lowerRoman"/>
      <w:lvlText w:val="%3."/>
      <w:lvlJc w:val="right"/>
      <w:pPr>
        <w:tabs>
          <w:tab w:val="num" w:pos="2444"/>
        </w:tabs>
        <w:ind w:left="2444" w:hanging="180"/>
      </w:pPr>
    </w:lvl>
    <w:lvl w:ilvl="3" w:tplc="04150001" w:tentative="1">
      <w:start w:val="1"/>
      <w:numFmt w:val="decimal"/>
      <w:lvlText w:val="%4."/>
      <w:lvlJc w:val="left"/>
      <w:pPr>
        <w:tabs>
          <w:tab w:val="num" w:pos="3164"/>
        </w:tabs>
        <w:ind w:left="3164" w:hanging="360"/>
      </w:pPr>
    </w:lvl>
    <w:lvl w:ilvl="4" w:tplc="04150003" w:tentative="1">
      <w:start w:val="1"/>
      <w:numFmt w:val="lowerLetter"/>
      <w:lvlText w:val="%5."/>
      <w:lvlJc w:val="left"/>
      <w:pPr>
        <w:tabs>
          <w:tab w:val="num" w:pos="3884"/>
        </w:tabs>
        <w:ind w:left="3884" w:hanging="360"/>
      </w:pPr>
    </w:lvl>
    <w:lvl w:ilvl="5" w:tplc="04150005" w:tentative="1">
      <w:start w:val="1"/>
      <w:numFmt w:val="lowerRoman"/>
      <w:lvlText w:val="%6."/>
      <w:lvlJc w:val="right"/>
      <w:pPr>
        <w:tabs>
          <w:tab w:val="num" w:pos="4604"/>
        </w:tabs>
        <w:ind w:left="4604" w:hanging="180"/>
      </w:pPr>
    </w:lvl>
    <w:lvl w:ilvl="6" w:tplc="04150001" w:tentative="1">
      <w:start w:val="1"/>
      <w:numFmt w:val="decimal"/>
      <w:lvlText w:val="%7."/>
      <w:lvlJc w:val="left"/>
      <w:pPr>
        <w:tabs>
          <w:tab w:val="num" w:pos="5324"/>
        </w:tabs>
        <w:ind w:left="5324" w:hanging="360"/>
      </w:pPr>
    </w:lvl>
    <w:lvl w:ilvl="7" w:tplc="04150003" w:tentative="1">
      <w:start w:val="1"/>
      <w:numFmt w:val="lowerLetter"/>
      <w:lvlText w:val="%8."/>
      <w:lvlJc w:val="left"/>
      <w:pPr>
        <w:tabs>
          <w:tab w:val="num" w:pos="6044"/>
        </w:tabs>
        <w:ind w:left="6044" w:hanging="360"/>
      </w:pPr>
    </w:lvl>
    <w:lvl w:ilvl="8" w:tplc="04150005" w:tentative="1">
      <w:start w:val="1"/>
      <w:numFmt w:val="lowerRoman"/>
      <w:lvlText w:val="%9."/>
      <w:lvlJc w:val="right"/>
      <w:pPr>
        <w:tabs>
          <w:tab w:val="num" w:pos="6764"/>
        </w:tabs>
        <w:ind w:left="6764" w:hanging="180"/>
      </w:pPr>
    </w:lvl>
  </w:abstractNum>
  <w:abstractNum w:abstractNumId="14">
    <w:nsid w:val="2AC638FE"/>
    <w:multiLevelType w:val="hybridMultilevel"/>
    <w:tmpl w:val="433A7AE6"/>
    <w:lvl w:ilvl="0" w:tplc="59BAC918">
      <w:start w:val="1"/>
      <w:numFmt w:val="upperRoman"/>
      <w:lvlText w:val="%1."/>
      <w:lvlJc w:val="right"/>
      <w:pPr>
        <w:tabs>
          <w:tab w:val="num" w:pos="1260"/>
        </w:tabs>
        <w:ind w:left="1260" w:hanging="180"/>
      </w:pPr>
    </w:lvl>
    <w:lvl w:ilvl="1" w:tplc="04150003" w:tentative="1">
      <w:start w:val="1"/>
      <w:numFmt w:val="lowerLetter"/>
      <w:lvlText w:val="%2."/>
      <w:lvlJc w:val="left"/>
      <w:pPr>
        <w:tabs>
          <w:tab w:val="num" w:pos="1980"/>
        </w:tabs>
        <w:ind w:left="1980" w:hanging="360"/>
      </w:pPr>
    </w:lvl>
    <w:lvl w:ilvl="2" w:tplc="04150005" w:tentative="1">
      <w:start w:val="1"/>
      <w:numFmt w:val="lowerRoman"/>
      <w:lvlText w:val="%3."/>
      <w:lvlJc w:val="right"/>
      <w:pPr>
        <w:tabs>
          <w:tab w:val="num" w:pos="2700"/>
        </w:tabs>
        <w:ind w:left="2700" w:hanging="180"/>
      </w:pPr>
    </w:lvl>
    <w:lvl w:ilvl="3" w:tplc="04150001" w:tentative="1">
      <w:start w:val="1"/>
      <w:numFmt w:val="decimal"/>
      <w:lvlText w:val="%4."/>
      <w:lvlJc w:val="left"/>
      <w:pPr>
        <w:tabs>
          <w:tab w:val="num" w:pos="3420"/>
        </w:tabs>
        <w:ind w:left="3420" w:hanging="360"/>
      </w:pPr>
    </w:lvl>
    <w:lvl w:ilvl="4" w:tplc="04150003" w:tentative="1">
      <w:start w:val="1"/>
      <w:numFmt w:val="lowerLetter"/>
      <w:lvlText w:val="%5."/>
      <w:lvlJc w:val="left"/>
      <w:pPr>
        <w:tabs>
          <w:tab w:val="num" w:pos="4140"/>
        </w:tabs>
        <w:ind w:left="4140" w:hanging="360"/>
      </w:pPr>
    </w:lvl>
    <w:lvl w:ilvl="5" w:tplc="04150005" w:tentative="1">
      <w:start w:val="1"/>
      <w:numFmt w:val="lowerRoman"/>
      <w:lvlText w:val="%6."/>
      <w:lvlJc w:val="right"/>
      <w:pPr>
        <w:tabs>
          <w:tab w:val="num" w:pos="4860"/>
        </w:tabs>
        <w:ind w:left="4860" w:hanging="180"/>
      </w:pPr>
    </w:lvl>
    <w:lvl w:ilvl="6" w:tplc="04150001" w:tentative="1">
      <w:start w:val="1"/>
      <w:numFmt w:val="decimal"/>
      <w:lvlText w:val="%7."/>
      <w:lvlJc w:val="left"/>
      <w:pPr>
        <w:tabs>
          <w:tab w:val="num" w:pos="5580"/>
        </w:tabs>
        <w:ind w:left="5580" w:hanging="360"/>
      </w:pPr>
    </w:lvl>
    <w:lvl w:ilvl="7" w:tplc="04150003" w:tentative="1">
      <w:start w:val="1"/>
      <w:numFmt w:val="lowerLetter"/>
      <w:lvlText w:val="%8."/>
      <w:lvlJc w:val="left"/>
      <w:pPr>
        <w:tabs>
          <w:tab w:val="num" w:pos="6300"/>
        </w:tabs>
        <w:ind w:left="6300" w:hanging="360"/>
      </w:pPr>
    </w:lvl>
    <w:lvl w:ilvl="8" w:tplc="04150005" w:tentative="1">
      <w:start w:val="1"/>
      <w:numFmt w:val="lowerRoman"/>
      <w:lvlText w:val="%9."/>
      <w:lvlJc w:val="right"/>
      <w:pPr>
        <w:tabs>
          <w:tab w:val="num" w:pos="7020"/>
        </w:tabs>
        <w:ind w:left="7020" w:hanging="180"/>
      </w:pPr>
    </w:lvl>
  </w:abstractNum>
  <w:abstractNum w:abstractNumId="15">
    <w:nsid w:val="2EBD55C0"/>
    <w:multiLevelType w:val="multilevel"/>
    <w:tmpl w:val="E5824E86"/>
    <w:lvl w:ilvl="0">
      <w:start w:val="1"/>
      <w:numFmt w:val="decimal"/>
      <w:lvlText w:val="%1."/>
      <w:lvlJc w:val="left"/>
      <w:pPr>
        <w:tabs>
          <w:tab w:val="num" w:pos="567"/>
        </w:tabs>
        <w:ind w:left="567" w:hanging="567"/>
      </w:pPr>
      <w:rPr>
        <w:rFonts w:hint="default"/>
        <w:b/>
        <w:i w:val="0"/>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47"/>
        </w:tabs>
        <w:ind w:left="1247" w:hanging="680"/>
      </w:pPr>
      <w:rPr>
        <w:rFonts w:hint="default"/>
      </w:rPr>
    </w:lvl>
    <w:lvl w:ilvl="3">
      <w:start w:val="1"/>
      <w:numFmt w:val="decimal"/>
      <w:lvlText w:val="%1.%2.%3.%4"/>
      <w:lvlJc w:val="left"/>
      <w:pPr>
        <w:tabs>
          <w:tab w:val="num" w:pos="1361"/>
        </w:tabs>
        <w:ind w:left="1361" w:hanging="794"/>
      </w:pPr>
      <w:rPr>
        <w:rFonts w:hint="default"/>
      </w:rPr>
    </w:lvl>
    <w:lvl w:ilvl="4">
      <w:start w:val="1"/>
      <w:numFmt w:val="lowerLetter"/>
      <w:lvlRestart w:val="0"/>
      <w:lvlText w:val="%5)"/>
      <w:lvlJc w:val="left"/>
      <w:pPr>
        <w:tabs>
          <w:tab w:val="num" w:pos="964"/>
        </w:tabs>
        <w:ind w:left="964" w:hanging="397"/>
      </w:pPr>
      <w:rPr>
        <w:rFonts w:hint="default"/>
        <w:b/>
        <w:i w:val="0"/>
      </w:rPr>
    </w:lvl>
    <w:lvl w:ilvl="5">
      <w:start w:val="1"/>
      <w:numFmt w:val="bullet"/>
      <w:lvlRestart w:val="0"/>
      <w:lvlText w:val="-"/>
      <w:lvlJc w:val="left"/>
      <w:pPr>
        <w:tabs>
          <w:tab w:val="num" w:pos="963"/>
        </w:tabs>
        <w:ind w:left="963" w:hanging="396"/>
      </w:pPr>
      <w:rPr>
        <w:rFonts w:ascii="Times New Roman" w:hAnsi="Times New Roman" w:cs="Times New Roman" w:hint="default"/>
      </w:rPr>
    </w:lvl>
    <w:lvl w:ilvl="6">
      <w:start w:val="1"/>
      <w:numFmt w:val="bullet"/>
      <w:lvlText w:val=""/>
      <w:lvlJc w:val="left"/>
      <w:pPr>
        <w:tabs>
          <w:tab w:val="num" w:pos="964"/>
        </w:tabs>
        <w:ind w:left="964" w:hanging="397"/>
      </w:pPr>
      <w:rPr>
        <w:rFonts w:ascii="Symbol" w:hAnsi="Symbol" w:hint="default"/>
      </w:rPr>
    </w:lvl>
    <w:lvl w:ilvl="7">
      <w:start w:val="1"/>
      <w:numFmt w:val="bullet"/>
      <w:lvlText w:val=""/>
      <w:lvlJc w:val="left"/>
      <w:pPr>
        <w:tabs>
          <w:tab w:val="num" w:pos="1003"/>
        </w:tabs>
        <w:ind w:left="1003" w:hanging="436"/>
      </w:pPr>
      <w:rPr>
        <w:rFonts w:ascii="Symbol" w:hAnsi="Symbol" w:hint="default"/>
        <w:b/>
        <w:i w:val="0"/>
      </w:rPr>
    </w:lvl>
    <w:lvl w:ilvl="8">
      <w:start w:val="1"/>
      <w:numFmt w:val="bullet"/>
      <w:lvlText w:val=""/>
      <w:lvlJc w:val="left"/>
      <w:pPr>
        <w:tabs>
          <w:tab w:val="num" w:pos="964"/>
        </w:tabs>
        <w:ind w:left="964" w:hanging="397"/>
      </w:pPr>
      <w:rPr>
        <w:rFonts w:ascii="Symbol" w:hAnsi="Symbol" w:hint="default"/>
      </w:rPr>
    </w:lvl>
  </w:abstractNum>
  <w:abstractNum w:abstractNumId="16">
    <w:nsid w:val="33601EEB"/>
    <w:multiLevelType w:val="hybridMultilevel"/>
    <w:tmpl w:val="89504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53901EB"/>
    <w:multiLevelType w:val="hybridMultilevel"/>
    <w:tmpl w:val="9A2E41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A2974F7"/>
    <w:multiLevelType w:val="hybridMultilevel"/>
    <w:tmpl w:val="D75A3EF2"/>
    <w:lvl w:ilvl="0" w:tplc="59BAC918">
      <w:start w:val="1"/>
      <w:numFmt w:val="decimal"/>
      <w:lvlText w:val="%1)"/>
      <w:lvlJc w:val="left"/>
      <w:pPr>
        <w:ind w:left="1287" w:hanging="360"/>
      </w:pPr>
    </w:lvl>
    <w:lvl w:ilvl="1" w:tplc="04150003" w:tentative="1">
      <w:start w:val="1"/>
      <w:numFmt w:val="lowerLetter"/>
      <w:lvlText w:val="%2."/>
      <w:lvlJc w:val="left"/>
      <w:pPr>
        <w:ind w:left="2007" w:hanging="360"/>
      </w:pPr>
    </w:lvl>
    <w:lvl w:ilvl="2" w:tplc="04150005" w:tentative="1">
      <w:start w:val="1"/>
      <w:numFmt w:val="lowerRoman"/>
      <w:lvlText w:val="%3."/>
      <w:lvlJc w:val="right"/>
      <w:pPr>
        <w:ind w:left="2727" w:hanging="180"/>
      </w:pPr>
    </w:lvl>
    <w:lvl w:ilvl="3" w:tplc="04150001" w:tentative="1">
      <w:start w:val="1"/>
      <w:numFmt w:val="decimal"/>
      <w:lvlText w:val="%4."/>
      <w:lvlJc w:val="left"/>
      <w:pPr>
        <w:ind w:left="3447" w:hanging="360"/>
      </w:pPr>
    </w:lvl>
    <w:lvl w:ilvl="4" w:tplc="04150003" w:tentative="1">
      <w:start w:val="1"/>
      <w:numFmt w:val="lowerLetter"/>
      <w:lvlText w:val="%5."/>
      <w:lvlJc w:val="left"/>
      <w:pPr>
        <w:ind w:left="4167" w:hanging="360"/>
      </w:pPr>
    </w:lvl>
    <w:lvl w:ilvl="5" w:tplc="04150005" w:tentative="1">
      <w:start w:val="1"/>
      <w:numFmt w:val="lowerRoman"/>
      <w:lvlText w:val="%6."/>
      <w:lvlJc w:val="right"/>
      <w:pPr>
        <w:ind w:left="4887" w:hanging="180"/>
      </w:pPr>
    </w:lvl>
    <w:lvl w:ilvl="6" w:tplc="04150001" w:tentative="1">
      <w:start w:val="1"/>
      <w:numFmt w:val="decimal"/>
      <w:lvlText w:val="%7."/>
      <w:lvlJc w:val="left"/>
      <w:pPr>
        <w:ind w:left="5607" w:hanging="360"/>
      </w:pPr>
    </w:lvl>
    <w:lvl w:ilvl="7" w:tplc="04150003" w:tentative="1">
      <w:start w:val="1"/>
      <w:numFmt w:val="lowerLetter"/>
      <w:lvlText w:val="%8."/>
      <w:lvlJc w:val="left"/>
      <w:pPr>
        <w:ind w:left="6327" w:hanging="360"/>
      </w:pPr>
    </w:lvl>
    <w:lvl w:ilvl="8" w:tplc="04150005" w:tentative="1">
      <w:start w:val="1"/>
      <w:numFmt w:val="lowerRoman"/>
      <w:lvlText w:val="%9."/>
      <w:lvlJc w:val="right"/>
      <w:pPr>
        <w:ind w:left="7047" w:hanging="180"/>
      </w:pPr>
    </w:lvl>
  </w:abstractNum>
  <w:abstractNum w:abstractNumId="19">
    <w:nsid w:val="3C152128"/>
    <w:multiLevelType w:val="hybridMultilevel"/>
    <w:tmpl w:val="EEC6BCF2"/>
    <w:lvl w:ilvl="0" w:tplc="04150001">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20">
    <w:nsid w:val="3ED40ADD"/>
    <w:multiLevelType w:val="hybridMultilevel"/>
    <w:tmpl w:val="FDC4F596"/>
    <w:lvl w:ilvl="0" w:tplc="59BAC918">
      <w:start w:val="1"/>
      <w:numFmt w:val="bullet"/>
      <w:lvlText w:val=""/>
      <w:lvlJc w:val="left"/>
      <w:pPr>
        <w:tabs>
          <w:tab w:val="num" w:pos="720"/>
        </w:tabs>
        <w:ind w:left="720" w:hanging="436"/>
      </w:pPr>
      <w:rPr>
        <w:rFonts w:ascii="Symbol" w:hAnsi="Symbol" w:hint="default"/>
      </w:rPr>
    </w:lvl>
    <w:lvl w:ilvl="1" w:tplc="04150003">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46654705"/>
    <w:multiLevelType w:val="hybridMultilevel"/>
    <w:tmpl w:val="8CC6F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067368D"/>
    <w:multiLevelType w:val="hybridMultilevel"/>
    <w:tmpl w:val="10BECA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3405100"/>
    <w:multiLevelType w:val="multilevel"/>
    <w:tmpl w:val="2E1AE494"/>
    <w:styleLink w:val="CowiTableBulletList"/>
    <w:lvl w:ilvl="0">
      <w:start w:val="1"/>
      <w:numFmt w:val="bullet"/>
      <w:pStyle w:val="TableBullet"/>
      <w:lvlText w:val="•"/>
      <w:lvlJc w:val="left"/>
      <w:pPr>
        <w:tabs>
          <w:tab w:val="num" w:pos="284"/>
        </w:tabs>
        <w:ind w:left="284" w:hanging="284"/>
      </w:pPr>
      <w:rPr>
        <w:rFonts w:ascii="Arial" w:hAnsi="Arial" w:hint="default"/>
        <w:sz w:val="18"/>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bullet"/>
      <w:pStyle w:val="TableBullet3"/>
      <w:lvlText w:val="-"/>
      <w:lvlJc w:val="left"/>
      <w:pPr>
        <w:tabs>
          <w:tab w:val="num" w:pos="851"/>
        </w:tabs>
        <w:ind w:left="851" w:hanging="284"/>
      </w:pPr>
      <w:rPr>
        <w:rFonts w:ascii="Times New Roman" w:hAnsi="Times New Roman" w:cs="Times New Roman" w:hint="default"/>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685666B2"/>
    <w:multiLevelType w:val="multilevel"/>
    <w:tmpl w:val="3D40211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5)"/>
      <w:lvlJc w:val="left"/>
      <w:pPr>
        <w:tabs>
          <w:tab w:val="num" w:pos="0"/>
        </w:tabs>
        <w:ind w:left="2410" w:hanging="708"/>
      </w:pPr>
      <w:rPr>
        <w:rFonts w:hint="default"/>
      </w:rPr>
    </w:lvl>
    <w:lvl w:ilvl="5">
      <w:start w:val="1"/>
      <w:numFmt w:val="lowerLetter"/>
      <w:pStyle w:val="Nagwek6"/>
      <w:lvlText w:val="(%6)"/>
      <w:lvlJc w:val="left"/>
      <w:pPr>
        <w:tabs>
          <w:tab w:val="num" w:pos="0"/>
        </w:tabs>
        <w:ind w:left="3118" w:hanging="708"/>
      </w:pPr>
      <w:rPr>
        <w:rFonts w:hint="default"/>
      </w:rPr>
    </w:lvl>
    <w:lvl w:ilvl="6">
      <w:start w:val="1"/>
      <w:numFmt w:val="lowerRoman"/>
      <w:lvlText w:val="(%7)"/>
      <w:lvlJc w:val="left"/>
      <w:pPr>
        <w:tabs>
          <w:tab w:val="num" w:pos="0"/>
        </w:tabs>
        <w:ind w:left="3826" w:hanging="708"/>
      </w:pPr>
      <w:rPr>
        <w:rFonts w:hint="default"/>
      </w:rPr>
    </w:lvl>
    <w:lvl w:ilvl="7">
      <w:start w:val="1"/>
      <w:numFmt w:val="lowerLetter"/>
      <w:pStyle w:val="Nagwek8"/>
      <w:lvlText w:val="(%8)"/>
      <w:lvlJc w:val="left"/>
      <w:pPr>
        <w:tabs>
          <w:tab w:val="num" w:pos="0"/>
        </w:tabs>
        <w:ind w:left="4534" w:hanging="708"/>
      </w:pPr>
      <w:rPr>
        <w:rFonts w:hint="default"/>
      </w:rPr>
    </w:lvl>
    <w:lvl w:ilvl="8">
      <w:start w:val="1"/>
      <w:numFmt w:val="lowerRoman"/>
      <w:pStyle w:val="Nagwek9"/>
      <w:lvlText w:val="(%9)"/>
      <w:lvlJc w:val="left"/>
      <w:pPr>
        <w:tabs>
          <w:tab w:val="num" w:pos="0"/>
        </w:tabs>
        <w:ind w:left="5242" w:hanging="708"/>
      </w:pPr>
      <w:rPr>
        <w:rFonts w:hint="default"/>
      </w:rPr>
    </w:lvl>
  </w:abstractNum>
  <w:abstractNum w:abstractNumId="25">
    <w:nsid w:val="6A464415"/>
    <w:multiLevelType w:val="singleLevel"/>
    <w:tmpl w:val="23142158"/>
    <w:lvl w:ilvl="0">
      <w:start w:val="5"/>
      <w:numFmt w:val="bullet"/>
      <w:lvlText w:val="-"/>
      <w:lvlJc w:val="left"/>
      <w:pPr>
        <w:tabs>
          <w:tab w:val="num" w:pos="360"/>
        </w:tabs>
        <w:ind w:left="360" w:hanging="360"/>
      </w:pPr>
      <w:rPr>
        <w:rFonts w:hint="default"/>
      </w:rPr>
    </w:lvl>
  </w:abstractNum>
  <w:abstractNum w:abstractNumId="26">
    <w:nsid w:val="6C612494"/>
    <w:multiLevelType w:val="hybridMultilevel"/>
    <w:tmpl w:val="FA88D714"/>
    <w:lvl w:ilvl="0" w:tplc="4B6014AC">
      <w:start w:val="1"/>
      <w:numFmt w:val="bullet"/>
      <w:lvlText w:val=""/>
      <w:lvlJc w:val="left"/>
      <w:pPr>
        <w:tabs>
          <w:tab w:val="num" w:pos="720"/>
        </w:tabs>
        <w:ind w:left="720" w:hanging="436"/>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7">
    <w:nsid w:val="6D367607"/>
    <w:multiLevelType w:val="multilevel"/>
    <w:tmpl w:val="F2124806"/>
    <w:styleLink w:val="CowiHeadings"/>
    <w:lvl w:ilvl="0">
      <w:start w:val="1"/>
      <w:numFmt w:val="decimal"/>
      <w:lvlText w:val="%1"/>
      <w:lvlJc w:val="left"/>
      <w:pPr>
        <w:tabs>
          <w:tab w:val="num" w:pos="851"/>
        </w:tabs>
        <w:ind w:left="851" w:hanging="851"/>
      </w:pPr>
      <w:rPr>
        <w:rFonts w:ascii="Arial" w:hAnsi="Arial" w:hint="default"/>
        <w:b/>
        <w:color w:val="auto"/>
        <w:sz w:val="32"/>
        <w:u w:val="none"/>
      </w:rPr>
    </w:lvl>
    <w:lvl w:ilvl="1">
      <w:start w:val="1"/>
      <w:numFmt w:val="decimal"/>
      <w:pStyle w:val="Nagwek2"/>
      <w:lvlText w:val="%1.%2"/>
      <w:lvlJc w:val="left"/>
      <w:pPr>
        <w:tabs>
          <w:tab w:val="num" w:pos="851"/>
        </w:tabs>
        <w:ind w:left="851" w:hanging="851"/>
      </w:pPr>
      <w:rPr>
        <w:rFonts w:ascii="Arial" w:hAnsi="Arial" w:hint="default"/>
        <w:b/>
        <w:sz w:val="27"/>
      </w:rPr>
    </w:lvl>
    <w:lvl w:ilvl="2">
      <w:start w:val="1"/>
      <w:numFmt w:val="decimal"/>
      <w:pStyle w:val="Nagwek3"/>
      <w:lvlText w:val="%1.%2.%3"/>
      <w:lvlJc w:val="left"/>
      <w:pPr>
        <w:tabs>
          <w:tab w:val="num" w:pos="851"/>
        </w:tabs>
        <w:ind w:left="851" w:hanging="851"/>
      </w:pPr>
      <w:rPr>
        <w:rFonts w:ascii="Arial" w:hAnsi="Arial" w:hint="default"/>
        <w:b/>
        <w:color w:val="auto"/>
        <w:sz w:val="23"/>
      </w:rPr>
    </w:lvl>
    <w:lvl w:ilvl="3">
      <w:start w:val="1"/>
      <w:numFmt w:val="decimal"/>
      <w:lvlText w:val="%1.%2.%3.%4"/>
      <w:lvlJc w:val="left"/>
      <w:pPr>
        <w:tabs>
          <w:tab w:val="num" w:pos="1276"/>
        </w:tabs>
        <w:ind w:left="1276" w:hanging="1276"/>
      </w:pPr>
      <w:rPr>
        <w:rFonts w:ascii="Arial" w:hAnsi="Arial" w:hint="default"/>
        <w:b/>
        <w:sz w:val="20"/>
      </w:rPr>
    </w:lvl>
    <w:lvl w:ilvl="4">
      <w:start w:val="1"/>
      <w:numFmt w:val="decimal"/>
      <w:lvlText w:val="%1.%2.%3.%4.%5"/>
      <w:lvlJc w:val="left"/>
      <w:pPr>
        <w:tabs>
          <w:tab w:val="num" w:pos="1276"/>
        </w:tabs>
        <w:ind w:left="1276" w:hanging="1276"/>
      </w:pPr>
      <w:rPr>
        <w:rFonts w:ascii="Arial" w:hAnsi="Arial" w:hint="default"/>
        <w:b/>
        <w:sz w:val="20"/>
      </w:rPr>
    </w:lvl>
    <w:lvl w:ilvl="5">
      <w:start w:val="1"/>
      <w:numFmt w:val="lowerRoman"/>
      <w:lvlText w:val="(%6)"/>
      <w:lvlJc w:val="left"/>
      <w:pPr>
        <w:tabs>
          <w:tab w:val="num" w:pos="851"/>
        </w:tabs>
        <w:ind w:left="851" w:hanging="851"/>
      </w:pPr>
      <w:rPr>
        <w:rFonts w:hint="default"/>
      </w:rPr>
    </w:lvl>
    <w:lvl w:ilvl="6">
      <w:start w:val="1"/>
      <w:numFmt w:val="none"/>
      <w:lvlRestart w:val="0"/>
      <w:suff w:val="nothing"/>
      <w:lvlText w:val=""/>
      <w:lvlJc w:val="left"/>
      <w:pPr>
        <w:ind w:left="0" w:firstLine="0"/>
      </w:pPr>
      <w:rPr>
        <w:rFonts w:ascii="Arial" w:hAnsi="Arial" w:hint="default"/>
        <w:b/>
        <w:sz w:val="32"/>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28">
    <w:nsid w:val="6EE527C8"/>
    <w:multiLevelType w:val="hybridMultilevel"/>
    <w:tmpl w:val="AE36D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FAC56ED"/>
    <w:multiLevelType w:val="hybridMultilevel"/>
    <w:tmpl w:val="02BE8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nsid w:val="760D31D5"/>
    <w:multiLevelType w:val="hybridMultilevel"/>
    <w:tmpl w:val="CB0C36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C4D635E"/>
    <w:multiLevelType w:val="hybridMultilevel"/>
    <w:tmpl w:val="B888C730"/>
    <w:lvl w:ilvl="0" w:tplc="59BAC918">
      <w:start w:val="1"/>
      <w:numFmt w:val="upperRoman"/>
      <w:lvlText w:val="%1."/>
      <w:lvlJc w:val="right"/>
      <w:pPr>
        <w:tabs>
          <w:tab w:val="num" w:pos="1260"/>
        </w:tabs>
        <w:ind w:left="1260" w:hanging="180"/>
      </w:p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num w:numId="1">
    <w:abstractNumId w:val="24"/>
  </w:num>
  <w:num w:numId="2">
    <w:abstractNumId w:val="30"/>
  </w:num>
  <w:num w:numId="3">
    <w:abstractNumId w:val="4"/>
  </w:num>
  <w:num w:numId="4">
    <w:abstractNumId w:val="10"/>
  </w:num>
  <w:num w:numId="5">
    <w:abstractNumId w:val="1"/>
  </w:num>
  <w:num w:numId="6">
    <w:abstractNumId w:val="0"/>
  </w:num>
  <w:num w:numId="7">
    <w:abstractNumId w:val="6"/>
  </w:num>
  <w:num w:numId="8">
    <w:abstractNumId w:val="9"/>
  </w:num>
  <w:num w:numId="9">
    <w:abstractNumId w:val="6"/>
  </w:num>
  <w:num w:numId="10">
    <w:abstractNumId w:val="9"/>
  </w:num>
  <w:num w:numId="11">
    <w:abstractNumId w:val="27"/>
    <w:lvlOverride w:ilvl="0">
      <w:lvl w:ilvl="0">
        <w:start w:val="1"/>
        <w:numFmt w:val="decimal"/>
        <w:lvlText w:val="%1"/>
        <w:lvlJc w:val="left"/>
        <w:pPr>
          <w:tabs>
            <w:tab w:val="num" w:pos="851"/>
          </w:tabs>
          <w:ind w:left="851" w:hanging="851"/>
        </w:pPr>
        <w:rPr>
          <w:rFonts w:ascii="Arial" w:hAnsi="Arial" w:hint="default"/>
          <w:b/>
          <w:color w:val="auto"/>
          <w:sz w:val="32"/>
          <w:u w:val="none"/>
        </w:rPr>
      </w:lvl>
    </w:lvlOverride>
    <w:lvlOverride w:ilvl="1">
      <w:lvl w:ilvl="1">
        <w:start w:val="1"/>
        <w:numFmt w:val="decimal"/>
        <w:pStyle w:val="Nagwek2"/>
        <w:lvlText w:val="%1.%2"/>
        <w:lvlJc w:val="left"/>
        <w:pPr>
          <w:tabs>
            <w:tab w:val="num" w:pos="851"/>
          </w:tabs>
          <w:ind w:left="851" w:hanging="851"/>
        </w:pPr>
        <w:rPr>
          <w:rFonts w:ascii="Arial" w:hAnsi="Arial" w:hint="default"/>
          <w:b/>
          <w:sz w:val="27"/>
        </w:rPr>
      </w:lvl>
    </w:lvlOverride>
    <w:lvlOverride w:ilvl="2">
      <w:lvl w:ilvl="2">
        <w:start w:val="1"/>
        <w:numFmt w:val="decimal"/>
        <w:pStyle w:val="Nagwek3"/>
        <w:lvlText w:val="%1.%2.%3"/>
        <w:lvlJc w:val="left"/>
        <w:pPr>
          <w:tabs>
            <w:tab w:val="num" w:pos="851"/>
          </w:tabs>
          <w:ind w:left="851" w:hanging="851"/>
        </w:pPr>
        <w:rPr>
          <w:rFonts w:ascii="Arial" w:hAnsi="Arial" w:hint="default"/>
          <w:b/>
          <w:color w:val="auto"/>
          <w:sz w:val="23"/>
        </w:rPr>
      </w:lvl>
    </w:lvlOverride>
    <w:lvlOverride w:ilvl="3">
      <w:lvl w:ilvl="3">
        <w:start w:val="1"/>
        <w:numFmt w:val="decimal"/>
        <w:lvlText w:val="%1.%2.%3.%4"/>
        <w:lvlJc w:val="left"/>
        <w:pPr>
          <w:tabs>
            <w:tab w:val="num" w:pos="1276"/>
          </w:tabs>
          <w:ind w:left="1276" w:hanging="1276"/>
        </w:pPr>
        <w:rPr>
          <w:rFonts w:ascii="Arial" w:hAnsi="Arial" w:hint="default"/>
          <w:b/>
          <w:sz w:val="20"/>
        </w:rPr>
      </w:lvl>
    </w:lvlOverride>
    <w:lvlOverride w:ilvl="4">
      <w:lvl w:ilvl="4">
        <w:start w:val="1"/>
        <w:numFmt w:val="decimal"/>
        <w:lvlText w:val="%1.%2.%3.%4.%5"/>
        <w:lvlJc w:val="left"/>
        <w:pPr>
          <w:tabs>
            <w:tab w:val="num" w:pos="1276"/>
          </w:tabs>
          <w:ind w:left="1276" w:hanging="1276"/>
        </w:pPr>
        <w:rPr>
          <w:rFonts w:ascii="Arial" w:hAnsi="Arial" w:hint="default"/>
          <w:b/>
          <w:sz w:val="20"/>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none"/>
        <w:lvlRestart w:val="0"/>
        <w:suff w:val="nothing"/>
        <w:lvlText w:val=""/>
        <w:lvlJc w:val="left"/>
        <w:pPr>
          <w:ind w:left="0" w:firstLine="0"/>
        </w:pPr>
        <w:rPr>
          <w:rFonts w:ascii="Arial" w:hAnsi="Arial" w:hint="default"/>
          <w:b/>
          <w:sz w:val="32"/>
        </w:rPr>
      </w:lvl>
    </w:lvlOverride>
    <w:lvlOverride w:ilvl="7">
      <w:lvl w:ilvl="7">
        <w:start w:val="1"/>
        <w:numFmt w:val="lowerLetter"/>
        <w:lvlText w:val="%8."/>
        <w:lvlJc w:val="left"/>
        <w:pPr>
          <w:tabs>
            <w:tab w:val="num" w:pos="851"/>
          </w:tabs>
          <w:ind w:left="851" w:hanging="851"/>
        </w:pPr>
        <w:rPr>
          <w:rFonts w:hint="default"/>
        </w:rPr>
      </w:lvl>
    </w:lvlOverride>
    <w:lvlOverride w:ilvl="8">
      <w:lvl w:ilvl="8">
        <w:start w:val="1"/>
        <w:numFmt w:val="lowerRoman"/>
        <w:lvlText w:val="%9."/>
        <w:lvlJc w:val="left"/>
        <w:pPr>
          <w:tabs>
            <w:tab w:val="num" w:pos="851"/>
          </w:tabs>
          <w:ind w:left="851" w:hanging="851"/>
        </w:pPr>
        <w:rPr>
          <w:rFonts w:hint="default"/>
        </w:rPr>
      </w:lvl>
    </w:lvlOverride>
  </w:num>
  <w:num w:numId="12">
    <w:abstractNumId w:val="23"/>
  </w:num>
  <w:num w:numId="13">
    <w:abstractNumId w:val="12"/>
  </w:num>
  <w:num w:numId="14">
    <w:abstractNumId w:val="23"/>
  </w:num>
  <w:num w:numId="15">
    <w:abstractNumId w:val="12"/>
  </w:num>
  <w:num w:numId="16">
    <w:abstractNumId w:val="31"/>
  </w:num>
  <w:num w:numId="17">
    <w:abstractNumId w:val="2"/>
  </w:num>
  <w:num w:numId="18">
    <w:abstractNumId w:val="16"/>
  </w:num>
  <w:num w:numId="19">
    <w:abstractNumId w:val="21"/>
  </w:num>
  <w:num w:numId="20">
    <w:abstractNumId w:val="17"/>
  </w:num>
  <w:num w:numId="21">
    <w:abstractNumId w:val="29"/>
  </w:num>
  <w:num w:numId="22">
    <w:abstractNumId w:val="3"/>
  </w:num>
  <w:num w:numId="23">
    <w:abstractNumId w:val="19"/>
  </w:num>
  <w:num w:numId="24">
    <w:abstractNumId w:val="22"/>
  </w:num>
  <w:num w:numId="25">
    <w:abstractNumId w:val="28"/>
  </w:num>
  <w:num w:numId="26">
    <w:abstractNumId w:val="27"/>
  </w:num>
  <w:num w:numId="27">
    <w:abstractNumId w:val="25"/>
  </w:num>
  <w:num w:numId="28">
    <w:abstractNumId w:val="7"/>
  </w:num>
  <w:num w:numId="29">
    <w:abstractNumId w:val="27"/>
    <w:lvlOverride w:ilvl="0">
      <w:lvl w:ilvl="0">
        <w:numFmt w:val="decimal"/>
        <w:lvlText w:val=""/>
        <w:lvlJc w:val="left"/>
      </w:lvl>
    </w:lvlOverride>
    <w:lvlOverride w:ilvl="1">
      <w:lvl w:ilvl="1">
        <w:start w:val="1"/>
        <w:numFmt w:val="decimal"/>
        <w:pStyle w:val="Nagwek2"/>
        <w:lvlText w:val="%1.%2"/>
        <w:lvlJc w:val="left"/>
        <w:pPr>
          <w:tabs>
            <w:tab w:val="num" w:pos="851"/>
          </w:tabs>
          <w:ind w:left="851" w:hanging="851"/>
        </w:pPr>
        <w:rPr>
          <w:rFonts w:ascii="Arial" w:hAnsi="Arial" w:hint="default"/>
          <w:b/>
          <w:sz w:val="27"/>
        </w:rPr>
      </w:lvl>
    </w:lvlOverride>
    <w:lvlOverride w:ilvl="2">
      <w:lvl w:ilvl="2">
        <w:start w:val="1"/>
        <w:numFmt w:val="decimal"/>
        <w:pStyle w:val="Nagwek3"/>
        <w:lvlText w:val="%1.%2.%3"/>
        <w:lvlJc w:val="left"/>
        <w:pPr>
          <w:tabs>
            <w:tab w:val="num" w:pos="851"/>
          </w:tabs>
          <w:ind w:left="851" w:hanging="851"/>
        </w:pPr>
        <w:rPr>
          <w:rFonts w:ascii="Arial" w:hAnsi="Arial" w:hint="default"/>
          <w:b/>
          <w:color w:val="auto"/>
          <w:sz w:val="23"/>
        </w:rPr>
      </w:lvl>
    </w:lvlOverride>
  </w:num>
  <w:num w:numId="30">
    <w:abstractNumId w:val="11"/>
  </w:num>
  <w:num w:numId="31">
    <w:abstractNumId w:val="8"/>
  </w:num>
  <w:num w:numId="32">
    <w:abstractNumId w:val="18"/>
  </w:num>
  <w:num w:numId="33">
    <w:abstractNumId w:val="5"/>
  </w:num>
  <w:num w:numId="34">
    <w:abstractNumId w:val="20"/>
  </w:num>
  <w:num w:numId="35">
    <w:abstractNumId w:val="13"/>
  </w:num>
  <w:num w:numId="36">
    <w:abstractNumId w:val="14"/>
  </w:num>
  <w:num w:numId="37">
    <w:abstractNumId w:val="15"/>
  </w:num>
  <w:num w:numId="38">
    <w:abstractNumId w:val="32"/>
  </w:num>
  <w:num w:numId="39">
    <w:abstractNumId w:val="2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stylePaneFormatFilter w:val="4004"/>
  <w:doNotTrackMoves/>
  <w:doNotTrackFormatting/>
  <w:defaultTabStop w:val="425"/>
  <w:autoHyphenation/>
  <w:hyphenationZone w:val="357"/>
  <w:doNotHyphenateCaps/>
  <w:drawingGridHorizontalSpacing w:val="115"/>
  <w:displayHorizontalDrawingGridEvery w:val="0"/>
  <w:displayVerticalDrawingGridEvery w:val="0"/>
  <w:noPunctuationKerning/>
  <w:characterSpacingControl w:val="doNotCompress"/>
  <w:hdrShapeDefaults>
    <o:shapedefaults v:ext="edit" spidmax="106498"/>
  </w:hdrShapeDefaults>
  <w:footnotePr>
    <w:footnote w:id="-1"/>
    <w:footnote w:id="0"/>
  </w:footnotePr>
  <w:endnotePr>
    <w:endnote w:id="-1"/>
    <w:endnote w:id="0"/>
  </w:endnotePr>
  <w:compat/>
  <w:rsids>
    <w:rsidRoot w:val="00932269"/>
    <w:rsid w:val="000006E9"/>
    <w:rsid w:val="00000E5F"/>
    <w:rsid w:val="00010227"/>
    <w:rsid w:val="00014EC9"/>
    <w:rsid w:val="00024884"/>
    <w:rsid w:val="00037677"/>
    <w:rsid w:val="00045C9B"/>
    <w:rsid w:val="00047AD8"/>
    <w:rsid w:val="00050DD6"/>
    <w:rsid w:val="00054E86"/>
    <w:rsid w:val="00060269"/>
    <w:rsid w:val="0006621B"/>
    <w:rsid w:val="00066BAB"/>
    <w:rsid w:val="00067EA0"/>
    <w:rsid w:val="00075738"/>
    <w:rsid w:val="00080166"/>
    <w:rsid w:val="00080D85"/>
    <w:rsid w:val="00086600"/>
    <w:rsid w:val="00087419"/>
    <w:rsid w:val="000A4B84"/>
    <w:rsid w:val="000A5312"/>
    <w:rsid w:val="000A58D7"/>
    <w:rsid w:val="000B7DC1"/>
    <w:rsid w:val="000C213B"/>
    <w:rsid w:val="000C4958"/>
    <w:rsid w:val="000D2B2B"/>
    <w:rsid w:val="000D2FA5"/>
    <w:rsid w:val="000E39DB"/>
    <w:rsid w:val="000E5E68"/>
    <w:rsid w:val="0010128C"/>
    <w:rsid w:val="001048CC"/>
    <w:rsid w:val="0010645B"/>
    <w:rsid w:val="00111EBA"/>
    <w:rsid w:val="001213A9"/>
    <w:rsid w:val="00122143"/>
    <w:rsid w:val="001355E4"/>
    <w:rsid w:val="00140794"/>
    <w:rsid w:val="00146592"/>
    <w:rsid w:val="001562D8"/>
    <w:rsid w:val="00161A2E"/>
    <w:rsid w:val="00170E52"/>
    <w:rsid w:val="001743BA"/>
    <w:rsid w:val="0018370E"/>
    <w:rsid w:val="001B1176"/>
    <w:rsid w:val="001B19AB"/>
    <w:rsid w:val="001B2D7B"/>
    <w:rsid w:val="001C37ED"/>
    <w:rsid w:val="001C706C"/>
    <w:rsid w:val="001D6D00"/>
    <w:rsid w:val="001E2F60"/>
    <w:rsid w:val="001E3DB7"/>
    <w:rsid w:val="001E5C8D"/>
    <w:rsid w:val="001E6D8A"/>
    <w:rsid w:val="001E7270"/>
    <w:rsid w:val="001F0A86"/>
    <w:rsid w:val="001F3299"/>
    <w:rsid w:val="001F4F79"/>
    <w:rsid w:val="002007F7"/>
    <w:rsid w:val="00207A87"/>
    <w:rsid w:val="00210A5C"/>
    <w:rsid w:val="00214A1A"/>
    <w:rsid w:val="00214C83"/>
    <w:rsid w:val="0021704B"/>
    <w:rsid w:val="0023376F"/>
    <w:rsid w:val="002357BA"/>
    <w:rsid w:val="00242F89"/>
    <w:rsid w:val="0025495B"/>
    <w:rsid w:val="00254C31"/>
    <w:rsid w:val="002576A3"/>
    <w:rsid w:val="00266DA7"/>
    <w:rsid w:val="00270773"/>
    <w:rsid w:val="002733C9"/>
    <w:rsid w:val="00285581"/>
    <w:rsid w:val="00291B16"/>
    <w:rsid w:val="00291C1B"/>
    <w:rsid w:val="00296D6E"/>
    <w:rsid w:val="002A54AE"/>
    <w:rsid w:val="002A6897"/>
    <w:rsid w:val="002B03F9"/>
    <w:rsid w:val="002C40DD"/>
    <w:rsid w:val="002D5B29"/>
    <w:rsid w:val="002D60FC"/>
    <w:rsid w:val="002F1532"/>
    <w:rsid w:val="002F2B8B"/>
    <w:rsid w:val="002F5446"/>
    <w:rsid w:val="002F6B25"/>
    <w:rsid w:val="00300751"/>
    <w:rsid w:val="003065B4"/>
    <w:rsid w:val="00317ED2"/>
    <w:rsid w:val="00317FCD"/>
    <w:rsid w:val="003241D2"/>
    <w:rsid w:val="00333760"/>
    <w:rsid w:val="00334643"/>
    <w:rsid w:val="003368B5"/>
    <w:rsid w:val="00341511"/>
    <w:rsid w:val="00342E7B"/>
    <w:rsid w:val="00350373"/>
    <w:rsid w:val="00352FB3"/>
    <w:rsid w:val="0036079F"/>
    <w:rsid w:val="00365951"/>
    <w:rsid w:val="003743D6"/>
    <w:rsid w:val="00386262"/>
    <w:rsid w:val="00386E1F"/>
    <w:rsid w:val="0039118F"/>
    <w:rsid w:val="00394B89"/>
    <w:rsid w:val="003B0D71"/>
    <w:rsid w:val="003B15CB"/>
    <w:rsid w:val="003B2B51"/>
    <w:rsid w:val="003B4D58"/>
    <w:rsid w:val="003B6E33"/>
    <w:rsid w:val="003E454A"/>
    <w:rsid w:val="00403700"/>
    <w:rsid w:val="00403A13"/>
    <w:rsid w:val="004139DB"/>
    <w:rsid w:val="00414494"/>
    <w:rsid w:val="004172AA"/>
    <w:rsid w:val="004238A0"/>
    <w:rsid w:val="00423B4E"/>
    <w:rsid w:val="0042690D"/>
    <w:rsid w:val="00433F5B"/>
    <w:rsid w:val="004351C4"/>
    <w:rsid w:val="00435DA0"/>
    <w:rsid w:val="0044053B"/>
    <w:rsid w:val="004419FC"/>
    <w:rsid w:val="00445119"/>
    <w:rsid w:val="00450529"/>
    <w:rsid w:val="0046271E"/>
    <w:rsid w:val="004664CE"/>
    <w:rsid w:val="00470D9F"/>
    <w:rsid w:val="004713DC"/>
    <w:rsid w:val="00472365"/>
    <w:rsid w:val="004844FF"/>
    <w:rsid w:val="00485170"/>
    <w:rsid w:val="00491521"/>
    <w:rsid w:val="004933FA"/>
    <w:rsid w:val="004935EE"/>
    <w:rsid w:val="004A0F04"/>
    <w:rsid w:val="004A1F71"/>
    <w:rsid w:val="004A2243"/>
    <w:rsid w:val="004A24A5"/>
    <w:rsid w:val="004A40C3"/>
    <w:rsid w:val="004A7EF5"/>
    <w:rsid w:val="004B49F0"/>
    <w:rsid w:val="004B516F"/>
    <w:rsid w:val="004B53B4"/>
    <w:rsid w:val="004C2EA8"/>
    <w:rsid w:val="004C2F8A"/>
    <w:rsid w:val="004C6789"/>
    <w:rsid w:val="004D170F"/>
    <w:rsid w:val="004D20B1"/>
    <w:rsid w:val="004E123E"/>
    <w:rsid w:val="004E1EE2"/>
    <w:rsid w:val="004F252B"/>
    <w:rsid w:val="00502242"/>
    <w:rsid w:val="00503915"/>
    <w:rsid w:val="00503E37"/>
    <w:rsid w:val="005041E8"/>
    <w:rsid w:val="005143A3"/>
    <w:rsid w:val="00514DFE"/>
    <w:rsid w:val="005159CF"/>
    <w:rsid w:val="00516FDD"/>
    <w:rsid w:val="00521E78"/>
    <w:rsid w:val="005248C1"/>
    <w:rsid w:val="005276E8"/>
    <w:rsid w:val="00530136"/>
    <w:rsid w:val="005301A9"/>
    <w:rsid w:val="00533595"/>
    <w:rsid w:val="00560AA1"/>
    <w:rsid w:val="005756A7"/>
    <w:rsid w:val="00580B37"/>
    <w:rsid w:val="00582839"/>
    <w:rsid w:val="005828AA"/>
    <w:rsid w:val="0058478C"/>
    <w:rsid w:val="005909A4"/>
    <w:rsid w:val="00591252"/>
    <w:rsid w:val="005949E6"/>
    <w:rsid w:val="00595F56"/>
    <w:rsid w:val="005A251A"/>
    <w:rsid w:val="005A6F86"/>
    <w:rsid w:val="005B1C63"/>
    <w:rsid w:val="005B26F4"/>
    <w:rsid w:val="005B2709"/>
    <w:rsid w:val="005C2498"/>
    <w:rsid w:val="005C32BF"/>
    <w:rsid w:val="005C563A"/>
    <w:rsid w:val="005E6BBF"/>
    <w:rsid w:val="006164F4"/>
    <w:rsid w:val="00616DFF"/>
    <w:rsid w:val="00621771"/>
    <w:rsid w:val="00640507"/>
    <w:rsid w:val="006409F4"/>
    <w:rsid w:val="006444B3"/>
    <w:rsid w:val="0065077B"/>
    <w:rsid w:val="00653D0B"/>
    <w:rsid w:val="00665E93"/>
    <w:rsid w:val="00673426"/>
    <w:rsid w:val="00674057"/>
    <w:rsid w:val="00682B6B"/>
    <w:rsid w:val="00683FB0"/>
    <w:rsid w:val="00691758"/>
    <w:rsid w:val="00691A97"/>
    <w:rsid w:val="006A1492"/>
    <w:rsid w:val="006B22D8"/>
    <w:rsid w:val="006B5AE4"/>
    <w:rsid w:val="006C6100"/>
    <w:rsid w:val="006D2989"/>
    <w:rsid w:val="006D6B7D"/>
    <w:rsid w:val="006D771C"/>
    <w:rsid w:val="006E095F"/>
    <w:rsid w:val="006E4992"/>
    <w:rsid w:val="006F00CF"/>
    <w:rsid w:val="006F0BB1"/>
    <w:rsid w:val="006F2729"/>
    <w:rsid w:val="00713570"/>
    <w:rsid w:val="007230D9"/>
    <w:rsid w:val="00725B6D"/>
    <w:rsid w:val="00730CCE"/>
    <w:rsid w:val="00730F0E"/>
    <w:rsid w:val="00733133"/>
    <w:rsid w:val="007353F7"/>
    <w:rsid w:val="007364F6"/>
    <w:rsid w:val="00751008"/>
    <w:rsid w:val="007735D9"/>
    <w:rsid w:val="007739A8"/>
    <w:rsid w:val="00775C63"/>
    <w:rsid w:val="00786C52"/>
    <w:rsid w:val="0079419E"/>
    <w:rsid w:val="00797314"/>
    <w:rsid w:val="007B063E"/>
    <w:rsid w:val="007C5723"/>
    <w:rsid w:val="007C77DE"/>
    <w:rsid w:val="007D30CF"/>
    <w:rsid w:val="007D337C"/>
    <w:rsid w:val="007D6515"/>
    <w:rsid w:val="007E2DA0"/>
    <w:rsid w:val="007F0510"/>
    <w:rsid w:val="007F5A73"/>
    <w:rsid w:val="0080199E"/>
    <w:rsid w:val="0080235C"/>
    <w:rsid w:val="00802480"/>
    <w:rsid w:val="00803273"/>
    <w:rsid w:val="00810A29"/>
    <w:rsid w:val="008165EC"/>
    <w:rsid w:val="00816ED7"/>
    <w:rsid w:val="00817E86"/>
    <w:rsid w:val="00822CFB"/>
    <w:rsid w:val="00827E2C"/>
    <w:rsid w:val="00837FBD"/>
    <w:rsid w:val="008444CF"/>
    <w:rsid w:val="0084787F"/>
    <w:rsid w:val="00854957"/>
    <w:rsid w:val="00854BC1"/>
    <w:rsid w:val="00856A2F"/>
    <w:rsid w:val="00863EFF"/>
    <w:rsid w:val="00872099"/>
    <w:rsid w:val="008855E8"/>
    <w:rsid w:val="00894930"/>
    <w:rsid w:val="00896682"/>
    <w:rsid w:val="008B04A8"/>
    <w:rsid w:val="008B3E23"/>
    <w:rsid w:val="008D0AC9"/>
    <w:rsid w:val="008D35EA"/>
    <w:rsid w:val="008D76AF"/>
    <w:rsid w:val="008F4F74"/>
    <w:rsid w:val="008F6D4B"/>
    <w:rsid w:val="009009E8"/>
    <w:rsid w:val="00900D16"/>
    <w:rsid w:val="00912902"/>
    <w:rsid w:val="00922E1F"/>
    <w:rsid w:val="00927F33"/>
    <w:rsid w:val="009319D8"/>
    <w:rsid w:val="00932269"/>
    <w:rsid w:val="0093283D"/>
    <w:rsid w:val="009369B2"/>
    <w:rsid w:val="009425A3"/>
    <w:rsid w:val="009468ED"/>
    <w:rsid w:val="0095463A"/>
    <w:rsid w:val="00955410"/>
    <w:rsid w:val="00960BD7"/>
    <w:rsid w:val="00960CA2"/>
    <w:rsid w:val="00971245"/>
    <w:rsid w:val="009841E8"/>
    <w:rsid w:val="00986B04"/>
    <w:rsid w:val="009916DC"/>
    <w:rsid w:val="0099680B"/>
    <w:rsid w:val="00997FFD"/>
    <w:rsid w:val="009A279D"/>
    <w:rsid w:val="009A359E"/>
    <w:rsid w:val="009B2794"/>
    <w:rsid w:val="009B29D6"/>
    <w:rsid w:val="009B4102"/>
    <w:rsid w:val="009B5D3B"/>
    <w:rsid w:val="009C369B"/>
    <w:rsid w:val="009C782E"/>
    <w:rsid w:val="009D0537"/>
    <w:rsid w:val="009D2589"/>
    <w:rsid w:val="009E4DAD"/>
    <w:rsid w:val="009E5D72"/>
    <w:rsid w:val="009F60A2"/>
    <w:rsid w:val="00A0362F"/>
    <w:rsid w:val="00A068FC"/>
    <w:rsid w:val="00A43235"/>
    <w:rsid w:val="00A45399"/>
    <w:rsid w:val="00A50A14"/>
    <w:rsid w:val="00A52CE3"/>
    <w:rsid w:val="00A57525"/>
    <w:rsid w:val="00A64A47"/>
    <w:rsid w:val="00A66F10"/>
    <w:rsid w:val="00A756D4"/>
    <w:rsid w:val="00A77669"/>
    <w:rsid w:val="00A9045E"/>
    <w:rsid w:val="00A92DD3"/>
    <w:rsid w:val="00A95848"/>
    <w:rsid w:val="00A97385"/>
    <w:rsid w:val="00A97D56"/>
    <w:rsid w:val="00AB1285"/>
    <w:rsid w:val="00AB1E4D"/>
    <w:rsid w:val="00AB2724"/>
    <w:rsid w:val="00AB4ACF"/>
    <w:rsid w:val="00AC1A39"/>
    <w:rsid w:val="00AC4057"/>
    <w:rsid w:val="00AD043D"/>
    <w:rsid w:val="00AE157D"/>
    <w:rsid w:val="00AE50D0"/>
    <w:rsid w:val="00AF5C79"/>
    <w:rsid w:val="00B031E7"/>
    <w:rsid w:val="00B1447A"/>
    <w:rsid w:val="00B14CDD"/>
    <w:rsid w:val="00B1735C"/>
    <w:rsid w:val="00B3467C"/>
    <w:rsid w:val="00B41AC9"/>
    <w:rsid w:val="00B45A95"/>
    <w:rsid w:val="00B56878"/>
    <w:rsid w:val="00B56C80"/>
    <w:rsid w:val="00B63B4D"/>
    <w:rsid w:val="00B6677F"/>
    <w:rsid w:val="00B67650"/>
    <w:rsid w:val="00B678CF"/>
    <w:rsid w:val="00B76568"/>
    <w:rsid w:val="00B767B0"/>
    <w:rsid w:val="00B8043F"/>
    <w:rsid w:val="00B82034"/>
    <w:rsid w:val="00B82A9E"/>
    <w:rsid w:val="00B82AC2"/>
    <w:rsid w:val="00B84A1D"/>
    <w:rsid w:val="00B868CB"/>
    <w:rsid w:val="00B86ED1"/>
    <w:rsid w:val="00B90464"/>
    <w:rsid w:val="00B911E8"/>
    <w:rsid w:val="00B939B8"/>
    <w:rsid w:val="00B970B7"/>
    <w:rsid w:val="00BA149F"/>
    <w:rsid w:val="00BA14C7"/>
    <w:rsid w:val="00BB2B87"/>
    <w:rsid w:val="00BB5D78"/>
    <w:rsid w:val="00BB638B"/>
    <w:rsid w:val="00BD0A24"/>
    <w:rsid w:val="00BD236D"/>
    <w:rsid w:val="00BF5164"/>
    <w:rsid w:val="00C00202"/>
    <w:rsid w:val="00C03A73"/>
    <w:rsid w:val="00C116CF"/>
    <w:rsid w:val="00C26393"/>
    <w:rsid w:val="00C308BB"/>
    <w:rsid w:val="00C339D8"/>
    <w:rsid w:val="00C346B9"/>
    <w:rsid w:val="00C5788F"/>
    <w:rsid w:val="00C76375"/>
    <w:rsid w:val="00C81D0D"/>
    <w:rsid w:val="00C84C6E"/>
    <w:rsid w:val="00C87B36"/>
    <w:rsid w:val="00C92D0D"/>
    <w:rsid w:val="00C96A1C"/>
    <w:rsid w:val="00CA5E30"/>
    <w:rsid w:val="00CB1E64"/>
    <w:rsid w:val="00CB49EF"/>
    <w:rsid w:val="00CD5EC3"/>
    <w:rsid w:val="00CE78BA"/>
    <w:rsid w:val="00CE7D37"/>
    <w:rsid w:val="00CF6A9E"/>
    <w:rsid w:val="00D0052E"/>
    <w:rsid w:val="00D221F8"/>
    <w:rsid w:val="00D23132"/>
    <w:rsid w:val="00D31344"/>
    <w:rsid w:val="00D32A75"/>
    <w:rsid w:val="00D40092"/>
    <w:rsid w:val="00D41893"/>
    <w:rsid w:val="00D41A62"/>
    <w:rsid w:val="00D420CB"/>
    <w:rsid w:val="00D5406A"/>
    <w:rsid w:val="00D555B2"/>
    <w:rsid w:val="00D57C40"/>
    <w:rsid w:val="00D67B45"/>
    <w:rsid w:val="00D810B1"/>
    <w:rsid w:val="00D83A21"/>
    <w:rsid w:val="00D95709"/>
    <w:rsid w:val="00D96ECB"/>
    <w:rsid w:val="00DA1179"/>
    <w:rsid w:val="00DB22B4"/>
    <w:rsid w:val="00DB266C"/>
    <w:rsid w:val="00DD1012"/>
    <w:rsid w:val="00DD2E7C"/>
    <w:rsid w:val="00DD732E"/>
    <w:rsid w:val="00DE0E35"/>
    <w:rsid w:val="00DF559F"/>
    <w:rsid w:val="00DF6C39"/>
    <w:rsid w:val="00E00091"/>
    <w:rsid w:val="00E06B15"/>
    <w:rsid w:val="00E10447"/>
    <w:rsid w:val="00E36A79"/>
    <w:rsid w:val="00E44C88"/>
    <w:rsid w:val="00E46E88"/>
    <w:rsid w:val="00E5109A"/>
    <w:rsid w:val="00E52B90"/>
    <w:rsid w:val="00E60F7E"/>
    <w:rsid w:val="00E70F5C"/>
    <w:rsid w:val="00E721BA"/>
    <w:rsid w:val="00E75F86"/>
    <w:rsid w:val="00E848FF"/>
    <w:rsid w:val="00E92C43"/>
    <w:rsid w:val="00EA52DA"/>
    <w:rsid w:val="00EB5855"/>
    <w:rsid w:val="00EB7255"/>
    <w:rsid w:val="00EC564A"/>
    <w:rsid w:val="00ED33DE"/>
    <w:rsid w:val="00ED7191"/>
    <w:rsid w:val="00EE03BD"/>
    <w:rsid w:val="00EE3251"/>
    <w:rsid w:val="00EE3C11"/>
    <w:rsid w:val="00EF040A"/>
    <w:rsid w:val="00F01BC5"/>
    <w:rsid w:val="00F049D2"/>
    <w:rsid w:val="00F16830"/>
    <w:rsid w:val="00F20DB6"/>
    <w:rsid w:val="00F27B05"/>
    <w:rsid w:val="00F27DF5"/>
    <w:rsid w:val="00F358AA"/>
    <w:rsid w:val="00F41B9C"/>
    <w:rsid w:val="00F43735"/>
    <w:rsid w:val="00F44A42"/>
    <w:rsid w:val="00F453E2"/>
    <w:rsid w:val="00F539D0"/>
    <w:rsid w:val="00F65BD5"/>
    <w:rsid w:val="00F71D7E"/>
    <w:rsid w:val="00F771CD"/>
    <w:rsid w:val="00F77B34"/>
    <w:rsid w:val="00F8066D"/>
    <w:rsid w:val="00F9390C"/>
    <w:rsid w:val="00F94203"/>
    <w:rsid w:val="00F9431F"/>
    <w:rsid w:val="00FA56C7"/>
    <w:rsid w:val="00FA59A2"/>
    <w:rsid w:val="00FB0CBD"/>
    <w:rsid w:val="00FB163B"/>
    <w:rsid w:val="00FC1A91"/>
    <w:rsid w:val="00FC3085"/>
    <w:rsid w:val="00FC5FF1"/>
    <w:rsid w:val="00FC64AD"/>
    <w:rsid w:val="00FD7528"/>
    <w:rsid w:val="00FE2E2E"/>
    <w:rsid w:val="00FE5F54"/>
    <w:rsid w:val="00FE7A98"/>
    <w:rsid w:val="00FF624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lsdException w:name="toc 2" w:uiPriority="39"/>
    <w:lsdException w:name="toc 3" w:uiPriority="39"/>
    <w:lsdException w:name="header" w:uiPriority="99"/>
    <w:lsdException w:name="footer" w:uiPriority="99"/>
    <w:lsdException w:name="caption" w:uiPriority="3" w:qFormat="1"/>
    <w:lsdException w:name="table of figures" w:uiPriority="99"/>
    <w:lsdException w:name="endnote reference" w:uiPriority="99"/>
    <w:lsdException w:name="endnote text" w:uiPriority="99"/>
    <w:lsdException w:name="List Bullet" w:uiPriority="99"/>
    <w:lsdException w:name="List Number" w:uiPriority="99"/>
    <w:lsdException w:name="List Bullet 2" w:uiPriority="99"/>
    <w:lsdException w:name="List Bullet 3" w:uiPriority="99"/>
    <w:lsdException w:name="List Number 2" w:uiPriority="99"/>
    <w:lsdException w:name="List Number 3" w:uiPriority="99"/>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ny">
    <w:name w:val="Normal"/>
    <w:uiPriority w:val="7"/>
    <w:qFormat/>
    <w:rsid w:val="00932269"/>
    <w:pPr>
      <w:spacing w:line="270" w:lineRule="atLeast"/>
    </w:pPr>
    <w:rPr>
      <w:sz w:val="23"/>
      <w:lang w:val="pl-PL"/>
    </w:rPr>
  </w:style>
  <w:style w:type="paragraph" w:styleId="Nagwek1">
    <w:name w:val="heading 1"/>
    <w:basedOn w:val="Normalny"/>
    <w:next w:val="Tekstpodstawowy"/>
    <w:link w:val="Nagwek1Znak"/>
    <w:uiPriority w:val="2"/>
    <w:qFormat/>
    <w:rsid w:val="00BB5D78"/>
    <w:pPr>
      <w:keepNext/>
      <w:keepLines/>
      <w:pageBreakBefore/>
      <w:suppressAutoHyphens/>
      <w:spacing w:before="2680" w:after="130" w:line="320" w:lineRule="exact"/>
      <w:outlineLvl w:val="0"/>
    </w:pPr>
    <w:rPr>
      <w:rFonts w:ascii="Arial" w:hAnsi="Arial" w:cs="Arial"/>
      <w:b/>
      <w:sz w:val="32"/>
    </w:rPr>
  </w:style>
  <w:style w:type="paragraph" w:styleId="Nagwek2">
    <w:name w:val="heading 2"/>
    <w:basedOn w:val="Nagwek1"/>
    <w:next w:val="Tekstpodstawowy"/>
    <w:link w:val="Nagwek2Znak"/>
    <w:uiPriority w:val="2"/>
    <w:qFormat/>
    <w:rsid w:val="00932269"/>
    <w:pPr>
      <w:pageBreakBefore w:val="0"/>
      <w:numPr>
        <w:ilvl w:val="1"/>
        <w:numId w:val="11"/>
      </w:numPr>
      <w:spacing w:before="540" w:after="90" w:line="270" w:lineRule="exact"/>
      <w:outlineLvl w:val="1"/>
    </w:pPr>
    <w:rPr>
      <w:sz w:val="27"/>
    </w:rPr>
  </w:style>
  <w:style w:type="paragraph" w:styleId="Nagwek3">
    <w:name w:val="heading 3"/>
    <w:basedOn w:val="Nagwek2"/>
    <w:next w:val="Tekstpodstawowy"/>
    <w:link w:val="Nagwek3Znak"/>
    <w:uiPriority w:val="2"/>
    <w:qFormat/>
    <w:rsid w:val="00932269"/>
    <w:pPr>
      <w:numPr>
        <w:ilvl w:val="2"/>
      </w:numPr>
      <w:spacing w:after="60"/>
      <w:outlineLvl w:val="2"/>
    </w:pPr>
    <w:rPr>
      <w:sz w:val="23"/>
    </w:rPr>
  </w:style>
  <w:style w:type="paragraph" w:styleId="Nagwek4">
    <w:name w:val="heading 4"/>
    <w:basedOn w:val="Normalny"/>
    <w:next w:val="Tekstpodstawowy"/>
    <w:link w:val="Nagwek4Znak"/>
    <w:uiPriority w:val="2"/>
    <w:qFormat/>
    <w:rsid w:val="00932269"/>
    <w:pPr>
      <w:keepNext/>
      <w:keepLines/>
      <w:outlineLvl w:val="3"/>
    </w:pPr>
    <w:rPr>
      <w:rFonts w:ascii="Arial" w:hAnsi="Arial"/>
      <w:b/>
      <w:sz w:val="20"/>
    </w:rPr>
  </w:style>
  <w:style w:type="paragraph" w:styleId="Nagwek5">
    <w:name w:val="heading 5"/>
    <w:basedOn w:val="Normalny"/>
    <w:next w:val="Normalny"/>
    <w:link w:val="Nagwek5Znak"/>
    <w:uiPriority w:val="2"/>
    <w:unhideWhenUsed/>
    <w:qFormat/>
    <w:rsid w:val="00932269"/>
    <w:pPr>
      <w:keepNext/>
      <w:spacing w:before="240" w:after="60"/>
      <w:outlineLvl w:val="4"/>
    </w:pPr>
    <w:rPr>
      <w:rFonts w:ascii="Arial" w:hAnsi="Arial"/>
      <w:b/>
      <w:sz w:val="20"/>
    </w:rPr>
  </w:style>
  <w:style w:type="paragraph" w:styleId="Nagwek6">
    <w:name w:val="heading 6"/>
    <w:basedOn w:val="Normalny"/>
    <w:next w:val="Normalny"/>
    <w:link w:val="Nagwek6Znak"/>
    <w:uiPriority w:val="2"/>
    <w:unhideWhenUsed/>
    <w:qFormat/>
    <w:rsid w:val="00932269"/>
    <w:pPr>
      <w:numPr>
        <w:ilvl w:val="5"/>
        <w:numId w:val="1"/>
      </w:numPr>
      <w:spacing w:before="240" w:after="60"/>
      <w:outlineLvl w:val="5"/>
    </w:pPr>
    <w:rPr>
      <w:rFonts w:ascii="Arial" w:hAnsi="Arial"/>
      <w:i/>
      <w:sz w:val="22"/>
    </w:rPr>
  </w:style>
  <w:style w:type="paragraph" w:styleId="Nagwek7">
    <w:name w:val="heading 7"/>
    <w:basedOn w:val="Normalny"/>
    <w:next w:val="Tekstpodstawowy"/>
    <w:link w:val="Nagwek7Znak"/>
    <w:uiPriority w:val="2"/>
    <w:qFormat/>
    <w:rsid w:val="00932269"/>
    <w:pPr>
      <w:keepNext/>
      <w:keepLines/>
      <w:pageBreakBefore/>
      <w:suppressAutoHyphens/>
      <w:spacing w:after="130" w:line="320" w:lineRule="exact"/>
      <w:outlineLvl w:val="6"/>
    </w:pPr>
    <w:rPr>
      <w:rFonts w:ascii="Arial" w:hAnsi="Arial"/>
      <w:b/>
      <w:sz w:val="32"/>
      <w:szCs w:val="32"/>
    </w:rPr>
  </w:style>
  <w:style w:type="paragraph" w:styleId="Nagwek8">
    <w:name w:val="heading 8"/>
    <w:basedOn w:val="Normalny"/>
    <w:next w:val="Normalny"/>
    <w:link w:val="Nagwek8Znak"/>
    <w:uiPriority w:val="2"/>
    <w:unhideWhenUsed/>
    <w:qFormat/>
    <w:rsid w:val="00932269"/>
    <w:pPr>
      <w:numPr>
        <w:ilvl w:val="7"/>
        <w:numId w:val="1"/>
      </w:numPr>
      <w:spacing w:before="240" w:after="60"/>
      <w:outlineLvl w:val="7"/>
    </w:pPr>
    <w:rPr>
      <w:rFonts w:ascii="Arial" w:hAnsi="Arial"/>
      <w:i/>
    </w:rPr>
  </w:style>
  <w:style w:type="paragraph" w:styleId="Nagwek9">
    <w:name w:val="heading 9"/>
    <w:basedOn w:val="Normalny"/>
    <w:next w:val="Normalny"/>
    <w:link w:val="Nagwek9Znak"/>
    <w:uiPriority w:val="2"/>
    <w:unhideWhenUsed/>
    <w:qFormat/>
    <w:rsid w:val="00932269"/>
    <w:pPr>
      <w:numPr>
        <w:ilvl w:val="8"/>
        <w:numId w:val="1"/>
      </w:numPr>
      <w:spacing w:before="240" w:after="60"/>
      <w:outlineLvl w:val="8"/>
    </w:pPr>
    <w:rPr>
      <w:rFonts w:ascii="Arial" w:hAnsi="Arial"/>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HeaderEven"/>
    <w:link w:val="NagwekZnak"/>
    <w:uiPriority w:val="99"/>
    <w:semiHidden/>
    <w:rsid w:val="00932269"/>
    <w:rPr>
      <w:rFonts w:ascii="Arial" w:hAnsi="Arial" w:cs="Arial"/>
      <w:sz w:val="16"/>
    </w:rPr>
  </w:style>
  <w:style w:type="paragraph" w:styleId="Tekstpodstawowy">
    <w:name w:val="Body Text"/>
    <w:basedOn w:val="Normalny"/>
    <w:link w:val="TekstpodstawowyZnak"/>
    <w:uiPriority w:val="99"/>
    <w:rsid w:val="00932269"/>
    <w:pPr>
      <w:spacing w:after="270"/>
    </w:pPr>
  </w:style>
  <w:style w:type="paragraph" w:customStyle="1" w:styleId="BodyMargin">
    <w:name w:val="Body Margin"/>
    <w:basedOn w:val="Tekstpodstawowy"/>
    <w:next w:val="Tekstpodstawowy"/>
    <w:uiPriority w:val="1"/>
    <w:rsid w:val="00932269"/>
    <w:pPr>
      <w:ind w:hanging="2268"/>
    </w:pPr>
  </w:style>
  <w:style w:type="paragraph" w:styleId="Stopka">
    <w:name w:val="footer"/>
    <w:basedOn w:val="Normalny"/>
    <w:link w:val="StopkaZnak"/>
    <w:uiPriority w:val="99"/>
    <w:rsid w:val="00932269"/>
    <w:pPr>
      <w:tabs>
        <w:tab w:val="right" w:pos="7371"/>
      </w:tabs>
      <w:ind w:left="-2268" w:right="851"/>
    </w:pPr>
    <w:rPr>
      <w:rFonts w:ascii="Arial" w:hAnsi="Arial" w:cs="Arial"/>
      <w:noProof/>
      <w:sz w:val="12"/>
    </w:rPr>
  </w:style>
  <w:style w:type="paragraph" w:customStyle="1" w:styleId="MarginFrame">
    <w:name w:val="Margin Frame"/>
    <w:basedOn w:val="Normalny"/>
    <w:uiPriority w:val="7"/>
    <w:rsid w:val="00932269"/>
    <w:pPr>
      <w:keepNext/>
      <w:keepLines/>
      <w:framePr w:w="1985" w:wrap="around" w:vAnchor="text" w:hAnchor="margin" w:x="-2267" w:y="1"/>
    </w:pPr>
  </w:style>
  <w:style w:type="paragraph" w:styleId="Spistreci1">
    <w:name w:val="toc 1"/>
    <w:basedOn w:val="Normalny"/>
    <w:next w:val="Normalny"/>
    <w:uiPriority w:val="39"/>
    <w:rsid w:val="00932269"/>
    <w:pPr>
      <w:keepNext/>
      <w:keepLines/>
      <w:tabs>
        <w:tab w:val="right" w:pos="7371"/>
      </w:tabs>
      <w:suppressAutoHyphens/>
      <w:spacing w:before="400" w:after="80" w:line="240" w:lineRule="exact"/>
      <w:ind w:left="851" w:right="1134" w:hanging="851"/>
    </w:pPr>
    <w:rPr>
      <w:rFonts w:ascii="Arial" w:hAnsi="Arial" w:cs="Arial"/>
      <w:b/>
    </w:rPr>
  </w:style>
  <w:style w:type="paragraph" w:customStyle="1" w:styleId="BodyTextNoSpace">
    <w:name w:val="Body Text NoSpace"/>
    <w:basedOn w:val="Tekstpodstawowy"/>
    <w:rsid w:val="00932269"/>
    <w:pPr>
      <w:spacing w:after="0"/>
    </w:pPr>
  </w:style>
  <w:style w:type="paragraph" w:customStyle="1" w:styleId="BodyMarginNoSpace">
    <w:name w:val="Body Margin NoSpace"/>
    <w:basedOn w:val="BodyMargin"/>
    <w:next w:val="BodyTextNoSpace"/>
    <w:uiPriority w:val="1"/>
    <w:rsid w:val="00932269"/>
    <w:pPr>
      <w:spacing w:after="0"/>
    </w:pPr>
  </w:style>
  <w:style w:type="paragraph" w:styleId="Spistreci2">
    <w:name w:val="toc 2"/>
    <w:basedOn w:val="Spistreci1"/>
    <w:next w:val="Normalny"/>
    <w:uiPriority w:val="39"/>
    <w:rsid w:val="00932269"/>
    <w:pPr>
      <w:keepNext w:val="0"/>
      <w:spacing w:before="0"/>
    </w:pPr>
    <w:rPr>
      <w:b w:val="0"/>
    </w:rPr>
  </w:style>
  <w:style w:type="paragraph" w:styleId="Listapunktowana">
    <w:name w:val="List Bullet"/>
    <w:basedOn w:val="Tekstpodstawowy"/>
    <w:uiPriority w:val="99"/>
    <w:rsid w:val="00932269"/>
    <w:pPr>
      <w:numPr>
        <w:numId w:val="9"/>
      </w:numPr>
      <w:tabs>
        <w:tab w:val="left" w:pos="425"/>
      </w:tabs>
    </w:pPr>
  </w:style>
  <w:style w:type="paragraph" w:styleId="Listapunktowana2">
    <w:name w:val="List Bullet 2"/>
    <w:basedOn w:val="Listapunktowana"/>
    <w:uiPriority w:val="99"/>
    <w:rsid w:val="00932269"/>
    <w:pPr>
      <w:numPr>
        <w:ilvl w:val="1"/>
      </w:numPr>
      <w:tabs>
        <w:tab w:val="clear" w:pos="425"/>
      </w:tabs>
    </w:pPr>
  </w:style>
  <w:style w:type="numbering" w:customStyle="1" w:styleId="CowiBulletList">
    <w:name w:val="CowiBulletList"/>
    <w:basedOn w:val="Bezlisty"/>
    <w:rsid w:val="00932269"/>
    <w:pPr>
      <w:numPr>
        <w:numId w:val="7"/>
      </w:numPr>
    </w:pPr>
  </w:style>
  <w:style w:type="numbering" w:customStyle="1" w:styleId="CowiNumberList">
    <w:name w:val="CowiNumberList"/>
    <w:basedOn w:val="Bezlisty"/>
    <w:rsid w:val="00932269"/>
    <w:pPr>
      <w:numPr>
        <w:numId w:val="8"/>
      </w:numPr>
    </w:pPr>
  </w:style>
  <w:style w:type="paragraph" w:styleId="Legenda">
    <w:name w:val="caption"/>
    <w:aliases w:val="Char Char,Char Char Char,Caption1 Char Char Char Char Char Char Char Char Tegn Tegn Tegn Tegn Tegn,Caption1 Char Char Char Char Char Char Char Char Tegn Tegn Tegn,Caption1 Char Char Char Char Char Char Char Char Tegn Tegn"/>
    <w:basedOn w:val="Normalny"/>
    <w:next w:val="Tekstpodstawowy"/>
    <w:link w:val="LegendaZnak"/>
    <w:uiPriority w:val="3"/>
    <w:qFormat/>
    <w:rsid w:val="00932269"/>
    <w:pPr>
      <w:spacing w:before="140" w:after="140" w:line="250" w:lineRule="atLeast"/>
      <w:ind w:left="1276" w:hanging="1276"/>
    </w:pPr>
    <w:rPr>
      <w:i/>
      <w:sz w:val="21"/>
    </w:rPr>
  </w:style>
  <w:style w:type="paragraph" w:styleId="Lista-kontynuacja">
    <w:name w:val="List Continue"/>
    <w:basedOn w:val="Tekstpodstawowy"/>
    <w:uiPriority w:val="6"/>
    <w:rsid w:val="00932269"/>
    <w:pPr>
      <w:ind w:left="425"/>
    </w:pPr>
  </w:style>
  <w:style w:type="paragraph" w:styleId="Lista-kontynuacja2">
    <w:name w:val="List Continue 2"/>
    <w:basedOn w:val="Lista-kontynuacja"/>
    <w:uiPriority w:val="6"/>
    <w:rsid w:val="00932269"/>
    <w:pPr>
      <w:ind w:left="851"/>
    </w:pPr>
  </w:style>
  <w:style w:type="paragraph" w:styleId="Listanumerowana">
    <w:name w:val="List Number"/>
    <w:basedOn w:val="Tekstpodstawowy"/>
    <w:uiPriority w:val="99"/>
    <w:rsid w:val="00932269"/>
    <w:pPr>
      <w:numPr>
        <w:numId w:val="10"/>
      </w:numPr>
    </w:pPr>
  </w:style>
  <w:style w:type="paragraph" w:styleId="Listanumerowana2">
    <w:name w:val="List Number 2"/>
    <w:basedOn w:val="Listanumerowana"/>
    <w:uiPriority w:val="99"/>
    <w:rsid w:val="00932269"/>
    <w:pPr>
      <w:numPr>
        <w:ilvl w:val="1"/>
      </w:numPr>
    </w:pPr>
  </w:style>
  <w:style w:type="paragraph" w:customStyle="1" w:styleId="ListContinueNoSpace">
    <w:name w:val="List Continue NoSpace"/>
    <w:basedOn w:val="Lista-kontynuacja"/>
    <w:uiPriority w:val="6"/>
    <w:rsid w:val="00932269"/>
    <w:pPr>
      <w:spacing w:after="0"/>
    </w:pPr>
  </w:style>
  <w:style w:type="paragraph" w:customStyle="1" w:styleId="ListContinue2NoSpace">
    <w:name w:val="List Continue 2 NoSpace"/>
    <w:basedOn w:val="Lista-kontynuacja2"/>
    <w:uiPriority w:val="6"/>
    <w:rsid w:val="00932269"/>
    <w:pPr>
      <w:spacing w:after="0"/>
    </w:pPr>
  </w:style>
  <w:style w:type="paragraph" w:customStyle="1" w:styleId="ListBulletNoSpace">
    <w:name w:val="List Bullet NoSpace"/>
    <w:basedOn w:val="Listapunktowana"/>
    <w:uiPriority w:val="4"/>
    <w:qFormat/>
    <w:rsid w:val="00932269"/>
    <w:pPr>
      <w:spacing w:after="0"/>
    </w:pPr>
  </w:style>
  <w:style w:type="paragraph" w:customStyle="1" w:styleId="ListHanging">
    <w:name w:val="List Hanging"/>
    <w:basedOn w:val="Tekstpodstawowy"/>
    <w:uiPriority w:val="7"/>
    <w:rsid w:val="00932269"/>
    <w:pPr>
      <w:ind w:left="1701" w:hanging="1701"/>
    </w:pPr>
  </w:style>
  <w:style w:type="paragraph" w:customStyle="1" w:styleId="ListHangingNoSpace">
    <w:name w:val="List Hanging NoSpace"/>
    <w:basedOn w:val="ListHanging"/>
    <w:uiPriority w:val="7"/>
    <w:rsid w:val="00932269"/>
    <w:pPr>
      <w:spacing w:after="0"/>
    </w:pPr>
  </w:style>
  <w:style w:type="paragraph" w:customStyle="1" w:styleId="Table">
    <w:name w:val="Table"/>
    <w:basedOn w:val="Normalny"/>
    <w:uiPriority w:val="3"/>
    <w:rsid w:val="00932269"/>
    <w:pPr>
      <w:spacing w:before="60" w:after="120" w:line="220" w:lineRule="atLeast"/>
    </w:pPr>
    <w:rPr>
      <w:rFonts w:ascii="Arial" w:hAnsi="Arial" w:cs="Arial"/>
      <w:sz w:val="18"/>
    </w:rPr>
  </w:style>
  <w:style w:type="paragraph" w:styleId="Spistreci3">
    <w:name w:val="toc 3"/>
    <w:basedOn w:val="Spistreci2"/>
    <w:next w:val="Normalny"/>
    <w:uiPriority w:val="39"/>
    <w:rsid w:val="00932269"/>
  </w:style>
  <w:style w:type="paragraph" w:styleId="Podpis">
    <w:name w:val="Signature"/>
    <w:basedOn w:val="Tekstpodstawowy"/>
    <w:semiHidden/>
    <w:unhideWhenUsed/>
    <w:rsid w:val="00932269"/>
    <w:pPr>
      <w:spacing w:after="0" w:line="220" w:lineRule="atLeast"/>
    </w:pPr>
    <w:rPr>
      <w:sz w:val="18"/>
    </w:rPr>
  </w:style>
  <w:style w:type="table" w:styleId="Tabela-Siatka6">
    <w:name w:val="Table Grid 6"/>
    <w:basedOn w:val="Standardowy"/>
    <w:semiHidden/>
    <w:rsid w:val="00932269"/>
    <w:pPr>
      <w:spacing w:line="27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1">
    <w:name w:val="FrontPage1"/>
    <w:basedOn w:val="Normalny"/>
    <w:next w:val="Tekstpodstawowy"/>
    <w:semiHidden/>
    <w:rsid w:val="00932269"/>
    <w:pPr>
      <w:suppressAutoHyphens/>
      <w:spacing w:after="160" w:line="320" w:lineRule="exact"/>
    </w:pPr>
    <w:rPr>
      <w:rFonts w:ascii="Arial" w:hAnsi="Arial" w:cs="Arial"/>
      <w:sz w:val="28"/>
    </w:rPr>
  </w:style>
  <w:style w:type="paragraph" w:customStyle="1" w:styleId="CowiTitle">
    <w:name w:val="CowiTitle"/>
    <w:basedOn w:val="FrontPage2"/>
    <w:next w:val="Tekstpodstawowy"/>
    <w:uiPriority w:val="7"/>
    <w:semiHidden/>
    <w:qFormat/>
    <w:rsid w:val="00932269"/>
  </w:style>
  <w:style w:type="paragraph" w:styleId="Listapunktowana3">
    <w:name w:val="List Bullet 3"/>
    <w:basedOn w:val="Listapunktowana2"/>
    <w:uiPriority w:val="99"/>
    <w:rsid w:val="00932269"/>
    <w:pPr>
      <w:numPr>
        <w:ilvl w:val="2"/>
      </w:numPr>
      <w:tabs>
        <w:tab w:val="left" w:pos="1276"/>
      </w:tabs>
    </w:pPr>
  </w:style>
  <w:style w:type="paragraph" w:styleId="Lista-kontynuacja3">
    <w:name w:val="List Continue 3"/>
    <w:basedOn w:val="Lista-kontynuacja2"/>
    <w:uiPriority w:val="6"/>
    <w:rsid w:val="00932269"/>
    <w:pPr>
      <w:ind w:left="1276"/>
    </w:pPr>
  </w:style>
  <w:style w:type="paragraph" w:styleId="Listanumerowana3">
    <w:name w:val="List Number 3"/>
    <w:basedOn w:val="Listanumerowana2"/>
    <w:uiPriority w:val="99"/>
    <w:rsid w:val="00932269"/>
    <w:pPr>
      <w:numPr>
        <w:ilvl w:val="2"/>
      </w:numPr>
      <w:tabs>
        <w:tab w:val="left" w:pos="1276"/>
      </w:tabs>
    </w:pPr>
  </w:style>
  <w:style w:type="paragraph" w:customStyle="1" w:styleId="ListBullet2NoSpace">
    <w:name w:val="List Bullet 2 NoSpace"/>
    <w:basedOn w:val="Listapunktowana2"/>
    <w:uiPriority w:val="4"/>
    <w:qFormat/>
    <w:rsid w:val="00932269"/>
    <w:pPr>
      <w:spacing w:after="0"/>
      <w:ind w:left="850" w:hanging="425"/>
    </w:pPr>
  </w:style>
  <w:style w:type="paragraph" w:customStyle="1" w:styleId="ListContinue3NoSpace">
    <w:name w:val="List Continue 3 NoSpace"/>
    <w:basedOn w:val="Lista-kontynuacja3"/>
    <w:uiPriority w:val="6"/>
    <w:rsid w:val="00932269"/>
    <w:pPr>
      <w:spacing w:after="0"/>
    </w:pPr>
  </w:style>
  <w:style w:type="paragraph" w:customStyle="1" w:styleId="ListBullet3NoSpace">
    <w:name w:val="List Bullet 3 NoSpace"/>
    <w:basedOn w:val="Listapunktowana3"/>
    <w:uiPriority w:val="4"/>
    <w:qFormat/>
    <w:rsid w:val="00932269"/>
    <w:pPr>
      <w:spacing w:after="0"/>
    </w:pPr>
  </w:style>
  <w:style w:type="paragraph" w:customStyle="1" w:styleId="ListContinue0">
    <w:name w:val="List Continue 0"/>
    <w:basedOn w:val="Lista-kontynuacja"/>
    <w:uiPriority w:val="6"/>
    <w:rsid w:val="00932269"/>
    <w:pPr>
      <w:ind w:left="0"/>
    </w:pPr>
  </w:style>
  <w:style w:type="paragraph" w:customStyle="1" w:styleId="ListContinue0NoSpace">
    <w:name w:val="List Continue 0 NoSpace"/>
    <w:basedOn w:val="ListContinue0"/>
    <w:uiPriority w:val="6"/>
    <w:rsid w:val="00932269"/>
    <w:pPr>
      <w:spacing w:after="0"/>
    </w:pPr>
  </w:style>
  <w:style w:type="paragraph" w:customStyle="1" w:styleId="CaptionMargin">
    <w:name w:val="Caption Margin"/>
    <w:basedOn w:val="Legenda"/>
    <w:next w:val="Tekstpodstawowy"/>
    <w:uiPriority w:val="3"/>
    <w:rsid w:val="00932269"/>
    <w:pPr>
      <w:ind w:left="-992"/>
    </w:pPr>
  </w:style>
  <w:style w:type="paragraph" w:customStyle="1" w:styleId="CowiDate">
    <w:name w:val="CowiDate"/>
    <w:basedOn w:val="FrontPageFrame"/>
    <w:next w:val="FrontPageFrame"/>
    <w:semiHidden/>
    <w:rsid w:val="00932269"/>
    <w:pPr>
      <w:framePr w:wrap="around"/>
    </w:pPr>
  </w:style>
  <w:style w:type="paragraph" w:customStyle="1" w:styleId="CowiAuthor">
    <w:name w:val="CowiAuthor"/>
    <w:basedOn w:val="FrontPageFrame"/>
    <w:next w:val="FrontPageFrame"/>
    <w:semiHidden/>
    <w:rsid w:val="00932269"/>
    <w:pPr>
      <w:framePr w:wrap="around"/>
    </w:pPr>
  </w:style>
  <w:style w:type="paragraph" w:customStyle="1" w:styleId="CowiClient">
    <w:name w:val="CowiClient"/>
    <w:basedOn w:val="FrontPage1"/>
    <w:next w:val="Tekstblokowy"/>
    <w:semiHidden/>
    <w:rsid w:val="00932269"/>
  </w:style>
  <w:style w:type="paragraph" w:styleId="Spistreci7">
    <w:name w:val="toc 7"/>
    <w:basedOn w:val="Spistreci2"/>
    <w:next w:val="Normalny"/>
    <w:semiHidden/>
    <w:rsid w:val="00932269"/>
    <w:pPr>
      <w:ind w:right="0"/>
    </w:pPr>
  </w:style>
  <w:style w:type="paragraph" w:customStyle="1" w:styleId="HeaderFirstLogo">
    <w:name w:val="HeaderFirstLogo"/>
    <w:basedOn w:val="Normalny"/>
    <w:next w:val="Normalny"/>
    <w:semiHidden/>
    <w:rsid w:val="00932269"/>
    <w:pPr>
      <w:framePr w:w="3799" w:wrap="around" w:vAnchor="page" w:hAnchor="page" w:xAlign="right" w:y="795"/>
    </w:pPr>
  </w:style>
  <w:style w:type="paragraph" w:customStyle="1" w:styleId="HeaderFrame">
    <w:name w:val="HeaderFrame"/>
    <w:basedOn w:val="Normalny"/>
    <w:next w:val="Normalny"/>
    <w:semiHidden/>
    <w:rsid w:val="00932269"/>
    <w:pPr>
      <w:framePr w:hSpace="284" w:wrap="around" w:vAnchor="text" w:hAnchor="margin" w:xAlign="right" w:y="1"/>
    </w:pPr>
  </w:style>
  <w:style w:type="paragraph" w:customStyle="1" w:styleId="FooterFrame">
    <w:name w:val="FooterFrame"/>
    <w:basedOn w:val="Normalny"/>
    <w:next w:val="Normalny"/>
    <w:semiHidden/>
    <w:rsid w:val="00932269"/>
    <w:pPr>
      <w:framePr w:hSpace="284" w:wrap="around" w:vAnchor="text" w:hAnchor="margin" w:xAlign="right" w:y="1"/>
    </w:pPr>
    <w:rPr>
      <w:rFonts w:ascii="Arial" w:hAnsi="Arial" w:cs="Arial"/>
      <w:noProof/>
      <w:sz w:val="12"/>
    </w:rPr>
  </w:style>
  <w:style w:type="paragraph" w:customStyle="1" w:styleId="FrontPage2">
    <w:name w:val="FrontPage2"/>
    <w:basedOn w:val="FrontPage1"/>
    <w:next w:val="Tekstpodstawowy"/>
    <w:semiHidden/>
    <w:rsid w:val="00932269"/>
    <w:pPr>
      <w:spacing w:line="400" w:lineRule="exact"/>
    </w:pPr>
    <w:rPr>
      <w:rFonts w:ascii="Arial Black" w:hAnsi="Arial Black"/>
      <w:sz w:val="36"/>
    </w:rPr>
  </w:style>
  <w:style w:type="paragraph" w:customStyle="1" w:styleId="FrontPage3">
    <w:name w:val="FrontPage3"/>
    <w:basedOn w:val="FrontPage1"/>
    <w:next w:val="Tekstblokowy"/>
    <w:semiHidden/>
    <w:rsid w:val="00932269"/>
    <w:pPr>
      <w:spacing w:before="320" w:after="0"/>
    </w:pPr>
    <w:rPr>
      <w:sz w:val="20"/>
    </w:rPr>
  </w:style>
  <w:style w:type="paragraph" w:styleId="Tekstblokowy">
    <w:name w:val="Block Text"/>
    <w:basedOn w:val="Normalny"/>
    <w:semiHidden/>
    <w:rsid w:val="00932269"/>
    <w:pPr>
      <w:spacing w:after="120"/>
      <w:ind w:left="1440" w:right="1440"/>
    </w:pPr>
  </w:style>
  <w:style w:type="paragraph" w:customStyle="1" w:styleId="FrontPageFrame">
    <w:name w:val="FrontPageFrame"/>
    <w:basedOn w:val="Normalny"/>
    <w:semiHidden/>
    <w:rsid w:val="00932269"/>
    <w:pPr>
      <w:framePr w:wrap="around" w:hAnchor="margin" w:x="-2267" w:yAlign="bottom"/>
      <w:tabs>
        <w:tab w:val="left" w:pos="1134"/>
      </w:tabs>
      <w:spacing w:line="240" w:lineRule="atLeast"/>
    </w:pPr>
    <w:rPr>
      <w:rFonts w:ascii="Arial" w:hAnsi="Arial" w:cs="Arial"/>
      <w:sz w:val="14"/>
    </w:rPr>
  </w:style>
  <w:style w:type="paragraph" w:customStyle="1" w:styleId="ContentsPage">
    <w:name w:val="ContentsPage"/>
    <w:basedOn w:val="Normalny"/>
    <w:next w:val="Tekstpodstawowy"/>
    <w:semiHidden/>
    <w:rsid w:val="00932269"/>
    <w:pPr>
      <w:pageBreakBefore/>
      <w:suppressAutoHyphens/>
      <w:spacing w:before="2680" w:line="320" w:lineRule="exact"/>
    </w:pPr>
    <w:rPr>
      <w:rFonts w:ascii="Arial Black" w:hAnsi="Arial Black"/>
      <w:b/>
      <w:sz w:val="32"/>
    </w:rPr>
  </w:style>
  <w:style w:type="paragraph" w:customStyle="1" w:styleId="AppendixPage">
    <w:name w:val="AppendixPage"/>
    <w:basedOn w:val="ContentsPage"/>
    <w:next w:val="BodyTextNoSpace"/>
    <w:semiHidden/>
    <w:unhideWhenUsed/>
    <w:rsid w:val="00932269"/>
    <w:pPr>
      <w:pageBreakBefore w:val="0"/>
      <w:spacing w:before="120" w:after="320"/>
    </w:pPr>
  </w:style>
  <w:style w:type="paragraph" w:customStyle="1" w:styleId="Appendix">
    <w:name w:val="Appendix"/>
    <w:basedOn w:val="Normalny"/>
    <w:next w:val="Tekstpodstawowy"/>
    <w:semiHidden/>
    <w:unhideWhenUsed/>
    <w:rsid w:val="00932269"/>
    <w:pPr>
      <w:keepNext/>
      <w:keepLines/>
      <w:pageBreakBefore/>
      <w:suppressAutoHyphens/>
      <w:spacing w:after="130" w:line="320" w:lineRule="exact"/>
      <w:outlineLvl w:val="6"/>
    </w:pPr>
    <w:rPr>
      <w:rFonts w:ascii="Arial" w:hAnsi="Arial" w:cs="Arial"/>
      <w:b/>
      <w:sz w:val="32"/>
    </w:rPr>
  </w:style>
  <w:style w:type="paragraph" w:customStyle="1" w:styleId="HeaderFrameEven">
    <w:name w:val="HeaderFrameEven"/>
    <w:basedOn w:val="HeaderFrame"/>
    <w:semiHidden/>
    <w:rsid w:val="00932269"/>
    <w:pPr>
      <w:framePr w:wrap="around"/>
    </w:pPr>
    <w:rPr>
      <w:rFonts w:ascii="Arial" w:hAnsi="Arial" w:cs="Arial"/>
      <w:sz w:val="16"/>
    </w:rPr>
  </w:style>
  <w:style w:type="paragraph" w:customStyle="1" w:styleId="HeaderEven">
    <w:name w:val="HeaderEven"/>
    <w:basedOn w:val="Normalny"/>
    <w:semiHidden/>
    <w:rsid w:val="00932269"/>
    <w:pPr>
      <w:tabs>
        <w:tab w:val="right" w:pos="7371"/>
      </w:tabs>
      <w:ind w:left="-2268"/>
    </w:pPr>
  </w:style>
  <w:style w:type="paragraph" w:customStyle="1" w:styleId="FooterEven">
    <w:name w:val="FooterEven"/>
    <w:basedOn w:val="Stopka"/>
    <w:uiPriority w:val="7"/>
    <w:qFormat/>
    <w:rsid w:val="00932269"/>
    <w:rPr>
      <w:color w:val="FFFFFF"/>
      <w:szCs w:val="12"/>
    </w:rPr>
  </w:style>
  <w:style w:type="paragraph" w:customStyle="1" w:styleId="FooterFrameOdd">
    <w:name w:val="FooterFrameOdd"/>
    <w:basedOn w:val="FooterFrame"/>
    <w:semiHidden/>
    <w:rsid w:val="00932269"/>
    <w:pPr>
      <w:framePr w:wrap="around"/>
    </w:pPr>
    <w:rPr>
      <w:color w:val="FFFFFF"/>
      <w:szCs w:val="12"/>
      <w:lang w:val="en-GB"/>
    </w:rPr>
  </w:style>
  <w:style w:type="numbering" w:styleId="111111">
    <w:name w:val="Outline List 2"/>
    <w:basedOn w:val="Bezlisty"/>
    <w:rsid w:val="00932269"/>
    <w:pPr>
      <w:numPr>
        <w:numId w:val="2"/>
      </w:numPr>
    </w:pPr>
  </w:style>
  <w:style w:type="paragraph" w:customStyle="1" w:styleId="CowiDocNo">
    <w:name w:val="CowiDocNo"/>
    <w:basedOn w:val="FrontPageFrame"/>
    <w:semiHidden/>
    <w:rsid w:val="00932269"/>
    <w:pPr>
      <w:framePr w:wrap="around"/>
    </w:pPr>
  </w:style>
  <w:style w:type="paragraph" w:customStyle="1" w:styleId="CowiVerNo">
    <w:name w:val="CowiVerNo"/>
    <w:basedOn w:val="FrontPageFrame"/>
    <w:semiHidden/>
    <w:rsid w:val="00932269"/>
    <w:pPr>
      <w:framePr w:wrap="around"/>
    </w:pPr>
  </w:style>
  <w:style w:type="paragraph" w:customStyle="1" w:styleId="CowiChecker">
    <w:name w:val="CowiChecker"/>
    <w:basedOn w:val="FrontPageFrame"/>
    <w:semiHidden/>
    <w:rsid w:val="00932269"/>
    <w:pPr>
      <w:framePr w:wrap="around"/>
    </w:pPr>
  </w:style>
  <w:style w:type="paragraph" w:customStyle="1" w:styleId="CowiApprover">
    <w:name w:val="CowiApprover"/>
    <w:basedOn w:val="FrontPageFrame"/>
    <w:semiHidden/>
    <w:rsid w:val="00932269"/>
    <w:pPr>
      <w:framePr w:wrap="around"/>
    </w:pPr>
  </w:style>
  <w:style w:type="numbering" w:styleId="1ai">
    <w:name w:val="Outline List 1"/>
    <w:basedOn w:val="Bezlisty"/>
    <w:rsid w:val="00932269"/>
    <w:pPr>
      <w:numPr>
        <w:numId w:val="3"/>
      </w:numPr>
    </w:pPr>
  </w:style>
  <w:style w:type="numbering" w:styleId="Artykusekcja">
    <w:name w:val="Outline List 3"/>
    <w:basedOn w:val="Bezlisty"/>
    <w:rsid w:val="00932269"/>
    <w:pPr>
      <w:numPr>
        <w:numId w:val="4"/>
      </w:numPr>
    </w:pPr>
  </w:style>
  <w:style w:type="paragraph" w:styleId="Tekstdymka">
    <w:name w:val="Balloon Text"/>
    <w:basedOn w:val="Normalny"/>
    <w:link w:val="TekstdymkaZnak"/>
    <w:uiPriority w:val="99"/>
    <w:semiHidden/>
    <w:rsid w:val="00932269"/>
    <w:rPr>
      <w:rFonts w:ascii="Tahoma" w:hAnsi="Tahoma" w:cs="Tahoma"/>
      <w:sz w:val="16"/>
      <w:szCs w:val="16"/>
    </w:rPr>
  </w:style>
  <w:style w:type="paragraph" w:styleId="Tekstpodstawowy2">
    <w:name w:val="Body Text 2"/>
    <w:basedOn w:val="Normalny"/>
    <w:semiHidden/>
    <w:unhideWhenUsed/>
    <w:rsid w:val="00932269"/>
    <w:pPr>
      <w:spacing w:after="120" w:line="480" w:lineRule="auto"/>
    </w:pPr>
  </w:style>
  <w:style w:type="paragraph" w:styleId="Tekstpodstawowy3">
    <w:name w:val="Body Text 3"/>
    <w:basedOn w:val="Normalny"/>
    <w:semiHidden/>
    <w:unhideWhenUsed/>
    <w:rsid w:val="00932269"/>
    <w:pPr>
      <w:spacing w:after="120"/>
    </w:pPr>
    <w:rPr>
      <w:sz w:val="16"/>
      <w:szCs w:val="16"/>
    </w:rPr>
  </w:style>
  <w:style w:type="paragraph" w:styleId="Tekstpodstawowyzwciciem">
    <w:name w:val="Body Text First Indent"/>
    <w:basedOn w:val="Tekstpodstawowy"/>
    <w:semiHidden/>
    <w:unhideWhenUsed/>
    <w:rsid w:val="00932269"/>
    <w:pPr>
      <w:spacing w:after="120"/>
      <w:ind w:firstLine="210"/>
    </w:pPr>
  </w:style>
  <w:style w:type="paragraph" w:styleId="Tekstpodstawowywcity">
    <w:name w:val="Body Text Indent"/>
    <w:basedOn w:val="Normalny"/>
    <w:semiHidden/>
    <w:unhideWhenUsed/>
    <w:rsid w:val="00932269"/>
    <w:pPr>
      <w:spacing w:after="120"/>
      <w:ind w:left="283"/>
    </w:pPr>
  </w:style>
  <w:style w:type="paragraph" w:styleId="Tekstpodstawowyzwciciem2">
    <w:name w:val="Body Text First Indent 2"/>
    <w:basedOn w:val="Tekstpodstawowywcity"/>
    <w:semiHidden/>
    <w:unhideWhenUsed/>
    <w:rsid w:val="00932269"/>
    <w:pPr>
      <w:ind w:firstLine="210"/>
    </w:pPr>
  </w:style>
  <w:style w:type="paragraph" w:styleId="Tekstpodstawowywcity2">
    <w:name w:val="Body Text Indent 2"/>
    <w:basedOn w:val="Normalny"/>
    <w:semiHidden/>
    <w:unhideWhenUsed/>
    <w:rsid w:val="00932269"/>
    <w:pPr>
      <w:spacing w:after="120" w:line="480" w:lineRule="auto"/>
      <w:ind w:left="283"/>
    </w:pPr>
  </w:style>
  <w:style w:type="paragraph" w:styleId="Tekstpodstawowywcity3">
    <w:name w:val="Body Text Indent 3"/>
    <w:basedOn w:val="Normalny"/>
    <w:semiHidden/>
    <w:unhideWhenUsed/>
    <w:rsid w:val="00932269"/>
    <w:pPr>
      <w:spacing w:after="120"/>
      <w:ind w:left="283"/>
    </w:pPr>
    <w:rPr>
      <w:sz w:val="16"/>
      <w:szCs w:val="16"/>
    </w:rPr>
  </w:style>
  <w:style w:type="paragraph" w:styleId="Zwrotpoegnalny">
    <w:name w:val="Closing"/>
    <w:basedOn w:val="Normalny"/>
    <w:semiHidden/>
    <w:unhideWhenUsed/>
    <w:rsid w:val="00932269"/>
    <w:pPr>
      <w:ind w:left="4252"/>
    </w:pPr>
  </w:style>
  <w:style w:type="character" w:styleId="Odwoaniedokomentarza">
    <w:name w:val="annotation reference"/>
    <w:basedOn w:val="Domylnaczcionkaakapitu"/>
    <w:semiHidden/>
    <w:rsid w:val="00932269"/>
    <w:rPr>
      <w:sz w:val="16"/>
      <w:szCs w:val="16"/>
    </w:rPr>
  </w:style>
  <w:style w:type="paragraph" w:styleId="Tekstkomentarza">
    <w:name w:val="annotation text"/>
    <w:basedOn w:val="Normalny"/>
    <w:semiHidden/>
    <w:rsid w:val="00932269"/>
    <w:rPr>
      <w:sz w:val="20"/>
    </w:rPr>
  </w:style>
  <w:style w:type="paragraph" w:styleId="Tematkomentarza">
    <w:name w:val="annotation subject"/>
    <w:basedOn w:val="Tekstkomentarza"/>
    <w:next w:val="Tekstkomentarza"/>
    <w:semiHidden/>
    <w:rsid w:val="00932269"/>
    <w:rPr>
      <w:b/>
      <w:bCs/>
    </w:rPr>
  </w:style>
  <w:style w:type="paragraph" w:styleId="Data">
    <w:name w:val="Date"/>
    <w:basedOn w:val="Normalny"/>
    <w:next w:val="Normalny"/>
    <w:semiHidden/>
    <w:unhideWhenUsed/>
    <w:rsid w:val="00932269"/>
  </w:style>
  <w:style w:type="paragraph" w:styleId="Plandokumentu">
    <w:name w:val="Document Map"/>
    <w:basedOn w:val="Normalny"/>
    <w:semiHidden/>
    <w:rsid w:val="00932269"/>
    <w:pPr>
      <w:shd w:val="clear" w:color="auto" w:fill="000080"/>
    </w:pPr>
    <w:rPr>
      <w:rFonts w:ascii="Tahoma" w:hAnsi="Tahoma" w:cs="Tahoma"/>
    </w:rPr>
  </w:style>
  <w:style w:type="paragraph" w:styleId="Podpise-mail">
    <w:name w:val="E-mail Signature"/>
    <w:basedOn w:val="Normalny"/>
    <w:semiHidden/>
    <w:unhideWhenUsed/>
    <w:rsid w:val="00932269"/>
  </w:style>
  <w:style w:type="character" w:styleId="Uwydatnienie">
    <w:name w:val="Emphasis"/>
    <w:basedOn w:val="Domylnaczcionkaakapitu"/>
    <w:unhideWhenUsed/>
    <w:qFormat/>
    <w:rsid w:val="00932269"/>
    <w:rPr>
      <w:i/>
      <w:iCs/>
    </w:rPr>
  </w:style>
  <w:style w:type="character" w:styleId="Odwoanieprzypisukocowego">
    <w:name w:val="endnote reference"/>
    <w:basedOn w:val="Domylnaczcionkaakapitu"/>
    <w:uiPriority w:val="99"/>
    <w:semiHidden/>
    <w:rsid w:val="00932269"/>
    <w:rPr>
      <w:vertAlign w:val="superscript"/>
    </w:rPr>
  </w:style>
  <w:style w:type="paragraph" w:styleId="Tekstprzypisukocowego">
    <w:name w:val="endnote text"/>
    <w:basedOn w:val="Normalny"/>
    <w:link w:val="TekstprzypisukocowegoZnak"/>
    <w:uiPriority w:val="99"/>
    <w:semiHidden/>
    <w:rsid w:val="00932269"/>
    <w:rPr>
      <w:sz w:val="20"/>
    </w:rPr>
  </w:style>
  <w:style w:type="paragraph" w:styleId="Adresnakopercie">
    <w:name w:val="envelope address"/>
    <w:basedOn w:val="Normalny"/>
    <w:semiHidden/>
    <w:unhideWhenUsed/>
    <w:rsid w:val="00932269"/>
    <w:pPr>
      <w:framePr w:w="7920" w:h="1980" w:hRule="exact" w:hSpace="141" w:wrap="auto" w:hAnchor="page" w:xAlign="center" w:yAlign="bottom"/>
      <w:ind w:left="2880"/>
    </w:pPr>
    <w:rPr>
      <w:rFonts w:ascii="Arial" w:hAnsi="Arial" w:cs="Arial"/>
      <w:sz w:val="24"/>
      <w:szCs w:val="24"/>
    </w:rPr>
  </w:style>
  <w:style w:type="paragraph" w:styleId="Adreszwrotnynakopercie">
    <w:name w:val="envelope return"/>
    <w:basedOn w:val="Normalny"/>
    <w:semiHidden/>
    <w:unhideWhenUsed/>
    <w:rsid w:val="00932269"/>
    <w:rPr>
      <w:rFonts w:ascii="Arial" w:hAnsi="Arial" w:cs="Arial"/>
      <w:sz w:val="20"/>
    </w:rPr>
  </w:style>
  <w:style w:type="character" w:styleId="UyteHipercze">
    <w:name w:val="FollowedHyperlink"/>
    <w:basedOn w:val="Domylnaczcionkaakapitu"/>
    <w:semiHidden/>
    <w:unhideWhenUsed/>
    <w:rsid w:val="00932269"/>
    <w:rPr>
      <w:color w:val="800080"/>
      <w:u w:val="single"/>
    </w:rPr>
  </w:style>
  <w:style w:type="character" w:styleId="Odwoanieprzypisudolnego">
    <w:name w:val="footnote reference"/>
    <w:basedOn w:val="Domylnaczcionkaakapitu"/>
    <w:semiHidden/>
    <w:rsid w:val="00932269"/>
    <w:rPr>
      <w:vertAlign w:val="superscript"/>
    </w:rPr>
  </w:style>
  <w:style w:type="paragraph" w:styleId="Tekstprzypisudolnego">
    <w:name w:val="footnote text"/>
    <w:basedOn w:val="Normalny"/>
    <w:semiHidden/>
    <w:rsid w:val="00932269"/>
    <w:rPr>
      <w:sz w:val="20"/>
    </w:rPr>
  </w:style>
  <w:style w:type="character" w:styleId="HTML-akronim">
    <w:name w:val="HTML Acronym"/>
    <w:basedOn w:val="Domylnaczcionkaakapitu"/>
    <w:semiHidden/>
    <w:unhideWhenUsed/>
    <w:rsid w:val="00932269"/>
  </w:style>
  <w:style w:type="paragraph" w:styleId="HTML-adres">
    <w:name w:val="HTML Address"/>
    <w:basedOn w:val="Normalny"/>
    <w:semiHidden/>
    <w:unhideWhenUsed/>
    <w:rsid w:val="00932269"/>
    <w:rPr>
      <w:i/>
      <w:iCs/>
    </w:rPr>
  </w:style>
  <w:style w:type="character" w:styleId="HTML-cytat">
    <w:name w:val="HTML Cite"/>
    <w:basedOn w:val="Domylnaczcionkaakapitu"/>
    <w:semiHidden/>
    <w:unhideWhenUsed/>
    <w:rsid w:val="00932269"/>
    <w:rPr>
      <w:i/>
      <w:iCs/>
    </w:rPr>
  </w:style>
  <w:style w:type="character" w:styleId="HTML-kod">
    <w:name w:val="HTML Code"/>
    <w:basedOn w:val="Domylnaczcionkaakapitu"/>
    <w:semiHidden/>
    <w:unhideWhenUsed/>
    <w:rsid w:val="00932269"/>
    <w:rPr>
      <w:rFonts w:ascii="Courier New" w:hAnsi="Courier New" w:cs="Courier New"/>
      <w:sz w:val="20"/>
      <w:szCs w:val="20"/>
    </w:rPr>
  </w:style>
  <w:style w:type="character" w:styleId="HTML-definicja">
    <w:name w:val="HTML Definition"/>
    <w:basedOn w:val="Domylnaczcionkaakapitu"/>
    <w:semiHidden/>
    <w:unhideWhenUsed/>
    <w:rsid w:val="00932269"/>
    <w:rPr>
      <w:i/>
      <w:iCs/>
    </w:rPr>
  </w:style>
  <w:style w:type="character" w:styleId="HTML-klawiatura">
    <w:name w:val="HTML Keyboard"/>
    <w:basedOn w:val="Domylnaczcionkaakapitu"/>
    <w:semiHidden/>
    <w:unhideWhenUsed/>
    <w:rsid w:val="00932269"/>
    <w:rPr>
      <w:rFonts w:ascii="Courier New" w:hAnsi="Courier New" w:cs="Courier New"/>
      <w:sz w:val="20"/>
      <w:szCs w:val="20"/>
    </w:rPr>
  </w:style>
  <w:style w:type="paragraph" w:styleId="HTML-wstpniesformatowany">
    <w:name w:val="HTML Preformatted"/>
    <w:basedOn w:val="Normalny"/>
    <w:semiHidden/>
    <w:unhideWhenUsed/>
    <w:rsid w:val="00932269"/>
    <w:rPr>
      <w:rFonts w:ascii="Courier New" w:hAnsi="Courier New" w:cs="Courier New"/>
      <w:sz w:val="20"/>
    </w:rPr>
  </w:style>
  <w:style w:type="character" w:styleId="HTML-przykad">
    <w:name w:val="HTML Sample"/>
    <w:basedOn w:val="Domylnaczcionkaakapitu"/>
    <w:semiHidden/>
    <w:unhideWhenUsed/>
    <w:rsid w:val="00932269"/>
    <w:rPr>
      <w:rFonts w:ascii="Courier New" w:hAnsi="Courier New" w:cs="Courier New"/>
    </w:rPr>
  </w:style>
  <w:style w:type="character" w:styleId="HTML-staaszeroko">
    <w:name w:val="HTML Typewriter"/>
    <w:basedOn w:val="Domylnaczcionkaakapitu"/>
    <w:semiHidden/>
    <w:unhideWhenUsed/>
    <w:rsid w:val="00932269"/>
    <w:rPr>
      <w:rFonts w:ascii="Courier New" w:hAnsi="Courier New" w:cs="Courier New"/>
      <w:sz w:val="20"/>
      <w:szCs w:val="20"/>
    </w:rPr>
  </w:style>
  <w:style w:type="character" w:styleId="HTML-zmienna">
    <w:name w:val="HTML Variable"/>
    <w:basedOn w:val="Domylnaczcionkaakapitu"/>
    <w:semiHidden/>
    <w:unhideWhenUsed/>
    <w:rsid w:val="00932269"/>
    <w:rPr>
      <w:i/>
      <w:iCs/>
    </w:rPr>
  </w:style>
  <w:style w:type="character" w:styleId="Hipercze">
    <w:name w:val="Hyperlink"/>
    <w:basedOn w:val="Domylnaczcionkaakapitu"/>
    <w:uiPriority w:val="99"/>
    <w:unhideWhenUsed/>
    <w:rsid w:val="00932269"/>
    <w:rPr>
      <w:color w:val="0000FF"/>
      <w:u w:val="single"/>
    </w:rPr>
  </w:style>
  <w:style w:type="paragraph" w:styleId="Indeks1">
    <w:name w:val="index 1"/>
    <w:basedOn w:val="Normalny"/>
    <w:next w:val="Normalny"/>
    <w:autoRedefine/>
    <w:semiHidden/>
    <w:rsid w:val="00932269"/>
    <w:pPr>
      <w:ind w:left="230" w:hanging="230"/>
    </w:pPr>
  </w:style>
  <w:style w:type="paragraph" w:styleId="Indeks2">
    <w:name w:val="index 2"/>
    <w:basedOn w:val="Normalny"/>
    <w:next w:val="Normalny"/>
    <w:autoRedefine/>
    <w:semiHidden/>
    <w:rsid w:val="00932269"/>
    <w:pPr>
      <w:ind w:left="460" w:hanging="230"/>
    </w:pPr>
  </w:style>
  <w:style w:type="paragraph" w:styleId="Indeks3">
    <w:name w:val="index 3"/>
    <w:basedOn w:val="Normalny"/>
    <w:next w:val="Normalny"/>
    <w:autoRedefine/>
    <w:semiHidden/>
    <w:rsid w:val="00932269"/>
    <w:pPr>
      <w:ind w:left="690" w:hanging="230"/>
    </w:pPr>
  </w:style>
  <w:style w:type="paragraph" w:styleId="Indeks4">
    <w:name w:val="index 4"/>
    <w:basedOn w:val="Normalny"/>
    <w:next w:val="Normalny"/>
    <w:autoRedefine/>
    <w:semiHidden/>
    <w:rsid w:val="00932269"/>
    <w:pPr>
      <w:ind w:left="920" w:hanging="230"/>
    </w:pPr>
  </w:style>
  <w:style w:type="paragraph" w:styleId="Indeks5">
    <w:name w:val="index 5"/>
    <w:basedOn w:val="Normalny"/>
    <w:next w:val="Normalny"/>
    <w:autoRedefine/>
    <w:semiHidden/>
    <w:rsid w:val="00932269"/>
    <w:pPr>
      <w:ind w:left="1150" w:hanging="230"/>
    </w:pPr>
  </w:style>
  <w:style w:type="paragraph" w:styleId="Indeks6">
    <w:name w:val="index 6"/>
    <w:basedOn w:val="Normalny"/>
    <w:next w:val="Normalny"/>
    <w:autoRedefine/>
    <w:semiHidden/>
    <w:rsid w:val="00932269"/>
    <w:pPr>
      <w:ind w:left="1380" w:hanging="230"/>
    </w:pPr>
  </w:style>
  <w:style w:type="paragraph" w:styleId="Indeks7">
    <w:name w:val="index 7"/>
    <w:basedOn w:val="Normalny"/>
    <w:next w:val="Normalny"/>
    <w:autoRedefine/>
    <w:semiHidden/>
    <w:rsid w:val="00932269"/>
    <w:pPr>
      <w:ind w:left="1610" w:hanging="230"/>
    </w:pPr>
  </w:style>
  <w:style w:type="paragraph" w:styleId="Indeks8">
    <w:name w:val="index 8"/>
    <w:basedOn w:val="Normalny"/>
    <w:next w:val="Normalny"/>
    <w:autoRedefine/>
    <w:semiHidden/>
    <w:rsid w:val="00932269"/>
    <w:pPr>
      <w:ind w:left="1840" w:hanging="230"/>
    </w:pPr>
  </w:style>
  <w:style w:type="paragraph" w:styleId="Indeks9">
    <w:name w:val="index 9"/>
    <w:basedOn w:val="Normalny"/>
    <w:next w:val="Normalny"/>
    <w:autoRedefine/>
    <w:semiHidden/>
    <w:rsid w:val="00932269"/>
    <w:pPr>
      <w:ind w:left="2070" w:hanging="230"/>
    </w:pPr>
  </w:style>
  <w:style w:type="paragraph" w:styleId="Nagwekindeksu">
    <w:name w:val="index heading"/>
    <w:basedOn w:val="Normalny"/>
    <w:next w:val="Indeks1"/>
    <w:semiHidden/>
    <w:rsid w:val="00932269"/>
    <w:rPr>
      <w:rFonts w:ascii="Arial" w:hAnsi="Arial" w:cs="Arial"/>
      <w:b/>
      <w:bCs/>
    </w:rPr>
  </w:style>
  <w:style w:type="character" w:styleId="Numerwiersza">
    <w:name w:val="line number"/>
    <w:basedOn w:val="Domylnaczcionkaakapitu"/>
    <w:semiHidden/>
    <w:unhideWhenUsed/>
    <w:rsid w:val="00932269"/>
  </w:style>
  <w:style w:type="paragraph" w:styleId="Lista">
    <w:name w:val="List"/>
    <w:basedOn w:val="Normalny"/>
    <w:unhideWhenUsed/>
    <w:rsid w:val="00932269"/>
    <w:pPr>
      <w:ind w:left="283" w:hanging="283"/>
    </w:pPr>
  </w:style>
  <w:style w:type="paragraph" w:styleId="Lista2">
    <w:name w:val="List 2"/>
    <w:basedOn w:val="Normalny"/>
    <w:semiHidden/>
    <w:unhideWhenUsed/>
    <w:rsid w:val="00932269"/>
    <w:pPr>
      <w:ind w:left="566" w:hanging="283"/>
    </w:pPr>
  </w:style>
  <w:style w:type="paragraph" w:styleId="Lista3">
    <w:name w:val="List 3"/>
    <w:basedOn w:val="Normalny"/>
    <w:semiHidden/>
    <w:unhideWhenUsed/>
    <w:rsid w:val="00932269"/>
    <w:pPr>
      <w:ind w:left="849" w:hanging="283"/>
    </w:pPr>
  </w:style>
  <w:style w:type="paragraph" w:styleId="Lista4">
    <w:name w:val="List 4"/>
    <w:basedOn w:val="Normalny"/>
    <w:semiHidden/>
    <w:unhideWhenUsed/>
    <w:rsid w:val="00932269"/>
    <w:pPr>
      <w:ind w:left="1132" w:hanging="283"/>
    </w:pPr>
  </w:style>
  <w:style w:type="paragraph" w:styleId="Lista5">
    <w:name w:val="List 5"/>
    <w:basedOn w:val="Normalny"/>
    <w:semiHidden/>
    <w:unhideWhenUsed/>
    <w:rsid w:val="00932269"/>
    <w:pPr>
      <w:ind w:left="1415" w:hanging="283"/>
    </w:pPr>
  </w:style>
  <w:style w:type="paragraph" w:styleId="Listapunktowana4">
    <w:name w:val="List Bullet 4"/>
    <w:basedOn w:val="Normalny"/>
    <w:uiPriority w:val="4"/>
    <w:semiHidden/>
    <w:unhideWhenUsed/>
    <w:rsid w:val="00932269"/>
    <w:pPr>
      <w:numPr>
        <w:ilvl w:val="3"/>
        <w:numId w:val="9"/>
      </w:numPr>
    </w:pPr>
  </w:style>
  <w:style w:type="paragraph" w:styleId="Listapunktowana5">
    <w:name w:val="List Bullet 5"/>
    <w:basedOn w:val="Normalny"/>
    <w:uiPriority w:val="4"/>
    <w:semiHidden/>
    <w:unhideWhenUsed/>
    <w:rsid w:val="00932269"/>
    <w:pPr>
      <w:numPr>
        <w:numId w:val="5"/>
      </w:numPr>
    </w:pPr>
  </w:style>
  <w:style w:type="paragraph" w:styleId="Lista-kontynuacja4">
    <w:name w:val="List Continue 4"/>
    <w:basedOn w:val="Normalny"/>
    <w:uiPriority w:val="6"/>
    <w:semiHidden/>
    <w:unhideWhenUsed/>
    <w:rsid w:val="00932269"/>
    <w:pPr>
      <w:spacing w:after="120"/>
      <w:ind w:left="1132"/>
    </w:pPr>
  </w:style>
  <w:style w:type="paragraph" w:styleId="Lista-kontynuacja5">
    <w:name w:val="List Continue 5"/>
    <w:basedOn w:val="Normalny"/>
    <w:uiPriority w:val="6"/>
    <w:semiHidden/>
    <w:unhideWhenUsed/>
    <w:rsid w:val="00932269"/>
    <w:pPr>
      <w:spacing w:after="120"/>
      <w:ind w:left="1415"/>
    </w:pPr>
  </w:style>
  <w:style w:type="paragraph" w:styleId="Listanumerowana4">
    <w:name w:val="List Number 4"/>
    <w:basedOn w:val="Normalny"/>
    <w:uiPriority w:val="4"/>
    <w:unhideWhenUsed/>
    <w:rsid w:val="00932269"/>
    <w:pPr>
      <w:numPr>
        <w:ilvl w:val="3"/>
        <w:numId w:val="10"/>
      </w:numPr>
    </w:pPr>
  </w:style>
  <w:style w:type="paragraph" w:styleId="Listanumerowana5">
    <w:name w:val="List Number 5"/>
    <w:basedOn w:val="Normalny"/>
    <w:uiPriority w:val="4"/>
    <w:semiHidden/>
    <w:unhideWhenUsed/>
    <w:rsid w:val="00932269"/>
    <w:pPr>
      <w:numPr>
        <w:numId w:val="6"/>
      </w:numPr>
    </w:pPr>
  </w:style>
  <w:style w:type="paragraph" w:styleId="Tekstmakra">
    <w:name w:val="macro"/>
    <w:semiHidden/>
    <w:rsid w:val="00932269"/>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Nagwekwiadomoci">
    <w:name w:val="Message Header"/>
    <w:basedOn w:val="Normalny"/>
    <w:semiHidden/>
    <w:unhideWhenUsed/>
    <w:rsid w:val="0093226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nyWeb">
    <w:name w:val="Normal (Web)"/>
    <w:basedOn w:val="Normalny"/>
    <w:semiHidden/>
    <w:unhideWhenUsed/>
    <w:rsid w:val="00932269"/>
    <w:rPr>
      <w:sz w:val="24"/>
      <w:szCs w:val="24"/>
    </w:rPr>
  </w:style>
  <w:style w:type="paragraph" w:styleId="Wcicienormalne">
    <w:name w:val="Normal Indent"/>
    <w:basedOn w:val="Normalny"/>
    <w:semiHidden/>
    <w:unhideWhenUsed/>
    <w:rsid w:val="00932269"/>
    <w:pPr>
      <w:ind w:left="425"/>
    </w:pPr>
  </w:style>
  <w:style w:type="paragraph" w:styleId="Nagweknotatki">
    <w:name w:val="Note Heading"/>
    <w:basedOn w:val="Normalny"/>
    <w:next w:val="Normalny"/>
    <w:semiHidden/>
    <w:unhideWhenUsed/>
    <w:rsid w:val="00932269"/>
  </w:style>
  <w:style w:type="character" w:styleId="Numerstrony">
    <w:name w:val="page number"/>
    <w:basedOn w:val="Domylnaczcionkaakapitu"/>
    <w:semiHidden/>
    <w:unhideWhenUsed/>
    <w:rsid w:val="00932269"/>
  </w:style>
  <w:style w:type="paragraph" w:styleId="Zwykytekst">
    <w:name w:val="Plain Text"/>
    <w:basedOn w:val="Normalny"/>
    <w:semiHidden/>
    <w:unhideWhenUsed/>
    <w:rsid w:val="00932269"/>
    <w:rPr>
      <w:rFonts w:ascii="Courier New" w:hAnsi="Courier New" w:cs="Courier New"/>
      <w:sz w:val="20"/>
    </w:rPr>
  </w:style>
  <w:style w:type="paragraph" w:styleId="Zwrotgrzecznociowy">
    <w:name w:val="Salutation"/>
    <w:basedOn w:val="Normalny"/>
    <w:next w:val="Normalny"/>
    <w:semiHidden/>
    <w:unhideWhenUsed/>
    <w:rsid w:val="00932269"/>
  </w:style>
  <w:style w:type="character" w:styleId="Pogrubienie">
    <w:name w:val="Strong"/>
    <w:basedOn w:val="Domylnaczcionkaakapitu"/>
    <w:unhideWhenUsed/>
    <w:qFormat/>
    <w:rsid w:val="00932269"/>
    <w:rPr>
      <w:b/>
      <w:bCs/>
    </w:rPr>
  </w:style>
  <w:style w:type="paragraph" w:styleId="Podtytu">
    <w:name w:val="Subtitle"/>
    <w:basedOn w:val="Normalny"/>
    <w:link w:val="PodtytuZnak"/>
    <w:unhideWhenUsed/>
    <w:qFormat/>
    <w:rsid w:val="00932269"/>
    <w:pPr>
      <w:spacing w:after="60"/>
      <w:jc w:val="center"/>
      <w:outlineLvl w:val="1"/>
    </w:pPr>
    <w:rPr>
      <w:rFonts w:ascii="Arial" w:hAnsi="Arial" w:cs="Arial"/>
      <w:sz w:val="24"/>
      <w:szCs w:val="24"/>
    </w:rPr>
  </w:style>
  <w:style w:type="table" w:styleId="Tabela-Efekty3W1">
    <w:name w:val="Table 3D effects 1"/>
    <w:basedOn w:val="Standardowy"/>
    <w:rsid w:val="00932269"/>
    <w:pPr>
      <w:spacing w:line="27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rsid w:val="00932269"/>
    <w:pPr>
      <w:spacing w:line="27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rsid w:val="00932269"/>
    <w:pPr>
      <w:spacing w:line="27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1">
    <w:name w:val="Table Classic 1"/>
    <w:basedOn w:val="Standardowy"/>
    <w:rsid w:val="00932269"/>
    <w:pPr>
      <w:spacing w:line="27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rsid w:val="00932269"/>
    <w:pPr>
      <w:spacing w:line="27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rsid w:val="00932269"/>
    <w:pPr>
      <w:spacing w:line="27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rsid w:val="00932269"/>
    <w:pPr>
      <w:spacing w:line="27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rsid w:val="00932269"/>
    <w:pPr>
      <w:spacing w:line="27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rsid w:val="00932269"/>
    <w:pPr>
      <w:spacing w:line="27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rsid w:val="00932269"/>
    <w:pPr>
      <w:spacing w:line="27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rsid w:val="00932269"/>
    <w:pPr>
      <w:spacing w:line="27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rsid w:val="00932269"/>
    <w:pPr>
      <w:spacing w:line="27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rsid w:val="00932269"/>
    <w:pPr>
      <w:spacing w:line="27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rsid w:val="00932269"/>
    <w:pPr>
      <w:spacing w:line="27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rsid w:val="00932269"/>
    <w:pPr>
      <w:spacing w:line="27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Wspczesny">
    <w:name w:val="Table Contemporary"/>
    <w:basedOn w:val="Standardowy"/>
    <w:rsid w:val="00932269"/>
    <w:pPr>
      <w:spacing w:line="27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cki">
    <w:name w:val="Table Elegant"/>
    <w:basedOn w:val="Standardowy"/>
    <w:rsid w:val="00932269"/>
    <w:pPr>
      <w:spacing w:line="27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Siatka">
    <w:name w:val="Table Grid"/>
    <w:basedOn w:val="Standardowy"/>
    <w:uiPriority w:val="59"/>
    <w:rsid w:val="00932269"/>
    <w:pPr>
      <w:spacing w:line="27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a1">
    <w:name w:val="Table Grid 1"/>
    <w:basedOn w:val="Standardowy"/>
    <w:rsid w:val="00932269"/>
    <w:pPr>
      <w:spacing w:line="27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rsid w:val="00932269"/>
    <w:pPr>
      <w:spacing w:line="27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rsid w:val="00932269"/>
    <w:pPr>
      <w:spacing w:line="27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rsid w:val="00932269"/>
    <w:pPr>
      <w:spacing w:line="27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rsid w:val="00932269"/>
    <w:pPr>
      <w:spacing w:line="27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rsid w:val="00932269"/>
    <w:pPr>
      <w:spacing w:line="27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rsid w:val="00932269"/>
    <w:pPr>
      <w:spacing w:line="27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Lista1">
    <w:name w:val="Table List 1"/>
    <w:basedOn w:val="Standardowy"/>
    <w:rsid w:val="00932269"/>
    <w:pPr>
      <w:spacing w:line="27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rsid w:val="00932269"/>
    <w:pPr>
      <w:spacing w:line="27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rsid w:val="00932269"/>
    <w:pPr>
      <w:spacing w:line="27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rsid w:val="00932269"/>
    <w:pPr>
      <w:spacing w:line="27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rsid w:val="00932269"/>
    <w:pPr>
      <w:spacing w:line="27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rsid w:val="00932269"/>
    <w:pPr>
      <w:spacing w:line="27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rsid w:val="00932269"/>
    <w:pPr>
      <w:spacing w:line="27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rsid w:val="00932269"/>
    <w:pPr>
      <w:spacing w:line="27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Wykazrde">
    <w:name w:val="table of authorities"/>
    <w:basedOn w:val="Normalny"/>
    <w:next w:val="Normalny"/>
    <w:semiHidden/>
    <w:rsid w:val="00932269"/>
    <w:pPr>
      <w:ind w:left="230" w:hanging="230"/>
    </w:pPr>
  </w:style>
  <w:style w:type="paragraph" w:styleId="Spisilustracji">
    <w:name w:val="table of figures"/>
    <w:basedOn w:val="Normalny"/>
    <w:next w:val="Normalny"/>
    <w:uiPriority w:val="99"/>
    <w:rsid w:val="00932269"/>
    <w:pPr>
      <w:ind w:left="460" w:hanging="460"/>
    </w:pPr>
  </w:style>
  <w:style w:type="table" w:styleId="Tabela-Profesjonalny">
    <w:name w:val="Table Professional"/>
    <w:basedOn w:val="Standardowy"/>
    <w:rsid w:val="00932269"/>
    <w:pPr>
      <w:spacing w:line="27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rsid w:val="00932269"/>
    <w:pPr>
      <w:spacing w:line="27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rsid w:val="00932269"/>
    <w:pPr>
      <w:spacing w:line="27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rsid w:val="00932269"/>
    <w:pPr>
      <w:spacing w:line="27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rsid w:val="00932269"/>
    <w:pPr>
      <w:spacing w:line="27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932269"/>
    <w:pPr>
      <w:spacing w:line="27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otyw">
    <w:name w:val="Table Theme"/>
    <w:basedOn w:val="Standardowy"/>
    <w:rsid w:val="00932269"/>
    <w:pPr>
      <w:spacing w:line="27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eWeb1">
    <w:name w:val="Table Web 1"/>
    <w:basedOn w:val="Standardowy"/>
    <w:rsid w:val="00932269"/>
    <w:pPr>
      <w:spacing w:line="27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rsid w:val="00932269"/>
    <w:pPr>
      <w:spacing w:line="27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rsid w:val="00932269"/>
    <w:pPr>
      <w:spacing w:line="27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ytu">
    <w:name w:val="Title"/>
    <w:basedOn w:val="Normalny"/>
    <w:link w:val="TytuZnak"/>
    <w:unhideWhenUsed/>
    <w:qFormat/>
    <w:rsid w:val="00932269"/>
    <w:pPr>
      <w:spacing w:before="240" w:after="60"/>
      <w:jc w:val="center"/>
      <w:outlineLvl w:val="0"/>
    </w:pPr>
    <w:rPr>
      <w:rFonts w:ascii="Arial" w:hAnsi="Arial" w:cs="Arial"/>
      <w:b/>
      <w:bCs/>
      <w:kern w:val="28"/>
      <w:sz w:val="32"/>
      <w:szCs w:val="32"/>
    </w:rPr>
  </w:style>
  <w:style w:type="paragraph" w:styleId="Nagwekwykazurde">
    <w:name w:val="toa heading"/>
    <w:basedOn w:val="Normalny"/>
    <w:next w:val="Normalny"/>
    <w:semiHidden/>
    <w:rsid w:val="00932269"/>
    <w:pPr>
      <w:spacing w:before="120"/>
    </w:pPr>
    <w:rPr>
      <w:rFonts w:ascii="Arial" w:hAnsi="Arial" w:cs="Arial"/>
      <w:b/>
      <w:bCs/>
      <w:sz w:val="24"/>
      <w:szCs w:val="24"/>
    </w:rPr>
  </w:style>
  <w:style w:type="paragraph" w:styleId="Spistreci4">
    <w:name w:val="toc 4"/>
    <w:basedOn w:val="Normalny"/>
    <w:next w:val="Normalny"/>
    <w:autoRedefine/>
    <w:semiHidden/>
    <w:rsid w:val="00932269"/>
    <w:pPr>
      <w:ind w:left="690"/>
    </w:pPr>
  </w:style>
  <w:style w:type="paragraph" w:styleId="Spistreci5">
    <w:name w:val="toc 5"/>
    <w:basedOn w:val="Normalny"/>
    <w:next w:val="Normalny"/>
    <w:autoRedefine/>
    <w:semiHidden/>
    <w:rsid w:val="00932269"/>
    <w:pPr>
      <w:ind w:left="920"/>
    </w:pPr>
  </w:style>
  <w:style w:type="paragraph" w:styleId="Spistreci6">
    <w:name w:val="toc 6"/>
    <w:basedOn w:val="Normalny"/>
    <w:next w:val="Normalny"/>
    <w:autoRedefine/>
    <w:semiHidden/>
    <w:rsid w:val="00932269"/>
    <w:pPr>
      <w:ind w:left="1150"/>
    </w:pPr>
  </w:style>
  <w:style w:type="paragraph" w:styleId="Spistreci8">
    <w:name w:val="toc 8"/>
    <w:basedOn w:val="Normalny"/>
    <w:next w:val="Normalny"/>
    <w:autoRedefine/>
    <w:semiHidden/>
    <w:rsid w:val="00932269"/>
    <w:pPr>
      <w:ind w:left="1610"/>
    </w:pPr>
  </w:style>
  <w:style w:type="paragraph" w:styleId="Spistreci9">
    <w:name w:val="toc 9"/>
    <w:basedOn w:val="Normalny"/>
    <w:next w:val="Normalny"/>
    <w:autoRedefine/>
    <w:semiHidden/>
    <w:rsid w:val="00932269"/>
    <w:pPr>
      <w:ind w:left="1840"/>
    </w:pPr>
  </w:style>
  <w:style w:type="paragraph" w:customStyle="1" w:styleId="COWIAddress">
    <w:name w:val="COWI Address"/>
    <w:basedOn w:val="Normalny"/>
    <w:semiHidden/>
    <w:rsid w:val="00932269"/>
    <w:pPr>
      <w:framePr w:w="2722" w:hSpace="851" w:vSpace="142" w:wrap="around" w:vAnchor="page" w:hAnchor="page" w:xAlign="right" w:y="1855" w:anchorLock="1"/>
      <w:spacing w:line="200" w:lineRule="exact"/>
    </w:pPr>
    <w:rPr>
      <w:rFonts w:ascii="Arial" w:hAnsi="Arial" w:cs="Arial"/>
      <w:b/>
      <w:noProof/>
      <w:sz w:val="16"/>
    </w:rPr>
  </w:style>
  <w:style w:type="paragraph" w:customStyle="1" w:styleId="ListNumberNoSpace">
    <w:name w:val="List Number NoSpace"/>
    <w:basedOn w:val="Listanumerowana"/>
    <w:uiPriority w:val="4"/>
    <w:qFormat/>
    <w:rsid w:val="00932269"/>
    <w:pPr>
      <w:spacing w:after="0"/>
    </w:pPr>
  </w:style>
  <w:style w:type="paragraph" w:customStyle="1" w:styleId="ListNumber2NoSpace">
    <w:name w:val="List Number 2 NoSpace"/>
    <w:basedOn w:val="Listanumerowana2"/>
    <w:uiPriority w:val="4"/>
    <w:qFormat/>
    <w:rsid w:val="00932269"/>
    <w:pPr>
      <w:spacing w:after="0"/>
      <w:ind w:left="850" w:hanging="425"/>
    </w:pPr>
  </w:style>
  <w:style w:type="paragraph" w:customStyle="1" w:styleId="ListNumber3NoSpace">
    <w:name w:val="List Number 3 NoSpace"/>
    <w:basedOn w:val="Listanumerowana3"/>
    <w:uiPriority w:val="4"/>
    <w:qFormat/>
    <w:rsid w:val="00932269"/>
    <w:pPr>
      <w:spacing w:after="0"/>
    </w:pPr>
  </w:style>
  <w:style w:type="paragraph" w:customStyle="1" w:styleId="TableNoSpace">
    <w:name w:val="Table NoSpace"/>
    <w:basedOn w:val="Table"/>
    <w:uiPriority w:val="8"/>
    <w:qFormat/>
    <w:rsid w:val="00932269"/>
    <w:pPr>
      <w:spacing w:after="60"/>
    </w:pPr>
  </w:style>
  <w:style w:type="paragraph" w:customStyle="1" w:styleId="FrontPageImage">
    <w:name w:val="FrontPageImage"/>
    <w:basedOn w:val="Normalny"/>
    <w:next w:val="Tekstpodstawowy"/>
    <w:uiPriority w:val="11"/>
    <w:qFormat/>
    <w:rsid w:val="00932269"/>
    <w:pPr>
      <w:spacing w:before="840"/>
      <w:ind w:left="-1418"/>
    </w:pPr>
  </w:style>
  <w:style w:type="numbering" w:customStyle="1" w:styleId="CowiHeadings">
    <w:name w:val="CowiHeadings"/>
    <w:basedOn w:val="Bezlisty"/>
    <w:uiPriority w:val="99"/>
    <w:rsid w:val="00932269"/>
    <w:pPr>
      <w:numPr>
        <w:numId w:val="26"/>
      </w:numPr>
    </w:pPr>
  </w:style>
  <w:style w:type="table" w:customStyle="1" w:styleId="CowiTableGrid">
    <w:name w:val="Cowi Table Grid"/>
    <w:basedOn w:val="Tabela-Siatka5"/>
    <w:uiPriority w:val="99"/>
    <w:rsid w:val="00932269"/>
    <w:rPr>
      <w:sz w:val="23"/>
      <w:szCs w:val="23"/>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08" w:type="dxa"/>
        <w:left w:w="108" w:type="dxa"/>
        <w:bottom w:w="108"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ela-Siatka6"/>
    <w:uiPriority w:val="99"/>
    <w:rsid w:val="00932269"/>
    <w:rPr>
      <w:sz w:val="23"/>
      <w:szCs w:val="23"/>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108" w:type="dxa"/>
        <w:left w:w="108" w:type="dxa"/>
        <w:bottom w:w="108" w:type="dxa"/>
        <w:right w:w="108" w:type="dxa"/>
      </w:tblCellMar>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Bezlisty"/>
    <w:uiPriority w:val="99"/>
    <w:rsid w:val="00932269"/>
    <w:pPr>
      <w:numPr>
        <w:numId w:val="12"/>
      </w:numPr>
    </w:pPr>
  </w:style>
  <w:style w:type="numbering" w:customStyle="1" w:styleId="CowiTableNumberList">
    <w:name w:val="CowiTableNumberList"/>
    <w:basedOn w:val="Bezlisty"/>
    <w:uiPriority w:val="99"/>
    <w:rsid w:val="00932269"/>
    <w:pPr>
      <w:numPr>
        <w:numId w:val="13"/>
      </w:numPr>
    </w:pPr>
  </w:style>
  <w:style w:type="paragraph" w:customStyle="1" w:styleId="TableBullet">
    <w:name w:val="Table Bullet"/>
    <w:basedOn w:val="TableText"/>
    <w:uiPriority w:val="7"/>
    <w:qFormat/>
    <w:rsid w:val="00932269"/>
    <w:pPr>
      <w:numPr>
        <w:numId w:val="14"/>
      </w:numPr>
    </w:pPr>
  </w:style>
  <w:style w:type="paragraph" w:customStyle="1" w:styleId="TableBullet2">
    <w:name w:val="Table Bullet 2"/>
    <w:basedOn w:val="TableBullet"/>
    <w:uiPriority w:val="7"/>
    <w:qFormat/>
    <w:rsid w:val="00932269"/>
    <w:pPr>
      <w:numPr>
        <w:ilvl w:val="1"/>
      </w:numPr>
    </w:pPr>
  </w:style>
  <w:style w:type="paragraph" w:customStyle="1" w:styleId="TableBulletNoSpace">
    <w:name w:val="Table Bullet NoSpace"/>
    <w:basedOn w:val="TableBullet"/>
    <w:uiPriority w:val="7"/>
    <w:qFormat/>
    <w:rsid w:val="00932269"/>
    <w:pPr>
      <w:spacing w:after="0"/>
    </w:pPr>
  </w:style>
  <w:style w:type="paragraph" w:customStyle="1" w:styleId="TableBullet3">
    <w:name w:val="Table Bullet 3"/>
    <w:basedOn w:val="TableBullet2"/>
    <w:uiPriority w:val="7"/>
    <w:qFormat/>
    <w:rsid w:val="00932269"/>
    <w:pPr>
      <w:numPr>
        <w:ilvl w:val="2"/>
      </w:numPr>
    </w:pPr>
  </w:style>
  <w:style w:type="paragraph" w:customStyle="1" w:styleId="TableBullet2NoSpace">
    <w:name w:val="Table Bullet 2 NoSpace"/>
    <w:basedOn w:val="TableBullet2"/>
    <w:uiPriority w:val="7"/>
    <w:qFormat/>
    <w:rsid w:val="00932269"/>
    <w:pPr>
      <w:spacing w:after="0"/>
      <w:ind w:left="568" w:hanging="284"/>
    </w:pPr>
  </w:style>
  <w:style w:type="paragraph" w:customStyle="1" w:styleId="TableBullet3NoSpace">
    <w:name w:val="Table Bullet 3 NoSpace"/>
    <w:basedOn w:val="TableBullet3"/>
    <w:uiPriority w:val="7"/>
    <w:qFormat/>
    <w:rsid w:val="00932269"/>
    <w:pPr>
      <w:spacing w:after="0"/>
    </w:pPr>
  </w:style>
  <w:style w:type="paragraph" w:customStyle="1" w:styleId="TableContinue0">
    <w:name w:val="Table Continue 0"/>
    <w:basedOn w:val="TableText"/>
    <w:uiPriority w:val="7"/>
    <w:qFormat/>
    <w:rsid w:val="00932269"/>
  </w:style>
  <w:style w:type="paragraph" w:customStyle="1" w:styleId="TableContinue">
    <w:name w:val="Table Continue"/>
    <w:basedOn w:val="TableContinue0"/>
    <w:uiPriority w:val="7"/>
    <w:qFormat/>
    <w:rsid w:val="00932269"/>
    <w:pPr>
      <w:ind w:left="284"/>
    </w:pPr>
  </w:style>
  <w:style w:type="paragraph" w:customStyle="1" w:styleId="TableContinue0NoSpace">
    <w:name w:val="Table Continue 0 NoSpace"/>
    <w:basedOn w:val="TableContinue0"/>
    <w:uiPriority w:val="7"/>
    <w:qFormat/>
    <w:rsid w:val="00932269"/>
    <w:pPr>
      <w:spacing w:after="0"/>
    </w:pPr>
  </w:style>
  <w:style w:type="paragraph" w:customStyle="1" w:styleId="TableContinue2">
    <w:name w:val="Table Continue 2"/>
    <w:basedOn w:val="TableContinue"/>
    <w:uiPriority w:val="7"/>
    <w:qFormat/>
    <w:rsid w:val="00932269"/>
    <w:pPr>
      <w:ind w:left="567"/>
    </w:pPr>
  </w:style>
  <w:style w:type="paragraph" w:customStyle="1" w:styleId="TableContinue2NoSpace">
    <w:name w:val="Table Continue 2 NoSpace"/>
    <w:basedOn w:val="TableContinue2"/>
    <w:uiPriority w:val="7"/>
    <w:qFormat/>
    <w:rsid w:val="00932269"/>
    <w:pPr>
      <w:spacing w:after="0"/>
    </w:pPr>
  </w:style>
  <w:style w:type="paragraph" w:customStyle="1" w:styleId="TableContinue3">
    <w:name w:val="Table Continue 3"/>
    <w:basedOn w:val="TableContinue2"/>
    <w:uiPriority w:val="7"/>
    <w:qFormat/>
    <w:rsid w:val="00932269"/>
    <w:pPr>
      <w:ind w:left="851"/>
    </w:pPr>
  </w:style>
  <w:style w:type="paragraph" w:customStyle="1" w:styleId="TableContinue3NoSpace">
    <w:name w:val="Table Continue 3 NoSpace"/>
    <w:basedOn w:val="TableContinue3"/>
    <w:uiPriority w:val="7"/>
    <w:qFormat/>
    <w:rsid w:val="00932269"/>
    <w:pPr>
      <w:spacing w:after="0"/>
    </w:pPr>
  </w:style>
  <w:style w:type="paragraph" w:customStyle="1" w:styleId="TableContinueNoSpace">
    <w:name w:val="Table Continue NoSpace"/>
    <w:basedOn w:val="TableContinue"/>
    <w:uiPriority w:val="7"/>
    <w:qFormat/>
    <w:rsid w:val="00932269"/>
    <w:pPr>
      <w:spacing w:after="0"/>
    </w:pPr>
  </w:style>
  <w:style w:type="paragraph" w:customStyle="1" w:styleId="TableNumber">
    <w:name w:val="Table Number"/>
    <w:basedOn w:val="TableText"/>
    <w:uiPriority w:val="7"/>
    <w:qFormat/>
    <w:rsid w:val="00932269"/>
    <w:pPr>
      <w:numPr>
        <w:numId w:val="15"/>
      </w:numPr>
    </w:pPr>
  </w:style>
  <w:style w:type="paragraph" w:customStyle="1" w:styleId="TableNumber2">
    <w:name w:val="Table Number 2"/>
    <w:basedOn w:val="TableNumber"/>
    <w:uiPriority w:val="7"/>
    <w:qFormat/>
    <w:rsid w:val="00932269"/>
    <w:pPr>
      <w:numPr>
        <w:ilvl w:val="1"/>
      </w:numPr>
    </w:pPr>
  </w:style>
  <w:style w:type="paragraph" w:customStyle="1" w:styleId="TableNumberNoSpace">
    <w:name w:val="Table Number NoSpace"/>
    <w:basedOn w:val="TableNumber"/>
    <w:uiPriority w:val="7"/>
    <w:qFormat/>
    <w:rsid w:val="00932269"/>
    <w:pPr>
      <w:spacing w:after="0"/>
    </w:pPr>
  </w:style>
  <w:style w:type="paragraph" w:customStyle="1" w:styleId="TableNumber3">
    <w:name w:val="Table Number 3"/>
    <w:basedOn w:val="TableNumber2"/>
    <w:uiPriority w:val="7"/>
    <w:qFormat/>
    <w:rsid w:val="00932269"/>
    <w:pPr>
      <w:numPr>
        <w:ilvl w:val="2"/>
      </w:numPr>
    </w:pPr>
  </w:style>
  <w:style w:type="paragraph" w:customStyle="1" w:styleId="TableNumber2NoSpace">
    <w:name w:val="Table Number 2 NoSpace"/>
    <w:basedOn w:val="TableNumber2"/>
    <w:uiPriority w:val="7"/>
    <w:qFormat/>
    <w:rsid w:val="00932269"/>
    <w:pPr>
      <w:spacing w:after="0"/>
      <w:ind w:left="568" w:hanging="284"/>
    </w:pPr>
  </w:style>
  <w:style w:type="paragraph" w:customStyle="1" w:styleId="TableNumber3NoSpace">
    <w:name w:val="Table Number 3 NoSpace"/>
    <w:basedOn w:val="TableNumber3"/>
    <w:uiPriority w:val="7"/>
    <w:qFormat/>
    <w:rsid w:val="00932269"/>
    <w:pPr>
      <w:spacing w:after="0"/>
    </w:pPr>
  </w:style>
  <w:style w:type="paragraph" w:customStyle="1" w:styleId="TableText">
    <w:name w:val="Table Text"/>
    <w:basedOn w:val="Normalny"/>
    <w:uiPriority w:val="7"/>
    <w:qFormat/>
    <w:rsid w:val="00932269"/>
    <w:pPr>
      <w:spacing w:after="120" w:line="220" w:lineRule="atLeast"/>
    </w:pPr>
    <w:rPr>
      <w:rFonts w:ascii="Arial" w:hAnsi="Arial"/>
      <w:sz w:val="18"/>
      <w:szCs w:val="23"/>
    </w:rPr>
  </w:style>
  <w:style w:type="paragraph" w:customStyle="1" w:styleId="TableTextNoSpace">
    <w:name w:val="Table Text NoSpace"/>
    <w:basedOn w:val="TableText"/>
    <w:uiPriority w:val="7"/>
    <w:qFormat/>
    <w:rsid w:val="00932269"/>
    <w:pPr>
      <w:spacing w:after="0"/>
    </w:pPr>
  </w:style>
  <w:style w:type="character" w:styleId="Tekstzastpczy">
    <w:name w:val="Placeholder Text"/>
    <w:basedOn w:val="Domylnaczcionkaakapitu"/>
    <w:uiPriority w:val="99"/>
    <w:semiHidden/>
    <w:rsid w:val="00817E86"/>
    <w:rPr>
      <w:color w:val="808080"/>
    </w:rPr>
  </w:style>
  <w:style w:type="character" w:customStyle="1" w:styleId="Nagwek1Znak">
    <w:name w:val="Nagłówek 1 Znak"/>
    <w:basedOn w:val="Domylnaczcionkaakapitu"/>
    <w:link w:val="Nagwek1"/>
    <w:uiPriority w:val="2"/>
    <w:rsid w:val="00997FFD"/>
    <w:rPr>
      <w:rFonts w:ascii="Arial" w:hAnsi="Arial" w:cs="Arial"/>
      <w:b/>
      <w:sz w:val="32"/>
      <w:lang w:val="pl-PL"/>
    </w:rPr>
  </w:style>
  <w:style w:type="character" w:customStyle="1" w:styleId="TekstpodstawowyZnak">
    <w:name w:val="Tekst podstawowy Znak"/>
    <w:basedOn w:val="Domylnaczcionkaakapitu"/>
    <w:link w:val="Tekstpodstawowy"/>
    <w:uiPriority w:val="99"/>
    <w:rsid w:val="00997FFD"/>
    <w:rPr>
      <w:sz w:val="23"/>
      <w:lang w:val="pl-PL"/>
    </w:rPr>
  </w:style>
  <w:style w:type="character" w:customStyle="1" w:styleId="Nagwek2Znak">
    <w:name w:val="Nagłówek 2 Znak"/>
    <w:basedOn w:val="Domylnaczcionkaakapitu"/>
    <w:link w:val="Nagwek2"/>
    <w:uiPriority w:val="2"/>
    <w:rsid w:val="00997FFD"/>
    <w:rPr>
      <w:rFonts w:ascii="Arial" w:hAnsi="Arial" w:cs="Arial"/>
      <w:b/>
      <w:sz w:val="27"/>
      <w:lang w:val="pl-PL"/>
    </w:rPr>
  </w:style>
  <w:style w:type="character" w:customStyle="1" w:styleId="Nagwek3Znak">
    <w:name w:val="Nagłówek 3 Znak"/>
    <w:basedOn w:val="Domylnaczcionkaakapitu"/>
    <w:link w:val="Nagwek3"/>
    <w:rsid w:val="00997FFD"/>
    <w:rPr>
      <w:rFonts w:ascii="Arial" w:hAnsi="Arial" w:cs="Arial"/>
      <w:b/>
      <w:sz w:val="23"/>
      <w:lang w:val="pl-PL"/>
    </w:rPr>
  </w:style>
  <w:style w:type="character" w:customStyle="1" w:styleId="Nagwek4Znak">
    <w:name w:val="Nagłówek 4 Znak"/>
    <w:basedOn w:val="Domylnaczcionkaakapitu"/>
    <w:link w:val="Nagwek4"/>
    <w:uiPriority w:val="2"/>
    <w:rsid w:val="00997FFD"/>
    <w:rPr>
      <w:rFonts w:ascii="Arial" w:hAnsi="Arial"/>
      <w:b/>
      <w:lang w:val="pl-PL"/>
    </w:rPr>
  </w:style>
  <w:style w:type="character" w:customStyle="1" w:styleId="Nagwek5Znak">
    <w:name w:val="Nagłówek 5 Znak"/>
    <w:basedOn w:val="Domylnaczcionkaakapitu"/>
    <w:link w:val="Nagwek5"/>
    <w:uiPriority w:val="2"/>
    <w:rsid w:val="00997FFD"/>
    <w:rPr>
      <w:rFonts w:ascii="Arial" w:hAnsi="Arial"/>
      <w:b/>
      <w:lang w:val="pl-PL"/>
    </w:rPr>
  </w:style>
  <w:style w:type="character" w:customStyle="1" w:styleId="Nagwek6Znak">
    <w:name w:val="Nagłówek 6 Znak"/>
    <w:basedOn w:val="Domylnaczcionkaakapitu"/>
    <w:link w:val="Nagwek6"/>
    <w:uiPriority w:val="2"/>
    <w:rsid w:val="00997FFD"/>
    <w:rPr>
      <w:rFonts w:ascii="Arial" w:hAnsi="Arial"/>
      <w:i/>
      <w:sz w:val="22"/>
      <w:lang w:val="pl-PL"/>
    </w:rPr>
  </w:style>
  <w:style w:type="character" w:customStyle="1" w:styleId="Nagwek7Znak">
    <w:name w:val="Nagłówek 7 Znak"/>
    <w:basedOn w:val="Domylnaczcionkaakapitu"/>
    <w:link w:val="Nagwek7"/>
    <w:uiPriority w:val="2"/>
    <w:rsid w:val="00997FFD"/>
    <w:rPr>
      <w:rFonts w:ascii="Arial" w:hAnsi="Arial"/>
      <w:b/>
      <w:sz w:val="32"/>
      <w:szCs w:val="32"/>
      <w:lang w:val="pl-PL"/>
    </w:rPr>
  </w:style>
  <w:style w:type="character" w:customStyle="1" w:styleId="Nagwek8Znak">
    <w:name w:val="Nagłówek 8 Znak"/>
    <w:basedOn w:val="Domylnaczcionkaakapitu"/>
    <w:link w:val="Nagwek8"/>
    <w:uiPriority w:val="2"/>
    <w:rsid w:val="00997FFD"/>
    <w:rPr>
      <w:rFonts w:ascii="Arial" w:hAnsi="Arial"/>
      <w:i/>
      <w:sz w:val="23"/>
      <w:lang w:val="pl-PL"/>
    </w:rPr>
  </w:style>
  <w:style w:type="character" w:customStyle="1" w:styleId="Nagwek9Znak">
    <w:name w:val="Nagłówek 9 Znak"/>
    <w:basedOn w:val="Domylnaczcionkaakapitu"/>
    <w:link w:val="Nagwek9"/>
    <w:uiPriority w:val="2"/>
    <w:rsid w:val="00997FFD"/>
    <w:rPr>
      <w:rFonts w:ascii="Arial" w:hAnsi="Arial"/>
      <w:i/>
      <w:sz w:val="18"/>
      <w:lang w:val="pl-PL"/>
    </w:rPr>
  </w:style>
  <w:style w:type="character" w:customStyle="1" w:styleId="LegendaZnak">
    <w:name w:val="Legenda Znak"/>
    <w:aliases w:val="Char Char Znak,Char Char Char Znak,Caption1 Char Char Char Char Char Char Char Char Tegn Tegn Tegn Tegn Tegn Znak,Caption1 Char Char Char Char Char Char Char Char Tegn Tegn Tegn Znak"/>
    <w:basedOn w:val="Domylnaczcionkaakapitu"/>
    <w:link w:val="Legenda"/>
    <w:uiPriority w:val="3"/>
    <w:locked/>
    <w:rsid w:val="00997FFD"/>
    <w:rPr>
      <w:i/>
      <w:sz w:val="21"/>
      <w:lang w:val="pl-PL"/>
    </w:rPr>
  </w:style>
  <w:style w:type="character" w:customStyle="1" w:styleId="TytuZnak">
    <w:name w:val="Tytuł Znak"/>
    <w:basedOn w:val="Domylnaczcionkaakapitu"/>
    <w:link w:val="Tytu"/>
    <w:rsid w:val="00997FFD"/>
    <w:rPr>
      <w:rFonts w:ascii="Arial" w:hAnsi="Arial" w:cs="Arial"/>
      <w:b/>
      <w:bCs/>
      <w:kern w:val="28"/>
      <w:sz w:val="32"/>
      <w:szCs w:val="32"/>
      <w:lang w:val="pl-PL"/>
    </w:rPr>
  </w:style>
  <w:style w:type="character" w:customStyle="1" w:styleId="PodtytuZnak">
    <w:name w:val="Podtytuł Znak"/>
    <w:basedOn w:val="Domylnaczcionkaakapitu"/>
    <w:link w:val="Podtytu"/>
    <w:rsid w:val="00997FFD"/>
    <w:rPr>
      <w:rFonts w:ascii="Arial" w:hAnsi="Arial" w:cs="Arial"/>
      <w:sz w:val="24"/>
      <w:szCs w:val="24"/>
      <w:lang w:val="pl-PL"/>
    </w:rPr>
  </w:style>
  <w:style w:type="paragraph" w:styleId="Akapitzlist">
    <w:name w:val="List Paragraph"/>
    <w:basedOn w:val="Normalny"/>
    <w:uiPriority w:val="34"/>
    <w:qFormat/>
    <w:rsid w:val="00997FFD"/>
    <w:pPr>
      <w:tabs>
        <w:tab w:val="left" w:pos="567"/>
      </w:tabs>
      <w:spacing w:after="300" w:line="300" w:lineRule="atLeast"/>
      <w:ind w:left="720"/>
      <w:contextualSpacing/>
      <w:jc w:val="both"/>
    </w:pPr>
    <w:rPr>
      <w:rFonts w:ascii="Arial" w:hAnsi="Arial"/>
      <w:sz w:val="22"/>
      <w:szCs w:val="24"/>
      <w:lang w:val="de-CH" w:eastAsia="de-DE"/>
    </w:rPr>
  </w:style>
  <w:style w:type="paragraph" w:customStyle="1" w:styleId="FrontPageSmall">
    <w:name w:val="FrontPageSmall"/>
    <w:basedOn w:val="Normalny"/>
    <w:uiPriority w:val="7"/>
    <w:semiHidden/>
    <w:qFormat/>
    <w:rsid w:val="00997FFD"/>
    <w:pPr>
      <w:keepNext/>
      <w:keepLines/>
      <w:suppressAutoHyphens/>
      <w:spacing w:line="220" w:lineRule="atLeast"/>
    </w:pPr>
    <w:rPr>
      <w:rFonts w:ascii="Verdana" w:hAnsi="Verdana"/>
      <w:caps/>
      <w:sz w:val="18"/>
      <w:lang w:val="en-US"/>
    </w:rPr>
  </w:style>
  <w:style w:type="paragraph" w:customStyle="1" w:styleId="FrontPage">
    <w:name w:val="FrontPage"/>
    <w:basedOn w:val="FrontPageSmall"/>
    <w:next w:val="FrontPageSmall"/>
    <w:uiPriority w:val="7"/>
    <w:semiHidden/>
    <w:qFormat/>
    <w:rsid w:val="00997FFD"/>
    <w:pPr>
      <w:spacing w:before="240" w:after="240" w:line="600" w:lineRule="atLeast"/>
    </w:pPr>
    <w:rPr>
      <w:color w:val="333333"/>
      <w:sz w:val="56"/>
      <w:szCs w:val="56"/>
    </w:rPr>
  </w:style>
  <w:style w:type="paragraph" w:customStyle="1" w:styleId="HeaderCowiAddress">
    <w:name w:val="HeaderCowiAddress"/>
    <w:basedOn w:val="Normalny"/>
    <w:uiPriority w:val="7"/>
    <w:semiHidden/>
    <w:qFormat/>
    <w:rsid w:val="00997FFD"/>
    <w:pPr>
      <w:framePr w:w="3402" w:wrap="around" w:vAnchor="page" w:hAnchor="page" w:xAlign="right" w:y="681"/>
      <w:tabs>
        <w:tab w:val="right" w:pos="1077"/>
        <w:tab w:val="left" w:pos="1134"/>
      </w:tabs>
      <w:spacing w:line="220" w:lineRule="exact"/>
      <w:ind w:left="1134" w:hanging="1134"/>
    </w:pPr>
    <w:rPr>
      <w:rFonts w:ascii="Verdana" w:hAnsi="Verdana"/>
      <w:color w:val="58595B"/>
      <w:sz w:val="14"/>
      <w:lang w:val="en-US"/>
    </w:rPr>
  </w:style>
  <w:style w:type="paragraph" w:customStyle="1" w:styleId="HeaderCowiLogo">
    <w:name w:val="HeaderCowiLogo"/>
    <w:basedOn w:val="HeaderCowiAddress"/>
    <w:next w:val="HeaderCowiAddress"/>
    <w:uiPriority w:val="7"/>
    <w:semiHidden/>
    <w:qFormat/>
    <w:rsid w:val="00997FFD"/>
    <w:pPr>
      <w:framePr w:wrap="around"/>
      <w:tabs>
        <w:tab w:val="clear" w:pos="1077"/>
        <w:tab w:val="clear" w:pos="1134"/>
      </w:tabs>
      <w:spacing w:after="658" w:line="240" w:lineRule="atLeast"/>
      <w:ind w:left="567" w:firstLine="0"/>
    </w:pPr>
  </w:style>
  <w:style w:type="paragraph" w:customStyle="1" w:styleId="FooterCowiLogo">
    <w:name w:val="FooterCowiLogo"/>
    <w:basedOn w:val="Normalny"/>
    <w:uiPriority w:val="7"/>
    <w:semiHidden/>
    <w:qFormat/>
    <w:rsid w:val="00997FFD"/>
    <w:pPr>
      <w:framePr w:w="11057" w:h="1361" w:hRule="exact" w:wrap="around" w:vAnchor="page" w:hAnchor="page" w:xAlign="right" w:yAlign="bottom"/>
    </w:pPr>
    <w:rPr>
      <w:noProof/>
      <w:sz w:val="22"/>
      <w:lang w:val="en-US"/>
    </w:rPr>
  </w:style>
  <w:style w:type="paragraph" w:customStyle="1" w:styleId="HeaderEvenIndent">
    <w:name w:val="HeaderEvenIndent"/>
    <w:basedOn w:val="Normalny"/>
    <w:next w:val="Normalny"/>
    <w:uiPriority w:val="7"/>
    <w:semiHidden/>
    <w:qFormat/>
    <w:rsid w:val="00997FFD"/>
    <w:pPr>
      <w:tabs>
        <w:tab w:val="left" w:pos="-1814"/>
      </w:tabs>
      <w:spacing w:line="160" w:lineRule="atLeast"/>
      <w:ind w:left="-1814"/>
    </w:pPr>
    <w:rPr>
      <w:rFonts w:ascii="Verdana" w:hAnsi="Verdana"/>
      <w:caps/>
      <w:color w:val="333333"/>
      <w:sz w:val="14"/>
      <w:szCs w:val="14"/>
      <w:lang w:val="en-US"/>
    </w:rPr>
  </w:style>
  <w:style w:type="paragraph" w:customStyle="1" w:styleId="HeaderIndent">
    <w:name w:val="HeaderIndent"/>
    <w:link w:val="HeaderIndentChar"/>
    <w:uiPriority w:val="7"/>
    <w:semiHidden/>
    <w:qFormat/>
    <w:rsid w:val="00997FFD"/>
    <w:pPr>
      <w:tabs>
        <w:tab w:val="left" w:pos="-1814"/>
      </w:tabs>
      <w:spacing w:line="160" w:lineRule="atLeast"/>
      <w:ind w:left="-2268" w:right="454"/>
      <w:jc w:val="right"/>
    </w:pPr>
    <w:rPr>
      <w:rFonts w:ascii="Verdana" w:hAnsi="Verdana" w:cs="Arial"/>
      <w:caps/>
      <w:color w:val="333333"/>
      <w:sz w:val="14"/>
      <w:szCs w:val="14"/>
      <w:lang w:val="pl-PL"/>
    </w:rPr>
  </w:style>
  <w:style w:type="character" w:customStyle="1" w:styleId="NagwekZnak">
    <w:name w:val="Nagłówek Znak"/>
    <w:basedOn w:val="Domylnaczcionkaakapitu"/>
    <w:link w:val="Nagwek"/>
    <w:uiPriority w:val="99"/>
    <w:semiHidden/>
    <w:rsid w:val="00997FFD"/>
    <w:rPr>
      <w:rFonts w:ascii="Arial" w:hAnsi="Arial" w:cs="Arial"/>
      <w:sz w:val="16"/>
      <w:lang w:val="pl-PL"/>
    </w:rPr>
  </w:style>
  <w:style w:type="character" w:customStyle="1" w:styleId="HeaderIndentChar">
    <w:name w:val="HeaderIndent Char"/>
    <w:basedOn w:val="NagwekZnak"/>
    <w:link w:val="HeaderIndent"/>
    <w:uiPriority w:val="7"/>
    <w:semiHidden/>
    <w:rsid w:val="00997FFD"/>
    <w:rPr>
      <w:rFonts w:ascii="Verdana" w:hAnsi="Verdana" w:cs="Arial"/>
      <w:caps/>
      <w:color w:val="333333"/>
      <w:sz w:val="14"/>
      <w:szCs w:val="14"/>
    </w:rPr>
  </w:style>
  <w:style w:type="character" w:customStyle="1" w:styleId="TekstdymkaZnak">
    <w:name w:val="Tekst dymka Znak"/>
    <w:basedOn w:val="Domylnaczcionkaakapitu"/>
    <w:link w:val="Tekstdymka"/>
    <w:uiPriority w:val="99"/>
    <w:semiHidden/>
    <w:rsid w:val="00997FFD"/>
    <w:rPr>
      <w:rFonts w:ascii="Tahoma" w:hAnsi="Tahoma" w:cs="Tahoma"/>
      <w:sz w:val="16"/>
      <w:szCs w:val="16"/>
      <w:lang w:val="pl-PL"/>
    </w:rPr>
  </w:style>
  <w:style w:type="character" w:customStyle="1" w:styleId="TekstprzypisukocowegoZnak">
    <w:name w:val="Tekst przypisu końcowego Znak"/>
    <w:basedOn w:val="Domylnaczcionkaakapitu"/>
    <w:link w:val="Tekstprzypisukocowego"/>
    <w:uiPriority w:val="99"/>
    <w:semiHidden/>
    <w:rsid w:val="00E06B15"/>
    <w:rPr>
      <w:lang w:val="pl-PL"/>
    </w:rPr>
  </w:style>
  <w:style w:type="character" w:customStyle="1" w:styleId="style91">
    <w:name w:val="style91"/>
    <w:basedOn w:val="Domylnaczcionkaakapitu"/>
    <w:uiPriority w:val="99"/>
    <w:rsid w:val="00E06B15"/>
    <w:rPr>
      <w:rFonts w:ascii="Tahoma" w:hAnsi="Tahoma" w:cs="Tahoma"/>
      <w:color w:val="6C6C6C"/>
      <w:sz w:val="14"/>
      <w:szCs w:val="14"/>
      <w:u w:val="none"/>
      <w:effect w:val="none"/>
    </w:rPr>
  </w:style>
  <w:style w:type="character" w:customStyle="1" w:styleId="style41">
    <w:name w:val="style41"/>
    <w:basedOn w:val="Domylnaczcionkaakapitu"/>
    <w:uiPriority w:val="99"/>
    <w:rsid w:val="00E06B15"/>
    <w:rPr>
      <w:rFonts w:ascii="Tahoma" w:hAnsi="Tahoma" w:cs="Tahoma"/>
      <w:color w:val="950000"/>
      <w:sz w:val="16"/>
      <w:szCs w:val="16"/>
      <w:u w:val="none"/>
      <w:effect w:val="none"/>
    </w:rPr>
  </w:style>
  <w:style w:type="paragraph" w:customStyle="1" w:styleId="Default">
    <w:name w:val="Default"/>
    <w:rsid w:val="00E06B15"/>
    <w:pPr>
      <w:autoSpaceDE w:val="0"/>
      <w:autoSpaceDN w:val="0"/>
      <w:adjustRightInd w:val="0"/>
    </w:pPr>
    <w:rPr>
      <w:color w:val="000000"/>
      <w:sz w:val="24"/>
      <w:szCs w:val="24"/>
      <w:lang w:val="pl-PL"/>
    </w:rPr>
  </w:style>
  <w:style w:type="paragraph" w:styleId="Nagwekspisutreci">
    <w:name w:val="TOC Heading"/>
    <w:basedOn w:val="Nagwek1"/>
    <w:next w:val="Normalny"/>
    <w:uiPriority w:val="39"/>
    <w:semiHidden/>
    <w:unhideWhenUsed/>
    <w:qFormat/>
    <w:rsid w:val="00014EC9"/>
    <w:pPr>
      <w:pageBreakBefore w:val="0"/>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customStyle="1" w:styleId="jarek">
    <w:name w:val="jarek"/>
    <w:basedOn w:val="Normalny"/>
    <w:rsid w:val="004B516F"/>
    <w:pPr>
      <w:numPr>
        <w:numId w:val="28"/>
      </w:numPr>
      <w:tabs>
        <w:tab w:val="left" w:pos="851"/>
      </w:tabs>
      <w:spacing w:line="240" w:lineRule="auto"/>
      <w:jc w:val="both"/>
    </w:pPr>
    <w:rPr>
      <w:sz w:val="22"/>
      <w:szCs w:val="22"/>
      <w:lang w:eastAsia="pl-PL"/>
    </w:rPr>
  </w:style>
  <w:style w:type="character" w:customStyle="1" w:styleId="StopkaZnak">
    <w:name w:val="Stopka Znak"/>
    <w:basedOn w:val="Domylnaczcionkaakapitu"/>
    <w:link w:val="Stopka"/>
    <w:uiPriority w:val="99"/>
    <w:rsid w:val="00955410"/>
    <w:rPr>
      <w:rFonts w:ascii="Arial" w:hAnsi="Arial" w:cs="Arial"/>
      <w:noProof/>
      <w:sz w:val="12"/>
      <w:lang w:val="pl-PL"/>
    </w:rPr>
  </w:style>
  <w:style w:type="paragraph" w:customStyle="1" w:styleId="Normalnywcity">
    <w:name w:val="Normalny wcięty"/>
    <w:basedOn w:val="Normalny"/>
    <w:link w:val="NormalnywcityZnak"/>
    <w:rsid w:val="00900D16"/>
    <w:pPr>
      <w:spacing w:line="240" w:lineRule="auto"/>
      <w:ind w:firstLine="567"/>
      <w:jc w:val="both"/>
    </w:pPr>
    <w:rPr>
      <w:rFonts w:ascii="Arial" w:hAnsi="Arial"/>
      <w:sz w:val="24"/>
      <w:lang w:eastAsia="pl-PL"/>
    </w:rPr>
  </w:style>
  <w:style w:type="character" w:customStyle="1" w:styleId="NormalnywcityZnak">
    <w:name w:val="Normalny wcięty Znak"/>
    <w:basedOn w:val="Domylnaczcionkaakapitu"/>
    <w:link w:val="Normalnywcity"/>
    <w:rsid w:val="00900D16"/>
    <w:rPr>
      <w:rFonts w:ascii="Arial" w:hAnsi="Arial"/>
      <w:sz w:val="24"/>
      <w:lang w:val="pl-PL" w:eastAsia="pl-PL"/>
    </w:rPr>
  </w:style>
  <w:style w:type="paragraph" w:customStyle="1" w:styleId="Normalnyakapit">
    <w:name w:val="Normalny akapit"/>
    <w:basedOn w:val="Normalny"/>
    <w:link w:val="NormalnyakapitZnak"/>
    <w:rsid w:val="00050DD6"/>
    <w:pPr>
      <w:spacing w:line="360" w:lineRule="auto"/>
      <w:ind w:firstLine="708"/>
      <w:jc w:val="both"/>
    </w:pPr>
    <w:rPr>
      <w:rFonts w:ascii="Arial" w:hAnsi="Arial"/>
      <w:sz w:val="24"/>
      <w:lang w:eastAsia="pl-PL"/>
    </w:rPr>
  </w:style>
  <w:style w:type="character" w:customStyle="1" w:styleId="NormalnyakapitZnak">
    <w:name w:val="Normalny akapit Znak"/>
    <w:basedOn w:val="Domylnaczcionkaakapitu"/>
    <w:link w:val="Normalnyakapit"/>
    <w:rsid w:val="00050DD6"/>
    <w:rPr>
      <w:rFonts w:ascii="Arial" w:hAnsi="Arial"/>
      <w:sz w:val="24"/>
      <w:lang w:val="pl-PL" w:eastAsia="pl-PL"/>
    </w:rPr>
  </w:style>
  <w:style w:type="paragraph" w:customStyle="1" w:styleId="Tabela">
    <w:name w:val="Tabela"/>
    <w:basedOn w:val="Normalny"/>
    <w:link w:val="TabelaZnak1"/>
    <w:rsid w:val="00C96A1C"/>
    <w:pPr>
      <w:keepNext/>
      <w:spacing w:before="40" w:after="40" w:line="240" w:lineRule="auto"/>
      <w:jc w:val="center"/>
    </w:pPr>
    <w:rPr>
      <w:rFonts w:ascii="Arial" w:hAnsi="Arial"/>
      <w:bCs/>
      <w:sz w:val="20"/>
      <w:szCs w:val="24"/>
      <w:lang w:eastAsia="pl-PL"/>
    </w:rPr>
  </w:style>
  <w:style w:type="character" w:customStyle="1" w:styleId="TabelaZnak1">
    <w:name w:val="Tabela Znak1"/>
    <w:basedOn w:val="Domylnaczcionkaakapitu"/>
    <w:link w:val="Tabela"/>
    <w:rsid w:val="00C96A1C"/>
    <w:rPr>
      <w:rFonts w:ascii="Arial" w:hAnsi="Arial"/>
      <w:bCs/>
      <w:szCs w:val="24"/>
      <w:lang w:val="pl-PL" w:eastAsia="pl-PL"/>
    </w:rPr>
  </w:style>
</w:styles>
</file>

<file path=word/webSettings.xml><?xml version="1.0" encoding="utf-8"?>
<w:webSettings xmlns:r="http://schemas.openxmlformats.org/officeDocument/2006/relationships" xmlns:w="http://schemas.openxmlformats.org/wordprocessingml/2006/main">
  <w:divs>
    <w:div w:id="165880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chart" Target="charts/chart2.xml"/><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owi.com.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chart" Target="charts/chart1.xml"/><Relationship Id="rId57"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chart" Target="charts/chart3.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Polska\Polska%20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herdzik.PODKARPACKIE\Pulpit\priorytety_wyk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m.herdzik.PODKARPACKIE\Pulpit\priorytety_wyk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m.herdzik.PODKARPACKIE\Pulpit\priorytety_wyk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m.herdzik.PODKARPACKIE\Pulpit\priorytety_wyk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v>Bardzo wysoki</c:v>
          </c:tx>
          <c:spPr>
            <a:solidFill>
              <a:srgbClr val="FF0000"/>
            </a:solidFill>
          </c:spPr>
          <c:dLbls>
            <c:txPr>
              <a:bodyPr/>
              <a:lstStyle/>
              <a:p>
                <a:pPr>
                  <a:defRPr sz="1100">
                    <a:latin typeface="Arial" pitchFamily="34" charset="0"/>
                    <a:cs typeface="Arial" pitchFamily="34" charset="0"/>
                  </a:defRPr>
                </a:pPr>
                <a:endParaRPr lang="pl-PL"/>
              </a:p>
            </c:txPr>
            <c:dLblPos val="inEnd"/>
            <c:showVal val="1"/>
          </c:dLbls>
          <c:val>
            <c:numRef>
              <c:f>Arkusz1!$C$12</c:f>
              <c:numCache>
                <c:formatCode>General</c:formatCode>
                <c:ptCount val="1"/>
                <c:pt idx="0">
                  <c:v>26.7</c:v>
                </c:pt>
              </c:numCache>
            </c:numRef>
          </c:val>
        </c:ser>
        <c:ser>
          <c:idx val="1"/>
          <c:order val="1"/>
          <c:tx>
            <c:v>Wysoki</c:v>
          </c:tx>
          <c:spPr>
            <a:solidFill>
              <a:srgbClr val="FFC000"/>
            </a:solidFill>
          </c:spPr>
          <c:dLbls>
            <c:dLbl>
              <c:idx val="0"/>
              <c:spPr/>
              <c:txPr>
                <a:bodyPr/>
                <a:lstStyle/>
                <a:p>
                  <a:pPr>
                    <a:defRPr sz="1100">
                      <a:latin typeface="Arial" pitchFamily="34" charset="0"/>
                      <a:cs typeface="Arial" pitchFamily="34" charset="0"/>
                    </a:defRPr>
                  </a:pPr>
                  <a:endParaRPr lang="pl-PL"/>
                </a:p>
              </c:txPr>
            </c:dLbl>
            <c:dLblPos val="inEnd"/>
            <c:showVal val="1"/>
          </c:dLbls>
          <c:val>
            <c:numRef>
              <c:f>Arkusz1!$C$13</c:f>
              <c:numCache>
                <c:formatCode>General</c:formatCode>
                <c:ptCount val="1"/>
                <c:pt idx="0">
                  <c:v>39.5</c:v>
                </c:pt>
              </c:numCache>
            </c:numRef>
          </c:val>
        </c:ser>
        <c:ser>
          <c:idx val="2"/>
          <c:order val="2"/>
          <c:tx>
            <c:v>Średni</c:v>
          </c:tx>
          <c:spPr>
            <a:solidFill>
              <a:srgbClr val="FFFF00"/>
            </a:solidFill>
          </c:spPr>
          <c:dLbls>
            <c:txPr>
              <a:bodyPr/>
              <a:lstStyle/>
              <a:p>
                <a:pPr>
                  <a:defRPr sz="1100">
                    <a:latin typeface="Arial" pitchFamily="34" charset="0"/>
                    <a:cs typeface="Arial" pitchFamily="34" charset="0"/>
                  </a:defRPr>
                </a:pPr>
                <a:endParaRPr lang="pl-PL"/>
              </a:p>
            </c:txPr>
            <c:dLblPos val="inEnd"/>
            <c:showVal val="1"/>
          </c:dLbls>
          <c:val>
            <c:numRef>
              <c:f>Arkusz1!$C$14</c:f>
              <c:numCache>
                <c:formatCode>General</c:formatCode>
                <c:ptCount val="1"/>
                <c:pt idx="0">
                  <c:v>73.7</c:v>
                </c:pt>
              </c:numCache>
            </c:numRef>
          </c:val>
        </c:ser>
        <c:ser>
          <c:idx val="3"/>
          <c:order val="3"/>
          <c:tx>
            <c:v>Niski</c:v>
          </c:tx>
          <c:spPr>
            <a:solidFill>
              <a:srgbClr val="00B050"/>
            </a:solidFill>
            <a:effectLst>
              <a:outerShdw blurRad="50800" dist="50800" dir="5400000" algn="ctr" rotWithShape="0">
                <a:srgbClr val="339933"/>
              </a:outerShdw>
            </a:effectLst>
          </c:spPr>
          <c:dLbls>
            <c:txPr>
              <a:bodyPr/>
              <a:lstStyle/>
              <a:p>
                <a:pPr>
                  <a:defRPr sz="1100">
                    <a:latin typeface="Arial" pitchFamily="34" charset="0"/>
                    <a:cs typeface="Arial" pitchFamily="34" charset="0"/>
                  </a:defRPr>
                </a:pPr>
                <a:endParaRPr lang="pl-PL"/>
              </a:p>
            </c:txPr>
            <c:dLblPos val="inEnd"/>
            <c:showVal val="1"/>
          </c:dLbls>
          <c:val>
            <c:numRef>
              <c:f>Arkusz1!$C$15</c:f>
              <c:numCache>
                <c:formatCode>General</c:formatCode>
                <c:ptCount val="1"/>
                <c:pt idx="0">
                  <c:v>373</c:v>
                </c:pt>
              </c:numCache>
            </c:numRef>
          </c:val>
        </c:ser>
        <c:overlap val="-100"/>
        <c:axId val="113222784"/>
        <c:axId val="113224704"/>
      </c:barChart>
      <c:catAx>
        <c:axId val="113222784"/>
        <c:scaling>
          <c:orientation val="minMax"/>
        </c:scaling>
        <c:delete val="1"/>
        <c:axPos val="b"/>
        <c:title>
          <c:tx>
            <c:rich>
              <a:bodyPr/>
              <a:lstStyle/>
              <a:p>
                <a:pPr>
                  <a:defRPr/>
                </a:pPr>
                <a:r>
                  <a:rPr lang="pl-PL" sz="1200">
                    <a:latin typeface="Arial" pitchFamily="34" charset="0"/>
                    <a:cs typeface="Arial" pitchFamily="34" charset="0"/>
                  </a:rPr>
                  <a:t>Priorytety</a:t>
                </a:r>
                <a:r>
                  <a:rPr lang="pl-PL" sz="1200" baseline="0">
                    <a:latin typeface="Arial" pitchFamily="34" charset="0"/>
                    <a:cs typeface="Arial" pitchFamily="34" charset="0"/>
                  </a:rPr>
                  <a:t> działań</a:t>
                </a:r>
                <a:endParaRPr lang="pl-PL" sz="1200">
                  <a:latin typeface="Arial" pitchFamily="34" charset="0"/>
                  <a:cs typeface="Arial" pitchFamily="34" charset="0"/>
                </a:endParaRPr>
              </a:p>
            </c:rich>
          </c:tx>
          <c:layout>
            <c:manualLayout>
              <c:xMode val="edge"/>
              <c:yMode val="edge"/>
              <c:x val="0.42435377396007695"/>
              <c:y val="0.93761222644580355"/>
            </c:manualLayout>
          </c:layout>
        </c:title>
        <c:numFmt formatCode="General" sourceLinked="1"/>
        <c:tickLblPos val="none"/>
        <c:crossAx val="113224704"/>
        <c:crosses val="autoZero"/>
        <c:auto val="1"/>
        <c:lblAlgn val="ctr"/>
        <c:lblOffset val="100"/>
      </c:catAx>
      <c:valAx>
        <c:axId val="113224704"/>
        <c:scaling>
          <c:orientation val="minMax"/>
          <c:max val="550"/>
          <c:min val="0"/>
        </c:scaling>
        <c:axPos val="l"/>
        <c:majorGridlines>
          <c:spPr>
            <a:ln w="9525"/>
          </c:spPr>
        </c:majorGridlines>
        <c:title>
          <c:tx>
            <c:rich>
              <a:bodyPr rot="-5400000" vert="horz"/>
              <a:lstStyle/>
              <a:p>
                <a:pPr>
                  <a:defRPr/>
                </a:pPr>
                <a:r>
                  <a:rPr lang="pl-PL" sz="1200">
                    <a:latin typeface="Arial" pitchFamily="34" charset="0"/>
                    <a:cs typeface="Arial" pitchFamily="34" charset="0"/>
                  </a:rPr>
                  <a:t>Łączna</a:t>
                </a:r>
                <a:r>
                  <a:rPr lang="pl-PL" sz="1200" baseline="0">
                    <a:latin typeface="Arial" pitchFamily="34" charset="0"/>
                    <a:cs typeface="Arial" pitchFamily="34" charset="0"/>
                  </a:rPr>
                  <a:t> długość odcinków dróg</a:t>
                </a:r>
              </a:p>
              <a:p>
                <a:pPr>
                  <a:defRPr/>
                </a:pPr>
                <a:r>
                  <a:rPr lang="pl-PL" sz="1200" baseline="0">
                    <a:latin typeface="Arial" pitchFamily="34" charset="0"/>
                    <a:cs typeface="Arial" pitchFamily="34" charset="0"/>
                  </a:rPr>
                  <a:t>[km]</a:t>
                </a:r>
                <a:endParaRPr lang="pl-PL" sz="1200">
                  <a:latin typeface="Arial" pitchFamily="34" charset="0"/>
                  <a:cs typeface="Arial" pitchFamily="34" charset="0"/>
                </a:endParaRPr>
              </a:p>
            </c:rich>
          </c:tx>
          <c:layout>
            <c:manualLayout>
              <c:xMode val="edge"/>
              <c:yMode val="edge"/>
              <c:x val="1.3468013468013533E-2"/>
              <c:y val="0.20322952168292396"/>
            </c:manualLayout>
          </c:layout>
        </c:title>
        <c:numFmt formatCode="General" sourceLinked="1"/>
        <c:tickLblPos val="nextTo"/>
        <c:crossAx val="113222784"/>
        <c:crosses val="autoZero"/>
        <c:crossBetween val="between"/>
        <c:majorUnit val="50"/>
        <c:minorUnit val="10"/>
      </c:valAx>
    </c:plotArea>
    <c:legend>
      <c:legendPos val="b"/>
      <c:layout>
        <c:manualLayout>
          <c:xMode val="edge"/>
          <c:yMode val="edge"/>
          <c:x val="6.7321130313256539E-2"/>
          <c:y val="0.89263648014147623"/>
          <c:w val="0.90886002886002859"/>
          <c:h val="4.0076333741864374E-2"/>
        </c:manualLayout>
      </c:layout>
      <c:spPr>
        <a:noFill/>
      </c:spPr>
    </c:legend>
    <c:plotVisOnly val="1"/>
  </c:chart>
  <c:spPr>
    <a:noFill/>
    <a:ln w="19050">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v>Bardzo wysoki</c:v>
          </c:tx>
          <c:spPr>
            <a:solidFill>
              <a:srgbClr val="FF0000"/>
            </a:solidFill>
          </c:spPr>
          <c:dLbls>
            <c:showVal val="1"/>
          </c:dLbls>
          <c:cat>
            <c:strRef>
              <c:f>Arkusz1!$A$41:$A$43</c:f>
              <c:strCache>
                <c:ptCount val="3"/>
                <c:pt idx="0">
                  <c:v>drogi krajowe</c:v>
                </c:pt>
                <c:pt idx="1">
                  <c:v>drogi wojewódzkie</c:v>
                </c:pt>
                <c:pt idx="2">
                  <c:v>drogi na terenie miasta Krosna</c:v>
                </c:pt>
              </c:strCache>
            </c:strRef>
          </c:cat>
          <c:val>
            <c:numRef>
              <c:f>Arkusz1!$B$41:$B$43</c:f>
              <c:numCache>
                <c:formatCode>General</c:formatCode>
                <c:ptCount val="3"/>
                <c:pt idx="0">
                  <c:v>26.7</c:v>
                </c:pt>
                <c:pt idx="1">
                  <c:v>0</c:v>
                </c:pt>
                <c:pt idx="2">
                  <c:v>0</c:v>
                </c:pt>
              </c:numCache>
            </c:numRef>
          </c:val>
        </c:ser>
        <c:ser>
          <c:idx val="1"/>
          <c:order val="1"/>
          <c:tx>
            <c:v>Wysoki</c:v>
          </c:tx>
          <c:spPr>
            <a:solidFill>
              <a:srgbClr val="FFC000"/>
            </a:solidFill>
          </c:spPr>
          <c:dLbls>
            <c:showVal val="1"/>
          </c:dLbls>
          <c:cat>
            <c:strRef>
              <c:f>Arkusz1!$A$41:$A$43</c:f>
              <c:strCache>
                <c:ptCount val="3"/>
                <c:pt idx="0">
                  <c:v>drogi krajowe</c:v>
                </c:pt>
                <c:pt idx="1">
                  <c:v>drogi wojewódzkie</c:v>
                </c:pt>
                <c:pt idx="2">
                  <c:v>drogi na terenie miasta Krosna</c:v>
                </c:pt>
              </c:strCache>
            </c:strRef>
          </c:cat>
          <c:val>
            <c:numRef>
              <c:f>Arkusz1!$C$41:$C$43</c:f>
              <c:numCache>
                <c:formatCode>General</c:formatCode>
                <c:ptCount val="3"/>
                <c:pt idx="0">
                  <c:v>25.5</c:v>
                </c:pt>
                <c:pt idx="1">
                  <c:v>2.7</c:v>
                </c:pt>
                <c:pt idx="2">
                  <c:v>11.3</c:v>
                </c:pt>
              </c:numCache>
            </c:numRef>
          </c:val>
        </c:ser>
        <c:ser>
          <c:idx val="2"/>
          <c:order val="2"/>
          <c:tx>
            <c:v>Średni</c:v>
          </c:tx>
          <c:spPr>
            <a:solidFill>
              <a:srgbClr val="FFFF00"/>
            </a:solidFill>
          </c:spPr>
          <c:dLbls>
            <c:showVal val="1"/>
          </c:dLbls>
          <c:cat>
            <c:strRef>
              <c:f>Arkusz1!$A$41:$A$43</c:f>
              <c:strCache>
                <c:ptCount val="3"/>
                <c:pt idx="0">
                  <c:v>drogi krajowe</c:v>
                </c:pt>
                <c:pt idx="1">
                  <c:v>drogi wojewódzkie</c:v>
                </c:pt>
                <c:pt idx="2">
                  <c:v>drogi na terenie miasta Krosna</c:v>
                </c:pt>
              </c:strCache>
            </c:strRef>
          </c:cat>
          <c:val>
            <c:numRef>
              <c:f>Arkusz1!$D$41:$D$43</c:f>
              <c:numCache>
                <c:formatCode>General</c:formatCode>
                <c:ptCount val="3"/>
                <c:pt idx="0">
                  <c:v>55.8</c:v>
                </c:pt>
                <c:pt idx="1">
                  <c:v>0</c:v>
                </c:pt>
                <c:pt idx="2">
                  <c:v>17.899999999999999</c:v>
                </c:pt>
              </c:numCache>
            </c:numRef>
          </c:val>
        </c:ser>
        <c:ser>
          <c:idx val="3"/>
          <c:order val="3"/>
          <c:tx>
            <c:v>Niski</c:v>
          </c:tx>
          <c:spPr>
            <a:solidFill>
              <a:srgbClr val="00B050"/>
            </a:solidFill>
          </c:spPr>
          <c:dLbls>
            <c:showVal val="1"/>
          </c:dLbls>
          <c:cat>
            <c:strRef>
              <c:f>Arkusz1!$A$41:$A$43</c:f>
              <c:strCache>
                <c:ptCount val="3"/>
                <c:pt idx="0">
                  <c:v>drogi krajowe</c:v>
                </c:pt>
                <c:pt idx="1">
                  <c:v>drogi wojewódzkie</c:v>
                </c:pt>
                <c:pt idx="2">
                  <c:v>drogi na terenie miasta Krosna</c:v>
                </c:pt>
              </c:strCache>
            </c:strRef>
          </c:cat>
          <c:val>
            <c:numRef>
              <c:f>Arkusz1!$E$41:$E$43</c:f>
              <c:numCache>
                <c:formatCode>General</c:formatCode>
                <c:ptCount val="3"/>
                <c:pt idx="0">
                  <c:v>198.8</c:v>
                </c:pt>
                <c:pt idx="1">
                  <c:v>174.2</c:v>
                </c:pt>
                <c:pt idx="2">
                  <c:v>0</c:v>
                </c:pt>
              </c:numCache>
            </c:numRef>
          </c:val>
        </c:ser>
        <c:axId val="113194496"/>
        <c:axId val="113196416"/>
      </c:barChart>
      <c:catAx>
        <c:axId val="113194496"/>
        <c:scaling>
          <c:orientation val="minMax"/>
        </c:scaling>
        <c:axPos val="b"/>
        <c:title>
          <c:tx>
            <c:rich>
              <a:bodyPr/>
              <a:lstStyle/>
              <a:p>
                <a:pPr>
                  <a:defRPr/>
                </a:pPr>
                <a:r>
                  <a:rPr lang="pl-PL" sz="1200">
                    <a:latin typeface="Arial" pitchFamily="34" charset="0"/>
                    <a:cs typeface="Arial" pitchFamily="34" charset="0"/>
                  </a:rPr>
                  <a:t>Priorytety</a:t>
                </a:r>
                <a:r>
                  <a:rPr lang="pl-PL" sz="1200" baseline="0">
                    <a:latin typeface="Arial" pitchFamily="34" charset="0"/>
                    <a:cs typeface="Arial" pitchFamily="34" charset="0"/>
                  </a:rPr>
                  <a:t> działań</a:t>
                </a:r>
                <a:endParaRPr lang="pl-PL" sz="1200">
                  <a:latin typeface="Arial" pitchFamily="34" charset="0"/>
                  <a:cs typeface="Arial" pitchFamily="34" charset="0"/>
                </a:endParaRPr>
              </a:p>
            </c:rich>
          </c:tx>
          <c:layout>
            <c:manualLayout>
              <c:xMode val="edge"/>
              <c:yMode val="edge"/>
              <c:x val="0.3434515910230323"/>
              <c:y val="0.92478660546578584"/>
            </c:manualLayout>
          </c:layout>
        </c:title>
        <c:tickLblPos val="nextTo"/>
        <c:crossAx val="113196416"/>
        <c:crosses val="autoZero"/>
        <c:auto val="1"/>
        <c:lblAlgn val="ctr"/>
        <c:lblOffset val="100"/>
      </c:catAx>
      <c:valAx>
        <c:axId val="113196416"/>
        <c:scaling>
          <c:orientation val="minMax"/>
          <c:max val="550"/>
          <c:min val="0"/>
        </c:scaling>
        <c:axPos val="l"/>
        <c:majorGridlines/>
        <c:title>
          <c:tx>
            <c:rich>
              <a:bodyPr rot="-5400000" vert="horz"/>
              <a:lstStyle/>
              <a:p>
                <a:pPr>
                  <a:defRPr/>
                </a:pPr>
                <a:r>
                  <a:rPr lang="pl-PL" sz="1200">
                    <a:latin typeface="Arial" pitchFamily="34" charset="0"/>
                    <a:cs typeface="Arial" pitchFamily="34" charset="0"/>
                  </a:rPr>
                  <a:t>Łączna</a:t>
                </a:r>
                <a:r>
                  <a:rPr lang="pl-PL" sz="1200" baseline="0">
                    <a:latin typeface="Arial" pitchFamily="34" charset="0"/>
                    <a:cs typeface="Arial" pitchFamily="34" charset="0"/>
                  </a:rPr>
                  <a:t> długość odcinków dróg</a:t>
                </a:r>
              </a:p>
              <a:p>
                <a:pPr>
                  <a:defRPr/>
                </a:pPr>
                <a:r>
                  <a:rPr lang="pl-PL" sz="1200" baseline="0">
                    <a:latin typeface="Arial" pitchFamily="34" charset="0"/>
                    <a:cs typeface="Arial" pitchFamily="34" charset="0"/>
                  </a:rPr>
                  <a:t>[km]</a:t>
                </a:r>
                <a:endParaRPr lang="pl-PL" sz="1200">
                  <a:latin typeface="Arial" pitchFamily="34" charset="0"/>
                  <a:cs typeface="Arial" pitchFamily="34" charset="0"/>
                </a:endParaRPr>
              </a:p>
            </c:rich>
          </c:tx>
          <c:layout>
            <c:manualLayout>
              <c:xMode val="edge"/>
              <c:yMode val="edge"/>
              <c:x val="1.310861423220974E-2"/>
              <c:y val="0.15015909741140299"/>
            </c:manualLayout>
          </c:layout>
        </c:title>
        <c:numFmt formatCode="General" sourceLinked="1"/>
        <c:tickLblPos val="nextTo"/>
        <c:crossAx val="113194496"/>
        <c:crosses val="autoZero"/>
        <c:crossBetween val="between"/>
        <c:majorUnit val="50"/>
        <c:minorUnit val="10"/>
      </c:valAx>
    </c:plotArea>
    <c:legend>
      <c:legendPos val="r"/>
    </c:legend>
    <c:plotVisOnly val="1"/>
  </c:chart>
  <c:spPr>
    <a:ln w="19050">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v>Bardzo wysoki</c:v>
          </c:tx>
          <c:spPr>
            <a:solidFill>
              <a:srgbClr val="FF0000"/>
            </a:solidFill>
          </c:spPr>
          <c:dLbls>
            <c:txPr>
              <a:bodyPr/>
              <a:lstStyle/>
              <a:p>
                <a:pPr>
                  <a:defRPr sz="1100">
                    <a:latin typeface="Arial" pitchFamily="34" charset="0"/>
                    <a:cs typeface="Arial" pitchFamily="34" charset="0"/>
                  </a:defRPr>
                </a:pPr>
                <a:endParaRPr lang="pl-PL"/>
              </a:p>
            </c:txPr>
            <c:dLblPos val="inEnd"/>
            <c:showVal val="1"/>
          </c:dLbls>
          <c:val>
            <c:numRef>
              <c:f>Arkusz1!$C$12</c:f>
              <c:numCache>
                <c:formatCode>General</c:formatCode>
                <c:ptCount val="1"/>
                <c:pt idx="0">
                  <c:v>26.7</c:v>
                </c:pt>
              </c:numCache>
            </c:numRef>
          </c:val>
        </c:ser>
        <c:ser>
          <c:idx val="1"/>
          <c:order val="1"/>
          <c:tx>
            <c:v>Wysoki</c:v>
          </c:tx>
          <c:spPr>
            <a:solidFill>
              <a:srgbClr val="FFC000"/>
            </a:solidFill>
          </c:spPr>
          <c:dLbls>
            <c:dLbl>
              <c:idx val="0"/>
              <c:spPr/>
              <c:txPr>
                <a:bodyPr/>
                <a:lstStyle/>
                <a:p>
                  <a:pPr>
                    <a:defRPr sz="1100">
                      <a:latin typeface="Arial" pitchFamily="34" charset="0"/>
                      <a:cs typeface="Arial" pitchFamily="34" charset="0"/>
                    </a:defRPr>
                  </a:pPr>
                  <a:endParaRPr lang="pl-PL"/>
                </a:p>
              </c:txPr>
            </c:dLbl>
            <c:dLblPos val="inEnd"/>
            <c:showVal val="1"/>
          </c:dLbls>
          <c:val>
            <c:numRef>
              <c:f>Arkusz1!$C$13</c:f>
              <c:numCache>
                <c:formatCode>General</c:formatCode>
                <c:ptCount val="1"/>
                <c:pt idx="0">
                  <c:v>39.5</c:v>
                </c:pt>
              </c:numCache>
            </c:numRef>
          </c:val>
        </c:ser>
        <c:ser>
          <c:idx val="2"/>
          <c:order val="2"/>
          <c:tx>
            <c:v>Średni</c:v>
          </c:tx>
          <c:spPr>
            <a:solidFill>
              <a:srgbClr val="FFFF00"/>
            </a:solidFill>
          </c:spPr>
          <c:dLbls>
            <c:txPr>
              <a:bodyPr/>
              <a:lstStyle/>
              <a:p>
                <a:pPr>
                  <a:defRPr sz="1100">
                    <a:latin typeface="Arial" pitchFamily="34" charset="0"/>
                    <a:cs typeface="Arial" pitchFamily="34" charset="0"/>
                  </a:defRPr>
                </a:pPr>
                <a:endParaRPr lang="pl-PL"/>
              </a:p>
            </c:txPr>
            <c:dLblPos val="inEnd"/>
            <c:showVal val="1"/>
          </c:dLbls>
          <c:val>
            <c:numRef>
              <c:f>Arkusz1!$C$14</c:f>
              <c:numCache>
                <c:formatCode>General</c:formatCode>
                <c:ptCount val="1"/>
                <c:pt idx="0">
                  <c:v>73.7</c:v>
                </c:pt>
              </c:numCache>
            </c:numRef>
          </c:val>
        </c:ser>
        <c:ser>
          <c:idx val="3"/>
          <c:order val="3"/>
          <c:tx>
            <c:v>Niski</c:v>
          </c:tx>
          <c:spPr>
            <a:solidFill>
              <a:srgbClr val="00B050"/>
            </a:solidFill>
            <a:effectLst>
              <a:outerShdw blurRad="50800" dist="50800" dir="5400000" algn="ctr" rotWithShape="0">
                <a:srgbClr val="339933"/>
              </a:outerShdw>
            </a:effectLst>
          </c:spPr>
          <c:dLbls>
            <c:txPr>
              <a:bodyPr/>
              <a:lstStyle/>
              <a:p>
                <a:pPr>
                  <a:defRPr sz="1100">
                    <a:latin typeface="Arial" pitchFamily="34" charset="0"/>
                    <a:cs typeface="Arial" pitchFamily="34" charset="0"/>
                  </a:defRPr>
                </a:pPr>
                <a:endParaRPr lang="pl-PL"/>
              </a:p>
            </c:txPr>
            <c:dLblPos val="inEnd"/>
            <c:showVal val="1"/>
          </c:dLbls>
          <c:val>
            <c:numRef>
              <c:f>Arkusz1!$C$15</c:f>
              <c:numCache>
                <c:formatCode>General</c:formatCode>
                <c:ptCount val="1"/>
                <c:pt idx="0">
                  <c:v>373</c:v>
                </c:pt>
              </c:numCache>
            </c:numRef>
          </c:val>
        </c:ser>
        <c:overlap val="-100"/>
        <c:axId val="113410816"/>
        <c:axId val="113412736"/>
      </c:barChart>
      <c:catAx>
        <c:axId val="113410816"/>
        <c:scaling>
          <c:orientation val="minMax"/>
        </c:scaling>
        <c:delete val="1"/>
        <c:axPos val="b"/>
        <c:title>
          <c:tx>
            <c:rich>
              <a:bodyPr/>
              <a:lstStyle/>
              <a:p>
                <a:pPr>
                  <a:defRPr/>
                </a:pPr>
                <a:r>
                  <a:rPr lang="pl-PL" sz="1200">
                    <a:latin typeface="Arial" pitchFamily="34" charset="0"/>
                    <a:cs typeface="Arial" pitchFamily="34" charset="0"/>
                  </a:rPr>
                  <a:t>Priorytety</a:t>
                </a:r>
                <a:r>
                  <a:rPr lang="pl-PL" sz="1200" baseline="0">
                    <a:latin typeface="Arial" pitchFamily="34" charset="0"/>
                    <a:cs typeface="Arial" pitchFamily="34" charset="0"/>
                  </a:rPr>
                  <a:t> działań</a:t>
                </a:r>
                <a:endParaRPr lang="pl-PL" sz="1200">
                  <a:latin typeface="Arial" pitchFamily="34" charset="0"/>
                  <a:cs typeface="Arial" pitchFamily="34" charset="0"/>
                </a:endParaRPr>
              </a:p>
            </c:rich>
          </c:tx>
          <c:layout>
            <c:manualLayout>
              <c:xMode val="edge"/>
              <c:yMode val="edge"/>
              <c:x val="0.42435377396007717"/>
              <c:y val="0.93761222644580378"/>
            </c:manualLayout>
          </c:layout>
        </c:title>
        <c:numFmt formatCode="General" sourceLinked="1"/>
        <c:tickLblPos val="none"/>
        <c:crossAx val="113412736"/>
        <c:crosses val="autoZero"/>
        <c:auto val="1"/>
        <c:lblAlgn val="ctr"/>
        <c:lblOffset val="100"/>
      </c:catAx>
      <c:valAx>
        <c:axId val="113412736"/>
        <c:scaling>
          <c:orientation val="minMax"/>
          <c:max val="550"/>
          <c:min val="0"/>
        </c:scaling>
        <c:axPos val="l"/>
        <c:majorGridlines>
          <c:spPr>
            <a:ln w="9525"/>
          </c:spPr>
        </c:majorGridlines>
        <c:title>
          <c:tx>
            <c:rich>
              <a:bodyPr rot="-5400000" vert="horz"/>
              <a:lstStyle/>
              <a:p>
                <a:pPr>
                  <a:defRPr/>
                </a:pPr>
                <a:r>
                  <a:rPr lang="pl-PL" sz="1200">
                    <a:latin typeface="Arial" pitchFamily="34" charset="0"/>
                    <a:cs typeface="Arial" pitchFamily="34" charset="0"/>
                  </a:rPr>
                  <a:t>Łączna</a:t>
                </a:r>
                <a:r>
                  <a:rPr lang="pl-PL" sz="1200" baseline="0">
                    <a:latin typeface="Arial" pitchFamily="34" charset="0"/>
                    <a:cs typeface="Arial" pitchFamily="34" charset="0"/>
                  </a:rPr>
                  <a:t> długość odcinków dróg</a:t>
                </a:r>
              </a:p>
              <a:p>
                <a:pPr>
                  <a:defRPr/>
                </a:pPr>
                <a:r>
                  <a:rPr lang="pl-PL" sz="1200" baseline="0">
                    <a:latin typeface="Arial" pitchFamily="34" charset="0"/>
                    <a:cs typeface="Arial" pitchFamily="34" charset="0"/>
                  </a:rPr>
                  <a:t>[km]</a:t>
                </a:r>
                <a:endParaRPr lang="pl-PL" sz="1200">
                  <a:latin typeface="Arial" pitchFamily="34" charset="0"/>
                  <a:cs typeface="Arial" pitchFamily="34" charset="0"/>
                </a:endParaRPr>
              </a:p>
            </c:rich>
          </c:tx>
          <c:layout>
            <c:manualLayout>
              <c:xMode val="edge"/>
              <c:yMode val="edge"/>
              <c:x val="1.3468013468013507E-2"/>
              <c:y val="0.20322952168292396"/>
            </c:manualLayout>
          </c:layout>
        </c:title>
        <c:numFmt formatCode="General" sourceLinked="1"/>
        <c:tickLblPos val="nextTo"/>
        <c:crossAx val="113410816"/>
        <c:crosses val="autoZero"/>
        <c:crossBetween val="between"/>
        <c:majorUnit val="50"/>
        <c:minorUnit val="10"/>
      </c:valAx>
    </c:plotArea>
    <c:legend>
      <c:legendPos val="b"/>
      <c:layout>
        <c:manualLayout>
          <c:xMode val="edge"/>
          <c:yMode val="edge"/>
          <c:x val="6.7321130313256414E-2"/>
          <c:y val="0.89263648014147534"/>
          <c:w val="0.90886002886002859"/>
          <c:h val="4.0076333741864374E-2"/>
        </c:manualLayout>
      </c:layout>
      <c:spPr>
        <a:noFill/>
      </c:spPr>
    </c:legend>
    <c:plotVisOnly val="1"/>
  </c:chart>
  <c:spPr>
    <a:noFill/>
    <a:ln w="19050">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v>Bardzo wysoki</c:v>
          </c:tx>
          <c:spPr>
            <a:solidFill>
              <a:srgbClr val="FF0000"/>
            </a:solidFill>
          </c:spPr>
          <c:dLbls>
            <c:showVal val="1"/>
          </c:dLbls>
          <c:cat>
            <c:strRef>
              <c:f>Arkusz1!$A$41:$A$43</c:f>
              <c:strCache>
                <c:ptCount val="3"/>
                <c:pt idx="0">
                  <c:v>drogi krajowe</c:v>
                </c:pt>
                <c:pt idx="1">
                  <c:v>drogi wojewódzkie</c:v>
                </c:pt>
                <c:pt idx="2">
                  <c:v>drogi na terenie miasta Krosna</c:v>
                </c:pt>
              </c:strCache>
            </c:strRef>
          </c:cat>
          <c:val>
            <c:numRef>
              <c:f>Arkusz1!$B$41:$B$43</c:f>
              <c:numCache>
                <c:formatCode>General</c:formatCode>
                <c:ptCount val="3"/>
                <c:pt idx="0">
                  <c:v>26.7</c:v>
                </c:pt>
                <c:pt idx="1">
                  <c:v>0</c:v>
                </c:pt>
                <c:pt idx="2">
                  <c:v>0</c:v>
                </c:pt>
              </c:numCache>
            </c:numRef>
          </c:val>
        </c:ser>
        <c:ser>
          <c:idx val="1"/>
          <c:order val="1"/>
          <c:tx>
            <c:v>Wysoki</c:v>
          </c:tx>
          <c:spPr>
            <a:solidFill>
              <a:srgbClr val="FFC000"/>
            </a:solidFill>
          </c:spPr>
          <c:dLbls>
            <c:showVal val="1"/>
          </c:dLbls>
          <c:cat>
            <c:strRef>
              <c:f>Arkusz1!$A$41:$A$43</c:f>
              <c:strCache>
                <c:ptCount val="3"/>
                <c:pt idx="0">
                  <c:v>drogi krajowe</c:v>
                </c:pt>
                <c:pt idx="1">
                  <c:v>drogi wojewódzkie</c:v>
                </c:pt>
                <c:pt idx="2">
                  <c:v>drogi na terenie miasta Krosna</c:v>
                </c:pt>
              </c:strCache>
            </c:strRef>
          </c:cat>
          <c:val>
            <c:numRef>
              <c:f>Arkusz1!$C$41:$C$43</c:f>
              <c:numCache>
                <c:formatCode>General</c:formatCode>
                <c:ptCount val="3"/>
                <c:pt idx="0">
                  <c:v>25.5</c:v>
                </c:pt>
                <c:pt idx="1">
                  <c:v>2.7</c:v>
                </c:pt>
                <c:pt idx="2">
                  <c:v>11.3</c:v>
                </c:pt>
              </c:numCache>
            </c:numRef>
          </c:val>
        </c:ser>
        <c:ser>
          <c:idx val="2"/>
          <c:order val="2"/>
          <c:tx>
            <c:v>Średni</c:v>
          </c:tx>
          <c:spPr>
            <a:solidFill>
              <a:srgbClr val="FFFF00"/>
            </a:solidFill>
          </c:spPr>
          <c:dLbls>
            <c:showVal val="1"/>
          </c:dLbls>
          <c:cat>
            <c:strRef>
              <c:f>Arkusz1!$A$41:$A$43</c:f>
              <c:strCache>
                <c:ptCount val="3"/>
                <c:pt idx="0">
                  <c:v>drogi krajowe</c:v>
                </c:pt>
                <c:pt idx="1">
                  <c:v>drogi wojewódzkie</c:v>
                </c:pt>
                <c:pt idx="2">
                  <c:v>drogi na terenie miasta Krosna</c:v>
                </c:pt>
              </c:strCache>
            </c:strRef>
          </c:cat>
          <c:val>
            <c:numRef>
              <c:f>Arkusz1!$D$41:$D$43</c:f>
              <c:numCache>
                <c:formatCode>General</c:formatCode>
                <c:ptCount val="3"/>
                <c:pt idx="0">
                  <c:v>55.8</c:v>
                </c:pt>
                <c:pt idx="1">
                  <c:v>0</c:v>
                </c:pt>
                <c:pt idx="2">
                  <c:v>17.899999999999999</c:v>
                </c:pt>
              </c:numCache>
            </c:numRef>
          </c:val>
        </c:ser>
        <c:ser>
          <c:idx val="3"/>
          <c:order val="3"/>
          <c:tx>
            <c:v>Niski</c:v>
          </c:tx>
          <c:spPr>
            <a:solidFill>
              <a:srgbClr val="00B050"/>
            </a:solidFill>
          </c:spPr>
          <c:dLbls>
            <c:showVal val="1"/>
          </c:dLbls>
          <c:cat>
            <c:strRef>
              <c:f>Arkusz1!$A$41:$A$43</c:f>
              <c:strCache>
                <c:ptCount val="3"/>
                <c:pt idx="0">
                  <c:v>drogi krajowe</c:v>
                </c:pt>
                <c:pt idx="1">
                  <c:v>drogi wojewódzkie</c:v>
                </c:pt>
                <c:pt idx="2">
                  <c:v>drogi na terenie miasta Krosna</c:v>
                </c:pt>
              </c:strCache>
            </c:strRef>
          </c:cat>
          <c:val>
            <c:numRef>
              <c:f>Arkusz1!$E$41:$E$43</c:f>
              <c:numCache>
                <c:formatCode>General</c:formatCode>
                <c:ptCount val="3"/>
                <c:pt idx="0">
                  <c:v>198.8</c:v>
                </c:pt>
                <c:pt idx="1">
                  <c:v>174.2</c:v>
                </c:pt>
                <c:pt idx="2">
                  <c:v>0</c:v>
                </c:pt>
              </c:numCache>
            </c:numRef>
          </c:val>
        </c:ser>
        <c:axId val="113284224"/>
        <c:axId val="113286144"/>
      </c:barChart>
      <c:catAx>
        <c:axId val="113284224"/>
        <c:scaling>
          <c:orientation val="minMax"/>
        </c:scaling>
        <c:axPos val="b"/>
        <c:title>
          <c:tx>
            <c:rich>
              <a:bodyPr/>
              <a:lstStyle/>
              <a:p>
                <a:pPr>
                  <a:defRPr/>
                </a:pPr>
                <a:r>
                  <a:rPr lang="pl-PL" sz="1200">
                    <a:latin typeface="Arial" pitchFamily="34" charset="0"/>
                    <a:cs typeface="Arial" pitchFamily="34" charset="0"/>
                  </a:rPr>
                  <a:t>Priorytety</a:t>
                </a:r>
                <a:r>
                  <a:rPr lang="pl-PL" sz="1200" baseline="0">
                    <a:latin typeface="Arial" pitchFamily="34" charset="0"/>
                    <a:cs typeface="Arial" pitchFamily="34" charset="0"/>
                  </a:rPr>
                  <a:t> działań</a:t>
                </a:r>
                <a:endParaRPr lang="pl-PL" sz="1200">
                  <a:latin typeface="Arial" pitchFamily="34" charset="0"/>
                  <a:cs typeface="Arial" pitchFamily="34" charset="0"/>
                </a:endParaRPr>
              </a:p>
            </c:rich>
          </c:tx>
          <c:layout>
            <c:manualLayout>
              <c:xMode val="edge"/>
              <c:yMode val="edge"/>
              <c:x val="0.3434515910230323"/>
              <c:y val="0.92478660546578584"/>
            </c:manualLayout>
          </c:layout>
        </c:title>
        <c:tickLblPos val="nextTo"/>
        <c:crossAx val="113286144"/>
        <c:crosses val="autoZero"/>
        <c:auto val="1"/>
        <c:lblAlgn val="ctr"/>
        <c:lblOffset val="100"/>
      </c:catAx>
      <c:valAx>
        <c:axId val="113286144"/>
        <c:scaling>
          <c:orientation val="minMax"/>
          <c:max val="550"/>
          <c:min val="0"/>
        </c:scaling>
        <c:axPos val="l"/>
        <c:majorGridlines/>
        <c:title>
          <c:tx>
            <c:rich>
              <a:bodyPr rot="-5400000" vert="horz"/>
              <a:lstStyle/>
              <a:p>
                <a:pPr>
                  <a:defRPr/>
                </a:pPr>
                <a:r>
                  <a:rPr lang="pl-PL" sz="1200">
                    <a:latin typeface="Arial" pitchFamily="34" charset="0"/>
                    <a:cs typeface="Arial" pitchFamily="34" charset="0"/>
                  </a:rPr>
                  <a:t>Łączna</a:t>
                </a:r>
                <a:r>
                  <a:rPr lang="pl-PL" sz="1200" baseline="0">
                    <a:latin typeface="Arial" pitchFamily="34" charset="0"/>
                    <a:cs typeface="Arial" pitchFamily="34" charset="0"/>
                  </a:rPr>
                  <a:t> długość odcinków dróg</a:t>
                </a:r>
              </a:p>
              <a:p>
                <a:pPr>
                  <a:defRPr/>
                </a:pPr>
                <a:r>
                  <a:rPr lang="pl-PL" sz="1200" baseline="0">
                    <a:latin typeface="Arial" pitchFamily="34" charset="0"/>
                    <a:cs typeface="Arial" pitchFamily="34" charset="0"/>
                  </a:rPr>
                  <a:t>[km]</a:t>
                </a:r>
                <a:endParaRPr lang="pl-PL" sz="1200">
                  <a:latin typeface="Arial" pitchFamily="34" charset="0"/>
                  <a:cs typeface="Arial" pitchFamily="34" charset="0"/>
                </a:endParaRPr>
              </a:p>
            </c:rich>
          </c:tx>
          <c:layout>
            <c:manualLayout>
              <c:xMode val="edge"/>
              <c:yMode val="edge"/>
              <c:x val="1.310861423220974E-2"/>
              <c:y val="0.15015909741140304"/>
            </c:manualLayout>
          </c:layout>
        </c:title>
        <c:numFmt formatCode="General" sourceLinked="1"/>
        <c:tickLblPos val="nextTo"/>
        <c:crossAx val="113284224"/>
        <c:crosses val="autoZero"/>
        <c:crossBetween val="between"/>
        <c:majorUnit val="50"/>
        <c:minorUnit val="10"/>
      </c:valAx>
    </c:plotArea>
    <c:legend>
      <c:legendPos val="r"/>
    </c:legend>
    <c:plotVisOnly val="1"/>
  </c:chart>
  <c:spPr>
    <a:ln w="19050">
      <a:solidFill>
        <a:schemeClr val="tx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WI Report" ma:contentTypeID="0x0101000DD098BE9899426A8B0406C5EF9CA50A020300565C6AC90D27254D898541A8D8F95384" ma:contentTypeVersion="14" ma:contentTypeDescription="" ma:contentTypeScope="" ma:versionID="227a0049003a7e441352ad08f20372d3">
  <xsd:schema xmlns:xsd="http://www.w3.org/2001/XMLSchema" xmlns:p="http://schemas.microsoft.com/office/2006/metadata/properties" xmlns:ns1="http://schemas.microsoft.com/sharepoint/v3" targetNamespace="http://schemas.microsoft.com/office/2006/metadata/properties" ma:root="true" ma:fieldsID="34eed8879be768e0e7020c52f13ea586" ns1:_="">
    <xsd:import namespace="http://schemas.microsoft.com/sharepoint/v3"/>
    <xsd:element name="properties">
      <xsd:complexType>
        <xsd:sequence>
          <xsd:element name="documentManagement">
            <xsd:complexType>
              <xsd:all>
                <xsd:element ref="ns1:Departmen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partment" ma:index="8" nillable="true" ma:displayName="Department" ma:internalName="Depart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epartment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B192E0-A1E0-4633-8395-EB2E24FE2F88}">
  <ds:schemaRefs>
    <ds:schemaRef ds:uri="http://schemas.microsoft.com/sharepoint/v3/contenttype/forms"/>
  </ds:schemaRefs>
</ds:datastoreItem>
</file>

<file path=customXml/itemProps2.xml><?xml version="1.0" encoding="utf-8"?>
<ds:datastoreItem xmlns:ds="http://schemas.openxmlformats.org/officeDocument/2006/customXml" ds:itemID="{32CA306B-79A2-4A96-8675-294A927D7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BFD1AF4-97F6-4F08-8B33-DB25656A5207}">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81A66E7B-B243-4586-99D8-812E59F57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Polska Report</Template>
  <TotalTime>17</TotalTime>
  <Pages>132</Pages>
  <Words>37962</Words>
  <Characters>227772</Characters>
  <Application>Microsoft Office Word</Application>
  <DocSecurity>0</DocSecurity>
  <Lines>1898</Lines>
  <Paragraphs>530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Tytuł</vt:lpstr>
      <vt:lpstr>Tytuł</vt:lpstr>
    </vt:vector>
  </TitlesOfParts>
  <Company>COWI Polska</Company>
  <LinksUpToDate>false</LinksUpToDate>
  <CharactersWithSpaces>265204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Tytuł</dc:title>
  <dc:subject/>
  <dc:creator>japz</dc:creator>
  <cp:keywords/>
  <dc:description/>
  <cp:lastModifiedBy>k.sowa</cp:lastModifiedBy>
  <cp:revision>2</cp:revision>
  <cp:lastPrinted>2014-06-25T07:20:00Z</cp:lastPrinted>
  <dcterms:created xsi:type="dcterms:W3CDTF">2014-06-25T07:46:00Z</dcterms:created>
  <dcterms:modified xsi:type="dcterms:W3CDTF">2014-06-25T07:46:00Z</dcterms:modified>
  <cp:category>Report</cp:category>
  <cp:contentType>COWI Report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wiSubject">
    <vt:lpwstr> </vt:lpwstr>
  </property>
  <property fmtid="{D5CDD505-2E9C-101B-9397-08002B2CF9AE}" pid="3" name="CowiTitle">
    <vt:lpwstr>Tytuł</vt:lpwstr>
  </property>
  <property fmtid="{D5CDD505-2E9C-101B-9397-08002B2CF9AE}" pid="4" name="CowiDate">
    <vt:lpwstr/>
  </property>
  <property fmtid="{D5CDD505-2E9C-101B-9397-08002B2CF9AE}" pid="5" name="CowiClient">
    <vt:lpwstr>Nazwa Klienta</vt:lpwstr>
  </property>
  <property fmtid="{D5CDD505-2E9C-101B-9397-08002B2CF9AE}" pid="6" name="CowiAuthor">
    <vt:lpwstr/>
  </property>
  <property fmtid="{D5CDD505-2E9C-101B-9397-08002B2CF9AE}" pid="7" name="Client">
    <vt:lpwstr>Nazwa Klienta</vt:lpwstr>
  </property>
  <property fmtid="{D5CDD505-2E9C-101B-9397-08002B2CF9AE}" pid="8" name="Date completed">
    <vt:lpwstr/>
  </property>
  <property fmtid="{D5CDD505-2E9C-101B-9397-08002B2CF9AE}" pid="9" name="Project">
    <vt:lpwstr> </vt:lpwstr>
  </property>
  <property fmtid="{D5CDD505-2E9C-101B-9397-08002B2CF9AE}" pid="10" name="Language">
    <vt:lpwstr>Polish</vt:lpwstr>
  </property>
  <property fmtid="{D5CDD505-2E9C-101B-9397-08002B2CF9AE}" pid="11" name="Office">
    <vt:lpwstr>Wroclaw</vt:lpwstr>
  </property>
  <property fmtid="{D5CDD505-2E9C-101B-9397-08002B2CF9AE}" pid="12" name="CowiChecker">
    <vt:lpwstr/>
  </property>
  <property fmtid="{D5CDD505-2E9C-101B-9397-08002B2CF9AE}" pid="13" name="CowiApprover">
    <vt:lpwstr/>
  </property>
  <property fmtid="{D5CDD505-2E9C-101B-9397-08002B2CF9AE}" pid="14" name="CowiDocNo">
    <vt:lpwstr/>
  </property>
  <property fmtid="{D5CDD505-2E9C-101B-9397-08002B2CF9AE}" pid="15" name="CowiRevNo">
    <vt:lpwstr/>
  </property>
  <property fmtid="{D5CDD505-2E9C-101B-9397-08002B2CF9AE}" pid="16" name="Approved by">
    <vt:lpwstr/>
  </property>
  <property fmtid="{D5CDD505-2E9C-101B-9397-08002B2CF9AE}" pid="17" name="Checked by">
    <vt:lpwstr/>
  </property>
  <property fmtid="{D5CDD505-2E9C-101B-9397-08002B2CF9AE}" pid="18" name="Revision no">
    <vt:lpwstr/>
  </property>
  <property fmtid="{D5CDD505-2E9C-101B-9397-08002B2CF9AE}" pid="19" name="Document no">
    <vt:lpwstr/>
  </property>
  <property fmtid="{D5CDD505-2E9C-101B-9397-08002B2CF9AE}" pid="20" name="ContentType">
    <vt:lpwstr>COWI Report</vt:lpwstr>
  </property>
  <property fmtid="{D5CDD505-2E9C-101B-9397-08002B2CF9AE}" pid="21" name="PortalLanguage">
    <vt:lpwstr>Polish</vt:lpwstr>
  </property>
  <property fmtid="{D5CDD505-2E9C-101B-9397-08002B2CF9AE}" pid="22" name="PortalAuthor">
    <vt:lpwstr/>
  </property>
  <property fmtid="{D5CDD505-2E9C-101B-9397-08002B2CF9AE}" pid="23" name="Version no">
    <vt:lpwstr/>
  </property>
  <property fmtid="{D5CDD505-2E9C-101B-9397-08002B2CF9AE}" pid="24" name="CowiVerNo">
    <vt:lpwstr/>
  </property>
  <property fmtid="{D5CDD505-2E9C-101B-9397-08002B2CF9AE}" pid="25" name="ContentTypeId">
    <vt:lpwstr>0x0101000DD098BE9899426A8B0406C5EF9CA50A020300565C6AC90D27254D898541A8D8F95384</vt:lpwstr>
  </property>
</Properties>
</file>