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24487" w14:textId="77777777" w:rsidR="00C3097B" w:rsidRPr="00537EBF" w:rsidRDefault="00C3097B" w:rsidP="00C3097B">
      <w:pPr>
        <w:pStyle w:val="Nagwek1"/>
        <w:keepNext w:val="0"/>
        <w:widowControl w:val="0"/>
        <w:spacing w:before="12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537EB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OS-I.7222.25.3.2014.EK</w:t>
      </w:r>
      <w:r w:rsidRPr="00537EB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                                         </w:t>
      </w:r>
      <w:r w:rsidRPr="00537EB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           </w:t>
      </w: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     </w:t>
      </w:r>
      <w:r w:rsidRPr="00537EB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Rzeszów, 2014-08-</w:t>
      </w: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18</w:t>
      </w:r>
    </w:p>
    <w:p w14:paraId="4A6353EC" w14:textId="2977ECC8" w:rsidR="008B0AA5" w:rsidRPr="00C3097B" w:rsidRDefault="008B0AA5" w:rsidP="00031A57">
      <w:pPr>
        <w:pStyle w:val="Nagwek1"/>
        <w:rPr>
          <w:rFonts w:ascii="Arial" w:hAnsi="Arial" w:cs="Arial"/>
          <w:sz w:val="24"/>
          <w:szCs w:val="24"/>
        </w:rPr>
      </w:pPr>
      <w:r w:rsidRPr="00C3097B">
        <w:rPr>
          <w:rFonts w:ascii="Arial" w:hAnsi="Arial" w:cs="Arial"/>
          <w:sz w:val="24"/>
          <w:szCs w:val="24"/>
        </w:rPr>
        <w:t>D E C Y Z J A</w:t>
      </w:r>
    </w:p>
    <w:p w14:paraId="7BA3627D" w14:textId="77777777" w:rsidR="00C3097B" w:rsidRPr="00C3097B" w:rsidRDefault="00C3097B" w:rsidP="00C3097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C3097B">
        <w:rPr>
          <w:rFonts w:ascii="Arial" w:hAnsi="Arial" w:cs="Arial"/>
        </w:rPr>
        <w:t xml:space="preserve">Działając na podstawie: </w:t>
      </w:r>
    </w:p>
    <w:p w14:paraId="460662A7" w14:textId="77777777" w:rsidR="00C3097B" w:rsidRPr="00C3097B" w:rsidRDefault="00C3097B" w:rsidP="00C3097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C3097B">
        <w:rPr>
          <w:rFonts w:ascii="Arial" w:hAnsi="Arial" w:cs="Arial"/>
        </w:rPr>
        <w:t>art. 155 ustawy z dnia 14 czerwca 1960r. Kodeks postępowania administracyjnego (</w:t>
      </w:r>
      <w:proofErr w:type="spellStart"/>
      <w:r w:rsidRPr="00C3097B">
        <w:rPr>
          <w:rFonts w:ascii="Arial" w:hAnsi="Arial" w:cs="Arial"/>
        </w:rPr>
        <w:t>t.j</w:t>
      </w:r>
      <w:proofErr w:type="spellEnd"/>
      <w:r w:rsidRPr="00C3097B">
        <w:rPr>
          <w:rFonts w:ascii="Arial" w:hAnsi="Arial" w:cs="Arial"/>
        </w:rPr>
        <w:t xml:space="preserve">. Dz. U. z </w:t>
      </w:r>
      <w:r w:rsidRPr="00C3097B">
        <w:rPr>
          <w:rFonts w:ascii="Arial" w:hAnsi="Arial" w:cs="Arial"/>
          <w:bCs/>
        </w:rPr>
        <w:t>2013 poz. 267 ze zm.),</w:t>
      </w:r>
    </w:p>
    <w:p w14:paraId="7E037A34" w14:textId="0BC0BB60" w:rsidR="00C3097B" w:rsidRPr="00C3097B" w:rsidRDefault="00C3097B" w:rsidP="00C3097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76" w:line="276" w:lineRule="auto"/>
        <w:jc w:val="both"/>
        <w:rPr>
          <w:rFonts w:ascii="Arial" w:hAnsi="Arial" w:cs="Arial"/>
        </w:rPr>
      </w:pPr>
      <w:r w:rsidRPr="00C3097B">
        <w:rPr>
          <w:rFonts w:ascii="Arial" w:hAnsi="Arial" w:cs="Arial"/>
        </w:rPr>
        <w:t>art.188, 192, 215 ust.2 art. 378 ust. 2a pkt 1 ustawy z dnia 27 kwietnia 2001r. Prawo ochrony środowiska (</w:t>
      </w:r>
      <w:proofErr w:type="spellStart"/>
      <w:r w:rsidRPr="00C3097B">
        <w:rPr>
          <w:rFonts w:ascii="Arial" w:hAnsi="Arial" w:cs="Arial"/>
        </w:rPr>
        <w:t>t.j</w:t>
      </w:r>
      <w:proofErr w:type="spellEnd"/>
      <w:r w:rsidRPr="00C3097B">
        <w:rPr>
          <w:rFonts w:ascii="Arial" w:hAnsi="Arial" w:cs="Arial"/>
        </w:rPr>
        <w:t xml:space="preserve">. Dz. U. z 2013r. poz. 1232 ze zm.) w związku z § 2 ust. 1 pkt. 1 lit. a rozporządzenia Rady Ministrów z dnia 9 listopada 2010r. w sprawie przedsięwzięć mogących znacząco oddziaływać na środowisko (Dz. U. Nr 213, poz. 1397), </w:t>
      </w:r>
    </w:p>
    <w:p w14:paraId="66741F6A" w14:textId="7BE117EE" w:rsidR="00C3097B" w:rsidRPr="00C3097B" w:rsidRDefault="00C3097B" w:rsidP="00C3097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76" w:line="276" w:lineRule="auto"/>
        <w:jc w:val="both"/>
        <w:rPr>
          <w:rFonts w:ascii="Arial" w:hAnsi="Arial" w:cs="Arial"/>
          <w:szCs w:val="23"/>
        </w:rPr>
      </w:pPr>
      <w:r w:rsidRPr="00C3097B">
        <w:rPr>
          <w:rFonts w:ascii="Arial" w:hAnsi="Arial" w:cs="Arial"/>
          <w:szCs w:val="23"/>
        </w:rPr>
        <w:t xml:space="preserve">§ 2 oraz załącznika nr 1 rozporządzenia Ministra Środowiska z 24 sierpnia 2012r. w sprawie poziomów niektórych substancji w powietrzu (Dz. U. z 2012r., poz. 1031), </w:t>
      </w:r>
    </w:p>
    <w:p w14:paraId="0FE60F89" w14:textId="440A2D08" w:rsidR="00C3097B" w:rsidRPr="00C3097B" w:rsidRDefault="00C3097B" w:rsidP="00C3097B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Theme="minorHAnsi" w:hAnsi="Arial" w:cs="Arial"/>
        </w:rPr>
      </w:pPr>
      <w:r w:rsidRPr="00C3097B">
        <w:rPr>
          <w:rFonts w:ascii="Arial" w:hAnsi="Arial" w:cs="Arial"/>
        </w:rPr>
        <w:t xml:space="preserve">po rozpatrzeniu wniosku </w:t>
      </w:r>
      <w:r w:rsidRPr="00C3097B">
        <w:rPr>
          <w:rFonts w:ascii="Arial" w:eastAsiaTheme="minorHAnsi" w:hAnsi="Arial" w:cs="Arial"/>
          <w:b/>
          <w:bCs/>
        </w:rPr>
        <w:t>Przedsiębiorstwa Produkcji Usług i Handlu Cis Sp. z o.o., Pogwizdów 155, 37 - 126 Medynia Głogowska</w:t>
      </w:r>
      <w:r w:rsidRPr="00C3097B">
        <w:rPr>
          <w:rFonts w:ascii="Arial" w:eastAsiaTheme="minorHAnsi" w:hAnsi="Arial" w:cs="Arial"/>
        </w:rPr>
        <w:t xml:space="preserve">, z dnia 30 czerwca 2014r. </w:t>
      </w:r>
      <w:r w:rsidRPr="00C3097B">
        <w:rPr>
          <w:rFonts w:ascii="Arial" w:hAnsi="Arial" w:cs="Arial"/>
        </w:rPr>
        <w:t xml:space="preserve">w sprawie zmiany pozwolenia zintegrowanego na prowadzenie instalacji do </w:t>
      </w:r>
      <w:r w:rsidRPr="00C3097B">
        <w:rPr>
          <w:rFonts w:ascii="Arial" w:eastAsiaTheme="minorHAnsi" w:hAnsi="Arial" w:cs="Arial"/>
        </w:rPr>
        <w:t>wytwarzania elastycznych pianek poliuretanowych w ilości 126 Mg/dobę, przy zastosowaniu procesów chemicznych;</w:t>
      </w:r>
    </w:p>
    <w:p w14:paraId="48FC5856" w14:textId="4CB563CF" w:rsidR="003D55FD" w:rsidRPr="00C3097B" w:rsidRDefault="008B0AA5" w:rsidP="00C3097B">
      <w:pPr>
        <w:pStyle w:val="Nagwek2"/>
        <w:spacing w:before="120" w:after="120" w:line="276" w:lineRule="auto"/>
        <w:jc w:val="center"/>
        <w:rPr>
          <w:rFonts w:ascii="Arial" w:hAnsi="Arial" w:cs="Arial"/>
          <w:i w:val="0"/>
          <w:iCs w:val="0"/>
          <w:sz w:val="24"/>
          <w:szCs w:val="24"/>
        </w:rPr>
      </w:pPr>
      <w:r w:rsidRPr="00C3097B">
        <w:rPr>
          <w:rFonts w:ascii="Arial" w:hAnsi="Arial" w:cs="Arial"/>
          <w:i w:val="0"/>
          <w:iCs w:val="0"/>
          <w:sz w:val="24"/>
          <w:szCs w:val="24"/>
        </w:rPr>
        <w:t>o r z e k a m</w:t>
      </w:r>
    </w:p>
    <w:p w14:paraId="290B2891" w14:textId="3F7E47A3" w:rsidR="00BF0B71" w:rsidRPr="00C3097B" w:rsidRDefault="00BF0B71" w:rsidP="00C3097B">
      <w:pPr>
        <w:pStyle w:val="Nagwek2"/>
        <w:numPr>
          <w:ilvl w:val="0"/>
          <w:numId w:val="5"/>
        </w:numPr>
        <w:spacing w:before="120" w:after="120" w:line="276" w:lineRule="auto"/>
        <w:ind w:left="426" w:hanging="425"/>
        <w:jc w:val="both"/>
        <w:rPr>
          <w:rFonts w:ascii="Arial" w:eastAsia="Times New Roman" w:hAnsi="Arial" w:cs="Arial"/>
          <w:b w:val="0"/>
          <w:i w:val="0"/>
          <w:iCs w:val="0"/>
          <w:sz w:val="24"/>
          <w:szCs w:val="24"/>
          <w:lang w:eastAsia="pl-PL"/>
        </w:rPr>
      </w:pPr>
      <w:r w:rsidRPr="00C3097B">
        <w:rPr>
          <w:rFonts w:ascii="Arial" w:eastAsia="Times New Roman" w:hAnsi="Arial" w:cs="Arial"/>
          <w:b w:val="0"/>
          <w:bCs w:val="0"/>
          <w:i w:val="0"/>
          <w:iCs w:val="0"/>
          <w:sz w:val="24"/>
          <w:szCs w:val="24"/>
          <w:lang w:eastAsia="pl-PL"/>
        </w:rPr>
        <w:t>Zmieniam</w:t>
      </w:r>
      <w:r w:rsidR="00C3097B" w:rsidRPr="00C3097B">
        <w:rPr>
          <w:rFonts w:ascii="Arial" w:eastAsia="Calibri" w:hAnsi="Arial" w:cs="Arial"/>
          <w:b w:val="0"/>
          <w:bCs w:val="0"/>
          <w:i w:val="0"/>
          <w:iCs w:val="0"/>
          <w:sz w:val="24"/>
          <w:szCs w:val="24"/>
          <w:lang w:eastAsia="en-US"/>
        </w:rPr>
        <w:t xml:space="preserve"> za zgodą strony decyzję Marszałka Województwa Podkarpackiego </w:t>
      </w:r>
      <w:r w:rsidR="00C3097B" w:rsidRPr="00C3097B">
        <w:rPr>
          <w:rFonts w:ascii="Arial" w:eastAsia="Calibri" w:hAnsi="Arial" w:cs="Arial"/>
          <w:b w:val="0"/>
          <w:bCs w:val="0"/>
          <w:i w:val="0"/>
          <w:iCs w:val="0"/>
          <w:sz w:val="24"/>
          <w:szCs w:val="24"/>
          <w:lang w:eastAsia="en-US"/>
        </w:rPr>
        <w:br/>
        <w:t>z dnia 20 października 2012r. znak: OS-I.7222.2.2.2012.EK udzielającą</w:t>
      </w:r>
      <w:r w:rsidR="00C3097B" w:rsidRPr="00C3097B">
        <w:rPr>
          <w:rFonts w:ascii="Arial" w:eastAsia="Calibri" w:hAnsi="Arial" w:cs="Arial"/>
          <w:i w:val="0"/>
          <w:iCs w:val="0"/>
          <w:sz w:val="24"/>
          <w:szCs w:val="24"/>
          <w:lang w:eastAsia="en-US"/>
        </w:rPr>
        <w:t xml:space="preserve"> Przedsiębiorstwu Produkcji Usług i Handlu Cis </w:t>
      </w:r>
      <w:r w:rsidR="00C3097B" w:rsidRPr="00C3097B">
        <w:rPr>
          <w:rFonts w:ascii="Arial" w:eastAsia="Calibri" w:hAnsi="Arial" w:cs="Arial"/>
          <w:b w:val="0"/>
          <w:i w:val="0"/>
          <w:iCs w:val="0"/>
          <w:sz w:val="24"/>
          <w:szCs w:val="24"/>
          <w:lang w:eastAsia="en-US"/>
        </w:rPr>
        <w:t>pozwolenia zintegrowanego</w:t>
      </w:r>
      <w:r w:rsidR="00C3097B" w:rsidRPr="00C3097B">
        <w:rPr>
          <w:rFonts w:ascii="Arial" w:eastAsia="Calibri" w:hAnsi="Arial" w:cs="Arial"/>
          <w:i w:val="0"/>
          <w:iCs w:val="0"/>
          <w:sz w:val="24"/>
          <w:szCs w:val="24"/>
          <w:lang w:eastAsia="en-US"/>
        </w:rPr>
        <w:t xml:space="preserve"> </w:t>
      </w:r>
      <w:r w:rsidR="00C3097B" w:rsidRPr="00C3097B">
        <w:rPr>
          <w:rFonts w:ascii="Arial" w:eastAsia="Calibri" w:hAnsi="Arial" w:cs="Arial"/>
          <w:i w:val="0"/>
          <w:iCs w:val="0"/>
          <w:sz w:val="24"/>
          <w:szCs w:val="24"/>
          <w:lang w:eastAsia="en-US"/>
        </w:rPr>
        <w:br/>
      </w:r>
      <w:r w:rsidR="00C3097B" w:rsidRPr="00C3097B">
        <w:rPr>
          <w:rFonts w:ascii="Arial" w:eastAsia="Calibri" w:hAnsi="Arial" w:cs="Arial"/>
          <w:b w:val="0"/>
          <w:bCs w:val="0"/>
          <w:i w:val="0"/>
          <w:iCs w:val="0"/>
          <w:sz w:val="24"/>
          <w:szCs w:val="24"/>
          <w:lang w:eastAsia="en-US"/>
        </w:rPr>
        <w:t xml:space="preserve">na prowadzenie instalacji do wytwarzania elastycznych pianek poliuretanowych </w:t>
      </w:r>
      <w:r w:rsidR="00C3097B" w:rsidRPr="00C3097B">
        <w:rPr>
          <w:rFonts w:ascii="Arial" w:eastAsia="Calibri" w:hAnsi="Arial" w:cs="Arial"/>
          <w:b w:val="0"/>
          <w:bCs w:val="0"/>
          <w:i w:val="0"/>
          <w:iCs w:val="0"/>
          <w:sz w:val="24"/>
          <w:szCs w:val="24"/>
          <w:lang w:eastAsia="en-US"/>
        </w:rPr>
        <w:br/>
        <w:t>w ilości 126 Mg/dobę, przy zastosowaniu procesów chemicznych, w następujący sposób</w:t>
      </w:r>
      <w:r w:rsidRPr="00C3097B">
        <w:rPr>
          <w:rFonts w:ascii="Arial" w:eastAsia="Times New Roman" w:hAnsi="Arial" w:cs="Arial"/>
          <w:b w:val="0"/>
          <w:i w:val="0"/>
          <w:iCs w:val="0"/>
          <w:sz w:val="24"/>
          <w:szCs w:val="24"/>
          <w:lang w:eastAsia="pl-PL"/>
        </w:rPr>
        <w:t>:</w:t>
      </w:r>
    </w:p>
    <w:p w14:paraId="7DE50C3F" w14:textId="77777777" w:rsidR="00BF0B71" w:rsidRPr="00C3097B" w:rsidRDefault="00BF0B71" w:rsidP="00C3097B">
      <w:pPr>
        <w:pStyle w:val="Nagwek21"/>
        <w:spacing w:line="276" w:lineRule="auto"/>
        <w:rPr>
          <w:rStyle w:val="Pogrubienie"/>
          <w:b/>
          <w:bCs/>
          <w:u w:val="single"/>
        </w:rPr>
      </w:pPr>
      <w:r w:rsidRPr="00C3097B">
        <w:rPr>
          <w:rStyle w:val="Pogrubienie"/>
          <w:b/>
          <w:bCs/>
          <w:u w:val="single"/>
        </w:rPr>
        <w:t>I.1 Po słowie orzekam zapis:</w:t>
      </w:r>
    </w:p>
    <w:p w14:paraId="4673972A" w14:textId="77777777" w:rsidR="00C3097B" w:rsidRPr="00C3097B" w:rsidRDefault="00C3097B" w:rsidP="00C3097B">
      <w:pPr>
        <w:autoSpaceDE w:val="0"/>
        <w:autoSpaceDN w:val="0"/>
        <w:adjustRightInd w:val="0"/>
        <w:spacing w:before="120" w:line="276" w:lineRule="auto"/>
        <w:jc w:val="both"/>
        <w:rPr>
          <w:rStyle w:val="FontStyle35"/>
          <w:rFonts w:ascii="Arial" w:eastAsiaTheme="minorHAnsi" w:hAnsi="Arial" w:cs="Arial"/>
          <w:b w:val="0"/>
          <w:bCs w:val="0"/>
        </w:rPr>
      </w:pPr>
      <w:r w:rsidRPr="00C3097B">
        <w:rPr>
          <w:rFonts w:ascii="Arial" w:eastAsiaTheme="minorHAnsi" w:hAnsi="Arial" w:cs="Arial"/>
        </w:rPr>
        <w:t xml:space="preserve">„ </w:t>
      </w:r>
      <w:r w:rsidRPr="00C3097B">
        <w:rPr>
          <w:rFonts w:ascii="Arial" w:eastAsiaTheme="minorHAnsi" w:hAnsi="Arial" w:cs="Arial"/>
          <w:b/>
        </w:rPr>
        <w:t>A.</w:t>
      </w:r>
      <w:r w:rsidRPr="00C3097B">
        <w:rPr>
          <w:rFonts w:ascii="Arial" w:eastAsiaTheme="minorHAnsi" w:hAnsi="Arial" w:cs="Arial"/>
        </w:rPr>
        <w:t xml:space="preserve"> Udzielam </w:t>
      </w:r>
      <w:r w:rsidRPr="00C3097B">
        <w:rPr>
          <w:rFonts w:ascii="Arial" w:eastAsiaTheme="minorHAnsi" w:hAnsi="Arial" w:cs="Arial"/>
          <w:b/>
          <w:bCs/>
        </w:rPr>
        <w:t>Przedsiębiorstwu Produkcji Usług i Handlu Cis Sp. z o.o.,</w:t>
      </w:r>
      <w:r w:rsidRPr="00C3097B">
        <w:rPr>
          <w:rFonts w:ascii="Arial" w:eastAsiaTheme="minorHAnsi" w:hAnsi="Arial" w:cs="Arial"/>
          <w:b/>
          <w:bCs/>
        </w:rPr>
        <w:br/>
        <w:t>36 – 001 Trzebownisko 23,</w:t>
      </w:r>
      <w:r w:rsidRPr="00C3097B">
        <w:rPr>
          <w:rFonts w:ascii="Arial" w:eastAsiaTheme="minorHAnsi" w:hAnsi="Arial" w:cs="Arial"/>
        </w:rPr>
        <w:t xml:space="preserve"> pozwolenia zintegrowanego na prowadzenie instalacji do wytwarzania elastycznych pianek poliuretanowych w ilości 126 Mg/dobę,</w:t>
      </w:r>
      <w:r w:rsidRPr="00C3097B">
        <w:rPr>
          <w:rFonts w:ascii="Arial" w:eastAsiaTheme="minorHAnsi" w:hAnsi="Arial" w:cs="Arial"/>
        </w:rPr>
        <w:br/>
        <w:t xml:space="preserve">przy zastosowaniu procesów chemicznych, zlokalizowanej w </w:t>
      </w:r>
      <w:proofErr w:type="spellStart"/>
      <w:r w:rsidRPr="00C3097B">
        <w:rPr>
          <w:rFonts w:ascii="Arial" w:eastAsiaTheme="minorHAnsi" w:hAnsi="Arial" w:cs="Arial"/>
        </w:rPr>
        <w:t>msc</w:t>
      </w:r>
      <w:proofErr w:type="spellEnd"/>
      <w:r w:rsidRPr="00C3097B">
        <w:rPr>
          <w:rFonts w:ascii="Arial" w:eastAsiaTheme="minorHAnsi" w:hAnsi="Arial" w:cs="Arial"/>
        </w:rPr>
        <w:t xml:space="preserve">. Pogwizdów 155, </w:t>
      </w:r>
      <w:r w:rsidRPr="00C3097B">
        <w:rPr>
          <w:rFonts w:ascii="Arial" w:eastAsiaTheme="minorHAnsi" w:hAnsi="Arial" w:cs="Arial"/>
        </w:rPr>
        <w:br/>
        <w:t>37 – 126 Medynia Głogowska (granice instalacji w załączniku) i określam:”</w:t>
      </w:r>
    </w:p>
    <w:p w14:paraId="2EF76E5C" w14:textId="77777777" w:rsidR="00BF0B71" w:rsidRPr="00C3097B" w:rsidRDefault="00BF0B71" w:rsidP="00C3097B">
      <w:pPr>
        <w:spacing w:before="120" w:after="120" w:line="276" w:lineRule="auto"/>
        <w:rPr>
          <w:rFonts w:ascii="Arial" w:hAnsi="Arial" w:cs="Arial"/>
          <w:b/>
          <w:bCs/>
          <w:u w:val="single"/>
        </w:rPr>
      </w:pPr>
      <w:r w:rsidRPr="00C3097B">
        <w:rPr>
          <w:rFonts w:ascii="Arial" w:hAnsi="Arial" w:cs="Arial"/>
          <w:b/>
          <w:bCs/>
          <w:u w:val="single"/>
        </w:rPr>
        <w:t>otrzymuje brzmienie:</w:t>
      </w:r>
    </w:p>
    <w:p w14:paraId="3AE51753" w14:textId="77777777" w:rsidR="00C3097B" w:rsidRPr="00C3097B" w:rsidRDefault="00C3097B" w:rsidP="00C3097B">
      <w:pPr>
        <w:autoSpaceDE w:val="0"/>
        <w:autoSpaceDN w:val="0"/>
        <w:adjustRightInd w:val="0"/>
        <w:spacing w:before="120" w:line="276" w:lineRule="auto"/>
        <w:jc w:val="both"/>
        <w:rPr>
          <w:rStyle w:val="FontStyle35"/>
          <w:rFonts w:ascii="Arial" w:eastAsiaTheme="minorHAnsi" w:hAnsi="Arial" w:cs="Arial"/>
          <w:b w:val="0"/>
          <w:bCs w:val="0"/>
        </w:rPr>
      </w:pPr>
      <w:r w:rsidRPr="00C3097B">
        <w:rPr>
          <w:rFonts w:ascii="Arial" w:eastAsiaTheme="minorHAnsi" w:hAnsi="Arial" w:cs="Arial"/>
        </w:rPr>
        <w:lastRenderedPageBreak/>
        <w:t xml:space="preserve">„ </w:t>
      </w:r>
      <w:r w:rsidRPr="00C3097B">
        <w:rPr>
          <w:rFonts w:ascii="Arial" w:eastAsiaTheme="minorHAnsi" w:hAnsi="Arial" w:cs="Arial"/>
          <w:b/>
        </w:rPr>
        <w:t>A.</w:t>
      </w:r>
      <w:r w:rsidRPr="00C3097B">
        <w:rPr>
          <w:rFonts w:ascii="Arial" w:eastAsiaTheme="minorHAnsi" w:hAnsi="Arial" w:cs="Arial"/>
        </w:rPr>
        <w:t xml:space="preserve"> Udzielam </w:t>
      </w:r>
      <w:r w:rsidRPr="00C3097B">
        <w:rPr>
          <w:rFonts w:ascii="Arial" w:eastAsiaTheme="minorHAnsi" w:hAnsi="Arial" w:cs="Arial"/>
          <w:b/>
          <w:bCs/>
        </w:rPr>
        <w:t xml:space="preserve">Przedsiębiorstwu Produkcji Usług i Handlu Cis Sp. z o.o., </w:t>
      </w:r>
      <w:r w:rsidRPr="00C3097B">
        <w:rPr>
          <w:rFonts w:ascii="Arial" w:eastAsiaTheme="minorHAnsi" w:hAnsi="Arial" w:cs="Arial"/>
          <w:b/>
          <w:bCs/>
        </w:rPr>
        <w:br/>
        <w:t xml:space="preserve">Pogwizdów 155, 37 -126 Medynia Głogowska, NIP 517-01-99-138 REGON 180190245 </w:t>
      </w:r>
      <w:r w:rsidRPr="00C3097B">
        <w:rPr>
          <w:rFonts w:ascii="Arial" w:eastAsiaTheme="minorHAnsi" w:hAnsi="Arial" w:cs="Arial"/>
        </w:rPr>
        <w:t xml:space="preserve">pozwolenia zintegrowanego na prowadzenie instalacji do wytwarzania elastycznych pianek poliuretanowych w ilości 144 Mg/dobę, przy zastosowaniu procesów chemicznych, zlokalizowanej w Pogwizdowie (granice instalacji </w:t>
      </w:r>
      <w:r w:rsidRPr="00C3097B">
        <w:rPr>
          <w:rFonts w:ascii="Arial" w:eastAsiaTheme="minorHAnsi" w:hAnsi="Arial" w:cs="Arial"/>
        </w:rPr>
        <w:br/>
        <w:t>w załączniku) i określam:”</w:t>
      </w:r>
    </w:p>
    <w:p w14:paraId="0601560F" w14:textId="2613EAC1" w:rsidR="00BF0B71" w:rsidRPr="00C3097B" w:rsidRDefault="00BF0B71" w:rsidP="004B48A3">
      <w:pPr>
        <w:pStyle w:val="Nagwek22"/>
        <w:rPr>
          <w:rStyle w:val="FontStyle35"/>
          <w:rFonts w:ascii="Arial" w:hAnsi="Arial" w:cs="Arial"/>
          <w:b/>
          <w:bCs w:val="0"/>
          <w:sz w:val="24"/>
          <w:szCs w:val="24"/>
        </w:rPr>
      </w:pPr>
      <w:r w:rsidRPr="00C3097B">
        <w:rPr>
          <w:rStyle w:val="FontStyle35"/>
          <w:rFonts w:ascii="Arial" w:hAnsi="Arial" w:cs="Arial"/>
          <w:b/>
          <w:bCs w:val="0"/>
          <w:sz w:val="24"/>
          <w:szCs w:val="24"/>
        </w:rPr>
        <w:t xml:space="preserve">I.2 Punkt </w:t>
      </w:r>
      <w:r w:rsidR="00C3097B" w:rsidRPr="00C3097B">
        <w:t>1.1.1 otrzymuje brzmienie:</w:t>
      </w:r>
    </w:p>
    <w:p w14:paraId="1C744668" w14:textId="77777777" w:rsidR="00C3097B" w:rsidRPr="00C3097B" w:rsidRDefault="00C3097B" w:rsidP="00C3097B">
      <w:pPr>
        <w:pStyle w:val="Style7"/>
        <w:widowControl/>
        <w:tabs>
          <w:tab w:val="left" w:pos="677"/>
          <w:tab w:val="left" w:pos="993"/>
        </w:tabs>
        <w:spacing w:before="120" w:after="120" w:line="276" w:lineRule="auto"/>
        <w:rPr>
          <w:rStyle w:val="FontStyle36"/>
          <w:rFonts w:ascii="Arial" w:hAnsi="Arial" w:cs="Arial"/>
          <w:sz w:val="24"/>
          <w:szCs w:val="24"/>
        </w:rPr>
      </w:pPr>
      <w:r w:rsidRPr="00C3097B">
        <w:rPr>
          <w:rStyle w:val="FontStyle35"/>
          <w:rFonts w:ascii="Arial" w:hAnsi="Arial" w:cs="Arial"/>
          <w:sz w:val="24"/>
          <w:szCs w:val="24"/>
        </w:rPr>
        <w:t>„ 1.1.1.</w:t>
      </w:r>
      <w:r w:rsidRPr="00C3097B">
        <w:rPr>
          <w:rStyle w:val="FontStyle35"/>
          <w:rFonts w:ascii="Arial" w:hAnsi="Arial" w:cs="Arial"/>
          <w:sz w:val="24"/>
          <w:szCs w:val="24"/>
        </w:rPr>
        <w:tab/>
      </w:r>
      <w:r w:rsidRPr="00C3097B">
        <w:rPr>
          <w:rStyle w:val="FontStyle36"/>
          <w:rFonts w:ascii="Arial" w:hAnsi="Arial" w:cs="Arial"/>
          <w:sz w:val="24"/>
          <w:szCs w:val="24"/>
        </w:rPr>
        <w:t>Instalacja do wytwarzania podstawowych produktów lub półproduktów chemii organicznej, przy zastosowaniu procesów chemicznych. Instalacja pracować będzie metodą ciągłą o wydajności do 36 Mg/h (dobowa zdolność produkcyjna instalacji wynosi max. 144 Mg/dobę).”</w:t>
      </w:r>
    </w:p>
    <w:p w14:paraId="1AC7E9B5" w14:textId="77777777" w:rsidR="00C3097B" w:rsidRPr="00C3097B" w:rsidRDefault="00BF0B71" w:rsidP="00C3097B">
      <w:pPr>
        <w:pStyle w:val="Nagwek23"/>
      </w:pPr>
      <w:r w:rsidRPr="00C3097B">
        <w:t xml:space="preserve">I.3. </w:t>
      </w:r>
      <w:r w:rsidR="00C3097B" w:rsidRPr="00C3097B">
        <w:t>W punkcie I 1.1.2 zapis o treści:</w:t>
      </w:r>
    </w:p>
    <w:p w14:paraId="0B60544F" w14:textId="77777777" w:rsidR="00C3097B" w:rsidRPr="00C3097B" w:rsidRDefault="00C3097B" w:rsidP="00C3097B">
      <w:pPr>
        <w:spacing w:before="120" w:after="120"/>
        <w:jc w:val="both"/>
        <w:rPr>
          <w:rFonts w:ascii="Arial" w:hAnsi="Arial" w:cs="Arial"/>
        </w:rPr>
      </w:pPr>
      <w:r w:rsidRPr="00C3097B">
        <w:rPr>
          <w:rFonts w:ascii="Arial" w:hAnsi="Arial" w:cs="Arial"/>
        </w:rPr>
        <w:t>„Wyrób gotowy (pianka) będzie posiadał różną gęstość (w zależności od wymagań odbiorcy), zawierać się ona w przedziale 19 ÷ 35 kg/m</w:t>
      </w:r>
      <w:r w:rsidRPr="00C3097B">
        <w:rPr>
          <w:rFonts w:ascii="Arial" w:hAnsi="Arial" w:cs="Arial"/>
          <w:vertAlign w:val="superscript"/>
        </w:rPr>
        <w:t>3</w:t>
      </w:r>
      <w:r w:rsidRPr="00C3097B">
        <w:rPr>
          <w:rFonts w:ascii="Arial" w:hAnsi="Arial" w:cs="Arial"/>
        </w:rPr>
        <w:t>.”</w:t>
      </w:r>
    </w:p>
    <w:p w14:paraId="098F1B97" w14:textId="77777777" w:rsidR="00C3097B" w:rsidRPr="00C3097B" w:rsidRDefault="00C3097B" w:rsidP="00C3097B">
      <w:pPr>
        <w:autoSpaceDE w:val="0"/>
        <w:autoSpaceDN w:val="0"/>
        <w:adjustRightInd w:val="0"/>
        <w:spacing w:before="120" w:after="120"/>
        <w:rPr>
          <w:rFonts w:ascii="Arial" w:eastAsiaTheme="minorHAnsi" w:hAnsi="Arial" w:cs="Arial"/>
          <w:b/>
          <w:bCs/>
          <w:u w:val="single"/>
        </w:rPr>
      </w:pPr>
      <w:r w:rsidRPr="00C3097B">
        <w:rPr>
          <w:rFonts w:ascii="Arial" w:eastAsiaTheme="minorHAnsi" w:hAnsi="Arial" w:cs="Arial"/>
          <w:b/>
          <w:bCs/>
          <w:u w:val="single"/>
        </w:rPr>
        <w:t>otrzymuje brzmienie:</w:t>
      </w:r>
    </w:p>
    <w:p w14:paraId="005B778E" w14:textId="77777777" w:rsidR="00C3097B" w:rsidRPr="00C3097B" w:rsidRDefault="00C3097B" w:rsidP="00C3097B">
      <w:pPr>
        <w:spacing w:line="276" w:lineRule="auto"/>
        <w:rPr>
          <w:rFonts w:ascii="Arial" w:hAnsi="Arial" w:cs="Arial"/>
        </w:rPr>
      </w:pPr>
      <w:r w:rsidRPr="00C3097B">
        <w:rPr>
          <w:rFonts w:ascii="Arial" w:hAnsi="Arial" w:cs="Arial"/>
        </w:rPr>
        <w:t>„Wyrób gotowy (pianka) będzie posiadał różną gęstość (w zależności od wymagań odbiorcy) zawierającą się w przedziale 16 ÷ 40 kg/m3.”</w:t>
      </w:r>
    </w:p>
    <w:p w14:paraId="1430BC5C" w14:textId="2F6F66ED" w:rsidR="00BF0B71" w:rsidRPr="00C3097B" w:rsidRDefault="00BF0B71" w:rsidP="00C3097B">
      <w:pPr>
        <w:pStyle w:val="Nagwek24"/>
        <w:spacing w:before="120" w:after="120"/>
        <w:rPr>
          <w:rStyle w:val="FontStyle35"/>
          <w:rFonts w:ascii="Arial" w:hAnsi="Arial" w:cs="Arial"/>
          <w:b/>
          <w:bCs w:val="0"/>
          <w:sz w:val="24"/>
          <w:szCs w:val="24"/>
        </w:rPr>
      </w:pPr>
      <w:r w:rsidRPr="00C3097B">
        <w:rPr>
          <w:rStyle w:val="FontStyle35"/>
          <w:rFonts w:ascii="Arial" w:hAnsi="Arial" w:cs="Arial"/>
          <w:b/>
          <w:bCs w:val="0"/>
          <w:sz w:val="24"/>
          <w:szCs w:val="24"/>
        </w:rPr>
        <w:t xml:space="preserve">I.4. Punkt </w:t>
      </w:r>
      <w:r w:rsidR="00C3097B" w:rsidRPr="00C3097B">
        <w:t xml:space="preserve">1.2.2 </w:t>
      </w:r>
      <w:r w:rsidRPr="00C3097B">
        <w:rPr>
          <w:rStyle w:val="FontStyle35"/>
          <w:rFonts w:ascii="Arial" w:hAnsi="Arial" w:cs="Arial"/>
          <w:b/>
          <w:bCs w:val="0"/>
          <w:sz w:val="24"/>
          <w:szCs w:val="24"/>
        </w:rPr>
        <w:t>otrzymuje brzmienie:</w:t>
      </w:r>
    </w:p>
    <w:p w14:paraId="152F7C8E" w14:textId="77777777" w:rsidR="00C3097B" w:rsidRPr="00755DD4" w:rsidRDefault="00C3097B" w:rsidP="00C3097B">
      <w:pPr>
        <w:pStyle w:val="Style7"/>
        <w:widowControl/>
        <w:tabs>
          <w:tab w:val="left" w:pos="523"/>
        </w:tabs>
        <w:spacing w:line="276" w:lineRule="auto"/>
        <w:rPr>
          <w:rStyle w:val="FontStyle35"/>
          <w:rFonts w:ascii="Arial" w:hAnsi="Arial" w:cs="Arial"/>
          <w:sz w:val="24"/>
          <w:szCs w:val="24"/>
        </w:rPr>
      </w:pPr>
      <w:r w:rsidRPr="00755DD4">
        <w:rPr>
          <w:rStyle w:val="FontStyle36"/>
          <w:rFonts w:ascii="Arial" w:hAnsi="Arial" w:cs="Arial"/>
          <w:sz w:val="24"/>
          <w:szCs w:val="24"/>
        </w:rPr>
        <w:t xml:space="preserve">„ </w:t>
      </w:r>
      <w:r w:rsidRPr="00755DD4">
        <w:rPr>
          <w:rStyle w:val="FontStyle36"/>
          <w:rFonts w:ascii="Arial" w:hAnsi="Arial" w:cs="Arial"/>
          <w:b/>
          <w:sz w:val="24"/>
          <w:szCs w:val="24"/>
        </w:rPr>
        <w:t>1.2.2</w:t>
      </w:r>
      <w:r w:rsidRPr="00755DD4">
        <w:rPr>
          <w:rStyle w:val="FontStyle36"/>
          <w:rFonts w:ascii="Arial" w:hAnsi="Arial" w:cs="Arial"/>
          <w:sz w:val="24"/>
          <w:szCs w:val="24"/>
        </w:rPr>
        <w:t xml:space="preserve"> Sześć magazynów gotowej pianki w budynkach usytuowanych równolegle do budynku hali produkcyjnej o powierzchni ok. 0.834  ha oraz budynek magazynowo – warsztatowy położony we wschodniej części Zakładu o powierzchni 0,112 ha.”</w:t>
      </w:r>
    </w:p>
    <w:p w14:paraId="147F68D9" w14:textId="35368119" w:rsidR="00BF0B71" w:rsidRPr="00755DD4" w:rsidRDefault="00BF0B71" w:rsidP="00C3191A">
      <w:pPr>
        <w:pStyle w:val="Nagwek25"/>
        <w:spacing w:before="120" w:after="120"/>
      </w:pPr>
      <w:r w:rsidRPr="00755DD4">
        <w:t xml:space="preserve">I.5. </w:t>
      </w:r>
      <w:r w:rsidR="00755DD4" w:rsidRPr="00755DD4">
        <w:t>Skreślam punkt 1.2.4</w:t>
      </w:r>
    </w:p>
    <w:p w14:paraId="097BD409" w14:textId="01CAA1CD" w:rsidR="00BF0B71" w:rsidRPr="00755DD4" w:rsidRDefault="00BF0B71" w:rsidP="00BD190A">
      <w:pPr>
        <w:pStyle w:val="Nagwek26"/>
        <w:spacing w:before="120" w:after="120"/>
      </w:pPr>
      <w:r w:rsidRPr="00755DD4">
        <w:t xml:space="preserve">I.6. </w:t>
      </w:r>
      <w:r w:rsidR="00755DD4" w:rsidRPr="00755DD4">
        <w:t>Punkt 1.3.2 otrzymuje brzmienie</w:t>
      </w:r>
    </w:p>
    <w:p w14:paraId="7FA2B0B4" w14:textId="77777777" w:rsidR="00755DD4" w:rsidRPr="00755DD4" w:rsidRDefault="00755DD4" w:rsidP="00755DD4">
      <w:pPr>
        <w:pStyle w:val="Style5"/>
        <w:widowControl/>
        <w:spacing w:line="276" w:lineRule="auto"/>
        <w:rPr>
          <w:rStyle w:val="FontStyle35"/>
          <w:rFonts w:ascii="Arial" w:hAnsi="Arial" w:cs="Arial"/>
          <w:b w:val="0"/>
          <w:sz w:val="24"/>
          <w:szCs w:val="24"/>
        </w:rPr>
      </w:pPr>
      <w:r w:rsidRPr="00755DD4">
        <w:rPr>
          <w:rStyle w:val="FontStyle35"/>
          <w:rFonts w:ascii="Arial" w:hAnsi="Arial" w:cs="Arial"/>
          <w:sz w:val="24"/>
          <w:szCs w:val="24"/>
        </w:rPr>
        <w:t>„ 1.3.2  Parametry charakteryzujące linię przy nominalnym obciążeniu:</w:t>
      </w:r>
    </w:p>
    <w:p w14:paraId="1F61F4FC" w14:textId="77777777" w:rsidR="00755DD4" w:rsidRPr="00755DD4" w:rsidRDefault="00755DD4" w:rsidP="00755DD4">
      <w:pPr>
        <w:pStyle w:val="Style19"/>
        <w:widowControl/>
        <w:numPr>
          <w:ilvl w:val="0"/>
          <w:numId w:val="15"/>
        </w:numPr>
        <w:tabs>
          <w:tab w:val="left" w:pos="456"/>
          <w:tab w:val="left" w:pos="1276"/>
        </w:tabs>
        <w:spacing w:line="276" w:lineRule="auto"/>
        <w:ind w:left="851" w:firstLine="0"/>
        <w:jc w:val="both"/>
        <w:rPr>
          <w:rStyle w:val="FontStyle36"/>
          <w:rFonts w:ascii="Arial" w:hAnsi="Arial" w:cs="Arial"/>
          <w:sz w:val="24"/>
          <w:szCs w:val="24"/>
        </w:rPr>
      </w:pPr>
      <w:r w:rsidRPr="00755DD4">
        <w:rPr>
          <w:rStyle w:val="FontStyle36"/>
          <w:rFonts w:ascii="Arial" w:hAnsi="Arial" w:cs="Arial"/>
          <w:sz w:val="24"/>
          <w:szCs w:val="24"/>
        </w:rPr>
        <w:t>1 cykl produkcyjny w ciągu 24 h – średni czas trwania cyklu 240 minut,</w:t>
      </w:r>
    </w:p>
    <w:p w14:paraId="0C002A50" w14:textId="77777777" w:rsidR="00755DD4" w:rsidRPr="00755DD4" w:rsidRDefault="00755DD4" w:rsidP="00755DD4">
      <w:pPr>
        <w:pStyle w:val="Style19"/>
        <w:widowControl/>
        <w:numPr>
          <w:ilvl w:val="0"/>
          <w:numId w:val="15"/>
        </w:numPr>
        <w:tabs>
          <w:tab w:val="left" w:pos="456"/>
          <w:tab w:val="left" w:pos="1276"/>
        </w:tabs>
        <w:spacing w:line="276" w:lineRule="auto"/>
        <w:ind w:left="851" w:firstLine="0"/>
        <w:jc w:val="both"/>
        <w:rPr>
          <w:rStyle w:val="FontStyle36"/>
          <w:rFonts w:ascii="Arial" w:hAnsi="Arial" w:cs="Arial"/>
          <w:sz w:val="24"/>
          <w:szCs w:val="24"/>
        </w:rPr>
      </w:pPr>
      <w:r w:rsidRPr="00755DD4">
        <w:rPr>
          <w:rStyle w:val="FontStyle36"/>
          <w:rFonts w:ascii="Arial" w:hAnsi="Arial" w:cs="Arial"/>
          <w:sz w:val="24"/>
          <w:szCs w:val="24"/>
        </w:rPr>
        <w:t>144 Mg/cykl,</w:t>
      </w:r>
    </w:p>
    <w:p w14:paraId="7D63EC77" w14:textId="77777777" w:rsidR="00755DD4" w:rsidRPr="00755DD4" w:rsidRDefault="00755DD4" w:rsidP="00755DD4">
      <w:pPr>
        <w:pStyle w:val="Style7"/>
        <w:widowControl/>
        <w:numPr>
          <w:ilvl w:val="0"/>
          <w:numId w:val="12"/>
        </w:numPr>
        <w:tabs>
          <w:tab w:val="left" w:pos="851"/>
          <w:tab w:val="left" w:pos="1276"/>
        </w:tabs>
        <w:spacing w:line="276" w:lineRule="auto"/>
        <w:ind w:left="851" w:firstLine="0"/>
        <w:rPr>
          <w:rStyle w:val="FontStyle36"/>
          <w:rFonts w:ascii="Arial" w:hAnsi="Arial" w:cs="Arial"/>
          <w:sz w:val="24"/>
          <w:szCs w:val="24"/>
        </w:rPr>
      </w:pPr>
      <w:r w:rsidRPr="00755DD4">
        <w:rPr>
          <w:rStyle w:val="FontStyle36"/>
          <w:rFonts w:ascii="Arial" w:hAnsi="Arial" w:cs="Arial"/>
          <w:sz w:val="24"/>
          <w:szCs w:val="24"/>
        </w:rPr>
        <w:t>maksymalna wydajność linii produkcyjnej - do 36 Mg/h produkcji pianki,</w:t>
      </w:r>
    </w:p>
    <w:p w14:paraId="7D739447" w14:textId="77777777" w:rsidR="00755DD4" w:rsidRPr="00755DD4" w:rsidRDefault="00755DD4" w:rsidP="00755DD4">
      <w:pPr>
        <w:pStyle w:val="Style7"/>
        <w:widowControl/>
        <w:numPr>
          <w:ilvl w:val="0"/>
          <w:numId w:val="12"/>
        </w:numPr>
        <w:tabs>
          <w:tab w:val="left" w:pos="851"/>
          <w:tab w:val="left" w:pos="1276"/>
        </w:tabs>
        <w:spacing w:line="276" w:lineRule="auto"/>
        <w:ind w:left="851" w:firstLine="0"/>
        <w:rPr>
          <w:rStyle w:val="FontStyle36"/>
          <w:rFonts w:ascii="Arial" w:hAnsi="Arial" w:cs="Arial"/>
          <w:sz w:val="24"/>
          <w:szCs w:val="24"/>
        </w:rPr>
      </w:pPr>
      <w:r w:rsidRPr="00755DD4">
        <w:rPr>
          <w:rStyle w:val="FontStyle36"/>
          <w:rFonts w:ascii="Arial" w:hAnsi="Arial" w:cs="Arial"/>
          <w:sz w:val="24"/>
          <w:szCs w:val="24"/>
        </w:rPr>
        <w:t>efektywny czas pracy instalacji w ciągu doby –  4 h,</w:t>
      </w:r>
    </w:p>
    <w:p w14:paraId="560C5C28" w14:textId="77777777" w:rsidR="00755DD4" w:rsidRPr="00755DD4" w:rsidRDefault="00755DD4" w:rsidP="00755DD4">
      <w:pPr>
        <w:pStyle w:val="Style7"/>
        <w:widowControl/>
        <w:numPr>
          <w:ilvl w:val="0"/>
          <w:numId w:val="12"/>
        </w:numPr>
        <w:tabs>
          <w:tab w:val="left" w:pos="851"/>
          <w:tab w:val="left" w:pos="1276"/>
        </w:tabs>
        <w:spacing w:line="276" w:lineRule="auto"/>
        <w:ind w:left="851" w:firstLine="0"/>
        <w:rPr>
          <w:rStyle w:val="FontStyle36"/>
          <w:rFonts w:ascii="Arial" w:hAnsi="Arial" w:cs="Arial"/>
          <w:sz w:val="24"/>
          <w:szCs w:val="24"/>
        </w:rPr>
      </w:pPr>
      <w:r w:rsidRPr="00755DD4">
        <w:rPr>
          <w:rStyle w:val="FontStyle36"/>
          <w:rFonts w:ascii="Arial" w:hAnsi="Arial" w:cs="Arial"/>
          <w:sz w:val="24"/>
          <w:szCs w:val="24"/>
        </w:rPr>
        <w:t>dobowa zdolność produkcyjna instalacji - max 144 Mg/dobę,</w:t>
      </w:r>
    </w:p>
    <w:p w14:paraId="333847D1" w14:textId="77777777" w:rsidR="00755DD4" w:rsidRPr="00755DD4" w:rsidRDefault="00755DD4" w:rsidP="00755DD4">
      <w:pPr>
        <w:pStyle w:val="Style7"/>
        <w:widowControl/>
        <w:numPr>
          <w:ilvl w:val="0"/>
          <w:numId w:val="12"/>
        </w:numPr>
        <w:tabs>
          <w:tab w:val="left" w:pos="851"/>
          <w:tab w:val="left" w:pos="1276"/>
        </w:tabs>
        <w:spacing w:line="276" w:lineRule="auto"/>
        <w:ind w:left="851" w:firstLine="0"/>
        <w:rPr>
          <w:rStyle w:val="FontStyle36"/>
          <w:rFonts w:ascii="Arial" w:hAnsi="Arial" w:cs="Arial"/>
          <w:sz w:val="24"/>
          <w:szCs w:val="24"/>
        </w:rPr>
      </w:pPr>
      <w:r w:rsidRPr="00755DD4">
        <w:rPr>
          <w:rStyle w:val="FontStyle36"/>
          <w:rFonts w:ascii="Arial" w:hAnsi="Arial" w:cs="Arial"/>
          <w:sz w:val="24"/>
          <w:szCs w:val="24"/>
        </w:rPr>
        <w:t>roczna zdolność produkcyjna instalacji - max 32 760 Mg produktu/rok,</w:t>
      </w:r>
    </w:p>
    <w:p w14:paraId="1127FC3D" w14:textId="77777777" w:rsidR="00755DD4" w:rsidRPr="00755DD4" w:rsidRDefault="00755DD4" w:rsidP="00755DD4">
      <w:pPr>
        <w:pStyle w:val="Style7"/>
        <w:widowControl/>
        <w:numPr>
          <w:ilvl w:val="0"/>
          <w:numId w:val="12"/>
        </w:numPr>
        <w:tabs>
          <w:tab w:val="left" w:pos="851"/>
          <w:tab w:val="left" w:pos="1276"/>
        </w:tabs>
        <w:spacing w:line="276" w:lineRule="auto"/>
        <w:ind w:left="851" w:firstLine="0"/>
        <w:rPr>
          <w:rStyle w:val="FontStyle36"/>
          <w:rFonts w:ascii="Arial" w:hAnsi="Arial" w:cs="Arial"/>
          <w:sz w:val="24"/>
          <w:szCs w:val="24"/>
        </w:rPr>
      </w:pPr>
      <w:r w:rsidRPr="00755DD4">
        <w:rPr>
          <w:rStyle w:val="FontStyle36"/>
          <w:rFonts w:ascii="Arial" w:hAnsi="Arial" w:cs="Arial"/>
          <w:sz w:val="24"/>
          <w:szCs w:val="24"/>
        </w:rPr>
        <w:t>długość transportera - 64 m.”</w:t>
      </w:r>
    </w:p>
    <w:p w14:paraId="10BAA1AF" w14:textId="13923903" w:rsidR="00BF0B71" w:rsidRPr="00755DD4" w:rsidRDefault="00BF0B71" w:rsidP="00BD190A">
      <w:pPr>
        <w:pStyle w:val="Nagwek27"/>
        <w:spacing w:before="120" w:after="120"/>
      </w:pPr>
      <w:r w:rsidRPr="00755DD4">
        <w:t xml:space="preserve">I.7. </w:t>
      </w:r>
      <w:r w:rsidR="00755DD4" w:rsidRPr="00755DD4">
        <w:t>Punkt 1.3.4 .1 otrzymuje brzmienie</w:t>
      </w:r>
    </w:p>
    <w:p w14:paraId="4B31A650" w14:textId="77777777" w:rsidR="00755DD4" w:rsidRPr="00755DD4" w:rsidRDefault="00755DD4" w:rsidP="00755DD4">
      <w:pPr>
        <w:pStyle w:val="Style7"/>
        <w:widowControl/>
        <w:tabs>
          <w:tab w:val="left" w:pos="672"/>
        </w:tabs>
        <w:spacing w:line="276" w:lineRule="auto"/>
        <w:rPr>
          <w:rStyle w:val="FontStyle36"/>
          <w:rFonts w:ascii="Arial" w:hAnsi="Arial" w:cs="Arial"/>
          <w:sz w:val="24"/>
          <w:szCs w:val="24"/>
        </w:rPr>
      </w:pPr>
      <w:r w:rsidRPr="00755DD4">
        <w:rPr>
          <w:rStyle w:val="FontStyle36"/>
          <w:rFonts w:ascii="Arial" w:hAnsi="Arial" w:cs="Arial"/>
          <w:b/>
          <w:bCs/>
          <w:sz w:val="24"/>
          <w:szCs w:val="24"/>
        </w:rPr>
        <w:t>„1.3.4.1.</w:t>
      </w:r>
      <w:r w:rsidRPr="00755DD4">
        <w:rPr>
          <w:rStyle w:val="FontStyle36"/>
          <w:rFonts w:ascii="Arial" w:hAnsi="Arial" w:cs="Arial"/>
          <w:sz w:val="24"/>
          <w:szCs w:val="24"/>
        </w:rPr>
        <w:t xml:space="preserve"> Krajarka karuzelowa (2 szt.):</w:t>
      </w:r>
    </w:p>
    <w:p w14:paraId="4AC61D7C" w14:textId="77777777" w:rsidR="00755DD4" w:rsidRPr="00755DD4" w:rsidRDefault="00755DD4" w:rsidP="00755DD4">
      <w:pPr>
        <w:pStyle w:val="Style7"/>
        <w:widowControl/>
        <w:numPr>
          <w:ilvl w:val="0"/>
          <w:numId w:val="32"/>
        </w:numPr>
        <w:tabs>
          <w:tab w:val="left" w:pos="851"/>
          <w:tab w:val="left" w:pos="1276"/>
        </w:tabs>
        <w:spacing w:line="276" w:lineRule="auto"/>
        <w:ind w:left="851" w:firstLine="0"/>
        <w:rPr>
          <w:rStyle w:val="FontStyle36"/>
          <w:rFonts w:ascii="Arial" w:hAnsi="Arial" w:cs="Arial"/>
          <w:sz w:val="24"/>
          <w:szCs w:val="24"/>
        </w:rPr>
      </w:pPr>
      <w:r w:rsidRPr="00755DD4">
        <w:rPr>
          <w:rStyle w:val="FontStyle36"/>
          <w:rFonts w:ascii="Arial" w:hAnsi="Arial" w:cs="Arial"/>
          <w:sz w:val="24"/>
          <w:szCs w:val="24"/>
        </w:rPr>
        <w:t xml:space="preserve">napęd koła (silnik 3,0 kW, 960 </w:t>
      </w:r>
      <w:proofErr w:type="spellStart"/>
      <w:r w:rsidRPr="00755DD4">
        <w:rPr>
          <w:rStyle w:val="FontStyle36"/>
          <w:rFonts w:ascii="Arial" w:hAnsi="Arial" w:cs="Arial"/>
          <w:sz w:val="24"/>
          <w:szCs w:val="24"/>
        </w:rPr>
        <w:t>obr</w:t>
      </w:r>
      <w:proofErr w:type="spellEnd"/>
      <w:r w:rsidRPr="00755DD4">
        <w:rPr>
          <w:rStyle w:val="FontStyle36"/>
          <w:rFonts w:ascii="Arial" w:hAnsi="Arial" w:cs="Arial"/>
          <w:sz w:val="24"/>
          <w:szCs w:val="24"/>
        </w:rPr>
        <w:t>/min),</w:t>
      </w:r>
    </w:p>
    <w:p w14:paraId="2D65F065" w14:textId="77777777" w:rsidR="00755DD4" w:rsidRPr="00755DD4" w:rsidRDefault="00755DD4" w:rsidP="00755DD4">
      <w:pPr>
        <w:pStyle w:val="Style7"/>
        <w:widowControl/>
        <w:numPr>
          <w:ilvl w:val="0"/>
          <w:numId w:val="32"/>
        </w:numPr>
        <w:tabs>
          <w:tab w:val="left" w:pos="851"/>
          <w:tab w:val="left" w:pos="1276"/>
        </w:tabs>
        <w:spacing w:line="276" w:lineRule="auto"/>
        <w:ind w:left="851" w:firstLine="0"/>
        <w:rPr>
          <w:rStyle w:val="FontStyle36"/>
          <w:rFonts w:ascii="Arial" w:hAnsi="Arial" w:cs="Arial"/>
          <w:sz w:val="24"/>
          <w:szCs w:val="24"/>
        </w:rPr>
      </w:pPr>
      <w:r w:rsidRPr="00755DD4">
        <w:rPr>
          <w:rStyle w:val="FontStyle36"/>
          <w:rFonts w:ascii="Arial" w:hAnsi="Arial" w:cs="Arial"/>
          <w:sz w:val="24"/>
          <w:szCs w:val="24"/>
        </w:rPr>
        <w:t xml:space="preserve">napęd ramy (silnik 3,0 kW, 1440 </w:t>
      </w:r>
      <w:proofErr w:type="spellStart"/>
      <w:r w:rsidRPr="00755DD4">
        <w:rPr>
          <w:rStyle w:val="FontStyle36"/>
          <w:rFonts w:ascii="Arial" w:hAnsi="Arial" w:cs="Arial"/>
          <w:sz w:val="24"/>
          <w:szCs w:val="24"/>
        </w:rPr>
        <w:t>obr</w:t>
      </w:r>
      <w:proofErr w:type="spellEnd"/>
      <w:r w:rsidRPr="00755DD4">
        <w:rPr>
          <w:rStyle w:val="FontStyle36"/>
          <w:rFonts w:ascii="Arial" w:hAnsi="Arial" w:cs="Arial"/>
          <w:sz w:val="24"/>
          <w:szCs w:val="24"/>
        </w:rPr>
        <w:t>/min),</w:t>
      </w:r>
    </w:p>
    <w:p w14:paraId="3AC41E12" w14:textId="77777777" w:rsidR="00755DD4" w:rsidRPr="00755DD4" w:rsidRDefault="00755DD4" w:rsidP="00755DD4">
      <w:pPr>
        <w:pStyle w:val="Style7"/>
        <w:widowControl/>
        <w:numPr>
          <w:ilvl w:val="0"/>
          <w:numId w:val="32"/>
        </w:numPr>
        <w:tabs>
          <w:tab w:val="left" w:pos="851"/>
          <w:tab w:val="left" w:pos="1276"/>
        </w:tabs>
        <w:spacing w:line="276" w:lineRule="auto"/>
        <w:ind w:left="851" w:firstLine="0"/>
        <w:rPr>
          <w:rStyle w:val="FontStyle36"/>
          <w:rFonts w:ascii="Arial" w:hAnsi="Arial" w:cs="Arial"/>
          <w:sz w:val="24"/>
          <w:szCs w:val="24"/>
        </w:rPr>
      </w:pPr>
      <w:r w:rsidRPr="00755DD4">
        <w:rPr>
          <w:rStyle w:val="FontStyle36"/>
          <w:rFonts w:ascii="Arial" w:hAnsi="Arial" w:cs="Arial"/>
          <w:sz w:val="24"/>
          <w:szCs w:val="24"/>
        </w:rPr>
        <w:t xml:space="preserve">napęd noża tnącego (silnik 3,0 kW, 960 </w:t>
      </w:r>
      <w:proofErr w:type="spellStart"/>
      <w:r w:rsidRPr="00755DD4">
        <w:rPr>
          <w:rStyle w:val="FontStyle36"/>
          <w:rFonts w:ascii="Arial" w:hAnsi="Arial" w:cs="Arial"/>
          <w:sz w:val="24"/>
          <w:szCs w:val="24"/>
        </w:rPr>
        <w:t>obr</w:t>
      </w:r>
      <w:proofErr w:type="spellEnd"/>
      <w:r w:rsidRPr="00755DD4">
        <w:rPr>
          <w:rStyle w:val="FontStyle36"/>
          <w:rFonts w:ascii="Arial" w:hAnsi="Arial" w:cs="Arial"/>
          <w:sz w:val="24"/>
          <w:szCs w:val="24"/>
        </w:rPr>
        <w:t>/min),</w:t>
      </w:r>
    </w:p>
    <w:p w14:paraId="10C2680B" w14:textId="77777777" w:rsidR="00755DD4" w:rsidRPr="00755DD4" w:rsidRDefault="00755DD4" w:rsidP="00755DD4">
      <w:pPr>
        <w:pStyle w:val="Style7"/>
        <w:widowControl/>
        <w:numPr>
          <w:ilvl w:val="0"/>
          <w:numId w:val="32"/>
        </w:numPr>
        <w:tabs>
          <w:tab w:val="left" w:pos="851"/>
          <w:tab w:val="left" w:pos="1276"/>
        </w:tabs>
        <w:spacing w:line="276" w:lineRule="auto"/>
        <w:ind w:left="851" w:firstLine="0"/>
        <w:rPr>
          <w:rStyle w:val="FontStyle36"/>
          <w:rFonts w:ascii="Arial" w:hAnsi="Arial" w:cs="Arial"/>
          <w:sz w:val="24"/>
          <w:szCs w:val="24"/>
        </w:rPr>
      </w:pPr>
      <w:r w:rsidRPr="00755DD4">
        <w:rPr>
          <w:rStyle w:val="FontStyle36"/>
          <w:rFonts w:ascii="Arial" w:hAnsi="Arial" w:cs="Arial"/>
          <w:sz w:val="24"/>
          <w:szCs w:val="24"/>
        </w:rPr>
        <w:t xml:space="preserve">ostrzałki noża (2 silniki 0,12 kW, 2820 </w:t>
      </w:r>
      <w:proofErr w:type="spellStart"/>
      <w:r w:rsidRPr="00755DD4">
        <w:rPr>
          <w:rStyle w:val="FontStyle36"/>
          <w:rFonts w:ascii="Arial" w:hAnsi="Arial" w:cs="Arial"/>
          <w:sz w:val="24"/>
          <w:szCs w:val="24"/>
        </w:rPr>
        <w:t>obr</w:t>
      </w:r>
      <w:proofErr w:type="spellEnd"/>
      <w:r w:rsidRPr="00755DD4">
        <w:rPr>
          <w:rStyle w:val="FontStyle36"/>
          <w:rFonts w:ascii="Arial" w:hAnsi="Arial" w:cs="Arial"/>
          <w:sz w:val="24"/>
          <w:szCs w:val="24"/>
        </w:rPr>
        <w:t>/min),</w:t>
      </w:r>
    </w:p>
    <w:p w14:paraId="0D1E16C3" w14:textId="77777777" w:rsidR="00755DD4" w:rsidRPr="00755DD4" w:rsidRDefault="00755DD4" w:rsidP="00755DD4">
      <w:pPr>
        <w:pStyle w:val="Style7"/>
        <w:widowControl/>
        <w:numPr>
          <w:ilvl w:val="0"/>
          <w:numId w:val="32"/>
        </w:numPr>
        <w:tabs>
          <w:tab w:val="left" w:pos="851"/>
          <w:tab w:val="left" w:pos="1276"/>
        </w:tabs>
        <w:spacing w:line="276" w:lineRule="auto"/>
        <w:ind w:left="851" w:firstLine="0"/>
        <w:rPr>
          <w:rStyle w:val="FontStyle36"/>
          <w:rFonts w:ascii="Arial" w:hAnsi="Arial" w:cs="Arial"/>
          <w:sz w:val="24"/>
          <w:szCs w:val="24"/>
        </w:rPr>
      </w:pPr>
      <w:r w:rsidRPr="00755DD4">
        <w:rPr>
          <w:rStyle w:val="FontStyle36"/>
          <w:rFonts w:ascii="Arial" w:hAnsi="Arial" w:cs="Arial"/>
          <w:sz w:val="24"/>
          <w:szCs w:val="24"/>
        </w:rPr>
        <w:t>długość ramienia 2500 mm.”</w:t>
      </w:r>
    </w:p>
    <w:p w14:paraId="7B43DEE5" w14:textId="162885C3" w:rsidR="00BF0B71" w:rsidRPr="00755DD4" w:rsidRDefault="00BF0B71" w:rsidP="00BD190A">
      <w:pPr>
        <w:pStyle w:val="Nagwek28"/>
        <w:spacing w:before="120" w:after="120"/>
      </w:pPr>
      <w:r w:rsidRPr="00755DD4">
        <w:lastRenderedPageBreak/>
        <w:t xml:space="preserve">I.8. </w:t>
      </w:r>
      <w:r w:rsidR="00755DD4" w:rsidRPr="00755DD4">
        <w:t>Skreślam punkt 1.3.4.6</w:t>
      </w:r>
    </w:p>
    <w:p w14:paraId="391AD767" w14:textId="77777777" w:rsidR="00755DD4" w:rsidRPr="00755DD4" w:rsidRDefault="00BF0B71" w:rsidP="00755DD4">
      <w:pPr>
        <w:pStyle w:val="Nagwek29"/>
        <w:spacing w:before="120" w:after="120"/>
      </w:pPr>
      <w:r w:rsidRPr="00755DD4">
        <w:t xml:space="preserve">I.9. </w:t>
      </w:r>
      <w:r w:rsidR="00755DD4" w:rsidRPr="00755DD4">
        <w:t>Punkt 1.4.2 .3 otrzymuje brzmienie</w:t>
      </w:r>
    </w:p>
    <w:p w14:paraId="075B7A6E" w14:textId="77777777" w:rsidR="00755DD4" w:rsidRPr="00755DD4" w:rsidRDefault="00755DD4" w:rsidP="00755DD4">
      <w:pPr>
        <w:pStyle w:val="Style7"/>
        <w:widowControl/>
        <w:tabs>
          <w:tab w:val="left" w:pos="691"/>
        </w:tabs>
        <w:spacing w:before="120" w:line="276" w:lineRule="auto"/>
        <w:rPr>
          <w:rFonts w:ascii="Arial" w:hAnsi="Arial" w:cs="Arial"/>
        </w:rPr>
      </w:pPr>
      <w:r w:rsidRPr="00755DD4">
        <w:rPr>
          <w:rStyle w:val="FontStyle35"/>
          <w:rFonts w:ascii="Arial" w:hAnsi="Arial" w:cs="Arial"/>
          <w:sz w:val="24"/>
          <w:szCs w:val="24"/>
        </w:rPr>
        <w:t xml:space="preserve">1.4.2.3. </w:t>
      </w:r>
      <w:r w:rsidRPr="00755DD4">
        <w:rPr>
          <w:rFonts w:ascii="Arial" w:hAnsi="Arial" w:cs="Arial"/>
        </w:rPr>
        <w:t>Cięcie i magazynowania pianki poliuretanowej z wykorzystaniem automatycznego systemu transportu.</w:t>
      </w:r>
    </w:p>
    <w:p w14:paraId="5B7486C1" w14:textId="77777777" w:rsidR="00755DD4" w:rsidRPr="00755DD4" w:rsidRDefault="00755DD4" w:rsidP="00755DD4">
      <w:pPr>
        <w:tabs>
          <w:tab w:val="left" w:pos="851"/>
        </w:tabs>
        <w:spacing w:before="120" w:line="276" w:lineRule="auto"/>
        <w:jc w:val="both"/>
        <w:rPr>
          <w:rFonts w:ascii="Arial" w:eastAsia="Times New Roman" w:hAnsi="Arial" w:cs="Arial"/>
          <w:lang w:eastAsia="pl-PL"/>
        </w:rPr>
      </w:pPr>
      <w:r w:rsidRPr="00755DD4">
        <w:rPr>
          <w:rStyle w:val="FontStyle36"/>
          <w:rFonts w:ascii="Arial" w:hAnsi="Arial" w:cs="Arial"/>
          <w:sz w:val="24"/>
          <w:szCs w:val="24"/>
        </w:rPr>
        <w:t xml:space="preserve">Na końcu linii produkcyjnej przy pomocy krajarki odcinane będą bloki </w:t>
      </w:r>
      <w:r w:rsidRPr="00755DD4">
        <w:rPr>
          <w:rStyle w:val="FontStyle36"/>
          <w:rFonts w:ascii="Arial" w:hAnsi="Arial" w:cs="Arial"/>
          <w:sz w:val="24"/>
          <w:szCs w:val="24"/>
        </w:rPr>
        <w:br/>
        <w:t xml:space="preserve">o wymiarach ok. 36 m x 2 m. Bloki transportowane będą za pomocą automatycznego systemu transportu (składającego się transporterów oraz z szeregu podnośników taśmowych napędzanych silnikami elektrycznymi połączonymi ze sobą) do magazynu przejściowego, gdzie. następować będzie utwardzanie bloków, ostateczne </w:t>
      </w:r>
      <w:proofErr w:type="spellStart"/>
      <w:r w:rsidRPr="00755DD4">
        <w:rPr>
          <w:rStyle w:val="FontStyle36"/>
          <w:rFonts w:ascii="Arial" w:hAnsi="Arial" w:cs="Arial"/>
          <w:sz w:val="24"/>
          <w:szCs w:val="24"/>
        </w:rPr>
        <w:t>usieciowanie</w:t>
      </w:r>
      <w:proofErr w:type="spellEnd"/>
      <w:r w:rsidRPr="00755DD4">
        <w:rPr>
          <w:rStyle w:val="FontStyle36"/>
          <w:rFonts w:ascii="Arial" w:hAnsi="Arial" w:cs="Arial"/>
          <w:sz w:val="24"/>
          <w:szCs w:val="24"/>
        </w:rPr>
        <w:t xml:space="preserve"> i dojrzewanie pianki. Po ok. 24 h, po tzw. </w:t>
      </w:r>
      <w:proofErr w:type="spellStart"/>
      <w:r w:rsidRPr="00755DD4">
        <w:rPr>
          <w:rStyle w:val="FontStyle36"/>
          <w:rFonts w:ascii="Arial" w:hAnsi="Arial" w:cs="Arial"/>
          <w:sz w:val="24"/>
          <w:szCs w:val="24"/>
        </w:rPr>
        <w:t>wysezonowaniu</w:t>
      </w:r>
      <w:proofErr w:type="spellEnd"/>
      <w:r w:rsidRPr="00755DD4">
        <w:rPr>
          <w:rStyle w:val="FontStyle36"/>
          <w:rFonts w:ascii="Arial" w:hAnsi="Arial" w:cs="Arial"/>
          <w:sz w:val="24"/>
          <w:szCs w:val="24"/>
        </w:rPr>
        <w:t xml:space="preserve"> bloki będą k</w:t>
      </w:r>
      <w:r w:rsidRPr="00755DD4">
        <w:rPr>
          <w:rFonts w:ascii="Arial" w:hAnsi="Arial" w:cs="Arial"/>
        </w:rPr>
        <w:t>olejno transportowane do magazynu nr 6</w:t>
      </w:r>
      <w:r w:rsidRPr="00755DD4">
        <w:rPr>
          <w:rStyle w:val="FontStyle36"/>
          <w:rFonts w:ascii="Arial" w:hAnsi="Arial" w:cs="Arial"/>
          <w:sz w:val="24"/>
          <w:szCs w:val="24"/>
        </w:rPr>
        <w:t xml:space="preserve"> (hali rozkroju) gdzie blok z</w:t>
      </w:r>
      <w:r w:rsidRPr="00755DD4">
        <w:rPr>
          <w:rFonts w:ascii="Arial" w:eastAsia="Times New Roman" w:hAnsi="Arial" w:cs="Arial"/>
          <w:lang w:eastAsia="pl-PL"/>
        </w:rPr>
        <w:t>ostanie pocięty na mniejsze o wymiarach  0,6 – 2,4 m szerokości i długości 2m.</w:t>
      </w:r>
    </w:p>
    <w:p w14:paraId="20628E2E" w14:textId="77777777" w:rsidR="00755DD4" w:rsidRPr="00755DD4" w:rsidRDefault="00755DD4" w:rsidP="00755DD4">
      <w:pPr>
        <w:tabs>
          <w:tab w:val="left" w:pos="851"/>
        </w:tabs>
        <w:spacing w:before="120" w:line="276" w:lineRule="auto"/>
        <w:jc w:val="both"/>
        <w:rPr>
          <w:rFonts w:ascii="Arial" w:eastAsia="Times New Roman" w:hAnsi="Arial" w:cs="Arial"/>
          <w:lang w:eastAsia="pl-PL"/>
        </w:rPr>
      </w:pPr>
      <w:r w:rsidRPr="00755DD4">
        <w:rPr>
          <w:rStyle w:val="FontStyle36"/>
          <w:rFonts w:ascii="Arial" w:eastAsia="Times New Roman" w:hAnsi="Arial" w:cs="Arial"/>
          <w:sz w:val="24"/>
          <w:szCs w:val="24"/>
          <w:lang w:eastAsia="pl-PL"/>
        </w:rPr>
        <w:t xml:space="preserve">Ostatecznie </w:t>
      </w:r>
      <w:r w:rsidRPr="00755DD4">
        <w:rPr>
          <w:rFonts w:ascii="Arial" w:eastAsia="Times New Roman" w:hAnsi="Arial" w:cs="Arial"/>
          <w:lang w:eastAsia="pl-PL"/>
        </w:rPr>
        <w:t>tak uformowane bloki pianki trafią na jeden z magazynów wyrobów gotowych lub bezpośrednio dostarczone będą do klienta.</w:t>
      </w:r>
    </w:p>
    <w:p w14:paraId="573DCAA8" w14:textId="7C964E23" w:rsidR="00BF0B71" w:rsidRPr="00755DD4" w:rsidRDefault="00BF0B71" w:rsidP="00045FEB">
      <w:pPr>
        <w:pStyle w:val="Nagwek210"/>
        <w:spacing w:before="120" w:after="120"/>
      </w:pPr>
      <w:r w:rsidRPr="00755DD4">
        <w:t xml:space="preserve">I.10. </w:t>
      </w:r>
      <w:r w:rsidR="00755DD4" w:rsidRPr="00755DD4">
        <w:t>W punkcie II.1.1 określającym maksymalną dopuszczalną wielkość emisji gazów i pyłów do powietrza w Tabeli nr 2 wierszom o Lp. 7, 8, 9 nowe brzmienie:</w:t>
      </w:r>
    </w:p>
    <w:tbl>
      <w:tblPr>
        <w:tblStyle w:val="Tabela-Siatka10"/>
        <w:tblW w:w="0" w:type="auto"/>
        <w:tblLook w:val="0020" w:firstRow="1" w:lastRow="0" w:firstColumn="0" w:lastColumn="0" w:noHBand="0" w:noVBand="0"/>
        <w:tblCaption w:val="Fragment tabeli numer 2"/>
        <w:tblDescription w:val="W tabeli dokonano zmiany określajace dopuszczalną wielkość emisji do powietrza dla emitorów E4, E5, E6"/>
      </w:tblPr>
      <w:tblGrid>
        <w:gridCol w:w="585"/>
        <w:gridCol w:w="3378"/>
        <w:gridCol w:w="822"/>
        <w:gridCol w:w="2564"/>
        <w:gridCol w:w="1713"/>
      </w:tblGrid>
      <w:tr w:rsidR="00755DD4" w:rsidRPr="00CD62B1" w14:paraId="1E030872" w14:textId="77777777" w:rsidTr="00755DD4">
        <w:trPr>
          <w:trHeight w:val="57"/>
          <w:tblHeader/>
        </w:trPr>
        <w:tc>
          <w:tcPr>
            <w:tcW w:w="585" w:type="dxa"/>
          </w:tcPr>
          <w:p w14:paraId="04029636" w14:textId="77777777" w:rsidR="00755DD4" w:rsidRPr="00CD62B1" w:rsidRDefault="00755DD4" w:rsidP="00755DD4">
            <w:pPr>
              <w:pStyle w:val="Akapitzlist"/>
              <w:ind w:left="360"/>
              <w:rPr>
                <w:rFonts w:ascii="Arial" w:hAnsi="Arial" w:cs="Arial"/>
              </w:rPr>
            </w:pPr>
          </w:p>
        </w:tc>
        <w:tc>
          <w:tcPr>
            <w:tcW w:w="3378" w:type="dxa"/>
          </w:tcPr>
          <w:p w14:paraId="72494A10" w14:textId="77777777" w:rsidR="00755DD4" w:rsidRPr="00CD62B1" w:rsidRDefault="00755DD4" w:rsidP="002006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</w:tcPr>
          <w:p w14:paraId="00AB4DB7" w14:textId="77777777" w:rsidR="00755DD4" w:rsidRPr="00CD62B1" w:rsidRDefault="00755DD4" w:rsidP="002006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4" w:type="dxa"/>
          </w:tcPr>
          <w:p w14:paraId="46D1095F" w14:textId="77777777" w:rsidR="00755DD4" w:rsidRPr="00CD62B1" w:rsidRDefault="00755DD4" w:rsidP="002006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13" w:type="dxa"/>
          </w:tcPr>
          <w:p w14:paraId="5C615B93" w14:textId="77777777" w:rsidR="00755DD4" w:rsidRDefault="00755DD4" w:rsidP="002006C4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755DD4" w:rsidRPr="00CD62B1" w14:paraId="3005F00E" w14:textId="77777777" w:rsidTr="00755DD4">
        <w:trPr>
          <w:trHeight w:val="57"/>
          <w:tblHeader/>
        </w:trPr>
        <w:tc>
          <w:tcPr>
            <w:tcW w:w="585" w:type="dxa"/>
          </w:tcPr>
          <w:p w14:paraId="5FD7CB8B" w14:textId="77777777" w:rsidR="00755DD4" w:rsidRPr="00CD62B1" w:rsidRDefault="00755DD4" w:rsidP="00755DD4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78" w:type="dxa"/>
          </w:tcPr>
          <w:p w14:paraId="74A88AEE" w14:textId="77777777" w:rsidR="00755DD4" w:rsidRPr="00CD62B1" w:rsidRDefault="00755DD4" w:rsidP="002006C4">
            <w:pPr>
              <w:jc w:val="center"/>
              <w:rPr>
                <w:rFonts w:ascii="Arial" w:hAnsi="Arial" w:cs="Arial"/>
              </w:rPr>
            </w:pPr>
            <w:r w:rsidRPr="00CD62B1">
              <w:rPr>
                <w:rFonts w:ascii="Arial" w:hAnsi="Arial" w:cs="Arial"/>
              </w:rPr>
              <w:t>Proces produkcyjny – wentylacja miejscowa - hala produkcyjna (went. nr1)</w:t>
            </w:r>
          </w:p>
        </w:tc>
        <w:tc>
          <w:tcPr>
            <w:tcW w:w="822" w:type="dxa"/>
          </w:tcPr>
          <w:p w14:paraId="00E6BAD6" w14:textId="77777777" w:rsidR="00755DD4" w:rsidRPr="00CD62B1" w:rsidRDefault="00755DD4" w:rsidP="002006C4">
            <w:pPr>
              <w:jc w:val="center"/>
              <w:rPr>
                <w:rFonts w:ascii="Arial" w:hAnsi="Arial" w:cs="Arial"/>
              </w:rPr>
            </w:pPr>
            <w:r w:rsidRPr="00CD62B1">
              <w:rPr>
                <w:rFonts w:ascii="Arial" w:hAnsi="Arial" w:cs="Arial"/>
              </w:rPr>
              <w:t>E4</w:t>
            </w:r>
          </w:p>
        </w:tc>
        <w:tc>
          <w:tcPr>
            <w:tcW w:w="2564" w:type="dxa"/>
          </w:tcPr>
          <w:p w14:paraId="2E9A4649" w14:textId="77777777" w:rsidR="00755DD4" w:rsidRPr="00CD62B1" w:rsidRDefault="00755DD4" w:rsidP="002006C4">
            <w:pPr>
              <w:jc w:val="both"/>
              <w:rPr>
                <w:rFonts w:ascii="Arial" w:hAnsi="Arial" w:cs="Arial"/>
              </w:rPr>
            </w:pPr>
            <w:proofErr w:type="spellStart"/>
            <w:r w:rsidRPr="00CD62B1">
              <w:rPr>
                <w:rFonts w:ascii="Arial" w:hAnsi="Arial" w:cs="Arial"/>
              </w:rPr>
              <w:t>Toluileno</w:t>
            </w:r>
            <w:proofErr w:type="spellEnd"/>
            <w:r w:rsidRPr="00CD62B1">
              <w:rPr>
                <w:rFonts w:ascii="Arial" w:hAnsi="Arial" w:cs="Arial"/>
              </w:rPr>
              <w:t xml:space="preserve"> </w:t>
            </w:r>
            <w:proofErr w:type="spellStart"/>
            <w:r w:rsidRPr="00CD62B1">
              <w:rPr>
                <w:rFonts w:ascii="Arial" w:hAnsi="Arial" w:cs="Arial"/>
              </w:rPr>
              <w:t>diizocyjanian</w:t>
            </w:r>
            <w:proofErr w:type="spellEnd"/>
          </w:p>
        </w:tc>
        <w:tc>
          <w:tcPr>
            <w:tcW w:w="1713" w:type="dxa"/>
          </w:tcPr>
          <w:p w14:paraId="6F872E3E" w14:textId="77777777" w:rsidR="00755DD4" w:rsidRPr="00CD62B1" w:rsidRDefault="00755DD4" w:rsidP="002006C4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0,</w:t>
            </w:r>
            <w:r w:rsidRPr="00CD62B1">
              <w:rPr>
                <w:rFonts w:ascii="Arial" w:hAnsi="Arial" w:cs="Arial"/>
                <w:iCs/>
              </w:rPr>
              <w:t>0040</w:t>
            </w:r>
          </w:p>
        </w:tc>
      </w:tr>
      <w:tr w:rsidR="00755DD4" w:rsidRPr="00CD62B1" w14:paraId="4F4B3CCF" w14:textId="77777777" w:rsidTr="00755DD4">
        <w:trPr>
          <w:trHeight w:val="57"/>
          <w:tblHeader/>
        </w:trPr>
        <w:tc>
          <w:tcPr>
            <w:tcW w:w="585" w:type="dxa"/>
          </w:tcPr>
          <w:p w14:paraId="6ED71E21" w14:textId="77777777" w:rsidR="00755DD4" w:rsidRPr="00CD62B1" w:rsidRDefault="00755DD4" w:rsidP="002006C4">
            <w:pPr>
              <w:pStyle w:val="Akapitzlist"/>
              <w:ind w:left="360"/>
              <w:rPr>
                <w:rFonts w:ascii="Arial" w:hAnsi="Arial" w:cs="Arial"/>
              </w:rPr>
            </w:pPr>
          </w:p>
        </w:tc>
        <w:tc>
          <w:tcPr>
            <w:tcW w:w="3378" w:type="dxa"/>
          </w:tcPr>
          <w:p w14:paraId="4DABB80C" w14:textId="77777777" w:rsidR="00755DD4" w:rsidRPr="00CD62B1" w:rsidRDefault="00755DD4" w:rsidP="002006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</w:tcPr>
          <w:p w14:paraId="4FC0791A" w14:textId="3EE9EC33" w:rsidR="00755DD4" w:rsidRPr="00CD62B1" w:rsidRDefault="00755DD4" w:rsidP="002006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>
              <w:t>4</w:t>
            </w:r>
          </w:p>
        </w:tc>
        <w:tc>
          <w:tcPr>
            <w:tcW w:w="2564" w:type="dxa"/>
          </w:tcPr>
          <w:p w14:paraId="25F2C4FF" w14:textId="77777777" w:rsidR="00755DD4" w:rsidRPr="00CD62B1" w:rsidRDefault="00755DD4" w:rsidP="002006C4">
            <w:pPr>
              <w:jc w:val="both"/>
              <w:rPr>
                <w:rFonts w:ascii="Arial" w:hAnsi="Arial" w:cs="Arial"/>
              </w:rPr>
            </w:pPr>
            <w:r w:rsidRPr="00CD62B1">
              <w:rPr>
                <w:rFonts w:ascii="Arial" w:hAnsi="Arial" w:cs="Arial"/>
              </w:rPr>
              <w:t>Węglowodory alifatyczne</w:t>
            </w:r>
          </w:p>
        </w:tc>
        <w:tc>
          <w:tcPr>
            <w:tcW w:w="1713" w:type="dxa"/>
          </w:tcPr>
          <w:p w14:paraId="6D7C2959" w14:textId="77777777" w:rsidR="00755DD4" w:rsidRPr="00CD62B1" w:rsidRDefault="00755DD4" w:rsidP="002006C4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0,</w:t>
            </w:r>
            <w:r w:rsidRPr="00CD62B1">
              <w:rPr>
                <w:rFonts w:ascii="Arial" w:hAnsi="Arial" w:cs="Arial"/>
                <w:iCs/>
              </w:rPr>
              <w:t>3000</w:t>
            </w:r>
          </w:p>
        </w:tc>
      </w:tr>
      <w:tr w:rsidR="00755DD4" w:rsidRPr="00CD62B1" w14:paraId="5118EB40" w14:textId="77777777" w:rsidTr="00755DD4">
        <w:trPr>
          <w:trHeight w:val="57"/>
          <w:tblHeader/>
        </w:trPr>
        <w:tc>
          <w:tcPr>
            <w:tcW w:w="585" w:type="dxa"/>
          </w:tcPr>
          <w:p w14:paraId="1468A63F" w14:textId="77777777" w:rsidR="00755DD4" w:rsidRPr="00CD62B1" w:rsidRDefault="00755DD4" w:rsidP="00755DD4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78" w:type="dxa"/>
          </w:tcPr>
          <w:p w14:paraId="0DBE7896" w14:textId="77777777" w:rsidR="00755DD4" w:rsidRPr="00CD62B1" w:rsidRDefault="00755DD4" w:rsidP="002006C4">
            <w:pPr>
              <w:jc w:val="center"/>
              <w:rPr>
                <w:rFonts w:ascii="Arial" w:hAnsi="Arial" w:cs="Arial"/>
              </w:rPr>
            </w:pPr>
            <w:r w:rsidRPr="00CD62B1">
              <w:rPr>
                <w:rFonts w:ascii="Arial" w:hAnsi="Arial" w:cs="Arial"/>
              </w:rPr>
              <w:t>Proces produkcyjny – wentylacja miejscowa - hala produkcyjna (went. Nr 2)</w:t>
            </w:r>
          </w:p>
        </w:tc>
        <w:tc>
          <w:tcPr>
            <w:tcW w:w="822" w:type="dxa"/>
          </w:tcPr>
          <w:p w14:paraId="5F24C0B9" w14:textId="77777777" w:rsidR="00755DD4" w:rsidRPr="00CD62B1" w:rsidRDefault="00755DD4" w:rsidP="002006C4">
            <w:pPr>
              <w:jc w:val="center"/>
              <w:rPr>
                <w:rFonts w:ascii="Arial" w:hAnsi="Arial" w:cs="Arial"/>
              </w:rPr>
            </w:pPr>
            <w:r w:rsidRPr="00CD62B1">
              <w:rPr>
                <w:rFonts w:ascii="Arial" w:hAnsi="Arial" w:cs="Arial"/>
              </w:rPr>
              <w:t>E5</w:t>
            </w:r>
          </w:p>
        </w:tc>
        <w:tc>
          <w:tcPr>
            <w:tcW w:w="2564" w:type="dxa"/>
          </w:tcPr>
          <w:p w14:paraId="200255D2" w14:textId="77777777" w:rsidR="00755DD4" w:rsidRPr="00CD62B1" w:rsidRDefault="00755DD4" w:rsidP="002006C4">
            <w:pPr>
              <w:jc w:val="both"/>
              <w:rPr>
                <w:rFonts w:ascii="Arial" w:hAnsi="Arial" w:cs="Arial"/>
              </w:rPr>
            </w:pPr>
            <w:proofErr w:type="spellStart"/>
            <w:r w:rsidRPr="00CD62B1">
              <w:rPr>
                <w:rFonts w:ascii="Arial" w:hAnsi="Arial" w:cs="Arial"/>
              </w:rPr>
              <w:t>Toluileno</w:t>
            </w:r>
            <w:proofErr w:type="spellEnd"/>
            <w:r w:rsidRPr="00CD62B1">
              <w:rPr>
                <w:rFonts w:ascii="Arial" w:hAnsi="Arial" w:cs="Arial"/>
              </w:rPr>
              <w:t xml:space="preserve"> </w:t>
            </w:r>
            <w:proofErr w:type="spellStart"/>
            <w:r w:rsidRPr="00CD62B1">
              <w:rPr>
                <w:rFonts w:ascii="Arial" w:hAnsi="Arial" w:cs="Arial"/>
              </w:rPr>
              <w:t>diizocyjanian</w:t>
            </w:r>
            <w:proofErr w:type="spellEnd"/>
          </w:p>
        </w:tc>
        <w:tc>
          <w:tcPr>
            <w:tcW w:w="1713" w:type="dxa"/>
          </w:tcPr>
          <w:p w14:paraId="14A32040" w14:textId="77777777" w:rsidR="00755DD4" w:rsidRPr="00CD62B1" w:rsidRDefault="00755DD4" w:rsidP="002006C4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0,</w:t>
            </w:r>
            <w:r w:rsidRPr="00CD62B1">
              <w:rPr>
                <w:rFonts w:ascii="Arial" w:hAnsi="Arial" w:cs="Arial"/>
                <w:iCs/>
              </w:rPr>
              <w:t>0040</w:t>
            </w:r>
          </w:p>
        </w:tc>
      </w:tr>
      <w:tr w:rsidR="00755DD4" w:rsidRPr="00CD62B1" w14:paraId="5E2C557D" w14:textId="77777777" w:rsidTr="00755DD4">
        <w:trPr>
          <w:trHeight w:val="57"/>
          <w:tblHeader/>
        </w:trPr>
        <w:tc>
          <w:tcPr>
            <w:tcW w:w="585" w:type="dxa"/>
          </w:tcPr>
          <w:p w14:paraId="4405D256" w14:textId="77777777" w:rsidR="00755DD4" w:rsidRPr="00CD62B1" w:rsidRDefault="00755DD4" w:rsidP="00755DD4">
            <w:pPr>
              <w:pStyle w:val="Akapitzlist"/>
              <w:ind w:left="360"/>
              <w:rPr>
                <w:rFonts w:ascii="Arial" w:hAnsi="Arial" w:cs="Arial"/>
              </w:rPr>
            </w:pPr>
          </w:p>
        </w:tc>
        <w:tc>
          <w:tcPr>
            <w:tcW w:w="3378" w:type="dxa"/>
          </w:tcPr>
          <w:p w14:paraId="2E631026" w14:textId="77777777" w:rsidR="00755DD4" w:rsidRPr="00CD62B1" w:rsidRDefault="00755DD4" w:rsidP="002006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2" w:type="dxa"/>
          </w:tcPr>
          <w:p w14:paraId="296F52A7" w14:textId="44D9B825" w:rsidR="00755DD4" w:rsidRPr="00CD62B1" w:rsidRDefault="00755DD4" w:rsidP="002006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>
              <w:t>5</w:t>
            </w:r>
          </w:p>
        </w:tc>
        <w:tc>
          <w:tcPr>
            <w:tcW w:w="2564" w:type="dxa"/>
          </w:tcPr>
          <w:p w14:paraId="2EC2AA22" w14:textId="77777777" w:rsidR="00755DD4" w:rsidRPr="00CD62B1" w:rsidRDefault="00755DD4" w:rsidP="002006C4">
            <w:pPr>
              <w:jc w:val="both"/>
              <w:rPr>
                <w:rFonts w:ascii="Arial" w:hAnsi="Arial" w:cs="Arial"/>
              </w:rPr>
            </w:pPr>
            <w:r w:rsidRPr="00CD62B1">
              <w:rPr>
                <w:rFonts w:ascii="Arial" w:hAnsi="Arial" w:cs="Arial"/>
              </w:rPr>
              <w:t>Węglowodory alifatyczne</w:t>
            </w:r>
          </w:p>
        </w:tc>
        <w:tc>
          <w:tcPr>
            <w:tcW w:w="1713" w:type="dxa"/>
          </w:tcPr>
          <w:p w14:paraId="7D05AF8B" w14:textId="77777777" w:rsidR="00755DD4" w:rsidRPr="00CD62B1" w:rsidRDefault="00755DD4" w:rsidP="002006C4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0,</w:t>
            </w:r>
            <w:r w:rsidRPr="00CD62B1">
              <w:rPr>
                <w:rFonts w:ascii="Arial" w:hAnsi="Arial" w:cs="Arial"/>
                <w:iCs/>
              </w:rPr>
              <w:t>2400</w:t>
            </w:r>
          </w:p>
        </w:tc>
      </w:tr>
      <w:tr w:rsidR="00755DD4" w:rsidRPr="00CD62B1" w14:paraId="21B73332" w14:textId="77777777" w:rsidTr="00755DD4">
        <w:trPr>
          <w:trHeight w:val="57"/>
          <w:tblHeader/>
        </w:trPr>
        <w:tc>
          <w:tcPr>
            <w:tcW w:w="585" w:type="dxa"/>
          </w:tcPr>
          <w:p w14:paraId="65D88F20" w14:textId="77777777" w:rsidR="00755DD4" w:rsidRPr="00CD62B1" w:rsidRDefault="00755DD4" w:rsidP="00755DD4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78" w:type="dxa"/>
          </w:tcPr>
          <w:p w14:paraId="3FF79BFC" w14:textId="77777777" w:rsidR="00755DD4" w:rsidRPr="00CD62B1" w:rsidRDefault="00755DD4" w:rsidP="002006C4">
            <w:pPr>
              <w:jc w:val="center"/>
              <w:rPr>
                <w:rFonts w:ascii="Arial" w:hAnsi="Arial" w:cs="Arial"/>
              </w:rPr>
            </w:pPr>
            <w:r w:rsidRPr="00CD62B1">
              <w:rPr>
                <w:rFonts w:ascii="Arial" w:hAnsi="Arial" w:cs="Arial"/>
              </w:rPr>
              <w:t>Proces produkcyjny – wentylacja miejscowa - hala produkcyjna (went. Nr 3)</w:t>
            </w:r>
          </w:p>
        </w:tc>
        <w:tc>
          <w:tcPr>
            <w:tcW w:w="822" w:type="dxa"/>
          </w:tcPr>
          <w:p w14:paraId="1927F8D4" w14:textId="77777777" w:rsidR="00755DD4" w:rsidRPr="00CD62B1" w:rsidRDefault="00755DD4" w:rsidP="002006C4">
            <w:pPr>
              <w:jc w:val="center"/>
              <w:rPr>
                <w:rFonts w:ascii="Arial" w:hAnsi="Arial" w:cs="Arial"/>
              </w:rPr>
            </w:pPr>
            <w:r w:rsidRPr="00CD62B1">
              <w:rPr>
                <w:rFonts w:ascii="Arial" w:hAnsi="Arial" w:cs="Arial"/>
              </w:rPr>
              <w:t>E6</w:t>
            </w:r>
          </w:p>
        </w:tc>
        <w:tc>
          <w:tcPr>
            <w:tcW w:w="2564" w:type="dxa"/>
          </w:tcPr>
          <w:p w14:paraId="2D818E2C" w14:textId="77777777" w:rsidR="00755DD4" w:rsidRPr="00CD62B1" w:rsidRDefault="00755DD4" w:rsidP="002006C4">
            <w:pPr>
              <w:jc w:val="both"/>
              <w:rPr>
                <w:rFonts w:ascii="Arial" w:hAnsi="Arial" w:cs="Arial"/>
              </w:rPr>
            </w:pPr>
            <w:proofErr w:type="spellStart"/>
            <w:r w:rsidRPr="00CD62B1">
              <w:rPr>
                <w:rFonts w:ascii="Arial" w:hAnsi="Arial" w:cs="Arial"/>
              </w:rPr>
              <w:t>Toluileno</w:t>
            </w:r>
            <w:proofErr w:type="spellEnd"/>
            <w:r w:rsidRPr="00CD62B1">
              <w:rPr>
                <w:rFonts w:ascii="Arial" w:hAnsi="Arial" w:cs="Arial"/>
              </w:rPr>
              <w:t xml:space="preserve"> </w:t>
            </w:r>
            <w:proofErr w:type="spellStart"/>
            <w:r w:rsidRPr="00CD62B1">
              <w:rPr>
                <w:rFonts w:ascii="Arial" w:hAnsi="Arial" w:cs="Arial"/>
              </w:rPr>
              <w:t>diizocyjanian</w:t>
            </w:r>
            <w:proofErr w:type="spellEnd"/>
          </w:p>
        </w:tc>
        <w:tc>
          <w:tcPr>
            <w:tcW w:w="1713" w:type="dxa"/>
          </w:tcPr>
          <w:p w14:paraId="5E37E774" w14:textId="77777777" w:rsidR="00755DD4" w:rsidRPr="00CD62B1" w:rsidRDefault="00755DD4" w:rsidP="002006C4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0,</w:t>
            </w:r>
            <w:r w:rsidRPr="00CD62B1">
              <w:rPr>
                <w:rFonts w:ascii="Arial" w:hAnsi="Arial" w:cs="Arial"/>
                <w:iCs/>
              </w:rPr>
              <w:t>0016</w:t>
            </w:r>
          </w:p>
        </w:tc>
      </w:tr>
      <w:tr w:rsidR="00755DD4" w:rsidRPr="00CD62B1" w14:paraId="68FF2002" w14:textId="77777777" w:rsidTr="00755DD4">
        <w:trPr>
          <w:trHeight w:val="57"/>
          <w:tblHeader/>
        </w:trPr>
        <w:tc>
          <w:tcPr>
            <w:tcW w:w="585" w:type="dxa"/>
          </w:tcPr>
          <w:p w14:paraId="0C33C7C7" w14:textId="77777777" w:rsidR="00755DD4" w:rsidRPr="00755DD4" w:rsidRDefault="00755DD4" w:rsidP="00755D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8" w:type="dxa"/>
          </w:tcPr>
          <w:p w14:paraId="3983E320" w14:textId="77777777" w:rsidR="00755DD4" w:rsidRPr="00CD62B1" w:rsidRDefault="00755DD4" w:rsidP="002006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</w:tcPr>
          <w:p w14:paraId="13AD278E" w14:textId="1B7336E1" w:rsidR="00755DD4" w:rsidRPr="00CD62B1" w:rsidRDefault="00755DD4" w:rsidP="002006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>
              <w:t>6</w:t>
            </w:r>
          </w:p>
        </w:tc>
        <w:tc>
          <w:tcPr>
            <w:tcW w:w="2564" w:type="dxa"/>
          </w:tcPr>
          <w:p w14:paraId="74D33FC2" w14:textId="77777777" w:rsidR="00755DD4" w:rsidRPr="00CD62B1" w:rsidRDefault="00755DD4" w:rsidP="002006C4">
            <w:pPr>
              <w:jc w:val="both"/>
              <w:rPr>
                <w:rFonts w:ascii="Arial" w:hAnsi="Arial" w:cs="Arial"/>
              </w:rPr>
            </w:pPr>
            <w:r w:rsidRPr="00CD62B1">
              <w:rPr>
                <w:rFonts w:ascii="Arial" w:hAnsi="Arial" w:cs="Arial"/>
              </w:rPr>
              <w:t>Węglowodory alifatyczne</w:t>
            </w:r>
          </w:p>
        </w:tc>
        <w:tc>
          <w:tcPr>
            <w:tcW w:w="1713" w:type="dxa"/>
          </w:tcPr>
          <w:p w14:paraId="6741F920" w14:textId="77777777" w:rsidR="00755DD4" w:rsidRPr="00CD62B1" w:rsidRDefault="00755DD4" w:rsidP="002006C4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0,</w:t>
            </w:r>
            <w:r w:rsidRPr="00CD62B1">
              <w:rPr>
                <w:rFonts w:ascii="Arial" w:hAnsi="Arial" w:cs="Arial"/>
                <w:iCs/>
              </w:rPr>
              <w:t>2400</w:t>
            </w:r>
          </w:p>
        </w:tc>
      </w:tr>
    </w:tbl>
    <w:p w14:paraId="0C6A7AF3" w14:textId="2689C617" w:rsidR="00BF0B71" w:rsidRPr="00495CE5" w:rsidRDefault="00BF0B71" w:rsidP="00045FEB">
      <w:pPr>
        <w:pStyle w:val="Nagwek211"/>
        <w:spacing w:before="120" w:after="120"/>
      </w:pPr>
      <w:r w:rsidRPr="00495CE5">
        <w:t xml:space="preserve">I.11. </w:t>
      </w:r>
      <w:r w:rsidR="00495CE5" w:rsidRPr="00495CE5">
        <w:t xml:space="preserve">W punkcie II.2 określającym dopuszczalną wielkość emisji ścieków </w:t>
      </w:r>
      <w:proofErr w:type="spellStart"/>
      <w:r w:rsidR="00495CE5" w:rsidRPr="00495CE5">
        <w:t>tiret</w:t>
      </w:r>
      <w:proofErr w:type="spellEnd"/>
      <w:r w:rsidR="00495CE5" w:rsidRPr="00495CE5">
        <w:t xml:space="preserve"> pierwszy otrzymuje nowe brzmienie:</w:t>
      </w:r>
    </w:p>
    <w:p w14:paraId="7179E48D" w14:textId="77777777" w:rsidR="00495CE5" w:rsidRPr="00B14484" w:rsidRDefault="00495CE5" w:rsidP="00495CE5">
      <w:pPr>
        <w:pStyle w:val="Default"/>
        <w:tabs>
          <w:tab w:val="left" w:pos="567"/>
        </w:tabs>
        <w:spacing w:before="120"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„ </w:t>
      </w:r>
      <w:r w:rsidRPr="00B14484">
        <w:rPr>
          <w:rFonts w:ascii="Arial" w:hAnsi="Arial" w:cs="Arial"/>
          <w:color w:val="auto"/>
        </w:rPr>
        <w:t xml:space="preserve">- </w:t>
      </w:r>
      <w:r>
        <w:rPr>
          <w:rFonts w:ascii="Arial" w:hAnsi="Arial" w:cs="Arial"/>
          <w:color w:val="auto"/>
        </w:rPr>
        <w:t xml:space="preserve">   </w:t>
      </w:r>
      <w:r w:rsidRPr="00B14484">
        <w:rPr>
          <w:rFonts w:ascii="Arial" w:hAnsi="Arial" w:cs="Arial"/>
          <w:color w:val="auto"/>
        </w:rPr>
        <w:t>powierzchnia całkowita wynosi 2,5 ha</w:t>
      </w:r>
    </w:p>
    <w:p w14:paraId="6C41E191" w14:textId="77777777" w:rsidR="00495CE5" w:rsidRPr="00B14484" w:rsidRDefault="00495CE5" w:rsidP="00495CE5">
      <w:pPr>
        <w:pStyle w:val="Default"/>
        <w:tabs>
          <w:tab w:val="left" w:pos="567"/>
        </w:tabs>
        <w:spacing w:before="120" w:line="276" w:lineRule="auto"/>
        <w:ind w:left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w </w:t>
      </w:r>
      <w:r w:rsidRPr="00B14484">
        <w:rPr>
          <w:rFonts w:ascii="Arial" w:hAnsi="Arial" w:cs="Arial"/>
          <w:color w:val="auto"/>
        </w:rPr>
        <w:t>tym narażona na zanieczyszczenie wynosi 1,2 ha</w:t>
      </w:r>
      <w:r>
        <w:rPr>
          <w:rFonts w:ascii="Arial" w:hAnsi="Arial" w:cs="Arial"/>
          <w:color w:val="auto"/>
        </w:rPr>
        <w:t>. ”</w:t>
      </w:r>
    </w:p>
    <w:p w14:paraId="3318543F" w14:textId="1F20E4A5" w:rsidR="00BF0B71" w:rsidRPr="00495CE5" w:rsidRDefault="00BF0B71" w:rsidP="00C07312">
      <w:pPr>
        <w:pStyle w:val="Nagwek212"/>
        <w:spacing w:before="120" w:after="120"/>
      </w:pPr>
      <w:r w:rsidRPr="00495CE5">
        <w:t xml:space="preserve">I.12. </w:t>
      </w:r>
      <w:r w:rsidR="00495CE5" w:rsidRPr="00495CE5">
        <w:t>W punkcie II.3.1 określającym dopuszczalne ilości wytwarzanych odpadów niebezpiecznych Tabeli nr 4 nadaję nowe brzmienie:</w:t>
      </w:r>
    </w:p>
    <w:p w14:paraId="3221E84B" w14:textId="77777777" w:rsidR="00495CE5" w:rsidRPr="005C538D" w:rsidRDefault="00495CE5" w:rsidP="00495CE5">
      <w:pPr>
        <w:pStyle w:val="Default"/>
        <w:tabs>
          <w:tab w:val="left" w:pos="567"/>
        </w:tabs>
        <w:spacing w:before="120" w:line="276" w:lineRule="auto"/>
        <w:jc w:val="both"/>
        <w:rPr>
          <w:rFonts w:ascii="Arial" w:hAnsi="Arial" w:cs="Arial"/>
          <w:color w:val="auto"/>
        </w:rPr>
      </w:pPr>
      <w:r w:rsidRPr="005C538D">
        <w:rPr>
          <w:rFonts w:ascii="Arial" w:hAnsi="Arial" w:cs="Arial"/>
          <w:color w:val="auto"/>
        </w:rPr>
        <w:t>Tabela nr 4</w:t>
      </w:r>
    </w:p>
    <w:tbl>
      <w:tblPr>
        <w:tblStyle w:val="Tabela-Siatka10"/>
        <w:tblW w:w="9072" w:type="dxa"/>
        <w:tblLayout w:type="fixed"/>
        <w:tblLook w:val="0020" w:firstRow="1" w:lastRow="0" w:firstColumn="0" w:lastColumn="0" w:noHBand="0" w:noVBand="0"/>
        <w:tblCaption w:val="Tabela numer 4"/>
        <w:tblDescription w:val="Tabela określa dopuszczalne ilości wytwarzanych odpadów"/>
      </w:tblPr>
      <w:tblGrid>
        <w:gridCol w:w="567"/>
        <w:gridCol w:w="1276"/>
        <w:gridCol w:w="2410"/>
        <w:gridCol w:w="1701"/>
        <w:gridCol w:w="1134"/>
        <w:gridCol w:w="1984"/>
      </w:tblGrid>
      <w:tr w:rsidR="00495CE5" w:rsidRPr="00A766C0" w14:paraId="6C251A93" w14:textId="77777777" w:rsidTr="00495CE5">
        <w:trPr>
          <w:trHeight w:val="561"/>
          <w:tblHeader/>
        </w:trPr>
        <w:tc>
          <w:tcPr>
            <w:tcW w:w="567" w:type="dxa"/>
          </w:tcPr>
          <w:p w14:paraId="59D942C3" w14:textId="77777777" w:rsidR="00495CE5" w:rsidRPr="00A766C0" w:rsidRDefault="00495CE5" w:rsidP="002006C4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jc w:val="center"/>
              <w:rPr>
                <w:rFonts w:ascii="Arial" w:hAnsi="Arial" w:cs="Arial"/>
                <w:b/>
              </w:rPr>
            </w:pPr>
            <w:r w:rsidRPr="00A766C0">
              <w:rPr>
                <w:rFonts w:ascii="Arial" w:hAnsi="Arial" w:cs="Arial"/>
                <w:b/>
              </w:rPr>
              <w:lastRenderedPageBreak/>
              <w:t>Lp.</w:t>
            </w:r>
          </w:p>
        </w:tc>
        <w:tc>
          <w:tcPr>
            <w:tcW w:w="1276" w:type="dxa"/>
          </w:tcPr>
          <w:p w14:paraId="7EE3118C" w14:textId="77777777" w:rsidR="00495CE5" w:rsidRPr="00A766C0" w:rsidRDefault="00495CE5" w:rsidP="002006C4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jc w:val="center"/>
              <w:rPr>
                <w:rFonts w:ascii="Arial" w:hAnsi="Arial" w:cs="Arial"/>
                <w:b/>
              </w:rPr>
            </w:pPr>
            <w:r w:rsidRPr="00A766C0">
              <w:rPr>
                <w:rFonts w:ascii="Arial" w:hAnsi="Arial" w:cs="Arial"/>
                <w:b/>
              </w:rPr>
              <w:t>Kod odpadu</w:t>
            </w:r>
          </w:p>
        </w:tc>
        <w:tc>
          <w:tcPr>
            <w:tcW w:w="2410" w:type="dxa"/>
          </w:tcPr>
          <w:p w14:paraId="68251879" w14:textId="77777777" w:rsidR="00495CE5" w:rsidRPr="00A766C0" w:rsidRDefault="00495CE5" w:rsidP="002006C4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jc w:val="center"/>
              <w:rPr>
                <w:rFonts w:ascii="Arial" w:hAnsi="Arial" w:cs="Arial"/>
                <w:b/>
              </w:rPr>
            </w:pPr>
            <w:r w:rsidRPr="00A766C0">
              <w:rPr>
                <w:rFonts w:ascii="Arial" w:hAnsi="Arial" w:cs="Arial"/>
                <w:b/>
              </w:rPr>
              <w:t>Nazwa odpadu</w:t>
            </w:r>
          </w:p>
        </w:tc>
        <w:tc>
          <w:tcPr>
            <w:tcW w:w="1701" w:type="dxa"/>
          </w:tcPr>
          <w:p w14:paraId="7228DA75" w14:textId="77777777" w:rsidR="00495CE5" w:rsidRPr="00A766C0" w:rsidRDefault="00495CE5" w:rsidP="002006C4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jc w:val="center"/>
              <w:rPr>
                <w:rFonts w:ascii="Arial" w:hAnsi="Arial" w:cs="Arial"/>
                <w:b/>
              </w:rPr>
            </w:pPr>
            <w:r w:rsidRPr="00A766C0">
              <w:rPr>
                <w:rFonts w:ascii="Arial" w:hAnsi="Arial" w:cs="Arial"/>
                <w:b/>
              </w:rPr>
              <w:t>Źródło powstawania odpadu</w:t>
            </w:r>
          </w:p>
        </w:tc>
        <w:tc>
          <w:tcPr>
            <w:tcW w:w="1134" w:type="dxa"/>
          </w:tcPr>
          <w:p w14:paraId="2451A80D" w14:textId="77777777" w:rsidR="00495CE5" w:rsidRPr="00A766C0" w:rsidRDefault="00495CE5" w:rsidP="002006C4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jc w:val="center"/>
              <w:rPr>
                <w:rFonts w:ascii="Arial" w:hAnsi="Arial" w:cs="Arial"/>
                <w:b/>
              </w:rPr>
            </w:pPr>
            <w:r w:rsidRPr="00A766C0">
              <w:rPr>
                <w:rFonts w:ascii="Arial" w:hAnsi="Arial" w:cs="Arial"/>
                <w:b/>
              </w:rPr>
              <w:t>Ilość</w:t>
            </w:r>
          </w:p>
          <w:p w14:paraId="6BA8C3C7" w14:textId="77777777" w:rsidR="00495CE5" w:rsidRPr="00A766C0" w:rsidRDefault="00495CE5" w:rsidP="002006C4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jc w:val="center"/>
              <w:rPr>
                <w:rFonts w:ascii="Arial" w:hAnsi="Arial" w:cs="Arial"/>
                <w:b/>
              </w:rPr>
            </w:pPr>
            <w:r w:rsidRPr="00A766C0">
              <w:rPr>
                <w:rFonts w:ascii="Arial" w:hAnsi="Arial" w:cs="Arial"/>
                <w:b/>
              </w:rPr>
              <w:t>[Mg/rok]</w:t>
            </w:r>
          </w:p>
        </w:tc>
        <w:tc>
          <w:tcPr>
            <w:tcW w:w="1984" w:type="dxa"/>
          </w:tcPr>
          <w:p w14:paraId="446B86F4" w14:textId="77777777" w:rsidR="00495CE5" w:rsidRPr="00A766C0" w:rsidRDefault="00495CE5" w:rsidP="002006C4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jc w:val="center"/>
              <w:rPr>
                <w:rFonts w:ascii="Arial" w:hAnsi="Arial" w:cs="Arial"/>
                <w:b/>
              </w:rPr>
            </w:pPr>
            <w:r w:rsidRPr="00A766C0">
              <w:rPr>
                <w:rFonts w:ascii="Arial" w:eastAsia="Times New Roman" w:hAnsi="Arial" w:cs="Arial"/>
                <w:b/>
                <w:lang w:eastAsia="pl-PL"/>
              </w:rPr>
              <w:t xml:space="preserve">Skład chemiczny </w:t>
            </w:r>
            <w:r w:rsidRPr="00A766C0">
              <w:rPr>
                <w:rFonts w:ascii="Arial" w:eastAsia="Times New Roman" w:hAnsi="Arial" w:cs="Arial"/>
                <w:b/>
                <w:lang w:eastAsia="pl-PL"/>
              </w:rPr>
              <w:br/>
              <w:t>i właściwości odpadu</w:t>
            </w:r>
          </w:p>
        </w:tc>
      </w:tr>
      <w:tr w:rsidR="00495CE5" w:rsidRPr="00A766C0" w14:paraId="517707E4" w14:textId="77777777" w:rsidTr="00495CE5">
        <w:tc>
          <w:tcPr>
            <w:tcW w:w="567" w:type="dxa"/>
          </w:tcPr>
          <w:p w14:paraId="667974BB" w14:textId="77777777" w:rsidR="00495CE5" w:rsidRPr="00A766C0" w:rsidRDefault="00495CE5" w:rsidP="002006C4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jc w:val="center"/>
              <w:rPr>
                <w:rFonts w:ascii="Arial" w:hAnsi="Arial" w:cs="Arial"/>
              </w:rPr>
            </w:pPr>
            <w:r w:rsidRPr="00A766C0">
              <w:rPr>
                <w:rFonts w:ascii="Arial" w:hAnsi="Arial" w:cs="Arial"/>
              </w:rPr>
              <w:t>1.</w:t>
            </w:r>
          </w:p>
        </w:tc>
        <w:tc>
          <w:tcPr>
            <w:tcW w:w="1276" w:type="dxa"/>
          </w:tcPr>
          <w:p w14:paraId="5C802989" w14:textId="77777777" w:rsidR="00495CE5" w:rsidRPr="00A766C0" w:rsidRDefault="00495CE5" w:rsidP="002006C4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jc w:val="center"/>
              <w:rPr>
                <w:rFonts w:ascii="Arial" w:hAnsi="Arial" w:cs="Arial"/>
              </w:rPr>
            </w:pPr>
            <w:r w:rsidRPr="00A766C0">
              <w:rPr>
                <w:rFonts w:ascii="Arial" w:hAnsi="Arial" w:cs="Arial"/>
              </w:rPr>
              <w:t>16 02 13*</w:t>
            </w:r>
          </w:p>
        </w:tc>
        <w:tc>
          <w:tcPr>
            <w:tcW w:w="2410" w:type="dxa"/>
          </w:tcPr>
          <w:p w14:paraId="3BC6536C" w14:textId="77777777" w:rsidR="00495CE5" w:rsidRDefault="00495CE5" w:rsidP="002006C4">
            <w:pPr>
              <w:tabs>
                <w:tab w:val="left" w:pos="34"/>
                <w:tab w:val="left" w:pos="851"/>
                <w:tab w:val="left" w:pos="1702"/>
                <w:tab w:val="left" w:pos="2553"/>
                <w:tab w:val="left" w:pos="3152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ind w:left="34" w:right="175"/>
              <w:jc w:val="center"/>
              <w:rPr>
                <w:rFonts w:ascii="Arial" w:hAnsi="Arial" w:cs="Arial"/>
              </w:rPr>
            </w:pPr>
            <w:r w:rsidRPr="00A766C0">
              <w:rPr>
                <w:rFonts w:ascii="Arial" w:hAnsi="Arial" w:cs="Arial"/>
              </w:rPr>
              <w:t>Zużyte urządzenia zawierające niebezpieczne elementy inne niż wymienione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A766C0">
              <w:rPr>
                <w:rFonts w:ascii="Arial" w:hAnsi="Arial" w:cs="Arial"/>
              </w:rPr>
              <w:t xml:space="preserve">w 16 02 09 do 16 02 12 (lampy fluorescencyjne </w:t>
            </w:r>
          </w:p>
          <w:p w14:paraId="427B2A3B" w14:textId="77777777" w:rsidR="00495CE5" w:rsidRPr="00A766C0" w:rsidRDefault="00495CE5" w:rsidP="002006C4">
            <w:pPr>
              <w:tabs>
                <w:tab w:val="left" w:pos="34"/>
                <w:tab w:val="left" w:pos="851"/>
                <w:tab w:val="left" w:pos="1702"/>
                <w:tab w:val="left" w:pos="2553"/>
                <w:tab w:val="left" w:pos="3152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ind w:left="34" w:right="175"/>
              <w:jc w:val="center"/>
              <w:rPr>
                <w:rFonts w:ascii="Arial" w:hAnsi="Arial" w:cs="Arial"/>
              </w:rPr>
            </w:pPr>
            <w:r w:rsidRPr="00A766C0">
              <w:rPr>
                <w:rFonts w:ascii="Arial" w:hAnsi="Arial" w:cs="Arial"/>
              </w:rPr>
              <w:t xml:space="preserve"> i rtęciowe)</w:t>
            </w:r>
          </w:p>
        </w:tc>
        <w:tc>
          <w:tcPr>
            <w:tcW w:w="1701" w:type="dxa"/>
          </w:tcPr>
          <w:p w14:paraId="0A0FE4AA" w14:textId="77777777" w:rsidR="00495CE5" w:rsidRPr="00A766C0" w:rsidRDefault="00495CE5" w:rsidP="002006C4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jc w:val="center"/>
              <w:rPr>
                <w:rFonts w:ascii="Arial" w:hAnsi="Arial" w:cs="Arial"/>
              </w:rPr>
            </w:pPr>
            <w:r w:rsidRPr="00A766C0">
              <w:rPr>
                <w:rFonts w:ascii="Arial" w:hAnsi="Arial" w:cs="Arial"/>
              </w:rPr>
              <w:t>Wymiana zużytych źródeł światła</w:t>
            </w:r>
          </w:p>
        </w:tc>
        <w:tc>
          <w:tcPr>
            <w:tcW w:w="1134" w:type="dxa"/>
          </w:tcPr>
          <w:p w14:paraId="1EC40F53" w14:textId="77777777" w:rsidR="00495CE5" w:rsidRPr="00A766C0" w:rsidRDefault="00495CE5" w:rsidP="002006C4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jc w:val="center"/>
              <w:rPr>
                <w:rFonts w:ascii="Arial" w:hAnsi="Arial" w:cs="Arial"/>
              </w:rPr>
            </w:pPr>
            <w:r w:rsidRPr="00A766C0">
              <w:rPr>
                <w:rFonts w:ascii="Arial" w:hAnsi="Arial" w:cs="Arial"/>
              </w:rPr>
              <w:t>0,30</w:t>
            </w:r>
          </w:p>
        </w:tc>
        <w:tc>
          <w:tcPr>
            <w:tcW w:w="1984" w:type="dxa"/>
          </w:tcPr>
          <w:p w14:paraId="628C9427" w14:textId="77777777" w:rsidR="00495CE5" w:rsidRPr="00A766C0" w:rsidRDefault="00495CE5" w:rsidP="002006C4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766C0">
              <w:rPr>
                <w:rFonts w:ascii="Arial" w:eastAsia="Times New Roman" w:hAnsi="Arial" w:cs="Arial"/>
                <w:lang w:eastAsia="pl-PL"/>
              </w:rPr>
              <w:t>Stan skupienia stały</w:t>
            </w:r>
          </w:p>
          <w:p w14:paraId="461C946E" w14:textId="77777777" w:rsidR="00495CE5" w:rsidRPr="00A766C0" w:rsidRDefault="00495CE5" w:rsidP="002006C4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766C0">
              <w:rPr>
                <w:rFonts w:ascii="Arial" w:eastAsia="Times New Roman" w:hAnsi="Arial" w:cs="Arial"/>
                <w:lang w:eastAsia="pl-PL"/>
              </w:rPr>
              <w:t>Skład: Tworzywo sztuczne, szkło, rtęć</w:t>
            </w:r>
          </w:p>
        </w:tc>
      </w:tr>
      <w:tr w:rsidR="00495CE5" w:rsidRPr="00A766C0" w14:paraId="34416CAC" w14:textId="77777777" w:rsidTr="00495CE5">
        <w:trPr>
          <w:trHeight w:val="572"/>
        </w:trPr>
        <w:tc>
          <w:tcPr>
            <w:tcW w:w="567" w:type="dxa"/>
          </w:tcPr>
          <w:p w14:paraId="5E769E0D" w14:textId="77777777" w:rsidR="00495CE5" w:rsidRPr="00A766C0" w:rsidRDefault="00495CE5" w:rsidP="002006C4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jc w:val="center"/>
              <w:rPr>
                <w:rFonts w:ascii="Arial" w:hAnsi="Arial" w:cs="Arial"/>
              </w:rPr>
            </w:pPr>
            <w:r w:rsidRPr="00A766C0">
              <w:rPr>
                <w:rFonts w:ascii="Arial" w:hAnsi="Arial" w:cs="Arial"/>
              </w:rPr>
              <w:t>2.</w:t>
            </w:r>
          </w:p>
        </w:tc>
        <w:tc>
          <w:tcPr>
            <w:tcW w:w="1276" w:type="dxa"/>
          </w:tcPr>
          <w:p w14:paraId="079A4BF7" w14:textId="77777777" w:rsidR="00495CE5" w:rsidRPr="00A766C0" w:rsidRDefault="00495CE5" w:rsidP="002006C4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jc w:val="center"/>
              <w:rPr>
                <w:rFonts w:ascii="Arial" w:hAnsi="Arial" w:cs="Arial"/>
              </w:rPr>
            </w:pPr>
            <w:r w:rsidRPr="00A766C0">
              <w:rPr>
                <w:rFonts w:ascii="Arial" w:hAnsi="Arial" w:cs="Arial"/>
              </w:rPr>
              <w:t>16 07 08*</w:t>
            </w:r>
          </w:p>
        </w:tc>
        <w:tc>
          <w:tcPr>
            <w:tcW w:w="2410" w:type="dxa"/>
          </w:tcPr>
          <w:p w14:paraId="45610425" w14:textId="77777777" w:rsidR="00495CE5" w:rsidRPr="00A766C0" w:rsidRDefault="00495CE5" w:rsidP="002006C4">
            <w:pPr>
              <w:tabs>
                <w:tab w:val="left" w:pos="34"/>
                <w:tab w:val="left" w:pos="851"/>
                <w:tab w:val="left" w:pos="1702"/>
                <w:tab w:val="left" w:pos="2553"/>
                <w:tab w:val="left" w:pos="3152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ind w:left="34" w:right="175"/>
              <w:jc w:val="center"/>
              <w:rPr>
                <w:rFonts w:ascii="Arial" w:hAnsi="Arial" w:cs="Arial"/>
              </w:rPr>
            </w:pPr>
            <w:r w:rsidRPr="00A766C0">
              <w:rPr>
                <w:rFonts w:ascii="Arial" w:hAnsi="Arial" w:cs="Arial"/>
              </w:rPr>
              <w:t>Odpady zawierające ropę naftową lub jej produkty</w:t>
            </w:r>
          </w:p>
        </w:tc>
        <w:tc>
          <w:tcPr>
            <w:tcW w:w="1701" w:type="dxa"/>
          </w:tcPr>
          <w:p w14:paraId="35E8C8DF" w14:textId="77777777" w:rsidR="00495CE5" w:rsidRPr="00A766C0" w:rsidRDefault="00495CE5" w:rsidP="002006C4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jc w:val="center"/>
              <w:rPr>
                <w:rFonts w:ascii="Arial" w:hAnsi="Arial" w:cs="Arial"/>
              </w:rPr>
            </w:pPr>
            <w:r w:rsidRPr="00A766C0">
              <w:rPr>
                <w:rFonts w:ascii="Arial" w:hAnsi="Arial" w:cs="Arial"/>
              </w:rPr>
              <w:t>Okresowe czyszczenie zbiornika oleju</w:t>
            </w:r>
          </w:p>
        </w:tc>
        <w:tc>
          <w:tcPr>
            <w:tcW w:w="1134" w:type="dxa"/>
          </w:tcPr>
          <w:p w14:paraId="3E6EED27" w14:textId="77777777" w:rsidR="00495CE5" w:rsidRPr="00A766C0" w:rsidRDefault="00495CE5" w:rsidP="002006C4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jc w:val="center"/>
              <w:rPr>
                <w:rFonts w:ascii="Arial" w:hAnsi="Arial" w:cs="Arial"/>
              </w:rPr>
            </w:pPr>
            <w:r w:rsidRPr="00A766C0">
              <w:rPr>
                <w:rFonts w:ascii="Arial" w:hAnsi="Arial" w:cs="Arial"/>
              </w:rPr>
              <w:t>0,50</w:t>
            </w:r>
          </w:p>
        </w:tc>
        <w:tc>
          <w:tcPr>
            <w:tcW w:w="1984" w:type="dxa"/>
          </w:tcPr>
          <w:p w14:paraId="408CB85A" w14:textId="77777777" w:rsidR="00495CE5" w:rsidRPr="00A766C0" w:rsidRDefault="00495CE5" w:rsidP="002006C4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766C0">
              <w:rPr>
                <w:rFonts w:ascii="Arial" w:eastAsia="Times New Roman" w:hAnsi="Arial" w:cs="Arial"/>
                <w:lang w:eastAsia="pl-PL"/>
              </w:rPr>
              <w:t>Stan skupienia ciekły</w:t>
            </w:r>
          </w:p>
          <w:p w14:paraId="71891D99" w14:textId="77777777" w:rsidR="00495CE5" w:rsidRPr="00A766C0" w:rsidRDefault="00495CE5" w:rsidP="002006C4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766C0">
              <w:rPr>
                <w:rFonts w:ascii="Arial" w:eastAsia="Times New Roman" w:hAnsi="Arial" w:cs="Arial"/>
                <w:lang w:eastAsia="pl-PL"/>
              </w:rPr>
              <w:t>olej opałowy (węglowodory nasycone)</w:t>
            </w:r>
          </w:p>
        </w:tc>
      </w:tr>
      <w:tr w:rsidR="00495CE5" w:rsidRPr="00A766C0" w14:paraId="5153E234" w14:textId="77777777" w:rsidTr="00495CE5">
        <w:trPr>
          <w:trHeight w:val="552"/>
        </w:trPr>
        <w:tc>
          <w:tcPr>
            <w:tcW w:w="567" w:type="dxa"/>
          </w:tcPr>
          <w:p w14:paraId="4CF2C026" w14:textId="77777777" w:rsidR="00495CE5" w:rsidRPr="00A766C0" w:rsidRDefault="00495CE5" w:rsidP="002006C4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jc w:val="center"/>
              <w:rPr>
                <w:rFonts w:ascii="Arial" w:hAnsi="Arial" w:cs="Arial"/>
              </w:rPr>
            </w:pPr>
            <w:r w:rsidRPr="00A766C0">
              <w:rPr>
                <w:rFonts w:ascii="Arial" w:hAnsi="Arial" w:cs="Arial"/>
              </w:rPr>
              <w:t>3.</w:t>
            </w:r>
          </w:p>
        </w:tc>
        <w:tc>
          <w:tcPr>
            <w:tcW w:w="1276" w:type="dxa"/>
          </w:tcPr>
          <w:p w14:paraId="17C25E74" w14:textId="77777777" w:rsidR="00495CE5" w:rsidRPr="00A766C0" w:rsidRDefault="00495CE5" w:rsidP="002006C4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jc w:val="center"/>
              <w:rPr>
                <w:rFonts w:ascii="Arial" w:hAnsi="Arial" w:cs="Arial"/>
              </w:rPr>
            </w:pPr>
            <w:r w:rsidRPr="00A766C0">
              <w:rPr>
                <w:rFonts w:ascii="Arial" w:hAnsi="Arial" w:cs="Arial"/>
              </w:rPr>
              <w:t>07 07 10*</w:t>
            </w:r>
          </w:p>
        </w:tc>
        <w:tc>
          <w:tcPr>
            <w:tcW w:w="2410" w:type="dxa"/>
          </w:tcPr>
          <w:p w14:paraId="16AE4A28" w14:textId="77777777" w:rsidR="00495CE5" w:rsidRDefault="00495CE5" w:rsidP="002006C4">
            <w:pPr>
              <w:tabs>
                <w:tab w:val="left" w:pos="34"/>
                <w:tab w:val="left" w:pos="851"/>
                <w:tab w:val="left" w:pos="1702"/>
                <w:tab w:val="left" w:pos="2553"/>
                <w:tab w:val="left" w:pos="3152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ind w:left="34" w:right="175"/>
              <w:jc w:val="center"/>
              <w:rPr>
                <w:rFonts w:ascii="Arial" w:hAnsi="Arial" w:cs="Arial"/>
              </w:rPr>
            </w:pPr>
            <w:r w:rsidRPr="00A766C0">
              <w:rPr>
                <w:rFonts w:ascii="Arial" w:hAnsi="Arial" w:cs="Arial"/>
              </w:rPr>
              <w:t xml:space="preserve">Inne zużyte sorbenty </w:t>
            </w:r>
          </w:p>
          <w:p w14:paraId="375F94FB" w14:textId="77777777" w:rsidR="00495CE5" w:rsidRPr="00A766C0" w:rsidRDefault="00495CE5" w:rsidP="002006C4">
            <w:pPr>
              <w:tabs>
                <w:tab w:val="left" w:pos="34"/>
                <w:tab w:val="left" w:pos="851"/>
                <w:tab w:val="left" w:pos="1702"/>
                <w:tab w:val="left" w:pos="2553"/>
                <w:tab w:val="left" w:pos="3152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ind w:left="34" w:right="175"/>
              <w:jc w:val="center"/>
              <w:rPr>
                <w:rFonts w:ascii="Arial" w:hAnsi="Arial" w:cs="Arial"/>
              </w:rPr>
            </w:pPr>
            <w:r w:rsidRPr="00A766C0">
              <w:rPr>
                <w:rFonts w:ascii="Arial" w:hAnsi="Arial" w:cs="Arial"/>
              </w:rPr>
              <w:t xml:space="preserve">i osady </w:t>
            </w:r>
            <w:proofErr w:type="spellStart"/>
            <w:r w:rsidRPr="00A766C0">
              <w:rPr>
                <w:rFonts w:ascii="Arial" w:hAnsi="Arial" w:cs="Arial"/>
              </w:rPr>
              <w:t>pofiltracyjne</w:t>
            </w:r>
            <w:proofErr w:type="spellEnd"/>
          </w:p>
        </w:tc>
        <w:tc>
          <w:tcPr>
            <w:tcW w:w="1701" w:type="dxa"/>
          </w:tcPr>
          <w:p w14:paraId="68E340B7" w14:textId="77777777" w:rsidR="00495CE5" w:rsidRPr="00A766C0" w:rsidRDefault="00495CE5" w:rsidP="002006C4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jc w:val="center"/>
              <w:rPr>
                <w:rFonts w:ascii="Arial" w:hAnsi="Arial" w:cs="Arial"/>
              </w:rPr>
            </w:pPr>
            <w:r w:rsidRPr="00A766C0">
              <w:rPr>
                <w:rFonts w:ascii="Arial" w:hAnsi="Arial" w:cs="Arial"/>
              </w:rPr>
              <w:t>Przeglądy, remonty, czyszczenie instalacji</w:t>
            </w:r>
          </w:p>
        </w:tc>
        <w:tc>
          <w:tcPr>
            <w:tcW w:w="1134" w:type="dxa"/>
          </w:tcPr>
          <w:p w14:paraId="71369D05" w14:textId="77777777" w:rsidR="00495CE5" w:rsidRPr="00A766C0" w:rsidRDefault="00495CE5" w:rsidP="002006C4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jc w:val="center"/>
              <w:rPr>
                <w:rFonts w:ascii="Arial" w:hAnsi="Arial" w:cs="Arial"/>
              </w:rPr>
            </w:pPr>
            <w:r w:rsidRPr="00A766C0">
              <w:rPr>
                <w:rFonts w:ascii="Arial" w:hAnsi="Arial" w:cs="Arial"/>
              </w:rPr>
              <w:t>0,02</w:t>
            </w:r>
          </w:p>
        </w:tc>
        <w:tc>
          <w:tcPr>
            <w:tcW w:w="1984" w:type="dxa"/>
          </w:tcPr>
          <w:p w14:paraId="5732C246" w14:textId="77777777" w:rsidR="00495CE5" w:rsidRPr="00A766C0" w:rsidRDefault="00495CE5" w:rsidP="002006C4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766C0">
              <w:rPr>
                <w:rFonts w:ascii="Arial" w:eastAsia="Times New Roman" w:hAnsi="Arial" w:cs="Arial"/>
                <w:lang w:eastAsia="pl-PL"/>
              </w:rPr>
              <w:t xml:space="preserve">Stan skupienia  stały. </w:t>
            </w:r>
            <w:r>
              <w:rPr>
                <w:rFonts w:ascii="Arial" w:eastAsia="Times New Roman" w:hAnsi="Arial" w:cs="Arial"/>
                <w:lang w:eastAsia="pl-PL"/>
              </w:rPr>
              <w:t xml:space="preserve">Składniki: </w:t>
            </w:r>
            <w:r w:rsidRPr="00A766C0">
              <w:rPr>
                <w:rFonts w:ascii="Arial" w:eastAsia="Times New Roman" w:hAnsi="Arial" w:cs="Arial"/>
                <w:lang w:eastAsia="pl-PL"/>
              </w:rPr>
              <w:t xml:space="preserve">węgiel aktywny (C) zanieczyszczony substancjami  </w:t>
            </w:r>
            <w:proofErr w:type="spellStart"/>
            <w:r w:rsidRPr="00A766C0">
              <w:rPr>
                <w:rFonts w:ascii="Arial" w:eastAsia="Times New Roman" w:hAnsi="Arial" w:cs="Arial"/>
                <w:lang w:eastAsia="pl-PL"/>
              </w:rPr>
              <w:t>ropopoch</w:t>
            </w:r>
            <w:proofErr w:type="spellEnd"/>
            <w:r w:rsidRPr="00A766C0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</w:tbl>
    <w:p w14:paraId="179A398B" w14:textId="5954F61F" w:rsidR="00BF0B71" w:rsidRPr="00495CE5" w:rsidRDefault="00BF0B71" w:rsidP="00C07312">
      <w:pPr>
        <w:pStyle w:val="Nagwek213"/>
        <w:spacing w:before="120" w:after="120"/>
      </w:pPr>
      <w:r w:rsidRPr="00495CE5">
        <w:t xml:space="preserve">I.13. </w:t>
      </w:r>
      <w:r w:rsidR="00495CE5" w:rsidRPr="00495CE5">
        <w:t>W punkcie II.3.2 określającym dopuszczalne ilości wytwarzanych odpadów innych niż niebezpieczne Tabeli nr 5 nadaję nowe brzmienie</w:t>
      </w:r>
    </w:p>
    <w:p w14:paraId="2E413394" w14:textId="77777777" w:rsidR="00495CE5" w:rsidRPr="00463B00" w:rsidRDefault="00495CE5" w:rsidP="00495CE5">
      <w:pPr>
        <w:pStyle w:val="Default"/>
        <w:tabs>
          <w:tab w:val="left" w:pos="567"/>
        </w:tabs>
        <w:spacing w:before="120" w:after="120" w:line="276" w:lineRule="auto"/>
        <w:jc w:val="both"/>
        <w:rPr>
          <w:rFonts w:ascii="Arial" w:hAnsi="Arial" w:cs="Arial"/>
          <w:color w:val="auto"/>
        </w:rPr>
      </w:pPr>
      <w:r w:rsidRPr="00463B00">
        <w:rPr>
          <w:rFonts w:ascii="Arial" w:hAnsi="Arial" w:cs="Arial"/>
          <w:color w:val="auto"/>
        </w:rPr>
        <w:t>Tabela nr 5</w:t>
      </w:r>
    </w:p>
    <w:tbl>
      <w:tblPr>
        <w:tblStyle w:val="Tabela-Siatka10"/>
        <w:tblW w:w="9072" w:type="dxa"/>
        <w:tblLayout w:type="fixed"/>
        <w:tblLook w:val="0020" w:firstRow="1" w:lastRow="0" w:firstColumn="0" w:lastColumn="0" w:noHBand="0" w:noVBand="0"/>
        <w:tblCaption w:val="tabela numer 5"/>
        <w:tblDescription w:val="W tabeli okreslono dopuszczalne ilości wytwarzanych odpadów innych niż niebezpieczne"/>
      </w:tblPr>
      <w:tblGrid>
        <w:gridCol w:w="567"/>
        <w:gridCol w:w="1276"/>
        <w:gridCol w:w="2410"/>
        <w:gridCol w:w="2126"/>
        <w:gridCol w:w="992"/>
        <w:gridCol w:w="1701"/>
      </w:tblGrid>
      <w:tr w:rsidR="00495CE5" w:rsidRPr="00A766C0" w14:paraId="2E56E6AE" w14:textId="77777777" w:rsidTr="00495CE5">
        <w:trPr>
          <w:trHeight w:val="754"/>
          <w:tblHeader/>
        </w:trPr>
        <w:tc>
          <w:tcPr>
            <w:tcW w:w="567" w:type="dxa"/>
          </w:tcPr>
          <w:p w14:paraId="16647A3A" w14:textId="77777777" w:rsidR="00495CE5" w:rsidRPr="00A766C0" w:rsidRDefault="00495CE5" w:rsidP="002006C4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jc w:val="center"/>
              <w:rPr>
                <w:rFonts w:ascii="Arial" w:hAnsi="Arial" w:cs="Arial"/>
                <w:b/>
              </w:rPr>
            </w:pPr>
            <w:r w:rsidRPr="00A766C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276" w:type="dxa"/>
          </w:tcPr>
          <w:p w14:paraId="27B1C529" w14:textId="77777777" w:rsidR="00495CE5" w:rsidRPr="00A766C0" w:rsidRDefault="00495CE5" w:rsidP="002006C4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jc w:val="center"/>
              <w:rPr>
                <w:rFonts w:ascii="Arial" w:hAnsi="Arial" w:cs="Arial"/>
                <w:b/>
              </w:rPr>
            </w:pPr>
            <w:r w:rsidRPr="00A766C0">
              <w:rPr>
                <w:rFonts w:ascii="Arial" w:hAnsi="Arial" w:cs="Arial"/>
                <w:b/>
              </w:rPr>
              <w:t>Kod odpadu</w:t>
            </w:r>
          </w:p>
        </w:tc>
        <w:tc>
          <w:tcPr>
            <w:tcW w:w="2410" w:type="dxa"/>
          </w:tcPr>
          <w:p w14:paraId="69E5714F" w14:textId="77777777" w:rsidR="00495CE5" w:rsidRPr="00A766C0" w:rsidRDefault="00495CE5" w:rsidP="002006C4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jc w:val="center"/>
              <w:rPr>
                <w:rFonts w:ascii="Arial" w:hAnsi="Arial" w:cs="Arial"/>
                <w:b/>
              </w:rPr>
            </w:pPr>
            <w:r w:rsidRPr="00A766C0">
              <w:rPr>
                <w:rFonts w:ascii="Arial" w:hAnsi="Arial" w:cs="Arial"/>
                <w:b/>
              </w:rPr>
              <w:t>Nazwa odpadu</w:t>
            </w:r>
          </w:p>
        </w:tc>
        <w:tc>
          <w:tcPr>
            <w:tcW w:w="2126" w:type="dxa"/>
          </w:tcPr>
          <w:p w14:paraId="2238E57A" w14:textId="77777777" w:rsidR="00495CE5" w:rsidRPr="00A766C0" w:rsidRDefault="00495CE5" w:rsidP="002006C4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jc w:val="center"/>
              <w:rPr>
                <w:rFonts w:ascii="Arial" w:hAnsi="Arial" w:cs="Arial"/>
                <w:b/>
              </w:rPr>
            </w:pPr>
            <w:r w:rsidRPr="00A766C0">
              <w:rPr>
                <w:rFonts w:ascii="Arial" w:hAnsi="Arial" w:cs="Arial"/>
                <w:b/>
              </w:rPr>
              <w:t>Źródło powstawania odpadu</w:t>
            </w:r>
          </w:p>
        </w:tc>
        <w:tc>
          <w:tcPr>
            <w:tcW w:w="992" w:type="dxa"/>
          </w:tcPr>
          <w:p w14:paraId="7BC843DF" w14:textId="77777777" w:rsidR="00495CE5" w:rsidRPr="00A766C0" w:rsidRDefault="00495CE5" w:rsidP="002006C4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jc w:val="center"/>
              <w:rPr>
                <w:rFonts w:ascii="Arial" w:hAnsi="Arial" w:cs="Arial"/>
                <w:b/>
              </w:rPr>
            </w:pPr>
            <w:r w:rsidRPr="00A766C0">
              <w:rPr>
                <w:rFonts w:ascii="Arial" w:hAnsi="Arial" w:cs="Arial"/>
                <w:b/>
              </w:rPr>
              <w:t>Ilość</w:t>
            </w:r>
          </w:p>
          <w:p w14:paraId="4CE0B7F3" w14:textId="77777777" w:rsidR="00495CE5" w:rsidRPr="00A766C0" w:rsidRDefault="00495CE5" w:rsidP="002006C4">
            <w:pPr>
              <w:tabs>
                <w:tab w:val="left" w:pos="-108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ind w:left="-108"/>
              <w:jc w:val="center"/>
              <w:rPr>
                <w:rFonts w:ascii="Arial" w:hAnsi="Arial" w:cs="Arial"/>
                <w:b/>
              </w:rPr>
            </w:pPr>
            <w:r w:rsidRPr="00A766C0">
              <w:rPr>
                <w:rFonts w:ascii="Arial" w:hAnsi="Arial" w:cs="Arial"/>
                <w:b/>
              </w:rPr>
              <w:t>[Mg/rok]</w:t>
            </w:r>
          </w:p>
        </w:tc>
        <w:tc>
          <w:tcPr>
            <w:tcW w:w="1701" w:type="dxa"/>
          </w:tcPr>
          <w:p w14:paraId="63FDBB85" w14:textId="77777777" w:rsidR="00495CE5" w:rsidRDefault="00495CE5" w:rsidP="002006C4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766C0">
              <w:rPr>
                <w:rFonts w:ascii="Arial" w:eastAsia="Times New Roman" w:hAnsi="Arial" w:cs="Arial"/>
                <w:b/>
                <w:lang w:eastAsia="pl-PL"/>
              </w:rPr>
              <w:t>Skład chemiczny</w:t>
            </w:r>
          </w:p>
          <w:p w14:paraId="180FB9C8" w14:textId="77777777" w:rsidR="00495CE5" w:rsidRPr="00A766C0" w:rsidRDefault="00495CE5" w:rsidP="002006C4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jc w:val="center"/>
              <w:rPr>
                <w:rFonts w:ascii="Arial" w:hAnsi="Arial" w:cs="Arial"/>
                <w:b/>
              </w:rPr>
            </w:pPr>
            <w:r w:rsidRPr="00A766C0">
              <w:rPr>
                <w:rFonts w:ascii="Arial" w:eastAsia="Times New Roman" w:hAnsi="Arial" w:cs="Arial"/>
                <w:b/>
                <w:lang w:eastAsia="pl-PL"/>
              </w:rPr>
              <w:t xml:space="preserve"> i właściwości odpadu</w:t>
            </w:r>
          </w:p>
        </w:tc>
      </w:tr>
      <w:tr w:rsidR="00495CE5" w:rsidRPr="00A766C0" w14:paraId="2AF56526" w14:textId="77777777" w:rsidTr="00495CE5">
        <w:trPr>
          <w:trHeight w:val="727"/>
        </w:trPr>
        <w:tc>
          <w:tcPr>
            <w:tcW w:w="567" w:type="dxa"/>
          </w:tcPr>
          <w:p w14:paraId="56DC5D74" w14:textId="77777777" w:rsidR="00495CE5" w:rsidRPr="00A766C0" w:rsidRDefault="00495CE5" w:rsidP="00495CE5">
            <w:pPr>
              <w:pStyle w:val="Akapitzlist"/>
              <w:numPr>
                <w:ilvl w:val="0"/>
                <w:numId w:val="34"/>
              </w:num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EFA067A" w14:textId="77777777" w:rsidR="00495CE5" w:rsidRPr="00A766C0" w:rsidRDefault="00495CE5" w:rsidP="002006C4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jc w:val="center"/>
              <w:rPr>
                <w:rFonts w:ascii="Arial" w:hAnsi="Arial" w:cs="Arial"/>
              </w:rPr>
            </w:pPr>
            <w:r w:rsidRPr="00A766C0">
              <w:rPr>
                <w:rFonts w:ascii="Arial" w:hAnsi="Arial" w:cs="Arial"/>
              </w:rPr>
              <w:t>15 01 01</w:t>
            </w:r>
          </w:p>
        </w:tc>
        <w:tc>
          <w:tcPr>
            <w:tcW w:w="2410" w:type="dxa"/>
          </w:tcPr>
          <w:p w14:paraId="38D76045" w14:textId="77777777" w:rsidR="00495CE5" w:rsidRDefault="00495CE5" w:rsidP="002006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66C0">
              <w:rPr>
                <w:rFonts w:ascii="Arial" w:hAnsi="Arial" w:cs="Arial"/>
              </w:rPr>
              <w:t>Opakowania z papieru</w:t>
            </w:r>
          </w:p>
          <w:p w14:paraId="39950AC3" w14:textId="77777777" w:rsidR="00495CE5" w:rsidRPr="00A766C0" w:rsidRDefault="00495CE5" w:rsidP="002006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66C0">
              <w:rPr>
                <w:rFonts w:ascii="Arial" w:hAnsi="Arial" w:cs="Arial"/>
              </w:rPr>
              <w:t xml:space="preserve"> i tektury</w:t>
            </w:r>
          </w:p>
        </w:tc>
        <w:tc>
          <w:tcPr>
            <w:tcW w:w="2126" w:type="dxa"/>
          </w:tcPr>
          <w:p w14:paraId="25CAB08F" w14:textId="77777777" w:rsidR="00495CE5" w:rsidRPr="00A766C0" w:rsidRDefault="00495CE5" w:rsidP="002006C4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jc w:val="center"/>
              <w:rPr>
                <w:rFonts w:ascii="Arial" w:hAnsi="Arial" w:cs="Arial"/>
              </w:rPr>
            </w:pPr>
            <w:r w:rsidRPr="00A766C0">
              <w:rPr>
                <w:rFonts w:ascii="Arial" w:hAnsi="Arial" w:cs="Arial"/>
              </w:rPr>
              <w:t>Linia</w:t>
            </w:r>
          </w:p>
          <w:p w14:paraId="6BE42FFE" w14:textId="77777777" w:rsidR="00495CE5" w:rsidRPr="00A766C0" w:rsidRDefault="00495CE5" w:rsidP="002006C4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jc w:val="center"/>
              <w:rPr>
                <w:rFonts w:ascii="Arial" w:hAnsi="Arial" w:cs="Arial"/>
              </w:rPr>
            </w:pPr>
            <w:r w:rsidRPr="00A766C0">
              <w:rPr>
                <w:rFonts w:ascii="Arial" w:hAnsi="Arial" w:cs="Arial"/>
              </w:rPr>
              <w:t>Produkcyjna, oddzielanie papieru od tworzywa</w:t>
            </w:r>
          </w:p>
          <w:p w14:paraId="2C121F82" w14:textId="77777777" w:rsidR="00495CE5" w:rsidRPr="00A766C0" w:rsidRDefault="00495CE5" w:rsidP="002006C4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jc w:val="center"/>
              <w:rPr>
                <w:rFonts w:ascii="Arial" w:hAnsi="Arial" w:cs="Arial"/>
              </w:rPr>
            </w:pPr>
            <w:r w:rsidRPr="00A766C0">
              <w:rPr>
                <w:rFonts w:ascii="Arial" w:hAnsi="Arial" w:cs="Arial"/>
              </w:rPr>
              <w:t>(papier czysty)</w:t>
            </w:r>
          </w:p>
        </w:tc>
        <w:tc>
          <w:tcPr>
            <w:tcW w:w="992" w:type="dxa"/>
          </w:tcPr>
          <w:p w14:paraId="4E4F77FF" w14:textId="77777777" w:rsidR="00495CE5" w:rsidRPr="00A766C0" w:rsidRDefault="00495CE5" w:rsidP="002006C4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jc w:val="center"/>
              <w:rPr>
                <w:rFonts w:ascii="Arial" w:hAnsi="Arial" w:cs="Arial"/>
              </w:rPr>
            </w:pPr>
            <w:r w:rsidRPr="00A766C0">
              <w:rPr>
                <w:rFonts w:ascii="Arial" w:hAnsi="Arial" w:cs="Arial"/>
              </w:rPr>
              <w:t>30,0</w:t>
            </w:r>
          </w:p>
        </w:tc>
        <w:tc>
          <w:tcPr>
            <w:tcW w:w="1701" w:type="dxa"/>
          </w:tcPr>
          <w:p w14:paraId="59BB4D33" w14:textId="77777777" w:rsidR="00495CE5" w:rsidRPr="00A766C0" w:rsidRDefault="00495CE5" w:rsidP="00200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766C0">
              <w:rPr>
                <w:rFonts w:ascii="Arial" w:eastAsia="Times New Roman" w:hAnsi="Arial" w:cs="Arial"/>
                <w:lang w:eastAsia="pl-PL"/>
              </w:rPr>
              <w:t>Stan skupienia stały</w:t>
            </w:r>
          </w:p>
          <w:p w14:paraId="018D7606" w14:textId="77777777" w:rsidR="00495CE5" w:rsidRPr="00A766C0" w:rsidRDefault="00495CE5" w:rsidP="00200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766C0">
              <w:rPr>
                <w:rFonts w:ascii="Arial" w:eastAsia="Times New Roman" w:hAnsi="Arial" w:cs="Arial"/>
                <w:lang w:eastAsia="pl-PL"/>
              </w:rPr>
              <w:t>Skład: papier (celuloza)</w:t>
            </w:r>
          </w:p>
        </w:tc>
      </w:tr>
      <w:tr w:rsidR="00495CE5" w:rsidRPr="00A766C0" w14:paraId="560987C7" w14:textId="77777777" w:rsidTr="00495CE5">
        <w:trPr>
          <w:trHeight w:val="727"/>
        </w:trPr>
        <w:tc>
          <w:tcPr>
            <w:tcW w:w="567" w:type="dxa"/>
          </w:tcPr>
          <w:p w14:paraId="233639A6" w14:textId="77777777" w:rsidR="00495CE5" w:rsidRPr="00A766C0" w:rsidRDefault="00495CE5" w:rsidP="00495CE5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24E6849" w14:textId="77777777" w:rsidR="00495CE5" w:rsidRPr="00A766C0" w:rsidRDefault="00495CE5" w:rsidP="002006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66C0">
              <w:rPr>
                <w:rFonts w:ascii="Arial" w:hAnsi="Arial" w:cs="Arial"/>
              </w:rPr>
              <w:t>15 01 02</w:t>
            </w:r>
          </w:p>
        </w:tc>
        <w:tc>
          <w:tcPr>
            <w:tcW w:w="2410" w:type="dxa"/>
          </w:tcPr>
          <w:p w14:paraId="4503ABF2" w14:textId="77777777" w:rsidR="00495CE5" w:rsidRPr="00A766C0" w:rsidRDefault="00495CE5" w:rsidP="002006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66C0">
              <w:rPr>
                <w:rFonts w:ascii="Arial" w:hAnsi="Arial" w:cs="Arial"/>
              </w:rPr>
              <w:t>Opakowania z tworzyw sztucznych (czysta folia)</w:t>
            </w:r>
          </w:p>
        </w:tc>
        <w:tc>
          <w:tcPr>
            <w:tcW w:w="2126" w:type="dxa"/>
          </w:tcPr>
          <w:p w14:paraId="38E8490B" w14:textId="77777777" w:rsidR="00495CE5" w:rsidRPr="00A766C0" w:rsidRDefault="00495CE5" w:rsidP="002006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66C0">
              <w:rPr>
                <w:rFonts w:ascii="Arial" w:hAnsi="Arial" w:cs="Arial"/>
              </w:rPr>
              <w:t xml:space="preserve">Rozpakowywanie surowców </w:t>
            </w:r>
            <w:r w:rsidRPr="00A766C0">
              <w:rPr>
                <w:rFonts w:ascii="Arial" w:hAnsi="Arial" w:cs="Arial"/>
              </w:rPr>
              <w:br/>
              <w:t>i pakowania wyrobów</w:t>
            </w:r>
          </w:p>
        </w:tc>
        <w:tc>
          <w:tcPr>
            <w:tcW w:w="992" w:type="dxa"/>
          </w:tcPr>
          <w:p w14:paraId="4246F493" w14:textId="77777777" w:rsidR="00495CE5" w:rsidRPr="00A766C0" w:rsidRDefault="00495CE5" w:rsidP="002006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66C0">
              <w:rPr>
                <w:rFonts w:ascii="Arial" w:hAnsi="Arial" w:cs="Arial"/>
              </w:rPr>
              <w:t>10,0</w:t>
            </w:r>
          </w:p>
        </w:tc>
        <w:tc>
          <w:tcPr>
            <w:tcW w:w="1701" w:type="dxa"/>
          </w:tcPr>
          <w:p w14:paraId="3721937B" w14:textId="77777777" w:rsidR="00495CE5" w:rsidRPr="00A766C0" w:rsidRDefault="00495CE5" w:rsidP="00200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766C0">
              <w:rPr>
                <w:rFonts w:ascii="Arial" w:eastAsia="Times New Roman" w:hAnsi="Arial" w:cs="Arial"/>
                <w:lang w:eastAsia="pl-PL"/>
              </w:rPr>
              <w:t>Stan skupienia stały</w:t>
            </w:r>
          </w:p>
          <w:p w14:paraId="1E2394A0" w14:textId="77777777" w:rsidR="00495CE5" w:rsidRPr="00A766C0" w:rsidRDefault="00495CE5" w:rsidP="00200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766C0">
              <w:rPr>
                <w:rFonts w:ascii="Arial" w:eastAsia="Times New Roman" w:hAnsi="Arial" w:cs="Arial"/>
                <w:lang w:eastAsia="pl-PL"/>
              </w:rPr>
              <w:t>Skład: polietylen, polipropylen</w:t>
            </w:r>
          </w:p>
        </w:tc>
      </w:tr>
      <w:tr w:rsidR="00495CE5" w:rsidRPr="00A766C0" w14:paraId="4B11E9E3" w14:textId="77777777" w:rsidTr="00495CE5">
        <w:trPr>
          <w:trHeight w:val="727"/>
        </w:trPr>
        <w:tc>
          <w:tcPr>
            <w:tcW w:w="567" w:type="dxa"/>
          </w:tcPr>
          <w:p w14:paraId="46AACC56" w14:textId="77777777" w:rsidR="00495CE5" w:rsidRPr="00A766C0" w:rsidRDefault="00495CE5" w:rsidP="00495CE5">
            <w:pPr>
              <w:pStyle w:val="Akapitzlist"/>
              <w:numPr>
                <w:ilvl w:val="0"/>
                <w:numId w:val="34"/>
              </w:num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16DE06D" w14:textId="77777777" w:rsidR="00495CE5" w:rsidRPr="00A766C0" w:rsidRDefault="00495CE5" w:rsidP="002006C4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jc w:val="center"/>
              <w:rPr>
                <w:rFonts w:ascii="Arial" w:hAnsi="Arial" w:cs="Arial"/>
              </w:rPr>
            </w:pPr>
            <w:r w:rsidRPr="00A766C0">
              <w:rPr>
                <w:rFonts w:ascii="Arial" w:hAnsi="Arial" w:cs="Arial"/>
              </w:rPr>
              <w:t>15 01 06</w:t>
            </w:r>
          </w:p>
        </w:tc>
        <w:tc>
          <w:tcPr>
            <w:tcW w:w="2410" w:type="dxa"/>
          </w:tcPr>
          <w:p w14:paraId="0F477FA1" w14:textId="77777777" w:rsidR="00495CE5" w:rsidRPr="00A766C0" w:rsidRDefault="00495CE5" w:rsidP="002006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66C0">
              <w:rPr>
                <w:rFonts w:ascii="Arial" w:hAnsi="Arial" w:cs="Arial"/>
              </w:rPr>
              <w:t>Zmieszane odpady opakowaniowe</w:t>
            </w:r>
          </w:p>
        </w:tc>
        <w:tc>
          <w:tcPr>
            <w:tcW w:w="2126" w:type="dxa"/>
          </w:tcPr>
          <w:p w14:paraId="44F808A6" w14:textId="77777777" w:rsidR="00495CE5" w:rsidRPr="00A766C0" w:rsidRDefault="00495CE5" w:rsidP="002006C4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jc w:val="center"/>
              <w:rPr>
                <w:rFonts w:ascii="Arial" w:hAnsi="Arial" w:cs="Arial"/>
              </w:rPr>
            </w:pPr>
            <w:r w:rsidRPr="00A766C0">
              <w:rPr>
                <w:rFonts w:ascii="Arial" w:hAnsi="Arial" w:cs="Arial"/>
              </w:rPr>
              <w:t>Linia</w:t>
            </w:r>
          </w:p>
          <w:p w14:paraId="7A7094E1" w14:textId="77777777" w:rsidR="00495CE5" w:rsidRPr="00A766C0" w:rsidRDefault="00495CE5" w:rsidP="002006C4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jc w:val="center"/>
              <w:rPr>
                <w:rFonts w:ascii="Arial" w:hAnsi="Arial" w:cs="Arial"/>
              </w:rPr>
            </w:pPr>
            <w:r w:rsidRPr="00A766C0">
              <w:rPr>
                <w:rFonts w:ascii="Arial" w:hAnsi="Arial" w:cs="Arial"/>
              </w:rPr>
              <w:t xml:space="preserve">produkcyjna oddzielanie </w:t>
            </w:r>
            <w:r w:rsidRPr="00A766C0">
              <w:rPr>
                <w:rFonts w:ascii="Arial" w:hAnsi="Arial" w:cs="Arial"/>
              </w:rPr>
              <w:lastRenderedPageBreak/>
              <w:t>papieru od tworzywa</w:t>
            </w:r>
          </w:p>
          <w:p w14:paraId="4C0C6E01" w14:textId="77777777" w:rsidR="00495CE5" w:rsidRPr="00A766C0" w:rsidRDefault="00495CE5" w:rsidP="002006C4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jc w:val="center"/>
              <w:rPr>
                <w:rFonts w:ascii="Arial" w:hAnsi="Arial" w:cs="Arial"/>
              </w:rPr>
            </w:pPr>
            <w:r w:rsidRPr="00A766C0">
              <w:rPr>
                <w:rFonts w:ascii="Arial" w:hAnsi="Arial" w:cs="Arial"/>
              </w:rPr>
              <w:t>(papier foliowany)</w:t>
            </w:r>
          </w:p>
        </w:tc>
        <w:tc>
          <w:tcPr>
            <w:tcW w:w="992" w:type="dxa"/>
          </w:tcPr>
          <w:p w14:paraId="13E4F65B" w14:textId="77777777" w:rsidR="00495CE5" w:rsidRPr="00A766C0" w:rsidRDefault="00495CE5" w:rsidP="002006C4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jc w:val="center"/>
              <w:rPr>
                <w:rFonts w:ascii="Arial" w:hAnsi="Arial" w:cs="Arial"/>
              </w:rPr>
            </w:pPr>
            <w:r w:rsidRPr="00A766C0">
              <w:rPr>
                <w:rFonts w:ascii="Arial" w:hAnsi="Arial" w:cs="Arial"/>
              </w:rPr>
              <w:lastRenderedPageBreak/>
              <w:t>240,0</w:t>
            </w:r>
          </w:p>
        </w:tc>
        <w:tc>
          <w:tcPr>
            <w:tcW w:w="1701" w:type="dxa"/>
          </w:tcPr>
          <w:p w14:paraId="51CBBA4E" w14:textId="77777777" w:rsidR="00495CE5" w:rsidRPr="00A766C0" w:rsidRDefault="00495CE5" w:rsidP="00200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766C0">
              <w:rPr>
                <w:rFonts w:ascii="Arial" w:eastAsia="Times New Roman" w:hAnsi="Arial" w:cs="Arial"/>
                <w:lang w:eastAsia="pl-PL"/>
              </w:rPr>
              <w:t>Stan skupienia stały</w:t>
            </w:r>
          </w:p>
          <w:p w14:paraId="0FB7137D" w14:textId="77777777" w:rsidR="00495CE5" w:rsidRPr="00A766C0" w:rsidRDefault="00495CE5" w:rsidP="00200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766C0">
              <w:rPr>
                <w:rFonts w:ascii="Arial" w:eastAsia="Times New Roman" w:hAnsi="Arial" w:cs="Arial"/>
                <w:lang w:eastAsia="pl-PL"/>
              </w:rPr>
              <w:lastRenderedPageBreak/>
              <w:t>Skład: celuloza, polietylen, polipropylen</w:t>
            </w:r>
          </w:p>
          <w:p w14:paraId="7D734B05" w14:textId="77777777" w:rsidR="00495CE5" w:rsidRPr="00A766C0" w:rsidRDefault="00495CE5" w:rsidP="00200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766C0">
              <w:rPr>
                <w:rFonts w:ascii="Arial" w:eastAsia="Times New Roman" w:hAnsi="Arial" w:cs="Arial"/>
                <w:lang w:eastAsia="pl-PL"/>
              </w:rPr>
              <w:t>poliuretan</w:t>
            </w:r>
          </w:p>
        </w:tc>
      </w:tr>
      <w:tr w:rsidR="00495CE5" w:rsidRPr="00A766C0" w14:paraId="12A39FBF" w14:textId="77777777" w:rsidTr="00495CE5">
        <w:trPr>
          <w:trHeight w:val="727"/>
        </w:trPr>
        <w:tc>
          <w:tcPr>
            <w:tcW w:w="567" w:type="dxa"/>
          </w:tcPr>
          <w:p w14:paraId="09469909" w14:textId="77777777" w:rsidR="00495CE5" w:rsidRPr="00A766C0" w:rsidRDefault="00495CE5" w:rsidP="00495CE5">
            <w:pPr>
              <w:pStyle w:val="Akapitzlist"/>
              <w:numPr>
                <w:ilvl w:val="0"/>
                <w:numId w:val="34"/>
              </w:num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469B380" w14:textId="77777777" w:rsidR="00495CE5" w:rsidRPr="00A766C0" w:rsidRDefault="00495CE5" w:rsidP="002006C4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jc w:val="center"/>
              <w:rPr>
                <w:rFonts w:ascii="Arial" w:hAnsi="Arial" w:cs="Arial"/>
              </w:rPr>
            </w:pPr>
            <w:r w:rsidRPr="00A766C0">
              <w:rPr>
                <w:rFonts w:ascii="Arial" w:hAnsi="Arial" w:cs="Arial"/>
              </w:rPr>
              <w:t>17 04 05</w:t>
            </w:r>
          </w:p>
        </w:tc>
        <w:tc>
          <w:tcPr>
            <w:tcW w:w="2410" w:type="dxa"/>
          </w:tcPr>
          <w:p w14:paraId="16182F69" w14:textId="77777777" w:rsidR="00495CE5" w:rsidRPr="00A766C0" w:rsidRDefault="00495CE5" w:rsidP="002006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66C0">
              <w:rPr>
                <w:rFonts w:ascii="Arial" w:hAnsi="Arial" w:cs="Arial"/>
              </w:rPr>
              <w:t xml:space="preserve">Żelazo i stal </w:t>
            </w:r>
          </w:p>
        </w:tc>
        <w:tc>
          <w:tcPr>
            <w:tcW w:w="2126" w:type="dxa"/>
          </w:tcPr>
          <w:p w14:paraId="38DF9700" w14:textId="77777777" w:rsidR="00495CE5" w:rsidRPr="00A766C0" w:rsidRDefault="00495CE5" w:rsidP="002006C4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jc w:val="center"/>
              <w:rPr>
                <w:rFonts w:ascii="Arial" w:hAnsi="Arial" w:cs="Arial"/>
              </w:rPr>
            </w:pPr>
            <w:r w:rsidRPr="00A766C0">
              <w:rPr>
                <w:rFonts w:ascii="Arial" w:hAnsi="Arial" w:cs="Arial"/>
              </w:rPr>
              <w:t>Prac ślusarskie</w:t>
            </w:r>
          </w:p>
        </w:tc>
        <w:tc>
          <w:tcPr>
            <w:tcW w:w="992" w:type="dxa"/>
          </w:tcPr>
          <w:p w14:paraId="74B0BC41" w14:textId="77777777" w:rsidR="00495CE5" w:rsidRPr="00A766C0" w:rsidRDefault="00495CE5" w:rsidP="002006C4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jc w:val="center"/>
              <w:rPr>
                <w:rFonts w:ascii="Arial" w:hAnsi="Arial" w:cs="Arial"/>
              </w:rPr>
            </w:pPr>
            <w:r w:rsidRPr="00A766C0">
              <w:rPr>
                <w:rFonts w:ascii="Arial" w:hAnsi="Arial" w:cs="Arial"/>
              </w:rPr>
              <w:t>12,0</w:t>
            </w:r>
          </w:p>
        </w:tc>
        <w:tc>
          <w:tcPr>
            <w:tcW w:w="1701" w:type="dxa"/>
          </w:tcPr>
          <w:p w14:paraId="3B3300FA" w14:textId="77777777" w:rsidR="00495CE5" w:rsidRPr="00A766C0" w:rsidRDefault="00495CE5" w:rsidP="00200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766C0">
              <w:rPr>
                <w:rFonts w:ascii="Arial" w:eastAsia="Times New Roman" w:hAnsi="Arial" w:cs="Arial"/>
                <w:lang w:eastAsia="pl-PL"/>
              </w:rPr>
              <w:t>Stan skupienia stały</w:t>
            </w:r>
          </w:p>
          <w:p w14:paraId="2EB937EF" w14:textId="77777777" w:rsidR="00495CE5" w:rsidRPr="00A766C0" w:rsidRDefault="00495CE5" w:rsidP="00200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766C0">
              <w:rPr>
                <w:rFonts w:ascii="Arial" w:eastAsia="Times New Roman" w:hAnsi="Arial" w:cs="Arial"/>
                <w:lang w:eastAsia="pl-PL"/>
              </w:rPr>
              <w:t>Skład: Żelazo (Fe)</w:t>
            </w:r>
          </w:p>
        </w:tc>
      </w:tr>
    </w:tbl>
    <w:p w14:paraId="187268E8" w14:textId="77777777" w:rsidR="00495CE5" w:rsidRPr="00495CE5" w:rsidRDefault="00495CE5" w:rsidP="00495CE5">
      <w:pPr>
        <w:pStyle w:val="nagwek214"/>
        <w:spacing w:before="120" w:after="120"/>
      </w:pPr>
      <w:r w:rsidRPr="00495CE5">
        <w:t>I.14 W pkt. IV.3.1.1. określającym miejsce i sposób magazynowania odpadów niebezpiecznych Tabeli nr 7 nadaję nowe brzmienie:</w:t>
      </w:r>
    </w:p>
    <w:p w14:paraId="2F53D055" w14:textId="77777777" w:rsidR="00495CE5" w:rsidRPr="00CD15BF" w:rsidRDefault="00495CE5" w:rsidP="00495CE5">
      <w:pPr>
        <w:pStyle w:val="Style8"/>
        <w:widowControl/>
        <w:spacing w:line="276" w:lineRule="auto"/>
        <w:rPr>
          <w:rStyle w:val="FontStyle36"/>
          <w:rFonts w:ascii="Arial" w:hAnsi="Arial" w:cs="Arial"/>
        </w:rPr>
      </w:pPr>
      <w:r w:rsidRPr="00CD15BF">
        <w:rPr>
          <w:rStyle w:val="FontStyle36"/>
          <w:rFonts w:ascii="Arial" w:hAnsi="Arial" w:cs="Arial"/>
        </w:rPr>
        <w:t>Tabela Nr 7</w:t>
      </w:r>
    </w:p>
    <w:tbl>
      <w:tblPr>
        <w:tblStyle w:val="Tabela-Siatka10"/>
        <w:tblW w:w="9072" w:type="dxa"/>
        <w:tblLayout w:type="fixed"/>
        <w:tblLook w:val="0020" w:firstRow="1" w:lastRow="0" w:firstColumn="0" w:lastColumn="0" w:noHBand="0" w:noVBand="0"/>
        <w:tblCaption w:val="tabela numer 7"/>
        <w:tblDescription w:val="tabela określa miejsca magazynowania odpadów"/>
      </w:tblPr>
      <w:tblGrid>
        <w:gridCol w:w="709"/>
        <w:gridCol w:w="1418"/>
        <w:gridCol w:w="2693"/>
        <w:gridCol w:w="4252"/>
      </w:tblGrid>
      <w:tr w:rsidR="00495CE5" w:rsidRPr="00CD15BF" w14:paraId="2142A9E9" w14:textId="77777777" w:rsidTr="00495CE5">
        <w:trPr>
          <w:tblHeader/>
        </w:trPr>
        <w:tc>
          <w:tcPr>
            <w:tcW w:w="709" w:type="dxa"/>
          </w:tcPr>
          <w:p w14:paraId="3D6C2213" w14:textId="77777777" w:rsidR="00495CE5" w:rsidRPr="00CD15BF" w:rsidRDefault="00495CE5" w:rsidP="002006C4">
            <w:pPr>
              <w:jc w:val="center"/>
              <w:rPr>
                <w:rFonts w:ascii="Arial" w:hAnsi="Arial" w:cs="Arial"/>
                <w:b/>
                <w:bCs/>
              </w:rPr>
            </w:pPr>
            <w:r w:rsidRPr="00CD15BF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418" w:type="dxa"/>
          </w:tcPr>
          <w:p w14:paraId="7863FA88" w14:textId="77777777" w:rsidR="00495CE5" w:rsidRPr="00CD15BF" w:rsidRDefault="00495CE5" w:rsidP="002006C4">
            <w:pPr>
              <w:jc w:val="center"/>
              <w:rPr>
                <w:rFonts w:ascii="Arial" w:hAnsi="Arial" w:cs="Arial"/>
                <w:b/>
                <w:bCs/>
              </w:rPr>
            </w:pPr>
            <w:r w:rsidRPr="00CD15BF">
              <w:rPr>
                <w:rFonts w:ascii="Arial" w:hAnsi="Arial" w:cs="Arial"/>
                <w:b/>
                <w:bCs/>
              </w:rPr>
              <w:t>Kod odpadu</w:t>
            </w:r>
          </w:p>
        </w:tc>
        <w:tc>
          <w:tcPr>
            <w:tcW w:w="2693" w:type="dxa"/>
          </w:tcPr>
          <w:p w14:paraId="2E8F261F" w14:textId="77777777" w:rsidR="00495CE5" w:rsidRPr="00CD15BF" w:rsidRDefault="00495CE5" w:rsidP="002006C4">
            <w:pPr>
              <w:jc w:val="center"/>
              <w:rPr>
                <w:rFonts w:ascii="Arial" w:hAnsi="Arial" w:cs="Arial"/>
                <w:b/>
                <w:bCs/>
              </w:rPr>
            </w:pPr>
            <w:r w:rsidRPr="00CD15BF">
              <w:rPr>
                <w:rFonts w:ascii="Arial" w:hAnsi="Arial" w:cs="Arial"/>
                <w:b/>
                <w:bCs/>
              </w:rPr>
              <w:t>Rodzaj odpadu</w:t>
            </w:r>
          </w:p>
        </w:tc>
        <w:tc>
          <w:tcPr>
            <w:tcW w:w="4252" w:type="dxa"/>
          </w:tcPr>
          <w:p w14:paraId="44B650B3" w14:textId="77777777" w:rsidR="00495CE5" w:rsidRPr="00CD15BF" w:rsidRDefault="00495CE5" w:rsidP="002006C4">
            <w:pPr>
              <w:jc w:val="center"/>
              <w:rPr>
                <w:rFonts w:ascii="Arial" w:hAnsi="Arial" w:cs="Arial"/>
                <w:b/>
                <w:bCs/>
              </w:rPr>
            </w:pPr>
            <w:r w:rsidRPr="00CD15BF">
              <w:rPr>
                <w:rFonts w:ascii="Arial" w:hAnsi="Arial" w:cs="Arial"/>
                <w:b/>
                <w:bCs/>
              </w:rPr>
              <w:t>Sposób i miejsce magazynowania</w:t>
            </w:r>
          </w:p>
        </w:tc>
      </w:tr>
      <w:tr w:rsidR="00495CE5" w:rsidRPr="00CD15BF" w14:paraId="5AAE9725" w14:textId="77777777" w:rsidTr="00495CE5">
        <w:tc>
          <w:tcPr>
            <w:tcW w:w="709" w:type="dxa"/>
          </w:tcPr>
          <w:p w14:paraId="157D230B" w14:textId="77777777" w:rsidR="00495CE5" w:rsidRPr="00CD15BF" w:rsidRDefault="00495CE5" w:rsidP="002006C4">
            <w:pPr>
              <w:jc w:val="center"/>
              <w:rPr>
                <w:rFonts w:ascii="Arial" w:hAnsi="Arial" w:cs="Arial"/>
              </w:rPr>
            </w:pPr>
            <w:r w:rsidRPr="00CD15BF">
              <w:rPr>
                <w:rFonts w:ascii="Arial" w:hAnsi="Arial" w:cs="Arial"/>
              </w:rPr>
              <w:t>1.</w:t>
            </w:r>
          </w:p>
        </w:tc>
        <w:tc>
          <w:tcPr>
            <w:tcW w:w="1418" w:type="dxa"/>
          </w:tcPr>
          <w:p w14:paraId="7CB616D6" w14:textId="77777777" w:rsidR="00495CE5" w:rsidRPr="00CD15BF" w:rsidRDefault="00495CE5" w:rsidP="002006C4">
            <w:pPr>
              <w:jc w:val="center"/>
              <w:rPr>
                <w:rFonts w:ascii="Arial" w:hAnsi="Arial" w:cs="Arial"/>
              </w:rPr>
            </w:pPr>
            <w:r w:rsidRPr="00CD15BF">
              <w:rPr>
                <w:rFonts w:ascii="Arial" w:hAnsi="Arial" w:cs="Arial"/>
              </w:rPr>
              <w:t>16 02 13*</w:t>
            </w:r>
          </w:p>
        </w:tc>
        <w:tc>
          <w:tcPr>
            <w:tcW w:w="2693" w:type="dxa"/>
          </w:tcPr>
          <w:p w14:paraId="709718A2" w14:textId="77777777" w:rsidR="00495CE5" w:rsidRPr="00CD15BF" w:rsidRDefault="00495CE5" w:rsidP="002006C4">
            <w:pPr>
              <w:jc w:val="center"/>
              <w:rPr>
                <w:rFonts w:ascii="Arial" w:hAnsi="Arial" w:cs="Arial"/>
              </w:rPr>
            </w:pPr>
            <w:r w:rsidRPr="00CD15BF">
              <w:rPr>
                <w:rFonts w:ascii="Arial" w:hAnsi="Arial" w:cs="Arial"/>
              </w:rPr>
              <w:t xml:space="preserve">Zużyte urządzenia zawierające niebezpieczne elementy inne niż wymienione </w:t>
            </w:r>
            <w:r>
              <w:rPr>
                <w:rFonts w:ascii="Arial" w:hAnsi="Arial" w:cs="Arial"/>
              </w:rPr>
              <w:br/>
            </w:r>
            <w:r w:rsidRPr="00CD15BF">
              <w:rPr>
                <w:rFonts w:ascii="Arial" w:hAnsi="Arial" w:cs="Arial"/>
              </w:rPr>
              <w:t xml:space="preserve">w 16 02 09 do 16 02 12 </w:t>
            </w:r>
          </w:p>
        </w:tc>
        <w:tc>
          <w:tcPr>
            <w:tcW w:w="4252" w:type="dxa"/>
          </w:tcPr>
          <w:p w14:paraId="6F98F9A8" w14:textId="77777777" w:rsidR="00495CE5" w:rsidRPr="00CD15BF" w:rsidRDefault="00495CE5" w:rsidP="002006C4">
            <w:pPr>
              <w:jc w:val="center"/>
              <w:rPr>
                <w:rFonts w:ascii="Arial" w:hAnsi="Arial" w:cs="Arial"/>
              </w:rPr>
            </w:pPr>
            <w:r w:rsidRPr="00CD15BF">
              <w:rPr>
                <w:rFonts w:ascii="Arial" w:hAnsi="Arial" w:cs="Arial"/>
              </w:rPr>
              <w:t>Selektywnie, w opakowaniach tekturowych,</w:t>
            </w:r>
            <w:r>
              <w:rPr>
                <w:rFonts w:ascii="Arial" w:hAnsi="Arial" w:cs="Arial"/>
              </w:rPr>
              <w:t xml:space="preserve"> </w:t>
            </w:r>
            <w:r w:rsidRPr="00CD15BF">
              <w:rPr>
                <w:rFonts w:ascii="Arial" w:hAnsi="Arial" w:cs="Arial"/>
              </w:rPr>
              <w:t xml:space="preserve">w zamkniętym pomieszczeniu na terenie zakładu produkcyjnego w Pogwizdowie 155, </w:t>
            </w:r>
            <w:r>
              <w:rPr>
                <w:rFonts w:ascii="Arial" w:hAnsi="Arial" w:cs="Arial"/>
              </w:rPr>
              <w:br/>
            </w:r>
            <w:r w:rsidRPr="00CD15BF">
              <w:rPr>
                <w:rFonts w:ascii="Arial" w:hAnsi="Arial" w:cs="Arial"/>
              </w:rPr>
              <w:t xml:space="preserve">(w miejscu oznaczonym tabliczką z nazwą </w:t>
            </w:r>
            <w:r w:rsidRPr="00CD15BF">
              <w:rPr>
                <w:rFonts w:ascii="Arial" w:hAnsi="Arial" w:cs="Arial"/>
              </w:rPr>
              <w:br/>
              <w:t>i kodem odpadu) w magazynie nr 3.</w:t>
            </w:r>
          </w:p>
        </w:tc>
      </w:tr>
      <w:tr w:rsidR="00495CE5" w:rsidRPr="00CD15BF" w14:paraId="1923D673" w14:textId="77777777" w:rsidTr="00495CE5">
        <w:trPr>
          <w:trHeight w:val="1564"/>
        </w:trPr>
        <w:tc>
          <w:tcPr>
            <w:tcW w:w="709" w:type="dxa"/>
          </w:tcPr>
          <w:p w14:paraId="76E93CAE" w14:textId="77777777" w:rsidR="00495CE5" w:rsidRPr="00CD15BF" w:rsidRDefault="00495CE5" w:rsidP="002006C4">
            <w:pPr>
              <w:jc w:val="center"/>
              <w:rPr>
                <w:rFonts w:ascii="Arial" w:hAnsi="Arial" w:cs="Arial"/>
              </w:rPr>
            </w:pPr>
            <w:r w:rsidRPr="00CD15BF">
              <w:rPr>
                <w:rFonts w:ascii="Arial" w:hAnsi="Arial" w:cs="Arial"/>
              </w:rPr>
              <w:t>2.</w:t>
            </w:r>
          </w:p>
        </w:tc>
        <w:tc>
          <w:tcPr>
            <w:tcW w:w="1418" w:type="dxa"/>
          </w:tcPr>
          <w:p w14:paraId="6CC9E209" w14:textId="77777777" w:rsidR="00495CE5" w:rsidRPr="00CD15BF" w:rsidRDefault="00495CE5" w:rsidP="002006C4">
            <w:pPr>
              <w:jc w:val="center"/>
              <w:rPr>
                <w:rFonts w:ascii="Arial" w:hAnsi="Arial" w:cs="Arial"/>
              </w:rPr>
            </w:pPr>
            <w:r w:rsidRPr="00CD15BF">
              <w:rPr>
                <w:rFonts w:ascii="Arial" w:hAnsi="Arial" w:cs="Arial"/>
              </w:rPr>
              <w:t>16 07 08*</w:t>
            </w:r>
          </w:p>
        </w:tc>
        <w:tc>
          <w:tcPr>
            <w:tcW w:w="2693" w:type="dxa"/>
          </w:tcPr>
          <w:p w14:paraId="17F152CE" w14:textId="77777777" w:rsidR="00495CE5" w:rsidRPr="00CD15BF" w:rsidRDefault="00495CE5" w:rsidP="002006C4">
            <w:pPr>
              <w:jc w:val="center"/>
              <w:rPr>
                <w:rFonts w:ascii="Arial" w:hAnsi="Arial" w:cs="Arial"/>
              </w:rPr>
            </w:pPr>
            <w:r w:rsidRPr="00CD15BF">
              <w:rPr>
                <w:rFonts w:ascii="Arial" w:hAnsi="Arial" w:cs="Arial"/>
              </w:rPr>
              <w:t>Odpady zawierające ropę naftową lub jej produkty</w:t>
            </w:r>
          </w:p>
        </w:tc>
        <w:tc>
          <w:tcPr>
            <w:tcW w:w="4252" w:type="dxa"/>
          </w:tcPr>
          <w:p w14:paraId="20027318" w14:textId="77777777" w:rsidR="00495CE5" w:rsidRPr="00CD15BF" w:rsidRDefault="00495CE5" w:rsidP="002006C4">
            <w:pPr>
              <w:jc w:val="center"/>
              <w:rPr>
                <w:rFonts w:ascii="Arial" w:hAnsi="Arial" w:cs="Arial"/>
              </w:rPr>
            </w:pPr>
            <w:r w:rsidRPr="00CD15BF">
              <w:rPr>
                <w:rFonts w:ascii="Arial" w:hAnsi="Arial" w:cs="Arial"/>
              </w:rPr>
              <w:t xml:space="preserve">Selektywnie, w szczelnie zamykanych beczkach metalowych o poj. 200 </w:t>
            </w:r>
            <w:r w:rsidRPr="00CD15BF">
              <w:rPr>
                <w:rFonts w:ascii="Arial" w:hAnsi="Arial" w:cs="Arial"/>
                <w:bCs/>
              </w:rPr>
              <w:t>l,</w:t>
            </w:r>
            <w:r w:rsidRPr="00CD15BF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906136C" w14:textId="77777777" w:rsidR="00495CE5" w:rsidRPr="00CD15BF" w:rsidRDefault="00495CE5" w:rsidP="002006C4">
            <w:pPr>
              <w:jc w:val="center"/>
              <w:rPr>
                <w:rFonts w:ascii="Arial" w:hAnsi="Arial" w:cs="Arial"/>
              </w:rPr>
            </w:pPr>
            <w:r w:rsidRPr="00CD15BF">
              <w:rPr>
                <w:rFonts w:ascii="Arial" w:hAnsi="Arial" w:cs="Arial"/>
              </w:rPr>
              <w:t xml:space="preserve"> w budynku </w:t>
            </w:r>
            <w:proofErr w:type="spellStart"/>
            <w:r w:rsidRPr="00CD15BF">
              <w:rPr>
                <w:rFonts w:ascii="Arial" w:hAnsi="Arial" w:cs="Arial"/>
              </w:rPr>
              <w:t>magazynowo-warsztatowym</w:t>
            </w:r>
            <w:proofErr w:type="spellEnd"/>
            <w:r w:rsidRPr="00CD15BF">
              <w:rPr>
                <w:rFonts w:ascii="Arial" w:hAnsi="Arial" w:cs="Arial"/>
              </w:rPr>
              <w:t xml:space="preserve"> nr 2</w:t>
            </w:r>
            <w:r>
              <w:rPr>
                <w:rFonts w:ascii="Arial" w:hAnsi="Arial" w:cs="Arial"/>
              </w:rPr>
              <w:t xml:space="preserve"> </w:t>
            </w:r>
            <w:r w:rsidRPr="00CD15BF">
              <w:rPr>
                <w:rFonts w:ascii="Arial" w:hAnsi="Arial" w:cs="Arial"/>
              </w:rPr>
              <w:t xml:space="preserve">(w miejscu oznaczonym tabliczką </w:t>
            </w:r>
            <w:r>
              <w:rPr>
                <w:rFonts w:ascii="Arial" w:hAnsi="Arial" w:cs="Arial"/>
              </w:rPr>
              <w:br/>
            </w:r>
            <w:r w:rsidRPr="00CD15BF">
              <w:rPr>
                <w:rFonts w:ascii="Arial" w:hAnsi="Arial" w:cs="Arial"/>
              </w:rPr>
              <w:t xml:space="preserve">z nazwą i kodem odpadu). Przy beczkach zabezpieczony będzie pojemnik </w:t>
            </w:r>
            <w:r>
              <w:rPr>
                <w:rFonts w:ascii="Arial" w:hAnsi="Arial" w:cs="Arial"/>
              </w:rPr>
              <w:br/>
            </w:r>
            <w:r w:rsidRPr="00CD15BF">
              <w:rPr>
                <w:rFonts w:ascii="Arial" w:hAnsi="Arial" w:cs="Arial"/>
              </w:rPr>
              <w:t>z sorbentem.</w:t>
            </w:r>
          </w:p>
        </w:tc>
      </w:tr>
      <w:tr w:rsidR="00495CE5" w:rsidRPr="00CD15BF" w14:paraId="438B3547" w14:textId="77777777" w:rsidTr="00495CE5">
        <w:trPr>
          <w:trHeight w:val="1540"/>
        </w:trPr>
        <w:tc>
          <w:tcPr>
            <w:tcW w:w="709" w:type="dxa"/>
          </w:tcPr>
          <w:p w14:paraId="0EE6C6CF" w14:textId="77777777" w:rsidR="00495CE5" w:rsidRPr="00CD15BF" w:rsidRDefault="00495CE5" w:rsidP="002006C4">
            <w:pPr>
              <w:jc w:val="center"/>
              <w:rPr>
                <w:rFonts w:ascii="Arial" w:hAnsi="Arial" w:cs="Arial"/>
              </w:rPr>
            </w:pPr>
            <w:r w:rsidRPr="00CD15BF">
              <w:rPr>
                <w:rFonts w:ascii="Arial" w:hAnsi="Arial" w:cs="Arial"/>
              </w:rPr>
              <w:t>3.</w:t>
            </w:r>
          </w:p>
        </w:tc>
        <w:tc>
          <w:tcPr>
            <w:tcW w:w="1418" w:type="dxa"/>
          </w:tcPr>
          <w:p w14:paraId="46659C2F" w14:textId="77777777" w:rsidR="00495CE5" w:rsidRPr="00CD15BF" w:rsidRDefault="00495CE5" w:rsidP="002006C4">
            <w:pPr>
              <w:jc w:val="center"/>
              <w:rPr>
                <w:rFonts w:ascii="Arial" w:hAnsi="Arial" w:cs="Arial"/>
              </w:rPr>
            </w:pPr>
            <w:r w:rsidRPr="00CD15BF">
              <w:rPr>
                <w:rFonts w:ascii="Arial" w:hAnsi="Arial" w:cs="Arial"/>
              </w:rPr>
              <w:t>07 07 10*</w:t>
            </w:r>
          </w:p>
        </w:tc>
        <w:tc>
          <w:tcPr>
            <w:tcW w:w="2693" w:type="dxa"/>
          </w:tcPr>
          <w:p w14:paraId="43259EA0" w14:textId="77777777" w:rsidR="00495CE5" w:rsidRPr="00CD15BF" w:rsidRDefault="00495CE5" w:rsidP="002006C4">
            <w:pPr>
              <w:jc w:val="center"/>
              <w:rPr>
                <w:rFonts w:ascii="Arial" w:hAnsi="Arial" w:cs="Arial"/>
              </w:rPr>
            </w:pPr>
            <w:r w:rsidRPr="00CD15BF">
              <w:rPr>
                <w:rFonts w:ascii="Arial" w:hAnsi="Arial" w:cs="Arial"/>
              </w:rPr>
              <w:t>Inne zużyte sorbenty</w:t>
            </w:r>
            <w:r>
              <w:rPr>
                <w:rFonts w:ascii="Arial" w:hAnsi="Arial" w:cs="Arial"/>
              </w:rPr>
              <w:br/>
            </w:r>
            <w:r w:rsidRPr="00CD15BF">
              <w:rPr>
                <w:rFonts w:ascii="Arial" w:hAnsi="Arial" w:cs="Arial"/>
              </w:rPr>
              <w:t xml:space="preserve"> i osady </w:t>
            </w:r>
            <w:proofErr w:type="spellStart"/>
            <w:r w:rsidRPr="00CD15BF">
              <w:rPr>
                <w:rFonts w:ascii="Arial" w:hAnsi="Arial" w:cs="Arial"/>
              </w:rPr>
              <w:t>pofiltracyjne</w:t>
            </w:r>
            <w:proofErr w:type="spellEnd"/>
            <w:r w:rsidRPr="00CD15BF">
              <w:rPr>
                <w:rFonts w:ascii="Arial" w:hAnsi="Arial" w:cs="Arial"/>
              </w:rPr>
              <w:t xml:space="preserve"> (dotyczy węgla aktywnego zanieczyszczonego</w:t>
            </w:r>
          </w:p>
          <w:p w14:paraId="15433B04" w14:textId="77777777" w:rsidR="00495CE5" w:rsidRPr="00CD15BF" w:rsidRDefault="00495CE5" w:rsidP="002006C4">
            <w:pPr>
              <w:jc w:val="center"/>
              <w:rPr>
                <w:rFonts w:ascii="Arial" w:hAnsi="Arial" w:cs="Arial"/>
              </w:rPr>
            </w:pPr>
            <w:r w:rsidRPr="00CD15BF">
              <w:rPr>
                <w:rFonts w:ascii="Arial" w:hAnsi="Arial" w:cs="Arial"/>
              </w:rPr>
              <w:t xml:space="preserve">ropopochodnymi niezawierającymi chlorowców z filtrów </w:t>
            </w:r>
            <w:r>
              <w:rPr>
                <w:rFonts w:ascii="Arial" w:hAnsi="Arial" w:cs="Arial"/>
              </w:rPr>
              <w:br/>
            </w:r>
            <w:r w:rsidRPr="00CD15BF">
              <w:rPr>
                <w:rFonts w:ascii="Arial" w:hAnsi="Arial" w:cs="Arial"/>
              </w:rPr>
              <w:t>z odpowietrzania zbiorników</w:t>
            </w:r>
          </w:p>
        </w:tc>
        <w:tc>
          <w:tcPr>
            <w:tcW w:w="4252" w:type="dxa"/>
          </w:tcPr>
          <w:p w14:paraId="4F3BC897" w14:textId="77777777" w:rsidR="00495CE5" w:rsidRPr="00CD15BF" w:rsidRDefault="00495CE5" w:rsidP="002006C4">
            <w:pPr>
              <w:jc w:val="center"/>
              <w:rPr>
                <w:rFonts w:ascii="Arial" w:hAnsi="Arial" w:cs="Arial"/>
              </w:rPr>
            </w:pPr>
            <w:r w:rsidRPr="00CD15BF">
              <w:rPr>
                <w:rFonts w:ascii="Arial" w:hAnsi="Arial" w:cs="Arial"/>
              </w:rPr>
              <w:t>Selektywnie, w szczelnie zamykanych beczkach metalowych, w budynku produkcyjnym,(w miejscu oznaczonym tabliczką z nazwą i kodem odpadu).</w:t>
            </w:r>
          </w:p>
        </w:tc>
      </w:tr>
    </w:tbl>
    <w:p w14:paraId="29353267" w14:textId="77777777" w:rsidR="00495CE5" w:rsidRPr="00495CE5" w:rsidRDefault="00495CE5" w:rsidP="00495CE5">
      <w:pPr>
        <w:pStyle w:val="Nagwek215"/>
        <w:spacing w:before="120" w:after="120"/>
      </w:pPr>
      <w:r w:rsidRPr="00495CE5">
        <w:lastRenderedPageBreak/>
        <w:t>I.15 W pkt. IV.3.1.2. określającym miejsce i sposób magazynowania odpadów innych niż niebezpieczne Tabeli nr 8 nadaję nowe brzmienie:</w:t>
      </w:r>
    </w:p>
    <w:p w14:paraId="14C3DF39" w14:textId="77777777" w:rsidR="00495CE5" w:rsidRPr="00DD48AF" w:rsidRDefault="00495CE5" w:rsidP="00495CE5">
      <w:pPr>
        <w:pStyle w:val="Style8"/>
        <w:widowControl/>
        <w:spacing w:before="120" w:line="276" w:lineRule="auto"/>
        <w:rPr>
          <w:rStyle w:val="FontStyle36"/>
          <w:rFonts w:ascii="Arial" w:hAnsi="Arial" w:cs="Arial"/>
        </w:rPr>
      </w:pPr>
      <w:r w:rsidRPr="00DD48AF">
        <w:rPr>
          <w:rStyle w:val="FontStyle36"/>
          <w:rFonts w:ascii="Arial" w:hAnsi="Arial" w:cs="Arial"/>
        </w:rPr>
        <w:t>Tabela Nr 8</w:t>
      </w:r>
    </w:p>
    <w:tbl>
      <w:tblPr>
        <w:tblStyle w:val="Tabela-Siatka10"/>
        <w:tblW w:w="9214" w:type="dxa"/>
        <w:tblLayout w:type="fixed"/>
        <w:tblLook w:val="0020" w:firstRow="1" w:lastRow="0" w:firstColumn="0" w:lastColumn="0" w:noHBand="0" w:noVBand="0"/>
        <w:tblCaption w:val="tabela numer 8"/>
        <w:tblDescription w:val="W tabeli opisano miejsca i sposób magazynowania wytwarzanych odpadów"/>
      </w:tblPr>
      <w:tblGrid>
        <w:gridCol w:w="709"/>
        <w:gridCol w:w="1418"/>
        <w:gridCol w:w="4110"/>
        <w:gridCol w:w="2977"/>
      </w:tblGrid>
      <w:tr w:rsidR="00495CE5" w:rsidRPr="00CD15BF" w14:paraId="10E7D108" w14:textId="77777777" w:rsidTr="00495CE5">
        <w:trPr>
          <w:trHeight w:val="513"/>
          <w:tblHeader/>
        </w:trPr>
        <w:tc>
          <w:tcPr>
            <w:tcW w:w="709" w:type="dxa"/>
          </w:tcPr>
          <w:p w14:paraId="39574980" w14:textId="77777777" w:rsidR="00495CE5" w:rsidRPr="00CD15BF" w:rsidRDefault="00495CE5" w:rsidP="002006C4">
            <w:pPr>
              <w:jc w:val="center"/>
              <w:rPr>
                <w:rFonts w:ascii="Arial" w:hAnsi="Arial" w:cs="Arial"/>
              </w:rPr>
            </w:pPr>
            <w:r w:rsidRPr="00CD15BF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418" w:type="dxa"/>
          </w:tcPr>
          <w:p w14:paraId="64AB8B64" w14:textId="77777777" w:rsidR="00495CE5" w:rsidRPr="00CD15BF" w:rsidRDefault="00495CE5" w:rsidP="002006C4">
            <w:pPr>
              <w:jc w:val="center"/>
              <w:rPr>
                <w:rFonts w:ascii="Arial" w:hAnsi="Arial" w:cs="Arial"/>
              </w:rPr>
            </w:pPr>
            <w:r w:rsidRPr="00CD15BF">
              <w:rPr>
                <w:rFonts w:ascii="Arial" w:hAnsi="Arial" w:cs="Arial"/>
                <w:b/>
                <w:bCs/>
              </w:rPr>
              <w:t>Kod odpadu</w:t>
            </w:r>
          </w:p>
        </w:tc>
        <w:tc>
          <w:tcPr>
            <w:tcW w:w="4110" w:type="dxa"/>
          </w:tcPr>
          <w:p w14:paraId="240F57A4" w14:textId="77777777" w:rsidR="00495CE5" w:rsidRPr="00CD15BF" w:rsidRDefault="00495CE5" w:rsidP="002006C4">
            <w:pPr>
              <w:jc w:val="center"/>
              <w:rPr>
                <w:rFonts w:ascii="Arial" w:hAnsi="Arial" w:cs="Arial"/>
              </w:rPr>
            </w:pPr>
            <w:r w:rsidRPr="00CD15BF">
              <w:rPr>
                <w:rFonts w:ascii="Arial" w:hAnsi="Arial" w:cs="Arial"/>
                <w:b/>
                <w:bCs/>
              </w:rPr>
              <w:br w:type="column"/>
            </w:r>
            <w:r w:rsidRPr="00CD15BF">
              <w:rPr>
                <w:rFonts w:ascii="Arial" w:hAnsi="Arial" w:cs="Arial"/>
                <w:b/>
                <w:bCs/>
              </w:rPr>
              <w:br w:type="column"/>
              <w:t>Rodzaj odpadu</w:t>
            </w:r>
            <w:r w:rsidRPr="00CD15BF">
              <w:rPr>
                <w:rFonts w:ascii="Arial" w:hAnsi="Arial" w:cs="Arial"/>
                <w:b/>
                <w:bCs/>
              </w:rPr>
              <w:br w:type="column"/>
            </w:r>
          </w:p>
        </w:tc>
        <w:tc>
          <w:tcPr>
            <w:tcW w:w="2977" w:type="dxa"/>
          </w:tcPr>
          <w:p w14:paraId="7BA20006" w14:textId="77777777" w:rsidR="00495CE5" w:rsidRPr="00CD15BF" w:rsidRDefault="00495CE5" w:rsidP="002006C4">
            <w:pPr>
              <w:jc w:val="center"/>
              <w:rPr>
                <w:rFonts w:ascii="Arial" w:hAnsi="Arial" w:cs="Arial"/>
              </w:rPr>
            </w:pPr>
            <w:r w:rsidRPr="00CD15BF">
              <w:rPr>
                <w:rFonts w:ascii="Arial" w:hAnsi="Arial" w:cs="Arial"/>
                <w:b/>
                <w:bCs/>
              </w:rPr>
              <w:t>Sposób i miejsce magazynowania</w:t>
            </w:r>
          </w:p>
        </w:tc>
      </w:tr>
      <w:tr w:rsidR="00495CE5" w:rsidRPr="00CD15BF" w14:paraId="1144D89D" w14:textId="77777777" w:rsidTr="00495CE5">
        <w:tc>
          <w:tcPr>
            <w:tcW w:w="709" w:type="dxa"/>
          </w:tcPr>
          <w:p w14:paraId="284AD448" w14:textId="77777777" w:rsidR="00495CE5" w:rsidRPr="00CD15BF" w:rsidRDefault="00495CE5" w:rsidP="00495CE5">
            <w:pPr>
              <w:pStyle w:val="Akapitzlist"/>
              <w:numPr>
                <w:ilvl w:val="0"/>
                <w:numId w:val="17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9BEA6B8" w14:textId="77777777" w:rsidR="00495CE5" w:rsidRPr="00CD15BF" w:rsidRDefault="00495CE5" w:rsidP="002006C4">
            <w:pPr>
              <w:jc w:val="center"/>
              <w:rPr>
                <w:rFonts w:ascii="Arial" w:hAnsi="Arial" w:cs="Arial"/>
              </w:rPr>
            </w:pPr>
            <w:r w:rsidRPr="00CD15BF">
              <w:rPr>
                <w:rFonts w:ascii="Arial" w:hAnsi="Arial" w:cs="Arial"/>
              </w:rPr>
              <w:t>15 01 01</w:t>
            </w:r>
          </w:p>
        </w:tc>
        <w:tc>
          <w:tcPr>
            <w:tcW w:w="4110" w:type="dxa"/>
          </w:tcPr>
          <w:p w14:paraId="020ED583" w14:textId="77777777" w:rsidR="00495CE5" w:rsidRPr="00CD15BF" w:rsidRDefault="00495CE5" w:rsidP="002006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15BF">
              <w:rPr>
                <w:rFonts w:ascii="Arial" w:hAnsi="Arial" w:cs="Arial"/>
              </w:rPr>
              <w:t>Opakowania z papieru i tektury</w:t>
            </w:r>
          </w:p>
        </w:tc>
        <w:tc>
          <w:tcPr>
            <w:tcW w:w="2977" w:type="dxa"/>
          </w:tcPr>
          <w:p w14:paraId="0E21AEF3" w14:textId="77777777" w:rsidR="00495CE5" w:rsidRPr="00CD15BF" w:rsidRDefault="00495CE5" w:rsidP="002006C4">
            <w:pPr>
              <w:jc w:val="center"/>
              <w:rPr>
                <w:rFonts w:ascii="Arial" w:hAnsi="Arial" w:cs="Arial"/>
              </w:rPr>
            </w:pPr>
            <w:r w:rsidRPr="00CD15BF">
              <w:rPr>
                <w:rFonts w:ascii="Arial" w:hAnsi="Arial" w:cs="Arial"/>
              </w:rPr>
              <w:t>W budynku magazynowym</w:t>
            </w:r>
          </w:p>
          <w:p w14:paraId="3D416823" w14:textId="77777777" w:rsidR="00495CE5" w:rsidRPr="00CD15BF" w:rsidRDefault="00495CE5" w:rsidP="002006C4">
            <w:pPr>
              <w:jc w:val="center"/>
              <w:rPr>
                <w:rFonts w:ascii="Arial" w:hAnsi="Arial" w:cs="Arial"/>
              </w:rPr>
            </w:pPr>
            <w:r w:rsidRPr="00CD15BF">
              <w:rPr>
                <w:rFonts w:ascii="Arial" w:hAnsi="Arial" w:cs="Arial"/>
              </w:rPr>
              <w:t xml:space="preserve"> nr 3</w:t>
            </w:r>
          </w:p>
        </w:tc>
      </w:tr>
      <w:tr w:rsidR="00495CE5" w:rsidRPr="00CD15BF" w14:paraId="2D2EC5BE" w14:textId="77777777" w:rsidTr="00495CE5">
        <w:tc>
          <w:tcPr>
            <w:tcW w:w="709" w:type="dxa"/>
          </w:tcPr>
          <w:p w14:paraId="1936C6F8" w14:textId="77777777" w:rsidR="00495CE5" w:rsidRPr="00CD15BF" w:rsidRDefault="00495CE5" w:rsidP="00495CE5">
            <w:pPr>
              <w:pStyle w:val="Akapitzlist"/>
              <w:numPr>
                <w:ilvl w:val="0"/>
                <w:numId w:val="17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57BD9F4" w14:textId="77777777" w:rsidR="00495CE5" w:rsidRPr="00CD15BF" w:rsidRDefault="00495CE5" w:rsidP="002006C4">
            <w:pPr>
              <w:jc w:val="center"/>
              <w:rPr>
                <w:rFonts w:ascii="Arial" w:hAnsi="Arial" w:cs="Arial"/>
              </w:rPr>
            </w:pPr>
            <w:r w:rsidRPr="00CD15BF">
              <w:rPr>
                <w:rFonts w:ascii="Arial" w:hAnsi="Arial" w:cs="Arial"/>
              </w:rPr>
              <w:t>15 01 02</w:t>
            </w:r>
          </w:p>
        </w:tc>
        <w:tc>
          <w:tcPr>
            <w:tcW w:w="4110" w:type="dxa"/>
          </w:tcPr>
          <w:p w14:paraId="5B6558E1" w14:textId="77777777" w:rsidR="00495CE5" w:rsidRPr="00CD15BF" w:rsidRDefault="00495CE5" w:rsidP="002006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15BF">
              <w:rPr>
                <w:rFonts w:ascii="Arial" w:hAnsi="Arial" w:cs="Arial"/>
              </w:rPr>
              <w:t>Opakowania z tworzyw sztucznych (czysta folia)</w:t>
            </w:r>
          </w:p>
        </w:tc>
        <w:tc>
          <w:tcPr>
            <w:tcW w:w="2977" w:type="dxa"/>
          </w:tcPr>
          <w:p w14:paraId="5A0F9783" w14:textId="77777777" w:rsidR="00495CE5" w:rsidRPr="00CD15BF" w:rsidRDefault="00495CE5" w:rsidP="002006C4">
            <w:pPr>
              <w:jc w:val="center"/>
              <w:rPr>
                <w:rFonts w:ascii="Arial" w:hAnsi="Arial" w:cs="Arial"/>
              </w:rPr>
            </w:pPr>
            <w:r w:rsidRPr="00CD15BF">
              <w:rPr>
                <w:rFonts w:ascii="Arial" w:hAnsi="Arial" w:cs="Arial"/>
              </w:rPr>
              <w:t>W budynku magazynowym</w:t>
            </w:r>
          </w:p>
          <w:p w14:paraId="23346C63" w14:textId="77777777" w:rsidR="00495CE5" w:rsidRPr="00CD15BF" w:rsidRDefault="00495CE5" w:rsidP="002006C4">
            <w:pPr>
              <w:jc w:val="center"/>
              <w:rPr>
                <w:rFonts w:ascii="Arial" w:hAnsi="Arial" w:cs="Arial"/>
              </w:rPr>
            </w:pPr>
            <w:r w:rsidRPr="00CD15BF">
              <w:rPr>
                <w:rFonts w:ascii="Arial" w:hAnsi="Arial" w:cs="Arial"/>
              </w:rPr>
              <w:t xml:space="preserve"> nr 3</w:t>
            </w:r>
          </w:p>
        </w:tc>
      </w:tr>
      <w:tr w:rsidR="00495CE5" w:rsidRPr="00CD15BF" w14:paraId="2524712E" w14:textId="77777777" w:rsidTr="00495CE5">
        <w:tc>
          <w:tcPr>
            <w:tcW w:w="709" w:type="dxa"/>
          </w:tcPr>
          <w:p w14:paraId="7664D134" w14:textId="77777777" w:rsidR="00495CE5" w:rsidRPr="00CD15BF" w:rsidRDefault="00495CE5" w:rsidP="00495CE5">
            <w:pPr>
              <w:pStyle w:val="Akapitzlist"/>
              <w:numPr>
                <w:ilvl w:val="0"/>
                <w:numId w:val="17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4BAA72A" w14:textId="77777777" w:rsidR="00495CE5" w:rsidRPr="00CD15BF" w:rsidRDefault="00495CE5" w:rsidP="002006C4">
            <w:pPr>
              <w:jc w:val="center"/>
              <w:rPr>
                <w:rFonts w:ascii="Arial" w:hAnsi="Arial" w:cs="Arial"/>
              </w:rPr>
            </w:pPr>
            <w:r w:rsidRPr="00CD15BF">
              <w:rPr>
                <w:rFonts w:ascii="Arial" w:hAnsi="Arial" w:cs="Arial"/>
              </w:rPr>
              <w:t>15 01 06</w:t>
            </w:r>
          </w:p>
        </w:tc>
        <w:tc>
          <w:tcPr>
            <w:tcW w:w="4110" w:type="dxa"/>
          </w:tcPr>
          <w:p w14:paraId="57AB9FB1" w14:textId="77777777" w:rsidR="00495CE5" w:rsidRPr="00CD15BF" w:rsidRDefault="00495CE5" w:rsidP="002006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15BF">
              <w:rPr>
                <w:rFonts w:ascii="Arial" w:hAnsi="Arial" w:cs="Arial"/>
              </w:rPr>
              <w:t>Zmieszane odpady opakowaniowe</w:t>
            </w:r>
          </w:p>
        </w:tc>
        <w:tc>
          <w:tcPr>
            <w:tcW w:w="2977" w:type="dxa"/>
          </w:tcPr>
          <w:p w14:paraId="6E1A344C" w14:textId="77777777" w:rsidR="00495CE5" w:rsidRPr="00CD15BF" w:rsidRDefault="00495CE5" w:rsidP="002006C4">
            <w:pPr>
              <w:jc w:val="center"/>
              <w:rPr>
                <w:rFonts w:ascii="Arial" w:hAnsi="Arial" w:cs="Arial"/>
              </w:rPr>
            </w:pPr>
            <w:r w:rsidRPr="00CD15BF">
              <w:rPr>
                <w:rFonts w:ascii="Arial" w:hAnsi="Arial" w:cs="Arial"/>
              </w:rPr>
              <w:t>W budynku magazynowym</w:t>
            </w:r>
          </w:p>
          <w:p w14:paraId="7E553022" w14:textId="77777777" w:rsidR="00495CE5" w:rsidRPr="00CD15BF" w:rsidRDefault="00495CE5" w:rsidP="002006C4">
            <w:pPr>
              <w:jc w:val="center"/>
              <w:rPr>
                <w:rFonts w:ascii="Arial" w:hAnsi="Arial" w:cs="Arial"/>
              </w:rPr>
            </w:pPr>
            <w:r w:rsidRPr="00CD15BF">
              <w:rPr>
                <w:rFonts w:ascii="Arial" w:hAnsi="Arial" w:cs="Arial"/>
              </w:rPr>
              <w:t xml:space="preserve"> nr 3</w:t>
            </w:r>
          </w:p>
        </w:tc>
      </w:tr>
      <w:tr w:rsidR="00495CE5" w:rsidRPr="00CD15BF" w14:paraId="406C6D53" w14:textId="77777777" w:rsidTr="00495CE5">
        <w:tc>
          <w:tcPr>
            <w:tcW w:w="709" w:type="dxa"/>
          </w:tcPr>
          <w:p w14:paraId="0216A9B0" w14:textId="77777777" w:rsidR="00495CE5" w:rsidRPr="00CD15BF" w:rsidRDefault="00495CE5" w:rsidP="00495CE5">
            <w:pPr>
              <w:pStyle w:val="Akapitzlist"/>
              <w:numPr>
                <w:ilvl w:val="0"/>
                <w:numId w:val="17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A786C5A" w14:textId="77777777" w:rsidR="00495CE5" w:rsidRPr="00CD15BF" w:rsidRDefault="00495CE5" w:rsidP="002006C4">
            <w:pPr>
              <w:jc w:val="center"/>
              <w:rPr>
                <w:rFonts w:ascii="Arial" w:hAnsi="Arial" w:cs="Arial"/>
              </w:rPr>
            </w:pPr>
            <w:r w:rsidRPr="00CD15BF">
              <w:rPr>
                <w:rFonts w:ascii="Arial" w:hAnsi="Arial" w:cs="Arial"/>
              </w:rPr>
              <w:t>17 04 05</w:t>
            </w:r>
          </w:p>
        </w:tc>
        <w:tc>
          <w:tcPr>
            <w:tcW w:w="4110" w:type="dxa"/>
          </w:tcPr>
          <w:p w14:paraId="38E18101" w14:textId="77777777" w:rsidR="00495CE5" w:rsidRPr="00CD15BF" w:rsidRDefault="00495CE5" w:rsidP="002006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15BF">
              <w:rPr>
                <w:rFonts w:ascii="Arial" w:hAnsi="Arial" w:cs="Arial"/>
              </w:rPr>
              <w:t xml:space="preserve">Żelazo i stal </w:t>
            </w:r>
          </w:p>
        </w:tc>
        <w:tc>
          <w:tcPr>
            <w:tcW w:w="2977" w:type="dxa"/>
          </w:tcPr>
          <w:p w14:paraId="3E1ED8B5" w14:textId="77777777" w:rsidR="00495CE5" w:rsidRPr="00CD15BF" w:rsidRDefault="00495CE5" w:rsidP="002006C4">
            <w:pPr>
              <w:jc w:val="center"/>
              <w:rPr>
                <w:rFonts w:ascii="Arial" w:hAnsi="Arial" w:cs="Arial"/>
              </w:rPr>
            </w:pPr>
            <w:r w:rsidRPr="00CD15BF">
              <w:rPr>
                <w:rFonts w:ascii="Arial" w:hAnsi="Arial" w:cs="Arial"/>
              </w:rPr>
              <w:t>Złom magazynowany pod zadaszeniem, od strony wschodniej ogrodzenia Zakładu, za budynkiem magazynowym nr 3</w:t>
            </w:r>
          </w:p>
        </w:tc>
      </w:tr>
    </w:tbl>
    <w:p w14:paraId="3843A97C" w14:textId="77777777" w:rsidR="00495CE5" w:rsidRPr="001B1DD7" w:rsidRDefault="00495CE5" w:rsidP="001B1DD7">
      <w:pPr>
        <w:pStyle w:val="Nagwek216"/>
        <w:spacing w:before="120" w:after="120"/>
      </w:pPr>
      <w:r w:rsidRPr="001B1DD7">
        <w:t>I.16 W pkt. IV.3.2.1. określającym dalsze sposoby postępowania z odpadami niebezpiecznymi Tabeli nr 9 nadaję nowe brzmienie:</w:t>
      </w:r>
    </w:p>
    <w:p w14:paraId="16C9D4F0" w14:textId="77777777" w:rsidR="00495CE5" w:rsidRPr="00DD48AF" w:rsidRDefault="00495CE5" w:rsidP="00495CE5">
      <w:pPr>
        <w:pStyle w:val="Style6"/>
        <w:widowControl/>
        <w:spacing w:before="120" w:line="276" w:lineRule="auto"/>
        <w:jc w:val="both"/>
        <w:rPr>
          <w:rStyle w:val="FontStyle36"/>
          <w:rFonts w:ascii="Arial" w:hAnsi="Arial" w:cs="Arial"/>
        </w:rPr>
      </w:pPr>
      <w:r w:rsidRPr="00DD48AF">
        <w:rPr>
          <w:rStyle w:val="FontStyle36"/>
          <w:rFonts w:ascii="Arial" w:hAnsi="Arial" w:cs="Arial"/>
        </w:rPr>
        <w:t>Tabela nr 9</w:t>
      </w:r>
    </w:p>
    <w:tbl>
      <w:tblPr>
        <w:tblStyle w:val="Tabela-Siatka10"/>
        <w:tblW w:w="9498" w:type="dxa"/>
        <w:tblLayout w:type="fixed"/>
        <w:tblLook w:val="0020" w:firstRow="1" w:lastRow="0" w:firstColumn="0" w:lastColumn="0" w:noHBand="0" w:noVBand="0"/>
        <w:tblCaption w:val="Tabela numer 9"/>
        <w:tblDescription w:val="W tabeli określono sposoby dalszego gospodarowania wytwarzanymi odpadami"/>
      </w:tblPr>
      <w:tblGrid>
        <w:gridCol w:w="709"/>
        <w:gridCol w:w="1418"/>
        <w:gridCol w:w="4253"/>
        <w:gridCol w:w="3118"/>
      </w:tblGrid>
      <w:tr w:rsidR="00495CE5" w:rsidRPr="00CD15BF" w14:paraId="4AB17AEC" w14:textId="77777777" w:rsidTr="001B1DD7">
        <w:trPr>
          <w:tblHeader/>
        </w:trPr>
        <w:tc>
          <w:tcPr>
            <w:tcW w:w="709" w:type="dxa"/>
          </w:tcPr>
          <w:p w14:paraId="57FABB53" w14:textId="77777777" w:rsidR="00495CE5" w:rsidRPr="00CD15BF" w:rsidRDefault="00495CE5" w:rsidP="002006C4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CD15BF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418" w:type="dxa"/>
          </w:tcPr>
          <w:p w14:paraId="48F14B93" w14:textId="77777777" w:rsidR="00495CE5" w:rsidRPr="00CD15BF" w:rsidRDefault="00495CE5" w:rsidP="002006C4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CD15BF">
              <w:rPr>
                <w:rFonts w:ascii="Arial" w:hAnsi="Arial" w:cs="Arial"/>
                <w:b/>
                <w:bCs/>
              </w:rPr>
              <w:t>Kod odpadu</w:t>
            </w:r>
          </w:p>
        </w:tc>
        <w:tc>
          <w:tcPr>
            <w:tcW w:w="4253" w:type="dxa"/>
          </w:tcPr>
          <w:p w14:paraId="6BED19DF" w14:textId="77777777" w:rsidR="00495CE5" w:rsidRPr="00CD15BF" w:rsidRDefault="00495CE5" w:rsidP="002006C4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CD15BF">
              <w:rPr>
                <w:rFonts w:ascii="Arial" w:hAnsi="Arial" w:cs="Arial"/>
                <w:b/>
                <w:bCs/>
              </w:rPr>
              <w:t>Rodzaj odpadu niebezpiecznego</w:t>
            </w:r>
          </w:p>
        </w:tc>
        <w:tc>
          <w:tcPr>
            <w:tcW w:w="3118" w:type="dxa"/>
          </w:tcPr>
          <w:p w14:paraId="02066731" w14:textId="77777777" w:rsidR="00495CE5" w:rsidRPr="00CD15BF" w:rsidRDefault="00495CE5" w:rsidP="002006C4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CD15BF">
              <w:rPr>
                <w:rFonts w:ascii="Arial" w:hAnsi="Arial" w:cs="Arial"/>
                <w:b/>
                <w:bCs/>
              </w:rPr>
              <w:t>Procesy dalszego gospodarowania odpadem</w:t>
            </w:r>
          </w:p>
        </w:tc>
      </w:tr>
      <w:tr w:rsidR="00495CE5" w:rsidRPr="00CD15BF" w14:paraId="3F0CFB2F" w14:textId="77777777" w:rsidTr="001B1DD7">
        <w:tc>
          <w:tcPr>
            <w:tcW w:w="709" w:type="dxa"/>
          </w:tcPr>
          <w:p w14:paraId="15C58B74" w14:textId="77777777" w:rsidR="00495CE5" w:rsidRPr="00CD15BF" w:rsidRDefault="00495CE5" w:rsidP="002006C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CD15BF">
              <w:rPr>
                <w:rFonts w:ascii="Arial" w:hAnsi="Arial" w:cs="Arial"/>
              </w:rPr>
              <w:t>1.</w:t>
            </w:r>
          </w:p>
        </w:tc>
        <w:tc>
          <w:tcPr>
            <w:tcW w:w="1418" w:type="dxa"/>
          </w:tcPr>
          <w:p w14:paraId="568391D8" w14:textId="77777777" w:rsidR="00495CE5" w:rsidRPr="00CD15BF" w:rsidRDefault="00495CE5" w:rsidP="002006C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CD15BF">
              <w:rPr>
                <w:rFonts w:ascii="Arial" w:hAnsi="Arial" w:cs="Arial"/>
              </w:rPr>
              <w:t>16 02 13*</w:t>
            </w:r>
          </w:p>
        </w:tc>
        <w:tc>
          <w:tcPr>
            <w:tcW w:w="4253" w:type="dxa"/>
          </w:tcPr>
          <w:p w14:paraId="107EE7DC" w14:textId="77777777" w:rsidR="00495CE5" w:rsidRPr="00CD15BF" w:rsidRDefault="00495CE5" w:rsidP="002006C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CD15BF">
              <w:rPr>
                <w:rFonts w:ascii="Arial" w:hAnsi="Arial" w:cs="Arial"/>
              </w:rPr>
              <w:t xml:space="preserve">Zużyte urządzenia zawierające niebezpieczne elementy inne niż wymienione w 16 02 09 do 16 02 12 </w:t>
            </w:r>
          </w:p>
        </w:tc>
        <w:tc>
          <w:tcPr>
            <w:tcW w:w="3118" w:type="dxa"/>
          </w:tcPr>
          <w:p w14:paraId="6F9194F9" w14:textId="77777777" w:rsidR="00495CE5" w:rsidRPr="00CD15BF" w:rsidRDefault="00495CE5" w:rsidP="002006C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CD15BF">
              <w:rPr>
                <w:rFonts w:ascii="Arial" w:hAnsi="Arial" w:cs="Arial"/>
              </w:rPr>
              <w:t>R1, R13, D13</w:t>
            </w:r>
          </w:p>
        </w:tc>
      </w:tr>
      <w:tr w:rsidR="00495CE5" w:rsidRPr="00CD15BF" w14:paraId="34200B8C" w14:textId="77777777" w:rsidTr="001B1DD7">
        <w:tc>
          <w:tcPr>
            <w:tcW w:w="709" w:type="dxa"/>
          </w:tcPr>
          <w:p w14:paraId="700D151C" w14:textId="77777777" w:rsidR="00495CE5" w:rsidRPr="00CD15BF" w:rsidRDefault="00495CE5" w:rsidP="002006C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CD15BF">
              <w:rPr>
                <w:rFonts w:ascii="Arial" w:hAnsi="Arial" w:cs="Arial"/>
              </w:rPr>
              <w:t>2.</w:t>
            </w:r>
          </w:p>
        </w:tc>
        <w:tc>
          <w:tcPr>
            <w:tcW w:w="1418" w:type="dxa"/>
          </w:tcPr>
          <w:p w14:paraId="40EFC79C" w14:textId="77777777" w:rsidR="00495CE5" w:rsidRPr="00CD15BF" w:rsidRDefault="00495CE5" w:rsidP="002006C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CD15BF">
              <w:rPr>
                <w:rFonts w:ascii="Arial" w:hAnsi="Arial" w:cs="Arial"/>
              </w:rPr>
              <w:t>16 07 08*</w:t>
            </w:r>
          </w:p>
        </w:tc>
        <w:tc>
          <w:tcPr>
            <w:tcW w:w="4253" w:type="dxa"/>
          </w:tcPr>
          <w:p w14:paraId="49C99000" w14:textId="77777777" w:rsidR="00495CE5" w:rsidRPr="00CD15BF" w:rsidRDefault="00495CE5" w:rsidP="002006C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CD15BF">
              <w:rPr>
                <w:rFonts w:ascii="Arial" w:hAnsi="Arial" w:cs="Arial"/>
              </w:rPr>
              <w:t>Odpady zawierające ropę naftową</w:t>
            </w:r>
          </w:p>
          <w:p w14:paraId="54A63228" w14:textId="77777777" w:rsidR="00495CE5" w:rsidRPr="00CD15BF" w:rsidRDefault="00495CE5" w:rsidP="002006C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CD15BF">
              <w:rPr>
                <w:rFonts w:ascii="Arial" w:hAnsi="Arial" w:cs="Arial"/>
              </w:rPr>
              <w:t>lub jej produkty</w:t>
            </w:r>
          </w:p>
        </w:tc>
        <w:tc>
          <w:tcPr>
            <w:tcW w:w="3118" w:type="dxa"/>
          </w:tcPr>
          <w:p w14:paraId="06DF006D" w14:textId="77777777" w:rsidR="00495CE5" w:rsidRPr="00CD15BF" w:rsidRDefault="00495CE5" w:rsidP="002006C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CD15BF">
              <w:rPr>
                <w:rFonts w:ascii="Arial" w:hAnsi="Arial" w:cs="Arial"/>
              </w:rPr>
              <w:t>R3, R12, D10</w:t>
            </w:r>
          </w:p>
        </w:tc>
      </w:tr>
      <w:tr w:rsidR="00495CE5" w:rsidRPr="00CD15BF" w14:paraId="02DF2034" w14:textId="77777777" w:rsidTr="001B1DD7">
        <w:tc>
          <w:tcPr>
            <w:tcW w:w="709" w:type="dxa"/>
          </w:tcPr>
          <w:p w14:paraId="4C67CB4E" w14:textId="77777777" w:rsidR="00495CE5" w:rsidRPr="00CD15BF" w:rsidRDefault="00495CE5" w:rsidP="002006C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CD15BF">
              <w:rPr>
                <w:rFonts w:ascii="Arial" w:hAnsi="Arial" w:cs="Arial"/>
              </w:rPr>
              <w:t>3.</w:t>
            </w:r>
          </w:p>
        </w:tc>
        <w:tc>
          <w:tcPr>
            <w:tcW w:w="1418" w:type="dxa"/>
          </w:tcPr>
          <w:p w14:paraId="44EF5A2F" w14:textId="77777777" w:rsidR="00495CE5" w:rsidRPr="00CD15BF" w:rsidRDefault="00495CE5" w:rsidP="002006C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CD15BF">
              <w:rPr>
                <w:rFonts w:ascii="Arial" w:hAnsi="Arial" w:cs="Arial"/>
              </w:rPr>
              <w:t>07 07 10*</w:t>
            </w:r>
          </w:p>
        </w:tc>
        <w:tc>
          <w:tcPr>
            <w:tcW w:w="4253" w:type="dxa"/>
          </w:tcPr>
          <w:p w14:paraId="2D6397AA" w14:textId="77777777" w:rsidR="00495CE5" w:rsidRPr="00CD15BF" w:rsidRDefault="00495CE5" w:rsidP="002006C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CD15BF">
              <w:rPr>
                <w:rFonts w:ascii="Arial" w:hAnsi="Arial" w:cs="Arial"/>
              </w:rPr>
              <w:t xml:space="preserve">Inne zużyte sorbenty i osady </w:t>
            </w:r>
            <w:proofErr w:type="spellStart"/>
            <w:r w:rsidRPr="00CD15BF">
              <w:rPr>
                <w:rFonts w:ascii="Arial" w:hAnsi="Arial" w:cs="Arial"/>
              </w:rPr>
              <w:t>pofiltracyjne</w:t>
            </w:r>
            <w:proofErr w:type="spellEnd"/>
          </w:p>
          <w:p w14:paraId="60BE1F62" w14:textId="77777777" w:rsidR="00495CE5" w:rsidRPr="00CD15BF" w:rsidRDefault="00495CE5" w:rsidP="002006C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CD15BF">
              <w:rPr>
                <w:rFonts w:ascii="Arial" w:hAnsi="Arial" w:cs="Arial"/>
              </w:rPr>
              <w:t xml:space="preserve"> (węgiel aktywny zanieczyszczony ropopochodnymi niezawierającymi chlorowców z filtrów z odpowietrzania zbiorników)</w:t>
            </w:r>
          </w:p>
        </w:tc>
        <w:tc>
          <w:tcPr>
            <w:tcW w:w="3118" w:type="dxa"/>
          </w:tcPr>
          <w:p w14:paraId="78C6EF81" w14:textId="77777777" w:rsidR="00495CE5" w:rsidRPr="00CD15BF" w:rsidRDefault="00495CE5" w:rsidP="002006C4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CD15BF">
              <w:rPr>
                <w:rFonts w:ascii="Arial" w:hAnsi="Arial" w:cs="Arial"/>
              </w:rPr>
              <w:t>R1, R12</w:t>
            </w:r>
            <w:r>
              <w:rPr>
                <w:rFonts w:ascii="Arial" w:hAnsi="Arial" w:cs="Arial"/>
              </w:rPr>
              <w:t xml:space="preserve">, </w:t>
            </w:r>
            <w:r w:rsidRPr="00CD15BF">
              <w:rPr>
                <w:rFonts w:ascii="Arial" w:hAnsi="Arial" w:cs="Arial"/>
              </w:rPr>
              <w:t>D9, D10</w:t>
            </w:r>
          </w:p>
        </w:tc>
      </w:tr>
    </w:tbl>
    <w:p w14:paraId="44E31394" w14:textId="77777777" w:rsidR="00495CE5" w:rsidRPr="001B1DD7" w:rsidRDefault="00495CE5" w:rsidP="001B1DD7">
      <w:pPr>
        <w:pStyle w:val="Nagwek217"/>
        <w:spacing w:before="120" w:after="120"/>
      </w:pPr>
      <w:r w:rsidRPr="001B1DD7">
        <w:t>I.17 W pkt. IV.3.2.2. określającym dalsze sposoby postępowania z odpadami innymi niż niebezpieczne Tabeli nr 10 nadaję nowe brzmienie:</w:t>
      </w:r>
    </w:p>
    <w:p w14:paraId="5672E072" w14:textId="77777777" w:rsidR="00495CE5" w:rsidRPr="00CD15BF" w:rsidRDefault="00495CE5" w:rsidP="00495CE5">
      <w:pPr>
        <w:pStyle w:val="Style6"/>
        <w:widowControl/>
        <w:spacing w:before="120" w:line="276" w:lineRule="auto"/>
        <w:jc w:val="both"/>
        <w:rPr>
          <w:rStyle w:val="FontStyle36"/>
          <w:rFonts w:ascii="Arial" w:hAnsi="Arial" w:cs="Arial"/>
        </w:rPr>
      </w:pPr>
      <w:r w:rsidRPr="00CD15BF">
        <w:rPr>
          <w:rStyle w:val="FontStyle36"/>
          <w:rFonts w:ascii="Arial" w:hAnsi="Arial" w:cs="Arial"/>
        </w:rPr>
        <w:t>Tabela nr 10</w:t>
      </w:r>
    </w:p>
    <w:tbl>
      <w:tblPr>
        <w:tblStyle w:val="Tabela-Siatka10"/>
        <w:tblW w:w="9356" w:type="dxa"/>
        <w:tblLayout w:type="fixed"/>
        <w:tblLook w:val="0020" w:firstRow="1" w:lastRow="0" w:firstColumn="0" w:lastColumn="0" w:noHBand="0" w:noVBand="0"/>
        <w:tblCaption w:val="tabela numer 10"/>
        <w:tblDescription w:val="tabela określa sposoby dalszego gospodarowania wytwarzanymi odpadami innymi niż niebezpieczne"/>
      </w:tblPr>
      <w:tblGrid>
        <w:gridCol w:w="709"/>
        <w:gridCol w:w="1418"/>
        <w:gridCol w:w="4252"/>
        <w:gridCol w:w="2977"/>
      </w:tblGrid>
      <w:tr w:rsidR="00495CE5" w:rsidRPr="00CD15BF" w14:paraId="54B98F77" w14:textId="77777777" w:rsidTr="001B1DD7">
        <w:trPr>
          <w:trHeight w:val="20"/>
          <w:tblHeader/>
        </w:trPr>
        <w:tc>
          <w:tcPr>
            <w:tcW w:w="709" w:type="dxa"/>
          </w:tcPr>
          <w:p w14:paraId="1019516E" w14:textId="77777777" w:rsidR="00495CE5" w:rsidRPr="00CD15BF" w:rsidRDefault="00495CE5" w:rsidP="002006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15BF">
              <w:rPr>
                <w:rFonts w:ascii="Arial" w:hAnsi="Arial" w:cs="Arial"/>
                <w:b/>
                <w:bCs/>
              </w:rPr>
              <w:lastRenderedPageBreak/>
              <w:t>Lp.</w:t>
            </w:r>
          </w:p>
        </w:tc>
        <w:tc>
          <w:tcPr>
            <w:tcW w:w="1418" w:type="dxa"/>
          </w:tcPr>
          <w:p w14:paraId="36559E89" w14:textId="77777777" w:rsidR="00495CE5" w:rsidRPr="00CD15BF" w:rsidRDefault="00495CE5" w:rsidP="002006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15BF">
              <w:rPr>
                <w:rFonts w:ascii="Arial" w:hAnsi="Arial" w:cs="Arial"/>
                <w:b/>
                <w:bCs/>
              </w:rPr>
              <w:t>Kod odpadu</w:t>
            </w:r>
          </w:p>
        </w:tc>
        <w:tc>
          <w:tcPr>
            <w:tcW w:w="4252" w:type="dxa"/>
          </w:tcPr>
          <w:p w14:paraId="0DAFC2BE" w14:textId="77777777" w:rsidR="00495CE5" w:rsidRPr="00CD15BF" w:rsidRDefault="00495CE5" w:rsidP="002006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D15BF">
              <w:rPr>
                <w:rFonts w:ascii="Arial" w:hAnsi="Arial" w:cs="Arial"/>
                <w:b/>
                <w:bCs/>
              </w:rPr>
              <w:t>Rodzaj odpadu</w:t>
            </w:r>
          </w:p>
        </w:tc>
        <w:tc>
          <w:tcPr>
            <w:tcW w:w="2977" w:type="dxa"/>
          </w:tcPr>
          <w:p w14:paraId="2ACEA5C0" w14:textId="77777777" w:rsidR="00495CE5" w:rsidRPr="00CD15BF" w:rsidRDefault="00495CE5" w:rsidP="002006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D15BF">
              <w:rPr>
                <w:rFonts w:ascii="Arial" w:hAnsi="Arial" w:cs="Arial"/>
                <w:b/>
                <w:bCs/>
              </w:rPr>
              <w:t>Procesy gospodarowania odpadami</w:t>
            </w:r>
          </w:p>
        </w:tc>
      </w:tr>
      <w:tr w:rsidR="00495CE5" w:rsidRPr="00CD15BF" w14:paraId="4F869CFB" w14:textId="77777777" w:rsidTr="001B1DD7">
        <w:trPr>
          <w:trHeight w:val="20"/>
        </w:trPr>
        <w:tc>
          <w:tcPr>
            <w:tcW w:w="709" w:type="dxa"/>
          </w:tcPr>
          <w:p w14:paraId="6DC1A477" w14:textId="77777777" w:rsidR="00495CE5" w:rsidRPr="00CD15BF" w:rsidRDefault="00495CE5" w:rsidP="00495CE5">
            <w:pPr>
              <w:pStyle w:val="Akapitzlist"/>
              <w:numPr>
                <w:ilvl w:val="0"/>
                <w:numId w:val="22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8CF5A13" w14:textId="77777777" w:rsidR="00495CE5" w:rsidRPr="00CD15BF" w:rsidRDefault="00495CE5" w:rsidP="002006C4">
            <w:pPr>
              <w:rPr>
                <w:rFonts w:ascii="Arial" w:hAnsi="Arial" w:cs="Arial"/>
              </w:rPr>
            </w:pPr>
            <w:r w:rsidRPr="00CD15BF">
              <w:rPr>
                <w:rFonts w:ascii="Arial" w:hAnsi="Arial" w:cs="Arial"/>
              </w:rPr>
              <w:t>15 0101</w:t>
            </w:r>
          </w:p>
        </w:tc>
        <w:tc>
          <w:tcPr>
            <w:tcW w:w="4252" w:type="dxa"/>
          </w:tcPr>
          <w:p w14:paraId="05BF53A9" w14:textId="77777777" w:rsidR="00495CE5" w:rsidRPr="00CD15BF" w:rsidRDefault="00495CE5" w:rsidP="002006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15BF">
              <w:rPr>
                <w:rFonts w:ascii="Arial" w:hAnsi="Arial" w:cs="Arial"/>
              </w:rPr>
              <w:t>Opakowania z papieru i tektury</w:t>
            </w:r>
          </w:p>
        </w:tc>
        <w:tc>
          <w:tcPr>
            <w:tcW w:w="2977" w:type="dxa"/>
          </w:tcPr>
          <w:p w14:paraId="17F93C2F" w14:textId="77777777" w:rsidR="00495CE5" w:rsidRPr="00CD15BF" w:rsidRDefault="00495CE5" w:rsidP="002006C4">
            <w:pPr>
              <w:jc w:val="center"/>
              <w:rPr>
                <w:rFonts w:ascii="Arial" w:hAnsi="Arial" w:cs="Arial"/>
              </w:rPr>
            </w:pPr>
            <w:r w:rsidRPr="00CD15BF">
              <w:rPr>
                <w:rFonts w:ascii="Arial" w:hAnsi="Arial" w:cs="Arial"/>
              </w:rPr>
              <w:t>R1, R3</w:t>
            </w:r>
          </w:p>
        </w:tc>
      </w:tr>
      <w:tr w:rsidR="00495CE5" w:rsidRPr="00CD15BF" w14:paraId="440A7A91" w14:textId="77777777" w:rsidTr="001B1DD7">
        <w:trPr>
          <w:trHeight w:val="20"/>
        </w:trPr>
        <w:tc>
          <w:tcPr>
            <w:tcW w:w="709" w:type="dxa"/>
          </w:tcPr>
          <w:p w14:paraId="7A413514" w14:textId="77777777" w:rsidR="00495CE5" w:rsidRPr="00CD15BF" w:rsidRDefault="00495CE5" w:rsidP="00495CE5">
            <w:pPr>
              <w:pStyle w:val="Akapitzlist"/>
              <w:numPr>
                <w:ilvl w:val="0"/>
                <w:numId w:val="22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29E2FAF" w14:textId="77777777" w:rsidR="00495CE5" w:rsidRPr="00CD15BF" w:rsidRDefault="00495CE5" w:rsidP="002006C4">
            <w:pPr>
              <w:rPr>
                <w:rFonts w:ascii="Arial" w:hAnsi="Arial" w:cs="Arial"/>
              </w:rPr>
            </w:pPr>
            <w:r w:rsidRPr="00CD15BF">
              <w:rPr>
                <w:rFonts w:ascii="Arial" w:hAnsi="Arial" w:cs="Arial"/>
              </w:rPr>
              <w:t>15 01 02</w:t>
            </w:r>
          </w:p>
        </w:tc>
        <w:tc>
          <w:tcPr>
            <w:tcW w:w="4252" w:type="dxa"/>
          </w:tcPr>
          <w:p w14:paraId="79982A4E" w14:textId="77777777" w:rsidR="00495CE5" w:rsidRPr="00CD15BF" w:rsidRDefault="00495CE5" w:rsidP="002006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15BF">
              <w:rPr>
                <w:rFonts w:ascii="Arial" w:hAnsi="Arial" w:cs="Arial"/>
              </w:rPr>
              <w:t>Opakowania z tworzyw sztucznych (czysta folia)</w:t>
            </w:r>
          </w:p>
        </w:tc>
        <w:tc>
          <w:tcPr>
            <w:tcW w:w="2977" w:type="dxa"/>
          </w:tcPr>
          <w:p w14:paraId="5D9BFB74" w14:textId="77777777" w:rsidR="00495CE5" w:rsidRPr="00CD15BF" w:rsidRDefault="00495CE5" w:rsidP="002006C4">
            <w:pPr>
              <w:jc w:val="center"/>
              <w:rPr>
                <w:rFonts w:ascii="Arial" w:hAnsi="Arial" w:cs="Arial"/>
              </w:rPr>
            </w:pPr>
            <w:r w:rsidRPr="00CD15BF">
              <w:rPr>
                <w:rFonts w:ascii="Arial" w:hAnsi="Arial" w:cs="Arial"/>
              </w:rPr>
              <w:t>R1, R3, R13</w:t>
            </w:r>
          </w:p>
        </w:tc>
      </w:tr>
      <w:tr w:rsidR="00495CE5" w:rsidRPr="00CD15BF" w14:paraId="4641AFFE" w14:textId="77777777" w:rsidTr="001B1DD7">
        <w:trPr>
          <w:trHeight w:val="20"/>
        </w:trPr>
        <w:tc>
          <w:tcPr>
            <w:tcW w:w="709" w:type="dxa"/>
          </w:tcPr>
          <w:p w14:paraId="610CD5F4" w14:textId="77777777" w:rsidR="00495CE5" w:rsidRPr="00CD15BF" w:rsidRDefault="00495CE5" w:rsidP="00495CE5">
            <w:pPr>
              <w:pStyle w:val="Akapitzlist"/>
              <w:numPr>
                <w:ilvl w:val="0"/>
                <w:numId w:val="22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478E435" w14:textId="77777777" w:rsidR="00495CE5" w:rsidRPr="00CD15BF" w:rsidRDefault="00495CE5" w:rsidP="002006C4">
            <w:pPr>
              <w:pStyle w:val="Style15"/>
              <w:widowControl/>
              <w:spacing w:line="276" w:lineRule="auto"/>
              <w:ind w:firstLine="0"/>
              <w:rPr>
                <w:rStyle w:val="FontStyle81"/>
                <w:sz w:val="22"/>
                <w:szCs w:val="22"/>
              </w:rPr>
            </w:pPr>
            <w:r w:rsidRPr="00CD15BF">
              <w:rPr>
                <w:rStyle w:val="FontStyle81"/>
                <w:sz w:val="22"/>
                <w:szCs w:val="22"/>
              </w:rPr>
              <w:t>15 01 06</w:t>
            </w:r>
          </w:p>
        </w:tc>
        <w:tc>
          <w:tcPr>
            <w:tcW w:w="4252" w:type="dxa"/>
          </w:tcPr>
          <w:p w14:paraId="6CD794AD" w14:textId="77777777" w:rsidR="00495CE5" w:rsidRPr="00CD15BF" w:rsidRDefault="00495CE5" w:rsidP="002006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15BF">
              <w:rPr>
                <w:rFonts w:ascii="Arial" w:hAnsi="Arial" w:cs="Arial"/>
              </w:rPr>
              <w:t>Zmieszane odpady opakowaniowe</w:t>
            </w:r>
          </w:p>
        </w:tc>
        <w:tc>
          <w:tcPr>
            <w:tcW w:w="2977" w:type="dxa"/>
          </w:tcPr>
          <w:p w14:paraId="256F9F5E" w14:textId="77777777" w:rsidR="00495CE5" w:rsidRPr="00CD15BF" w:rsidRDefault="00495CE5" w:rsidP="002006C4">
            <w:pPr>
              <w:pStyle w:val="Style15"/>
              <w:widowControl/>
              <w:spacing w:line="276" w:lineRule="auto"/>
              <w:ind w:hanging="40"/>
              <w:jc w:val="center"/>
              <w:rPr>
                <w:rStyle w:val="FontStyle81"/>
                <w:sz w:val="22"/>
                <w:szCs w:val="22"/>
              </w:rPr>
            </w:pPr>
            <w:r w:rsidRPr="00CD15BF">
              <w:rPr>
                <w:rStyle w:val="FontStyle81"/>
                <w:sz w:val="22"/>
                <w:szCs w:val="22"/>
              </w:rPr>
              <w:t>R1, R3, R13</w:t>
            </w:r>
          </w:p>
        </w:tc>
      </w:tr>
      <w:tr w:rsidR="00495CE5" w:rsidRPr="00CD15BF" w14:paraId="3C9C00F8" w14:textId="77777777" w:rsidTr="001B1DD7">
        <w:trPr>
          <w:trHeight w:val="20"/>
        </w:trPr>
        <w:tc>
          <w:tcPr>
            <w:tcW w:w="709" w:type="dxa"/>
          </w:tcPr>
          <w:p w14:paraId="61096AC1" w14:textId="77777777" w:rsidR="00495CE5" w:rsidRPr="00CD15BF" w:rsidRDefault="00495CE5" w:rsidP="00495CE5">
            <w:pPr>
              <w:pStyle w:val="Style15"/>
              <w:widowControl/>
              <w:numPr>
                <w:ilvl w:val="0"/>
                <w:numId w:val="22"/>
              </w:numPr>
              <w:spacing w:line="276" w:lineRule="auto"/>
              <w:jc w:val="center"/>
              <w:rPr>
                <w:rStyle w:val="FontStyle8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15152E4" w14:textId="77777777" w:rsidR="00495CE5" w:rsidRPr="00CD15BF" w:rsidRDefault="00495CE5" w:rsidP="002006C4">
            <w:pPr>
              <w:pStyle w:val="Style15"/>
              <w:widowControl/>
              <w:spacing w:line="276" w:lineRule="auto"/>
              <w:ind w:firstLine="0"/>
              <w:rPr>
                <w:rStyle w:val="FontStyle81"/>
                <w:sz w:val="22"/>
                <w:szCs w:val="22"/>
              </w:rPr>
            </w:pPr>
            <w:r w:rsidRPr="00CD15BF">
              <w:rPr>
                <w:rStyle w:val="FontStyle81"/>
                <w:sz w:val="22"/>
                <w:szCs w:val="22"/>
              </w:rPr>
              <w:t>17 04 05</w:t>
            </w:r>
          </w:p>
        </w:tc>
        <w:tc>
          <w:tcPr>
            <w:tcW w:w="4252" w:type="dxa"/>
          </w:tcPr>
          <w:p w14:paraId="67E5DA6E" w14:textId="77777777" w:rsidR="00495CE5" w:rsidRPr="00CD15BF" w:rsidRDefault="00495CE5" w:rsidP="002006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15BF">
              <w:rPr>
                <w:rFonts w:ascii="Arial" w:hAnsi="Arial" w:cs="Arial"/>
              </w:rPr>
              <w:t xml:space="preserve">Żelazo i stal </w:t>
            </w:r>
          </w:p>
        </w:tc>
        <w:tc>
          <w:tcPr>
            <w:tcW w:w="2977" w:type="dxa"/>
          </w:tcPr>
          <w:p w14:paraId="77F9937C" w14:textId="77777777" w:rsidR="00495CE5" w:rsidRPr="00CD15BF" w:rsidRDefault="00495CE5" w:rsidP="002006C4">
            <w:pPr>
              <w:pStyle w:val="Style15"/>
              <w:widowControl/>
              <w:spacing w:line="276" w:lineRule="auto"/>
              <w:ind w:firstLine="0"/>
              <w:jc w:val="center"/>
              <w:rPr>
                <w:rStyle w:val="FontStyle81"/>
                <w:sz w:val="22"/>
                <w:szCs w:val="22"/>
              </w:rPr>
            </w:pPr>
            <w:r w:rsidRPr="00CD15BF">
              <w:rPr>
                <w:rStyle w:val="FontStyle81"/>
                <w:sz w:val="22"/>
                <w:szCs w:val="22"/>
              </w:rPr>
              <w:t>R4, D5, D10</w:t>
            </w:r>
          </w:p>
        </w:tc>
      </w:tr>
    </w:tbl>
    <w:p w14:paraId="47DE0CED" w14:textId="77777777" w:rsidR="00495CE5" w:rsidRPr="001B1DD7" w:rsidRDefault="00495CE5" w:rsidP="001B1DD7">
      <w:pPr>
        <w:pStyle w:val="Nagwek218"/>
        <w:spacing w:before="120" w:after="120"/>
      </w:pPr>
      <w:r w:rsidRPr="001B1DD7">
        <w:t>I.18 Punkt  IV.3.3 otrzymuje brzmienie:</w:t>
      </w:r>
    </w:p>
    <w:p w14:paraId="2CA2A9FA" w14:textId="77777777" w:rsidR="00495CE5" w:rsidRPr="001B1DD7" w:rsidRDefault="00495CE5" w:rsidP="00495CE5">
      <w:pPr>
        <w:spacing w:after="120"/>
        <w:jc w:val="both"/>
        <w:rPr>
          <w:rFonts w:ascii="Arial" w:hAnsi="Arial" w:cs="Arial"/>
        </w:rPr>
      </w:pPr>
      <w:r w:rsidRPr="001B1DD7">
        <w:rPr>
          <w:rFonts w:ascii="Arial" w:hAnsi="Arial" w:cs="Arial"/>
        </w:rPr>
        <w:t>„</w:t>
      </w:r>
      <w:r w:rsidRPr="001B1DD7">
        <w:rPr>
          <w:rStyle w:val="FontStyle35"/>
          <w:rFonts w:ascii="Arial" w:hAnsi="Arial" w:cs="Arial"/>
          <w:sz w:val="24"/>
          <w:szCs w:val="24"/>
          <w:lang w:val="fr-FR" w:eastAsia="fr-FR"/>
        </w:rPr>
        <w:t xml:space="preserve">IV.3.3. </w:t>
      </w:r>
      <w:r w:rsidRPr="001B1DD7">
        <w:rPr>
          <w:rFonts w:ascii="Arial" w:hAnsi="Arial" w:cs="Arial"/>
        </w:rPr>
        <w:t>Warunki gospodarowania odpadami oraz sposoby zapobiegania powstawaniu i ograniczaniu ilości odpadów i ich negatywnego wpływu na środowisko.</w:t>
      </w:r>
    </w:p>
    <w:p w14:paraId="775FB967" w14:textId="77777777" w:rsidR="00495CE5" w:rsidRPr="001B1DD7" w:rsidRDefault="00495CE5" w:rsidP="00495CE5">
      <w:pPr>
        <w:jc w:val="both"/>
        <w:rPr>
          <w:rFonts w:ascii="Arial" w:hAnsi="Arial" w:cs="Arial"/>
        </w:rPr>
      </w:pPr>
      <w:r w:rsidRPr="001B1DD7">
        <w:rPr>
          <w:rStyle w:val="FontStyle36"/>
          <w:rFonts w:ascii="Arial" w:hAnsi="Arial" w:cs="Arial"/>
          <w:sz w:val="24"/>
          <w:szCs w:val="24"/>
          <w:lang w:val="fr-FR" w:eastAsia="fr-FR"/>
        </w:rPr>
        <w:t xml:space="preserve">IV.3.3.1. </w:t>
      </w:r>
      <w:r w:rsidRPr="001B1DD7">
        <w:rPr>
          <w:rFonts w:ascii="Arial" w:hAnsi="Arial" w:cs="Arial"/>
        </w:rPr>
        <w:t xml:space="preserve">Wytwarzane odpady magazynowane będą w celu zebrania odpowiedniej ilości przed transportem do miejsc odzysku bądź unieszkodliwiania, </w:t>
      </w:r>
      <w:r w:rsidRPr="001B1DD7">
        <w:rPr>
          <w:rFonts w:ascii="Arial" w:hAnsi="Arial" w:cs="Arial"/>
        </w:rPr>
        <w:br/>
        <w:t xml:space="preserve">w wyznaczonych, oznakowanych kodem i nazwą odpadu miejscach ustalonych </w:t>
      </w:r>
      <w:r w:rsidRPr="001B1DD7">
        <w:rPr>
          <w:rFonts w:ascii="Arial" w:hAnsi="Arial" w:cs="Arial"/>
        </w:rPr>
        <w:br/>
        <w:t xml:space="preserve">w punkcie 6.2.1. wniosku, w sposób uniemożliwiający ich negatywne oddziaływanie na środowisko i zdrowie ludzi. </w:t>
      </w:r>
    </w:p>
    <w:p w14:paraId="2E589F9A" w14:textId="77777777" w:rsidR="00495CE5" w:rsidRPr="001B1DD7" w:rsidRDefault="00495CE5" w:rsidP="00495CE5">
      <w:pPr>
        <w:spacing w:after="120"/>
        <w:jc w:val="both"/>
        <w:rPr>
          <w:rFonts w:ascii="Arial" w:hAnsi="Arial" w:cs="Arial"/>
        </w:rPr>
      </w:pPr>
      <w:r w:rsidRPr="001B1DD7">
        <w:rPr>
          <w:rStyle w:val="FontStyle36"/>
          <w:rFonts w:ascii="Arial" w:hAnsi="Arial" w:cs="Arial"/>
          <w:sz w:val="24"/>
          <w:szCs w:val="24"/>
          <w:lang w:val="fr-FR" w:eastAsia="fr-FR"/>
        </w:rPr>
        <w:t xml:space="preserve">IV.3.3.2. </w:t>
      </w:r>
      <w:r w:rsidRPr="001B1DD7">
        <w:rPr>
          <w:rFonts w:ascii="Arial" w:hAnsi="Arial" w:cs="Arial"/>
        </w:rPr>
        <w:t xml:space="preserve">Każdy rodzaj odpadów będzie magazynowany selektywnie, w odpowiednich pojemnikach z materiału odpornego na działanie składników umieszczonego w nich odpadu w zamkniętych pomieszczeniach, w sposób uniemożliwiający ich negatywne oddziaływanie na środowisko i zabezpieczający przed oddziaływaniem czynników atmosferycznych oraz uniemożliwiający dostęp do nich osób nieupoważnionych. </w:t>
      </w:r>
    </w:p>
    <w:p w14:paraId="18EFA21A" w14:textId="77777777" w:rsidR="00495CE5" w:rsidRPr="001B1DD7" w:rsidRDefault="00495CE5" w:rsidP="00495CE5">
      <w:pPr>
        <w:spacing w:after="120"/>
        <w:jc w:val="both"/>
        <w:rPr>
          <w:rFonts w:ascii="Arial" w:hAnsi="Arial" w:cs="Arial"/>
        </w:rPr>
      </w:pPr>
      <w:r w:rsidRPr="001B1DD7">
        <w:rPr>
          <w:rStyle w:val="FontStyle36"/>
          <w:rFonts w:ascii="Arial" w:hAnsi="Arial" w:cs="Arial"/>
          <w:sz w:val="24"/>
          <w:szCs w:val="24"/>
          <w:lang w:val="fr-FR" w:eastAsia="fr-FR"/>
        </w:rPr>
        <w:t xml:space="preserve">IV.3.3.3. </w:t>
      </w:r>
      <w:r w:rsidRPr="001B1DD7">
        <w:rPr>
          <w:rFonts w:ascii="Arial" w:hAnsi="Arial" w:cs="Arial"/>
        </w:rPr>
        <w:t xml:space="preserve">Wszystkie miejsca magazynowania odpadów niebezpiecznych będą posiadać utwardzoną nawierzchnię, oświetlenie, urządzenia i materiały gaśnicze oraz zapas sorbentów do likwidacji ewentualnych wycieków. </w:t>
      </w:r>
    </w:p>
    <w:p w14:paraId="3C2A7A0A" w14:textId="77777777" w:rsidR="00495CE5" w:rsidRPr="001B1DD7" w:rsidRDefault="00495CE5" w:rsidP="00495CE5">
      <w:pPr>
        <w:spacing w:after="120"/>
        <w:jc w:val="both"/>
        <w:rPr>
          <w:rFonts w:ascii="Arial" w:hAnsi="Arial" w:cs="Arial"/>
        </w:rPr>
      </w:pPr>
      <w:r w:rsidRPr="001B1DD7">
        <w:rPr>
          <w:rStyle w:val="FontStyle36"/>
          <w:rFonts w:ascii="Arial" w:hAnsi="Arial" w:cs="Arial"/>
          <w:sz w:val="24"/>
          <w:szCs w:val="24"/>
          <w:lang w:val="fr-FR" w:eastAsia="fr-FR"/>
        </w:rPr>
        <w:t xml:space="preserve">IV.3.3.4. </w:t>
      </w:r>
      <w:r w:rsidRPr="001B1DD7">
        <w:rPr>
          <w:rFonts w:ascii="Arial" w:hAnsi="Arial" w:cs="Arial"/>
        </w:rPr>
        <w:t xml:space="preserve">Odpady niebezpieczne będą usuwane w opakowaniach z materiału odpornego na działanie składników odpadów i posiadać szczelne zamknięcia, zabezpieczające przed przypadkowym rozproszeniem (rozlaniem) odpadów </w:t>
      </w:r>
      <w:r w:rsidRPr="001B1DD7">
        <w:rPr>
          <w:rFonts w:ascii="Arial" w:hAnsi="Arial" w:cs="Arial"/>
        </w:rPr>
        <w:br/>
        <w:t xml:space="preserve">w trakcie transportu i czynności przeładunkowych. Prowadzony przeładunek odpadów niebezpiecznych nie będzie powodować ich rozlania i skażenia gruntu. </w:t>
      </w:r>
    </w:p>
    <w:p w14:paraId="4498AD1F" w14:textId="77777777" w:rsidR="00495CE5" w:rsidRPr="001B1DD7" w:rsidRDefault="00495CE5" w:rsidP="00495CE5">
      <w:pPr>
        <w:spacing w:after="120"/>
        <w:jc w:val="both"/>
        <w:rPr>
          <w:rFonts w:ascii="Arial" w:hAnsi="Arial" w:cs="Arial"/>
        </w:rPr>
      </w:pPr>
      <w:r w:rsidRPr="001B1DD7">
        <w:rPr>
          <w:rStyle w:val="FontStyle36"/>
          <w:rFonts w:ascii="Arial" w:hAnsi="Arial" w:cs="Arial"/>
          <w:sz w:val="24"/>
          <w:szCs w:val="24"/>
          <w:lang w:val="fr-FR" w:eastAsia="fr-FR"/>
        </w:rPr>
        <w:t xml:space="preserve">IV.3.3.5. </w:t>
      </w:r>
      <w:r w:rsidRPr="001B1DD7">
        <w:rPr>
          <w:rFonts w:ascii="Arial" w:hAnsi="Arial" w:cs="Arial"/>
        </w:rPr>
        <w:t xml:space="preserve">Prowadzona będzie segregacja odpadów oraz działania zapewniające, zgodne z zasadami ochrony środowiska przekazywanie do wykorzystania firmom prowadzącym działalność w zakresie gospodarowania odpadami, posiadającym wymagane prawem zezwolenia w celu odzysku lub unieszkodliwienia </w:t>
      </w:r>
      <w:r w:rsidRPr="001B1DD7">
        <w:rPr>
          <w:rFonts w:ascii="Arial" w:hAnsi="Arial" w:cs="Arial"/>
        </w:rPr>
        <w:br/>
        <w:t xml:space="preserve">lub posiadaczom uprawnionym do odbioru odpadów bez zezwolenia. </w:t>
      </w:r>
    </w:p>
    <w:p w14:paraId="30364FC9" w14:textId="77777777" w:rsidR="00495CE5" w:rsidRPr="001B1DD7" w:rsidRDefault="00495CE5" w:rsidP="00495CE5">
      <w:pPr>
        <w:spacing w:after="120"/>
        <w:jc w:val="both"/>
        <w:rPr>
          <w:rFonts w:ascii="Arial" w:hAnsi="Arial" w:cs="Arial"/>
        </w:rPr>
      </w:pPr>
      <w:r w:rsidRPr="001B1DD7">
        <w:rPr>
          <w:rStyle w:val="FontStyle36"/>
          <w:rFonts w:ascii="Arial" w:hAnsi="Arial" w:cs="Arial"/>
          <w:sz w:val="24"/>
          <w:szCs w:val="24"/>
          <w:lang w:val="fr-FR" w:eastAsia="fr-FR"/>
        </w:rPr>
        <w:t xml:space="preserve">IV.3.3.6. </w:t>
      </w:r>
      <w:r w:rsidRPr="001B1DD7">
        <w:rPr>
          <w:rFonts w:ascii="Arial" w:hAnsi="Arial" w:cs="Arial"/>
        </w:rPr>
        <w:t xml:space="preserve">Prowadzona będzie kontrola odbiorcza surowców i materiałów celem zmniejszenia ilości powstających odpadów. </w:t>
      </w:r>
    </w:p>
    <w:p w14:paraId="2E9F9D79" w14:textId="77777777" w:rsidR="00495CE5" w:rsidRPr="001B1DD7" w:rsidRDefault="00495CE5" w:rsidP="00495CE5">
      <w:pPr>
        <w:spacing w:before="120" w:after="120"/>
        <w:jc w:val="both"/>
        <w:rPr>
          <w:rFonts w:ascii="Arial" w:hAnsi="Arial" w:cs="Arial"/>
        </w:rPr>
      </w:pPr>
      <w:r w:rsidRPr="001B1DD7">
        <w:rPr>
          <w:rStyle w:val="FontStyle36"/>
          <w:rFonts w:ascii="Arial" w:hAnsi="Arial" w:cs="Arial"/>
          <w:sz w:val="24"/>
          <w:szCs w:val="24"/>
          <w:lang w:val="fr-FR" w:eastAsia="fr-FR"/>
        </w:rPr>
        <w:t xml:space="preserve">IV.3.3.7. </w:t>
      </w:r>
      <w:r w:rsidRPr="001B1DD7">
        <w:rPr>
          <w:rFonts w:ascii="Arial" w:hAnsi="Arial" w:cs="Arial"/>
        </w:rPr>
        <w:t xml:space="preserve">Wytwarzane odpady magazynowane będą przez okres wynikający </w:t>
      </w:r>
      <w:r w:rsidRPr="001B1DD7">
        <w:rPr>
          <w:rFonts w:ascii="Arial" w:hAnsi="Arial" w:cs="Arial"/>
        </w:rPr>
        <w:br/>
        <w:t xml:space="preserve">z procesów technologicznych lub organizacyjnych, w celu zebrania odpowiedniej ilości przed transportem do miejsc odzysku bądź unieszkodliwiania, nie będą przekraczane pojemności magazynowe. </w:t>
      </w:r>
    </w:p>
    <w:p w14:paraId="3C69016D" w14:textId="77777777" w:rsidR="00495CE5" w:rsidRPr="001B1DD7" w:rsidRDefault="00495CE5" w:rsidP="00495CE5">
      <w:pPr>
        <w:spacing w:before="120"/>
        <w:jc w:val="both"/>
        <w:rPr>
          <w:rFonts w:ascii="Arial" w:hAnsi="Arial" w:cs="Arial"/>
        </w:rPr>
      </w:pPr>
      <w:r w:rsidRPr="001B1DD7">
        <w:rPr>
          <w:rStyle w:val="FontStyle36"/>
          <w:rFonts w:ascii="Arial" w:hAnsi="Arial" w:cs="Arial"/>
          <w:sz w:val="24"/>
          <w:szCs w:val="24"/>
          <w:lang w:val="fr-FR" w:eastAsia="fr-FR"/>
        </w:rPr>
        <w:t xml:space="preserve">IV.3.3.8. </w:t>
      </w:r>
      <w:r w:rsidRPr="001B1DD7">
        <w:rPr>
          <w:rFonts w:ascii="Arial" w:hAnsi="Arial" w:cs="Arial"/>
        </w:rPr>
        <w:t>Odpady transportowane będą transportem odbiorców odpadów posiadających wymagane prawem zezwolenia, z częstotliwością wynikającą</w:t>
      </w:r>
      <w:r w:rsidRPr="001B1DD7">
        <w:rPr>
          <w:rFonts w:ascii="Arial" w:hAnsi="Arial" w:cs="Arial"/>
        </w:rPr>
        <w:br/>
        <w:t>z zebrania odpowiedniej ilości tych odpadów do transportu.</w:t>
      </w:r>
    </w:p>
    <w:p w14:paraId="23687D9A" w14:textId="77777777" w:rsidR="00495CE5" w:rsidRPr="001B1DD7" w:rsidRDefault="00495CE5" w:rsidP="00495CE5">
      <w:pPr>
        <w:spacing w:before="120"/>
        <w:jc w:val="both"/>
        <w:rPr>
          <w:rFonts w:ascii="Arial" w:hAnsi="Arial" w:cs="Arial"/>
        </w:rPr>
      </w:pPr>
      <w:r w:rsidRPr="001B1DD7">
        <w:rPr>
          <w:rStyle w:val="FontStyle36"/>
          <w:rFonts w:ascii="Arial" w:hAnsi="Arial" w:cs="Arial"/>
          <w:sz w:val="24"/>
          <w:szCs w:val="24"/>
          <w:lang w:val="fr-FR" w:eastAsia="fr-FR"/>
        </w:rPr>
        <w:t xml:space="preserve">IV.3.3.9. </w:t>
      </w:r>
      <w:r w:rsidRPr="001B1DD7">
        <w:rPr>
          <w:rFonts w:ascii="Arial" w:hAnsi="Arial" w:cs="Arial"/>
        </w:rPr>
        <w:t xml:space="preserve">Powierzchnie komunikacyjne przy obiektach i placach do przechowywania odpadów oraz drogi wewnętrzne będą utwardzone i utrzymywane w czystości. </w:t>
      </w:r>
    </w:p>
    <w:p w14:paraId="7AA74FF6" w14:textId="77777777" w:rsidR="00495CE5" w:rsidRPr="001B1DD7" w:rsidRDefault="00495CE5" w:rsidP="00495CE5">
      <w:pPr>
        <w:spacing w:before="120" w:after="120"/>
        <w:jc w:val="both"/>
        <w:rPr>
          <w:rFonts w:ascii="Arial" w:hAnsi="Arial" w:cs="Arial"/>
        </w:rPr>
      </w:pPr>
      <w:r w:rsidRPr="001B1DD7">
        <w:rPr>
          <w:rStyle w:val="FontStyle36"/>
          <w:rFonts w:ascii="Arial" w:hAnsi="Arial" w:cs="Arial"/>
          <w:sz w:val="24"/>
          <w:szCs w:val="24"/>
          <w:lang w:val="fr-FR" w:eastAsia="fr-FR"/>
        </w:rPr>
        <w:lastRenderedPageBreak/>
        <w:t xml:space="preserve">IV.3.3.10. </w:t>
      </w:r>
      <w:r w:rsidRPr="001B1DD7">
        <w:rPr>
          <w:rFonts w:ascii="Arial" w:hAnsi="Arial" w:cs="Arial"/>
        </w:rPr>
        <w:t xml:space="preserve">Eksploatowane maszyny i urządzenia utrzymywane będą w odpowiednim stanie technicznym, poprzez wykonywanie zgodnie z planem przeglądów </w:t>
      </w:r>
      <w:r w:rsidRPr="001B1DD7">
        <w:rPr>
          <w:rFonts w:ascii="Arial" w:hAnsi="Arial" w:cs="Arial"/>
        </w:rPr>
        <w:br/>
        <w:t xml:space="preserve">i remontów. </w:t>
      </w:r>
    </w:p>
    <w:p w14:paraId="7FB39A75" w14:textId="77777777" w:rsidR="00495CE5" w:rsidRPr="001B1DD7" w:rsidRDefault="00495CE5" w:rsidP="00495CE5">
      <w:pPr>
        <w:spacing w:after="120"/>
        <w:jc w:val="both"/>
        <w:rPr>
          <w:rFonts w:ascii="Arial" w:hAnsi="Arial" w:cs="Arial"/>
        </w:rPr>
      </w:pPr>
      <w:r w:rsidRPr="001B1DD7">
        <w:rPr>
          <w:rStyle w:val="FontStyle36"/>
          <w:rFonts w:ascii="Arial" w:hAnsi="Arial" w:cs="Arial"/>
          <w:sz w:val="24"/>
          <w:szCs w:val="24"/>
          <w:lang w:val="fr-FR" w:eastAsia="fr-FR"/>
        </w:rPr>
        <w:t xml:space="preserve">IV.3.3.11. </w:t>
      </w:r>
      <w:r w:rsidRPr="001B1DD7">
        <w:rPr>
          <w:rFonts w:ascii="Arial" w:hAnsi="Arial" w:cs="Arial"/>
        </w:rPr>
        <w:t>Stosowane będą materiały charakteryzujące się wydłużonym okresem eksploatacyjnym.</w:t>
      </w:r>
    </w:p>
    <w:p w14:paraId="283971B7" w14:textId="77777777" w:rsidR="00495CE5" w:rsidRPr="001B1DD7" w:rsidRDefault="00495CE5" w:rsidP="00495CE5">
      <w:pPr>
        <w:spacing w:after="120"/>
        <w:jc w:val="both"/>
        <w:rPr>
          <w:rFonts w:ascii="Arial" w:hAnsi="Arial" w:cs="Arial"/>
        </w:rPr>
      </w:pPr>
      <w:r w:rsidRPr="001B1DD7">
        <w:rPr>
          <w:rStyle w:val="FontStyle36"/>
          <w:rFonts w:ascii="Arial" w:hAnsi="Arial" w:cs="Arial"/>
          <w:sz w:val="24"/>
          <w:szCs w:val="24"/>
          <w:lang w:val="fr-FR" w:eastAsia="fr-FR"/>
        </w:rPr>
        <w:t xml:space="preserve">IV.3.3.12. </w:t>
      </w:r>
      <w:r w:rsidRPr="001B1DD7">
        <w:rPr>
          <w:rFonts w:ascii="Arial" w:hAnsi="Arial" w:cs="Arial"/>
        </w:rPr>
        <w:t>Gospodarka odpadami będzie odbywać się zgodnie z wewnętrzną instrukcją postępowania z odpadami.</w:t>
      </w:r>
    </w:p>
    <w:p w14:paraId="3ECC5305" w14:textId="77777777" w:rsidR="00495CE5" w:rsidRPr="001B1DD7" w:rsidRDefault="00495CE5" w:rsidP="001B1DD7">
      <w:pPr>
        <w:pStyle w:val="Nagwek219"/>
      </w:pPr>
      <w:r w:rsidRPr="001B1DD7">
        <w:t xml:space="preserve">I.19 Skreślam punkt IV.4 określający warunki prowadzenia działalności </w:t>
      </w:r>
      <w:r w:rsidRPr="001B1DD7">
        <w:br/>
        <w:t>w zakresie odzysku odpadów.</w:t>
      </w:r>
    </w:p>
    <w:p w14:paraId="3F99C2FB" w14:textId="77777777" w:rsidR="00495CE5" w:rsidRPr="001B1DD7" w:rsidRDefault="00495CE5" w:rsidP="001B1DD7">
      <w:pPr>
        <w:pStyle w:val="Nagwek220"/>
      </w:pPr>
      <w:r w:rsidRPr="001B1DD7">
        <w:t>I.20 W miejsce Załącznika do decyzji Marszałka Województwa Podkarpackiego z dnia 02-10-2014 znak: OS-I.7222.2.2.2013.EK wprowadzam nowy o brzmieniu jak Załącznik do niniejszej decyzji.</w:t>
      </w:r>
    </w:p>
    <w:p w14:paraId="0BD8B32A" w14:textId="48E46657" w:rsidR="008266C4" w:rsidRPr="001B1DD7" w:rsidRDefault="008266C4" w:rsidP="00BF0B71">
      <w:pPr>
        <w:pStyle w:val="Nagwek2"/>
        <w:rPr>
          <w:rFonts w:ascii="Arial" w:hAnsi="Arial" w:cs="Arial"/>
          <w:i w:val="0"/>
          <w:iCs w:val="0"/>
          <w:sz w:val="24"/>
          <w:szCs w:val="24"/>
        </w:rPr>
      </w:pPr>
      <w:r w:rsidRPr="001B1DD7">
        <w:rPr>
          <w:rFonts w:ascii="Arial" w:hAnsi="Arial" w:cs="Arial"/>
          <w:i w:val="0"/>
          <w:iCs w:val="0"/>
          <w:sz w:val="24"/>
          <w:szCs w:val="24"/>
        </w:rPr>
        <w:t>II. Pozostałe warunki decyzji pozostają bez zmian.</w:t>
      </w:r>
    </w:p>
    <w:p w14:paraId="2AC7B5F0" w14:textId="41E5F590" w:rsidR="00FB3508" w:rsidRPr="001B1DD7" w:rsidRDefault="00FB3508" w:rsidP="009453EC">
      <w:pPr>
        <w:pStyle w:val="Nagwek2"/>
        <w:spacing w:before="360" w:after="360"/>
        <w:jc w:val="center"/>
        <w:rPr>
          <w:rFonts w:ascii="Arial" w:hAnsi="Arial" w:cs="Arial"/>
          <w:i w:val="0"/>
          <w:iCs w:val="0"/>
          <w:sz w:val="24"/>
          <w:szCs w:val="24"/>
        </w:rPr>
      </w:pPr>
      <w:r w:rsidRPr="001B1DD7">
        <w:rPr>
          <w:rFonts w:ascii="Arial" w:hAnsi="Arial" w:cs="Arial"/>
          <w:i w:val="0"/>
          <w:iCs w:val="0"/>
          <w:sz w:val="24"/>
          <w:szCs w:val="24"/>
        </w:rPr>
        <w:t>Uzasadnienie</w:t>
      </w:r>
    </w:p>
    <w:p w14:paraId="180FE7CE" w14:textId="77777777" w:rsidR="001B1DD7" w:rsidRDefault="00716B01" w:rsidP="001B1DD7">
      <w:pPr>
        <w:suppressAutoHyphens/>
        <w:spacing w:before="120"/>
        <w:ind w:firstLine="697"/>
        <w:jc w:val="both"/>
        <w:rPr>
          <w:rFonts w:ascii="Arial" w:hAnsi="Arial" w:cs="Arial"/>
          <w:noProof/>
        </w:rPr>
      </w:pPr>
      <w:r w:rsidRPr="00C3097B">
        <w:rPr>
          <w:rFonts w:ascii="Arial" w:hAnsi="Arial" w:cs="Arial"/>
          <w:color w:val="FF0000"/>
        </w:rPr>
        <w:tab/>
      </w:r>
      <w:r w:rsidR="001B1DD7" w:rsidRPr="000952F3">
        <w:rPr>
          <w:rFonts w:ascii="Arial" w:hAnsi="Arial" w:cs="Arial"/>
        </w:rPr>
        <w:t xml:space="preserve">Pismem z dnia z dnia 30 czerwca 2014r., Przedsiębiorstwo Produkcji </w:t>
      </w:r>
      <w:r w:rsidR="001B1DD7">
        <w:rPr>
          <w:rFonts w:ascii="Arial" w:hAnsi="Arial" w:cs="Arial"/>
        </w:rPr>
        <w:t xml:space="preserve">Usług </w:t>
      </w:r>
      <w:r w:rsidR="001B1DD7">
        <w:rPr>
          <w:rFonts w:ascii="Arial" w:hAnsi="Arial" w:cs="Arial"/>
        </w:rPr>
        <w:br/>
        <w:t xml:space="preserve">i Handlu Cis Sp. z o.o., </w:t>
      </w:r>
      <w:r w:rsidR="001B1DD7" w:rsidRPr="000952F3">
        <w:rPr>
          <w:rFonts w:ascii="Arial" w:hAnsi="Arial" w:cs="Arial"/>
          <w:noProof/>
        </w:rPr>
        <w:t xml:space="preserve">Pogwizdów 155, </w:t>
      </w:r>
      <w:r w:rsidR="001B1DD7" w:rsidRPr="000952F3">
        <w:rPr>
          <w:rFonts w:ascii="Arial" w:hAnsi="Arial" w:cs="Arial"/>
          <w:bCs/>
          <w:noProof/>
        </w:rPr>
        <w:t xml:space="preserve">37 – 126 Medynia Głogowska; gmina </w:t>
      </w:r>
      <w:r w:rsidR="001B1DD7" w:rsidRPr="000952F3">
        <w:rPr>
          <w:rFonts w:ascii="Arial" w:hAnsi="Arial" w:cs="Arial"/>
          <w:noProof/>
        </w:rPr>
        <w:t>Czarna – powiat Łańcut.</w:t>
      </w:r>
      <w:r w:rsidR="001B1DD7" w:rsidRPr="000952F3">
        <w:rPr>
          <w:rFonts w:ascii="Arial" w:hAnsi="Arial" w:cs="Arial"/>
        </w:rPr>
        <w:t xml:space="preserve">wystąpiło do Marszałka Województwa Podkarpackiego </w:t>
      </w:r>
      <w:r w:rsidR="001B1DD7">
        <w:rPr>
          <w:rFonts w:ascii="Arial" w:hAnsi="Arial" w:cs="Arial"/>
        </w:rPr>
        <w:br/>
      </w:r>
      <w:r w:rsidR="001B1DD7" w:rsidRPr="000952F3">
        <w:rPr>
          <w:rFonts w:ascii="Arial" w:hAnsi="Arial" w:cs="Arial"/>
        </w:rPr>
        <w:t xml:space="preserve">z wnioskiem o zmianę </w:t>
      </w:r>
      <w:r w:rsidR="001B1DD7" w:rsidRPr="000952F3">
        <w:rPr>
          <w:rFonts w:ascii="Arial" w:hAnsi="Arial" w:cs="Arial"/>
          <w:noProof/>
        </w:rPr>
        <w:t>pozwolenia zintegrowanego na prowadzenie instalacji do wytwarzania elastyczn</w:t>
      </w:r>
      <w:r w:rsidR="001B1DD7">
        <w:rPr>
          <w:rFonts w:ascii="Arial" w:hAnsi="Arial" w:cs="Arial"/>
          <w:noProof/>
        </w:rPr>
        <w:t xml:space="preserve">ych pianek poliuretanowych dla </w:t>
      </w:r>
      <w:r w:rsidR="001B1DD7" w:rsidRPr="000952F3">
        <w:rPr>
          <w:rFonts w:ascii="Arial" w:hAnsi="Arial" w:cs="Arial"/>
          <w:noProof/>
        </w:rPr>
        <w:t xml:space="preserve">Zakładu produkcyjnego zlokalizowanego </w:t>
      </w:r>
      <w:r w:rsidR="001B1DD7">
        <w:rPr>
          <w:rFonts w:ascii="Arial" w:hAnsi="Arial" w:cs="Arial"/>
          <w:noProof/>
        </w:rPr>
        <w:t xml:space="preserve">w Pogwizdowie. </w:t>
      </w:r>
    </w:p>
    <w:p w14:paraId="353C960A" w14:textId="77777777" w:rsidR="001B1DD7" w:rsidRPr="007B41C1" w:rsidRDefault="001B1DD7" w:rsidP="001B1DD7">
      <w:pPr>
        <w:suppressAutoHyphens/>
        <w:ind w:firstLine="697"/>
        <w:jc w:val="both"/>
        <w:rPr>
          <w:rFonts w:ascii="Arial" w:hAnsi="Arial" w:cs="Arial"/>
          <w:noProof/>
        </w:rPr>
      </w:pPr>
      <w:r w:rsidRPr="00252BC2">
        <w:rPr>
          <w:rFonts w:ascii="Arial" w:eastAsiaTheme="minorHAnsi" w:hAnsi="Arial" w:cs="Arial"/>
        </w:rPr>
        <w:t xml:space="preserve">Stosowna informacja o przedmiotowym wniosku umieszczona została </w:t>
      </w:r>
      <w:r w:rsidRPr="00252BC2">
        <w:rPr>
          <w:rFonts w:ascii="Arial" w:eastAsiaTheme="minorHAnsi" w:hAnsi="Arial" w:cs="Arial"/>
        </w:rPr>
        <w:br/>
        <w:t xml:space="preserve">w publicznie dostępnym wykazie danych o dokumentach zawierających informacje </w:t>
      </w:r>
      <w:r w:rsidRPr="00252BC2">
        <w:rPr>
          <w:rFonts w:ascii="Arial" w:eastAsiaTheme="minorHAnsi" w:hAnsi="Arial" w:cs="Arial"/>
        </w:rPr>
        <w:br/>
        <w:t xml:space="preserve">o środowisku i jego ochronie w karcie informacyjnej wniosku pod numerem 322/2014. </w:t>
      </w:r>
    </w:p>
    <w:p w14:paraId="7054CD0E" w14:textId="77777777" w:rsidR="001B1DD7" w:rsidRPr="00252BC2" w:rsidRDefault="001B1DD7" w:rsidP="001B1DD7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</w:rPr>
      </w:pPr>
      <w:r w:rsidRPr="00252BC2">
        <w:rPr>
          <w:rFonts w:ascii="Arial" w:hAnsi="Arial" w:cs="Arial"/>
        </w:rPr>
        <w:t>Rozpatrując wniosek oraz całość akt w sprawie ustaliłem, co następuje.</w:t>
      </w:r>
    </w:p>
    <w:p w14:paraId="004B809C" w14:textId="77777777" w:rsidR="001B1DD7" w:rsidRPr="00252BC2" w:rsidRDefault="001B1DD7" w:rsidP="001B1DD7">
      <w:pPr>
        <w:autoSpaceDE w:val="0"/>
        <w:autoSpaceDN w:val="0"/>
        <w:adjustRightInd w:val="0"/>
        <w:spacing w:before="120" w:after="120"/>
        <w:ind w:firstLine="697"/>
        <w:jc w:val="both"/>
        <w:rPr>
          <w:rFonts w:ascii="Arial" w:hAnsi="Arial" w:cs="Arial"/>
          <w:szCs w:val="23"/>
        </w:rPr>
      </w:pPr>
      <w:r w:rsidRPr="00252BC2">
        <w:rPr>
          <w:rFonts w:ascii="Arial" w:hAnsi="Arial" w:cs="Arial"/>
        </w:rPr>
        <w:t xml:space="preserve">Na terenie Spółki eksploatowana jest instalacja do produkcji </w:t>
      </w:r>
      <w:r w:rsidRPr="00252BC2">
        <w:rPr>
          <w:rFonts w:ascii="Arial" w:eastAsiaTheme="minorHAnsi" w:hAnsi="Arial" w:cs="Arial"/>
        </w:rPr>
        <w:t xml:space="preserve">pianki poliuretanowej </w:t>
      </w:r>
      <w:r w:rsidRPr="00252BC2">
        <w:rPr>
          <w:rFonts w:ascii="Arial" w:hAnsi="Arial" w:cs="Arial"/>
        </w:rPr>
        <w:t>która na podstawie</w:t>
      </w:r>
      <w:r w:rsidRPr="00252BC2">
        <w:rPr>
          <w:rFonts w:ascii="Arial" w:hAnsi="Arial" w:cs="Arial"/>
          <w:szCs w:val="23"/>
        </w:rPr>
        <w:t xml:space="preserve"> § 2 </w:t>
      </w:r>
      <w:r w:rsidRPr="00252BC2">
        <w:rPr>
          <w:rFonts w:ascii="Arial" w:eastAsiaTheme="minorHAnsi" w:hAnsi="Arial" w:cs="Arial"/>
        </w:rPr>
        <w:t xml:space="preserve">ust. 1 pkt. 1 lit. a </w:t>
      </w:r>
      <w:r w:rsidRPr="00252BC2">
        <w:rPr>
          <w:rFonts w:ascii="Arial" w:hAnsi="Arial" w:cs="Arial"/>
          <w:szCs w:val="23"/>
        </w:rPr>
        <w:t xml:space="preserve">rozporządzenia Rady Ministrów z dnia 9 listopada 2010 r. w sprawie przedsięwzięć mogących znacząco oddziaływać na środowisko (Dz. U. Nr 213 poz. 1397 ze zm.), zaliczana jest do przedsięwzięć mogących zawsze znacząco oddziaływać na środowisko, </w:t>
      </w:r>
      <w:r w:rsidRPr="00252BC2">
        <w:rPr>
          <w:rFonts w:ascii="Arial" w:hAnsi="Arial" w:cs="Arial"/>
          <w:szCs w:val="23"/>
        </w:rPr>
        <w:br/>
        <w:t>w rozumieniu ustawy z dnia 3 października 2008 r. o udostępnianiu informacji</w:t>
      </w:r>
      <w:r w:rsidRPr="00252BC2">
        <w:rPr>
          <w:rFonts w:ascii="Arial" w:hAnsi="Arial" w:cs="Arial"/>
          <w:szCs w:val="23"/>
        </w:rPr>
        <w:br/>
        <w:t xml:space="preserve">o środowisku i jego ochronie, udziale społeczeństwa w ochronie środowiska oraz </w:t>
      </w:r>
      <w:r w:rsidRPr="00252BC2">
        <w:rPr>
          <w:rFonts w:ascii="Arial" w:hAnsi="Arial" w:cs="Arial"/>
          <w:szCs w:val="23"/>
        </w:rPr>
        <w:br/>
        <w:t xml:space="preserve">o ocenach oddziaływania na środowisko. Tym samym, zgodnie z art. 183 w związku </w:t>
      </w:r>
      <w:r w:rsidRPr="00252BC2">
        <w:rPr>
          <w:rFonts w:ascii="Arial" w:hAnsi="Arial" w:cs="Arial"/>
          <w:szCs w:val="23"/>
        </w:rPr>
        <w:br/>
        <w:t xml:space="preserve">z art. 378 ust. 2 a pkt. 1 ustawy Prawo ochrony środowiska, organem właściwym </w:t>
      </w:r>
      <w:r w:rsidRPr="00252BC2">
        <w:rPr>
          <w:rFonts w:ascii="Arial" w:hAnsi="Arial" w:cs="Arial"/>
          <w:szCs w:val="23"/>
        </w:rPr>
        <w:br/>
        <w:t xml:space="preserve">do zmiany pozwolenia jest marszałek. </w:t>
      </w:r>
    </w:p>
    <w:p w14:paraId="6B919126" w14:textId="77777777" w:rsidR="001B1DD7" w:rsidRDefault="001B1DD7" w:rsidP="001B1DD7">
      <w:pPr>
        <w:pStyle w:val="Tekstpodstawowywcity2"/>
        <w:spacing w:after="0" w:line="276" w:lineRule="auto"/>
        <w:ind w:left="0" w:firstLine="426"/>
        <w:jc w:val="both"/>
        <w:rPr>
          <w:rFonts w:ascii="Arial" w:hAnsi="Arial" w:cs="Arial"/>
          <w:lang w:eastAsia="en-US"/>
        </w:rPr>
      </w:pPr>
      <w:r w:rsidRPr="00894B42">
        <w:rPr>
          <w:rFonts w:ascii="Arial" w:hAnsi="Arial" w:cs="Arial"/>
          <w:lang w:eastAsia="en-US"/>
        </w:rPr>
        <w:t>Przedmiotem wnios</w:t>
      </w:r>
      <w:r>
        <w:rPr>
          <w:rFonts w:ascii="Arial" w:hAnsi="Arial" w:cs="Arial"/>
          <w:lang w:eastAsia="en-US"/>
        </w:rPr>
        <w:t>ku jest wprowadzenie zmian w obowiązującym pozwoleniu zintegrowanym w związku z planowaną modernizacją instalacji do produkcji pianki poliuretanowej, która będzie obejmować:</w:t>
      </w:r>
    </w:p>
    <w:p w14:paraId="4A7A4CA7" w14:textId="77777777" w:rsidR="001B1DD7" w:rsidRPr="00ED1851" w:rsidRDefault="001B1DD7" w:rsidP="001B1DD7">
      <w:pPr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nowych obiektów budowlanych,</w:t>
      </w:r>
    </w:p>
    <w:p w14:paraId="50DB6F78" w14:textId="77777777" w:rsidR="001B1DD7" w:rsidRDefault="001B1DD7" w:rsidP="001B1DD7">
      <w:pPr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ED1851">
        <w:rPr>
          <w:rFonts w:ascii="Arial" w:hAnsi="Arial" w:cs="Arial"/>
        </w:rPr>
        <w:t>b</w:t>
      </w:r>
      <w:r>
        <w:rPr>
          <w:rFonts w:ascii="Arial" w:hAnsi="Arial" w:cs="Arial"/>
        </w:rPr>
        <w:t>udowę</w:t>
      </w:r>
      <w:r w:rsidRPr="00ED1851">
        <w:rPr>
          <w:rFonts w:ascii="Arial" w:hAnsi="Arial" w:cs="Arial"/>
        </w:rPr>
        <w:t xml:space="preserve"> automatyc</w:t>
      </w:r>
      <w:r>
        <w:rPr>
          <w:rFonts w:ascii="Arial" w:hAnsi="Arial" w:cs="Arial"/>
        </w:rPr>
        <w:t>znego systemu transportu pianki,</w:t>
      </w:r>
    </w:p>
    <w:p w14:paraId="0D502F68" w14:textId="77777777" w:rsidR="001B1DD7" w:rsidRDefault="001B1DD7" w:rsidP="001B1DD7">
      <w:pPr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zmianę gabarytów wytwarzanych bloków pianki,</w:t>
      </w:r>
    </w:p>
    <w:p w14:paraId="58374FF8" w14:textId="77777777" w:rsidR="001B1DD7" w:rsidRDefault="001B1DD7" w:rsidP="001B1DD7">
      <w:pPr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przygotowanie miejsca (na zewnątrz budynku produkcyjnego) do tymczasowego składowania wytworzonych bloków, które będą przemieszczały się po szynach i pozostawały na wolnym powietrzu do czasu ostygnięcia.</w:t>
      </w:r>
    </w:p>
    <w:p w14:paraId="5D03B6DB" w14:textId="77777777" w:rsidR="001B1DD7" w:rsidRDefault="001B1DD7" w:rsidP="001B1DD7">
      <w:pPr>
        <w:pStyle w:val="Tekstpodstawowywcity2"/>
        <w:spacing w:after="0" w:line="276" w:lineRule="auto"/>
        <w:ind w:left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Na powyższe działania Spółka uzyskała stosowną decyzję o środowiskowych uwarunkowaniach wydaną przez Wójta Gminy Czarna z dnia 23.09.2013 znak: WEI.6220.7.2013. </w:t>
      </w:r>
    </w:p>
    <w:p w14:paraId="728AE09F" w14:textId="77777777" w:rsidR="001B1DD7" w:rsidRPr="002051A4" w:rsidRDefault="001B1DD7" w:rsidP="001B1DD7">
      <w:pPr>
        <w:pStyle w:val="Tekstpodstawowywcity2"/>
        <w:spacing w:after="0" w:line="276" w:lineRule="auto"/>
        <w:ind w:left="0"/>
        <w:jc w:val="both"/>
        <w:rPr>
          <w:rFonts w:ascii="Arial" w:hAnsi="Arial" w:cs="Arial"/>
          <w:color w:val="000000"/>
          <w:lang w:eastAsia="pl-PL"/>
        </w:rPr>
      </w:pPr>
      <w:r w:rsidRPr="002051A4">
        <w:rPr>
          <w:rFonts w:ascii="Arial" w:hAnsi="Arial" w:cs="Arial"/>
          <w:lang w:eastAsia="en-US"/>
        </w:rPr>
        <w:t xml:space="preserve">Modernizacja instalacji nie ingeruje w zasadniczą technologię produkcji pianki,  jednak zdezaktualizuje zapisy pozwolenia dotyczące opisu instalacji i jej charakterystycznych parametrów. </w:t>
      </w:r>
      <w:r w:rsidRPr="002051A4">
        <w:rPr>
          <w:rFonts w:ascii="Arial" w:hAnsi="Arial" w:cs="Arial"/>
          <w:color w:val="000000"/>
          <w:lang w:eastAsia="pl-PL"/>
        </w:rPr>
        <w:t xml:space="preserve">Unowocześniając produkcję i rozszerzając jej asortyment w celu zaspokojenia oczekiwań rynku, prowadzący przedmiotową instalację IPPC zamierza produkować piankę o zmienionych wymiarach, </w:t>
      </w:r>
      <w:r>
        <w:rPr>
          <w:rFonts w:ascii="Arial" w:hAnsi="Arial" w:cs="Arial"/>
          <w:color w:val="000000"/>
          <w:lang w:eastAsia="pl-PL"/>
        </w:rPr>
        <w:br/>
      </w:r>
      <w:r w:rsidRPr="002051A4">
        <w:rPr>
          <w:rFonts w:ascii="Arial" w:hAnsi="Arial" w:cs="Arial"/>
          <w:color w:val="000000"/>
          <w:lang w:eastAsia="pl-PL"/>
        </w:rPr>
        <w:t>co zwiększy możliwość jej konfekcjonowania i sprzedaży zgodnie z oczekiwaniami klientów. Będzie to związane ze zmianą cyklu produkcyjnego</w:t>
      </w:r>
      <w:r>
        <w:rPr>
          <w:rFonts w:ascii="Arial" w:hAnsi="Arial" w:cs="Arial"/>
          <w:color w:val="000000"/>
          <w:lang w:eastAsia="pl-PL"/>
        </w:rPr>
        <w:t xml:space="preserve"> ( z trzech trwających ok. 143 min każdy do jednego cyklu na dobę trwającego 240 min). Po modernizacji zwiększy się dobowa zdolność produkcyjna instalacji z 126 Mg/d do 144 Mg/d. Maksymalna roczna zdolność produkcyjna nie ulegnie zmianie. </w:t>
      </w:r>
    </w:p>
    <w:p w14:paraId="54D837A2" w14:textId="77777777" w:rsidR="001B1DD7" w:rsidRPr="00D567DB" w:rsidRDefault="001B1DD7" w:rsidP="001B1DD7">
      <w:pPr>
        <w:spacing w:before="120" w:line="288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Mając powyższe na uwadze niniejszą decyzją dokonano zmian pozwolenia zintegrowanego w punktach </w:t>
      </w:r>
      <w:r w:rsidRPr="00316B0B">
        <w:rPr>
          <w:rFonts w:ascii="Arial" w:hAnsi="Arial" w:cs="Arial"/>
          <w:b/>
        </w:rPr>
        <w:t>1.1</w:t>
      </w:r>
      <w:r>
        <w:rPr>
          <w:rFonts w:ascii="Arial" w:hAnsi="Arial" w:cs="Arial"/>
        </w:rPr>
        <w:t xml:space="preserve">  oraz </w:t>
      </w:r>
      <w:r w:rsidRPr="00316B0B">
        <w:rPr>
          <w:rFonts w:ascii="Arial" w:hAnsi="Arial" w:cs="Arial"/>
          <w:b/>
        </w:rPr>
        <w:t>1.3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charakteryzujących instalację. Zmieniono również opis procesu cięcia i transportu pianki. Dotychczas pianka była cięta na krótkie bloki o długości 2,0 m i transportowana ręcznymi wózkami do magazynów przejściowych. Modernizacja instalacji pozwoli na produkcję bloków o długości</w:t>
      </w:r>
      <w:r>
        <w:rPr>
          <w:rFonts w:ascii="Arial" w:hAnsi="Arial" w:cs="Arial"/>
        </w:rPr>
        <w:br/>
        <w:t xml:space="preserve">do 36 m </w:t>
      </w:r>
      <w:r w:rsidRPr="00DE6764">
        <w:rPr>
          <w:rFonts w:ascii="Arial" w:hAnsi="Arial" w:cs="Arial"/>
        </w:rPr>
        <w:t xml:space="preserve">i ich automatyczny transport do magazynów przejściowych i kolejno do hali krojenia. Przygotowane miejsce do tymczasowego składowania wytworzonych bloków, które będą przemieszczały się po szynach i pozostawały na wolnym powietrzu do czasu ostygnięcia zwiększy bezpieczeństwo </w:t>
      </w:r>
      <w:r>
        <w:rPr>
          <w:rFonts w:ascii="Arial" w:hAnsi="Arial" w:cs="Arial"/>
        </w:rPr>
        <w:t>na wypadek pożaru</w:t>
      </w:r>
    </w:p>
    <w:p w14:paraId="05DB3612" w14:textId="77777777" w:rsidR="001B1DD7" w:rsidRPr="00AB6649" w:rsidRDefault="001B1DD7" w:rsidP="001B1DD7">
      <w:pPr>
        <w:pStyle w:val="Tekstpodstawowywcity2"/>
        <w:spacing w:after="0" w:line="276" w:lineRule="auto"/>
        <w:ind w:left="0" w:firstLine="708"/>
        <w:jc w:val="both"/>
        <w:rPr>
          <w:rFonts w:ascii="Arial" w:hAnsi="Arial" w:cs="Arial"/>
          <w:color w:val="000000"/>
          <w:lang w:eastAsia="pl-PL"/>
        </w:rPr>
      </w:pPr>
      <w:r w:rsidRPr="00146642">
        <w:rPr>
          <w:rFonts w:ascii="Arial" w:hAnsi="Arial" w:cs="Arial"/>
          <w:color w:val="000000"/>
          <w:lang w:eastAsia="pl-PL"/>
        </w:rPr>
        <w:t xml:space="preserve">W zakresie emisji do powietrza </w:t>
      </w:r>
      <w:r>
        <w:rPr>
          <w:rFonts w:ascii="Arial" w:hAnsi="Arial" w:cs="Arial"/>
          <w:color w:val="000000"/>
          <w:lang w:eastAsia="pl-PL"/>
        </w:rPr>
        <w:t xml:space="preserve">nastąpi wzrost emisji godzinowej emitorami E4, E5 węglowodorów alifatycznych z 0,15 kg/h do 0,3 kg/h </w:t>
      </w:r>
      <w:r>
        <w:rPr>
          <w:rFonts w:ascii="Arial" w:hAnsi="Arial" w:cs="Arial"/>
          <w:color w:val="000000"/>
          <w:lang w:eastAsia="pl-PL"/>
        </w:rPr>
        <w:br/>
        <w:t xml:space="preserve">oraz </w:t>
      </w:r>
      <w:proofErr w:type="spellStart"/>
      <w:r>
        <w:rPr>
          <w:rFonts w:ascii="Arial" w:hAnsi="Arial" w:cs="Arial"/>
          <w:color w:val="000000"/>
          <w:lang w:eastAsia="pl-PL"/>
        </w:rPr>
        <w:t>toluenodiizocyjanianu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z 0,002 kg/h do 0,004 kg/h i dla emitora E6 węglowodorów alifatycznych z 0,12 kg/h do 0,24 kg/h oraz </w:t>
      </w:r>
      <w:proofErr w:type="spellStart"/>
      <w:r>
        <w:rPr>
          <w:rFonts w:ascii="Arial" w:hAnsi="Arial" w:cs="Arial"/>
          <w:color w:val="000000"/>
          <w:lang w:eastAsia="pl-PL"/>
        </w:rPr>
        <w:t>toluenodiizocyjanianu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</w:t>
      </w:r>
      <w:r>
        <w:rPr>
          <w:rFonts w:ascii="Arial" w:hAnsi="Arial" w:cs="Arial"/>
          <w:color w:val="000000"/>
          <w:lang w:eastAsia="pl-PL"/>
        </w:rPr>
        <w:br/>
        <w:t xml:space="preserve">z 0,0008 kg/h do 0,0016 kg/h. We wniosku wykazano, </w:t>
      </w:r>
      <w:r w:rsidRPr="00D05DC6">
        <w:rPr>
          <w:rFonts w:ascii="Arial" w:hAnsi="Arial" w:cs="Arial"/>
          <w:color w:val="000000"/>
          <w:lang w:eastAsia="pl-PL"/>
        </w:rPr>
        <w:t xml:space="preserve">że </w:t>
      </w:r>
      <w:r>
        <w:rPr>
          <w:rFonts w:ascii="Arial" w:hAnsi="Arial" w:cs="Arial"/>
          <w:color w:val="000000"/>
          <w:lang w:eastAsia="pl-PL"/>
        </w:rPr>
        <w:t>wprowadzone zmiany nie spowodują</w:t>
      </w:r>
      <w:r w:rsidRPr="00D05DC6">
        <w:rPr>
          <w:rFonts w:ascii="Arial" w:hAnsi="Arial" w:cs="Arial"/>
          <w:color w:val="000000"/>
          <w:lang w:eastAsia="pl-PL"/>
        </w:rPr>
        <w:t xml:space="preserve"> przekroczeń dopuszczalnych poziomów substancji w powietrzu, określonych w załączniku nr 1 do rozporządzenia Ministra Środowiska z dnia </w:t>
      </w:r>
      <w:r>
        <w:rPr>
          <w:rFonts w:ascii="Arial" w:hAnsi="Arial" w:cs="Arial"/>
          <w:color w:val="000000"/>
          <w:lang w:eastAsia="pl-PL"/>
        </w:rPr>
        <w:br/>
      </w:r>
      <w:r w:rsidRPr="00D05DC6">
        <w:rPr>
          <w:rFonts w:ascii="Arial" w:hAnsi="Arial" w:cs="Arial"/>
          <w:color w:val="000000"/>
          <w:lang w:eastAsia="pl-PL"/>
        </w:rPr>
        <w:t>24 sierpnia 2012r.</w:t>
      </w:r>
      <w:r>
        <w:rPr>
          <w:rFonts w:ascii="Arial" w:hAnsi="Arial" w:cs="Arial"/>
          <w:color w:val="000000"/>
          <w:lang w:eastAsia="pl-PL"/>
        </w:rPr>
        <w:t xml:space="preserve"> </w:t>
      </w:r>
      <w:r w:rsidRPr="00D05DC6">
        <w:rPr>
          <w:rFonts w:ascii="Arial" w:hAnsi="Arial" w:cs="Arial"/>
          <w:color w:val="000000"/>
          <w:lang w:eastAsia="pl-PL"/>
        </w:rPr>
        <w:t>w sprawie poziomów niektórych substancji w powietrzu oraz nie spowoduje przekroczeń wartości odniesienia określonych w załączniku nr 1 do rozporządzenia Ministra Środowiska z dnia 26 stycznia 2010r. w sprawie wartości odniesienia dla niektórych substancji w powietrzu.</w:t>
      </w:r>
      <w:r>
        <w:rPr>
          <w:rFonts w:ascii="Arial" w:hAnsi="Arial" w:cs="Arial"/>
          <w:color w:val="000000"/>
          <w:lang w:eastAsia="pl-PL"/>
        </w:rPr>
        <w:t xml:space="preserve"> Jednocześnie roczna emisja wszystkich </w:t>
      </w:r>
      <w:r w:rsidRPr="00AB6649">
        <w:rPr>
          <w:rFonts w:ascii="Arial" w:hAnsi="Arial" w:cs="Arial"/>
          <w:color w:val="000000"/>
          <w:lang w:eastAsia="pl-PL"/>
        </w:rPr>
        <w:t xml:space="preserve">zanieczyszczeń do powietrza z instalacji do produkcji pianki pozostanie na poziomie dotychczasowym. </w:t>
      </w:r>
    </w:p>
    <w:p w14:paraId="45B5F973" w14:textId="77777777" w:rsidR="001B1DD7" w:rsidRDefault="001B1DD7" w:rsidP="001B1DD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B6649">
        <w:rPr>
          <w:rFonts w:ascii="Arial" w:hAnsi="Arial" w:cs="Arial"/>
          <w:color w:val="000000"/>
          <w:lang w:eastAsia="pl-PL"/>
        </w:rPr>
        <w:t>W zakresie gospodarki odpadami ulegnie zmianie lokalizacja miejsc mag</w:t>
      </w:r>
      <w:r>
        <w:rPr>
          <w:rFonts w:ascii="Arial" w:hAnsi="Arial" w:cs="Arial"/>
          <w:color w:val="000000"/>
          <w:lang w:eastAsia="pl-PL"/>
        </w:rPr>
        <w:t xml:space="preserve">azynowania wytwarzanych odpadów, </w:t>
      </w:r>
      <w:r w:rsidRPr="00AB6649">
        <w:rPr>
          <w:rFonts w:ascii="Arial" w:hAnsi="Arial" w:cs="Arial"/>
          <w:color w:val="000000"/>
          <w:lang w:eastAsia="pl-PL"/>
        </w:rPr>
        <w:t xml:space="preserve">co uwzględniono zmieniając pkt. </w:t>
      </w:r>
      <w:r w:rsidRPr="00AB6649">
        <w:rPr>
          <w:rFonts w:ascii="Arial" w:hAnsi="Arial" w:cs="Arial"/>
          <w:b/>
          <w:color w:val="000000"/>
          <w:lang w:eastAsia="pl-PL"/>
        </w:rPr>
        <w:t>IV.3.1.1</w:t>
      </w:r>
      <w:r w:rsidRPr="00AB6649">
        <w:rPr>
          <w:rFonts w:ascii="Arial" w:hAnsi="Arial" w:cs="Arial"/>
          <w:color w:val="000000"/>
          <w:lang w:eastAsia="pl-PL"/>
        </w:rPr>
        <w:t xml:space="preserve"> oraz </w:t>
      </w:r>
      <w:r w:rsidRPr="00AB6649">
        <w:rPr>
          <w:rFonts w:ascii="Arial" w:hAnsi="Arial" w:cs="Arial"/>
          <w:b/>
          <w:color w:val="000000"/>
          <w:lang w:eastAsia="pl-PL"/>
        </w:rPr>
        <w:t>IV.3.1.2</w:t>
      </w:r>
      <w:r w:rsidRPr="00AB6649">
        <w:rPr>
          <w:rFonts w:ascii="Arial" w:hAnsi="Arial" w:cs="Arial"/>
          <w:color w:val="000000"/>
          <w:lang w:eastAsia="pl-PL"/>
        </w:rPr>
        <w:t xml:space="preserve"> obowiązującego pozwolenia zintegrowanego.</w:t>
      </w:r>
      <w:r w:rsidRPr="00AB6649">
        <w:rPr>
          <w:rFonts w:ascii="Arial" w:hAnsi="Arial" w:cs="Arial"/>
        </w:rPr>
        <w:t xml:space="preserve"> Jednocześnie niniejszą decyzją dostosowano zapisy pozwolenia do wymogów ustawy o odpadach</w:t>
      </w:r>
      <w:r w:rsidRPr="00AB6649">
        <w:rPr>
          <w:rFonts w:ascii="Arial" w:hAnsi="Arial" w:cs="Arial"/>
        </w:rPr>
        <w:br/>
      </w:r>
      <w:r w:rsidRPr="00AB6649">
        <w:rPr>
          <w:rFonts w:ascii="Arial" w:hAnsi="Arial" w:cs="Arial"/>
        </w:rPr>
        <w:lastRenderedPageBreak/>
        <w:t xml:space="preserve"> z dnia 14 grudnia 2012 r. w zakresie m.in.: składu chemicznego odpadów, sposobów dalszego postępowania z odpadami, sposobów ograniczania ich ilości. Ponadto Spółka nie będzie już wytwarzać odpadów o kodzie 17 01 01 </w:t>
      </w:r>
      <w:r>
        <w:rPr>
          <w:rFonts w:ascii="Arial" w:hAnsi="Arial" w:cs="Arial"/>
        </w:rPr>
        <w:br/>
      </w:r>
      <w:r w:rsidRPr="00AB6649">
        <w:rPr>
          <w:rFonts w:ascii="Arial" w:hAnsi="Arial" w:cs="Arial"/>
        </w:rPr>
        <w:t xml:space="preserve">(Odpady betonu oraz gruz betonowy z rozbiórek i remontów) i 07 02 13 </w:t>
      </w:r>
      <w:r>
        <w:rPr>
          <w:rFonts w:ascii="Arial" w:hAnsi="Arial" w:cs="Arial"/>
        </w:rPr>
        <w:br/>
        <w:t xml:space="preserve">(Odpady tworzyw sztucznych - </w:t>
      </w:r>
      <w:r w:rsidRPr="00AB6649">
        <w:rPr>
          <w:rFonts w:ascii="Arial" w:hAnsi="Arial" w:cs="Arial"/>
        </w:rPr>
        <w:t>ścinki pianki poliuretanowej tapicerskiej</w:t>
      </w:r>
      <w:r>
        <w:rPr>
          <w:rFonts w:ascii="Arial" w:hAnsi="Arial" w:cs="Arial"/>
        </w:rPr>
        <w:t xml:space="preserve">) </w:t>
      </w:r>
      <w:r w:rsidRPr="00AB6649">
        <w:rPr>
          <w:rFonts w:ascii="Arial" w:hAnsi="Arial" w:cs="Arial"/>
        </w:rPr>
        <w:t xml:space="preserve">oraz zaprzestanie prowadzenia działalności w zakresie przetwarzania odpadów </w:t>
      </w:r>
      <w:r>
        <w:rPr>
          <w:rFonts w:ascii="Arial" w:hAnsi="Arial" w:cs="Arial"/>
        </w:rPr>
        <w:br/>
      </w:r>
      <w:r w:rsidRPr="00AB6649">
        <w:rPr>
          <w:rFonts w:ascii="Arial" w:hAnsi="Arial" w:cs="Arial"/>
        </w:rPr>
        <w:t>w procesie odzysku. Uwzględniając zatem żądanie strony skreślono zapisy</w:t>
      </w:r>
      <w:r>
        <w:rPr>
          <w:rFonts w:ascii="Arial" w:hAnsi="Arial" w:cs="Arial"/>
        </w:rPr>
        <w:t xml:space="preserve"> w tym zakresie.</w:t>
      </w:r>
    </w:p>
    <w:p w14:paraId="712F915B" w14:textId="77777777" w:rsidR="001B1DD7" w:rsidRPr="00AB6649" w:rsidRDefault="001B1DD7" w:rsidP="001B1DD7">
      <w:pPr>
        <w:ind w:firstLine="708"/>
        <w:jc w:val="both"/>
        <w:rPr>
          <w:rFonts w:ascii="Segoe UI WPC" w:eastAsia="Times New Roman" w:hAnsi="Segoe UI WPC"/>
          <w:color w:val="282828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 odniesieniu do gospodarki ściekowej, uwzględniono wzrost powierzchni odwadnianych o ok. 0,4 ha. Odprowadzanie ścieków deszczowych z instalacji będzie odbywać się zgodnie z warunkami określonymi w obowiązującym pozwoleniu.</w:t>
      </w:r>
    </w:p>
    <w:p w14:paraId="48E8556E" w14:textId="77777777" w:rsidR="001B1DD7" w:rsidRPr="00DE6764" w:rsidRDefault="001B1DD7" w:rsidP="001B1DD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Modernizacja instalacji nie zmieni ustaleń w zakresie emisji hałasu, gospodarki wodnej, wielkości zużycia materiałów, paliw i energii.</w:t>
      </w:r>
    </w:p>
    <w:p w14:paraId="14224317" w14:textId="77777777" w:rsidR="001B1DD7" w:rsidRPr="001C4FB8" w:rsidRDefault="001B1DD7" w:rsidP="001B1DD7">
      <w:pPr>
        <w:pStyle w:val="Default"/>
        <w:spacing w:line="276" w:lineRule="auto"/>
        <w:ind w:firstLine="708"/>
        <w:jc w:val="both"/>
        <w:rPr>
          <w:rFonts w:ascii="Arial" w:hAnsi="Arial" w:cs="Arial"/>
          <w:color w:val="auto"/>
        </w:rPr>
      </w:pPr>
      <w:r w:rsidRPr="001C4FB8">
        <w:rPr>
          <w:rFonts w:ascii="Arial" w:hAnsi="Arial" w:cs="Arial"/>
          <w:color w:val="auto"/>
        </w:rPr>
        <w:t xml:space="preserve">Analizując wskazane powyżej okoliczności uznano, że zmiany przedmiotowej decyzji nie mieszczą się w definicji istotnej zmiany, określonej w art. 3 pkt 7 ustawy Prawo ochrony środowiska. W związku z tym dokonano zmiany decyzji w trybie art. 155 Kpa. </w:t>
      </w:r>
    </w:p>
    <w:p w14:paraId="017492F0" w14:textId="77777777" w:rsidR="001B1DD7" w:rsidRPr="00405BBF" w:rsidRDefault="001B1DD7" w:rsidP="001B1DD7">
      <w:pPr>
        <w:pStyle w:val="Tekstpodstawowywcity2"/>
        <w:spacing w:after="0" w:line="276" w:lineRule="auto"/>
        <w:ind w:left="0" w:firstLine="708"/>
        <w:jc w:val="both"/>
        <w:rPr>
          <w:rFonts w:ascii="Arial" w:hAnsi="Arial" w:cs="Arial"/>
          <w:lang w:eastAsia="en-US"/>
        </w:rPr>
      </w:pPr>
      <w:r w:rsidRPr="00405BBF">
        <w:rPr>
          <w:rFonts w:ascii="Arial" w:hAnsi="Arial" w:cs="Arial"/>
          <w:lang w:eastAsia="en-US"/>
        </w:rPr>
        <w:t>Biorąc pod uwagę powyższe oraz to, że za wydaniem przedmiotowej decyzji przemawia słuszny interes strony, a przepisy szczególne nie sprzeciwiają się zmianie orzeczono jak w osnowie.</w:t>
      </w:r>
    </w:p>
    <w:p w14:paraId="7035C2E6" w14:textId="77777777" w:rsidR="001B1DD7" w:rsidRPr="00405BBF" w:rsidRDefault="001B1DD7" w:rsidP="001B1DD7">
      <w:pPr>
        <w:pStyle w:val="Tekstpodstawowy3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05BBF">
        <w:rPr>
          <w:rFonts w:ascii="Arial" w:hAnsi="Arial" w:cs="Arial"/>
          <w:b/>
          <w:sz w:val="24"/>
          <w:szCs w:val="24"/>
        </w:rPr>
        <w:t>Pouczenie</w:t>
      </w:r>
    </w:p>
    <w:p w14:paraId="5982D6DC" w14:textId="77777777" w:rsidR="001B1DD7" w:rsidRDefault="001B1DD7" w:rsidP="001B1DD7">
      <w:pPr>
        <w:spacing w:before="120"/>
        <w:ind w:firstLine="709"/>
        <w:jc w:val="both"/>
        <w:rPr>
          <w:rFonts w:ascii="Arial" w:hAnsi="Arial" w:cs="Arial"/>
          <w:i/>
        </w:rPr>
      </w:pPr>
      <w:r w:rsidRPr="00405BBF">
        <w:rPr>
          <w:rFonts w:ascii="Arial" w:hAnsi="Arial" w:cs="Arial"/>
        </w:rPr>
        <w:t xml:space="preserve">Od niniejszej decyzji </w:t>
      </w:r>
      <w:r>
        <w:rPr>
          <w:rFonts w:ascii="Arial" w:hAnsi="Arial" w:cs="Arial"/>
        </w:rPr>
        <w:t>przysługuje stronie prawo wniesienia</w:t>
      </w:r>
      <w:r w:rsidRPr="00405BBF">
        <w:rPr>
          <w:rFonts w:ascii="Arial" w:hAnsi="Arial" w:cs="Arial"/>
        </w:rPr>
        <w:t xml:space="preserve"> odwołani</w:t>
      </w:r>
      <w:r>
        <w:rPr>
          <w:rFonts w:ascii="Arial" w:hAnsi="Arial" w:cs="Arial"/>
        </w:rPr>
        <w:t>a</w:t>
      </w:r>
      <w:r w:rsidRPr="00405BBF">
        <w:rPr>
          <w:rFonts w:ascii="Arial" w:hAnsi="Arial" w:cs="Arial"/>
        </w:rPr>
        <w:t xml:space="preserve"> do Ministra Środowiska za pośrednictwem Marszałka Województwa Podkarpackiego</w:t>
      </w:r>
      <w:r>
        <w:rPr>
          <w:rFonts w:ascii="Arial" w:hAnsi="Arial" w:cs="Arial"/>
        </w:rPr>
        <w:br/>
      </w:r>
      <w:r w:rsidRPr="00405BBF">
        <w:rPr>
          <w:rFonts w:ascii="Arial" w:hAnsi="Arial" w:cs="Arial"/>
        </w:rPr>
        <w:t xml:space="preserve"> w terminie 14 dni od dnia otrzymania decyzji. </w:t>
      </w:r>
    </w:p>
    <w:p w14:paraId="0B798B1E" w14:textId="77777777" w:rsidR="001B1DD7" w:rsidRPr="00252BC2" w:rsidRDefault="001B1DD7" w:rsidP="001B1DD7">
      <w:pPr>
        <w:jc w:val="both"/>
        <w:rPr>
          <w:rFonts w:ascii="Arial" w:hAnsi="Arial" w:cs="Arial"/>
        </w:rPr>
      </w:pPr>
    </w:p>
    <w:p w14:paraId="50DAC587" w14:textId="77777777" w:rsidR="001B1DD7" w:rsidRPr="00252BC2" w:rsidRDefault="001B1DD7" w:rsidP="001B1DD7">
      <w:pPr>
        <w:pStyle w:val="Default"/>
        <w:outlineLvl w:val="0"/>
        <w:rPr>
          <w:rFonts w:ascii="Arial" w:hAnsi="Arial" w:cs="Arial"/>
          <w:color w:val="auto"/>
          <w:sz w:val="22"/>
        </w:rPr>
      </w:pPr>
      <w:r w:rsidRPr="00252BC2">
        <w:rPr>
          <w:rFonts w:ascii="Arial" w:hAnsi="Arial" w:cs="Arial"/>
          <w:color w:val="auto"/>
          <w:sz w:val="22"/>
        </w:rPr>
        <w:t xml:space="preserve">Opłata skarbowa w wys. 253,00 zł </w:t>
      </w:r>
    </w:p>
    <w:p w14:paraId="73D8BEC1" w14:textId="77777777" w:rsidR="001B1DD7" w:rsidRPr="00252BC2" w:rsidRDefault="001B1DD7" w:rsidP="001B1DD7">
      <w:pPr>
        <w:pStyle w:val="Default"/>
        <w:rPr>
          <w:rFonts w:ascii="Arial" w:hAnsi="Arial" w:cs="Arial"/>
          <w:color w:val="auto"/>
          <w:sz w:val="22"/>
        </w:rPr>
      </w:pPr>
      <w:r w:rsidRPr="00252BC2">
        <w:rPr>
          <w:rFonts w:ascii="Arial" w:hAnsi="Arial" w:cs="Arial"/>
          <w:color w:val="auto"/>
          <w:sz w:val="22"/>
        </w:rPr>
        <w:t xml:space="preserve">uiszczona w dniu 26.06.2014r. </w:t>
      </w:r>
    </w:p>
    <w:p w14:paraId="5D1AF5D6" w14:textId="77777777" w:rsidR="001B1DD7" w:rsidRPr="00252BC2" w:rsidRDefault="001B1DD7" w:rsidP="001B1DD7">
      <w:pPr>
        <w:pStyle w:val="Default"/>
        <w:rPr>
          <w:rFonts w:ascii="Arial" w:hAnsi="Arial" w:cs="Arial"/>
          <w:color w:val="auto"/>
          <w:sz w:val="22"/>
        </w:rPr>
      </w:pPr>
      <w:r w:rsidRPr="00252BC2">
        <w:rPr>
          <w:rFonts w:ascii="Arial" w:hAnsi="Arial" w:cs="Arial"/>
          <w:color w:val="auto"/>
          <w:sz w:val="22"/>
        </w:rPr>
        <w:t xml:space="preserve">na rachunek bankowy Urzędu Miasta Rzeszowa </w:t>
      </w:r>
    </w:p>
    <w:p w14:paraId="6E55F92B" w14:textId="77777777" w:rsidR="001B1DD7" w:rsidRPr="00252BC2" w:rsidRDefault="001B1DD7" w:rsidP="001B1DD7">
      <w:pPr>
        <w:jc w:val="both"/>
        <w:rPr>
          <w:rFonts w:ascii="Arial" w:hAnsi="Arial" w:cs="Arial"/>
        </w:rPr>
      </w:pPr>
      <w:r w:rsidRPr="00252BC2">
        <w:rPr>
          <w:rFonts w:ascii="Arial" w:hAnsi="Arial" w:cs="Arial"/>
        </w:rPr>
        <w:t>Nr 83 1240 2092 9141 0062 0000 0423</w:t>
      </w:r>
    </w:p>
    <w:p w14:paraId="7344CC12" w14:textId="77777777" w:rsidR="001B1DD7" w:rsidRDefault="001B1DD7" w:rsidP="001B1DD7">
      <w:pPr>
        <w:rPr>
          <w:rFonts w:ascii="Arial" w:hAnsi="Arial" w:cs="Arial"/>
          <w:u w:val="single"/>
        </w:rPr>
      </w:pPr>
    </w:p>
    <w:p w14:paraId="3155CCA5" w14:textId="77777777" w:rsidR="001B1DD7" w:rsidRDefault="001B1DD7" w:rsidP="001B1DD7">
      <w:pPr>
        <w:rPr>
          <w:rFonts w:ascii="Arial" w:hAnsi="Arial" w:cs="Arial"/>
          <w:u w:val="single"/>
        </w:rPr>
      </w:pPr>
    </w:p>
    <w:p w14:paraId="4398A464" w14:textId="77777777" w:rsidR="001B1DD7" w:rsidRPr="00252BC2" w:rsidRDefault="001B1DD7" w:rsidP="001B1DD7">
      <w:pPr>
        <w:rPr>
          <w:rFonts w:ascii="Arial" w:hAnsi="Arial" w:cs="Arial"/>
          <w:u w:val="single"/>
        </w:rPr>
      </w:pPr>
    </w:p>
    <w:p w14:paraId="51E770FC" w14:textId="77777777" w:rsidR="001B1DD7" w:rsidRPr="00252BC2" w:rsidRDefault="001B1DD7" w:rsidP="001B1DD7">
      <w:pPr>
        <w:spacing w:before="120"/>
        <w:outlineLvl w:val="0"/>
        <w:rPr>
          <w:rFonts w:ascii="Arial" w:hAnsi="Arial" w:cs="Arial"/>
          <w:u w:val="single"/>
        </w:rPr>
      </w:pPr>
      <w:r w:rsidRPr="00252BC2">
        <w:rPr>
          <w:rFonts w:ascii="Arial" w:hAnsi="Arial" w:cs="Arial"/>
          <w:u w:val="single"/>
        </w:rPr>
        <w:t xml:space="preserve">Otrzymują:  </w:t>
      </w:r>
    </w:p>
    <w:p w14:paraId="36E65986" w14:textId="77777777" w:rsidR="001B1DD7" w:rsidRPr="00AB6649" w:rsidRDefault="001B1DD7" w:rsidP="001B1DD7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Cs w:val="20"/>
        </w:rPr>
      </w:pPr>
      <w:r w:rsidRPr="00AB6649">
        <w:rPr>
          <w:rFonts w:ascii="Arial" w:hAnsi="Arial" w:cs="Arial"/>
          <w:bCs/>
          <w:noProof/>
          <w:szCs w:val="20"/>
        </w:rPr>
        <w:t xml:space="preserve">Przedsiębiorstwo Produkcji Usług i Handlu  CIS Sp. z o.o </w:t>
      </w:r>
      <w:r w:rsidRPr="00AB6649">
        <w:rPr>
          <w:rFonts w:ascii="Arial" w:eastAsiaTheme="minorHAnsi" w:hAnsi="Arial" w:cs="Arial"/>
          <w:bCs/>
          <w:szCs w:val="20"/>
        </w:rPr>
        <w:t>Pogwizdów 155,</w:t>
      </w:r>
      <w:r>
        <w:rPr>
          <w:rFonts w:ascii="Arial" w:eastAsiaTheme="minorHAnsi" w:hAnsi="Arial" w:cs="Arial"/>
          <w:bCs/>
          <w:szCs w:val="20"/>
        </w:rPr>
        <w:br/>
      </w:r>
      <w:r w:rsidRPr="00AB6649">
        <w:rPr>
          <w:rFonts w:ascii="Arial" w:eastAsiaTheme="minorHAnsi" w:hAnsi="Arial" w:cs="Arial"/>
          <w:bCs/>
          <w:szCs w:val="20"/>
        </w:rPr>
        <w:t>37 -126 Medynia Głogowska,</w:t>
      </w:r>
    </w:p>
    <w:p w14:paraId="3E054BB0" w14:textId="77777777" w:rsidR="001B1DD7" w:rsidRPr="00252BC2" w:rsidRDefault="001B1DD7" w:rsidP="001B1DD7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</w:rPr>
      </w:pPr>
      <w:r w:rsidRPr="00252BC2">
        <w:rPr>
          <w:rFonts w:ascii="Arial" w:hAnsi="Arial" w:cs="Arial"/>
        </w:rPr>
        <w:t>OS-I. a/a</w:t>
      </w:r>
    </w:p>
    <w:p w14:paraId="6C3568E4" w14:textId="77777777" w:rsidR="001B1DD7" w:rsidRPr="00252BC2" w:rsidRDefault="001B1DD7" w:rsidP="001B1DD7">
      <w:pPr>
        <w:spacing w:before="120"/>
        <w:outlineLvl w:val="0"/>
        <w:rPr>
          <w:rFonts w:ascii="Arial" w:hAnsi="Arial" w:cs="Arial"/>
        </w:rPr>
      </w:pPr>
      <w:r w:rsidRPr="00252BC2">
        <w:rPr>
          <w:rFonts w:ascii="Arial" w:hAnsi="Arial" w:cs="Arial"/>
          <w:u w:val="single"/>
        </w:rPr>
        <w:t>Do wiadomości:</w:t>
      </w:r>
    </w:p>
    <w:p w14:paraId="5805D761" w14:textId="77777777" w:rsidR="001B1DD7" w:rsidRDefault="001B1DD7" w:rsidP="001B1DD7">
      <w:pPr>
        <w:keepNext/>
        <w:numPr>
          <w:ilvl w:val="0"/>
          <w:numId w:val="28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</w:rPr>
      </w:pPr>
      <w:r w:rsidRPr="00252BC2">
        <w:rPr>
          <w:rFonts w:ascii="Arial" w:hAnsi="Arial" w:cs="Arial"/>
        </w:rPr>
        <w:t xml:space="preserve">Podkarpacki Wojewódzki Inspektor Ochrony Środowiska, </w:t>
      </w:r>
      <w:r>
        <w:rPr>
          <w:rFonts w:ascii="Arial" w:hAnsi="Arial" w:cs="Arial"/>
        </w:rPr>
        <w:t xml:space="preserve"> </w:t>
      </w:r>
      <w:r w:rsidRPr="00252BC2">
        <w:rPr>
          <w:rFonts w:ascii="Arial" w:hAnsi="Arial" w:cs="Arial"/>
        </w:rPr>
        <w:t xml:space="preserve">ul. Langiewicza 26, </w:t>
      </w:r>
      <w:r>
        <w:rPr>
          <w:rFonts w:ascii="Arial" w:hAnsi="Arial" w:cs="Arial"/>
        </w:rPr>
        <w:br/>
      </w:r>
      <w:r w:rsidRPr="00252BC2">
        <w:rPr>
          <w:rFonts w:ascii="Arial" w:hAnsi="Arial" w:cs="Arial"/>
        </w:rPr>
        <w:t>35-101 Rzeszów</w:t>
      </w:r>
    </w:p>
    <w:p w14:paraId="73249B72" w14:textId="77777777" w:rsidR="001B1DD7" w:rsidRPr="00252BC2" w:rsidRDefault="001B1DD7" w:rsidP="001B1DD7">
      <w:pPr>
        <w:keepNext/>
        <w:spacing w:before="120"/>
        <w:ind w:left="360"/>
        <w:rPr>
          <w:rFonts w:ascii="Arial" w:hAnsi="Arial" w:cs="Arial"/>
        </w:rPr>
      </w:pPr>
    </w:p>
    <w:p w14:paraId="5E6C643D" w14:textId="77777777" w:rsidR="001B1DD7" w:rsidRDefault="001B1DD7" w:rsidP="001B1DD7">
      <w:pPr>
        <w:keepNext/>
        <w:rPr>
          <w:rFonts w:ascii="Arial" w:hAnsi="Arial" w:cs="Arial"/>
        </w:rPr>
      </w:pPr>
    </w:p>
    <w:p w14:paraId="7F4E73DD" w14:textId="77777777" w:rsidR="001B1DD7" w:rsidRDefault="001B1DD7" w:rsidP="001B1DD7">
      <w:pPr>
        <w:keepNext/>
        <w:rPr>
          <w:rFonts w:ascii="Arial" w:hAnsi="Arial" w:cs="Arial"/>
        </w:rPr>
      </w:pPr>
    </w:p>
    <w:p w14:paraId="36B20070" w14:textId="7FBFE137" w:rsidR="00FB3508" w:rsidRPr="00C3097B" w:rsidRDefault="00FB3508" w:rsidP="001B1DD7">
      <w:pPr>
        <w:spacing w:line="276" w:lineRule="auto"/>
        <w:ind w:firstLine="700"/>
        <w:jc w:val="both"/>
        <w:rPr>
          <w:rFonts w:ascii="Arial" w:hAnsi="Arial" w:cs="Arial"/>
          <w:color w:val="FF0000"/>
          <w:sz w:val="20"/>
          <w:szCs w:val="20"/>
        </w:rPr>
      </w:pPr>
    </w:p>
    <w:sectPr w:rsidR="00FB3508" w:rsidRPr="00C3097B" w:rsidSect="005A2B10">
      <w:footerReference w:type="default" r:id="rId8"/>
      <w:headerReference w:type="first" r:id="rId9"/>
      <w:footerReference w:type="first" r:id="rId10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E3252" w14:textId="77777777" w:rsidR="00EE7BC2" w:rsidRDefault="00EE7BC2" w:rsidP="00A70D1E">
      <w:r>
        <w:separator/>
      </w:r>
    </w:p>
  </w:endnote>
  <w:endnote w:type="continuationSeparator" w:id="0">
    <w:p w14:paraId="3F9CBE72" w14:textId="77777777" w:rsidR="00EE7BC2" w:rsidRDefault="00EE7BC2" w:rsidP="00A7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ueHelvetica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G Times"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Segoe UI WPC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2564667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Content>
          <w:p w14:paraId="5A95F90A" w14:textId="47E005A0" w:rsidR="001C351D" w:rsidRPr="00A70D1E" w:rsidRDefault="001C351D" w:rsidP="001473F1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OS-I.7222.</w:t>
            </w:r>
            <w:r w:rsidR="00C3097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25.3.2014.EK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70D1E">
              <w:rPr>
                <w:rFonts w:ascii="Arial" w:hAnsi="Arial" w:cs="Arial"/>
                <w:sz w:val="20"/>
                <w:szCs w:val="20"/>
              </w:rPr>
              <w:t xml:space="preserve"> Strona </w:t>
            </w:r>
            <w:r w:rsidRPr="00A70D1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70D1E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Pr="00A70D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6</w:t>
            </w:r>
            <w:r w:rsidRPr="00A70D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0D1E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A70D1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70D1E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Pr="00A70D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36</w:t>
            </w:r>
            <w:r w:rsidRPr="00A70D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EA0CF" w14:textId="77777777" w:rsidR="00843C04" w:rsidRDefault="00843C04" w:rsidP="00843C04">
    <w:pPr>
      <w:pStyle w:val="Stopka"/>
      <w:tabs>
        <w:tab w:val="clear" w:pos="9072"/>
        <w:tab w:val="right" w:pos="9214"/>
      </w:tabs>
      <w:ind w:left="-1276" w:right="-1278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inline distT="0" distB="0" distL="0" distR="0" wp14:anchorId="6F8D569D" wp14:editId="30621A11">
          <wp:extent cx="1457325" cy="390525"/>
          <wp:effectExtent l="19050" t="0" r="9525" b="0"/>
          <wp:docPr id="1" name="Obraz 2" descr="Logo województwa podkarpac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Logo województwa podkarpackie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F1C1B23" w14:textId="77777777" w:rsidR="00843C04" w:rsidRDefault="00843C04" w:rsidP="00843C04">
    <w:pPr>
      <w:pStyle w:val="Stopka"/>
      <w:tabs>
        <w:tab w:val="clear" w:pos="9072"/>
        <w:tab w:val="right" w:pos="9214"/>
      </w:tabs>
      <w:ind w:left="-1276" w:right="-1278"/>
      <w:jc w:val="center"/>
      <w:rPr>
        <w:rFonts w:ascii="Arial" w:hAnsi="Arial" w:cs="Arial"/>
        <w:b/>
      </w:rPr>
    </w:pPr>
  </w:p>
  <w:p w14:paraId="5449E3F5" w14:textId="77777777" w:rsidR="00843C04" w:rsidRDefault="00843C04" w:rsidP="00843C04">
    <w:pPr>
      <w:pStyle w:val="Stopka"/>
      <w:tabs>
        <w:tab w:val="clear" w:pos="9072"/>
        <w:tab w:val="right" w:pos="9214"/>
      </w:tabs>
      <w:ind w:left="-1276" w:right="-1278"/>
      <w:jc w:val="center"/>
      <w:rPr>
        <w:sz w:val="16"/>
        <w:szCs w:val="16"/>
      </w:rPr>
    </w:pPr>
    <w:r>
      <w:rPr>
        <w:sz w:val="16"/>
        <w:szCs w:val="16"/>
      </w:rPr>
      <w:t>al. Łukasza Cieplińskiego 4, 35-010 Rzeszów</w:t>
    </w:r>
  </w:p>
  <w:p w14:paraId="31BB0A77" w14:textId="77777777" w:rsidR="00843C04" w:rsidRPr="00705879" w:rsidRDefault="00843C04" w:rsidP="00843C04">
    <w:pPr>
      <w:pStyle w:val="Stopka"/>
      <w:jc w:val="center"/>
      <w:rPr>
        <w:szCs w:val="16"/>
      </w:rPr>
    </w:pPr>
    <w:r w:rsidRPr="00705879">
      <w:rPr>
        <w:sz w:val="16"/>
        <w:szCs w:val="16"/>
      </w:rPr>
      <w:t>tel. 17 850 17 00, fax 17 850 17 01, e-mail: marszalek@podkarpackie.pl, www.podkarpackie.pl</w:t>
    </w:r>
  </w:p>
  <w:p w14:paraId="44F0F285" w14:textId="77777777" w:rsidR="00843C04" w:rsidRPr="00843C04" w:rsidRDefault="00843C04" w:rsidP="00843C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E6726" w14:textId="77777777" w:rsidR="00EE7BC2" w:rsidRDefault="00EE7BC2" w:rsidP="00A70D1E">
      <w:r>
        <w:separator/>
      </w:r>
    </w:p>
  </w:footnote>
  <w:footnote w:type="continuationSeparator" w:id="0">
    <w:p w14:paraId="527F1408" w14:textId="77777777" w:rsidR="00EE7BC2" w:rsidRDefault="00EE7BC2" w:rsidP="00A70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B93E1" w14:textId="77777777" w:rsidR="00843C04" w:rsidRDefault="00843C04" w:rsidP="00843C04">
    <w:pPr>
      <w:jc w:val="center"/>
    </w:pPr>
    <w:r>
      <w:rPr>
        <w:noProof/>
      </w:rPr>
      <w:drawing>
        <wp:inline distT="0" distB="0" distL="0" distR="0" wp14:anchorId="4B93B352" wp14:editId="4A35FE09">
          <wp:extent cx="595829" cy="684000"/>
          <wp:effectExtent l="19050" t="0" r="0" b="0"/>
          <wp:docPr id="3" name="Obraz 1" descr="Herb województwa podkarpackiego. Tarcza dwudzielna w słup, w polu prawym czerwonym wspięty gryf srebrny o złotym uzbrojeniu i w złotej koronie, w polu lewym błękitnym złoty koronowany wspięty lew z czerwonym językiem; pośrodku w głowicy srebrny krzyż kawalersk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Herb województwa podkarpackiego. Tarcza dwudzielna w słup, w polu prawym czerwonym wspięty gryf srebrny o złotym uzbrojeniu i w złotej koronie, w polu lewym błękitnym złoty koronowany wspięty lew z czerwonym językiem; pośrodku w głowicy srebrny krzyż kawalerski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9" cy="68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3F50F0F" w14:textId="77777777" w:rsidR="00843C04" w:rsidRPr="00701A26" w:rsidRDefault="00843C04" w:rsidP="00843C04">
    <w:pPr>
      <w:jc w:val="center"/>
      <w:rPr>
        <w:sz w:val="10"/>
      </w:rPr>
    </w:pPr>
  </w:p>
  <w:p w14:paraId="3B4F70A4" w14:textId="77777777" w:rsidR="00843C04" w:rsidRPr="0036581F" w:rsidRDefault="00843C04" w:rsidP="00843C04">
    <w:pPr>
      <w:jc w:val="center"/>
      <w:rPr>
        <w:rFonts w:ascii="Book Antiqua" w:hAnsi="Book Antiqua"/>
        <w:b/>
        <w:smallCaps/>
        <w:sz w:val="22"/>
      </w:rPr>
    </w:pPr>
    <w:r w:rsidRPr="0036581F">
      <w:rPr>
        <w:rFonts w:ascii="Book Antiqua" w:hAnsi="Book Antiqua"/>
        <w:b/>
        <w:smallCaps/>
        <w:sz w:val="22"/>
      </w:rPr>
      <w:t>MARSZAŁEK</w:t>
    </w:r>
  </w:p>
  <w:p w14:paraId="71A11446" w14:textId="77777777" w:rsidR="00843C04" w:rsidRPr="0036581F" w:rsidRDefault="00843C04" w:rsidP="00843C04">
    <w:pPr>
      <w:jc w:val="center"/>
      <w:rPr>
        <w:rFonts w:ascii="Book Antiqua" w:hAnsi="Book Antiqua"/>
        <w:b/>
        <w:smallCaps/>
        <w:sz w:val="22"/>
      </w:rPr>
    </w:pPr>
    <w:r w:rsidRPr="0036581F">
      <w:rPr>
        <w:rFonts w:ascii="Book Antiqua" w:hAnsi="Book Antiqua"/>
        <w:b/>
        <w:smallCaps/>
        <w:sz w:val="22"/>
      </w:rPr>
      <w:t>WOJEWÓDZTWA PODKARPACKIEGO</w:t>
    </w:r>
  </w:p>
  <w:p w14:paraId="6D7FEDD2" w14:textId="77777777" w:rsidR="00E81220" w:rsidRDefault="00E812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64E358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74A6111"/>
    <w:multiLevelType w:val="hybridMultilevel"/>
    <w:tmpl w:val="89CCCB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7229F8"/>
    <w:multiLevelType w:val="hybridMultilevel"/>
    <w:tmpl w:val="CE9CC062"/>
    <w:lvl w:ilvl="0" w:tplc="F614E594">
      <w:start w:val="1"/>
      <w:numFmt w:val="bullet"/>
      <w:lvlText w:val=""/>
      <w:lvlJc w:val="left"/>
      <w:pPr>
        <w:ind w:left="10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3" w15:restartNumberingAfterBreak="0">
    <w:nsid w:val="09801448"/>
    <w:multiLevelType w:val="hybridMultilevel"/>
    <w:tmpl w:val="6F603308"/>
    <w:lvl w:ilvl="0" w:tplc="2438FD34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0BDB74EA"/>
    <w:multiLevelType w:val="hybridMultilevel"/>
    <w:tmpl w:val="E200D23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6F0AA0"/>
    <w:multiLevelType w:val="hybridMultilevel"/>
    <w:tmpl w:val="9D20608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B0A00"/>
    <w:multiLevelType w:val="hybridMultilevel"/>
    <w:tmpl w:val="895C2FDE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00062"/>
    <w:multiLevelType w:val="hybridMultilevel"/>
    <w:tmpl w:val="5CB066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AE2937"/>
    <w:multiLevelType w:val="hybridMultilevel"/>
    <w:tmpl w:val="ADE47CB4"/>
    <w:lvl w:ilvl="0" w:tplc="76368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11251"/>
    <w:multiLevelType w:val="hybridMultilevel"/>
    <w:tmpl w:val="83B678E2"/>
    <w:lvl w:ilvl="0" w:tplc="1A72011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80702"/>
    <w:multiLevelType w:val="hybridMultilevel"/>
    <w:tmpl w:val="3132A656"/>
    <w:lvl w:ilvl="0" w:tplc="C5FE5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5C6A47"/>
    <w:multiLevelType w:val="multilevel"/>
    <w:tmpl w:val="EBAE0F1C"/>
    <w:lvl w:ilvl="0">
      <w:start w:val="1"/>
      <w:numFmt w:val="lowerLetter"/>
      <w:lvlRestart w:val="0"/>
      <w:pStyle w:val="Punktowanie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2" w15:restartNumberingAfterBreak="0">
    <w:nsid w:val="36824DD6"/>
    <w:multiLevelType w:val="hybridMultilevel"/>
    <w:tmpl w:val="BA8C3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3C6A2E"/>
    <w:multiLevelType w:val="multilevel"/>
    <w:tmpl w:val="55E6BDE4"/>
    <w:lvl w:ilvl="0">
      <w:start w:val="1"/>
      <w:numFmt w:val="bullet"/>
      <w:pStyle w:val="Listanumerycznapodstawowa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26E62"/>
    <w:multiLevelType w:val="hybridMultilevel"/>
    <w:tmpl w:val="7C183F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5671A6"/>
    <w:multiLevelType w:val="hybridMultilevel"/>
    <w:tmpl w:val="5602DF04"/>
    <w:lvl w:ilvl="0" w:tplc="20A2502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3905A1"/>
    <w:multiLevelType w:val="hybridMultilevel"/>
    <w:tmpl w:val="542A2ED2"/>
    <w:lvl w:ilvl="0" w:tplc="BF14E2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B42D6"/>
    <w:multiLevelType w:val="hybridMultilevel"/>
    <w:tmpl w:val="9A005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41275C"/>
    <w:multiLevelType w:val="hybridMultilevel"/>
    <w:tmpl w:val="E200D2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EA6757"/>
    <w:multiLevelType w:val="hybridMultilevel"/>
    <w:tmpl w:val="01A43624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F0248"/>
    <w:multiLevelType w:val="hybridMultilevel"/>
    <w:tmpl w:val="3036E184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51C6DEE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B44073"/>
    <w:multiLevelType w:val="hybridMultilevel"/>
    <w:tmpl w:val="828835F6"/>
    <w:lvl w:ilvl="0" w:tplc="C5FE5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B419F1"/>
    <w:multiLevelType w:val="hybridMultilevel"/>
    <w:tmpl w:val="BBA43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75192B"/>
    <w:multiLevelType w:val="hybridMultilevel"/>
    <w:tmpl w:val="9D2AD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C03EC"/>
    <w:multiLevelType w:val="hybridMultilevel"/>
    <w:tmpl w:val="EC50535C"/>
    <w:lvl w:ilvl="0" w:tplc="F614E594">
      <w:start w:val="1"/>
      <w:numFmt w:val="bullet"/>
      <w:lvlText w:val=""/>
      <w:lvlJc w:val="left"/>
      <w:pPr>
        <w:ind w:left="1429" w:hanging="720"/>
      </w:pPr>
      <w:rPr>
        <w:rFonts w:ascii="Symbol" w:hAnsi="Symbol" w:hint="default"/>
      </w:rPr>
    </w:lvl>
    <w:lvl w:ilvl="1" w:tplc="805E3BA6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E9C5F0D"/>
    <w:multiLevelType w:val="multilevel"/>
    <w:tmpl w:val="3E163B5A"/>
    <w:lvl w:ilvl="0">
      <w:numFmt w:val="none"/>
      <w:pStyle w:val="Listanumerycznaznawiasem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Restart w:val="0"/>
      <w:lvlText w:val="%2."/>
      <w:lvlJc w:val="left"/>
      <w:pPr>
        <w:tabs>
          <w:tab w:val="num" w:pos="717"/>
        </w:tabs>
        <w:ind w:left="697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91"/>
        </w:tabs>
        <w:ind w:left="209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1"/>
        </w:tabs>
        <w:ind w:left="281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31"/>
        </w:tabs>
        <w:ind w:left="353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51"/>
        </w:tabs>
        <w:ind w:left="425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71"/>
        </w:tabs>
        <w:ind w:left="49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91"/>
        </w:tabs>
        <w:ind w:left="569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11"/>
        </w:tabs>
        <w:ind w:left="6411" w:hanging="180"/>
      </w:pPr>
      <w:rPr>
        <w:rFonts w:hint="default"/>
      </w:rPr>
    </w:lvl>
  </w:abstractNum>
  <w:abstractNum w:abstractNumId="26" w15:restartNumberingAfterBreak="0">
    <w:nsid w:val="5F8C4AF3"/>
    <w:multiLevelType w:val="hybridMultilevel"/>
    <w:tmpl w:val="0C70757C"/>
    <w:lvl w:ilvl="0" w:tplc="C5FE5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7F4203"/>
    <w:multiLevelType w:val="multilevel"/>
    <w:tmpl w:val="A92C67EC"/>
    <w:lvl w:ilvl="0">
      <w:start w:val="1"/>
      <w:numFmt w:val="lowerLetter"/>
      <w:pStyle w:val="Listaalfabetyczna"/>
      <w:lvlText w:val="%1)"/>
      <w:lvlJc w:val="left"/>
      <w:pPr>
        <w:tabs>
          <w:tab w:val="num" w:pos="1296"/>
        </w:tabs>
        <w:ind w:left="1293" w:hanging="357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tabs>
          <w:tab w:val="num" w:pos="1648"/>
        </w:tabs>
        <w:ind w:left="1645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hint="default"/>
      </w:rPr>
    </w:lvl>
  </w:abstractNum>
  <w:abstractNum w:abstractNumId="28" w15:restartNumberingAfterBreak="0">
    <w:nsid w:val="63B61055"/>
    <w:multiLevelType w:val="hybridMultilevel"/>
    <w:tmpl w:val="890C0C4E"/>
    <w:lvl w:ilvl="0" w:tplc="FFFFFFFF">
      <w:start w:val="1"/>
      <w:numFmt w:val="bullet"/>
      <w:pStyle w:val="punkt1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656002"/>
    <w:multiLevelType w:val="multilevel"/>
    <w:tmpl w:val="996676B6"/>
    <w:lvl w:ilvl="0">
      <w:start w:val="1"/>
      <w:numFmt w:val="decimal"/>
      <w:pStyle w:val="StylNagwek1Zlewej0cmPierwszywiersz0cm"/>
      <w:isLgl/>
      <w:suff w:val="space"/>
      <w:lvlText w:val="%1"/>
      <w:lvlJc w:val="left"/>
      <w:pPr>
        <w:ind w:left="432" w:hanging="432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 w:val="0"/>
        <w:sz w:val="24"/>
        <w:szCs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6D1933B6"/>
    <w:multiLevelType w:val="hybridMultilevel"/>
    <w:tmpl w:val="29420F0E"/>
    <w:lvl w:ilvl="0" w:tplc="F614E5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DC32A79"/>
    <w:multiLevelType w:val="hybridMultilevel"/>
    <w:tmpl w:val="5A4A3FE0"/>
    <w:lvl w:ilvl="0" w:tplc="C5FE5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751B46"/>
    <w:multiLevelType w:val="hybridMultilevel"/>
    <w:tmpl w:val="BAEA5248"/>
    <w:lvl w:ilvl="0" w:tplc="2438F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8B5CA9"/>
    <w:multiLevelType w:val="multilevel"/>
    <w:tmpl w:val="68A63D3E"/>
    <w:lvl w:ilvl="0">
      <w:start w:val="1"/>
      <w:numFmt w:val="decimal"/>
      <w:pStyle w:val="Listapunktowana2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2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7D7F3CCF"/>
    <w:multiLevelType w:val="hybridMultilevel"/>
    <w:tmpl w:val="5CB066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56189197">
    <w:abstractNumId w:val="23"/>
  </w:num>
  <w:num w:numId="2" w16cid:durableId="1976179699">
    <w:abstractNumId w:val="33"/>
  </w:num>
  <w:num w:numId="3" w16cid:durableId="545143664">
    <w:abstractNumId w:val="28"/>
  </w:num>
  <w:num w:numId="4" w16cid:durableId="1472017502">
    <w:abstractNumId w:val="11"/>
  </w:num>
  <w:num w:numId="5" w16cid:durableId="2125224833">
    <w:abstractNumId w:val="9"/>
  </w:num>
  <w:num w:numId="6" w16cid:durableId="1221287688">
    <w:abstractNumId w:val="6"/>
  </w:num>
  <w:num w:numId="7" w16cid:durableId="1959751638">
    <w:abstractNumId w:val="0"/>
  </w:num>
  <w:num w:numId="8" w16cid:durableId="854734158">
    <w:abstractNumId w:val="27"/>
  </w:num>
  <w:num w:numId="9" w16cid:durableId="664405193">
    <w:abstractNumId w:val="25"/>
  </w:num>
  <w:num w:numId="10" w16cid:durableId="1289894038">
    <w:abstractNumId w:val="13"/>
  </w:num>
  <w:num w:numId="11" w16cid:durableId="1952007709">
    <w:abstractNumId w:val="29"/>
  </w:num>
  <w:num w:numId="12" w16cid:durableId="479464802">
    <w:abstractNumId w:val="31"/>
  </w:num>
  <w:num w:numId="13" w16cid:durableId="689143478">
    <w:abstractNumId w:val="10"/>
  </w:num>
  <w:num w:numId="14" w16cid:durableId="1156727623">
    <w:abstractNumId w:val="21"/>
  </w:num>
  <w:num w:numId="15" w16cid:durableId="2087456295">
    <w:abstractNumId w:val="2"/>
  </w:num>
  <w:num w:numId="16" w16cid:durableId="770323979">
    <w:abstractNumId w:val="1"/>
  </w:num>
  <w:num w:numId="17" w16cid:durableId="353848846">
    <w:abstractNumId w:val="17"/>
  </w:num>
  <w:num w:numId="18" w16cid:durableId="680857177">
    <w:abstractNumId w:val="18"/>
  </w:num>
  <w:num w:numId="19" w16cid:durableId="330372542">
    <w:abstractNumId w:val="30"/>
  </w:num>
  <w:num w:numId="20" w16cid:durableId="886449743">
    <w:abstractNumId w:val="7"/>
  </w:num>
  <w:num w:numId="21" w16cid:durableId="1696804155">
    <w:abstractNumId w:val="34"/>
  </w:num>
  <w:num w:numId="22" w16cid:durableId="1868786672">
    <w:abstractNumId w:val="12"/>
  </w:num>
  <w:num w:numId="23" w16cid:durableId="1103652635">
    <w:abstractNumId w:val="8"/>
  </w:num>
  <w:num w:numId="24" w16cid:durableId="1394278737">
    <w:abstractNumId w:val="16"/>
  </w:num>
  <w:num w:numId="25" w16cid:durableId="1103186363">
    <w:abstractNumId w:val="32"/>
  </w:num>
  <w:num w:numId="26" w16cid:durableId="1052076046">
    <w:abstractNumId w:val="3"/>
  </w:num>
  <w:num w:numId="27" w16cid:durableId="218712641">
    <w:abstractNumId w:val="20"/>
  </w:num>
  <w:num w:numId="28" w16cid:durableId="154089645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20033742">
    <w:abstractNumId w:val="4"/>
  </w:num>
  <w:num w:numId="30" w16cid:durableId="2118060259">
    <w:abstractNumId w:val="5"/>
  </w:num>
  <w:num w:numId="31" w16cid:durableId="1421684031">
    <w:abstractNumId w:val="19"/>
  </w:num>
  <w:num w:numId="32" w16cid:durableId="1307007684">
    <w:abstractNumId w:val="26"/>
  </w:num>
  <w:num w:numId="33" w16cid:durableId="1821313325">
    <w:abstractNumId w:val="15"/>
  </w:num>
  <w:num w:numId="34" w16cid:durableId="1427730326">
    <w:abstractNumId w:val="14"/>
  </w:num>
  <w:num w:numId="35" w16cid:durableId="1241407846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DE"/>
    <w:rsid w:val="00002F2D"/>
    <w:rsid w:val="00003676"/>
    <w:rsid w:val="000039BE"/>
    <w:rsid w:val="00004DFC"/>
    <w:rsid w:val="000063DA"/>
    <w:rsid w:val="00007D53"/>
    <w:rsid w:val="0001064B"/>
    <w:rsid w:val="00013AB0"/>
    <w:rsid w:val="00016CD8"/>
    <w:rsid w:val="00021A01"/>
    <w:rsid w:val="00021DB5"/>
    <w:rsid w:val="0003198D"/>
    <w:rsid w:val="00031A57"/>
    <w:rsid w:val="0003265E"/>
    <w:rsid w:val="0003495E"/>
    <w:rsid w:val="0004245C"/>
    <w:rsid w:val="00042FF7"/>
    <w:rsid w:val="000436F2"/>
    <w:rsid w:val="00043E23"/>
    <w:rsid w:val="00044015"/>
    <w:rsid w:val="00044720"/>
    <w:rsid w:val="00044A94"/>
    <w:rsid w:val="00045103"/>
    <w:rsid w:val="0004591B"/>
    <w:rsid w:val="00045FEB"/>
    <w:rsid w:val="000465DD"/>
    <w:rsid w:val="00047295"/>
    <w:rsid w:val="0005068B"/>
    <w:rsid w:val="0005260C"/>
    <w:rsid w:val="000540F6"/>
    <w:rsid w:val="000542F5"/>
    <w:rsid w:val="000561A1"/>
    <w:rsid w:val="0005692F"/>
    <w:rsid w:val="00056C6C"/>
    <w:rsid w:val="000603BE"/>
    <w:rsid w:val="00060C31"/>
    <w:rsid w:val="00061842"/>
    <w:rsid w:val="00062B9B"/>
    <w:rsid w:val="00062E62"/>
    <w:rsid w:val="00065D36"/>
    <w:rsid w:val="00066130"/>
    <w:rsid w:val="000662B6"/>
    <w:rsid w:val="00067310"/>
    <w:rsid w:val="0006753A"/>
    <w:rsid w:val="000675AD"/>
    <w:rsid w:val="0007027F"/>
    <w:rsid w:val="00070BB0"/>
    <w:rsid w:val="00072874"/>
    <w:rsid w:val="000738F5"/>
    <w:rsid w:val="00075113"/>
    <w:rsid w:val="0008431A"/>
    <w:rsid w:val="00084F62"/>
    <w:rsid w:val="0008564E"/>
    <w:rsid w:val="000923B1"/>
    <w:rsid w:val="00092FB8"/>
    <w:rsid w:val="0009356F"/>
    <w:rsid w:val="00094030"/>
    <w:rsid w:val="0009483E"/>
    <w:rsid w:val="000956FC"/>
    <w:rsid w:val="0009655E"/>
    <w:rsid w:val="000A13F7"/>
    <w:rsid w:val="000A209E"/>
    <w:rsid w:val="000A2CFA"/>
    <w:rsid w:val="000A2F14"/>
    <w:rsid w:val="000A3533"/>
    <w:rsid w:val="000A5A6D"/>
    <w:rsid w:val="000A5AE3"/>
    <w:rsid w:val="000A77C1"/>
    <w:rsid w:val="000B07E1"/>
    <w:rsid w:val="000B2F47"/>
    <w:rsid w:val="000B7E27"/>
    <w:rsid w:val="000C0D2B"/>
    <w:rsid w:val="000C409E"/>
    <w:rsid w:val="000C44BA"/>
    <w:rsid w:val="000C6636"/>
    <w:rsid w:val="000C6FEF"/>
    <w:rsid w:val="000D01BF"/>
    <w:rsid w:val="000D36A9"/>
    <w:rsid w:val="000D6DCE"/>
    <w:rsid w:val="000E0851"/>
    <w:rsid w:val="000E38F1"/>
    <w:rsid w:val="000E42F9"/>
    <w:rsid w:val="000E6B61"/>
    <w:rsid w:val="000E6CB4"/>
    <w:rsid w:val="000E7767"/>
    <w:rsid w:val="000F080B"/>
    <w:rsid w:val="000F1758"/>
    <w:rsid w:val="000F3FF7"/>
    <w:rsid w:val="000F40AB"/>
    <w:rsid w:val="000F61FB"/>
    <w:rsid w:val="000F6D5D"/>
    <w:rsid w:val="000F72BD"/>
    <w:rsid w:val="001005EE"/>
    <w:rsid w:val="00100C98"/>
    <w:rsid w:val="001037C2"/>
    <w:rsid w:val="0010778E"/>
    <w:rsid w:val="00107865"/>
    <w:rsid w:val="0011001B"/>
    <w:rsid w:val="00111957"/>
    <w:rsid w:val="00111F49"/>
    <w:rsid w:val="00113DE4"/>
    <w:rsid w:val="00114BCE"/>
    <w:rsid w:val="00115A00"/>
    <w:rsid w:val="00115A66"/>
    <w:rsid w:val="00115C22"/>
    <w:rsid w:val="001160C7"/>
    <w:rsid w:val="00116632"/>
    <w:rsid w:val="00116A83"/>
    <w:rsid w:val="00116C80"/>
    <w:rsid w:val="00120513"/>
    <w:rsid w:val="00120C9A"/>
    <w:rsid w:val="0012100D"/>
    <w:rsid w:val="0012230F"/>
    <w:rsid w:val="0012253E"/>
    <w:rsid w:val="00123470"/>
    <w:rsid w:val="0012440F"/>
    <w:rsid w:val="00125991"/>
    <w:rsid w:val="001264F1"/>
    <w:rsid w:val="00127103"/>
    <w:rsid w:val="001279A3"/>
    <w:rsid w:val="00127AFA"/>
    <w:rsid w:val="00130066"/>
    <w:rsid w:val="0013016F"/>
    <w:rsid w:val="00133B2B"/>
    <w:rsid w:val="00133B35"/>
    <w:rsid w:val="001345C2"/>
    <w:rsid w:val="0013492F"/>
    <w:rsid w:val="00134A64"/>
    <w:rsid w:val="001364DA"/>
    <w:rsid w:val="001374F2"/>
    <w:rsid w:val="0013759C"/>
    <w:rsid w:val="00137AB1"/>
    <w:rsid w:val="00141221"/>
    <w:rsid w:val="00141D6B"/>
    <w:rsid w:val="00141EC7"/>
    <w:rsid w:val="00143644"/>
    <w:rsid w:val="001444B6"/>
    <w:rsid w:val="001451B9"/>
    <w:rsid w:val="001469D3"/>
    <w:rsid w:val="001473F1"/>
    <w:rsid w:val="0015083A"/>
    <w:rsid w:val="00153EDC"/>
    <w:rsid w:val="001553BC"/>
    <w:rsid w:val="00155978"/>
    <w:rsid w:val="00157026"/>
    <w:rsid w:val="0016047A"/>
    <w:rsid w:val="00161593"/>
    <w:rsid w:val="001620F7"/>
    <w:rsid w:val="00163869"/>
    <w:rsid w:val="00164C6F"/>
    <w:rsid w:val="0016671A"/>
    <w:rsid w:val="001708B5"/>
    <w:rsid w:val="00171BBD"/>
    <w:rsid w:val="00172F0C"/>
    <w:rsid w:val="0017457B"/>
    <w:rsid w:val="00183CC9"/>
    <w:rsid w:val="0018503A"/>
    <w:rsid w:val="00186382"/>
    <w:rsid w:val="00186706"/>
    <w:rsid w:val="00186927"/>
    <w:rsid w:val="00186C67"/>
    <w:rsid w:val="001937AD"/>
    <w:rsid w:val="001955F6"/>
    <w:rsid w:val="00196C3B"/>
    <w:rsid w:val="001972CC"/>
    <w:rsid w:val="001A1139"/>
    <w:rsid w:val="001A2BAD"/>
    <w:rsid w:val="001A429C"/>
    <w:rsid w:val="001B18E4"/>
    <w:rsid w:val="001B1AFF"/>
    <w:rsid w:val="001B1D38"/>
    <w:rsid w:val="001B1DD7"/>
    <w:rsid w:val="001B200C"/>
    <w:rsid w:val="001B521B"/>
    <w:rsid w:val="001C0672"/>
    <w:rsid w:val="001C351D"/>
    <w:rsid w:val="001C3585"/>
    <w:rsid w:val="001C3A17"/>
    <w:rsid w:val="001C44EF"/>
    <w:rsid w:val="001C48DE"/>
    <w:rsid w:val="001C4BB8"/>
    <w:rsid w:val="001C5381"/>
    <w:rsid w:val="001C6974"/>
    <w:rsid w:val="001C78D6"/>
    <w:rsid w:val="001C7902"/>
    <w:rsid w:val="001C79A0"/>
    <w:rsid w:val="001D0385"/>
    <w:rsid w:val="001D35F5"/>
    <w:rsid w:val="001D7158"/>
    <w:rsid w:val="001D7E50"/>
    <w:rsid w:val="001E001A"/>
    <w:rsid w:val="001E521A"/>
    <w:rsid w:val="001E594F"/>
    <w:rsid w:val="001E68C4"/>
    <w:rsid w:val="001F0344"/>
    <w:rsid w:val="001F1612"/>
    <w:rsid w:val="001F3568"/>
    <w:rsid w:val="001F6020"/>
    <w:rsid w:val="00201B80"/>
    <w:rsid w:val="002031C4"/>
    <w:rsid w:val="002054F1"/>
    <w:rsid w:val="00206667"/>
    <w:rsid w:val="00207B57"/>
    <w:rsid w:val="00207EE8"/>
    <w:rsid w:val="00211624"/>
    <w:rsid w:val="002118A2"/>
    <w:rsid w:val="0021275B"/>
    <w:rsid w:val="002130FA"/>
    <w:rsid w:val="0021395A"/>
    <w:rsid w:val="0021424F"/>
    <w:rsid w:val="00215FEF"/>
    <w:rsid w:val="00220AC8"/>
    <w:rsid w:val="00221EBC"/>
    <w:rsid w:val="002237E2"/>
    <w:rsid w:val="00224CF2"/>
    <w:rsid w:val="00226823"/>
    <w:rsid w:val="002269EE"/>
    <w:rsid w:val="0023001B"/>
    <w:rsid w:val="00230842"/>
    <w:rsid w:val="0023312A"/>
    <w:rsid w:val="0023482F"/>
    <w:rsid w:val="0023525A"/>
    <w:rsid w:val="002361F2"/>
    <w:rsid w:val="002362B3"/>
    <w:rsid w:val="00236367"/>
    <w:rsid w:val="00236959"/>
    <w:rsid w:val="00237618"/>
    <w:rsid w:val="002404E2"/>
    <w:rsid w:val="0024093D"/>
    <w:rsid w:val="002425EA"/>
    <w:rsid w:val="002430A3"/>
    <w:rsid w:val="00243359"/>
    <w:rsid w:val="002436B6"/>
    <w:rsid w:val="0024376D"/>
    <w:rsid w:val="002445B0"/>
    <w:rsid w:val="0024538F"/>
    <w:rsid w:val="00246DC2"/>
    <w:rsid w:val="002501C5"/>
    <w:rsid w:val="0025082E"/>
    <w:rsid w:val="0025400E"/>
    <w:rsid w:val="0026018E"/>
    <w:rsid w:val="00263757"/>
    <w:rsid w:val="0026400C"/>
    <w:rsid w:val="002657CB"/>
    <w:rsid w:val="00267936"/>
    <w:rsid w:val="00267D17"/>
    <w:rsid w:val="002725A0"/>
    <w:rsid w:val="00275A48"/>
    <w:rsid w:val="00276673"/>
    <w:rsid w:val="0028046B"/>
    <w:rsid w:val="0028084C"/>
    <w:rsid w:val="00283A6D"/>
    <w:rsid w:val="00286BC6"/>
    <w:rsid w:val="002870CF"/>
    <w:rsid w:val="002878A2"/>
    <w:rsid w:val="00291A58"/>
    <w:rsid w:val="00291F03"/>
    <w:rsid w:val="0029288D"/>
    <w:rsid w:val="00294FC4"/>
    <w:rsid w:val="002953E2"/>
    <w:rsid w:val="00296B01"/>
    <w:rsid w:val="002A0825"/>
    <w:rsid w:val="002A0E2C"/>
    <w:rsid w:val="002A0FAC"/>
    <w:rsid w:val="002A1F8A"/>
    <w:rsid w:val="002A4500"/>
    <w:rsid w:val="002A477A"/>
    <w:rsid w:val="002A492B"/>
    <w:rsid w:val="002A529A"/>
    <w:rsid w:val="002A55A1"/>
    <w:rsid w:val="002B0C71"/>
    <w:rsid w:val="002B0CDE"/>
    <w:rsid w:val="002B1759"/>
    <w:rsid w:val="002B2770"/>
    <w:rsid w:val="002B2A38"/>
    <w:rsid w:val="002B2A96"/>
    <w:rsid w:val="002B49DF"/>
    <w:rsid w:val="002C1523"/>
    <w:rsid w:val="002C1AA0"/>
    <w:rsid w:val="002C7001"/>
    <w:rsid w:val="002C774F"/>
    <w:rsid w:val="002D12CD"/>
    <w:rsid w:val="002D3633"/>
    <w:rsid w:val="002D38F5"/>
    <w:rsid w:val="002D4203"/>
    <w:rsid w:val="002D5AC1"/>
    <w:rsid w:val="002D63F5"/>
    <w:rsid w:val="002D65DB"/>
    <w:rsid w:val="002D79F1"/>
    <w:rsid w:val="002E215C"/>
    <w:rsid w:val="002E2CA9"/>
    <w:rsid w:val="002E2FEA"/>
    <w:rsid w:val="002E44F0"/>
    <w:rsid w:val="002E4D3C"/>
    <w:rsid w:val="002E5067"/>
    <w:rsid w:val="002E541A"/>
    <w:rsid w:val="002E5DA7"/>
    <w:rsid w:val="002E6373"/>
    <w:rsid w:val="002E77C6"/>
    <w:rsid w:val="002E77E8"/>
    <w:rsid w:val="002F11C3"/>
    <w:rsid w:val="002F1AA1"/>
    <w:rsid w:val="002F2643"/>
    <w:rsid w:val="002F27FB"/>
    <w:rsid w:val="002F2C22"/>
    <w:rsid w:val="002F3369"/>
    <w:rsid w:val="002F735D"/>
    <w:rsid w:val="002F7691"/>
    <w:rsid w:val="00300898"/>
    <w:rsid w:val="00300A3B"/>
    <w:rsid w:val="00301046"/>
    <w:rsid w:val="003044AC"/>
    <w:rsid w:val="00304684"/>
    <w:rsid w:val="00304E6C"/>
    <w:rsid w:val="00305D43"/>
    <w:rsid w:val="00306C16"/>
    <w:rsid w:val="00306CE9"/>
    <w:rsid w:val="003072C6"/>
    <w:rsid w:val="00307FF3"/>
    <w:rsid w:val="00310B00"/>
    <w:rsid w:val="00310EB2"/>
    <w:rsid w:val="00311D1F"/>
    <w:rsid w:val="003142C4"/>
    <w:rsid w:val="00314680"/>
    <w:rsid w:val="00315617"/>
    <w:rsid w:val="00316DD7"/>
    <w:rsid w:val="003179CB"/>
    <w:rsid w:val="00317DF3"/>
    <w:rsid w:val="00320A0A"/>
    <w:rsid w:val="00323374"/>
    <w:rsid w:val="003239B7"/>
    <w:rsid w:val="00323B55"/>
    <w:rsid w:val="00323C81"/>
    <w:rsid w:val="0032645B"/>
    <w:rsid w:val="00326E89"/>
    <w:rsid w:val="00331CE9"/>
    <w:rsid w:val="00331D12"/>
    <w:rsid w:val="003331B9"/>
    <w:rsid w:val="00334938"/>
    <w:rsid w:val="003354C0"/>
    <w:rsid w:val="00341472"/>
    <w:rsid w:val="00342340"/>
    <w:rsid w:val="00343913"/>
    <w:rsid w:val="003440DE"/>
    <w:rsid w:val="003466A4"/>
    <w:rsid w:val="00346898"/>
    <w:rsid w:val="00346E1D"/>
    <w:rsid w:val="003470B6"/>
    <w:rsid w:val="00347C96"/>
    <w:rsid w:val="0035183B"/>
    <w:rsid w:val="003534D8"/>
    <w:rsid w:val="003541D3"/>
    <w:rsid w:val="00356EE0"/>
    <w:rsid w:val="003572EB"/>
    <w:rsid w:val="003612C3"/>
    <w:rsid w:val="0036157B"/>
    <w:rsid w:val="00362A27"/>
    <w:rsid w:val="00362BE5"/>
    <w:rsid w:val="00363BB1"/>
    <w:rsid w:val="003641D1"/>
    <w:rsid w:val="003661C5"/>
    <w:rsid w:val="00367540"/>
    <w:rsid w:val="003710E2"/>
    <w:rsid w:val="00371E7C"/>
    <w:rsid w:val="0037281C"/>
    <w:rsid w:val="00372C6C"/>
    <w:rsid w:val="00373FAF"/>
    <w:rsid w:val="00374ED6"/>
    <w:rsid w:val="00376529"/>
    <w:rsid w:val="0037686A"/>
    <w:rsid w:val="0038090E"/>
    <w:rsid w:val="00380E4F"/>
    <w:rsid w:val="0038195B"/>
    <w:rsid w:val="00382BF2"/>
    <w:rsid w:val="00384600"/>
    <w:rsid w:val="0038591F"/>
    <w:rsid w:val="00385A1C"/>
    <w:rsid w:val="003903DF"/>
    <w:rsid w:val="00390D6C"/>
    <w:rsid w:val="003919E0"/>
    <w:rsid w:val="003921E8"/>
    <w:rsid w:val="0039232A"/>
    <w:rsid w:val="00393A91"/>
    <w:rsid w:val="00396799"/>
    <w:rsid w:val="00397FA2"/>
    <w:rsid w:val="003A0041"/>
    <w:rsid w:val="003A0399"/>
    <w:rsid w:val="003A34C1"/>
    <w:rsid w:val="003A3688"/>
    <w:rsid w:val="003A47F6"/>
    <w:rsid w:val="003A5388"/>
    <w:rsid w:val="003A5A2E"/>
    <w:rsid w:val="003A5D27"/>
    <w:rsid w:val="003A744A"/>
    <w:rsid w:val="003B03EB"/>
    <w:rsid w:val="003B3FAC"/>
    <w:rsid w:val="003B4C72"/>
    <w:rsid w:val="003B7813"/>
    <w:rsid w:val="003C11FB"/>
    <w:rsid w:val="003C1993"/>
    <w:rsid w:val="003C1CBE"/>
    <w:rsid w:val="003C3A33"/>
    <w:rsid w:val="003C3C72"/>
    <w:rsid w:val="003C7762"/>
    <w:rsid w:val="003C7DE3"/>
    <w:rsid w:val="003D2BBA"/>
    <w:rsid w:val="003D3ABE"/>
    <w:rsid w:val="003D4F36"/>
    <w:rsid w:val="003D515B"/>
    <w:rsid w:val="003D55FD"/>
    <w:rsid w:val="003D5DC0"/>
    <w:rsid w:val="003D5EFA"/>
    <w:rsid w:val="003D7215"/>
    <w:rsid w:val="003D7459"/>
    <w:rsid w:val="003D7E39"/>
    <w:rsid w:val="003E1A66"/>
    <w:rsid w:val="003E5EC5"/>
    <w:rsid w:val="003E72B6"/>
    <w:rsid w:val="003E7CB4"/>
    <w:rsid w:val="003F391C"/>
    <w:rsid w:val="003F5C0D"/>
    <w:rsid w:val="003F5D61"/>
    <w:rsid w:val="003F624A"/>
    <w:rsid w:val="003F7ABB"/>
    <w:rsid w:val="00400D29"/>
    <w:rsid w:val="00402414"/>
    <w:rsid w:val="00402BEA"/>
    <w:rsid w:val="00405A3F"/>
    <w:rsid w:val="00406B52"/>
    <w:rsid w:val="00410F86"/>
    <w:rsid w:val="00414A9F"/>
    <w:rsid w:val="00416A23"/>
    <w:rsid w:val="00421865"/>
    <w:rsid w:val="0042506D"/>
    <w:rsid w:val="00427593"/>
    <w:rsid w:val="00427BAD"/>
    <w:rsid w:val="00430DC4"/>
    <w:rsid w:val="0043131A"/>
    <w:rsid w:val="0043409A"/>
    <w:rsid w:val="004356B7"/>
    <w:rsid w:val="00436216"/>
    <w:rsid w:val="0043796B"/>
    <w:rsid w:val="00437D54"/>
    <w:rsid w:val="004406D5"/>
    <w:rsid w:val="0044073A"/>
    <w:rsid w:val="00441784"/>
    <w:rsid w:val="004419EA"/>
    <w:rsid w:val="004421A8"/>
    <w:rsid w:val="00444E03"/>
    <w:rsid w:val="004461CE"/>
    <w:rsid w:val="00447562"/>
    <w:rsid w:val="004503FA"/>
    <w:rsid w:val="00450A88"/>
    <w:rsid w:val="0045411C"/>
    <w:rsid w:val="00456C01"/>
    <w:rsid w:val="00456D5B"/>
    <w:rsid w:val="0045760E"/>
    <w:rsid w:val="00461511"/>
    <w:rsid w:val="00467872"/>
    <w:rsid w:val="00470C01"/>
    <w:rsid w:val="00473FF4"/>
    <w:rsid w:val="0047435D"/>
    <w:rsid w:val="00474A52"/>
    <w:rsid w:val="00474C65"/>
    <w:rsid w:val="004757E9"/>
    <w:rsid w:val="00475D02"/>
    <w:rsid w:val="00476457"/>
    <w:rsid w:val="004814D8"/>
    <w:rsid w:val="00481725"/>
    <w:rsid w:val="00481FFC"/>
    <w:rsid w:val="00482D0C"/>
    <w:rsid w:val="00484158"/>
    <w:rsid w:val="004868B0"/>
    <w:rsid w:val="0048769E"/>
    <w:rsid w:val="00491B36"/>
    <w:rsid w:val="00495CE5"/>
    <w:rsid w:val="00496518"/>
    <w:rsid w:val="004A1C49"/>
    <w:rsid w:val="004A25EC"/>
    <w:rsid w:val="004A2D7D"/>
    <w:rsid w:val="004A3B86"/>
    <w:rsid w:val="004A4206"/>
    <w:rsid w:val="004A5326"/>
    <w:rsid w:val="004A613A"/>
    <w:rsid w:val="004A7BAC"/>
    <w:rsid w:val="004A7C8F"/>
    <w:rsid w:val="004B0F93"/>
    <w:rsid w:val="004B14E7"/>
    <w:rsid w:val="004B177F"/>
    <w:rsid w:val="004B28F1"/>
    <w:rsid w:val="004B2BD3"/>
    <w:rsid w:val="004B383D"/>
    <w:rsid w:val="004B48A3"/>
    <w:rsid w:val="004B4E60"/>
    <w:rsid w:val="004C0863"/>
    <w:rsid w:val="004C0BB5"/>
    <w:rsid w:val="004C1F51"/>
    <w:rsid w:val="004C27D9"/>
    <w:rsid w:val="004C36EE"/>
    <w:rsid w:val="004C4184"/>
    <w:rsid w:val="004C5F84"/>
    <w:rsid w:val="004C6A55"/>
    <w:rsid w:val="004D471C"/>
    <w:rsid w:val="004D54A4"/>
    <w:rsid w:val="004E029C"/>
    <w:rsid w:val="004E029F"/>
    <w:rsid w:val="004E03CE"/>
    <w:rsid w:val="004E0412"/>
    <w:rsid w:val="004E34B4"/>
    <w:rsid w:val="004E38FA"/>
    <w:rsid w:val="004E43AF"/>
    <w:rsid w:val="004E489E"/>
    <w:rsid w:val="004E5F16"/>
    <w:rsid w:val="004F680A"/>
    <w:rsid w:val="004F6A26"/>
    <w:rsid w:val="0050108F"/>
    <w:rsid w:val="005017AA"/>
    <w:rsid w:val="0050304C"/>
    <w:rsid w:val="00505229"/>
    <w:rsid w:val="00506BB1"/>
    <w:rsid w:val="00506EFA"/>
    <w:rsid w:val="0050707A"/>
    <w:rsid w:val="005078D3"/>
    <w:rsid w:val="00512F84"/>
    <w:rsid w:val="00517192"/>
    <w:rsid w:val="00522CF8"/>
    <w:rsid w:val="00523287"/>
    <w:rsid w:val="005261FC"/>
    <w:rsid w:val="0053126A"/>
    <w:rsid w:val="00532057"/>
    <w:rsid w:val="00532ACC"/>
    <w:rsid w:val="00533689"/>
    <w:rsid w:val="00536BE8"/>
    <w:rsid w:val="00541264"/>
    <w:rsid w:val="00541581"/>
    <w:rsid w:val="0054223D"/>
    <w:rsid w:val="005431E9"/>
    <w:rsid w:val="0054577E"/>
    <w:rsid w:val="00545B6E"/>
    <w:rsid w:val="0054641D"/>
    <w:rsid w:val="00546ADC"/>
    <w:rsid w:val="00551E9E"/>
    <w:rsid w:val="00553D56"/>
    <w:rsid w:val="00556197"/>
    <w:rsid w:val="00556AE3"/>
    <w:rsid w:val="00560045"/>
    <w:rsid w:val="00563500"/>
    <w:rsid w:val="005638B9"/>
    <w:rsid w:val="005668FF"/>
    <w:rsid w:val="00566C39"/>
    <w:rsid w:val="00567E52"/>
    <w:rsid w:val="00571830"/>
    <w:rsid w:val="00573225"/>
    <w:rsid w:val="00575040"/>
    <w:rsid w:val="0057779D"/>
    <w:rsid w:val="00577CB3"/>
    <w:rsid w:val="00581476"/>
    <w:rsid w:val="00582BEE"/>
    <w:rsid w:val="0058479D"/>
    <w:rsid w:val="00591975"/>
    <w:rsid w:val="00591B86"/>
    <w:rsid w:val="00592915"/>
    <w:rsid w:val="00593792"/>
    <w:rsid w:val="00594552"/>
    <w:rsid w:val="00594C9B"/>
    <w:rsid w:val="005953D4"/>
    <w:rsid w:val="005969BC"/>
    <w:rsid w:val="005975B0"/>
    <w:rsid w:val="005A1AB2"/>
    <w:rsid w:val="005A2704"/>
    <w:rsid w:val="005A282B"/>
    <w:rsid w:val="005A2B10"/>
    <w:rsid w:val="005A4AD3"/>
    <w:rsid w:val="005A6A20"/>
    <w:rsid w:val="005A77BF"/>
    <w:rsid w:val="005A7836"/>
    <w:rsid w:val="005B014F"/>
    <w:rsid w:val="005B1D61"/>
    <w:rsid w:val="005B2C2E"/>
    <w:rsid w:val="005B3FF8"/>
    <w:rsid w:val="005B5093"/>
    <w:rsid w:val="005B65BF"/>
    <w:rsid w:val="005B6956"/>
    <w:rsid w:val="005B6B99"/>
    <w:rsid w:val="005C2D07"/>
    <w:rsid w:val="005C3576"/>
    <w:rsid w:val="005C7295"/>
    <w:rsid w:val="005D0D96"/>
    <w:rsid w:val="005D1FF6"/>
    <w:rsid w:val="005D2C1D"/>
    <w:rsid w:val="005D3979"/>
    <w:rsid w:val="005D418A"/>
    <w:rsid w:val="005D7B56"/>
    <w:rsid w:val="005D7E26"/>
    <w:rsid w:val="005E029D"/>
    <w:rsid w:val="005E0F0B"/>
    <w:rsid w:val="005E1042"/>
    <w:rsid w:val="005E1384"/>
    <w:rsid w:val="005E2953"/>
    <w:rsid w:val="005E2F9C"/>
    <w:rsid w:val="005E4CC4"/>
    <w:rsid w:val="005E6368"/>
    <w:rsid w:val="005F1056"/>
    <w:rsid w:val="005F3BC1"/>
    <w:rsid w:val="005F3D03"/>
    <w:rsid w:val="005F484E"/>
    <w:rsid w:val="005F529E"/>
    <w:rsid w:val="005F68B0"/>
    <w:rsid w:val="00600114"/>
    <w:rsid w:val="00600FF7"/>
    <w:rsid w:val="00601AF3"/>
    <w:rsid w:val="00602BFD"/>
    <w:rsid w:val="00603ED2"/>
    <w:rsid w:val="00604814"/>
    <w:rsid w:val="00605DA7"/>
    <w:rsid w:val="00605F27"/>
    <w:rsid w:val="0060694C"/>
    <w:rsid w:val="00606D6B"/>
    <w:rsid w:val="0060716A"/>
    <w:rsid w:val="00607973"/>
    <w:rsid w:val="00611153"/>
    <w:rsid w:val="00611179"/>
    <w:rsid w:val="00614824"/>
    <w:rsid w:val="006149F5"/>
    <w:rsid w:val="006166B6"/>
    <w:rsid w:val="0062098F"/>
    <w:rsid w:val="00620EC8"/>
    <w:rsid w:val="0062115A"/>
    <w:rsid w:val="00622B8D"/>
    <w:rsid w:val="00623A25"/>
    <w:rsid w:val="00634DEC"/>
    <w:rsid w:val="0063510A"/>
    <w:rsid w:val="00636AB1"/>
    <w:rsid w:val="006416D2"/>
    <w:rsid w:val="0064219D"/>
    <w:rsid w:val="00644D94"/>
    <w:rsid w:val="0064589E"/>
    <w:rsid w:val="006465BF"/>
    <w:rsid w:val="00646FE1"/>
    <w:rsid w:val="006506DF"/>
    <w:rsid w:val="00652F0B"/>
    <w:rsid w:val="0065355C"/>
    <w:rsid w:val="00653FCB"/>
    <w:rsid w:val="00654488"/>
    <w:rsid w:val="00654FDB"/>
    <w:rsid w:val="00656A41"/>
    <w:rsid w:val="00657ED7"/>
    <w:rsid w:val="0066032E"/>
    <w:rsid w:val="0066478E"/>
    <w:rsid w:val="0066516A"/>
    <w:rsid w:val="00665DE6"/>
    <w:rsid w:val="00667BB7"/>
    <w:rsid w:val="00671943"/>
    <w:rsid w:val="00672968"/>
    <w:rsid w:val="0067566B"/>
    <w:rsid w:val="00675FC5"/>
    <w:rsid w:val="006835F4"/>
    <w:rsid w:val="006844E5"/>
    <w:rsid w:val="00684D0D"/>
    <w:rsid w:val="00686DA7"/>
    <w:rsid w:val="0068714A"/>
    <w:rsid w:val="00687570"/>
    <w:rsid w:val="00690B33"/>
    <w:rsid w:val="00691028"/>
    <w:rsid w:val="006928DD"/>
    <w:rsid w:val="00692DFC"/>
    <w:rsid w:val="00696AE5"/>
    <w:rsid w:val="00697107"/>
    <w:rsid w:val="00697E35"/>
    <w:rsid w:val="006A0C3D"/>
    <w:rsid w:val="006A1344"/>
    <w:rsid w:val="006A1A8D"/>
    <w:rsid w:val="006A27BD"/>
    <w:rsid w:val="006A2C1D"/>
    <w:rsid w:val="006A2E56"/>
    <w:rsid w:val="006A39F2"/>
    <w:rsid w:val="006A4D21"/>
    <w:rsid w:val="006A4E2B"/>
    <w:rsid w:val="006A7DB7"/>
    <w:rsid w:val="006B0BB5"/>
    <w:rsid w:val="006B1A92"/>
    <w:rsid w:val="006B1EDF"/>
    <w:rsid w:val="006B2CFE"/>
    <w:rsid w:val="006B3DEF"/>
    <w:rsid w:val="006B4BE2"/>
    <w:rsid w:val="006B7C54"/>
    <w:rsid w:val="006C13A1"/>
    <w:rsid w:val="006C2FD1"/>
    <w:rsid w:val="006C4585"/>
    <w:rsid w:val="006C4691"/>
    <w:rsid w:val="006C5355"/>
    <w:rsid w:val="006D1D50"/>
    <w:rsid w:val="006D2934"/>
    <w:rsid w:val="006D3A2F"/>
    <w:rsid w:val="006D52AC"/>
    <w:rsid w:val="006D62D5"/>
    <w:rsid w:val="006E590B"/>
    <w:rsid w:val="006E5A54"/>
    <w:rsid w:val="006E5ABA"/>
    <w:rsid w:val="006E5B2D"/>
    <w:rsid w:val="006E73CD"/>
    <w:rsid w:val="006E75BF"/>
    <w:rsid w:val="006E7E77"/>
    <w:rsid w:val="006F127F"/>
    <w:rsid w:val="006F1FE6"/>
    <w:rsid w:val="006F25AC"/>
    <w:rsid w:val="006F39B8"/>
    <w:rsid w:val="006F4566"/>
    <w:rsid w:val="006F6485"/>
    <w:rsid w:val="006F6755"/>
    <w:rsid w:val="006F6E05"/>
    <w:rsid w:val="006F7645"/>
    <w:rsid w:val="00702AD5"/>
    <w:rsid w:val="00703020"/>
    <w:rsid w:val="007042C1"/>
    <w:rsid w:val="00704562"/>
    <w:rsid w:val="00704C94"/>
    <w:rsid w:val="00705749"/>
    <w:rsid w:val="00705A61"/>
    <w:rsid w:val="00705FC0"/>
    <w:rsid w:val="0070618C"/>
    <w:rsid w:val="00706B9A"/>
    <w:rsid w:val="00706D35"/>
    <w:rsid w:val="007072B6"/>
    <w:rsid w:val="007126E2"/>
    <w:rsid w:val="00713168"/>
    <w:rsid w:val="00713F3B"/>
    <w:rsid w:val="0071663A"/>
    <w:rsid w:val="00716B01"/>
    <w:rsid w:val="007200CB"/>
    <w:rsid w:val="00723321"/>
    <w:rsid w:val="0072511B"/>
    <w:rsid w:val="007257FC"/>
    <w:rsid w:val="0072708B"/>
    <w:rsid w:val="00727822"/>
    <w:rsid w:val="00731D60"/>
    <w:rsid w:val="00734494"/>
    <w:rsid w:val="00734ABF"/>
    <w:rsid w:val="00737C39"/>
    <w:rsid w:val="00740475"/>
    <w:rsid w:val="00741AE6"/>
    <w:rsid w:val="00742087"/>
    <w:rsid w:val="00742849"/>
    <w:rsid w:val="00742DB7"/>
    <w:rsid w:val="007439F6"/>
    <w:rsid w:val="00745C3C"/>
    <w:rsid w:val="0075355B"/>
    <w:rsid w:val="00755DD4"/>
    <w:rsid w:val="0075608C"/>
    <w:rsid w:val="00757F2D"/>
    <w:rsid w:val="007617E2"/>
    <w:rsid w:val="00761DEC"/>
    <w:rsid w:val="00771530"/>
    <w:rsid w:val="00773B8C"/>
    <w:rsid w:val="0077420E"/>
    <w:rsid w:val="00776B57"/>
    <w:rsid w:val="00777751"/>
    <w:rsid w:val="00780C1F"/>
    <w:rsid w:val="007810CC"/>
    <w:rsid w:val="00781230"/>
    <w:rsid w:val="0078171D"/>
    <w:rsid w:val="0078184E"/>
    <w:rsid w:val="00782AA1"/>
    <w:rsid w:val="00782DCF"/>
    <w:rsid w:val="00783FE8"/>
    <w:rsid w:val="00785842"/>
    <w:rsid w:val="007865FE"/>
    <w:rsid w:val="007904B8"/>
    <w:rsid w:val="007919DF"/>
    <w:rsid w:val="00792818"/>
    <w:rsid w:val="00795E5A"/>
    <w:rsid w:val="007962AB"/>
    <w:rsid w:val="0079667C"/>
    <w:rsid w:val="00796EE7"/>
    <w:rsid w:val="007A0A25"/>
    <w:rsid w:val="007A14B8"/>
    <w:rsid w:val="007A15E7"/>
    <w:rsid w:val="007A4291"/>
    <w:rsid w:val="007A7AE5"/>
    <w:rsid w:val="007B0B42"/>
    <w:rsid w:val="007B2DB7"/>
    <w:rsid w:val="007B4014"/>
    <w:rsid w:val="007B5583"/>
    <w:rsid w:val="007B579B"/>
    <w:rsid w:val="007B68EF"/>
    <w:rsid w:val="007C0D5E"/>
    <w:rsid w:val="007C1DE3"/>
    <w:rsid w:val="007C1F08"/>
    <w:rsid w:val="007C2933"/>
    <w:rsid w:val="007C38B3"/>
    <w:rsid w:val="007C4A33"/>
    <w:rsid w:val="007C5059"/>
    <w:rsid w:val="007D062A"/>
    <w:rsid w:val="007D0ED8"/>
    <w:rsid w:val="007D22A6"/>
    <w:rsid w:val="007D33DF"/>
    <w:rsid w:val="007D4C13"/>
    <w:rsid w:val="007D6423"/>
    <w:rsid w:val="007E02C1"/>
    <w:rsid w:val="007E0442"/>
    <w:rsid w:val="007E2DDA"/>
    <w:rsid w:val="007E3B27"/>
    <w:rsid w:val="007E69FE"/>
    <w:rsid w:val="007F106F"/>
    <w:rsid w:val="007F22B4"/>
    <w:rsid w:val="007F3A93"/>
    <w:rsid w:val="007F56DD"/>
    <w:rsid w:val="007F59F1"/>
    <w:rsid w:val="007F5D39"/>
    <w:rsid w:val="00800590"/>
    <w:rsid w:val="00800F6D"/>
    <w:rsid w:val="00803FBF"/>
    <w:rsid w:val="008049F2"/>
    <w:rsid w:val="0080577E"/>
    <w:rsid w:val="00807637"/>
    <w:rsid w:val="00810225"/>
    <w:rsid w:val="0081159A"/>
    <w:rsid w:val="00811775"/>
    <w:rsid w:val="0081190B"/>
    <w:rsid w:val="00811FDB"/>
    <w:rsid w:val="00815CAD"/>
    <w:rsid w:val="00816602"/>
    <w:rsid w:val="008171E3"/>
    <w:rsid w:val="008203FC"/>
    <w:rsid w:val="00821FC8"/>
    <w:rsid w:val="008225D6"/>
    <w:rsid w:val="008243FE"/>
    <w:rsid w:val="0082446F"/>
    <w:rsid w:val="008257F7"/>
    <w:rsid w:val="008266C4"/>
    <w:rsid w:val="008272E2"/>
    <w:rsid w:val="0082762C"/>
    <w:rsid w:val="0082770B"/>
    <w:rsid w:val="00827CAA"/>
    <w:rsid w:val="00831CE0"/>
    <w:rsid w:val="00833871"/>
    <w:rsid w:val="00834459"/>
    <w:rsid w:val="00835876"/>
    <w:rsid w:val="00840181"/>
    <w:rsid w:val="00840A16"/>
    <w:rsid w:val="008427EC"/>
    <w:rsid w:val="00843C04"/>
    <w:rsid w:val="008444F6"/>
    <w:rsid w:val="00847828"/>
    <w:rsid w:val="00851B91"/>
    <w:rsid w:val="008529CE"/>
    <w:rsid w:val="00853404"/>
    <w:rsid w:val="00854CC4"/>
    <w:rsid w:val="00855141"/>
    <w:rsid w:val="00855DA7"/>
    <w:rsid w:val="0085668A"/>
    <w:rsid w:val="0086084D"/>
    <w:rsid w:val="008618BE"/>
    <w:rsid w:val="008630BA"/>
    <w:rsid w:val="00863DF2"/>
    <w:rsid w:val="008657BB"/>
    <w:rsid w:val="008659BB"/>
    <w:rsid w:val="00865A4A"/>
    <w:rsid w:val="00865C9A"/>
    <w:rsid w:val="00866DE0"/>
    <w:rsid w:val="0087084D"/>
    <w:rsid w:val="00871CEC"/>
    <w:rsid w:val="008729B1"/>
    <w:rsid w:val="00872DC7"/>
    <w:rsid w:val="008730D4"/>
    <w:rsid w:val="00873C6D"/>
    <w:rsid w:val="0087478D"/>
    <w:rsid w:val="00876065"/>
    <w:rsid w:val="008763EE"/>
    <w:rsid w:val="00877082"/>
    <w:rsid w:val="0087762D"/>
    <w:rsid w:val="00884397"/>
    <w:rsid w:val="008856BE"/>
    <w:rsid w:val="00885725"/>
    <w:rsid w:val="008859A1"/>
    <w:rsid w:val="00886382"/>
    <w:rsid w:val="0089024B"/>
    <w:rsid w:val="00890E7B"/>
    <w:rsid w:val="00892082"/>
    <w:rsid w:val="00895F06"/>
    <w:rsid w:val="008973B3"/>
    <w:rsid w:val="008975B9"/>
    <w:rsid w:val="008A12E5"/>
    <w:rsid w:val="008A27D9"/>
    <w:rsid w:val="008A37BA"/>
    <w:rsid w:val="008A3D0E"/>
    <w:rsid w:val="008A4613"/>
    <w:rsid w:val="008A619A"/>
    <w:rsid w:val="008B0AA5"/>
    <w:rsid w:val="008B2827"/>
    <w:rsid w:val="008B3307"/>
    <w:rsid w:val="008B395B"/>
    <w:rsid w:val="008B46F9"/>
    <w:rsid w:val="008B4F0D"/>
    <w:rsid w:val="008B7189"/>
    <w:rsid w:val="008C0486"/>
    <w:rsid w:val="008C2ABC"/>
    <w:rsid w:val="008C600D"/>
    <w:rsid w:val="008C6569"/>
    <w:rsid w:val="008C7380"/>
    <w:rsid w:val="008C7F93"/>
    <w:rsid w:val="008D058E"/>
    <w:rsid w:val="008D106B"/>
    <w:rsid w:val="008D2C69"/>
    <w:rsid w:val="008E0DED"/>
    <w:rsid w:val="008E130F"/>
    <w:rsid w:val="008E234B"/>
    <w:rsid w:val="008E6811"/>
    <w:rsid w:val="008E6C74"/>
    <w:rsid w:val="008E7937"/>
    <w:rsid w:val="008F036B"/>
    <w:rsid w:val="008F0D16"/>
    <w:rsid w:val="008F22F6"/>
    <w:rsid w:val="008F247D"/>
    <w:rsid w:val="008F2922"/>
    <w:rsid w:val="008F2F72"/>
    <w:rsid w:val="008F3568"/>
    <w:rsid w:val="008F46C6"/>
    <w:rsid w:val="008F6009"/>
    <w:rsid w:val="008F66D0"/>
    <w:rsid w:val="008F7C29"/>
    <w:rsid w:val="0090137D"/>
    <w:rsid w:val="0090415F"/>
    <w:rsid w:val="0090450C"/>
    <w:rsid w:val="00905C8C"/>
    <w:rsid w:val="00911F52"/>
    <w:rsid w:val="00912835"/>
    <w:rsid w:val="009151EA"/>
    <w:rsid w:val="009156B7"/>
    <w:rsid w:val="0091596B"/>
    <w:rsid w:val="00916DC3"/>
    <w:rsid w:val="00917284"/>
    <w:rsid w:val="00922199"/>
    <w:rsid w:val="00922891"/>
    <w:rsid w:val="00923DF7"/>
    <w:rsid w:val="00924BCF"/>
    <w:rsid w:val="00925782"/>
    <w:rsid w:val="00927BFA"/>
    <w:rsid w:val="00934C39"/>
    <w:rsid w:val="00936638"/>
    <w:rsid w:val="0093750F"/>
    <w:rsid w:val="0094245B"/>
    <w:rsid w:val="00944E86"/>
    <w:rsid w:val="009453EC"/>
    <w:rsid w:val="00945791"/>
    <w:rsid w:val="00946458"/>
    <w:rsid w:val="00946612"/>
    <w:rsid w:val="009502E0"/>
    <w:rsid w:val="009506EB"/>
    <w:rsid w:val="009539E7"/>
    <w:rsid w:val="0095404E"/>
    <w:rsid w:val="00954910"/>
    <w:rsid w:val="00955468"/>
    <w:rsid w:val="00955A0B"/>
    <w:rsid w:val="009565F1"/>
    <w:rsid w:val="0095738A"/>
    <w:rsid w:val="009615B1"/>
    <w:rsid w:val="00961A1C"/>
    <w:rsid w:val="00962C08"/>
    <w:rsid w:val="00967E08"/>
    <w:rsid w:val="00971224"/>
    <w:rsid w:val="009730F9"/>
    <w:rsid w:val="009768E4"/>
    <w:rsid w:val="009836B0"/>
    <w:rsid w:val="0098465D"/>
    <w:rsid w:val="0098521F"/>
    <w:rsid w:val="00986063"/>
    <w:rsid w:val="009904D6"/>
    <w:rsid w:val="009946C4"/>
    <w:rsid w:val="009965A2"/>
    <w:rsid w:val="009A2149"/>
    <w:rsid w:val="009A3532"/>
    <w:rsid w:val="009A3F12"/>
    <w:rsid w:val="009A4144"/>
    <w:rsid w:val="009A459E"/>
    <w:rsid w:val="009A5812"/>
    <w:rsid w:val="009B1574"/>
    <w:rsid w:val="009B1632"/>
    <w:rsid w:val="009B349B"/>
    <w:rsid w:val="009B424A"/>
    <w:rsid w:val="009B5DE0"/>
    <w:rsid w:val="009C1B7D"/>
    <w:rsid w:val="009C37E9"/>
    <w:rsid w:val="009C3E69"/>
    <w:rsid w:val="009C49F4"/>
    <w:rsid w:val="009C6650"/>
    <w:rsid w:val="009C66AB"/>
    <w:rsid w:val="009C66CF"/>
    <w:rsid w:val="009C6A07"/>
    <w:rsid w:val="009C7B1B"/>
    <w:rsid w:val="009D0F18"/>
    <w:rsid w:val="009D472F"/>
    <w:rsid w:val="009D49DF"/>
    <w:rsid w:val="009D55D8"/>
    <w:rsid w:val="009D7515"/>
    <w:rsid w:val="009D78B7"/>
    <w:rsid w:val="009E202D"/>
    <w:rsid w:val="009E3756"/>
    <w:rsid w:val="009E4E06"/>
    <w:rsid w:val="009E6499"/>
    <w:rsid w:val="009F1404"/>
    <w:rsid w:val="009F2F90"/>
    <w:rsid w:val="009F3F2B"/>
    <w:rsid w:val="009F3FDC"/>
    <w:rsid w:val="009F412C"/>
    <w:rsid w:val="009F5DBC"/>
    <w:rsid w:val="009F5F0E"/>
    <w:rsid w:val="00A01F77"/>
    <w:rsid w:val="00A02788"/>
    <w:rsid w:val="00A05309"/>
    <w:rsid w:val="00A055C4"/>
    <w:rsid w:val="00A059A6"/>
    <w:rsid w:val="00A06911"/>
    <w:rsid w:val="00A1076C"/>
    <w:rsid w:val="00A12F68"/>
    <w:rsid w:val="00A151D5"/>
    <w:rsid w:val="00A152BF"/>
    <w:rsid w:val="00A2146F"/>
    <w:rsid w:val="00A21646"/>
    <w:rsid w:val="00A217EF"/>
    <w:rsid w:val="00A21AEF"/>
    <w:rsid w:val="00A21D29"/>
    <w:rsid w:val="00A2245E"/>
    <w:rsid w:val="00A22D04"/>
    <w:rsid w:val="00A24D1E"/>
    <w:rsid w:val="00A255C6"/>
    <w:rsid w:val="00A25AE0"/>
    <w:rsid w:val="00A25D34"/>
    <w:rsid w:val="00A31664"/>
    <w:rsid w:val="00A32D0B"/>
    <w:rsid w:val="00A33692"/>
    <w:rsid w:val="00A33D61"/>
    <w:rsid w:val="00A342DC"/>
    <w:rsid w:val="00A34B0E"/>
    <w:rsid w:val="00A34F8F"/>
    <w:rsid w:val="00A35AEC"/>
    <w:rsid w:val="00A36051"/>
    <w:rsid w:val="00A40D30"/>
    <w:rsid w:val="00A41169"/>
    <w:rsid w:val="00A45E9C"/>
    <w:rsid w:val="00A46697"/>
    <w:rsid w:val="00A50BA0"/>
    <w:rsid w:val="00A512F1"/>
    <w:rsid w:val="00A53410"/>
    <w:rsid w:val="00A53DD4"/>
    <w:rsid w:val="00A565B1"/>
    <w:rsid w:val="00A60B05"/>
    <w:rsid w:val="00A61751"/>
    <w:rsid w:val="00A633F0"/>
    <w:rsid w:val="00A6411C"/>
    <w:rsid w:val="00A64A10"/>
    <w:rsid w:val="00A6713F"/>
    <w:rsid w:val="00A70D1E"/>
    <w:rsid w:val="00A7269F"/>
    <w:rsid w:val="00A72FB8"/>
    <w:rsid w:val="00A7443B"/>
    <w:rsid w:val="00A74E11"/>
    <w:rsid w:val="00A8468E"/>
    <w:rsid w:val="00A87890"/>
    <w:rsid w:val="00A87D2F"/>
    <w:rsid w:val="00A944D0"/>
    <w:rsid w:val="00A94758"/>
    <w:rsid w:val="00A94E64"/>
    <w:rsid w:val="00A96EE8"/>
    <w:rsid w:val="00AA1DB9"/>
    <w:rsid w:val="00AA20AE"/>
    <w:rsid w:val="00AA33DE"/>
    <w:rsid w:val="00AA45ED"/>
    <w:rsid w:val="00AA533A"/>
    <w:rsid w:val="00AA74AD"/>
    <w:rsid w:val="00AB103D"/>
    <w:rsid w:val="00AB2C78"/>
    <w:rsid w:val="00AB2F67"/>
    <w:rsid w:val="00AB3FCE"/>
    <w:rsid w:val="00AB5A13"/>
    <w:rsid w:val="00AB5C83"/>
    <w:rsid w:val="00AB5DAB"/>
    <w:rsid w:val="00AB644B"/>
    <w:rsid w:val="00AB6B39"/>
    <w:rsid w:val="00AB77CD"/>
    <w:rsid w:val="00AB7870"/>
    <w:rsid w:val="00AC0536"/>
    <w:rsid w:val="00AC18D7"/>
    <w:rsid w:val="00AC3DEC"/>
    <w:rsid w:val="00AD03F9"/>
    <w:rsid w:val="00AD0656"/>
    <w:rsid w:val="00AD420E"/>
    <w:rsid w:val="00AD48C7"/>
    <w:rsid w:val="00AD4E0E"/>
    <w:rsid w:val="00AD5327"/>
    <w:rsid w:val="00AD6818"/>
    <w:rsid w:val="00AD68A0"/>
    <w:rsid w:val="00AD76C7"/>
    <w:rsid w:val="00AE4875"/>
    <w:rsid w:val="00AE5C8E"/>
    <w:rsid w:val="00AF09CC"/>
    <w:rsid w:val="00AF0B77"/>
    <w:rsid w:val="00AF17BF"/>
    <w:rsid w:val="00AF1F97"/>
    <w:rsid w:val="00AF2930"/>
    <w:rsid w:val="00AF5A35"/>
    <w:rsid w:val="00AF630D"/>
    <w:rsid w:val="00AF76D7"/>
    <w:rsid w:val="00AF7E7E"/>
    <w:rsid w:val="00B00A95"/>
    <w:rsid w:val="00B00CAF"/>
    <w:rsid w:val="00B04042"/>
    <w:rsid w:val="00B06523"/>
    <w:rsid w:val="00B1042A"/>
    <w:rsid w:val="00B121D1"/>
    <w:rsid w:val="00B12D64"/>
    <w:rsid w:val="00B1403B"/>
    <w:rsid w:val="00B16F3C"/>
    <w:rsid w:val="00B179CC"/>
    <w:rsid w:val="00B23456"/>
    <w:rsid w:val="00B234BF"/>
    <w:rsid w:val="00B24A0A"/>
    <w:rsid w:val="00B3028F"/>
    <w:rsid w:val="00B3169A"/>
    <w:rsid w:val="00B31C8E"/>
    <w:rsid w:val="00B32F3C"/>
    <w:rsid w:val="00B34A32"/>
    <w:rsid w:val="00B36E71"/>
    <w:rsid w:val="00B371F0"/>
    <w:rsid w:val="00B41330"/>
    <w:rsid w:val="00B418A9"/>
    <w:rsid w:val="00B42257"/>
    <w:rsid w:val="00B46F56"/>
    <w:rsid w:val="00B51179"/>
    <w:rsid w:val="00B52672"/>
    <w:rsid w:val="00B53CF2"/>
    <w:rsid w:val="00B54DAE"/>
    <w:rsid w:val="00B56777"/>
    <w:rsid w:val="00B57FA0"/>
    <w:rsid w:val="00B60689"/>
    <w:rsid w:val="00B61E55"/>
    <w:rsid w:val="00B6618A"/>
    <w:rsid w:val="00B66696"/>
    <w:rsid w:val="00B66E86"/>
    <w:rsid w:val="00B67B40"/>
    <w:rsid w:val="00B70171"/>
    <w:rsid w:val="00B707A1"/>
    <w:rsid w:val="00B73079"/>
    <w:rsid w:val="00B745C7"/>
    <w:rsid w:val="00B74611"/>
    <w:rsid w:val="00B7467D"/>
    <w:rsid w:val="00B7475B"/>
    <w:rsid w:val="00B80730"/>
    <w:rsid w:val="00B81F58"/>
    <w:rsid w:val="00B82850"/>
    <w:rsid w:val="00B82AD7"/>
    <w:rsid w:val="00B8598D"/>
    <w:rsid w:val="00B863B6"/>
    <w:rsid w:val="00B935B0"/>
    <w:rsid w:val="00B947FE"/>
    <w:rsid w:val="00BA5350"/>
    <w:rsid w:val="00BB1B04"/>
    <w:rsid w:val="00BB2EFD"/>
    <w:rsid w:val="00BB355B"/>
    <w:rsid w:val="00BB4CA8"/>
    <w:rsid w:val="00BC1E49"/>
    <w:rsid w:val="00BC2187"/>
    <w:rsid w:val="00BC2B9E"/>
    <w:rsid w:val="00BC46CF"/>
    <w:rsid w:val="00BC56CB"/>
    <w:rsid w:val="00BC5963"/>
    <w:rsid w:val="00BD190A"/>
    <w:rsid w:val="00BD1D5F"/>
    <w:rsid w:val="00BD281C"/>
    <w:rsid w:val="00BD2973"/>
    <w:rsid w:val="00BD3236"/>
    <w:rsid w:val="00BD3BE8"/>
    <w:rsid w:val="00BD4340"/>
    <w:rsid w:val="00BD4932"/>
    <w:rsid w:val="00BD6BE6"/>
    <w:rsid w:val="00BE1F21"/>
    <w:rsid w:val="00BE2D26"/>
    <w:rsid w:val="00BE2DE1"/>
    <w:rsid w:val="00BE4887"/>
    <w:rsid w:val="00BE4B61"/>
    <w:rsid w:val="00BE4D16"/>
    <w:rsid w:val="00BE6C6C"/>
    <w:rsid w:val="00BF0B71"/>
    <w:rsid w:val="00BF0E53"/>
    <w:rsid w:val="00BF2A6F"/>
    <w:rsid w:val="00BF2AA7"/>
    <w:rsid w:val="00BF2AD6"/>
    <w:rsid w:val="00BF3423"/>
    <w:rsid w:val="00BF388A"/>
    <w:rsid w:val="00BF4F74"/>
    <w:rsid w:val="00BF54BA"/>
    <w:rsid w:val="00BF69FB"/>
    <w:rsid w:val="00BF76D2"/>
    <w:rsid w:val="00BF7B55"/>
    <w:rsid w:val="00C02A4D"/>
    <w:rsid w:val="00C04149"/>
    <w:rsid w:val="00C04625"/>
    <w:rsid w:val="00C047F7"/>
    <w:rsid w:val="00C062D8"/>
    <w:rsid w:val="00C07312"/>
    <w:rsid w:val="00C12089"/>
    <w:rsid w:val="00C120FB"/>
    <w:rsid w:val="00C13DB7"/>
    <w:rsid w:val="00C158FE"/>
    <w:rsid w:val="00C15BAB"/>
    <w:rsid w:val="00C168CB"/>
    <w:rsid w:val="00C21C06"/>
    <w:rsid w:val="00C220DA"/>
    <w:rsid w:val="00C26674"/>
    <w:rsid w:val="00C26AAD"/>
    <w:rsid w:val="00C26E69"/>
    <w:rsid w:val="00C3097B"/>
    <w:rsid w:val="00C3191A"/>
    <w:rsid w:val="00C32643"/>
    <w:rsid w:val="00C3368A"/>
    <w:rsid w:val="00C34373"/>
    <w:rsid w:val="00C34575"/>
    <w:rsid w:val="00C35C80"/>
    <w:rsid w:val="00C35E68"/>
    <w:rsid w:val="00C422E0"/>
    <w:rsid w:val="00C43ED1"/>
    <w:rsid w:val="00C45285"/>
    <w:rsid w:val="00C46AEE"/>
    <w:rsid w:val="00C527FB"/>
    <w:rsid w:val="00C532F8"/>
    <w:rsid w:val="00C53DD8"/>
    <w:rsid w:val="00C578AF"/>
    <w:rsid w:val="00C61E97"/>
    <w:rsid w:val="00C62F0F"/>
    <w:rsid w:val="00C63236"/>
    <w:rsid w:val="00C64162"/>
    <w:rsid w:val="00C6723D"/>
    <w:rsid w:val="00C70C84"/>
    <w:rsid w:val="00C71D8D"/>
    <w:rsid w:val="00C72B10"/>
    <w:rsid w:val="00C7371F"/>
    <w:rsid w:val="00C74654"/>
    <w:rsid w:val="00C75746"/>
    <w:rsid w:val="00C80D6B"/>
    <w:rsid w:val="00C83A30"/>
    <w:rsid w:val="00C83D74"/>
    <w:rsid w:val="00C85099"/>
    <w:rsid w:val="00C8624D"/>
    <w:rsid w:val="00C862AA"/>
    <w:rsid w:val="00C877FD"/>
    <w:rsid w:val="00C9018D"/>
    <w:rsid w:val="00C90B3D"/>
    <w:rsid w:val="00C90CF1"/>
    <w:rsid w:val="00C9165B"/>
    <w:rsid w:val="00C91DCB"/>
    <w:rsid w:val="00C9209E"/>
    <w:rsid w:val="00C92275"/>
    <w:rsid w:val="00C95B9E"/>
    <w:rsid w:val="00C96BED"/>
    <w:rsid w:val="00CA0D26"/>
    <w:rsid w:val="00CA3DB8"/>
    <w:rsid w:val="00CA4BA0"/>
    <w:rsid w:val="00CA4D34"/>
    <w:rsid w:val="00CA5C94"/>
    <w:rsid w:val="00CA5CD2"/>
    <w:rsid w:val="00CA7DD8"/>
    <w:rsid w:val="00CB1607"/>
    <w:rsid w:val="00CB62A0"/>
    <w:rsid w:val="00CC1B0B"/>
    <w:rsid w:val="00CC1F72"/>
    <w:rsid w:val="00CC2079"/>
    <w:rsid w:val="00CC2358"/>
    <w:rsid w:val="00CC3584"/>
    <w:rsid w:val="00CC78BD"/>
    <w:rsid w:val="00CC7AE9"/>
    <w:rsid w:val="00CC7F32"/>
    <w:rsid w:val="00CD318E"/>
    <w:rsid w:val="00CD3260"/>
    <w:rsid w:val="00CD44DE"/>
    <w:rsid w:val="00CD5D7B"/>
    <w:rsid w:val="00CD5E52"/>
    <w:rsid w:val="00CE02BD"/>
    <w:rsid w:val="00CE0D33"/>
    <w:rsid w:val="00CE5E1A"/>
    <w:rsid w:val="00CE7DF2"/>
    <w:rsid w:val="00CF12CD"/>
    <w:rsid w:val="00CF1CAB"/>
    <w:rsid w:val="00CF2770"/>
    <w:rsid w:val="00CF2D4B"/>
    <w:rsid w:val="00CF6212"/>
    <w:rsid w:val="00D015E5"/>
    <w:rsid w:val="00D02D78"/>
    <w:rsid w:val="00D03A6D"/>
    <w:rsid w:val="00D0556C"/>
    <w:rsid w:val="00D0558E"/>
    <w:rsid w:val="00D071AC"/>
    <w:rsid w:val="00D113D0"/>
    <w:rsid w:val="00D1254E"/>
    <w:rsid w:val="00D12F05"/>
    <w:rsid w:val="00D1392B"/>
    <w:rsid w:val="00D16287"/>
    <w:rsid w:val="00D176A8"/>
    <w:rsid w:val="00D200B4"/>
    <w:rsid w:val="00D20588"/>
    <w:rsid w:val="00D20BA9"/>
    <w:rsid w:val="00D20F34"/>
    <w:rsid w:val="00D23857"/>
    <w:rsid w:val="00D24051"/>
    <w:rsid w:val="00D24E7D"/>
    <w:rsid w:val="00D24F76"/>
    <w:rsid w:val="00D25039"/>
    <w:rsid w:val="00D3051A"/>
    <w:rsid w:val="00D32397"/>
    <w:rsid w:val="00D34A69"/>
    <w:rsid w:val="00D353F5"/>
    <w:rsid w:val="00D35871"/>
    <w:rsid w:val="00D366F7"/>
    <w:rsid w:val="00D36E5E"/>
    <w:rsid w:val="00D37D5B"/>
    <w:rsid w:val="00D4262F"/>
    <w:rsid w:val="00D42988"/>
    <w:rsid w:val="00D4416E"/>
    <w:rsid w:val="00D459F4"/>
    <w:rsid w:val="00D5131E"/>
    <w:rsid w:val="00D51BFA"/>
    <w:rsid w:val="00D52457"/>
    <w:rsid w:val="00D53AB7"/>
    <w:rsid w:val="00D60648"/>
    <w:rsid w:val="00D608E0"/>
    <w:rsid w:val="00D6161A"/>
    <w:rsid w:val="00D620F6"/>
    <w:rsid w:val="00D623F1"/>
    <w:rsid w:val="00D6378A"/>
    <w:rsid w:val="00D644AF"/>
    <w:rsid w:val="00D65245"/>
    <w:rsid w:val="00D6589C"/>
    <w:rsid w:val="00D65C48"/>
    <w:rsid w:val="00D67425"/>
    <w:rsid w:val="00D72552"/>
    <w:rsid w:val="00D727A7"/>
    <w:rsid w:val="00D72BCD"/>
    <w:rsid w:val="00D73900"/>
    <w:rsid w:val="00D7598B"/>
    <w:rsid w:val="00D75A8C"/>
    <w:rsid w:val="00D8382F"/>
    <w:rsid w:val="00D84F0F"/>
    <w:rsid w:val="00D873BB"/>
    <w:rsid w:val="00D902F6"/>
    <w:rsid w:val="00D908EB"/>
    <w:rsid w:val="00D91316"/>
    <w:rsid w:val="00D916E7"/>
    <w:rsid w:val="00D917D9"/>
    <w:rsid w:val="00D9349E"/>
    <w:rsid w:val="00DA0B14"/>
    <w:rsid w:val="00DA0FEA"/>
    <w:rsid w:val="00DA2652"/>
    <w:rsid w:val="00DA3F35"/>
    <w:rsid w:val="00DA54B0"/>
    <w:rsid w:val="00DA5523"/>
    <w:rsid w:val="00DA6353"/>
    <w:rsid w:val="00DA6BAB"/>
    <w:rsid w:val="00DA7084"/>
    <w:rsid w:val="00DA7770"/>
    <w:rsid w:val="00DB2C4B"/>
    <w:rsid w:val="00DB3610"/>
    <w:rsid w:val="00DB4C5E"/>
    <w:rsid w:val="00DB56C4"/>
    <w:rsid w:val="00DB61CC"/>
    <w:rsid w:val="00DB7661"/>
    <w:rsid w:val="00DB7938"/>
    <w:rsid w:val="00DB7FB1"/>
    <w:rsid w:val="00DC26CB"/>
    <w:rsid w:val="00DC7380"/>
    <w:rsid w:val="00DD24D2"/>
    <w:rsid w:val="00DD3F82"/>
    <w:rsid w:val="00DD6684"/>
    <w:rsid w:val="00DD75AB"/>
    <w:rsid w:val="00DE15E8"/>
    <w:rsid w:val="00DE18C3"/>
    <w:rsid w:val="00DE21B1"/>
    <w:rsid w:val="00DE2512"/>
    <w:rsid w:val="00DE32BB"/>
    <w:rsid w:val="00DE3825"/>
    <w:rsid w:val="00DE41F6"/>
    <w:rsid w:val="00DE56BD"/>
    <w:rsid w:val="00DE5DF2"/>
    <w:rsid w:val="00DE6D56"/>
    <w:rsid w:val="00DF022D"/>
    <w:rsid w:val="00DF0D0A"/>
    <w:rsid w:val="00DF149C"/>
    <w:rsid w:val="00DF159E"/>
    <w:rsid w:val="00DF38D9"/>
    <w:rsid w:val="00DF6AC4"/>
    <w:rsid w:val="00DF7989"/>
    <w:rsid w:val="00E008A3"/>
    <w:rsid w:val="00E01CB8"/>
    <w:rsid w:val="00E01D24"/>
    <w:rsid w:val="00E02041"/>
    <w:rsid w:val="00E02AC0"/>
    <w:rsid w:val="00E0340A"/>
    <w:rsid w:val="00E03C5A"/>
    <w:rsid w:val="00E040F5"/>
    <w:rsid w:val="00E076D3"/>
    <w:rsid w:val="00E10736"/>
    <w:rsid w:val="00E10DC1"/>
    <w:rsid w:val="00E1318F"/>
    <w:rsid w:val="00E135DB"/>
    <w:rsid w:val="00E14A04"/>
    <w:rsid w:val="00E1760C"/>
    <w:rsid w:val="00E20AE5"/>
    <w:rsid w:val="00E21AE7"/>
    <w:rsid w:val="00E25FEC"/>
    <w:rsid w:val="00E26D79"/>
    <w:rsid w:val="00E30654"/>
    <w:rsid w:val="00E30E4F"/>
    <w:rsid w:val="00E32163"/>
    <w:rsid w:val="00E324E5"/>
    <w:rsid w:val="00E327CA"/>
    <w:rsid w:val="00E340B0"/>
    <w:rsid w:val="00E342DF"/>
    <w:rsid w:val="00E34BB3"/>
    <w:rsid w:val="00E35012"/>
    <w:rsid w:val="00E352E7"/>
    <w:rsid w:val="00E36275"/>
    <w:rsid w:val="00E3694F"/>
    <w:rsid w:val="00E36C04"/>
    <w:rsid w:val="00E37061"/>
    <w:rsid w:val="00E37AA7"/>
    <w:rsid w:val="00E37E62"/>
    <w:rsid w:val="00E403BB"/>
    <w:rsid w:val="00E404B2"/>
    <w:rsid w:val="00E4074E"/>
    <w:rsid w:val="00E41AEC"/>
    <w:rsid w:val="00E42761"/>
    <w:rsid w:val="00E43E0D"/>
    <w:rsid w:val="00E452DD"/>
    <w:rsid w:val="00E47FE6"/>
    <w:rsid w:val="00E505AC"/>
    <w:rsid w:val="00E5168A"/>
    <w:rsid w:val="00E5401D"/>
    <w:rsid w:val="00E54D7A"/>
    <w:rsid w:val="00E561E6"/>
    <w:rsid w:val="00E56EEB"/>
    <w:rsid w:val="00E60D34"/>
    <w:rsid w:val="00E6478A"/>
    <w:rsid w:val="00E64811"/>
    <w:rsid w:val="00E658E2"/>
    <w:rsid w:val="00E70411"/>
    <w:rsid w:val="00E718B5"/>
    <w:rsid w:val="00E72EDF"/>
    <w:rsid w:val="00E72F46"/>
    <w:rsid w:val="00E7344B"/>
    <w:rsid w:val="00E74772"/>
    <w:rsid w:val="00E76B1A"/>
    <w:rsid w:val="00E81220"/>
    <w:rsid w:val="00E81425"/>
    <w:rsid w:val="00E823F1"/>
    <w:rsid w:val="00E83701"/>
    <w:rsid w:val="00E84F56"/>
    <w:rsid w:val="00E9053B"/>
    <w:rsid w:val="00E91783"/>
    <w:rsid w:val="00E94C4C"/>
    <w:rsid w:val="00E95FC4"/>
    <w:rsid w:val="00E96ADE"/>
    <w:rsid w:val="00EA1E6C"/>
    <w:rsid w:val="00EA22D8"/>
    <w:rsid w:val="00EA2A31"/>
    <w:rsid w:val="00EA35A2"/>
    <w:rsid w:val="00EA4CF1"/>
    <w:rsid w:val="00EA50A5"/>
    <w:rsid w:val="00EA522E"/>
    <w:rsid w:val="00EA5DAF"/>
    <w:rsid w:val="00EA5F7C"/>
    <w:rsid w:val="00EA62AB"/>
    <w:rsid w:val="00EA79B6"/>
    <w:rsid w:val="00EB081F"/>
    <w:rsid w:val="00EB30CF"/>
    <w:rsid w:val="00EB3C10"/>
    <w:rsid w:val="00EB491A"/>
    <w:rsid w:val="00EB5623"/>
    <w:rsid w:val="00EB79F9"/>
    <w:rsid w:val="00EB7A36"/>
    <w:rsid w:val="00EC2232"/>
    <w:rsid w:val="00EC3DB7"/>
    <w:rsid w:val="00EC4155"/>
    <w:rsid w:val="00EC5088"/>
    <w:rsid w:val="00ED0DD4"/>
    <w:rsid w:val="00ED0DE9"/>
    <w:rsid w:val="00ED143E"/>
    <w:rsid w:val="00ED29B8"/>
    <w:rsid w:val="00ED4C6C"/>
    <w:rsid w:val="00ED5099"/>
    <w:rsid w:val="00ED5C8E"/>
    <w:rsid w:val="00ED5EA8"/>
    <w:rsid w:val="00ED6946"/>
    <w:rsid w:val="00ED7925"/>
    <w:rsid w:val="00EE04AC"/>
    <w:rsid w:val="00EE07B8"/>
    <w:rsid w:val="00EE395F"/>
    <w:rsid w:val="00EE6AA7"/>
    <w:rsid w:val="00EE79FB"/>
    <w:rsid w:val="00EE7BC2"/>
    <w:rsid w:val="00EF1928"/>
    <w:rsid w:val="00EF3149"/>
    <w:rsid w:val="00EF347D"/>
    <w:rsid w:val="00EF467E"/>
    <w:rsid w:val="00EF58B8"/>
    <w:rsid w:val="00EF5AEE"/>
    <w:rsid w:val="00F00607"/>
    <w:rsid w:val="00F04CB7"/>
    <w:rsid w:val="00F050BD"/>
    <w:rsid w:val="00F07386"/>
    <w:rsid w:val="00F13AE0"/>
    <w:rsid w:val="00F142E4"/>
    <w:rsid w:val="00F14EF6"/>
    <w:rsid w:val="00F23579"/>
    <w:rsid w:val="00F24646"/>
    <w:rsid w:val="00F24B53"/>
    <w:rsid w:val="00F24FDF"/>
    <w:rsid w:val="00F25B20"/>
    <w:rsid w:val="00F26832"/>
    <w:rsid w:val="00F3042B"/>
    <w:rsid w:val="00F326FC"/>
    <w:rsid w:val="00F37F58"/>
    <w:rsid w:val="00F37F88"/>
    <w:rsid w:val="00F44DE6"/>
    <w:rsid w:val="00F45A5A"/>
    <w:rsid w:val="00F47725"/>
    <w:rsid w:val="00F47B1F"/>
    <w:rsid w:val="00F50803"/>
    <w:rsid w:val="00F50DCB"/>
    <w:rsid w:val="00F50FE8"/>
    <w:rsid w:val="00F5115A"/>
    <w:rsid w:val="00F51640"/>
    <w:rsid w:val="00F518BE"/>
    <w:rsid w:val="00F519D7"/>
    <w:rsid w:val="00F51CB3"/>
    <w:rsid w:val="00F52216"/>
    <w:rsid w:val="00F525BB"/>
    <w:rsid w:val="00F536A7"/>
    <w:rsid w:val="00F56D69"/>
    <w:rsid w:val="00F57A01"/>
    <w:rsid w:val="00F6439A"/>
    <w:rsid w:val="00F66535"/>
    <w:rsid w:val="00F70BF1"/>
    <w:rsid w:val="00F7102B"/>
    <w:rsid w:val="00F7303B"/>
    <w:rsid w:val="00F750A9"/>
    <w:rsid w:val="00F77373"/>
    <w:rsid w:val="00F77CB8"/>
    <w:rsid w:val="00F8073A"/>
    <w:rsid w:val="00F81574"/>
    <w:rsid w:val="00F824E3"/>
    <w:rsid w:val="00F85611"/>
    <w:rsid w:val="00F85C2E"/>
    <w:rsid w:val="00F90C19"/>
    <w:rsid w:val="00F9354C"/>
    <w:rsid w:val="00F936DF"/>
    <w:rsid w:val="00F95626"/>
    <w:rsid w:val="00F95A4E"/>
    <w:rsid w:val="00F95F54"/>
    <w:rsid w:val="00F961A9"/>
    <w:rsid w:val="00F962E5"/>
    <w:rsid w:val="00F963C1"/>
    <w:rsid w:val="00F97C7B"/>
    <w:rsid w:val="00FA122F"/>
    <w:rsid w:val="00FA19F1"/>
    <w:rsid w:val="00FA618D"/>
    <w:rsid w:val="00FA6498"/>
    <w:rsid w:val="00FA6E7B"/>
    <w:rsid w:val="00FA74D2"/>
    <w:rsid w:val="00FB11B8"/>
    <w:rsid w:val="00FB2201"/>
    <w:rsid w:val="00FB3508"/>
    <w:rsid w:val="00FB4292"/>
    <w:rsid w:val="00FB581A"/>
    <w:rsid w:val="00FB6C5C"/>
    <w:rsid w:val="00FB7030"/>
    <w:rsid w:val="00FB77E5"/>
    <w:rsid w:val="00FC2BDA"/>
    <w:rsid w:val="00FC2C54"/>
    <w:rsid w:val="00FC353E"/>
    <w:rsid w:val="00FC7DBB"/>
    <w:rsid w:val="00FD0324"/>
    <w:rsid w:val="00FD0D3C"/>
    <w:rsid w:val="00FD14A7"/>
    <w:rsid w:val="00FD1998"/>
    <w:rsid w:val="00FD291B"/>
    <w:rsid w:val="00FD2B96"/>
    <w:rsid w:val="00FD2BB1"/>
    <w:rsid w:val="00FD6541"/>
    <w:rsid w:val="00FD6F05"/>
    <w:rsid w:val="00FE2A9F"/>
    <w:rsid w:val="00FE3B75"/>
    <w:rsid w:val="00FE3D90"/>
    <w:rsid w:val="00FE40BB"/>
    <w:rsid w:val="00FE6C5A"/>
    <w:rsid w:val="00FE7A99"/>
    <w:rsid w:val="00FF003E"/>
    <w:rsid w:val="00FF04DC"/>
    <w:rsid w:val="00FF1F07"/>
    <w:rsid w:val="00FF3F1D"/>
    <w:rsid w:val="00FF55CA"/>
    <w:rsid w:val="00FF718D"/>
    <w:rsid w:val="00FF7402"/>
    <w:rsid w:val="00F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144631"/>
  <w15:docId w15:val="{439BD6B3-D58B-45FD-83B6-67AB6DF9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iPriority="0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ADE"/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aliases w:val=" Znak"/>
    <w:basedOn w:val="Normalny"/>
    <w:next w:val="Normalny"/>
    <w:link w:val="Nagwek1Znak"/>
    <w:qFormat/>
    <w:rsid w:val="008F2F72"/>
    <w:pPr>
      <w:keepNext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F2F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aliases w:val="Org Heading 1,h1"/>
    <w:basedOn w:val="Normalny"/>
    <w:next w:val="Normalny"/>
    <w:link w:val="Nagwek3Znak"/>
    <w:autoRedefine/>
    <w:qFormat/>
    <w:rsid w:val="004B48A3"/>
    <w:pPr>
      <w:widowControl w:val="0"/>
      <w:tabs>
        <w:tab w:val="num" w:pos="720"/>
      </w:tabs>
      <w:spacing w:before="120" w:after="120"/>
      <w:jc w:val="both"/>
      <w:outlineLvl w:val="2"/>
    </w:pPr>
    <w:rPr>
      <w:rFonts w:ascii="Arial" w:eastAsiaTheme="minorHAnsi" w:hAnsi="Arial" w:cs="Arial"/>
      <w:b/>
      <w:snapToGrid w:val="0"/>
      <w:color w:val="000000"/>
      <w:u w:val="single"/>
      <w:lang w:eastAsia="pl-PL"/>
    </w:rPr>
  </w:style>
  <w:style w:type="paragraph" w:styleId="Nagwek4">
    <w:name w:val="heading 4"/>
    <w:aliases w:val="Org Heading 2,h2"/>
    <w:basedOn w:val="Normalny"/>
    <w:next w:val="Normalny"/>
    <w:link w:val="Nagwek4Znak"/>
    <w:qFormat/>
    <w:rsid w:val="00AF5A35"/>
    <w:pPr>
      <w:keepNext/>
      <w:widowControl w:val="0"/>
      <w:tabs>
        <w:tab w:val="left" w:pos="567"/>
        <w:tab w:val="num" w:pos="864"/>
      </w:tabs>
      <w:spacing w:before="240" w:after="60"/>
      <w:ind w:left="864" w:hanging="864"/>
      <w:jc w:val="both"/>
      <w:outlineLvl w:val="3"/>
    </w:pPr>
    <w:rPr>
      <w:rFonts w:eastAsia="Times New Roman"/>
      <w:b/>
      <w:i/>
      <w:snapToGrid w:val="0"/>
      <w:szCs w:val="20"/>
      <w:lang w:eastAsia="pl-PL"/>
    </w:rPr>
  </w:style>
  <w:style w:type="paragraph" w:styleId="Nagwek5">
    <w:name w:val="heading 5"/>
    <w:aliases w:val="Org Heading 3,h3"/>
    <w:basedOn w:val="Normalny"/>
    <w:next w:val="Normalny"/>
    <w:link w:val="Nagwek5Znak"/>
    <w:qFormat/>
    <w:rsid w:val="00A24D1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F5A35"/>
    <w:pPr>
      <w:keepNext/>
      <w:widowControl w:val="0"/>
      <w:tabs>
        <w:tab w:val="left" w:pos="0"/>
        <w:tab w:val="left" w:pos="284"/>
        <w:tab w:val="left" w:pos="566"/>
        <w:tab w:val="num" w:pos="1152"/>
      </w:tabs>
      <w:suppressAutoHyphens/>
      <w:spacing w:after="120"/>
      <w:ind w:left="1152" w:hanging="1152"/>
      <w:jc w:val="both"/>
      <w:outlineLvl w:val="5"/>
    </w:pPr>
    <w:rPr>
      <w:rFonts w:ascii="Arial" w:eastAsia="Times New Roman" w:hAnsi="Arial"/>
      <w:i/>
      <w:snapToGrid w:val="0"/>
      <w:spacing w:val="-3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F5A35"/>
    <w:pPr>
      <w:keepNext/>
      <w:widowControl w:val="0"/>
      <w:tabs>
        <w:tab w:val="left" w:pos="0"/>
        <w:tab w:val="left" w:pos="567"/>
        <w:tab w:val="num" w:pos="1296"/>
        <w:tab w:val="left" w:pos="9638"/>
        <w:tab w:val="left" w:pos="10489"/>
      </w:tabs>
      <w:suppressAutoHyphens/>
      <w:spacing w:after="120"/>
      <w:ind w:left="1296" w:right="-6" w:hanging="1296"/>
      <w:jc w:val="both"/>
      <w:outlineLvl w:val="6"/>
    </w:pPr>
    <w:rPr>
      <w:rFonts w:ascii="Arial" w:eastAsia="Times New Roman" w:hAnsi="Arial"/>
      <w:i/>
      <w:snapToGrid w:val="0"/>
      <w:color w:val="000000"/>
      <w:spacing w:val="-3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F5A35"/>
    <w:pPr>
      <w:tabs>
        <w:tab w:val="left" w:pos="567"/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Times New Roman" w:hAnsi="Arial"/>
      <w:i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F5A35"/>
    <w:pPr>
      <w:keepNext/>
      <w:widowControl w:val="0"/>
      <w:tabs>
        <w:tab w:val="left" w:pos="0"/>
        <w:tab w:val="left" w:pos="567"/>
        <w:tab w:val="num" w:pos="1584"/>
        <w:tab w:val="left" w:pos="9638"/>
        <w:tab w:val="left" w:pos="10489"/>
      </w:tabs>
      <w:suppressAutoHyphens/>
      <w:spacing w:after="120"/>
      <w:ind w:left="1584" w:right="-6" w:hanging="1584"/>
      <w:jc w:val="both"/>
      <w:outlineLvl w:val="8"/>
    </w:pPr>
    <w:rPr>
      <w:rFonts w:ascii="Arial" w:eastAsia="Times New Roman" w:hAnsi="Arial"/>
      <w:i/>
      <w:snapToGrid w:val="0"/>
      <w:color w:val="FF0000"/>
      <w:spacing w:val="-3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 Znak"/>
    <w:basedOn w:val="Domylnaczcionkaakapitu"/>
    <w:link w:val="Nagwek1"/>
    <w:rsid w:val="008F2F72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8F2F72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paragraph" w:styleId="Akapitzlist">
    <w:name w:val="List Paragraph"/>
    <w:aliases w:val="Normal,Akapit z listą3,Akapit z listą31,List Paragraph"/>
    <w:basedOn w:val="Normalny"/>
    <w:link w:val="AkapitzlistZnak"/>
    <w:uiPriority w:val="34"/>
    <w:qFormat/>
    <w:rsid w:val="008F2F72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F2F72"/>
    <w:pPr>
      <w:keepLines/>
      <w:spacing w:before="480" w:after="0" w:line="276" w:lineRule="auto"/>
      <w:jc w:val="left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paragraph" w:customStyle="1" w:styleId="Default">
    <w:name w:val="Default"/>
    <w:rsid w:val="00E96AD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</w:rPr>
  </w:style>
  <w:style w:type="table" w:styleId="Tabela-Siatka">
    <w:name w:val="Table Grid"/>
    <w:basedOn w:val="Standardowy"/>
    <w:uiPriority w:val="59"/>
    <w:rsid w:val="001B1D38"/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aliases w:val="Podpis rys"/>
    <w:basedOn w:val="Normalny"/>
    <w:link w:val="Tekstpodstawowy3Znak"/>
    <w:rsid w:val="009F412C"/>
    <w:pPr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aliases w:val="Podpis rys Znak"/>
    <w:basedOn w:val="Domylnaczcionkaakapitu"/>
    <w:link w:val="Tekstpodstawowy3"/>
    <w:rsid w:val="009F412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9F412C"/>
  </w:style>
  <w:style w:type="paragraph" w:customStyle="1" w:styleId="font5">
    <w:name w:val="font5"/>
    <w:basedOn w:val="Normalny"/>
    <w:rsid w:val="009F412C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  <w:lang w:eastAsia="pl-PL"/>
    </w:rPr>
  </w:style>
  <w:style w:type="paragraph" w:customStyle="1" w:styleId="Tabletitle">
    <w:name w:val="Table title"/>
    <w:basedOn w:val="Normalny"/>
    <w:next w:val="Normalny"/>
    <w:rsid w:val="009F412C"/>
    <w:pPr>
      <w:keepNext/>
      <w:tabs>
        <w:tab w:val="left" w:pos="1296"/>
        <w:tab w:val="left" w:pos="2591"/>
        <w:tab w:val="left" w:pos="3062"/>
        <w:tab w:val="left" w:pos="3887"/>
        <w:tab w:val="left" w:pos="5182"/>
        <w:tab w:val="left" w:pos="6478"/>
        <w:tab w:val="left" w:pos="7774"/>
        <w:tab w:val="left" w:pos="9069"/>
        <w:tab w:val="left" w:pos="10365"/>
        <w:tab w:val="left" w:pos="11660"/>
      </w:tabs>
      <w:jc w:val="center"/>
    </w:pPr>
    <w:rPr>
      <w:rFonts w:ascii="Arial" w:eastAsia="Times New Roman" w:hAnsi="Arial"/>
      <w:b/>
      <w:sz w:val="22"/>
      <w:szCs w:val="20"/>
      <w:lang w:val="en-GB" w:eastAsia="en-US"/>
    </w:rPr>
  </w:style>
  <w:style w:type="paragraph" w:customStyle="1" w:styleId="FR2">
    <w:name w:val="FR2"/>
    <w:rsid w:val="009F412C"/>
    <w:pPr>
      <w:widowControl w:val="0"/>
      <w:suppressAutoHyphens/>
      <w:autoSpaceDE w:val="0"/>
      <w:spacing w:before="240"/>
    </w:pPr>
    <w:rPr>
      <w:rFonts w:ascii="Courier New" w:eastAsia="Times New Roman" w:hAnsi="Courier New" w:cs="Courier New"/>
      <w:sz w:val="18"/>
      <w:szCs w:val="18"/>
      <w:lang w:eastAsia="ar-SA"/>
    </w:rPr>
  </w:style>
  <w:style w:type="paragraph" w:customStyle="1" w:styleId="WW-Tekstpodstawowy3">
    <w:name w:val="WW-Tekst podstawowy 3"/>
    <w:basedOn w:val="Normalny"/>
    <w:rsid w:val="009F412C"/>
    <w:pPr>
      <w:suppressAutoHyphens/>
      <w:jc w:val="center"/>
    </w:pPr>
    <w:rPr>
      <w:rFonts w:ascii="Arial" w:eastAsia="Times New Roman" w:hAnsi="Arial" w:cs="Arial"/>
      <w:bCs/>
      <w:sz w:val="18"/>
      <w:lang w:eastAsia="ar-SA"/>
    </w:rPr>
  </w:style>
  <w:style w:type="paragraph" w:styleId="Podpis">
    <w:name w:val="Signature"/>
    <w:basedOn w:val="Normalny"/>
    <w:link w:val="PodpisZnak"/>
    <w:rsid w:val="009F412C"/>
    <w:pPr>
      <w:widowControl w:val="0"/>
      <w:suppressAutoHyphens/>
    </w:pPr>
    <w:rPr>
      <w:rFonts w:eastAsia="Times New Roman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9F412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3470B6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470B6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24D1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24D1E"/>
    <w:rPr>
      <w:rFonts w:ascii="Times New Roman" w:eastAsia="Calibri" w:hAnsi="Times New Roman" w:cs="Times New Roman"/>
      <w:sz w:val="24"/>
      <w:lang w:eastAsia="zh-CN"/>
    </w:rPr>
  </w:style>
  <w:style w:type="character" w:customStyle="1" w:styleId="Nagwek5Znak">
    <w:name w:val="Nagłówek 5 Znak"/>
    <w:aliases w:val="Org Heading 3 Znak,h3 Znak"/>
    <w:basedOn w:val="Domylnaczcionkaakapitu"/>
    <w:link w:val="Nagwek5"/>
    <w:rsid w:val="00A24D1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A70D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A70D1E"/>
    <w:rPr>
      <w:rFonts w:ascii="Times New Roman" w:eastAsia="Calibri" w:hAnsi="Times New Roman" w:cs="Times New Roman"/>
      <w:sz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6F45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F4566"/>
    <w:rPr>
      <w:rFonts w:ascii="Tahoma" w:eastAsia="Calibri" w:hAnsi="Tahoma" w:cs="Tahoma"/>
      <w:sz w:val="16"/>
      <w:szCs w:val="16"/>
      <w:lang w:eastAsia="zh-CN"/>
    </w:rPr>
  </w:style>
  <w:style w:type="paragraph" w:styleId="Tekstpodstawowy">
    <w:name w:val="Body Text"/>
    <w:basedOn w:val="Normalny"/>
    <w:link w:val="TekstpodstawowyZnak"/>
    <w:unhideWhenUsed/>
    <w:rsid w:val="005F68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F68B0"/>
    <w:rPr>
      <w:rFonts w:ascii="Times New Roman" w:eastAsia="Calibri" w:hAnsi="Times New Roman" w:cs="Times New Roman"/>
      <w:sz w:val="24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F9354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9354C"/>
    <w:rPr>
      <w:rFonts w:ascii="Times New Roman" w:eastAsia="Calibri" w:hAnsi="Times New Roman" w:cs="Times New Roman"/>
      <w:sz w:val="24"/>
      <w:lang w:eastAsia="zh-CN"/>
    </w:rPr>
  </w:style>
  <w:style w:type="character" w:styleId="Odwoaniedokomentarza">
    <w:name w:val="annotation reference"/>
    <w:basedOn w:val="Domylnaczcionkaakapitu"/>
    <w:semiHidden/>
    <w:unhideWhenUsed/>
    <w:rsid w:val="0081159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115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1159A"/>
    <w:rPr>
      <w:rFonts w:ascii="Times New Roman" w:eastAsia="Calibri" w:hAnsi="Times New Roman" w:cs="Times New Roman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115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1159A"/>
    <w:rPr>
      <w:rFonts w:ascii="Times New Roman" w:eastAsia="Calibri" w:hAnsi="Times New Roman" w:cs="Times New Roman"/>
      <w:b/>
      <w:bCs/>
      <w:szCs w:val="20"/>
      <w:lang w:eastAsia="zh-CN"/>
    </w:rPr>
  </w:style>
  <w:style w:type="paragraph" w:styleId="Bezodstpw">
    <w:name w:val="No Spacing"/>
    <w:uiPriority w:val="1"/>
    <w:qFormat/>
    <w:rsid w:val="009D0F18"/>
    <w:rPr>
      <w:rFonts w:ascii="Calibri" w:eastAsia="Calibri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nhideWhenUsed/>
    <w:rsid w:val="008566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5668A"/>
    <w:rPr>
      <w:rFonts w:ascii="Times New Roman" w:eastAsia="Calibri" w:hAnsi="Times New Roman" w:cs="Times New Roman"/>
      <w:szCs w:val="20"/>
      <w:lang w:eastAsia="zh-CN"/>
    </w:rPr>
  </w:style>
  <w:style w:type="character" w:styleId="Odwoanieprzypisukocowego">
    <w:name w:val="endnote reference"/>
    <w:basedOn w:val="Domylnaczcionkaakapitu"/>
    <w:unhideWhenUsed/>
    <w:rsid w:val="0085668A"/>
    <w:rPr>
      <w:vertAlign w:val="superscript"/>
    </w:rPr>
  </w:style>
  <w:style w:type="paragraph" w:customStyle="1" w:styleId="lewy">
    <w:name w:val="lewy"/>
    <w:basedOn w:val="Normalny"/>
    <w:qFormat/>
    <w:rsid w:val="00107865"/>
    <w:rPr>
      <w:rFonts w:ascii="Century Gothic" w:eastAsia="Times New Roman" w:hAnsi="Century Gothic" w:cs="Arial"/>
      <w:sz w:val="20"/>
      <w:szCs w:val="20"/>
      <w:lang w:eastAsia="pl-PL"/>
    </w:rPr>
  </w:style>
  <w:style w:type="character" w:customStyle="1" w:styleId="AkapitzlistZnak">
    <w:name w:val="Akapit z listą Znak"/>
    <w:aliases w:val="Normal Znak,Akapit z listą3 Znak,Akapit z listą31 Znak,List Paragraph Znak"/>
    <w:link w:val="Akapitzlist"/>
    <w:rsid w:val="00895F06"/>
    <w:rPr>
      <w:rFonts w:ascii="Times New Roman" w:eastAsia="Calibri" w:hAnsi="Times New Roman" w:cs="Times New Roman"/>
      <w:sz w:val="24"/>
      <w:lang w:eastAsia="zh-CN"/>
    </w:rPr>
  </w:style>
  <w:style w:type="paragraph" w:styleId="Tekstpodstawowy2">
    <w:name w:val="Body Text 2"/>
    <w:basedOn w:val="Normalny"/>
    <w:link w:val="Tekstpodstawowy2Znak"/>
    <w:unhideWhenUsed/>
    <w:rsid w:val="00AF5A3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F5A35"/>
    <w:rPr>
      <w:rFonts w:ascii="Times New Roman" w:eastAsia="Calibri" w:hAnsi="Times New Roman" w:cs="Times New Roman"/>
      <w:sz w:val="24"/>
      <w:lang w:eastAsia="zh-CN"/>
    </w:rPr>
  </w:style>
  <w:style w:type="character" w:customStyle="1" w:styleId="Nagwek3Znak">
    <w:name w:val="Nagłówek 3 Znak"/>
    <w:aliases w:val="Org Heading 1 Znak,h1 Znak"/>
    <w:basedOn w:val="Domylnaczcionkaakapitu"/>
    <w:link w:val="Nagwek3"/>
    <w:rsid w:val="004B48A3"/>
    <w:rPr>
      <w:b/>
      <w:snapToGrid w:val="0"/>
      <w:color w:val="000000"/>
      <w:sz w:val="24"/>
      <w:u w:val="single"/>
      <w:lang w:eastAsia="pl-PL"/>
    </w:rPr>
  </w:style>
  <w:style w:type="character" w:customStyle="1" w:styleId="Nagwek4Znak">
    <w:name w:val="Nagłówek 4 Znak"/>
    <w:aliases w:val="Org Heading 2 Znak,h2 Znak"/>
    <w:basedOn w:val="Domylnaczcionkaakapitu"/>
    <w:link w:val="Nagwek4"/>
    <w:rsid w:val="00AF5A35"/>
    <w:rPr>
      <w:rFonts w:ascii="Times New Roman" w:eastAsia="Times New Roman" w:hAnsi="Times New Roman" w:cs="Times New Roman"/>
      <w:b/>
      <w:i/>
      <w:snapToGrid w:val="0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F5A35"/>
    <w:rPr>
      <w:rFonts w:eastAsia="Times New Roman" w:cs="Times New Roman"/>
      <w:i/>
      <w:snapToGrid w:val="0"/>
      <w:spacing w:val="-3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F5A35"/>
    <w:rPr>
      <w:rFonts w:eastAsia="Times New Roman" w:cs="Times New Roman"/>
      <w:i/>
      <w:snapToGrid w:val="0"/>
      <w:color w:val="000000"/>
      <w:spacing w:val="-3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F5A35"/>
    <w:rPr>
      <w:rFonts w:eastAsia="Times New Roman" w:cs="Times New Roman"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F5A35"/>
    <w:rPr>
      <w:rFonts w:eastAsia="Times New Roman" w:cs="Times New Roman"/>
      <w:i/>
      <w:snapToGrid w:val="0"/>
      <w:color w:val="FF0000"/>
      <w:spacing w:val="-3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AF5A35"/>
    <w:pPr>
      <w:widowControl w:val="0"/>
      <w:tabs>
        <w:tab w:val="left" w:pos="0"/>
        <w:tab w:val="left" w:pos="480"/>
        <w:tab w:val="right" w:leader="dot" w:pos="9639"/>
      </w:tabs>
      <w:ind w:hanging="380"/>
      <w:jc w:val="both"/>
    </w:pPr>
    <w:rPr>
      <w:rFonts w:ascii="Calibri" w:eastAsia="Times New Roman" w:hAnsi="Calibri" w:cs="Arial"/>
      <w:caps/>
      <w:noProof/>
      <w:snapToGrid w:val="0"/>
      <w:color w:val="000000"/>
      <w:szCs w:val="22"/>
      <w:lang w:eastAsia="pl-PL"/>
    </w:rPr>
  </w:style>
  <w:style w:type="paragraph" w:styleId="Tekstblokowy">
    <w:name w:val="Block Text"/>
    <w:basedOn w:val="Normalny"/>
    <w:rsid w:val="00AF5A35"/>
    <w:pPr>
      <w:spacing w:after="120"/>
      <w:ind w:left="851" w:right="-1" w:hanging="851"/>
      <w:jc w:val="both"/>
    </w:pPr>
    <w:rPr>
      <w:rFonts w:ascii="Arial" w:eastAsia="Times New Roman" w:hAnsi="Arial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F5A35"/>
    <w:pPr>
      <w:tabs>
        <w:tab w:val="left" w:pos="567"/>
      </w:tabs>
      <w:spacing w:after="120"/>
      <w:ind w:left="3402" w:hanging="3402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F5A35"/>
    <w:rPr>
      <w:rFonts w:eastAsia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AF5A35"/>
    <w:pPr>
      <w:widowControl w:val="0"/>
      <w:tabs>
        <w:tab w:val="left" w:pos="567"/>
      </w:tabs>
      <w:spacing w:after="120"/>
      <w:jc w:val="both"/>
    </w:pPr>
    <w:rPr>
      <w:rFonts w:ascii="Courier New" w:eastAsia="Times New Roman" w:hAnsi="Courier New"/>
      <w:snapToGrid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F5A35"/>
    <w:rPr>
      <w:rFonts w:ascii="Courier New" w:eastAsia="Times New Roman" w:hAnsi="Courier New" w:cs="Times New Roman"/>
      <w:snapToGrid w:val="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AF5A35"/>
    <w:pPr>
      <w:widowControl w:val="0"/>
      <w:tabs>
        <w:tab w:val="left" w:pos="720"/>
        <w:tab w:val="left" w:pos="960"/>
        <w:tab w:val="right" w:leader="dot" w:pos="9639"/>
      </w:tabs>
      <w:ind w:left="709" w:hanging="469"/>
    </w:pPr>
    <w:rPr>
      <w:rFonts w:ascii="Calibri" w:eastAsia="Times New Roman" w:hAnsi="Calibri"/>
      <w:smallCaps/>
      <w:noProof/>
      <w:snapToGrid w:val="0"/>
      <w:color w:val="000000"/>
      <w:szCs w:val="26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AF5A35"/>
    <w:pPr>
      <w:widowControl w:val="0"/>
      <w:ind w:left="480"/>
    </w:pPr>
    <w:rPr>
      <w:rFonts w:ascii="Calibri" w:eastAsia="Times New Roman" w:hAnsi="Calibri"/>
      <w:i/>
      <w:snapToGrid w:val="0"/>
      <w:sz w:val="22"/>
      <w:szCs w:val="20"/>
      <w:lang w:eastAsia="pl-PL"/>
    </w:rPr>
  </w:style>
  <w:style w:type="paragraph" w:customStyle="1" w:styleId="BlockQuotation">
    <w:name w:val="Block Quotation"/>
    <w:basedOn w:val="Normalny"/>
    <w:rsid w:val="00AF5A35"/>
    <w:pPr>
      <w:widowControl w:val="0"/>
      <w:spacing w:after="120"/>
      <w:ind w:left="851" w:right="-1" w:hanging="851"/>
      <w:jc w:val="both"/>
    </w:pPr>
    <w:rPr>
      <w:rFonts w:ascii="Arial" w:eastAsia="Times New Roman" w:hAnsi="Arial"/>
      <w:snapToGrid w:val="0"/>
      <w:szCs w:val="20"/>
      <w:lang w:eastAsia="pl-PL"/>
    </w:rPr>
  </w:style>
  <w:style w:type="paragraph" w:customStyle="1" w:styleId="spistreci10">
    <w:name w:val="spis treści 1"/>
    <w:basedOn w:val="Normalny"/>
    <w:rsid w:val="00AF5A35"/>
    <w:pPr>
      <w:widowControl w:val="0"/>
      <w:tabs>
        <w:tab w:val="right" w:leader="dot" w:pos="9078"/>
      </w:tabs>
      <w:suppressAutoHyphens/>
      <w:spacing w:before="480"/>
      <w:ind w:left="9621" w:right="9621" w:hanging="9621"/>
      <w:jc w:val="both"/>
    </w:pPr>
    <w:rPr>
      <w:rFonts w:ascii="Arial" w:eastAsia="Times New Roman" w:hAnsi="Arial"/>
      <w:b/>
      <w:smallCaps/>
      <w:snapToGrid w:val="0"/>
      <w:spacing w:val="-3"/>
      <w:sz w:val="28"/>
      <w:szCs w:val="20"/>
      <w:lang w:val="en-US" w:eastAsia="pl-PL"/>
    </w:rPr>
  </w:style>
  <w:style w:type="paragraph" w:customStyle="1" w:styleId="spistreci20">
    <w:name w:val="spis treści 2"/>
    <w:basedOn w:val="Normalny"/>
    <w:rsid w:val="00AF5A35"/>
    <w:pPr>
      <w:widowControl w:val="0"/>
      <w:tabs>
        <w:tab w:val="right" w:leader="dot" w:pos="9078"/>
      </w:tabs>
      <w:suppressAutoHyphens/>
      <w:ind w:left="9621" w:right="9621"/>
      <w:jc w:val="both"/>
    </w:pPr>
    <w:rPr>
      <w:rFonts w:ascii="Arial" w:eastAsia="Times New Roman" w:hAnsi="Arial"/>
      <w:b/>
      <w:smallCaps/>
      <w:snapToGrid w:val="0"/>
      <w:spacing w:val="-3"/>
      <w:sz w:val="28"/>
      <w:szCs w:val="20"/>
      <w:lang w:val="en-US" w:eastAsia="pl-PL"/>
    </w:rPr>
  </w:style>
  <w:style w:type="paragraph" w:customStyle="1" w:styleId="spistreci30">
    <w:name w:val="spis treści 3"/>
    <w:basedOn w:val="Normalny"/>
    <w:rsid w:val="00AF5A35"/>
    <w:pPr>
      <w:widowControl w:val="0"/>
      <w:tabs>
        <w:tab w:val="right" w:leader="dot" w:pos="9078"/>
      </w:tabs>
      <w:suppressAutoHyphens/>
      <w:ind w:left="9621" w:right="9621"/>
      <w:jc w:val="both"/>
    </w:pPr>
    <w:rPr>
      <w:rFonts w:ascii="Arial" w:eastAsia="Times New Roman" w:hAnsi="Arial"/>
      <w:b/>
      <w:smallCaps/>
      <w:snapToGrid w:val="0"/>
      <w:spacing w:val="-3"/>
      <w:sz w:val="28"/>
      <w:szCs w:val="20"/>
      <w:lang w:val="en-US" w:eastAsia="pl-PL"/>
    </w:rPr>
  </w:style>
  <w:style w:type="paragraph" w:customStyle="1" w:styleId="spistreci4">
    <w:name w:val="spis treści 4"/>
    <w:basedOn w:val="Normalny"/>
    <w:rsid w:val="00AF5A35"/>
    <w:pPr>
      <w:widowControl w:val="0"/>
      <w:tabs>
        <w:tab w:val="right" w:pos="9078"/>
      </w:tabs>
      <w:suppressAutoHyphens/>
      <w:ind w:left="9621" w:right="9621"/>
      <w:jc w:val="both"/>
    </w:pPr>
    <w:rPr>
      <w:rFonts w:ascii="Arial" w:eastAsia="Times New Roman" w:hAnsi="Arial"/>
      <w:b/>
      <w:smallCaps/>
      <w:snapToGrid w:val="0"/>
      <w:spacing w:val="-3"/>
      <w:sz w:val="28"/>
      <w:szCs w:val="20"/>
      <w:lang w:val="en-US" w:eastAsia="pl-PL"/>
    </w:rPr>
  </w:style>
  <w:style w:type="paragraph" w:customStyle="1" w:styleId="spistreci9">
    <w:name w:val="spis treści 9"/>
    <w:basedOn w:val="Normalny"/>
    <w:rsid w:val="00AF5A35"/>
    <w:pPr>
      <w:widowControl w:val="0"/>
      <w:tabs>
        <w:tab w:val="right" w:leader="dot" w:pos="9360"/>
      </w:tabs>
      <w:suppressAutoHyphens/>
      <w:ind w:left="720" w:hanging="720"/>
    </w:pPr>
    <w:rPr>
      <w:rFonts w:eastAsia="Times New Roman"/>
      <w:snapToGrid w:val="0"/>
      <w:sz w:val="20"/>
      <w:szCs w:val="20"/>
      <w:lang w:val="en-US" w:eastAsia="pl-PL"/>
    </w:rPr>
  </w:style>
  <w:style w:type="paragraph" w:customStyle="1" w:styleId="indeks1">
    <w:name w:val="indeks 1"/>
    <w:basedOn w:val="Normalny"/>
    <w:rsid w:val="00AF5A35"/>
    <w:pPr>
      <w:widowControl w:val="0"/>
      <w:tabs>
        <w:tab w:val="right" w:leader="dot" w:pos="9360"/>
      </w:tabs>
      <w:suppressAutoHyphens/>
      <w:ind w:left="1440" w:right="720" w:hanging="1440"/>
    </w:pPr>
    <w:rPr>
      <w:rFonts w:eastAsia="Times New Roman"/>
      <w:snapToGrid w:val="0"/>
      <w:sz w:val="20"/>
      <w:szCs w:val="20"/>
      <w:lang w:val="en-US" w:eastAsia="pl-PL"/>
    </w:rPr>
  </w:style>
  <w:style w:type="paragraph" w:customStyle="1" w:styleId="indeks2">
    <w:name w:val="indeks 2"/>
    <w:basedOn w:val="Normalny"/>
    <w:rsid w:val="00AF5A35"/>
    <w:pPr>
      <w:widowControl w:val="0"/>
      <w:tabs>
        <w:tab w:val="right" w:leader="dot" w:pos="9360"/>
      </w:tabs>
      <w:suppressAutoHyphens/>
      <w:ind w:left="1440" w:right="720" w:hanging="720"/>
    </w:pPr>
    <w:rPr>
      <w:rFonts w:eastAsia="Times New Roman"/>
      <w:snapToGrid w:val="0"/>
      <w:sz w:val="20"/>
      <w:szCs w:val="20"/>
      <w:lang w:val="en-US" w:eastAsia="pl-PL"/>
    </w:rPr>
  </w:style>
  <w:style w:type="paragraph" w:customStyle="1" w:styleId="nagwekwykazurde">
    <w:name w:val="nagłówek wykazu źródeł"/>
    <w:basedOn w:val="Normalny"/>
    <w:rsid w:val="00AF5A35"/>
    <w:pPr>
      <w:widowControl w:val="0"/>
      <w:tabs>
        <w:tab w:val="right" w:pos="9360"/>
      </w:tabs>
      <w:suppressAutoHyphens/>
    </w:pPr>
    <w:rPr>
      <w:rFonts w:eastAsia="Times New Roman"/>
      <w:snapToGrid w:val="0"/>
      <w:sz w:val="20"/>
      <w:szCs w:val="20"/>
      <w:lang w:val="en-US" w:eastAsia="pl-PL"/>
    </w:rPr>
  </w:style>
  <w:style w:type="paragraph" w:customStyle="1" w:styleId="podpis0">
    <w:name w:val="podpis"/>
    <w:basedOn w:val="Normalny"/>
    <w:rsid w:val="00AF5A35"/>
    <w:pPr>
      <w:widowControl w:val="0"/>
    </w:pPr>
    <w:rPr>
      <w:rFonts w:eastAsia="Times New Roman"/>
      <w:snapToGrid w:val="0"/>
      <w:szCs w:val="20"/>
      <w:lang w:eastAsia="pl-PL"/>
    </w:rPr>
  </w:style>
  <w:style w:type="character" w:customStyle="1" w:styleId="EquationCaption">
    <w:name w:val="_Equation Caption"/>
    <w:rsid w:val="00AF5A35"/>
  </w:style>
  <w:style w:type="paragraph" w:styleId="Tekstprzypisudolnego">
    <w:name w:val="footnote text"/>
    <w:aliases w:val="Tekst przypisu"/>
    <w:basedOn w:val="Normalny"/>
    <w:link w:val="TekstprzypisudolnegoZnak"/>
    <w:semiHidden/>
    <w:rsid w:val="00AF5A35"/>
    <w:pPr>
      <w:widowControl w:val="0"/>
      <w:tabs>
        <w:tab w:val="left" w:pos="567"/>
      </w:tabs>
      <w:spacing w:after="120"/>
      <w:jc w:val="both"/>
    </w:pPr>
    <w:rPr>
      <w:rFonts w:ascii="Arial" w:eastAsia="Times New Roman" w:hAnsi="Arial"/>
      <w:snapToGrid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AF5A35"/>
    <w:rPr>
      <w:rFonts w:eastAsia="Times New Roman" w:cs="Times New Roman"/>
      <w:snapToGrid w:val="0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semiHidden/>
    <w:rsid w:val="00AF5A35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AF5A35"/>
    <w:pPr>
      <w:widowControl w:val="0"/>
      <w:shd w:val="clear" w:color="auto" w:fill="000080"/>
      <w:tabs>
        <w:tab w:val="left" w:pos="567"/>
      </w:tabs>
      <w:spacing w:after="120"/>
      <w:jc w:val="both"/>
    </w:pPr>
    <w:rPr>
      <w:rFonts w:ascii="Tahoma" w:eastAsia="Times New Roman" w:hAnsi="Tahoma"/>
      <w:snapToGrid w:val="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F5A35"/>
    <w:rPr>
      <w:rFonts w:ascii="Tahoma" w:eastAsia="Times New Roman" w:hAnsi="Tahoma" w:cs="Times New Roman"/>
      <w:snapToGrid w:val="0"/>
      <w:sz w:val="24"/>
      <w:szCs w:val="20"/>
      <w:shd w:val="clear" w:color="auto" w:fill="000080"/>
      <w:lang w:eastAsia="pl-PL"/>
    </w:rPr>
  </w:style>
  <w:style w:type="character" w:styleId="Pogrubienie">
    <w:name w:val="Strong"/>
    <w:basedOn w:val="Domylnaczcionkaakapitu"/>
    <w:qFormat/>
    <w:rsid w:val="00AF5A35"/>
    <w:rPr>
      <w:b/>
    </w:rPr>
  </w:style>
  <w:style w:type="paragraph" w:styleId="Spistreci40">
    <w:name w:val="toc 4"/>
    <w:basedOn w:val="Normalny"/>
    <w:next w:val="Normalny"/>
    <w:autoRedefine/>
    <w:uiPriority w:val="39"/>
    <w:rsid w:val="00AF5A35"/>
    <w:pPr>
      <w:widowControl w:val="0"/>
      <w:ind w:left="720"/>
    </w:pPr>
    <w:rPr>
      <w:rFonts w:eastAsia="Times New Roman"/>
      <w:snapToGrid w:val="0"/>
      <w:sz w:val="18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AF5A35"/>
    <w:pPr>
      <w:widowControl w:val="0"/>
      <w:ind w:left="960"/>
    </w:pPr>
    <w:rPr>
      <w:rFonts w:eastAsia="Times New Roman"/>
      <w:snapToGrid w:val="0"/>
      <w:sz w:val="18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AF5A35"/>
    <w:pPr>
      <w:widowControl w:val="0"/>
      <w:ind w:left="1200"/>
    </w:pPr>
    <w:rPr>
      <w:rFonts w:eastAsia="Times New Roman"/>
      <w:snapToGrid w:val="0"/>
      <w:sz w:val="18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AF5A35"/>
    <w:pPr>
      <w:widowControl w:val="0"/>
      <w:ind w:left="1440"/>
    </w:pPr>
    <w:rPr>
      <w:rFonts w:eastAsia="Times New Roman"/>
      <w:snapToGrid w:val="0"/>
      <w:sz w:val="18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AF5A35"/>
    <w:pPr>
      <w:widowControl w:val="0"/>
      <w:ind w:left="1680"/>
    </w:pPr>
    <w:rPr>
      <w:rFonts w:eastAsia="Times New Roman"/>
      <w:snapToGrid w:val="0"/>
      <w:sz w:val="18"/>
      <w:szCs w:val="20"/>
      <w:lang w:eastAsia="pl-PL"/>
    </w:rPr>
  </w:style>
  <w:style w:type="paragraph" w:styleId="Spistreci90">
    <w:name w:val="toc 9"/>
    <w:basedOn w:val="Normalny"/>
    <w:next w:val="Normalny"/>
    <w:autoRedefine/>
    <w:uiPriority w:val="39"/>
    <w:rsid w:val="00AF5A35"/>
    <w:pPr>
      <w:widowControl w:val="0"/>
      <w:ind w:left="1920"/>
    </w:pPr>
    <w:rPr>
      <w:rFonts w:eastAsia="Times New Roman"/>
      <w:snapToGrid w:val="0"/>
      <w:sz w:val="18"/>
      <w:szCs w:val="20"/>
      <w:lang w:eastAsia="pl-PL"/>
    </w:rPr>
  </w:style>
  <w:style w:type="paragraph" w:styleId="Listapunktowana">
    <w:name w:val="List Bullet"/>
    <w:basedOn w:val="Normalny"/>
    <w:autoRedefine/>
    <w:rsid w:val="00AF5A35"/>
    <w:pPr>
      <w:tabs>
        <w:tab w:val="left" w:pos="851"/>
        <w:tab w:val="left" w:pos="2835"/>
      </w:tabs>
      <w:spacing w:before="120"/>
      <w:ind w:left="720" w:hanging="360"/>
      <w:jc w:val="both"/>
    </w:pPr>
    <w:rPr>
      <w:rFonts w:ascii="Arial" w:eastAsia="Times New Roman" w:hAnsi="Arial"/>
      <w:color w:val="FF0000"/>
      <w:szCs w:val="20"/>
      <w:lang w:eastAsia="pl-PL"/>
    </w:rPr>
  </w:style>
  <w:style w:type="character" w:styleId="Hipercze">
    <w:name w:val="Hyperlink"/>
    <w:basedOn w:val="Domylnaczcionkaakapitu"/>
    <w:uiPriority w:val="99"/>
    <w:rsid w:val="00AF5A35"/>
    <w:rPr>
      <w:rFonts w:ascii="Verdana" w:hAnsi="Verdana" w:hint="default"/>
      <w:color w:val="2C48A0"/>
      <w:u w:val="single"/>
    </w:rPr>
  </w:style>
  <w:style w:type="paragraph" w:styleId="NormalnyWeb">
    <w:name w:val="Normal (Web)"/>
    <w:aliases w:val="tabela,Normalny (Web) Znak1,Normalny (Web) Znak1 Znak Znak,Normalny (Web) Znak Znak Znak"/>
    <w:basedOn w:val="Normalny"/>
    <w:link w:val="NormalnyWebZnak"/>
    <w:uiPriority w:val="99"/>
    <w:rsid w:val="00AF5A35"/>
    <w:pPr>
      <w:spacing w:before="100" w:beforeAutospacing="1" w:after="100" w:afterAutospacing="1"/>
      <w:ind w:left="394" w:right="216"/>
    </w:pPr>
    <w:rPr>
      <w:rFonts w:ascii="Verdana" w:eastAsia="Arial Unicode MS" w:hAnsi="Verdana" w:cs="Arial Unicode MS"/>
      <w:color w:val="303030"/>
      <w:lang w:eastAsia="pl-PL"/>
    </w:rPr>
  </w:style>
  <w:style w:type="paragraph" w:styleId="Lista">
    <w:name w:val="List"/>
    <w:basedOn w:val="Normalny"/>
    <w:rsid w:val="00AF5A35"/>
    <w:pPr>
      <w:spacing w:before="60"/>
      <w:ind w:left="720" w:hanging="360"/>
      <w:jc w:val="both"/>
    </w:pPr>
    <w:rPr>
      <w:rFonts w:ascii="Arial" w:eastAsia="Times New Roman" w:hAnsi="Arial"/>
      <w:szCs w:val="20"/>
      <w:lang w:eastAsia="pl-PL"/>
    </w:rPr>
  </w:style>
  <w:style w:type="paragraph" w:styleId="Listapunktowana2">
    <w:name w:val="List Bullet 2"/>
    <w:basedOn w:val="Normalny"/>
    <w:autoRedefine/>
    <w:rsid w:val="00AF5A35"/>
    <w:pPr>
      <w:numPr>
        <w:numId w:val="2"/>
      </w:numPr>
      <w:tabs>
        <w:tab w:val="clear" w:pos="567"/>
        <w:tab w:val="num" w:pos="643"/>
        <w:tab w:val="left" w:pos="851"/>
      </w:tabs>
      <w:spacing w:before="240"/>
      <w:ind w:left="643" w:hanging="360"/>
      <w:jc w:val="both"/>
    </w:pPr>
    <w:rPr>
      <w:rFonts w:ascii="Arial" w:eastAsia="Times New Roman" w:hAnsi="Arial"/>
      <w:szCs w:val="20"/>
      <w:lang w:eastAsia="pl-PL"/>
    </w:rPr>
  </w:style>
  <w:style w:type="character" w:styleId="UyteHipercze">
    <w:name w:val="FollowedHyperlink"/>
    <w:basedOn w:val="Domylnaczcionkaakapitu"/>
    <w:rsid w:val="00AF5A35"/>
    <w:rPr>
      <w:color w:val="800080"/>
      <w:u w:val="single"/>
    </w:rPr>
  </w:style>
  <w:style w:type="paragraph" w:customStyle="1" w:styleId="Standardowy1">
    <w:name w:val="Standardowy1"/>
    <w:basedOn w:val="Normalny"/>
    <w:rsid w:val="00AF5A35"/>
    <w:pPr>
      <w:spacing w:after="120" w:line="270" w:lineRule="atLeast"/>
      <w:jc w:val="both"/>
    </w:pPr>
    <w:rPr>
      <w:rFonts w:eastAsia="Times New Roman"/>
      <w:color w:val="000000"/>
      <w:sz w:val="23"/>
      <w:szCs w:val="20"/>
      <w:lang w:eastAsia="pl-PL"/>
    </w:rPr>
  </w:style>
  <w:style w:type="paragraph" w:customStyle="1" w:styleId="TabellenText">
    <w:name w:val="Tabellen Text"/>
    <w:rsid w:val="00AF5A35"/>
    <w:pPr>
      <w:spacing w:before="60"/>
      <w:jc w:val="both"/>
    </w:pPr>
    <w:rPr>
      <w:rFonts w:eastAsia="Times New Roman" w:cs="Times New Roman"/>
      <w:snapToGrid w:val="0"/>
      <w:color w:val="000000"/>
      <w:szCs w:val="20"/>
      <w:lang w:val="de-DE" w:eastAsia="pl-PL"/>
    </w:rPr>
  </w:style>
  <w:style w:type="table" w:styleId="Tabela-Efekty3D2">
    <w:name w:val="Table 3D effects 2"/>
    <w:basedOn w:val="Standardowy"/>
    <w:rsid w:val="00AF5A35"/>
    <w:pPr>
      <w:widowControl w:val="0"/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Cs w:val="20"/>
      <w:lang w:eastAsia="pl-P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link w:val="TytuZnak"/>
    <w:qFormat/>
    <w:rsid w:val="00AF5A35"/>
    <w:pPr>
      <w:jc w:val="center"/>
    </w:pPr>
    <w:rPr>
      <w:rFonts w:eastAsia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5A35"/>
    <w:rPr>
      <w:rFonts w:ascii="Times New Roman" w:eastAsia="Times New Roman" w:hAnsi="Times New Roman" w:cs="Times New Roman"/>
      <w:b/>
      <w:szCs w:val="20"/>
      <w:lang w:eastAsia="pl-PL"/>
    </w:rPr>
  </w:style>
  <w:style w:type="table" w:styleId="Tabela-Delikatny2">
    <w:name w:val="Table Subtle 2"/>
    <w:basedOn w:val="Standardowy"/>
    <w:rsid w:val="00AF5A35"/>
    <w:pPr>
      <w:widowControl w:val="0"/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Cs w:val="20"/>
      <w:lang w:eastAsia="pl-P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8">
    <w:name w:val="Table Grid 8"/>
    <w:basedOn w:val="Standardowy"/>
    <w:rsid w:val="00AF5A35"/>
    <w:pPr>
      <w:widowControl w:val="0"/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rsid w:val="00AF5A35"/>
    <w:pPr>
      <w:widowControl w:val="0"/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wyklytekst">
    <w:name w:val="Zwykly tekst"/>
    <w:basedOn w:val="Normalny"/>
    <w:rsid w:val="00AF5A35"/>
    <w:rPr>
      <w:rFonts w:ascii="Courier New" w:eastAsia="Times New Roman" w:hAnsi="Courier New"/>
      <w:sz w:val="20"/>
      <w:szCs w:val="20"/>
      <w:lang w:eastAsia="pl-PL"/>
    </w:rPr>
  </w:style>
  <w:style w:type="paragraph" w:customStyle="1" w:styleId="Gwnytekst">
    <w:name w:val="Główny tekst"/>
    <w:basedOn w:val="Normalny"/>
    <w:rsid w:val="00AF5A35"/>
    <w:pPr>
      <w:widowControl w:val="0"/>
      <w:suppressAutoHyphens/>
      <w:spacing w:before="240" w:line="360" w:lineRule="auto"/>
      <w:jc w:val="both"/>
    </w:pPr>
    <w:rPr>
      <w:rFonts w:eastAsia="Times New Roman"/>
      <w:szCs w:val="20"/>
    </w:rPr>
  </w:style>
  <w:style w:type="paragraph" w:customStyle="1" w:styleId="WW-Tekstpodstawowy2">
    <w:name w:val="WW-Tekst podstawowy 2"/>
    <w:basedOn w:val="Normalny"/>
    <w:rsid w:val="00AF5A35"/>
    <w:pPr>
      <w:widowControl w:val="0"/>
      <w:suppressAutoHyphens/>
    </w:pPr>
    <w:rPr>
      <w:rFonts w:eastAsia="Times New Roman"/>
      <w:szCs w:val="20"/>
    </w:rPr>
  </w:style>
  <w:style w:type="paragraph" w:customStyle="1" w:styleId="Tabela">
    <w:name w:val="Tabela"/>
    <w:next w:val="Normalny"/>
    <w:rsid w:val="00AF5A35"/>
    <w:rPr>
      <w:rFonts w:ascii="Courier New" w:eastAsia="Times New Roman" w:hAnsi="Courier New" w:cs="Times New Roman"/>
      <w:snapToGrid w:val="0"/>
      <w:szCs w:val="20"/>
      <w:lang w:eastAsia="pl-PL"/>
    </w:rPr>
  </w:style>
  <w:style w:type="table" w:styleId="Tabela-Efekty3D3">
    <w:name w:val="Table 3D effects 3"/>
    <w:basedOn w:val="Standardowy"/>
    <w:rsid w:val="00AF5A35"/>
    <w:rPr>
      <w:rFonts w:ascii="Times New Roman" w:eastAsia="Times New Roman" w:hAnsi="Times New Roman" w:cs="Times New Roman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ylArial">
    <w:name w:val="Styl Arial"/>
    <w:basedOn w:val="Domylnaczcionkaakapitu"/>
    <w:rsid w:val="00AF5A35"/>
    <w:rPr>
      <w:rFonts w:ascii="Arial" w:hAnsi="Arial"/>
    </w:rPr>
  </w:style>
  <w:style w:type="paragraph" w:customStyle="1" w:styleId="Tab-Tre-rodek1">
    <w:name w:val="Tab-Treść-Środek1"/>
    <w:basedOn w:val="Normalny"/>
    <w:rsid w:val="00AF5A35"/>
    <w:pPr>
      <w:jc w:val="center"/>
    </w:pPr>
    <w:rPr>
      <w:rFonts w:ascii="Helvetica" w:eastAsia="Times New Roman" w:hAnsi="Helvetica"/>
      <w:sz w:val="22"/>
      <w:szCs w:val="20"/>
      <w:lang w:eastAsia="pl-PL"/>
    </w:rPr>
  </w:style>
  <w:style w:type="paragraph" w:customStyle="1" w:styleId="punkt11">
    <w:name w:val="punkt11"/>
    <w:basedOn w:val="Nagwek2"/>
    <w:next w:val="Normalny"/>
    <w:autoRedefine/>
    <w:rsid w:val="00AF5A35"/>
    <w:pPr>
      <w:keepNext w:val="0"/>
      <w:numPr>
        <w:numId w:val="3"/>
      </w:numPr>
      <w:tabs>
        <w:tab w:val="left" w:pos="1134"/>
      </w:tabs>
      <w:spacing w:before="120" w:after="120"/>
      <w:outlineLvl w:val="9"/>
    </w:pPr>
    <w:rPr>
      <w:rFonts w:ascii="Arial" w:eastAsia="Times New Roman" w:hAnsi="Arial" w:cs="Times New Roman"/>
      <w:i w:val="0"/>
      <w:iCs w:val="0"/>
      <w:sz w:val="24"/>
      <w:szCs w:val="20"/>
      <w:lang w:eastAsia="pl-PL"/>
    </w:rPr>
  </w:style>
  <w:style w:type="paragraph" w:customStyle="1" w:styleId="Styl1">
    <w:name w:val="Styl1"/>
    <w:basedOn w:val="Normalny"/>
    <w:autoRedefine/>
    <w:rsid w:val="00AF5A35"/>
    <w:pPr>
      <w:jc w:val="both"/>
    </w:pPr>
    <w:rPr>
      <w:rFonts w:eastAsia="Times New Roman"/>
      <w:szCs w:val="20"/>
      <w:lang w:eastAsia="pl-PL"/>
    </w:rPr>
  </w:style>
  <w:style w:type="character" w:customStyle="1" w:styleId="postbody">
    <w:name w:val="postbody"/>
    <w:basedOn w:val="Domylnaczcionkaakapitu"/>
    <w:rsid w:val="00AF5A35"/>
  </w:style>
  <w:style w:type="paragraph" w:customStyle="1" w:styleId="Standardowy0">
    <w:name w:val="Standardowy_"/>
    <w:rsid w:val="00AF5A35"/>
    <w:pPr>
      <w:widowControl w:val="0"/>
      <w:tabs>
        <w:tab w:val="left" w:pos="-720"/>
      </w:tabs>
      <w:suppressAutoHyphens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val="en-US" w:eastAsia="pl-PL"/>
    </w:rPr>
  </w:style>
  <w:style w:type="paragraph" w:customStyle="1" w:styleId="Head">
    <w:name w:val="Head"/>
    <w:basedOn w:val="Normalny"/>
    <w:next w:val="Tekstpodstawowy"/>
    <w:rsid w:val="00AF5A35"/>
    <w:rPr>
      <w:rFonts w:ascii="Helvetica" w:eastAsia="Times New Roman" w:hAnsi="Helvetica"/>
      <w:sz w:val="22"/>
      <w:szCs w:val="20"/>
      <w:lang w:eastAsia="pl-PL"/>
    </w:rPr>
  </w:style>
  <w:style w:type="paragraph" w:customStyle="1" w:styleId="Podkrelony">
    <w:name w:val="Podkreślony"/>
    <w:basedOn w:val="Normalny"/>
    <w:rsid w:val="00AF5A35"/>
    <w:pPr>
      <w:keepNext/>
      <w:spacing w:before="120" w:after="120"/>
      <w:jc w:val="both"/>
    </w:pPr>
    <w:rPr>
      <w:rFonts w:eastAsia="Times New Roman"/>
      <w:i/>
      <w:sz w:val="22"/>
      <w:szCs w:val="20"/>
      <w:u w:val="single"/>
      <w:lang w:eastAsia="pl-PL"/>
    </w:rPr>
  </w:style>
  <w:style w:type="paragraph" w:styleId="Indeks10">
    <w:name w:val="index 1"/>
    <w:basedOn w:val="Normalny"/>
    <w:next w:val="Normalny"/>
    <w:autoRedefine/>
    <w:unhideWhenUsed/>
    <w:rsid w:val="00AF5A35"/>
    <w:pPr>
      <w:ind w:left="200" w:hanging="200"/>
    </w:pPr>
    <w:rPr>
      <w:rFonts w:eastAsia="Times New Roman"/>
      <w:sz w:val="20"/>
      <w:szCs w:val="20"/>
      <w:lang w:eastAsia="pl-PL"/>
    </w:rPr>
  </w:style>
  <w:style w:type="paragraph" w:styleId="Nagwekindeksu">
    <w:name w:val="index heading"/>
    <w:basedOn w:val="Normalny"/>
    <w:next w:val="Indeks10"/>
    <w:rsid w:val="00AF5A35"/>
    <w:rPr>
      <w:rFonts w:eastAsia="Times New Roman"/>
      <w:sz w:val="20"/>
      <w:szCs w:val="20"/>
      <w:lang w:eastAsia="pl-PL"/>
    </w:rPr>
  </w:style>
  <w:style w:type="paragraph" w:customStyle="1" w:styleId="Tabelka">
    <w:name w:val="Tabelka"/>
    <w:basedOn w:val="Normalny"/>
    <w:rsid w:val="00AF5A35"/>
    <w:pPr>
      <w:keepNext/>
      <w:jc w:val="both"/>
    </w:pPr>
    <w:rPr>
      <w:rFonts w:eastAsia="Times New Roman"/>
      <w:sz w:val="20"/>
      <w:szCs w:val="20"/>
      <w:lang w:eastAsia="pl-PL"/>
    </w:rPr>
  </w:style>
  <w:style w:type="paragraph" w:customStyle="1" w:styleId="CowiClient">
    <w:name w:val="CowiClient"/>
    <w:basedOn w:val="Normalny"/>
    <w:next w:val="Tekstblokowy"/>
    <w:rsid w:val="00AF5A35"/>
    <w:pPr>
      <w:keepNext/>
      <w:suppressAutoHyphens/>
      <w:spacing w:after="160" w:line="320" w:lineRule="exact"/>
      <w:ind w:firstLine="709"/>
      <w:jc w:val="both"/>
    </w:pPr>
    <w:rPr>
      <w:rFonts w:ascii="TrueHelveticaLight" w:eastAsia="Times New Roman" w:hAnsi="TrueHelveticaLight"/>
      <w:sz w:val="28"/>
      <w:szCs w:val="20"/>
      <w:lang w:val="en-GB" w:eastAsia="pl-PL"/>
    </w:rPr>
  </w:style>
  <w:style w:type="paragraph" w:customStyle="1" w:styleId="BodyText22">
    <w:name w:val="Body Text 22"/>
    <w:basedOn w:val="Normalny"/>
    <w:rsid w:val="00AF5A35"/>
    <w:pPr>
      <w:widowControl w:val="0"/>
      <w:jc w:val="both"/>
    </w:pPr>
    <w:rPr>
      <w:rFonts w:eastAsia="Times New Roman"/>
      <w:b/>
      <w:szCs w:val="20"/>
      <w:lang w:eastAsia="pl-PL"/>
    </w:rPr>
  </w:style>
  <w:style w:type="paragraph" w:customStyle="1" w:styleId="Style4">
    <w:name w:val="Style4"/>
    <w:basedOn w:val="Normalny"/>
    <w:uiPriority w:val="99"/>
    <w:rsid w:val="00AF5A35"/>
    <w:pPr>
      <w:widowControl w:val="0"/>
      <w:autoSpaceDE w:val="0"/>
      <w:autoSpaceDN w:val="0"/>
      <w:adjustRightInd w:val="0"/>
      <w:jc w:val="both"/>
    </w:pPr>
    <w:rPr>
      <w:rFonts w:ascii="Georgia" w:eastAsia="Times New Roman" w:hAnsi="Georgia"/>
      <w:lang w:eastAsia="pl-PL"/>
    </w:rPr>
  </w:style>
  <w:style w:type="paragraph" w:customStyle="1" w:styleId="Style5">
    <w:name w:val="Style5"/>
    <w:basedOn w:val="Normalny"/>
    <w:uiPriority w:val="99"/>
    <w:rsid w:val="00AF5A35"/>
    <w:pPr>
      <w:widowControl w:val="0"/>
      <w:autoSpaceDE w:val="0"/>
      <w:autoSpaceDN w:val="0"/>
      <w:adjustRightInd w:val="0"/>
      <w:jc w:val="both"/>
    </w:pPr>
    <w:rPr>
      <w:rFonts w:ascii="Georgia" w:eastAsia="Times New Roman" w:hAnsi="Georgia"/>
      <w:lang w:eastAsia="pl-PL"/>
    </w:rPr>
  </w:style>
  <w:style w:type="character" w:customStyle="1" w:styleId="FontStyle35">
    <w:name w:val="Font Style35"/>
    <w:uiPriority w:val="99"/>
    <w:rsid w:val="00AF5A35"/>
    <w:rPr>
      <w:rFonts w:ascii="Times New Roman" w:hAnsi="Times New Roman" w:cs="Times New Roman"/>
      <w:b/>
      <w:bCs/>
      <w:sz w:val="20"/>
      <w:szCs w:val="20"/>
    </w:rPr>
  </w:style>
  <w:style w:type="paragraph" w:customStyle="1" w:styleId="1">
    <w:name w:val="1"/>
    <w:basedOn w:val="Normalny"/>
    <w:qFormat/>
    <w:rsid w:val="00AF5A35"/>
    <w:pPr>
      <w:spacing w:line="360" w:lineRule="auto"/>
      <w:ind w:firstLine="709"/>
      <w:jc w:val="both"/>
    </w:pPr>
    <w:rPr>
      <w:rFonts w:ascii="Century Gothic" w:eastAsia="Times New Roman" w:hAnsi="Century Gothic" w:cs="Arial"/>
      <w:szCs w:val="20"/>
      <w:lang w:eastAsia="pl-PL"/>
    </w:rPr>
  </w:style>
  <w:style w:type="paragraph" w:customStyle="1" w:styleId="Tekstwierszatabeli">
    <w:name w:val="Tekst wiersza tabeli"/>
    <w:basedOn w:val="Normalny"/>
    <w:link w:val="TekstwierszatabeliZnak"/>
    <w:uiPriority w:val="99"/>
    <w:rsid w:val="00AF5A35"/>
    <w:pPr>
      <w:spacing w:before="40" w:after="40"/>
      <w:jc w:val="both"/>
    </w:pPr>
    <w:rPr>
      <w:rFonts w:ascii="Calibri" w:eastAsia="Times New Roman" w:hAnsi="Calibri"/>
      <w:sz w:val="22"/>
      <w:szCs w:val="20"/>
    </w:rPr>
  </w:style>
  <w:style w:type="character" w:customStyle="1" w:styleId="TekstwierszatabeliZnak">
    <w:name w:val="Tekst wiersza tabeli Znak"/>
    <w:link w:val="Tekstwierszatabeli"/>
    <w:uiPriority w:val="99"/>
    <w:locked/>
    <w:rsid w:val="00AF5A35"/>
    <w:rPr>
      <w:rFonts w:ascii="Calibri" w:eastAsia="Times New Roman" w:hAnsi="Calibri" w:cs="Times New Roman"/>
      <w:sz w:val="22"/>
      <w:szCs w:val="20"/>
    </w:rPr>
  </w:style>
  <w:style w:type="character" w:customStyle="1" w:styleId="Bodytext">
    <w:name w:val="Body text_"/>
    <w:link w:val="Bodytext1"/>
    <w:uiPriority w:val="99"/>
    <w:locked/>
    <w:rsid w:val="00AF5A35"/>
    <w:rPr>
      <w:sz w:val="23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AF5A35"/>
    <w:pPr>
      <w:shd w:val="clear" w:color="auto" w:fill="FFFFFF"/>
      <w:spacing w:before="60" w:after="60" w:line="414" w:lineRule="exact"/>
      <w:ind w:hanging="1140"/>
      <w:jc w:val="both"/>
    </w:pPr>
    <w:rPr>
      <w:rFonts w:ascii="Arial" w:eastAsiaTheme="minorHAnsi" w:hAnsi="Arial" w:cs="Arial"/>
      <w:sz w:val="23"/>
      <w:lang w:eastAsia="en-US"/>
    </w:rPr>
  </w:style>
  <w:style w:type="paragraph" w:customStyle="1" w:styleId="Punktowanie">
    <w:name w:val="Punktowanie"/>
    <w:basedOn w:val="Normalny"/>
    <w:rsid w:val="00AF5A35"/>
    <w:pPr>
      <w:keepNext/>
      <w:numPr>
        <w:numId w:val="4"/>
      </w:numPr>
      <w:spacing w:before="120" w:after="60"/>
      <w:jc w:val="both"/>
    </w:pPr>
    <w:rPr>
      <w:rFonts w:eastAsia="Times New Roman"/>
      <w:b/>
      <w:bCs/>
      <w:i/>
      <w:iCs/>
      <w:sz w:val="22"/>
      <w:szCs w:val="22"/>
      <w:lang w:eastAsia="pl-PL"/>
    </w:rPr>
  </w:style>
  <w:style w:type="character" w:customStyle="1" w:styleId="apple-converted-space">
    <w:name w:val="apple-converted-space"/>
    <w:basedOn w:val="Domylnaczcionkaakapitu"/>
    <w:rsid w:val="00AF5A35"/>
  </w:style>
  <w:style w:type="paragraph" w:styleId="Poprawka">
    <w:name w:val="Revision"/>
    <w:hidden/>
    <w:uiPriority w:val="99"/>
    <w:semiHidden/>
    <w:rsid w:val="00AF5A35"/>
    <w:rPr>
      <w:rFonts w:eastAsia="Times New Roman" w:cs="Times New Roman"/>
      <w:snapToGrid w:val="0"/>
      <w:sz w:val="24"/>
      <w:szCs w:val="20"/>
      <w:lang w:eastAsia="pl-PL"/>
    </w:rPr>
  </w:style>
  <w:style w:type="paragraph" w:customStyle="1" w:styleId="Poziom1">
    <w:name w:val="Poziom 1"/>
    <w:aliases w:val="2 pz,2,Poziom 1 Znak Znak Znak Znak Znak Znak Znak Znak,Poziom 1 Znak Znak Znak Znak Znak Znak Znak,2 Znak Znak Znak,Poziom 1 Znak Znak Znak Znak Znak Znak Znak Znak Znak Znak Znak Znak Znak,Poziom 12,2 pz1,21 Znak Znak,Poziom 1 Znak Znak,Znak"/>
    <w:basedOn w:val="Normalny"/>
    <w:link w:val="Poziom1ZnakZnakZnak"/>
    <w:qFormat/>
    <w:rsid w:val="00D67425"/>
    <w:pPr>
      <w:overflowPunct w:val="0"/>
      <w:autoSpaceDE w:val="0"/>
      <w:autoSpaceDN w:val="0"/>
      <w:adjustRightInd w:val="0"/>
      <w:spacing w:after="80" w:line="300" w:lineRule="exact"/>
      <w:ind w:firstLine="284"/>
      <w:jc w:val="both"/>
      <w:textAlignment w:val="baseline"/>
    </w:pPr>
    <w:rPr>
      <w:rFonts w:ascii="Arial" w:eastAsia="Times New Roman" w:hAnsi="Arial"/>
      <w:sz w:val="22"/>
      <w:szCs w:val="20"/>
      <w:lang w:eastAsia="pl-PL"/>
    </w:rPr>
  </w:style>
  <w:style w:type="character" w:customStyle="1" w:styleId="Poziom1ZnakZnakZnak">
    <w:name w:val="Poziom 1 Znak Znak Znak"/>
    <w:aliases w:val="Poziom 1 Znak Znak Znak Znak Znak,Poziom 1 Znak Znak Znak Znak Znak Znak Znak Znak Znak Znak Znak Znak,Poziom 1 Znak Znak Znak Znak Znak Znak Znak Znak Znak Znak Znak Znak Znak Znak,2 Z... Znak Znak,Poziom 1 Znak Znak Znak Znak"/>
    <w:link w:val="Poziom1"/>
    <w:rsid w:val="00D67425"/>
    <w:rPr>
      <w:rFonts w:eastAsia="Times New Roman" w:cs="Times New Roman"/>
      <w:sz w:val="22"/>
      <w:szCs w:val="20"/>
      <w:lang w:eastAsia="pl-PL"/>
    </w:rPr>
  </w:style>
  <w:style w:type="paragraph" w:customStyle="1" w:styleId="Poziom12pz">
    <w:name w:val="Poziom 1.2 pz"/>
    <w:link w:val="Poziom12pzZnak"/>
    <w:rsid w:val="001C7902"/>
    <w:pPr>
      <w:overflowPunct w:val="0"/>
      <w:autoSpaceDE w:val="0"/>
      <w:autoSpaceDN w:val="0"/>
      <w:adjustRightInd w:val="0"/>
      <w:spacing w:after="80" w:line="300" w:lineRule="exact"/>
      <w:ind w:firstLine="284"/>
      <w:jc w:val="both"/>
      <w:textAlignment w:val="baseline"/>
    </w:pPr>
    <w:rPr>
      <w:rFonts w:eastAsia="Times New Roman" w:cs="Times New Roman"/>
      <w:sz w:val="22"/>
      <w:szCs w:val="20"/>
      <w:lang w:eastAsia="pl-PL"/>
    </w:rPr>
  </w:style>
  <w:style w:type="character" w:customStyle="1" w:styleId="Poziom12pzZnak">
    <w:name w:val="Poziom 1.2 pz Znak"/>
    <w:link w:val="Poziom12pz"/>
    <w:rsid w:val="001C7902"/>
    <w:rPr>
      <w:rFonts w:eastAsia="Times New Roman" w:cs="Times New Roman"/>
      <w:sz w:val="22"/>
      <w:szCs w:val="20"/>
      <w:lang w:eastAsia="pl-PL"/>
    </w:rPr>
  </w:style>
  <w:style w:type="paragraph" w:customStyle="1" w:styleId="Poziom3pzZnakZnakZnakZnakZnakZnakZnak">
    <w:name w:val="Poziom 3 pz Znak Znak Znak Znak Znak Znak Znak"/>
    <w:basedOn w:val="Normalny"/>
    <w:link w:val="Poziom3pzZnakZnakZnakZnakZnakZnakZnakZnak"/>
    <w:rsid w:val="00A64A10"/>
    <w:pPr>
      <w:overflowPunct w:val="0"/>
      <w:autoSpaceDE w:val="0"/>
      <w:autoSpaceDN w:val="0"/>
      <w:adjustRightInd w:val="0"/>
      <w:spacing w:after="80" w:line="300" w:lineRule="exact"/>
      <w:ind w:left="284" w:firstLine="284"/>
      <w:jc w:val="both"/>
      <w:textAlignment w:val="baseline"/>
    </w:pPr>
    <w:rPr>
      <w:rFonts w:ascii="Arial" w:eastAsia="Times New Roman" w:hAnsi="Arial"/>
      <w:sz w:val="22"/>
      <w:szCs w:val="20"/>
      <w:lang w:eastAsia="pl-PL"/>
    </w:rPr>
  </w:style>
  <w:style w:type="character" w:customStyle="1" w:styleId="Poziom3pzZnakZnakZnakZnakZnakZnakZnakZnak">
    <w:name w:val="Poziom 3 pz Znak Znak Znak Znak Znak Znak Znak Znak"/>
    <w:link w:val="Poziom3pzZnakZnakZnakZnakZnakZnakZnak"/>
    <w:rsid w:val="00A64A10"/>
    <w:rPr>
      <w:rFonts w:eastAsia="Times New Roman" w:cs="Times New Roman"/>
      <w:sz w:val="22"/>
      <w:szCs w:val="20"/>
      <w:lang w:eastAsia="pl-PL"/>
    </w:rPr>
  </w:style>
  <w:style w:type="character" w:customStyle="1" w:styleId="info-list-value-uzasadnienie">
    <w:name w:val="info-list-value-uzasadnienie"/>
    <w:basedOn w:val="Domylnaczcionkaakapitu"/>
    <w:rsid w:val="000F6D5D"/>
  </w:style>
  <w:style w:type="character" w:customStyle="1" w:styleId="markedcontent">
    <w:name w:val="markedcontent"/>
    <w:basedOn w:val="Domylnaczcionkaakapitu"/>
    <w:rsid w:val="00740475"/>
  </w:style>
  <w:style w:type="character" w:styleId="Uwydatnienie">
    <w:name w:val="Emphasis"/>
    <w:basedOn w:val="Domylnaczcionkaakapitu"/>
    <w:uiPriority w:val="20"/>
    <w:qFormat/>
    <w:rsid w:val="00740475"/>
    <w:rPr>
      <w:i/>
      <w:iCs/>
    </w:rPr>
  </w:style>
  <w:style w:type="table" w:customStyle="1" w:styleId="Tabela-Siatka10">
    <w:name w:val="Tabela - Siatka1"/>
    <w:basedOn w:val="Standardowy"/>
    <w:next w:val="Tabela-Siatka"/>
    <w:uiPriority w:val="59"/>
    <w:rsid w:val="00172F0C"/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4757E9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A3533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ghlight">
    <w:name w:val="highlight"/>
    <w:basedOn w:val="Domylnaczcionkaakapitu"/>
    <w:rsid w:val="000F3FF7"/>
  </w:style>
  <w:style w:type="paragraph" w:customStyle="1" w:styleId="Listanumerycznaznawiasem">
    <w:name w:val="Lista numeryczna z nawiasem"/>
    <w:basedOn w:val="Normalny"/>
    <w:rsid w:val="00BF0B71"/>
    <w:pPr>
      <w:numPr>
        <w:numId w:val="9"/>
      </w:numPr>
      <w:spacing w:after="20" w:line="264" w:lineRule="auto"/>
      <w:ind w:left="360" w:hanging="360"/>
      <w:jc w:val="both"/>
    </w:pPr>
    <w:rPr>
      <w:rFonts w:ascii="Arial" w:eastAsia="Times New Roman" w:hAnsi="Arial"/>
      <w:color w:val="000000"/>
      <w:sz w:val="20"/>
      <w:szCs w:val="20"/>
      <w:lang w:eastAsia="pl-PL"/>
    </w:rPr>
  </w:style>
  <w:style w:type="paragraph" w:customStyle="1" w:styleId="Listaalfabetyczna">
    <w:name w:val="Lista alfabetyczna"/>
    <w:basedOn w:val="Normalny"/>
    <w:rsid w:val="00BF0B71"/>
    <w:pPr>
      <w:numPr>
        <w:numId w:val="8"/>
      </w:numPr>
      <w:spacing w:after="120"/>
    </w:pPr>
    <w:rPr>
      <w:rFonts w:eastAsia="Times New Roman"/>
      <w:color w:val="000000"/>
      <w:sz w:val="20"/>
      <w:szCs w:val="20"/>
      <w:lang w:eastAsia="pl-PL"/>
    </w:rPr>
  </w:style>
  <w:style w:type="paragraph" w:customStyle="1" w:styleId="Listanumerycznapodstawowa">
    <w:name w:val="Lista numeryczna podstawowa"/>
    <w:basedOn w:val="Normalny"/>
    <w:rsid w:val="00BF0B71"/>
    <w:pPr>
      <w:numPr>
        <w:numId w:val="10"/>
      </w:numPr>
      <w:tabs>
        <w:tab w:val="left" w:pos="357"/>
      </w:tabs>
      <w:spacing w:after="120"/>
    </w:pPr>
    <w:rPr>
      <w:rFonts w:ascii="Arial" w:eastAsia="Times New Roman" w:hAnsi="Arial"/>
      <w:color w:val="000000"/>
      <w:sz w:val="20"/>
      <w:szCs w:val="20"/>
      <w:lang w:eastAsia="pl-PL"/>
    </w:rPr>
  </w:style>
  <w:style w:type="paragraph" w:customStyle="1" w:styleId="pkt1">
    <w:name w:val="pkt1"/>
    <w:basedOn w:val="Normalny"/>
    <w:rsid w:val="00BF0B71"/>
    <w:pPr>
      <w:tabs>
        <w:tab w:val="left" w:pos="357"/>
      </w:tabs>
      <w:spacing w:after="120"/>
    </w:pPr>
    <w:rPr>
      <w:rFonts w:ascii="Arial" w:eastAsia="Times New Roman" w:hAnsi="Arial"/>
      <w:color w:val="000000"/>
      <w:sz w:val="20"/>
      <w:szCs w:val="20"/>
      <w:lang w:eastAsia="pl-PL"/>
    </w:rPr>
  </w:style>
  <w:style w:type="paragraph" w:styleId="Listapunktowana3">
    <w:name w:val="List Bullet 3"/>
    <w:basedOn w:val="Normalny"/>
    <w:autoRedefine/>
    <w:rsid w:val="00BF0B71"/>
    <w:pPr>
      <w:numPr>
        <w:numId w:val="7"/>
      </w:numPr>
      <w:tabs>
        <w:tab w:val="left" w:pos="357"/>
      </w:tabs>
      <w:spacing w:after="120"/>
    </w:pPr>
    <w:rPr>
      <w:rFonts w:ascii="Arial" w:eastAsia="Times New Roman" w:hAnsi="Arial"/>
      <w:color w:val="000000"/>
      <w:sz w:val="20"/>
      <w:szCs w:val="20"/>
      <w:lang w:eastAsia="pl-PL"/>
    </w:rPr>
  </w:style>
  <w:style w:type="paragraph" w:customStyle="1" w:styleId="CommentSubject">
    <w:name w:val="Comment Subject"/>
    <w:basedOn w:val="Tekstkomentarza"/>
    <w:next w:val="Tekstkomentarza"/>
    <w:rsid w:val="00BF0B71"/>
    <w:pPr>
      <w:spacing w:before="120" w:line="360" w:lineRule="auto"/>
      <w:jc w:val="both"/>
    </w:pPr>
    <w:rPr>
      <w:rFonts w:ascii="Arial" w:eastAsia="Times New Roman" w:hAnsi="Arial"/>
      <w:b/>
      <w:lang w:eastAsia="pl-PL"/>
    </w:rPr>
  </w:style>
  <w:style w:type="paragraph" w:customStyle="1" w:styleId="mencabezadotabla">
    <w:name w:val="mencabezado tabla"/>
    <w:basedOn w:val="Normalny"/>
    <w:rsid w:val="00BF0B71"/>
    <w:pPr>
      <w:spacing w:before="60"/>
      <w:jc w:val="center"/>
    </w:pPr>
    <w:rPr>
      <w:rFonts w:eastAsia="Times New Roman"/>
      <w:b/>
      <w:szCs w:val="20"/>
      <w:lang w:eastAsia="pl-PL"/>
    </w:rPr>
  </w:style>
  <w:style w:type="paragraph" w:customStyle="1" w:styleId="minteriortabla">
    <w:name w:val="minterior tabla"/>
    <w:basedOn w:val="mtexto"/>
    <w:next w:val="mtexto"/>
    <w:rsid w:val="00BF0B71"/>
    <w:pPr>
      <w:ind w:firstLine="0"/>
    </w:pPr>
    <w:rPr>
      <w:sz w:val="20"/>
    </w:rPr>
  </w:style>
  <w:style w:type="paragraph" w:customStyle="1" w:styleId="mtexto">
    <w:name w:val="mtexto"/>
    <w:basedOn w:val="Normalny"/>
    <w:rsid w:val="00BF0B71"/>
    <w:pPr>
      <w:spacing w:before="60"/>
      <w:ind w:firstLine="113"/>
      <w:jc w:val="both"/>
    </w:pPr>
    <w:rPr>
      <w:rFonts w:ascii="Arial" w:eastAsia="Times New Roman" w:hAnsi="Arial"/>
      <w:szCs w:val="20"/>
      <w:lang w:val="es-ES_tradnl" w:eastAsia="pl-PL"/>
    </w:rPr>
  </w:style>
  <w:style w:type="paragraph" w:customStyle="1" w:styleId="Document1">
    <w:name w:val="Document 1"/>
    <w:rsid w:val="00BF0B71"/>
    <w:pPr>
      <w:keepNext/>
      <w:keepLines/>
      <w:tabs>
        <w:tab w:val="left" w:pos="-720"/>
      </w:tabs>
      <w:suppressAutoHyphens/>
    </w:pPr>
    <w:rPr>
      <w:rFonts w:ascii="CG Times" w:eastAsia="Times New Roman" w:hAnsi="CG Times" w:cs="Times New Roman"/>
      <w:sz w:val="24"/>
      <w:szCs w:val="20"/>
      <w:lang w:val="en-US" w:eastAsia="pl-PL"/>
    </w:rPr>
  </w:style>
  <w:style w:type="paragraph" w:customStyle="1" w:styleId="Technical4">
    <w:name w:val="Technical 4"/>
    <w:rsid w:val="00BF0B71"/>
    <w:pPr>
      <w:tabs>
        <w:tab w:val="left" w:pos="-720"/>
      </w:tabs>
      <w:suppressAutoHyphens/>
    </w:pPr>
    <w:rPr>
      <w:rFonts w:ascii="CG Times" w:eastAsia="Times New Roman" w:hAnsi="CG Times" w:cs="Times New Roman"/>
      <w:b/>
      <w:sz w:val="24"/>
      <w:szCs w:val="20"/>
      <w:lang w:val="en-US" w:eastAsia="pl-PL"/>
    </w:rPr>
  </w:style>
  <w:style w:type="paragraph" w:customStyle="1" w:styleId="Artykul">
    <w:name w:val="Artykul"/>
    <w:basedOn w:val="Normalny"/>
    <w:rsid w:val="00BF0B71"/>
    <w:pPr>
      <w:tabs>
        <w:tab w:val="left" w:pos="357"/>
        <w:tab w:val="left" w:pos="533"/>
      </w:tabs>
      <w:spacing w:before="40" w:after="40"/>
      <w:jc w:val="center"/>
    </w:pPr>
    <w:rPr>
      <w:rFonts w:ascii="Arial" w:eastAsia="Times New Roman" w:hAnsi="Arial"/>
      <w:b/>
      <w:color w:val="000000"/>
      <w:sz w:val="20"/>
      <w:szCs w:val="20"/>
      <w:lang w:eastAsia="pl-PL"/>
    </w:rPr>
  </w:style>
  <w:style w:type="paragraph" w:styleId="Listanumerowana">
    <w:name w:val="List Number"/>
    <w:basedOn w:val="Tekstpodstawowy"/>
    <w:rsid w:val="00BF0B71"/>
    <w:pPr>
      <w:tabs>
        <w:tab w:val="num" w:pos="357"/>
      </w:tabs>
      <w:spacing w:before="120" w:after="270" w:line="270" w:lineRule="atLeast"/>
      <w:ind w:left="352" w:hanging="352"/>
    </w:pPr>
    <w:rPr>
      <w:rFonts w:eastAsia="Times New Roman"/>
      <w:b/>
      <w:sz w:val="23"/>
      <w:szCs w:val="20"/>
      <w:lang w:val="en-GB" w:eastAsia="pl-PL"/>
    </w:rPr>
  </w:style>
  <w:style w:type="paragraph" w:customStyle="1" w:styleId="p3">
    <w:name w:val="p3"/>
    <w:basedOn w:val="Normalny"/>
    <w:rsid w:val="00BF0B71"/>
    <w:pPr>
      <w:spacing w:before="100" w:after="200" w:line="320" w:lineRule="atLeast"/>
      <w:ind w:left="100" w:right="100" w:firstLine="560"/>
      <w:jc w:val="both"/>
    </w:pPr>
    <w:rPr>
      <w:rFonts w:ascii="Arial" w:eastAsia="Times New Roman" w:hAnsi="Arial"/>
      <w:sz w:val="16"/>
      <w:szCs w:val="20"/>
      <w:lang w:eastAsia="pl-PL"/>
    </w:rPr>
  </w:style>
  <w:style w:type="paragraph" w:customStyle="1" w:styleId="BodyText21">
    <w:name w:val="Body Text 21"/>
    <w:basedOn w:val="Normalny"/>
    <w:rsid w:val="00BF0B71"/>
    <w:pPr>
      <w:jc w:val="both"/>
    </w:pPr>
    <w:rPr>
      <w:rFonts w:ascii="Arial" w:eastAsia="Times New Roman" w:hAnsi="Arial"/>
      <w:snapToGrid w:val="0"/>
      <w:szCs w:val="20"/>
      <w:lang w:eastAsia="pl-PL"/>
    </w:rPr>
  </w:style>
  <w:style w:type="paragraph" w:customStyle="1" w:styleId="Naglwekstrony">
    <w:name w:val="Naglówek strony"/>
    <w:basedOn w:val="Normalny"/>
    <w:rsid w:val="00BF0B71"/>
    <w:pPr>
      <w:tabs>
        <w:tab w:val="center" w:pos="4153"/>
        <w:tab w:val="right" w:pos="8306"/>
      </w:tabs>
      <w:spacing w:after="120"/>
    </w:pPr>
    <w:rPr>
      <w:rFonts w:eastAsia="Times New Roman"/>
      <w:color w:val="000000"/>
      <w:sz w:val="22"/>
      <w:szCs w:val="20"/>
      <w:lang w:val="en-GB" w:eastAsia="pl-PL"/>
    </w:rPr>
  </w:style>
  <w:style w:type="paragraph" w:styleId="Lista-kontynuacja2">
    <w:name w:val="List Continue 2"/>
    <w:basedOn w:val="Normalny"/>
    <w:rsid w:val="00BF0B71"/>
    <w:pPr>
      <w:spacing w:after="120"/>
      <w:ind w:left="566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Tekstpodstawowywciety">
    <w:name w:val="Tekst podstawowy wciety"/>
    <w:basedOn w:val="Normalny"/>
    <w:rsid w:val="00BF0B71"/>
    <w:pPr>
      <w:spacing w:after="120"/>
      <w:ind w:left="283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Tekstpodstawowywciety1">
    <w:name w:val="Tekst podstawowy wciety1"/>
    <w:basedOn w:val="Normalny"/>
    <w:rsid w:val="00BF0B71"/>
    <w:pPr>
      <w:spacing w:after="120"/>
      <w:ind w:left="283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55">
    <w:name w:val="5.5."/>
    <w:basedOn w:val="Normalny"/>
    <w:rsid w:val="00BF0B71"/>
    <w:pPr>
      <w:tabs>
        <w:tab w:val="left" w:pos="567"/>
        <w:tab w:val="left" w:pos="851"/>
      </w:tabs>
      <w:spacing w:line="360" w:lineRule="auto"/>
    </w:pPr>
    <w:rPr>
      <w:rFonts w:eastAsia="Times New Roman"/>
      <w:szCs w:val="20"/>
      <w:lang w:eastAsia="pl-PL"/>
    </w:rPr>
  </w:style>
  <w:style w:type="character" w:customStyle="1" w:styleId="WW-Domylnaczcionkaakapitu">
    <w:name w:val="WW-Domyślna czcionka akapitu"/>
    <w:rsid w:val="00BF0B71"/>
  </w:style>
  <w:style w:type="paragraph" w:customStyle="1" w:styleId="Podpis1">
    <w:name w:val="Podpis1"/>
    <w:basedOn w:val="Normalny"/>
    <w:rsid w:val="00BF0B71"/>
    <w:pPr>
      <w:suppressLineNumbers/>
      <w:suppressAutoHyphens/>
      <w:spacing w:before="120" w:after="120"/>
    </w:pPr>
    <w:rPr>
      <w:rFonts w:eastAsia="Times New Roman" w:cs="Tahoma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BF0B71"/>
    <w:pPr>
      <w:suppressLineNumbers/>
      <w:suppressAutoHyphens/>
    </w:pPr>
    <w:rPr>
      <w:rFonts w:eastAsia="Times New Roman" w:cs="Tahoma"/>
      <w:lang w:eastAsia="ar-SA"/>
    </w:rPr>
  </w:style>
  <w:style w:type="paragraph" w:customStyle="1" w:styleId="Zawartotabeli">
    <w:name w:val="Zawartość tabeli"/>
    <w:basedOn w:val="Tekstpodstawowy"/>
    <w:rsid w:val="00BF0B71"/>
    <w:pPr>
      <w:suppressLineNumbers/>
      <w:suppressAutoHyphens/>
    </w:pPr>
    <w:rPr>
      <w:rFonts w:eastAsia="Times New Roman"/>
      <w:lang w:eastAsia="ar-SA"/>
    </w:rPr>
  </w:style>
  <w:style w:type="paragraph" w:customStyle="1" w:styleId="Nagwektabeli">
    <w:name w:val="Nagłówek tabeli"/>
    <w:basedOn w:val="Zawartotabeli"/>
    <w:rsid w:val="00BF0B7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F0B71"/>
    <w:pPr>
      <w:suppressAutoHyphens/>
    </w:pPr>
    <w:rPr>
      <w:rFonts w:eastAsia="Times New Roman"/>
      <w:lang w:eastAsia="ar-SA"/>
    </w:rPr>
  </w:style>
  <w:style w:type="paragraph" w:customStyle="1" w:styleId="Podpispodrysunkiem">
    <w:name w:val="Podpis pod rysunkiem"/>
    <w:basedOn w:val="Normalny"/>
    <w:next w:val="Normalny"/>
    <w:rsid w:val="00BF0B71"/>
    <w:rPr>
      <w:rFonts w:ascii="Arial" w:eastAsia="Times New Roman" w:hAnsi="Arial"/>
      <w:b/>
      <w:szCs w:val="20"/>
      <w:lang w:eastAsia="pl-PL"/>
    </w:rPr>
  </w:style>
  <w:style w:type="paragraph" w:customStyle="1" w:styleId="standardowy2">
    <w:name w:val="standardowy"/>
    <w:basedOn w:val="Normalny"/>
    <w:rsid w:val="00BF0B71"/>
    <w:pPr>
      <w:widowControl w:val="0"/>
      <w:jc w:val="both"/>
    </w:pPr>
    <w:rPr>
      <w:rFonts w:eastAsia="Times New Roman"/>
      <w:shadow/>
      <w:sz w:val="22"/>
      <w:szCs w:val="20"/>
      <w:lang w:eastAsia="pl-PL"/>
    </w:rPr>
  </w:style>
  <w:style w:type="paragraph" w:customStyle="1" w:styleId="Standard1">
    <w:name w:val="Standard1"/>
    <w:basedOn w:val="Normalny"/>
    <w:next w:val="Normalny"/>
    <w:rsid w:val="00BF0B71"/>
    <w:rPr>
      <w:rFonts w:eastAsia="Times New Roman"/>
      <w:b/>
      <w:szCs w:val="20"/>
      <w:u w:val="double"/>
      <w:lang w:val="de-DE" w:eastAsia="pl-PL"/>
    </w:rPr>
  </w:style>
  <w:style w:type="paragraph" w:customStyle="1" w:styleId="tekst01">
    <w:name w:val="tekst01"/>
    <w:basedOn w:val="Normalny"/>
    <w:rsid w:val="00BF0B71"/>
    <w:rPr>
      <w:rFonts w:ascii="Arial" w:eastAsia="Times New Roman" w:hAnsi="Arial"/>
      <w:sz w:val="20"/>
      <w:szCs w:val="20"/>
      <w:lang w:val="de-DE" w:eastAsia="pl-PL"/>
    </w:rPr>
  </w:style>
  <w:style w:type="paragraph" w:customStyle="1" w:styleId="Artyku">
    <w:name w:val="Artykuł"/>
    <w:basedOn w:val="Normalny"/>
    <w:rsid w:val="00BF0B71"/>
    <w:pPr>
      <w:tabs>
        <w:tab w:val="left" w:pos="357"/>
        <w:tab w:val="left" w:pos="533"/>
      </w:tabs>
      <w:spacing w:before="40" w:after="40" w:line="264" w:lineRule="auto"/>
      <w:jc w:val="center"/>
    </w:pPr>
    <w:rPr>
      <w:rFonts w:ascii="Arial" w:eastAsia="Times New Roman" w:hAnsi="Arial"/>
      <w:b/>
      <w:color w:val="000000"/>
      <w:sz w:val="18"/>
      <w:szCs w:val="20"/>
      <w:lang w:eastAsia="pl-PL"/>
    </w:rPr>
  </w:style>
  <w:style w:type="paragraph" w:customStyle="1" w:styleId="Bullet1">
    <w:name w:val="Bullet 1"/>
    <w:basedOn w:val="Normalny"/>
    <w:rsid w:val="00BF0B71"/>
    <w:pPr>
      <w:widowControl w:val="0"/>
    </w:pPr>
    <w:rPr>
      <w:rFonts w:eastAsia="Times New Roman"/>
      <w:shadow/>
      <w:snapToGrid w:val="0"/>
      <w:szCs w:val="20"/>
      <w:lang w:eastAsia="pl-PL"/>
    </w:rPr>
  </w:style>
  <w:style w:type="paragraph" w:customStyle="1" w:styleId="4">
    <w:name w:val="4"/>
    <w:basedOn w:val="Normalny"/>
    <w:next w:val="Listapunktowana3"/>
    <w:autoRedefine/>
    <w:rsid w:val="00BF0B71"/>
    <w:pPr>
      <w:widowControl w:val="0"/>
      <w:tabs>
        <w:tab w:val="num" w:pos="926"/>
      </w:tabs>
      <w:ind w:left="926" w:hanging="360"/>
    </w:pPr>
    <w:rPr>
      <w:rFonts w:eastAsia="Times New Roman"/>
      <w:shadow/>
      <w:snapToGrid w:val="0"/>
      <w:szCs w:val="20"/>
      <w:lang w:eastAsia="pl-PL"/>
    </w:rPr>
  </w:style>
  <w:style w:type="paragraph" w:customStyle="1" w:styleId="BodyText23">
    <w:name w:val="Body Text 23"/>
    <w:basedOn w:val="Normalny"/>
    <w:rsid w:val="00BF0B71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Cs w:val="20"/>
      <w:lang w:eastAsia="pl-PL"/>
    </w:rPr>
  </w:style>
  <w:style w:type="paragraph" w:customStyle="1" w:styleId="NumberList">
    <w:name w:val="Number List"/>
    <w:basedOn w:val="Normalny"/>
    <w:rsid w:val="00BF0B71"/>
    <w:pPr>
      <w:widowControl w:val="0"/>
    </w:pPr>
    <w:rPr>
      <w:rFonts w:eastAsia="Times New Roman"/>
      <w:shadow/>
      <w:snapToGrid w:val="0"/>
      <w:szCs w:val="20"/>
      <w:lang w:eastAsia="pl-PL"/>
    </w:rPr>
  </w:style>
  <w:style w:type="paragraph" w:customStyle="1" w:styleId="3">
    <w:name w:val="3"/>
    <w:basedOn w:val="Normalny"/>
    <w:next w:val="Listapunktowana3"/>
    <w:autoRedefine/>
    <w:rsid w:val="00BF0B71"/>
    <w:pPr>
      <w:widowControl w:val="0"/>
      <w:tabs>
        <w:tab w:val="num" w:pos="926"/>
      </w:tabs>
      <w:ind w:left="926" w:hanging="360"/>
    </w:pPr>
    <w:rPr>
      <w:rFonts w:eastAsia="Times New Roman"/>
      <w:shadow/>
      <w:snapToGrid w:val="0"/>
      <w:szCs w:val="20"/>
      <w:lang w:eastAsia="pl-PL"/>
    </w:rPr>
  </w:style>
  <w:style w:type="paragraph" w:styleId="Lista2">
    <w:name w:val="List 2"/>
    <w:basedOn w:val="Normalny"/>
    <w:rsid w:val="00BF0B71"/>
    <w:pPr>
      <w:ind w:left="720" w:hanging="360"/>
    </w:pPr>
    <w:rPr>
      <w:rFonts w:eastAsia="Times New Roman"/>
      <w:shadow/>
      <w:szCs w:val="20"/>
      <w:lang w:eastAsia="pl-PL"/>
    </w:rPr>
  </w:style>
  <w:style w:type="paragraph" w:styleId="Legenda">
    <w:name w:val="caption"/>
    <w:basedOn w:val="Normalny"/>
    <w:next w:val="Normalny"/>
    <w:qFormat/>
    <w:rsid w:val="00BF0B71"/>
    <w:pPr>
      <w:widowControl w:val="0"/>
      <w:spacing w:before="120" w:after="120"/>
    </w:pPr>
    <w:rPr>
      <w:rFonts w:eastAsia="Times New Roman"/>
      <w:b/>
      <w:bCs/>
      <w:shadow/>
      <w:snapToGrid w:val="0"/>
      <w:sz w:val="20"/>
      <w:szCs w:val="20"/>
      <w:lang w:eastAsia="pl-PL"/>
    </w:rPr>
  </w:style>
  <w:style w:type="paragraph" w:customStyle="1" w:styleId="BodyText24">
    <w:name w:val="Body Text 24"/>
    <w:basedOn w:val="Normalny"/>
    <w:rsid w:val="00BF0B71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Cs w:val="20"/>
      <w:lang w:eastAsia="pl-PL"/>
    </w:rPr>
  </w:style>
  <w:style w:type="paragraph" w:styleId="Data">
    <w:name w:val="Date"/>
    <w:basedOn w:val="Normalny"/>
    <w:next w:val="Normalny"/>
    <w:link w:val="DataZnak"/>
    <w:rsid w:val="00BF0B71"/>
    <w:rPr>
      <w:rFonts w:eastAsia="Times New Roman"/>
      <w:sz w:val="22"/>
      <w:szCs w:val="20"/>
      <w:lang w:val="en-GB" w:eastAsia="pl-PL"/>
    </w:rPr>
  </w:style>
  <w:style w:type="character" w:customStyle="1" w:styleId="DataZnak">
    <w:name w:val="Data Znak"/>
    <w:basedOn w:val="Domylnaczcionkaakapitu"/>
    <w:link w:val="Data"/>
    <w:rsid w:val="00BF0B71"/>
    <w:rPr>
      <w:rFonts w:ascii="Times New Roman" w:eastAsia="Times New Roman" w:hAnsi="Times New Roman" w:cs="Times New Roman"/>
      <w:sz w:val="22"/>
      <w:szCs w:val="20"/>
      <w:lang w:val="en-GB" w:eastAsia="pl-PL"/>
    </w:rPr>
  </w:style>
  <w:style w:type="paragraph" w:customStyle="1" w:styleId="BodyText25">
    <w:name w:val="Body Text 25"/>
    <w:basedOn w:val="Normalny"/>
    <w:rsid w:val="00BF0B71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Cs w:val="20"/>
      <w:lang w:eastAsia="pl-PL"/>
    </w:rPr>
  </w:style>
  <w:style w:type="paragraph" w:customStyle="1" w:styleId="BodyTextIndent21">
    <w:name w:val="Body Text Indent 21"/>
    <w:basedOn w:val="Normalny"/>
    <w:rsid w:val="00BF0B71"/>
    <w:pPr>
      <w:overflowPunct w:val="0"/>
      <w:autoSpaceDE w:val="0"/>
      <w:autoSpaceDN w:val="0"/>
      <w:adjustRightInd w:val="0"/>
      <w:ind w:left="708"/>
      <w:jc w:val="both"/>
      <w:textAlignment w:val="baseline"/>
    </w:pPr>
    <w:rPr>
      <w:rFonts w:eastAsia="Times New Roman"/>
      <w:szCs w:val="20"/>
      <w:lang w:eastAsia="pl-PL"/>
    </w:rPr>
  </w:style>
  <w:style w:type="paragraph" w:customStyle="1" w:styleId="BodyTextIndent31">
    <w:name w:val="Body Text Indent 31"/>
    <w:basedOn w:val="Normalny"/>
    <w:rsid w:val="00BF0B71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eastAsia="Times New Roman"/>
      <w:szCs w:val="20"/>
      <w:lang w:eastAsia="pl-PL"/>
    </w:rPr>
  </w:style>
  <w:style w:type="paragraph" w:customStyle="1" w:styleId="BodyText31">
    <w:name w:val="Body Text 31"/>
    <w:basedOn w:val="Normalny"/>
    <w:rsid w:val="00BF0B71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Cs w:val="20"/>
      <w:lang w:eastAsia="pl-PL"/>
    </w:rPr>
  </w:style>
  <w:style w:type="paragraph" w:customStyle="1" w:styleId="instrukcje">
    <w:name w:val="instrukcje"/>
    <w:basedOn w:val="Normalny"/>
    <w:rsid w:val="00BF0B71"/>
    <w:pPr>
      <w:tabs>
        <w:tab w:val="left" w:pos="851"/>
        <w:tab w:val="decimal" w:leader="dot" w:pos="8647"/>
      </w:tabs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ZnakCharChar">
    <w:name w:val="Znak Char Char"/>
    <w:rsid w:val="00BF0B71"/>
    <w:rPr>
      <w:rFonts w:ascii="Arial" w:hAnsi="Arial"/>
      <w:b/>
      <w:caps/>
      <w:noProof w:val="0"/>
      <w:color w:val="000000"/>
      <w:kern w:val="32"/>
      <w:sz w:val="28"/>
      <w:lang w:val="pl-PL" w:eastAsia="pl-PL" w:bidi="ar-SA"/>
    </w:rPr>
  </w:style>
  <w:style w:type="paragraph" w:customStyle="1" w:styleId="StylNagwek1Zlewej0cmPierwszywiersz0cm">
    <w:name w:val="Styl Nagłówek 1 + Z lewej:  0 cm Pierwszy wiersz:  0 cm"/>
    <w:basedOn w:val="Nagwek1"/>
    <w:rsid w:val="00BF0B71"/>
    <w:pPr>
      <w:numPr>
        <w:numId w:val="11"/>
      </w:numPr>
      <w:spacing w:before="0" w:after="0" w:line="360" w:lineRule="auto"/>
      <w:jc w:val="both"/>
    </w:pPr>
    <w:rPr>
      <w:rFonts w:ascii="Arial" w:eastAsia="Times New Roman" w:hAnsi="Arial" w:cs="Times New Roman"/>
      <w:kern w:val="0"/>
      <w:sz w:val="22"/>
      <w:szCs w:val="20"/>
      <w:lang w:eastAsia="pl-PL"/>
    </w:rPr>
  </w:style>
  <w:style w:type="paragraph" w:customStyle="1" w:styleId="standardowy3">
    <w:name w:val="standardowy]"/>
    <w:basedOn w:val="Normalny"/>
    <w:rsid w:val="00BF0B71"/>
    <w:pPr>
      <w:spacing w:line="360" w:lineRule="auto"/>
    </w:pPr>
    <w:rPr>
      <w:rFonts w:eastAsia="Times New Roman"/>
      <w:color w:val="008000"/>
      <w:lang w:eastAsia="pl-PL"/>
    </w:rPr>
  </w:style>
  <w:style w:type="paragraph" w:customStyle="1" w:styleId="BodyText26">
    <w:name w:val="Body Text 26"/>
    <w:basedOn w:val="Normalny"/>
    <w:rsid w:val="00BF0B71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Cs w:val="20"/>
      <w:lang w:eastAsia="pl-PL"/>
    </w:rPr>
  </w:style>
  <w:style w:type="character" w:customStyle="1" w:styleId="CharChar2">
    <w:name w:val="Char Char2"/>
    <w:rsid w:val="00BF0B71"/>
    <w:rPr>
      <w:noProof w:val="0"/>
      <w:sz w:val="26"/>
      <w:lang w:val="pl-PL" w:eastAsia="pl-PL" w:bidi="ar-SA"/>
    </w:rPr>
  </w:style>
  <w:style w:type="character" w:customStyle="1" w:styleId="CharChar1">
    <w:name w:val="Char Char1"/>
    <w:rsid w:val="00BF0B71"/>
    <w:rPr>
      <w:rFonts w:ascii="Arial" w:hAnsi="Arial"/>
      <w:b/>
      <w:caps/>
      <w:noProof w:val="0"/>
      <w:color w:val="000000"/>
      <w:sz w:val="26"/>
      <w:lang w:val="pl-PL" w:eastAsia="pl-PL" w:bidi="ar-SA"/>
    </w:rPr>
  </w:style>
  <w:style w:type="character" w:customStyle="1" w:styleId="CharChar">
    <w:name w:val="Char Char"/>
    <w:rsid w:val="00BF0B71"/>
    <w:rPr>
      <w:rFonts w:ascii="Arial" w:hAnsi="Arial"/>
      <w:b/>
      <w:i/>
      <w:noProof w:val="0"/>
      <w:color w:val="000000"/>
      <w:sz w:val="22"/>
      <w:lang w:val="pl-PL" w:eastAsia="pl-PL" w:bidi="ar-SA"/>
    </w:rPr>
  </w:style>
  <w:style w:type="paragraph" w:customStyle="1" w:styleId="FrontPage3">
    <w:name w:val="FrontPage3"/>
    <w:basedOn w:val="Normalny"/>
    <w:next w:val="Tekstblokowy"/>
    <w:rsid w:val="00BF0B71"/>
    <w:pPr>
      <w:suppressAutoHyphens/>
      <w:spacing w:before="160" w:line="320" w:lineRule="exact"/>
      <w:jc w:val="both"/>
    </w:pPr>
    <w:rPr>
      <w:rFonts w:ascii="TrueHelveticaLight" w:eastAsia="Times New Roman" w:hAnsi="TrueHelveticaLight"/>
      <w:sz w:val="20"/>
      <w:szCs w:val="20"/>
      <w:lang w:val="en-GB"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BF0B7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BF0B71"/>
    <w:rPr>
      <w:rFonts w:eastAsia="Times New Roman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BF0B7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BF0B71"/>
    <w:rPr>
      <w:rFonts w:eastAsia="Times New Roman"/>
      <w:vanish/>
      <w:sz w:val="16"/>
      <w:szCs w:val="16"/>
      <w:lang w:eastAsia="pl-PL"/>
    </w:rPr>
  </w:style>
  <w:style w:type="paragraph" w:customStyle="1" w:styleId="Styl2">
    <w:name w:val="Styl2"/>
    <w:basedOn w:val="Normalny"/>
    <w:next w:val="Normalny"/>
    <w:rsid w:val="00BF0B71"/>
    <w:pPr>
      <w:spacing w:line="360" w:lineRule="auto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BF0B71"/>
    <w:pPr>
      <w:overflowPunct w:val="0"/>
      <w:autoSpaceDE w:val="0"/>
      <w:autoSpaceDN w:val="0"/>
      <w:adjustRightInd w:val="0"/>
      <w:ind w:left="708"/>
      <w:jc w:val="both"/>
      <w:textAlignment w:val="baseline"/>
    </w:pPr>
    <w:rPr>
      <w:rFonts w:eastAsia="Times New Roman"/>
      <w:szCs w:val="20"/>
      <w:lang w:eastAsia="pl-PL"/>
    </w:rPr>
  </w:style>
  <w:style w:type="paragraph" w:customStyle="1" w:styleId="NormalnyWeb1">
    <w:name w:val="Normalny (Web)1"/>
    <w:basedOn w:val="Normalny"/>
    <w:rsid w:val="00BF0B71"/>
    <w:pPr>
      <w:spacing w:after="103" w:line="219" w:lineRule="atLeast"/>
    </w:pPr>
    <w:rPr>
      <w:rFonts w:ascii="Verdana" w:eastAsia="Times New Roman" w:hAnsi="Verdana"/>
      <w:lang w:eastAsia="pl-PL"/>
    </w:rPr>
  </w:style>
  <w:style w:type="paragraph" w:styleId="HTML-wstpniesformatowany">
    <w:name w:val="HTML Preformatted"/>
    <w:basedOn w:val="Normalny"/>
    <w:link w:val="HTML-wstpniesformatowanyZnak"/>
    <w:rsid w:val="00BF0B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BF0B71"/>
    <w:rPr>
      <w:rFonts w:ascii="Arial Unicode MS" w:eastAsia="Arial Unicode MS" w:hAnsi="Arial Unicode MS" w:cs="Arial Unicode MS"/>
      <w:szCs w:val="20"/>
      <w:lang w:eastAsia="pl-PL"/>
    </w:rPr>
  </w:style>
  <w:style w:type="paragraph" w:styleId="Lista3">
    <w:name w:val="List 3"/>
    <w:basedOn w:val="Normalny"/>
    <w:rsid w:val="00BF0B71"/>
    <w:pPr>
      <w:ind w:left="849" w:hanging="283"/>
      <w:contextualSpacing/>
    </w:pPr>
    <w:rPr>
      <w:rFonts w:eastAsia="Times New Roman"/>
      <w:sz w:val="20"/>
      <w:szCs w:val="20"/>
      <w:lang w:eastAsia="pl-PL"/>
    </w:rPr>
  </w:style>
  <w:style w:type="paragraph" w:customStyle="1" w:styleId="xl28">
    <w:name w:val="xl28"/>
    <w:basedOn w:val="Normalny"/>
    <w:rsid w:val="00BF0B7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3">
    <w:name w:val="Style3"/>
    <w:basedOn w:val="Normalny"/>
    <w:uiPriority w:val="99"/>
    <w:rsid w:val="00BF0B71"/>
    <w:pPr>
      <w:widowControl w:val="0"/>
      <w:autoSpaceDE w:val="0"/>
      <w:autoSpaceDN w:val="0"/>
      <w:adjustRightInd w:val="0"/>
      <w:spacing w:line="261" w:lineRule="exact"/>
    </w:pPr>
    <w:rPr>
      <w:rFonts w:ascii="Georgia" w:eastAsia="Times New Roman" w:hAnsi="Georgia"/>
      <w:lang w:eastAsia="pl-PL"/>
    </w:rPr>
  </w:style>
  <w:style w:type="paragraph" w:customStyle="1" w:styleId="Style6">
    <w:name w:val="Style6"/>
    <w:basedOn w:val="Normalny"/>
    <w:uiPriority w:val="99"/>
    <w:rsid w:val="00BF0B71"/>
    <w:pPr>
      <w:widowControl w:val="0"/>
      <w:autoSpaceDE w:val="0"/>
      <w:autoSpaceDN w:val="0"/>
      <w:adjustRightInd w:val="0"/>
    </w:pPr>
    <w:rPr>
      <w:rFonts w:ascii="Georgia" w:eastAsia="Times New Roman" w:hAnsi="Georgia"/>
      <w:lang w:eastAsia="pl-PL"/>
    </w:rPr>
  </w:style>
  <w:style w:type="paragraph" w:customStyle="1" w:styleId="Style10">
    <w:name w:val="Style10"/>
    <w:basedOn w:val="Normalny"/>
    <w:uiPriority w:val="99"/>
    <w:rsid w:val="00BF0B71"/>
    <w:pPr>
      <w:widowControl w:val="0"/>
      <w:autoSpaceDE w:val="0"/>
      <w:autoSpaceDN w:val="0"/>
      <w:adjustRightInd w:val="0"/>
      <w:spacing w:line="259" w:lineRule="exact"/>
      <w:ind w:firstLine="106"/>
    </w:pPr>
    <w:rPr>
      <w:rFonts w:ascii="Georgia" w:eastAsia="Times New Roman" w:hAnsi="Georgia"/>
      <w:lang w:eastAsia="pl-PL"/>
    </w:rPr>
  </w:style>
  <w:style w:type="paragraph" w:customStyle="1" w:styleId="Style12">
    <w:name w:val="Style12"/>
    <w:basedOn w:val="Normalny"/>
    <w:uiPriority w:val="99"/>
    <w:rsid w:val="00BF0B71"/>
    <w:pPr>
      <w:widowControl w:val="0"/>
      <w:autoSpaceDE w:val="0"/>
      <w:autoSpaceDN w:val="0"/>
      <w:adjustRightInd w:val="0"/>
      <w:spacing w:line="262" w:lineRule="exact"/>
      <w:jc w:val="center"/>
    </w:pPr>
    <w:rPr>
      <w:rFonts w:ascii="Georgia" w:eastAsia="Times New Roman" w:hAnsi="Georgia"/>
      <w:lang w:eastAsia="pl-PL"/>
    </w:rPr>
  </w:style>
  <w:style w:type="character" w:customStyle="1" w:styleId="FontStyle36">
    <w:name w:val="Font Style36"/>
    <w:uiPriority w:val="99"/>
    <w:rsid w:val="00BF0B71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uiPriority w:val="99"/>
    <w:rsid w:val="00BF0B71"/>
    <w:rPr>
      <w:rFonts w:ascii="Arial" w:hAnsi="Arial" w:cs="Arial"/>
      <w:sz w:val="22"/>
      <w:szCs w:val="22"/>
    </w:rPr>
  </w:style>
  <w:style w:type="paragraph" w:customStyle="1" w:styleId="Style1">
    <w:name w:val="Style1"/>
    <w:basedOn w:val="Normalny"/>
    <w:uiPriority w:val="99"/>
    <w:rsid w:val="00BF0B71"/>
    <w:pPr>
      <w:widowControl w:val="0"/>
      <w:autoSpaceDE w:val="0"/>
      <w:autoSpaceDN w:val="0"/>
      <w:adjustRightInd w:val="0"/>
    </w:pPr>
    <w:rPr>
      <w:rFonts w:ascii="Calibri" w:eastAsia="Times New Roman" w:hAnsi="Calibri"/>
      <w:lang w:eastAsia="pl-PL"/>
    </w:rPr>
  </w:style>
  <w:style w:type="character" w:customStyle="1" w:styleId="FontStyle15">
    <w:name w:val="Font Style15"/>
    <w:uiPriority w:val="99"/>
    <w:rsid w:val="00BF0B71"/>
    <w:rPr>
      <w:rFonts w:ascii="Arial" w:hAnsi="Arial" w:cs="Arial"/>
      <w:sz w:val="22"/>
      <w:szCs w:val="22"/>
    </w:rPr>
  </w:style>
  <w:style w:type="paragraph" w:customStyle="1" w:styleId="Style7">
    <w:name w:val="Style7"/>
    <w:basedOn w:val="Normalny"/>
    <w:uiPriority w:val="99"/>
    <w:rsid w:val="00BF0B71"/>
    <w:pPr>
      <w:widowControl w:val="0"/>
      <w:autoSpaceDE w:val="0"/>
      <w:autoSpaceDN w:val="0"/>
      <w:adjustRightInd w:val="0"/>
      <w:spacing w:line="389" w:lineRule="exact"/>
      <w:jc w:val="both"/>
    </w:pPr>
    <w:rPr>
      <w:rFonts w:ascii="Georgia" w:eastAsia="Times New Roman" w:hAnsi="Georgia"/>
      <w:lang w:eastAsia="pl-PL"/>
    </w:rPr>
  </w:style>
  <w:style w:type="paragraph" w:customStyle="1" w:styleId="Style8">
    <w:name w:val="Style8"/>
    <w:basedOn w:val="Normalny"/>
    <w:uiPriority w:val="99"/>
    <w:rsid w:val="00BF0B71"/>
    <w:pPr>
      <w:widowControl w:val="0"/>
      <w:autoSpaceDE w:val="0"/>
      <w:autoSpaceDN w:val="0"/>
      <w:adjustRightInd w:val="0"/>
      <w:spacing w:line="389" w:lineRule="exact"/>
      <w:jc w:val="both"/>
    </w:pPr>
    <w:rPr>
      <w:rFonts w:ascii="Georgia" w:eastAsia="Times New Roman" w:hAnsi="Georgia"/>
      <w:lang w:eastAsia="pl-PL"/>
    </w:rPr>
  </w:style>
  <w:style w:type="paragraph" w:customStyle="1" w:styleId="Style13">
    <w:name w:val="Style13"/>
    <w:basedOn w:val="Normalny"/>
    <w:uiPriority w:val="99"/>
    <w:rsid w:val="00BF0B71"/>
    <w:pPr>
      <w:widowControl w:val="0"/>
      <w:autoSpaceDE w:val="0"/>
      <w:autoSpaceDN w:val="0"/>
      <w:adjustRightInd w:val="0"/>
      <w:spacing w:line="394" w:lineRule="exact"/>
    </w:pPr>
    <w:rPr>
      <w:rFonts w:ascii="Georgia" w:eastAsia="Times New Roman" w:hAnsi="Georgia"/>
      <w:lang w:eastAsia="pl-PL"/>
    </w:rPr>
  </w:style>
  <w:style w:type="paragraph" w:customStyle="1" w:styleId="Style14">
    <w:name w:val="Style14"/>
    <w:basedOn w:val="Normalny"/>
    <w:uiPriority w:val="99"/>
    <w:rsid w:val="00BF0B71"/>
    <w:pPr>
      <w:widowControl w:val="0"/>
      <w:autoSpaceDE w:val="0"/>
      <w:autoSpaceDN w:val="0"/>
      <w:adjustRightInd w:val="0"/>
      <w:spacing w:line="389" w:lineRule="exact"/>
      <w:jc w:val="both"/>
    </w:pPr>
    <w:rPr>
      <w:rFonts w:ascii="Georgia" w:eastAsia="Times New Roman" w:hAnsi="Georgia"/>
      <w:lang w:eastAsia="pl-PL"/>
    </w:rPr>
  </w:style>
  <w:style w:type="paragraph" w:customStyle="1" w:styleId="Style16">
    <w:name w:val="Style16"/>
    <w:basedOn w:val="Normalny"/>
    <w:uiPriority w:val="99"/>
    <w:rsid w:val="00BF0B71"/>
    <w:pPr>
      <w:widowControl w:val="0"/>
      <w:autoSpaceDE w:val="0"/>
      <w:autoSpaceDN w:val="0"/>
      <w:adjustRightInd w:val="0"/>
    </w:pPr>
    <w:rPr>
      <w:rFonts w:ascii="Georgia" w:eastAsia="Times New Roman" w:hAnsi="Georgia"/>
      <w:lang w:eastAsia="pl-PL"/>
    </w:rPr>
  </w:style>
  <w:style w:type="paragraph" w:customStyle="1" w:styleId="Style19">
    <w:name w:val="Style19"/>
    <w:basedOn w:val="Normalny"/>
    <w:uiPriority w:val="99"/>
    <w:rsid w:val="00BF0B71"/>
    <w:pPr>
      <w:widowControl w:val="0"/>
      <w:autoSpaceDE w:val="0"/>
      <w:autoSpaceDN w:val="0"/>
      <w:adjustRightInd w:val="0"/>
      <w:spacing w:line="389" w:lineRule="exact"/>
      <w:ind w:firstLine="168"/>
    </w:pPr>
    <w:rPr>
      <w:rFonts w:ascii="Georgia" w:eastAsia="Times New Roman" w:hAnsi="Georgia"/>
      <w:lang w:eastAsia="pl-PL"/>
    </w:rPr>
  </w:style>
  <w:style w:type="paragraph" w:customStyle="1" w:styleId="Style20">
    <w:name w:val="Style20"/>
    <w:basedOn w:val="Normalny"/>
    <w:uiPriority w:val="99"/>
    <w:rsid w:val="00BF0B71"/>
    <w:pPr>
      <w:widowControl w:val="0"/>
      <w:autoSpaceDE w:val="0"/>
      <w:autoSpaceDN w:val="0"/>
      <w:adjustRightInd w:val="0"/>
      <w:spacing w:line="389" w:lineRule="exact"/>
      <w:ind w:firstLine="312"/>
    </w:pPr>
    <w:rPr>
      <w:rFonts w:ascii="Georgia" w:eastAsia="Times New Roman" w:hAnsi="Georgia"/>
      <w:lang w:eastAsia="pl-PL"/>
    </w:rPr>
  </w:style>
  <w:style w:type="paragraph" w:customStyle="1" w:styleId="Style27">
    <w:name w:val="Style27"/>
    <w:basedOn w:val="Normalny"/>
    <w:uiPriority w:val="99"/>
    <w:rsid w:val="00BF0B71"/>
    <w:pPr>
      <w:widowControl w:val="0"/>
      <w:autoSpaceDE w:val="0"/>
      <w:autoSpaceDN w:val="0"/>
      <w:adjustRightInd w:val="0"/>
    </w:pPr>
    <w:rPr>
      <w:rFonts w:ascii="Georgia" w:eastAsia="Times New Roman" w:hAnsi="Georgia"/>
      <w:lang w:eastAsia="pl-PL"/>
    </w:rPr>
  </w:style>
  <w:style w:type="paragraph" w:customStyle="1" w:styleId="Style31">
    <w:name w:val="Style31"/>
    <w:basedOn w:val="Normalny"/>
    <w:uiPriority w:val="99"/>
    <w:rsid w:val="00BF0B71"/>
    <w:pPr>
      <w:widowControl w:val="0"/>
      <w:autoSpaceDE w:val="0"/>
      <w:autoSpaceDN w:val="0"/>
      <w:adjustRightInd w:val="0"/>
    </w:pPr>
    <w:rPr>
      <w:rFonts w:ascii="Georgia" w:eastAsia="Times New Roman" w:hAnsi="Georgia"/>
      <w:lang w:eastAsia="pl-PL"/>
    </w:rPr>
  </w:style>
  <w:style w:type="character" w:customStyle="1" w:styleId="FontStyle34">
    <w:name w:val="Font Style34"/>
    <w:uiPriority w:val="99"/>
    <w:rsid w:val="00BF0B71"/>
    <w:rPr>
      <w:rFonts w:ascii="Georgia" w:hAnsi="Georgia" w:cs="Georgia"/>
      <w:b/>
      <w:bCs/>
      <w:sz w:val="22"/>
      <w:szCs w:val="22"/>
    </w:rPr>
  </w:style>
  <w:style w:type="character" w:customStyle="1" w:styleId="FontStyle37">
    <w:name w:val="Font Style37"/>
    <w:uiPriority w:val="99"/>
    <w:rsid w:val="00BF0B71"/>
    <w:rPr>
      <w:rFonts w:ascii="Consolas" w:hAnsi="Consolas" w:cs="Consolas"/>
      <w:b/>
      <w:bCs/>
      <w:spacing w:val="-10"/>
      <w:sz w:val="8"/>
      <w:szCs w:val="8"/>
    </w:rPr>
  </w:style>
  <w:style w:type="character" w:customStyle="1" w:styleId="FontStyle38">
    <w:name w:val="Font Style38"/>
    <w:uiPriority w:val="99"/>
    <w:rsid w:val="00BF0B71"/>
    <w:rPr>
      <w:rFonts w:ascii="Trebuchet MS" w:hAnsi="Trebuchet MS" w:cs="Trebuchet MS"/>
      <w:sz w:val="14"/>
      <w:szCs w:val="14"/>
    </w:rPr>
  </w:style>
  <w:style w:type="paragraph" w:customStyle="1" w:styleId="Tekstpodstawowy21">
    <w:name w:val="Tekst podstawowy 21"/>
    <w:basedOn w:val="Normalny"/>
    <w:rsid w:val="00BF0B71"/>
    <w:pPr>
      <w:widowControl w:val="0"/>
      <w:ind w:firstLine="708"/>
      <w:jc w:val="both"/>
    </w:pPr>
    <w:rPr>
      <w:rFonts w:eastAsia="Times New Roman"/>
      <w:lang w:eastAsia="pl-PL"/>
    </w:rPr>
  </w:style>
  <w:style w:type="paragraph" w:customStyle="1" w:styleId="Style2">
    <w:name w:val="Style2"/>
    <w:basedOn w:val="Normalny"/>
    <w:uiPriority w:val="99"/>
    <w:rsid w:val="00BF0B71"/>
    <w:pPr>
      <w:widowControl w:val="0"/>
      <w:autoSpaceDE w:val="0"/>
      <w:autoSpaceDN w:val="0"/>
      <w:adjustRightInd w:val="0"/>
      <w:spacing w:line="264" w:lineRule="exact"/>
      <w:ind w:hanging="322"/>
    </w:pPr>
    <w:rPr>
      <w:rFonts w:ascii="Georgia" w:eastAsia="Times New Roman" w:hAnsi="Georgia"/>
      <w:lang w:eastAsia="pl-PL"/>
    </w:rPr>
  </w:style>
  <w:style w:type="paragraph" w:customStyle="1" w:styleId="Style9">
    <w:name w:val="Style9"/>
    <w:basedOn w:val="Normalny"/>
    <w:uiPriority w:val="99"/>
    <w:rsid w:val="00BF0B71"/>
    <w:pPr>
      <w:widowControl w:val="0"/>
      <w:autoSpaceDE w:val="0"/>
      <w:autoSpaceDN w:val="0"/>
      <w:adjustRightInd w:val="0"/>
      <w:spacing w:line="391" w:lineRule="exact"/>
      <w:ind w:firstLine="653"/>
    </w:pPr>
    <w:rPr>
      <w:rFonts w:ascii="Georgia" w:eastAsia="Times New Roman" w:hAnsi="Georgia"/>
      <w:lang w:eastAsia="pl-PL"/>
    </w:rPr>
  </w:style>
  <w:style w:type="paragraph" w:customStyle="1" w:styleId="Style11">
    <w:name w:val="Style11"/>
    <w:basedOn w:val="Normalny"/>
    <w:uiPriority w:val="99"/>
    <w:rsid w:val="00BF0B71"/>
    <w:pPr>
      <w:widowControl w:val="0"/>
      <w:autoSpaceDE w:val="0"/>
      <w:autoSpaceDN w:val="0"/>
      <w:adjustRightInd w:val="0"/>
      <w:spacing w:line="494" w:lineRule="exact"/>
    </w:pPr>
    <w:rPr>
      <w:rFonts w:ascii="Georgia" w:eastAsia="Times New Roman" w:hAnsi="Georgia"/>
      <w:lang w:eastAsia="pl-PL"/>
    </w:rPr>
  </w:style>
  <w:style w:type="paragraph" w:customStyle="1" w:styleId="Style15">
    <w:name w:val="Style15"/>
    <w:basedOn w:val="Normalny"/>
    <w:uiPriority w:val="99"/>
    <w:rsid w:val="00BF0B71"/>
    <w:pPr>
      <w:widowControl w:val="0"/>
      <w:autoSpaceDE w:val="0"/>
      <w:autoSpaceDN w:val="0"/>
      <w:adjustRightInd w:val="0"/>
      <w:spacing w:line="392" w:lineRule="exact"/>
      <w:ind w:firstLine="638"/>
      <w:jc w:val="both"/>
    </w:pPr>
    <w:rPr>
      <w:rFonts w:ascii="Georgia" w:eastAsia="Times New Roman" w:hAnsi="Georgia"/>
      <w:lang w:eastAsia="pl-PL"/>
    </w:rPr>
  </w:style>
  <w:style w:type="paragraph" w:customStyle="1" w:styleId="Style17">
    <w:name w:val="Style17"/>
    <w:basedOn w:val="Normalny"/>
    <w:uiPriority w:val="99"/>
    <w:rsid w:val="00BF0B71"/>
    <w:pPr>
      <w:widowControl w:val="0"/>
      <w:autoSpaceDE w:val="0"/>
      <w:autoSpaceDN w:val="0"/>
      <w:adjustRightInd w:val="0"/>
      <w:spacing w:line="259" w:lineRule="exact"/>
      <w:ind w:firstLine="197"/>
    </w:pPr>
    <w:rPr>
      <w:rFonts w:ascii="Georgia" w:eastAsia="Times New Roman" w:hAnsi="Georgia"/>
      <w:lang w:eastAsia="pl-PL"/>
    </w:rPr>
  </w:style>
  <w:style w:type="paragraph" w:customStyle="1" w:styleId="Style18">
    <w:name w:val="Style18"/>
    <w:basedOn w:val="Normalny"/>
    <w:uiPriority w:val="99"/>
    <w:rsid w:val="00BF0B71"/>
    <w:pPr>
      <w:widowControl w:val="0"/>
      <w:autoSpaceDE w:val="0"/>
      <w:autoSpaceDN w:val="0"/>
      <w:adjustRightInd w:val="0"/>
    </w:pPr>
    <w:rPr>
      <w:rFonts w:ascii="Georgia" w:eastAsia="Times New Roman" w:hAnsi="Georgia"/>
      <w:lang w:eastAsia="pl-PL"/>
    </w:rPr>
  </w:style>
  <w:style w:type="paragraph" w:customStyle="1" w:styleId="Style21">
    <w:name w:val="Style21"/>
    <w:basedOn w:val="Normalny"/>
    <w:uiPriority w:val="99"/>
    <w:rsid w:val="00BF0B71"/>
    <w:pPr>
      <w:widowControl w:val="0"/>
      <w:autoSpaceDE w:val="0"/>
      <w:autoSpaceDN w:val="0"/>
      <w:adjustRightInd w:val="0"/>
      <w:spacing w:line="338" w:lineRule="exact"/>
      <w:ind w:hanging="254"/>
    </w:pPr>
    <w:rPr>
      <w:rFonts w:ascii="Georgia" w:eastAsia="Times New Roman" w:hAnsi="Georgia"/>
      <w:lang w:eastAsia="pl-PL"/>
    </w:rPr>
  </w:style>
  <w:style w:type="paragraph" w:customStyle="1" w:styleId="Style22">
    <w:name w:val="Style22"/>
    <w:basedOn w:val="Normalny"/>
    <w:uiPriority w:val="99"/>
    <w:rsid w:val="00BF0B71"/>
    <w:pPr>
      <w:widowControl w:val="0"/>
      <w:autoSpaceDE w:val="0"/>
      <w:autoSpaceDN w:val="0"/>
      <w:adjustRightInd w:val="0"/>
    </w:pPr>
    <w:rPr>
      <w:rFonts w:ascii="Georgia" w:eastAsia="Times New Roman" w:hAnsi="Georgia"/>
      <w:lang w:eastAsia="pl-PL"/>
    </w:rPr>
  </w:style>
  <w:style w:type="paragraph" w:customStyle="1" w:styleId="Style23">
    <w:name w:val="Style23"/>
    <w:basedOn w:val="Normalny"/>
    <w:uiPriority w:val="99"/>
    <w:rsid w:val="00BF0B71"/>
    <w:pPr>
      <w:widowControl w:val="0"/>
      <w:autoSpaceDE w:val="0"/>
      <w:autoSpaceDN w:val="0"/>
      <w:adjustRightInd w:val="0"/>
      <w:spacing w:line="259" w:lineRule="exact"/>
      <w:ind w:firstLine="446"/>
    </w:pPr>
    <w:rPr>
      <w:rFonts w:ascii="Georgia" w:eastAsia="Times New Roman" w:hAnsi="Georgia"/>
      <w:lang w:eastAsia="pl-PL"/>
    </w:rPr>
  </w:style>
  <w:style w:type="paragraph" w:customStyle="1" w:styleId="Style24">
    <w:name w:val="Style24"/>
    <w:basedOn w:val="Normalny"/>
    <w:uiPriority w:val="99"/>
    <w:rsid w:val="00BF0B71"/>
    <w:pPr>
      <w:widowControl w:val="0"/>
      <w:autoSpaceDE w:val="0"/>
      <w:autoSpaceDN w:val="0"/>
      <w:adjustRightInd w:val="0"/>
    </w:pPr>
    <w:rPr>
      <w:rFonts w:ascii="Georgia" w:eastAsia="Times New Roman" w:hAnsi="Georgia"/>
      <w:lang w:eastAsia="pl-PL"/>
    </w:rPr>
  </w:style>
  <w:style w:type="paragraph" w:customStyle="1" w:styleId="Style25">
    <w:name w:val="Style25"/>
    <w:basedOn w:val="Normalny"/>
    <w:uiPriority w:val="99"/>
    <w:rsid w:val="00BF0B71"/>
    <w:pPr>
      <w:widowControl w:val="0"/>
      <w:autoSpaceDE w:val="0"/>
      <w:autoSpaceDN w:val="0"/>
      <w:adjustRightInd w:val="0"/>
      <w:spacing w:line="254" w:lineRule="exact"/>
      <w:ind w:firstLine="197"/>
    </w:pPr>
    <w:rPr>
      <w:rFonts w:ascii="Georgia" w:eastAsia="Times New Roman" w:hAnsi="Georgia"/>
      <w:lang w:eastAsia="pl-PL"/>
    </w:rPr>
  </w:style>
  <w:style w:type="paragraph" w:customStyle="1" w:styleId="Style26">
    <w:name w:val="Style26"/>
    <w:basedOn w:val="Normalny"/>
    <w:uiPriority w:val="99"/>
    <w:rsid w:val="00BF0B71"/>
    <w:pPr>
      <w:widowControl w:val="0"/>
      <w:autoSpaceDE w:val="0"/>
      <w:autoSpaceDN w:val="0"/>
      <w:adjustRightInd w:val="0"/>
      <w:spacing w:line="259" w:lineRule="exact"/>
      <w:jc w:val="center"/>
    </w:pPr>
    <w:rPr>
      <w:rFonts w:ascii="Georgia" w:eastAsia="Times New Roman" w:hAnsi="Georgia"/>
      <w:lang w:eastAsia="pl-PL"/>
    </w:rPr>
  </w:style>
  <w:style w:type="paragraph" w:customStyle="1" w:styleId="Style28">
    <w:name w:val="Style28"/>
    <w:basedOn w:val="Normalny"/>
    <w:uiPriority w:val="99"/>
    <w:rsid w:val="00BF0B71"/>
    <w:pPr>
      <w:widowControl w:val="0"/>
      <w:autoSpaceDE w:val="0"/>
      <w:autoSpaceDN w:val="0"/>
      <w:adjustRightInd w:val="0"/>
      <w:spacing w:line="254" w:lineRule="exact"/>
      <w:ind w:firstLine="446"/>
    </w:pPr>
    <w:rPr>
      <w:rFonts w:ascii="Georgia" w:eastAsia="Times New Roman" w:hAnsi="Georgia"/>
      <w:lang w:eastAsia="pl-PL"/>
    </w:rPr>
  </w:style>
  <w:style w:type="paragraph" w:customStyle="1" w:styleId="Style30">
    <w:name w:val="Style30"/>
    <w:basedOn w:val="Normalny"/>
    <w:uiPriority w:val="99"/>
    <w:rsid w:val="00BF0B71"/>
    <w:pPr>
      <w:widowControl w:val="0"/>
      <w:autoSpaceDE w:val="0"/>
      <w:autoSpaceDN w:val="0"/>
      <w:adjustRightInd w:val="0"/>
      <w:spacing w:line="398" w:lineRule="exact"/>
      <w:ind w:hanging="331"/>
    </w:pPr>
    <w:rPr>
      <w:rFonts w:ascii="Georgia" w:eastAsia="Times New Roman" w:hAnsi="Georgia"/>
      <w:lang w:eastAsia="pl-PL"/>
    </w:rPr>
  </w:style>
  <w:style w:type="paragraph" w:customStyle="1" w:styleId="Style32">
    <w:name w:val="Style32"/>
    <w:basedOn w:val="Normalny"/>
    <w:uiPriority w:val="99"/>
    <w:rsid w:val="00BF0B71"/>
    <w:pPr>
      <w:widowControl w:val="0"/>
      <w:autoSpaceDE w:val="0"/>
      <w:autoSpaceDN w:val="0"/>
      <w:adjustRightInd w:val="0"/>
      <w:spacing w:line="259" w:lineRule="exact"/>
      <w:ind w:firstLine="288"/>
    </w:pPr>
    <w:rPr>
      <w:rFonts w:ascii="Georgia" w:eastAsia="Times New Roman" w:hAnsi="Georgia"/>
      <w:lang w:eastAsia="pl-PL"/>
    </w:rPr>
  </w:style>
  <w:style w:type="character" w:customStyle="1" w:styleId="FontStyle39">
    <w:name w:val="Font Style39"/>
    <w:uiPriority w:val="99"/>
    <w:rsid w:val="00BF0B71"/>
    <w:rPr>
      <w:rFonts w:ascii="Franklin Gothic Demi" w:hAnsi="Franklin Gothic Demi" w:cs="Franklin Gothic Demi"/>
      <w:i/>
      <w:iCs/>
      <w:sz w:val="20"/>
      <w:szCs w:val="20"/>
    </w:rPr>
  </w:style>
  <w:style w:type="character" w:customStyle="1" w:styleId="FontStyle40">
    <w:name w:val="Font Style40"/>
    <w:uiPriority w:val="99"/>
    <w:rsid w:val="00BF0B71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uiPriority w:val="99"/>
    <w:rsid w:val="00BF0B71"/>
    <w:rPr>
      <w:rFonts w:ascii="Times New Roman" w:hAnsi="Times New Roman" w:cs="Times New Roman"/>
      <w:sz w:val="28"/>
      <w:szCs w:val="28"/>
    </w:rPr>
  </w:style>
  <w:style w:type="character" w:customStyle="1" w:styleId="FontStyle43">
    <w:name w:val="Font Style43"/>
    <w:uiPriority w:val="99"/>
    <w:rsid w:val="00BF0B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uiPriority w:val="99"/>
    <w:rsid w:val="00BF0B71"/>
    <w:rPr>
      <w:rFonts w:ascii="Times New Roman" w:hAnsi="Times New Roman" w:cs="Times New Roman"/>
      <w:b/>
      <w:bCs/>
      <w:i/>
      <w:iCs/>
      <w:spacing w:val="-10"/>
      <w:sz w:val="8"/>
      <w:szCs w:val="8"/>
    </w:rPr>
  </w:style>
  <w:style w:type="character" w:customStyle="1" w:styleId="FontStyle46">
    <w:name w:val="Font Style46"/>
    <w:uiPriority w:val="99"/>
    <w:rsid w:val="00BF0B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BF0B7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1">
    <w:name w:val="Font Style81"/>
    <w:uiPriority w:val="99"/>
    <w:rsid w:val="00BF0B71"/>
    <w:rPr>
      <w:rFonts w:ascii="Arial" w:hAnsi="Arial" w:cs="Arial"/>
      <w:sz w:val="20"/>
      <w:szCs w:val="20"/>
    </w:rPr>
  </w:style>
  <w:style w:type="character" w:customStyle="1" w:styleId="NormalnyWebZnak">
    <w:name w:val="Normalny (Web) Znak"/>
    <w:aliases w:val="tabela Znak,Normalny (Web) Znak1 Znak,Normalny (Web) Znak1 Znak Znak Znak,Normalny (Web) Znak Znak Znak Znak"/>
    <w:basedOn w:val="Domylnaczcionkaakapitu"/>
    <w:link w:val="NormalnyWeb"/>
    <w:uiPriority w:val="99"/>
    <w:locked/>
    <w:rsid w:val="00BF0B71"/>
    <w:rPr>
      <w:rFonts w:ascii="Verdana" w:eastAsia="Arial Unicode MS" w:hAnsi="Verdana" w:cs="Arial Unicode MS"/>
      <w:color w:val="303030"/>
      <w:sz w:val="24"/>
      <w:lang w:eastAsia="pl-PL"/>
    </w:rPr>
  </w:style>
  <w:style w:type="character" w:customStyle="1" w:styleId="gmail-m-9200442053041318799gmail-m-3550328335657165902fontstyle36">
    <w:name w:val="gmail-m_-9200442053041318799gmail-m_-3550328335657165902fontstyle36"/>
    <w:basedOn w:val="Domylnaczcionkaakapitu"/>
    <w:rsid w:val="00BF0B71"/>
  </w:style>
  <w:style w:type="paragraph" w:styleId="Podtytu">
    <w:name w:val="Subtitle"/>
    <w:basedOn w:val="Normalny"/>
    <w:next w:val="Normalny"/>
    <w:link w:val="PodtytuZnak"/>
    <w:uiPriority w:val="11"/>
    <w:qFormat/>
    <w:rsid w:val="00BF0B7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F0B7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zh-CN"/>
    </w:rPr>
  </w:style>
  <w:style w:type="paragraph" w:customStyle="1" w:styleId="Nagwek21">
    <w:name w:val="Nagłówek 2.1"/>
    <w:basedOn w:val="Nagwek2"/>
    <w:link w:val="Nagwek21Znak"/>
    <w:qFormat/>
    <w:rsid w:val="004B48A3"/>
    <w:rPr>
      <w:rFonts w:ascii="Arial" w:hAnsi="Arial"/>
      <w:bCs w:val="0"/>
      <w:i w:val="0"/>
      <w:sz w:val="24"/>
    </w:rPr>
  </w:style>
  <w:style w:type="paragraph" w:customStyle="1" w:styleId="Nagwek22">
    <w:name w:val="Nagłówek 2.2"/>
    <w:basedOn w:val="Nagwek21"/>
    <w:link w:val="Nagwek22Znak"/>
    <w:qFormat/>
    <w:rsid w:val="004B48A3"/>
    <w:rPr>
      <w:rFonts w:cs="Arial"/>
      <w:szCs w:val="24"/>
      <w:u w:val="single"/>
    </w:rPr>
  </w:style>
  <w:style w:type="character" w:customStyle="1" w:styleId="Nagwek21Znak">
    <w:name w:val="Nagłówek 2.1 Znak"/>
    <w:basedOn w:val="Nagwek2Znak"/>
    <w:link w:val="Nagwek21"/>
    <w:rsid w:val="004B48A3"/>
    <w:rPr>
      <w:rFonts w:asciiTheme="majorHAnsi" w:eastAsiaTheme="majorEastAsia" w:hAnsiTheme="majorHAnsi" w:cstheme="majorBidi"/>
      <w:b/>
      <w:bCs w:val="0"/>
      <w:i w:val="0"/>
      <w:iCs/>
      <w:sz w:val="24"/>
      <w:szCs w:val="28"/>
      <w:lang w:eastAsia="zh-CN"/>
    </w:rPr>
  </w:style>
  <w:style w:type="paragraph" w:customStyle="1" w:styleId="Nagwek23">
    <w:name w:val="Nagłówek 2.3"/>
    <w:basedOn w:val="Nagwek22"/>
    <w:link w:val="Nagwek23Znak"/>
    <w:qFormat/>
    <w:rsid w:val="004B48A3"/>
  </w:style>
  <w:style w:type="character" w:customStyle="1" w:styleId="Nagwek22Znak">
    <w:name w:val="Nagłówek 2.2 Znak"/>
    <w:basedOn w:val="Nagwek21Znak"/>
    <w:link w:val="Nagwek22"/>
    <w:rsid w:val="004B48A3"/>
    <w:rPr>
      <w:rFonts w:asciiTheme="majorHAnsi" w:eastAsiaTheme="majorEastAsia" w:hAnsiTheme="majorHAnsi" w:cstheme="majorBidi"/>
      <w:b/>
      <w:bCs w:val="0"/>
      <w:i w:val="0"/>
      <w:iCs/>
      <w:sz w:val="24"/>
      <w:szCs w:val="28"/>
      <w:u w:val="single"/>
      <w:lang w:eastAsia="zh-CN"/>
    </w:rPr>
  </w:style>
  <w:style w:type="paragraph" w:customStyle="1" w:styleId="Nagwek24">
    <w:name w:val="Nagłówek 2.4"/>
    <w:basedOn w:val="Nagwek23"/>
    <w:link w:val="Nagwek24Znak"/>
    <w:qFormat/>
    <w:rsid w:val="00043E23"/>
    <w:pPr>
      <w:spacing w:before="360" w:after="360" w:line="276" w:lineRule="auto"/>
    </w:pPr>
  </w:style>
  <w:style w:type="character" w:customStyle="1" w:styleId="Nagwek23Znak">
    <w:name w:val="Nagłówek 2.3 Znak"/>
    <w:basedOn w:val="Nagwek22Znak"/>
    <w:link w:val="Nagwek23"/>
    <w:rsid w:val="004B48A3"/>
    <w:rPr>
      <w:rFonts w:asciiTheme="majorHAnsi" w:eastAsiaTheme="majorEastAsia" w:hAnsiTheme="majorHAnsi" w:cstheme="majorBidi"/>
      <w:b/>
      <w:bCs w:val="0"/>
      <w:i w:val="0"/>
      <w:iCs/>
      <w:sz w:val="24"/>
      <w:szCs w:val="28"/>
      <w:u w:val="single"/>
      <w:lang w:eastAsia="zh-CN"/>
    </w:rPr>
  </w:style>
  <w:style w:type="paragraph" w:customStyle="1" w:styleId="Nagwek25">
    <w:name w:val="Nagłówek 2.5"/>
    <w:basedOn w:val="Nagwek24"/>
    <w:link w:val="Nagwek25Znak"/>
    <w:qFormat/>
    <w:rsid w:val="00C3191A"/>
  </w:style>
  <w:style w:type="character" w:customStyle="1" w:styleId="Nagwek24Znak">
    <w:name w:val="Nagłówek 2.4 Znak"/>
    <w:basedOn w:val="Nagwek23Znak"/>
    <w:link w:val="Nagwek24"/>
    <w:rsid w:val="00043E23"/>
    <w:rPr>
      <w:rFonts w:asciiTheme="majorHAnsi" w:eastAsiaTheme="majorEastAsia" w:hAnsiTheme="majorHAnsi" w:cstheme="majorBidi"/>
      <w:b/>
      <w:bCs w:val="0"/>
      <w:i w:val="0"/>
      <w:iCs/>
      <w:sz w:val="24"/>
      <w:szCs w:val="28"/>
      <w:u w:val="single"/>
      <w:lang w:eastAsia="zh-CN"/>
    </w:rPr>
  </w:style>
  <w:style w:type="character" w:customStyle="1" w:styleId="Nagwek25Znak">
    <w:name w:val="Nagłówek 2.5 Znak"/>
    <w:basedOn w:val="Nagwek24Znak"/>
    <w:link w:val="Nagwek25"/>
    <w:rsid w:val="00C3191A"/>
    <w:rPr>
      <w:rFonts w:asciiTheme="majorHAnsi" w:eastAsiaTheme="majorEastAsia" w:hAnsiTheme="majorHAnsi" w:cstheme="majorBidi"/>
      <w:b/>
      <w:bCs w:val="0"/>
      <w:i w:val="0"/>
      <w:iCs/>
      <w:sz w:val="24"/>
      <w:szCs w:val="28"/>
      <w:u w:val="single"/>
      <w:lang w:eastAsia="zh-CN"/>
    </w:rPr>
  </w:style>
  <w:style w:type="paragraph" w:customStyle="1" w:styleId="Nagwek26">
    <w:name w:val="Nagłówek 2.6"/>
    <w:basedOn w:val="Nagwek25"/>
    <w:link w:val="Nagwek26Znak"/>
    <w:qFormat/>
    <w:rsid w:val="00BD190A"/>
  </w:style>
  <w:style w:type="paragraph" w:customStyle="1" w:styleId="Nagwek27">
    <w:name w:val="Nagłówek 2.7"/>
    <w:basedOn w:val="Nagwek26"/>
    <w:link w:val="Nagwek27Znak"/>
    <w:qFormat/>
    <w:rsid w:val="00BD190A"/>
  </w:style>
  <w:style w:type="character" w:customStyle="1" w:styleId="Nagwek26Znak">
    <w:name w:val="Nagłówek 2.6 Znak"/>
    <w:basedOn w:val="Nagwek25Znak"/>
    <w:link w:val="Nagwek26"/>
    <w:rsid w:val="00BD190A"/>
    <w:rPr>
      <w:rFonts w:asciiTheme="majorHAnsi" w:eastAsiaTheme="majorEastAsia" w:hAnsiTheme="majorHAnsi" w:cstheme="majorBidi"/>
      <w:b/>
      <w:bCs w:val="0"/>
      <w:i w:val="0"/>
      <w:iCs/>
      <w:sz w:val="24"/>
      <w:szCs w:val="28"/>
      <w:u w:val="single"/>
      <w:lang w:eastAsia="zh-CN"/>
    </w:rPr>
  </w:style>
  <w:style w:type="paragraph" w:customStyle="1" w:styleId="Nagwek28">
    <w:name w:val="Nagłówek 2.8"/>
    <w:basedOn w:val="Nagwek27"/>
    <w:link w:val="Nagwek28Znak"/>
    <w:qFormat/>
    <w:rsid w:val="00BD190A"/>
  </w:style>
  <w:style w:type="character" w:customStyle="1" w:styleId="Nagwek27Znak">
    <w:name w:val="Nagłówek 2.7 Znak"/>
    <w:basedOn w:val="Nagwek26Znak"/>
    <w:link w:val="Nagwek27"/>
    <w:rsid w:val="00BD190A"/>
    <w:rPr>
      <w:rFonts w:asciiTheme="majorHAnsi" w:eastAsiaTheme="majorEastAsia" w:hAnsiTheme="majorHAnsi" w:cstheme="majorBidi"/>
      <w:b/>
      <w:bCs w:val="0"/>
      <w:i w:val="0"/>
      <w:iCs/>
      <w:sz w:val="24"/>
      <w:szCs w:val="28"/>
      <w:u w:val="single"/>
      <w:lang w:eastAsia="zh-CN"/>
    </w:rPr>
  </w:style>
  <w:style w:type="paragraph" w:customStyle="1" w:styleId="Nagwek29">
    <w:name w:val="Nagłówek 2.9"/>
    <w:basedOn w:val="Nagwek28"/>
    <w:link w:val="Nagwek29Znak"/>
    <w:qFormat/>
    <w:rsid w:val="00BD190A"/>
  </w:style>
  <w:style w:type="character" w:customStyle="1" w:styleId="Nagwek28Znak">
    <w:name w:val="Nagłówek 2.8 Znak"/>
    <w:basedOn w:val="Nagwek27Znak"/>
    <w:link w:val="Nagwek28"/>
    <w:rsid w:val="00BD190A"/>
    <w:rPr>
      <w:rFonts w:asciiTheme="majorHAnsi" w:eastAsiaTheme="majorEastAsia" w:hAnsiTheme="majorHAnsi" w:cstheme="majorBidi"/>
      <w:b/>
      <w:bCs w:val="0"/>
      <w:i w:val="0"/>
      <w:iCs/>
      <w:sz w:val="24"/>
      <w:szCs w:val="28"/>
      <w:u w:val="single"/>
      <w:lang w:eastAsia="zh-CN"/>
    </w:rPr>
  </w:style>
  <w:style w:type="paragraph" w:customStyle="1" w:styleId="Nagwek210">
    <w:name w:val="Nagłówek 2.10"/>
    <w:basedOn w:val="Nagwek29"/>
    <w:link w:val="Nagwek210Znak"/>
    <w:qFormat/>
    <w:rsid w:val="00045FEB"/>
  </w:style>
  <w:style w:type="character" w:customStyle="1" w:styleId="Nagwek29Znak">
    <w:name w:val="Nagłówek 2.9 Znak"/>
    <w:basedOn w:val="Nagwek28Znak"/>
    <w:link w:val="Nagwek29"/>
    <w:rsid w:val="00BD190A"/>
    <w:rPr>
      <w:rFonts w:asciiTheme="majorHAnsi" w:eastAsiaTheme="majorEastAsia" w:hAnsiTheme="majorHAnsi" w:cstheme="majorBidi"/>
      <w:b/>
      <w:bCs w:val="0"/>
      <w:i w:val="0"/>
      <w:iCs/>
      <w:sz w:val="24"/>
      <w:szCs w:val="28"/>
      <w:u w:val="single"/>
      <w:lang w:eastAsia="zh-CN"/>
    </w:rPr>
  </w:style>
  <w:style w:type="paragraph" w:customStyle="1" w:styleId="Nagwek10">
    <w:name w:val="Nagłówek 10"/>
    <w:basedOn w:val="Nagwek29"/>
    <w:link w:val="Nagwek10Znak"/>
    <w:qFormat/>
    <w:rsid w:val="00045FEB"/>
  </w:style>
  <w:style w:type="character" w:customStyle="1" w:styleId="Nagwek210Znak">
    <w:name w:val="Nagłówek 2.10 Znak"/>
    <w:basedOn w:val="Nagwek29Znak"/>
    <w:link w:val="Nagwek210"/>
    <w:rsid w:val="00045FEB"/>
    <w:rPr>
      <w:rFonts w:asciiTheme="majorHAnsi" w:eastAsiaTheme="majorEastAsia" w:hAnsiTheme="majorHAnsi" w:cstheme="majorBidi"/>
      <w:b/>
      <w:bCs w:val="0"/>
      <w:i w:val="0"/>
      <w:iCs/>
      <w:sz w:val="24"/>
      <w:szCs w:val="28"/>
      <w:u w:val="single"/>
      <w:lang w:eastAsia="zh-CN"/>
    </w:rPr>
  </w:style>
  <w:style w:type="paragraph" w:customStyle="1" w:styleId="Nagwek211">
    <w:name w:val="Nagłówek 2.11"/>
    <w:basedOn w:val="Nagwek29"/>
    <w:link w:val="Nagwek211Znak"/>
    <w:qFormat/>
    <w:rsid w:val="00045FEB"/>
  </w:style>
  <w:style w:type="character" w:customStyle="1" w:styleId="Nagwek10Znak">
    <w:name w:val="Nagłówek 10 Znak"/>
    <w:basedOn w:val="Nagwek29Znak"/>
    <w:link w:val="Nagwek10"/>
    <w:rsid w:val="00045FEB"/>
    <w:rPr>
      <w:rFonts w:asciiTheme="majorHAnsi" w:eastAsiaTheme="majorEastAsia" w:hAnsiTheme="majorHAnsi" w:cstheme="majorBidi"/>
      <w:b/>
      <w:bCs w:val="0"/>
      <w:i w:val="0"/>
      <w:iCs/>
      <w:sz w:val="24"/>
      <w:szCs w:val="28"/>
      <w:u w:val="single"/>
      <w:lang w:eastAsia="zh-CN"/>
    </w:rPr>
  </w:style>
  <w:style w:type="paragraph" w:customStyle="1" w:styleId="Nagwek212">
    <w:name w:val="Nagłówek 2.12"/>
    <w:basedOn w:val="Nagwek29"/>
    <w:link w:val="Nagwek212Znak"/>
    <w:qFormat/>
    <w:rsid w:val="00C07312"/>
  </w:style>
  <w:style w:type="character" w:customStyle="1" w:styleId="Nagwek211Znak">
    <w:name w:val="Nagłówek 2.11 Znak"/>
    <w:basedOn w:val="Nagwek29Znak"/>
    <w:link w:val="Nagwek211"/>
    <w:rsid w:val="00045FEB"/>
    <w:rPr>
      <w:rFonts w:asciiTheme="majorHAnsi" w:eastAsiaTheme="majorEastAsia" w:hAnsiTheme="majorHAnsi" w:cstheme="majorBidi"/>
      <w:b/>
      <w:bCs w:val="0"/>
      <w:i w:val="0"/>
      <w:iCs/>
      <w:sz w:val="24"/>
      <w:szCs w:val="28"/>
      <w:u w:val="single"/>
      <w:lang w:eastAsia="zh-CN"/>
    </w:rPr>
  </w:style>
  <w:style w:type="paragraph" w:customStyle="1" w:styleId="Nagwek213">
    <w:name w:val="Nagłówek 2.13"/>
    <w:basedOn w:val="Nagwek29"/>
    <w:link w:val="Nagwek213Znak"/>
    <w:qFormat/>
    <w:rsid w:val="00C07312"/>
  </w:style>
  <w:style w:type="character" w:customStyle="1" w:styleId="Nagwek212Znak">
    <w:name w:val="Nagłówek 2.12 Znak"/>
    <w:basedOn w:val="Nagwek29Znak"/>
    <w:link w:val="Nagwek212"/>
    <w:rsid w:val="00C07312"/>
    <w:rPr>
      <w:rFonts w:asciiTheme="majorHAnsi" w:eastAsiaTheme="majorEastAsia" w:hAnsiTheme="majorHAnsi" w:cstheme="majorBidi"/>
      <w:b/>
      <w:bCs w:val="0"/>
      <w:i w:val="0"/>
      <w:iCs/>
      <w:sz w:val="24"/>
      <w:szCs w:val="28"/>
      <w:u w:val="single"/>
      <w:lang w:eastAsia="zh-CN"/>
    </w:rPr>
  </w:style>
  <w:style w:type="character" w:customStyle="1" w:styleId="Nagwek213Znak">
    <w:name w:val="Nagłówek 2.13 Znak"/>
    <w:basedOn w:val="Nagwek29Znak"/>
    <w:link w:val="Nagwek213"/>
    <w:rsid w:val="00C07312"/>
    <w:rPr>
      <w:rFonts w:asciiTheme="majorHAnsi" w:eastAsiaTheme="majorEastAsia" w:hAnsiTheme="majorHAnsi" w:cstheme="majorBidi"/>
      <w:b/>
      <w:bCs w:val="0"/>
      <w:i w:val="0"/>
      <w:iCs/>
      <w:sz w:val="24"/>
      <w:szCs w:val="28"/>
      <w:u w:val="single"/>
      <w:lang w:eastAsia="zh-CN"/>
    </w:rPr>
  </w:style>
  <w:style w:type="paragraph" w:customStyle="1" w:styleId="nagwek214">
    <w:name w:val="nagłówek 2.14"/>
    <w:basedOn w:val="Nagwek29"/>
    <w:link w:val="nagwek214Znak"/>
    <w:qFormat/>
    <w:rsid w:val="00495CE5"/>
  </w:style>
  <w:style w:type="paragraph" w:customStyle="1" w:styleId="Nagwek215">
    <w:name w:val="Nagłówek 2.15"/>
    <w:basedOn w:val="Nagwek29"/>
    <w:link w:val="Nagwek215Znak"/>
    <w:qFormat/>
    <w:rsid w:val="00495CE5"/>
  </w:style>
  <w:style w:type="character" w:customStyle="1" w:styleId="nagwek214Znak">
    <w:name w:val="nagłówek 2.14 Znak"/>
    <w:basedOn w:val="Nagwek29Znak"/>
    <w:link w:val="nagwek214"/>
    <w:rsid w:val="00495CE5"/>
    <w:rPr>
      <w:rFonts w:asciiTheme="majorHAnsi" w:eastAsiaTheme="majorEastAsia" w:hAnsiTheme="majorHAnsi" w:cstheme="majorBidi"/>
      <w:b/>
      <w:bCs w:val="0"/>
      <w:i w:val="0"/>
      <w:iCs/>
      <w:sz w:val="24"/>
      <w:szCs w:val="28"/>
      <w:u w:val="single"/>
      <w:lang w:eastAsia="zh-CN"/>
    </w:rPr>
  </w:style>
  <w:style w:type="paragraph" w:customStyle="1" w:styleId="Nagwek216">
    <w:name w:val="Nagłówek 2.16"/>
    <w:basedOn w:val="Nagwek29"/>
    <w:link w:val="Nagwek216Znak"/>
    <w:qFormat/>
    <w:rsid w:val="001B1DD7"/>
  </w:style>
  <w:style w:type="character" w:customStyle="1" w:styleId="Nagwek215Znak">
    <w:name w:val="Nagłówek 2.15 Znak"/>
    <w:basedOn w:val="Nagwek29Znak"/>
    <w:link w:val="Nagwek215"/>
    <w:rsid w:val="00495CE5"/>
    <w:rPr>
      <w:rFonts w:asciiTheme="majorHAnsi" w:eastAsiaTheme="majorEastAsia" w:hAnsiTheme="majorHAnsi" w:cstheme="majorBidi"/>
      <w:b/>
      <w:bCs w:val="0"/>
      <w:i w:val="0"/>
      <w:iCs/>
      <w:sz w:val="24"/>
      <w:szCs w:val="28"/>
      <w:u w:val="single"/>
      <w:lang w:eastAsia="zh-CN"/>
    </w:rPr>
  </w:style>
  <w:style w:type="paragraph" w:customStyle="1" w:styleId="Nagwek217">
    <w:name w:val="Nagłówek 2.17"/>
    <w:basedOn w:val="Nagwek29"/>
    <w:link w:val="Nagwek217Znak"/>
    <w:qFormat/>
    <w:rsid w:val="001B1DD7"/>
  </w:style>
  <w:style w:type="character" w:customStyle="1" w:styleId="Nagwek216Znak">
    <w:name w:val="Nagłówek 2.16 Znak"/>
    <w:basedOn w:val="Nagwek29Znak"/>
    <w:link w:val="Nagwek216"/>
    <w:rsid w:val="001B1DD7"/>
    <w:rPr>
      <w:rFonts w:asciiTheme="majorHAnsi" w:eastAsiaTheme="majorEastAsia" w:hAnsiTheme="majorHAnsi" w:cstheme="majorBidi"/>
      <w:b/>
      <w:bCs w:val="0"/>
      <w:i w:val="0"/>
      <w:iCs/>
      <w:sz w:val="24"/>
      <w:szCs w:val="28"/>
      <w:u w:val="single"/>
      <w:lang w:eastAsia="zh-CN"/>
    </w:rPr>
  </w:style>
  <w:style w:type="paragraph" w:customStyle="1" w:styleId="Nagwek218">
    <w:name w:val="Nagłówek 2.18"/>
    <w:basedOn w:val="Nagwek29"/>
    <w:link w:val="Nagwek218Znak"/>
    <w:qFormat/>
    <w:rsid w:val="001B1DD7"/>
  </w:style>
  <w:style w:type="character" w:customStyle="1" w:styleId="Nagwek217Znak">
    <w:name w:val="Nagłówek 2.17 Znak"/>
    <w:basedOn w:val="Nagwek29Znak"/>
    <w:link w:val="Nagwek217"/>
    <w:rsid w:val="001B1DD7"/>
    <w:rPr>
      <w:rFonts w:asciiTheme="majorHAnsi" w:eastAsiaTheme="majorEastAsia" w:hAnsiTheme="majorHAnsi" w:cstheme="majorBidi"/>
      <w:b/>
      <w:bCs w:val="0"/>
      <w:i w:val="0"/>
      <w:iCs/>
      <w:sz w:val="24"/>
      <w:szCs w:val="28"/>
      <w:u w:val="single"/>
      <w:lang w:eastAsia="zh-CN"/>
    </w:rPr>
  </w:style>
  <w:style w:type="paragraph" w:customStyle="1" w:styleId="Nagwek219">
    <w:name w:val="Nagłówek 2.19"/>
    <w:basedOn w:val="Nagwek29"/>
    <w:link w:val="Nagwek219Znak"/>
    <w:qFormat/>
    <w:rsid w:val="001B1DD7"/>
  </w:style>
  <w:style w:type="character" w:customStyle="1" w:styleId="Nagwek218Znak">
    <w:name w:val="Nagłówek 2.18 Znak"/>
    <w:basedOn w:val="Nagwek29Znak"/>
    <w:link w:val="Nagwek218"/>
    <w:rsid w:val="001B1DD7"/>
    <w:rPr>
      <w:rFonts w:asciiTheme="majorHAnsi" w:eastAsiaTheme="majorEastAsia" w:hAnsiTheme="majorHAnsi" w:cstheme="majorBidi"/>
      <w:b/>
      <w:bCs w:val="0"/>
      <w:i w:val="0"/>
      <w:iCs/>
      <w:sz w:val="24"/>
      <w:szCs w:val="28"/>
      <w:u w:val="single"/>
      <w:lang w:eastAsia="zh-CN"/>
    </w:rPr>
  </w:style>
  <w:style w:type="paragraph" w:customStyle="1" w:styleId="Nagwek220">
    <w:name w:val="Nagłówek 2.20"/>
    <w:basedOn w:val="Nagwek29"/>
    <w:link w:val="Nagwek220Znak"/>
    <w:qFormat/>
    <w:rsid w:val="001B1DD7"/>
  </w:style>
  <w:style w:type="character" w:customStyle="1" w:styleId="Nagwek219Znak">
    <w:name w:val="Nagłówek 2.19 Znak"/>
    <w:basedOn w:val="Nagwek29Znak"/>
    <w:link w:val="Nagwek219"/>
    <w:rsid w:val="001B1DD7"/>
    <w:rPr>
      <w:rFonts w:asciiTheme="majorHAnsi" w:eastAsiaTheme="majorEastAsia" w:hAnsiTheme="majorHAnsi" w:cstheme="majorBidi"/>
      <w:b/>
      <w:bCs w:val="0"/>
      <w:i w:val="0"/>
      <w:iCs/>
      <w:sz w:val="24"/>
      <w:szCs w:val="28"/>
      <w:u w:val="single"/>
      <w:lang w:eastAsia="zh-CN"/>
    </w:rPr>
  </w:style>
  <w:style w:type="character" w:customStyle="1" w:styleId="Nagwek220Znak">
    <w:name w:val="Nagłówek 2.20 Znak"/>
    <w:basedOn w:val="Nagwek29Znak"/>
    <w:link w:val="Nagwek220"/>
    <w:rsid w:val="001B1DD7"/>
    <w:rPr>
      <w:rFonts w:asciiTheme="majorHAnsi" w:eastAsiaTheme="majorEastAsia" w:hAnsiTheme="majorHAnsi" w:cstheme="majorBidi"/>
      <w:b/>
      <w:bCs w:val="0"/>
      <w:i w:val="0"/>
      <w:iCs/>
      <w:sz w:val="24"/>
      <w:szCs w:val="28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6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3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F7DD1-03CC-4F9B-AEC3-C166F0E43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2868</Words>
  <Characters>17210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Marszałka Województwa Podkarpackiego</vt:lpstr>
    </vt:vector>
  </TitlesOfParts>
  <Company/>
  <LinksUpToDate>false</LinksUpToDate>
  <CharactersWithSpaces>20038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Marszałka Województwa Podkarpackiego</dc:title>
  <dc:subject/>
  <dc:creator>e.kasica</dc:creator>
  <cp:keywords/>
  <dc:description/>
  <cp:lastModifiedBy>Kasica Edyta</cp:lastModifiedBy>
  <cp:revision>5</cp:revision>
  <cp:lastPrinted>2022-10-19T10:21:00Z</cp:lastPrinted>
  <dcterms:created xsi:type="dcterms:W3CDTF">2023-01-04T11:15:00Z</dcterms:created>
  <dcterms:modified xsi:type="dcterms:W3CDTF">2023-01-04T11:57:00Z</dcterms:modified>
</cp:coreProperties>
</file>