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B4" w:rsidRDefault="00DB0FB4" w:rsidP="00DB0FB4">
      <w:pPr>
        <w:pStyle w:val="BodyText22"/>
        <w:widowControl/>
        <w:tabs>
          <w:tab w:val="center" w:pos="1814"/>
        </w:tabs>
        <w:spacing w:line="240" w:lineRule="auto"/>
        <w:rPr>
          <w:rFonts w:cs="Arial"/>
        </w:rPr>
      </w:pPr>
    </w:p>
    <w:p w:rsidR="00DB0FB4" w:rsidRDefault="00DB0FB4" w:rsidP="00DB0FB4">
      <w:pPr>
        <w:pStyle w:val="BodyText22"/>
        <w:widowControl/>
        <w:tabs>
          <w:tab w:val="center" w:pos="1814"/>
        </w:tabs>
        <w:spacing w:line="240" w:lineRule="auto"/>
        <w:rPr>
          <w:rFonts w:cs="Arial"/>
        </w:rPr>
      </w:pPr>
    </w:p>
    <w:p w:rsidR="00DB0FB4" w:rsidRDefault="00DB0FB4" w:rsidP="00DB0FB4">
      <w:pPr>
        <w:pStyle w:val="BodyText22"/>
        <w:widowControl/>
        <w:tabs>
          <w:tab w:val="center" w:pos="1814"/>
        </w:tabs>
        <w:spacing w:line="240" w:lineRule="auto"/>
        <w:rPr>
          <w:rFonts w:cs="Arial"/>
        </w:rPr>
      </w:pPr>
    </w:p>
    <w:p w:rsidR="00DB0FB4" w:rsidRDefault="00DB0FB4" w:rsidP="00DB0FB4">
      <w:pPr>
        <w:pStyle w:val="BodyText22"/>
        <w:widowControl/>
        <w:tabs>
          <w:tab w:val="center" w:pos="1814"/>
        </w:tabs>
        <w:spacing w:line="240" w:lineRule="auto"/>
        <w:rPr>
          <w:rFonts w:cs="Arial"/>
        </w:rPr>
      </w:pPr>
    </w:p>
    <w:p w:rsidR="002A7312" w:rsidRPr="00DB0FB4" w:rsidRDefault="0062486D" w:rsidP="00DB0FB4">
      <w:pPr>
        <w:pStyle w:val="BodyText22"/>
        <w:widowControl/>
        <w:tabs>
          <w:tab w:val="center" w:pos="1814"/>
        </w:tabs>
        <w:spacing w:line="240" w:lineRule="auto"/>
        <w:rPr>
          <w:rFonts w:cs="Arial"/>
        </w:rPr>
      </w:pPr>
      <w:r>
        <w:rPr>
          <w:rFonts w:cs="Arial"/>
        </w:rPr>
        <w:t>OS</w:t>
      </w:r>
      <w:r w:rsidR="00DB0FB4">
        <w:rPr>
          <w:rFonts w:cs="Arial"/>
        </w:rPr>
        <w:t>-I.7222.</w:t>
      </w:r>
      <w:r w:rsidR="00190D50">
        <w:rPr>
          <w:rFonts w:cs="Arial"/>
        </w:rPr>
        <w:t>82</w:t>
      </w:r>
      <w:r w:rsidR="00DB0FB4">
        <w:rPr>
          <w:rFonts w:cs="Arial"/>
        </w:rPr>
        <w:t>.</w:t>
      </w:r>
      <w:r w:rsidR="00A94313">
        <w:rPr>
          <w:rFonts w:cs="Arial"/>
        </w:rPr>
        <w:t>1</w:t>
      </w:r>
      <w:r w:rsidR="00DB0FB4">
        <w:rPr>
          <w:rFonts w:cs="Arial"/>
        </w:rPr>
        <w:t>.20</w:t>
      </w:r>
      <w:r w:rsidR="00190D50">
        <w:rPr>
          <w:rFonts w:cs="Arial"/>
        </w:rPr>
        <w:t>20.MH</w:t>
      </w:r>
      <w:r w:rsidR="00190D50">
        <w:rPr>
          <w:rFonts w:cs="Arial"/>
        </w:rPr>
        <w:tab/>
      </w:r>
      <w:r w:rsidR="00190D50">
        <w:rPr>
          <w:rFonts w:cs="Arial"/>
        </w:rPr>
        <w:tab/>
      </w:r>
      <w:r w:rsidR="00190D50">
        <w:rPr>
          <w:rFonts w:cs="Arial"/>
        </w:rPr>
        <w:tab/>
      </w:r>
      <w:r w:rsidR="00190D50">
        <w:rPr>
          <w:rFonts w:cs="Arial"/>
        </w:rPr>
        <w:tab/>
      </w:r>
      <w:r w:rsidR="00190D50">
        <w:rPr>
          <w:rFonts w:cs="Arial"/>
        </w:rPr>
        <w:tab/>
      </w:r>
      <w:r w:rsidR="00190D50">
        <w:rPr>
          <w:rFonts w:cs="Arial"/>
        </w:rPr>
        <w:tab/>
        <w:t xml:space="preserve">     Rzeszów, 2020-1</w:t>
      </w:r>
      <w:r w:rsidR="00712291">
        <w:rPr>
          <w:rFonts w:cs="Arial"/>
        </w:rPr>
        <w:t>2</w:t>
      </w:r>
      <w:r w:rsidR="00DB0FB4">
        <w:rPr>
          <w:rFonts w:cs="Arial"/>
        </w:rPr>
        <w:t>-</w:t>
      </w:r>
      <w:r w:rsidR="00C771A9">
        <w:rPr>
          <w:rFonts w:cs="Arial"/>
        </w:rPr>
        <w:t>03</w:t>
      </w:r>
    </w:p>
    <w:p w:rsidR="002502E1" w:rsidRDefault="002502E1" w:rsidP="002502E1">
      <w:pPr>
        <w:pStyle w:val="Nagwek6"/>
        <w:keepNext w:val="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sz w:val="24"/>
        </w:rPr>
      </w:pPr>
    </w:p>
    <w:p w:rsidR="002A7312" w:rsidRPr="00DB0FB4" w:rsidRDefault="00DB0FB4" w:rsidP="002502E1">
      <w:pPr>
        <w:pStyle w:val="Nagwek6"/>
        <w:keepNext w:val="0"/>
        <w:numPr>
          <w:ilvl w:val="0"/>
          <w:numId w:val="0"/>
        </w:numPr>
        <w:spacing w:line="240" w:lineRule="auto"/>
        <w:rPr>
          <w:rFonts w:ascii="Arial" w:hAnsi="Arial" w:cs="Arial"/>
          <w:b/>
          <w:spacing w:val="80"/>
          <w:sz w:val="24"/>
          <w:szCs w:val="24"/>
        </w:rPr>
      </w:pPr>
      <w:r w:rsidRPr="00DB0FB4">
        <w:rPr>
          <w:rFonts w:ascii="Arial" w:hAnsi="Arial" w:cs="Arial"/>
          <w:b/>
          <w:sz w:val="24"/>
        </w:rPr>
        <w:t>DECYZJA</w:t>
      </w:r>
    </w:p>
    <w:p w:rsidR="00DB0FB4" w:rsidRDefault="00DB0FB4" w:rsidP="00DB0FB4">
      <w:pPr>
        <w:pStyle w:val="Tekstpodstawowywcity"/>
        <w:tabs>
          <w:tab w:val="clear" w:pos="0"/>
        </w:tabs>
        <w:spacing w:line="240" w:lineRule="auto"/>
      </w:pPr>
    </w:p>
    <w:p w:rsidR="003B262A" w:rsidRDefault="003B262A" w:rsidP="00DB0FB4">
      <w:pPr>
        <w:pStyle w:val="Tekstpodstawowywcity"/>
        <w:tabs>
          <w:tab w:val="clear" w:pos="0"/>
        </w:tabs>
        <w:spacing w:line="240" w:lineRule="auto"/>
      </w:pPr>
    </w:p>
    <w:p w:rsidR="002502E1" w:rsidRPr="002502E1" w:rsidRDefault="002502E1" w:rsidP="002502E1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r w:rsidRPr="002502E1">
        <w:rPr>
          <w:rFonts w:ascii="Arial" w:hAnsi="Arial" w:cs="Arial"/>
          <w:color w:val="000000"/>
          <w:sz w:val="24"/>
          <w:szCs w:val="24"/>
        </w:rPr>
        <w:t>Działając na podstawie:</w:t>
      </w:r>
    </w:p>
    <w:p w:rsidR="00190D50" w:rsidRPr="00A156DF" w:rsidRDefault="00190D50" w:rsidP="00190D50">
      <w:pPr>
        <w:widowControl/>
        <w:numPr>
          <w:ilvl w:val="0"/>
          <w:numId w:val="43"/>
        </w:numPr>
        <w:tabs>
          <w:tab w:val="clear" w:pos="720"/>
          <w:tab w:val="num" w:pos="360"/>
        </w:tabs>
        <w:adjustRightInd/>
        <w:spacing w:line="24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A156DF">
        <w:rPr>
          <w:rFonts w:ascii="Arial" w:hAnsi="Arial" w:cs="Arial"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>63</w:t>
      </w:r>
      <w:r w:rsidRPr="00A156DF">
        <w:rPr>
          <w:rFonts w:ascii="Arial" w:hAnsi="Arial" w:cs="Arial"/>
          <w:sz w:val="24"/>
          <w:szCs w:val="24"/>
        </w:rPr>
        <w:t xml:space="preserve"> ustawy z dnia 14 czerwca 1960 r. Kodeks postępowania </w:t>
      </w:r>
      <w:r>
        <w:rPr>
          <w:rFonts w:ascii="Arial" w:hAnsi="Arial" w:cs="Arial"/>
          <w:sz w:val="24"/>
          <w:szCs w:val="24"/>
        </w:rPr>
        <w:t>administracyjnego (Dz. U. z 2020 r., poz. 256</w:t>
      </w:r>
      <w:r w:rsidRPr="00A156DF">
        <w:rPr>
          <w:rFonts w:ascii="Arial" w:hAnsi="Arial" w:cs="Arial"/>
          <w:sz w:val="24"/>
          <w:szCs w:val="24"/>
        </w:rPr>
        <w:t xml:space="preserve"> ze zm.),</w:t>
      </w:r>
    </w:p>
    <w:p w:rsidR="00190D50" w:rsidRPr="00110AA8" w:rsidRDefault="00190D50" w:rsidP="00190D50">
      <w:pPr>
        <w:widowControl/>
        <w:numPr>
          <w:ilvl w:val="0"/>
          <w:numId w:val="43"/>
        </w:numPr>
        <w:tabs>
          <w:tab w:val="clear" w:pos="720"/>
          <w:tab w:val="num" w:pos="360"/>
        </w:tabs>
        <w:adjustRightInd/>
        <w:spacing w:line="24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110AA8">
        <w:rPr>
          <w:rFonts w:ascii="Arial" w:hAnsi="Arial" w:cs="Arial"/>
          <w:color w:val="000000"/>
          <w:sz w:val="24"/>
          <w:szCs w:val="24"/>
        </w:rPr>
        <w:t>art. 1</w:t>
      </w:r>
      <w:r>
        <w:rPr>
          <w:rFonts w:ascii="Arial" w:hAnsi="Arial" w:cs="Arial"/>
          <w:color w:val="000000"/>
          <w:sz w:val="24"/>
          <w:szCs w:val="24"/>
        </w:rPr>
        <w:t>92</w:t>
      </w:r>
      <w:r w:rsidRPr="00110AA8">
        <w:rPr>
          <w:rFonts w:ascii="Arial" w:hAnsi="Arial" w:cs="Arial"/>
          <w:sz w:val="24"/>
          <w:szCs w:val="24"/>
        </w:rPr>
        <w:t xml:space="preserve"> i art. 378 ust. 2a pkt 1 ustawy z dnia 27 kwietnia 2001 r. Prawo </w:t>
      </w:r>
      <w:r>
        <w:rPr>
          <w:rFonts w:ascii="Arial" w:hAnsi="Arial" w:cs="Arial"/>
          <w:sz w:val="24"/>
          <w:szCs w:val="24"/>
        </w:rPr>
        <w:t>ochrony środowiska (Dz. U. z 2020</w:t>
      </w:r>
      <w:r w:rsidRPr="00110AA8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</w:t>
      </w:r>
      <w:r w:rsidRPr="00110AA8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1219</w:t>
      </w:r>
      <w:r w:rsidRPr="00110AA8">
        <w:rPr>
          <w:rFonts w:ascii="Arial" w:hAnsi="Arial" w:cs="Arial"/>
          <w:sz w:val="24"/>
          <w:szCs w:val="24"/>
        </w:rPr>
        <w:t xml:space="preserve"> ze zm.) w związku z § 2 ust 1 pkt 13 lit. b) rozporządzenia Rady Ministrów z dnia </w:t>
      </w:r>
      <w:bookmarkStart w:id="0" w:name="_Hlk22124551"/>
      <w:r>
        <w:rPr>
          <w:rFonts w:ascii="Arial" w:hAnsi="Arial" w:cs="Arial"/>
          <w:sz w:val="24"/>
          <w:szCs w:val="24"/>
        </w:rPr>
        <w:t>10września</w:t>
      </w:r>
      <w:r w:rsidRPr="00110AA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10AA8">
        <w:rPr>
          <w:rFonts w:ascii="Arial" w:hAnsi="Arial" w:cs="Arial"/>
          <w:sz w:val="24"/>
          <w:szCs w:val="24"/>
        </w:rPr>
        <w:t xml:space="preserve"> r. w sprawie przedsięwzięć mogących znacząco oddziaływać na środowisko (Dz. U.</w:t>
      </w:r>
      <w:r>
        <w:rPr>
          <w:rFonts w:ascii="Arial" w:hAnsi="Arial" w:cs="Arial"/>
          <w:sz w:val="24"/>
          <w:szCs w:val="24"/>
        </w:rPr>
        <w:t xml:space="preserve"> z 2019 r.,</w:t>
      </w:r>
      <w:r w:rsidRPr="00110AA8">
        <w:rPr>
          <w:rFonts w:ascii="Arial" w:hAnsi="Arial" w:cs="Arial"/>
          <w:sz w:val="24"/>
          <w:szCs w:val="24"/>
        </w:rPr>
        <w:t xml:space="preserve"> poz. </w:t>
      </w:r>
      <w:r>
        <w:rPr>
          <w:rFonts w:ascii="Arial" w:hAnsi="Arial" w:cs="Arial"/>
          <w:sz w:val="24"/>
          <w:szCs w:val="24"/>
        </w:rPr>
        <w:t>1839</w:t>
      </w:r>
      <w:r w:rsidRPr="00110AA8">
        <w:rPr>
          <w:rFonts w:ascii="Arial" w:hAnsi="Arial" w:cs="Arial"/>
          <w:sz w:val="24"/>
          <w:szCs w:val="24"/>
        </w:rPr>
        <w:t>),</w:t>
      </w:r>
      <w:bookmarkEnd w:id="0"/>
    </w:p>
    <w:p w:rsidR="00862D69" w:rsidRPr="00443648" w:rsidRDefault="00862D69" w:rsidP="002502E1">
      <w:pPr>
        <w:pStyle w:val="Default"/>
        <w:suppressAutoHyphens w:val="0"/>
        <w:autoSpaceDN w:val="0"/>
        <w:adjustRightInd w:val="0"/>
        <w:jc w:val="both"/>
      </w:pPr>
    </w:p>
    <w:p w:rsidR="002A1251" w:rsidRDefault="002A1251" w:rsidP="000A6346">
      <w:pPr>
        <w:pStyle w:val="Tekstpodstawowywcity21"/>
        <w:suppressAutoHyphens w:val="0"/>
        <w:spacing w:line="240" w:lineRule="auto"/>
        <w:ind w:left="0" w:firstLine="0"/>
        <w:rPr>
          <w:rFonts w:ascii="Arial" w:hAnsi="Arial" w:cs="Arial"/>
        </w:rPr>
      </w:pPr>
      <w:r w:rsidRPr="00DB0FB4">
        <w:rPr>
          <w:rFonts w:ascii="Arial" w:hAnsi="Arial" w:cs="Arial"/>
          <w:szCs w:val="24"/>
        </w:rPr>
        <w:t xml:space="preserve">po rozpatrzeniu </w:t>
      </w:r>
      <w:r w:rsidRPr="0070054D">
        <w:rPr>
          <w:rFonts w:ascii="Arial" w:hAnsi="Arial" w:cs="Arial"/>
          <w:szCs w:val="24"/>
        </w:rPr>
        <w:t xml:space="preserve">wniosku </w:t>
      </w:r>
      <w:r w:rsidR="00A94313">
        <w:rPr>
          <w:rFonts w:ascii="Arial" w:hAnsi="Arial" w:cs="Arial"/>
        </w:rPr>
        <w:t>Odlewni KAW-MET Marek Kawiński</w:t>
      </w:r>
      <w:r w:rsidR="00B41978" w:rsidRPr="0070054D">
        <w:rPr>
          <w:rFonts w:ascii="Arial" w:hAnsi="Arial" w:cs="Arial"/>
        </w:rPr>
        <w:t>,</w:t>
      </w:r>
      <w:r w:rsidR="00DC56E0" w:rsidRPr="00DB0FB4">
        <w:rPr>
          <w:rFonts w:ascii="Arial" w:hAnsi="Arial" w:cs="Arial"/>
        </w:rPr>
        <w:t xml:space="preserve">ul. </w:t>
      </w:r>
      <w:r w:rsidR="00A94313">
        <w:rPr>
          <w:rFonts w:ascii="Arial" w:hAnsi="Arial" w:cs="Arial"/>
        </w:rPr>
        <w:t>Krakowska 11</w:t>
      </w:r>
      <w:r w:rsidR="00B41978">
        <w:rPr>
          <w:rFonts w:ascii="Arial" w:hAnsi="Arial" w:cs="Arial"/>
        </w:rPr>
        <w:t xml:space="preserve">, </w:t>
      </w:r>
      <w:r w:rsidR="00B41978">
        <w:rPr>
          <w:rFonts w:ascii="Arial" w:hAnsi="Arial" w:cs="Arial"/>
        </w:rPr>
        <w:br/>
        <w:t>3</w:t>
      </w:r>
      <w:r w:rsidR="00A94313">
        <w:rPr>
          <w:rFonts w:ascii="Arial" w:hAnsi="Arial" w:cs="Arial"/>
        </w:rPr>
        <w:t>7</w:t>
      </w:r>
      <w:r w:rsidR="00B41978">
        <w:rPr>
          <w:rFonts w:ascii="Arial" w:hAnsi="Arial" w:cs="Arial"/>
        </w:rPr>
        <w:t>-</w:t>
      </w:r>
      <w:r w:rsidR="00A94313">
        <w:rPr>
          <w:rFonts w:ascii="Arial" w:hAnsi="Arial" w:cs="Arial"/>
        </w:rPr>
        <w:t>716</w:t>
      </w:r>
      <w:r w:rsidR="00076996">
        <w:rPr>
          <w:rFonts w:ascii="Arial" w:hAnsi="Arial" w:cs="Arial"/>
        </w:rPr>
        <w:t>Orły</w:t>
      </w:r>
      <w:r w:rsidR="00862D69">
        <w:rPr>
          <w:rFonts w:ascii="Arial" w:hAnsi="Arial" w:cs="Arial"/>
          <w:szCs w:val="24"/>
        </w:rPr>
        <w:t>(</w:t>
      </w:r>
      <w:r w:rsidR="00862D69" w:rsidRPr="006F1865">
        <w:rPr>
          <w:rFonts w:ascii="Arial" w:hAnsi="Arial" w:cs="Arial"/>
          <w:szCs w:val="24"/>
          <w:shd w:val="clear" w:color="auto" w:fill="FFFFFF"/>
        </w:rPr>
        <w:t xml:space="preserve">REGON </w:t>
      </w:r>
      <w:r w:rsidR="00076996">
        <w:rPr>
          <w:rFonts w:ascii="Arial" w:hAnsi="Arial" w:cs="Arial"/>
          <w:szCs w:val="24"/>
          <w:shd w:val="clear" w:color="auto" w:fill="FFFFFF"/>
        </w:rPr>
        <w:t>650048992</w:t>
      </w:r>
      <w:r w:rsidR="00862D69" w:rsidRPr="006F1865">
        <w:rPr>
          <w:rFonts w:ascii="Arial" w:hAnsi="Arial" w:cs="Arial"/>
          <w:szCs w:val="24"/>
          <w:shd w:val="clear" w:color="auto" w:fill="FFFFFF"/>
        </w:rPr>
        <w:t xml:space="preserve">, NIP </w:t>
      </w:r>
      <w:r w:rsidR="00076996">
        <w:rPr>
          <w:rFonts w:ascii="Arial" w:hAnsi="Arial" w:cs="Arial"/>
          <w:szCs w:val="24"/>
          <w:shd w:val="clear" w:color="auto" w:fill="FFFFFF"/>
        </w:rPr>
        <w:t>7950203218</w:t>
      </w:r>
      <w:r w:rsidR="00862D69">
        <w:rPr>
          <w:rFonts w:ascii="Arial" w:hAnsi="Arial" w:cs="Arial"/>
          <w:szCs w:val="24"/>
          <w:shd w:val="clear" w:color="auto" w:fill="FFFFFF"/>
        </w:rPr>
        <w:t>)</w:t>
      </w:r>
      <w:r w:rsidRPr="00DB0FB4">
        <w:rPr>
          <w:rFonts w:ascii="Arial" w:hAnsi="Arial" w:cs="Arial"/>
          <w:szCs w:val="24"/>
        </w:rPr>
        <w:t xml:space="preserve">z dnia </w:t>
      </w:r>
      <w:bookmarkStart w:id="1" w:name="_Hlk7168180"/>
      <w:r w:rsidR="00A44A53">
        <w:rPr>
          <w:rFonts w:ascii="Arial" w:hAnsi="Arial" w:cs="Arial"/>
          <w:szCs w:val="24"/>
        </w:rPr>
        <w:t>5października</w:t>
      </w:r>
      <w:r w:rsidR="00B41978">
        <w:rPr>
          <w:rFonts w:ascii="Arial" w:hAnsi="Arial" w:cs="Arial"/>
          <w:szCs w:val="24"/>
        </w:rPr>
        <w:t xml:space="preserve"> 201</w:t>
      </w:r>
      <w:r w:rsidR="00076996">
        <w:rPr>
          <w:rFonts w:ascii="Arial" w:hAnsi="Arial" w:cs="Arial"/>
          <w:szCs w:val="24"/>
        </w:rPr>
        <w:t>9</w:t>
      </w:r>
      <w:r w:rsidR="00B41978">
        <w:rPr>
          <w:rFonts w:ascii="Arial" w:hAnsi="Arial" w:cs="Arial"/>
          <w:szCs w:val="24"/>
        </w:rPr>
        <w:t xml:space="preserve"> r.</w:t>
      </w:r>
      <w:bookmarkEnd w:id="1"/>
      <w:r w:rsidR="00076996">
        <w:rPr>
          <w:rFonts w:ascii="Arial" w:hAnsi="Arial" w:cs="Arial"/>
          <w:szCs w:val="24"/>
        </w:rPr>
        <w:br/>
      </w:r>
      <w:r w:rsidR="00B41978">
        <w:rPr>
          <w:rFonts w:ascii="Arial" w:hAnsi="Arial" w:cs="Arial"/>
          <w:szCs w:val="24"/>
        </w:rPr>
        <w:t xml:space="preserve">w sprawie </w:t>
      </w:r>
      <w:r w:rsidR="00A44A53">
        <w:rPr>
          <w:rFonts w:ascii="Arial" w:hAnsi="Arial" w:cs="Arial"/>
          <w:szCs w:val="24"/>
        </w:rPr>
        <w:t xml:space="preserve">zmiany decyzji Marszałka Województwa Podkarpackiego z dnia </w:t>
      </w:r>
      <w:r w:rsidR="00A44A53">
        <w:rPr>
          <w:rFonts w:ascii="Arial" w:hAnsi="Arial" w:cs="Arial"/>
          <w:szCs w:val="24"/>
        </w:rPr>
        <w:br/>
        <w:t>12 czerwca 2019 r., znak: OS-</w:t>
      </w:r>
      <w:r w:rsidR="00532CEA">
        <w:rPr>
          <w:rFonts w:ascii="Arial" w:hAnsi="Arial" w:cs="Arial"/>
          <w:szCs w:val="24"/>
        </w:rPr>
        <w:t>I.7222.29.1.2019.MH, udzielającej</w:t>
      </w:r>
      <w:r w:rsidR="00A44A53">
        <w:rPr>
          <w:rFonts w:ascii="Arial" w:hAnsi="Arial" w:cs="Arial"/>
          <w:szCs w:val="24"/>
        </w:rPr>
        <w:t xml:space="preserve"> wnioskodawcy pozwolenia zintegrowanego na prowadzenie instalacji do </w:t>
      </w:r>
      <w:r w:rsidR="00A44A53" w:rsidRPr="00076996">
        <w:rPr>
          <w:rFonts w:ascii="Arial" w:hAnsi="Arial" w:cs="Arial"/>
          <w:szCs w:val="24"/>
        </w:rPr>
        <w:t xml:space="preserve">odlewania stali i stopów żelaza o zdolności produkcyjnej </w:t>
      </w:r>
      <w:r w:rsidR="00A44A53">
        <w:rPr>
          <w:rFonts w:ascii="Arial" w:hAnsi="Arial" w:cs="Arial"/>
          <w:szCs w:val="24"/>
        </w:rPr>
        <w:t xml:space="preserve">70 Mg/dobę, </w:t>
      </w:r>
      <w:r w:rsidR="00A44A53">
        <w:rPr>
          <w:rFonts w:ascii="Arial" w:hAnsi="Arial" w:cs="Arial"/>
          <w:color w:val="202020"/>
          <w:szCs w:val="24"/>
        </w:rPr>
        <w:t xml:space="preserve">zlokalizowanej na działce nr 289/7 </w:t>
      </w:r>
      <w:r w:rsidR="00F2291C">
        <w:rPr>
          <w:rFonts w:ascii="Arial" w:hAnsi="Arial" w:cs="Arial"/>
          <w:color w:val="202020"/>
          <w:szCs w:val="24"/>
        </w:rPr>
        <w:br/>
      </w:r>
      <w:r w:rsidR="00A44A53">
        <w:rPr>
          <w:rFonts w:ascii="Arial" w:hAnsi="Arial" w:cs="Arial"/>
          <w:color w:val="202020"/>
          <w:szCs w:val="24"/>
        </w:rPr>
        <w:t>w m. Zadąbrowie 311, powiat przemyski, gmina Orły</w:t>
      </w:r>
    </w:p>
    <w:p w:rsidR="00B41978" w:rsidRPr="00DB0FB4" w:rsidRDefault="00B41978" w:rsidP="000A6346">
      <w:pPr>
        <w:pStyle w:val="Tekstpodstawowywcity21"/>
        <w:suppressAutoHyphens w:val="0"/>
        <w:spacing w:line="240" w:lineRule="auto"/>
        <w:ind w:left="0" w:firstLine="0"/>
        <w:rPr>
          <w:rFonts w:ascii="Arial" w:hAnsi="Arial" w:cs="Arial"/>
        </w:rPr>
      </w:pPr>
    </w:p>
    <w:p w:rsidR="002A7312" w:rsidRDefault="00B41978" w:rsidP="00B41978">
      <w:pPr>
        <w:pStyle w:val="TekstpodstawowyTekstpodstawowyZnak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978">
        <w:rPr>
          <w:rFonts w:ascii="Arial" w:hAnsi="Arial" w:cs="Arial"/>
          <w:b/>
          <w:sz w:val="24"/>
          <w:szCs w:val="24"/>
        </w:rPr>
        <w:t>orzekam</w:t>
      </w:r>
    </w:p>
    <w:p w:rsidR="00A820D8" w:rsidRDefault="00A820D8" w:rsidP="00076996">
      <w:pPr>
        <w:spacing w:line="240" w:lineRule="auto"/>
        <w:rPr>
          <w:rFonts w:ascii="Arial" w:hAnsi="Arial" w:cs="Arial"/>
          <w:sz w:val="24"/>
          <w:szCs w:val="24"/>
        </w:rPr>
      </w:pPr>
    </w:p>
    <w:p w:rsidR="00D733AD" w:rsidRPr="000B05C2" w:rsidRDefault="00A44A53" w:rsidP="00F2291C">
      <w:pPr>
        <w:numPr>
          <w:ilvl w:val="0"/>
          <w:numId w:val="44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zmieniam </w:t>
      </w:r>
      <w:r w:rsidRPr="00A44A53">
        <w:rPr>
          <w:rFonts w:ascii="Arial" w:hAnsi="Arial" w:cs="Arial"/>
          <w:sz w:val="24"/>
          <w:szCs w:val="24"/>
        </w:rPr>
        <w:t xml:space="preserve">za zgodą stron decyzję Marszałka Województwa Podkarpackiego z dnia </w:t>
      </w:r>
      <w:r w:rsidRPr="00A44A53">
        <w:rPr>
          <w:rFonts w:ascii="Arial" w:hAnsi="Arial" w:cs="Arial"/>
          <w:sz w:val="24"/>
          <w:szCs w:val="24"/>
        </w:rPr>
        <w:br/>
        <w:t xml:space="preserve">12 czerwca 2019 r., znak: OS-I.7222.29.1.2019.MH </w:t>
      </w:r>
      <w:r w:rsidR="00076996" w:rsidRPr="00A44A53">
        <w:rPr>
          <w:rFonts w:ascii="Arial" w:hAnsi="Arial" w:cs="Arial"/>
          <w:sz w:val="24"/>
          <w:szCs w:val="24"/>
        </w:rPr>
        <w:t>u</w:t>
      </w:r>
      <w:r w:rsidRPr="00A44A53">
        <w:rPr>
          <w:rFonts w:ascii="Arial" w:hAnsi="Arial" w:cs="Arial"/>
          <w:sz w:val="24"/>
          <w:szCs w:val="24"/>
        </w:rPr>
        <w:t>dzielającą</w:t>
      </w:r>
      <w:r w:rsidR="00076996" w:rsidRPr="00A44A53">
        <w:rPr>
          <w:rFonts w:ascii="Arial" w:hAnsi="Arial" w:cs="Arial"/>
          <w:sz w:val="24"/>
          <w:szCs w:val="24"/>
        </w:rPr>
        <w:t xml:space="preserve">Odlewni KAW-MET Marek Kawiński,ul. Krakowska 11, 37-716 Orły (REGON 650048992, </w:t>
      </w:r>
      <w:r>
        <w:rPr>
          <w:rFonts w:ascii="Arial" w:hAnsi="Arial" w:cs="Arial"/>
          <w:sz w:val="24"/>
          <w:szCs w:val="24"/>
        </w:rPr>
        <w:br/>
      </w:r>
      <w:r w:rsidR="00076996" w:rsidRPr="00A44A53">
        <w:rPr>
          <w:rFonts w:ascii="Arial" w:hAnsi="Arial" w:cs="Arial"/>
          <w:sz w:val="24"/>
          <w:szCs w:val="24"/>
        </w:rPr>
        <w:t>NIP 7950203218)</w:t>
      </w:r>
      <w:r w:rsidR="00A820D8" w:rsidRPr="00A44A53">
        <w:rPr>
          <w:rFonts w:ascii="Arial" w:hAnsi="Arial" w:cs="Arial"/>
          <w:sz w:val="24"/>
          <w:szCs w:val="24"/>
        </w:rPr>
        <w:t xml:space="preserve"> pozwolenia zintegrowanego na prowadzenie</w:t>
      </w:r>
      <w:r w:rsidR="00D733AD">
        <w:rPr>
          <w:rFonts w:ascii="Arial" w:hAnsi="Arial" w:cs="Arial"/>
          <w:sz w:val="24"/>
          <w:szCs w:val="24"/>
        </w:rPr>
        <w:t xml:space="preserve"> instalacji </w:t>
      </w:r>
      <w:r>
        <w:rPr>
          <w:rFonts w:ascii="Arial" w:hAnsi="Arial" w:cs="Arial"/>
          <w:sz w:val="24"/>
          <w:szCs w:val="24"/>
        </w:rPr>
        <w:br/>
      </w:r>
      <w:r w:rsidR="00D733AD">
        <w:rPr>
          <w:rFonts w:ascii="Arial" w:hAnsi="Arial" w:cs="Arial"/>
          <w:sz w:val="24"/>
          <w:szCs w:val="24"/>
        </w:rPr>
        <w:t xml:space="preserve">do </w:t>
      </w:r>
      <w:r w:rsidR="00076996" w:rsidRPr="00076996">
        <w:rPr>
          <w:rFonts w:ascii="Arial" w:hAnsi="Arial" w:cs="Arial"/>
          <w:sz w:val="24"/>
          <w:szCs w:val="24"/>
        </w:rPr>
        <w:t xml:space="preserve">odlewania stali i stopów żelaza o zdolności produkcyjnej </w:t>
      </w:r>
      <w:r w:rsidR="00076996">
        <w:rPr>
          <w:rFonts w:ascii="Arial" w:hAnsi="Arial" w:cs="Arial"/>
          <w:sz w:val="24"/>
          <w:szCs w:val="24"/>
        </w:rPr>
        <w:t>70 Mg/dobę</w:t>
      </w:r>
      <w:r w:rsidR="003516CE">
        <w:rPr>
          <w:rFonts w:ascii="Arial" w:hAnsi="Arial" w:cs="Arial"/>
          <w:sz w:val="24"/>
          <w:szCs w:val="24"/>
        </w:rPr>
        <w:t xml:space="preserve">, </w:t>
      </w:r>
      <w:r w:rsidR="003516CE">
        <w:rPr>
          <w:rFonts w:ascii="Arial" w:hAnsi="Arial" w:cs="Arial"/>
          <w:color w:val="202020"/>
          <w:sz w:val="24"/>
          <w:szCs w:val="24"/>
        </w:rPr>
        <w:t>zlokalizowanej na działce nr 289/7 w m. Zadąbrowie 311, powiat przemyski, gmina Orły</w:t>
      </w:r>
      <w:r>
        <w:rPr>
          <w:rFonts w:ascii="Arial" w:hAnsi="Arial" w:cs="Arial"/>
          <w:color w:val="202020"/>
          <w:sz w:val="24"/>
          <w:szCs w:val="24"/>
        </w:rPr>
        <w:t>, w następujący sposób</w:t>
      </w:r>
      <w:r w:rsidR="000B05C2">
        <w:rPr>
          <w:rFonts w:ascii="Arial" w:hAnsi="Arial" w:cs="Arial"/>
          <w:sz w:val="24"/>
          <w:szCs w:val="24"/>
        </w:rPr>
        <w:t>:</w:t>
      </w:r>
    </w:p>
    <w:p w:rsidR="001C29E7" w:rsidRPr="001C29E7" w:rsidRDefault="001C29E7" w:rsidP="001C29E7">
      <w:pPr>
        <w:spacing w:line="240" w:lineRule="auto"/>
        <w:rPr>
          <w:rFonts w:ascii="Arial" w:hAnsi="Arial" w:cs="Arial"/>
          <w:sz w:val="24"/>
        </w:rPr>
      </w:pPr>
    </w:p>
    <w:p w:rsidR="00A44A53" w:rsidRPr="001C29E7" w:rsidRDefault="00A44A53" w:rsidP="00A44A53">
      <w:pPr>
        <w:spacing w:line="240" w:lineRule="auto"/>
        <w:rPr>
          <w:rFonts w:ascii="Arial" w:hAnsi="Arial" w:cs="Arial"/>
          <w:b/>
          <w:sz w:val="24"/>
        </w:rPr>
      </w:pPr>
      <w:r w:rsidRPr="001C29E7">
        <w:rPr>
          <w:rFonts w:ascii="Arial" w:hAnsi="Arial" w:cs="Arial"/>
          <w:b/>
          <w:sz w:val="24"/>
        </w:rPr>
        <w:t xml:space="preserve">I.1. </w:t>
      </w:r>
      <w:r>
        <w:rPr>
          <w:rFonts w:ascii="Arial" w:hAnsi="Arial" w:cs="Arial"/>
          <w:bCs/>
          <w:sz w:val="24"/>
        </w:rPr>
        <w:t>Punkt II</w:t>
      </w:r>
      <w:r w:rsidRPr="00837208">
        <w:rPr>
          <w:rFonts w:ascii="Arial" w:hAnsi="Arial" w:cs="Arial"/>
          <w:bCs/>
          <w:sz w:val="24"/>
        </w:rPr>
        <w:t>. otrzymuje brzmienie:</w:t>
      </w:r>
    </w:p>
    <w:p w:rsidR="00DF7844" w:rsidRPr="00E66060" w:rsidRDefault="00DF7844" w:rsidP="00DF7844">
      <w:pPr>
        <w:widowControl/>
        <w:autoSpaceDE w:val="0"/>
        <w:autoSpaceDN w:val="0"/>
        <w:spacing w:line="240" w:lineRule="auto"/>
        <w:textAlignment w:val="auto"/>
        <w:rPr>
          <w:rFonts w:ascii="Arial" w:hAnsi="Arial" w:cs="Arial"/>
          <w:sz w:val="24"/>
          <w:szCs w:val="24"/>
        </w:rPr>
      </w:pPr>
    </w:p>
    <w:p w:rsidR="00176DD6" w:rsidRDefault="00176DD6" w:rsidP="00A131CB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A131CB">
        <w:rPr>
          <w:rFonts w:ascii="Arial" w:hAnsi="Arial" w:cs="Arial"/>
          <w:b/>
          <w:sz w:val="24"/>
          <w:u w:val="single"/>
        </w:rPr>
        <w:t>II. Maksymaln</w:t>
      </w:r>
      <w:r w:rsidR="00F04E1A" w:rsidRPr="00A131CB">
        <w:rPr>
          <w:rFonts w:ascii="Arial" w:hAnsi="Arial" w:cs="Arial"/>
          <w:b/>
          <w:sz w:val="24"/>
          <w:u w:val="single"/>
        </w:rPr>
        <w:t>a</w:t>
      </w:r>
      <w:r w:rsidRPr="00A131CB">
        <w:rPr>
          <w:rFonts w:ascii="Arial" w:hAnsi="Arial" w:cs="Arial"/>
          <w:b/>
          <w:sz w:val="24"/>
          <w:u w:val="single"/>
        </w:rPr>
        <w:t xml:space="preserve"> dopuszczaln</w:t>
      </w:r>
      <w:r w:rsidR="00F04E1A" w:rsidRPr="00A131CB">
        <w:rPr>
          <w:rFonts w:ascii="Arial" w:hAnsi="Arial" w:cs="Arial"/>
          <w:b/>
          <w:sz w:val="24"/>
          <w:u w:val="single"/>
        </w:rPr>
        <w:t>a</w:t>
      </w:r>
      <w:r w:rsidRPr="00A131CB">
        <w:rPr>
          <w:rFonts w:ascii="Arial" w:hAnsi="Arial" w:cs="Arial"/>
          <w:b/>
          <w:sz w:val="24"/>
          <w:u w:val="single"/>
        </w:rPr>
        <w:t xml:space="preserve"> emisj</w:t>
      </w:r>
      <w:r w:rsidR="00F04E1A" w:rsidRPr="00A131CB">
        <w:rPr>
          <w:rFonts w:ascii="Arial" w:hAnsi="Arial" w:cs="Arial"/>
          <w:b/>
          <w:sz w:val="24"/>
          <w:u w:val="single"/>
        </w:rPr>
        <w:t>a</w:t>
      </w:r>
      <w:r w:rsidRPr="00A131CB">
        <w:rPr>
          <w:rFonts w:ascii="Arial" w:hAnsi="Arial" w:cs="Arial"/>
          <w:b/>
          <w:sz w:val="24"/>
          <w:u w:val="single"/>
        </w:rPr>
        <w:t xml:space="preserve"> w warunkach normalnego funkcjonowania instalacji</w:t>
      </w:r>
      <w:r w:rsidR="005910A0">
        <w:rPr>
          <w:rFonts w:ascii="Arial" w:hAnsi="Arial" w:cs="Arial"/>
          <w:b/>
          <w:sz w:val="24"/>
          <w:u w:val="single"/>
        </w:rPr>
        <w:t>.</w:t>
      </w:r>
    </w:p>
    <w:p w:rsidR="00AA0027" w:rsidRDefault="00AA0027" w:rsidP="00A131CB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3964E5" w:rsidRDefault="00AA0027" w:rsidP="00A131C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0027">
        <w:rPr>
          <w:rFonts w:ascii="Arial" w:hAnsi="Arial" w:cs="Arial"/>
          <w:b/>
          <w:bCs/>
          <w:sz w:val="24"/>
          <w:szCs w:val="24"/>
        </w:rPr>
        <w:t>II.1. Emisj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A0027">
        <w:rPr>
          <w:rFonts w:ascii="Arial" w:hAnsi="Arial" w:cs="Arial"/>
          <w:b/>
          <w:bCs/>
          <w:sz w:val="24"/>
          <w:szCs w:val="24"/>
        </w:rPr>
        <w:t xml:space="preserve"> gazów i pyłów wprowadzanych do powietrza z instalacji</w:t>
      </w:r>
      <w:r w:rsidR="005910A0">
        <w:rPr>
          <w:rFonts w:ascii="Arial" w:hAnsi="Arial" w:cs="Arial"/>
          <w:b/>
          <w:bCs/>
          <w:sz w:val="24"/>
          <w:szCs w:val="24"/>
        </w:rPr>
        <w:t>.</w:t>
      </w:r>
    </w:p>
    <w:p w:rsidR="00AA0027" w:rsidRPr="00AA0027" w:rsidRDefault="00AA0027" w:rsidP="00A131C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76DD6" w:rsidRDefault="00176DD6" w:rsidP="00A131CB">
      <w:pPr>
        <w:spacing w:line="240" w:lineRule="auto"/>
        <w:rPr>
          <w:rFonts w:ascii="Arial" w:hAnsi="Arial" w:cs="Arial"/>
          <w:b/>
          <w:sz w:val="24"/>
        </w:rPr>
      </w:pPr>
      <w:r w:rsidRPr="00A131CB">
        <w:rPr>
          <w:rFonts w:ascii="Arial" w:hAnsi="Arial" w:cs="Arial"/>
          <w:b/>
          <w:sz w:val="24"/>
        </w:rPr>
        <w:t>II.1.</w:t>
      </w:r>
      <w:r w:rsidR="00AA0027">
        <w:rPr>
          <w:rFonts w:ascii="Arial" w:hAnsi="Arial" w:cs="Arial"/>
          <w:b/>
          <w:sz w:val="24"/>
        </w:rPr>
        <w:t>1.</w:t>
      </w:r>
      <w:r w:rsidRPr="00AA0027">
        <w:rPr>
          <w:rFonts w:ascii="Arial" w:hAnsi="Arial" w:cs="Arial"/>
          <w:sz w:val="24"/>
          <w:szCs w:val="24"/>
        </w:rPr>
        <w:t>Ilości gazów i pyłów wprowad</w:t>
      </w:r>
      <w:r w:rsidR="00AA0027" w:rsidRPr="00AA0027">
        <w:rPr>
          <w:rFonts w:ascii="Arial" w:hAnsi="Arial" w:cs="Arial"/>
          <w:sz w:val="24"/>
          <w:szCs w:val="24"/>
        </w:rPr>
        <w:t>zanych do powietrza ze źródeł i emitorów</w:t>
      </w:r>
      <w:r w:rsidR="00AA0027">
        <w:rPr>
          <w:rFonts w:ascii="Arial" w:hAnsi="Arial" w:cs="Arial"/>
          <w:sz w:val="24"/>
          <w:szCs w:val="24"/>
        </w:rPr>
        <w:t xml:space="preserve"> instalacji</w:t>
      </w:r>
      <w:r w:rsidR="005910A0">
        <w:rPr>
          <w:rFonts w:ascii="Arial" w:hAnsi="Arial" w:cs="Arial"/>
          <w:sz w:val="24"/>
          <w:szCs w:val="24"/>
        </w:rPr>
        <w:t>.</w:t>
      </w:r>
    </w:p>
    <w:p w:rsidR="00A44A53" w:rsidRDefault="00A44A53" w:rsidP="003964E5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44A53" w:rsidRDefault="00A44A53" w:rsidP="003964E5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44A53" w:rsidRDefault="00A44A53" w:rsidP="003964E5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44A53" w:rsidRDefault="00A44A53" w:rsidP="003964E5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44A53" w:rsidRDefault="00A44A53" w:rsidP="003964E5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44A53" w:rsidRDefault="00A44A53" w:rsidP="003964E5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131CB" w:rsidRPr="003964E5" w:rsidRDefault="003964E5" w:rsidP="003964E5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964E5">
        <w:rPr>
          <w:rFonts w:ascii="Arial" w:hAnsi="Arial" w:cs="Arial"/>
          <w:b/>
          <w:sz w:val="22"/>
          <w:szCs w:val="22"/>
        </w:rPr>
        <w:lastRenderedPageBreak/>
        <w:t>Tabela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0"/>
        <w:gridCol w:w="2693"/>
        <w:gridCol w:w="1276"/>
        <w:gridCol w:w="1134"/>
        <w:gridCol w:w="992"/>
      </w:tblGrid>
      <w:tr w:rsidR="005824F1" w:rsidRPr="00A131CB" w:rsidTr="00871E36">
        <w:tc>
          <w:tcPr>
            <w:tcW w:w="2127" w:type="dxa"/>
            <w:vMerge w:val="restart"/>
            <w:vAlign w:val="center"/>
          </w:tcPr>
          <w:p w:rsidR="005824F1" w:rsidRPr="00A131CB" w:rsidRDefault="005824F1" w:rsidP="00A131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31CB">
              <w:rPr>
                <w:rFonts w:ascii="Arial" w:hAnsi="Arial" w:cs="Arial"/>
                <w:b/>
              </w:rPr>
              <w:t>Źródło emisji</w:t>
            </w:r>
          </w:p>
        </w:tc>
        <w:tc>
          <w:tcPr>
            <w:tcW w:w="850" w:type="dxa"/>
            <w:vMerge w:val="restart"/>
            <w:vAlign w:val="center"/>
          </w:tcPr>
          <w:p w:rsidR="005824F1" w:rsidRPr="00A131CB" w:rsidRDefault="005824F1" w:rsidP="00A131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31CB">
              <w:rPr>
                <w:rFonts w:ascii="Arial" w:hAnsi="Arial" w:cs="Arial"/>
                <w:b/>
              </w:rPr>
              <w:t>Emitor</w:t>
            </w:r>
          </w:p>
        </w:tc>
        <w:tc>
          <w:tcPr>
            <w:tcW w:w="6095" w:type="dxa"/>
            <w:gridSpan w:val="4"/>
            <w:vAlign w:val="center"/>
          </w:tcPr>
          <w:p w:rsidR="005824F1" w:rsidRPr="00A131CB" w:rsidRDefault="005824F1" w:rsidP="00A131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31CB">
              <w:rPr>
                <w:rFonts w:ascii="Arial" w:hAnsi="Arial" w:cs="Arial"/>
                <w:b/>
              </w:rPr>
              <w:t>Dopuszczalna wielkość emisji</w:t>
            </w:r>
          </w:p>
        </w:tc>
      </w:tr>
      <w:tr w:rsidR="0047339E" w:rsidRPr="00A131CB" w:rsidTr="00291C52">
        <w:tc>
          <w:tcPr>
            <w:tcW w:w="2127" w:type="dxa"/>
            <w:vMerge/>
            <w:vAlign w:val="center"/>
          </w:tcPr>
          <w:p w:rsidR="0047339E" w:rsidRPr="00A131CB" w:rsidRDefault="0047339E" w:rsidP="00A131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47339E" w:rsidRPr="00A131CB" w:rsidRDefault="0047339E" w:rsidP="00A131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7339E" w:rsidRPr="00A131CB" w:rsidRDefault="0047339E" w:rsidP="00A131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31CB">
              <w:rPr>
                <w:rFonts w:ascii="Arial" w:hAnsi="Arial" w:cs="Arial"/>
                <w:b/>
              </w:rPr>
              <w:t>Rodzaj substancji zanieczyszczających</w:t>
            </w:r>
          </w:p>
        </w:tc>
        <w:tc>
          <w:tcPr>
            <w:tcW w:w="1276" w:type="dxa"/>
            <w:vAlign w:val="center"/>
          </w:tcPr>
          <w:p w:rsidR="0047339E" w:rsidRPr="00A131CB" w:rsidRDefault="0047339E" w:rsidP="00A131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31CB">
              <w:rPr>
                <w:rFonts w:ascii="Arial" w:hAnsi="Arial" w:cs="Arial"/>
                <w:b/>
              </w:rPr>
              <w:t>kg/h</w:t>
            </w:r>
          </w:p>
        </w:tc>
        <w:tc>
          <w:tcPr>
            <w:tcW w:w="1134" w:type="dxa"/>
            <w:vAlign w:val="center"/>
          </w:tcPr>
          <w:p w:rsidR="0047339E" w:rsidRDefault="00871E36" w:rsidP="004733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71E36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871E36" w:rsidRPr="00A131CB" w:rsidRDefault="00871E36" w:rsidP="004733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mg/m</w:t>
            </w:r>
            <w:r w:rsidRPr="00871E36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7339E" w:rsidRDefault="00871E36" w:rsidP="004733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71E36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871E36" w:rsidRPr="00A131CB" w:rsidRDefault="00871E36" w:rsidP="0047339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przerobu mas formierskich</w:t>
            </w:r>
          </w:p>
        </w:tc>
        <w:tc>
          <w:tcPr>
            <w:tcW w:w="850" w:type="dxa"/>
            <w:vAlign w:val="center"/>
          </w:tcPr>
          <w:p w:rsidR="0047339E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</w:t>
            </w:r>
          </w:p>
        </w:tc>
        <w:tc>
          <w:tcPr>
            <w:tcW w:w="2693" w:type="dxa"/>
            <w:vAlign w:val="center"/>
          </w:tcPr>
          <w:p w:rsidR="0047339E" w:rsidRPr="005824F1" w:rsidRDefault="0047339E" w:rsidP="005824F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5824F1">
              <w:rPr>
                <w:rFonts w:ascii="Arial" w:hAnsi="Arial" w:cs="Arial"/>
              </w:rPr>
              <w:t>Pył ogółem w tym:</w:t>
            </w:r>
          </w:p>
          <w:p w:rsidR="0047339E" w:rsidRPr="005824F1" w:rsidRDefault="0047339E" w:rsidP="005824F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5824F1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10</w:t>
            </w:r>
          </w:p>
          <w:p w:rsidR="0047339E" w:rsidRDefault="0047339E" w:rsidP="005824F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5824F1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2,5</w:t>
            </w:r>
          </w:p>
          <w:p w:rsidR="0047339E" w:rsidRDefault="0047339E" w:rsidP="005824F1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Dwutlenek azotu</w:t>
            </w:r>
          </w:p>
          <w:p w:rsidR="0047339E" w:rsidRDefault="0047339E" w:rsidP="005824F1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Dwutlenek siarki</w:t>
            </w:r>
          </w:p>
          <w:p w:rsidR="0047339E" w:rsidRPr="00A131CB" w:rsidRDefault="0047339E" w:rsidP="005824F1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Tlenek węgla</w:t>
            </w:r>
          </w:p>
        </w:tc>
        <w:tc>
          <w:tcPr>
            <w:tcW w:w="1276" w:type="dxa"/>
            <w:vAlign w:val="center"/>
          </w:tcPr>
          <w:p w:rsidR="0047339E" w:rsidRDefault="00871E36" w:rsidP="005824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  <w:p w:rsidR="00871E36" w:rsidRDefault="00871E36" w:rsidP="005824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  <w:p w:rsidR="00871E36" w:rsidRDefault="00871E36" w:rsidP="005824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  <w:p w:rsidR="00871E36" w:rsidRDefault="00871E36" w:rsidP="005824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</w:t>
            </w:r>
          </w:p>
          <w:p w:rsidR="00871E36" w:rsidRDefault="00871E36" w:rsidP="005824F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0,3568</w:t>
            </w:r>
          </w:p>
          <w:p w:rsidR="0047339E" w:rsidRPr="00A131CB" w:rsidRDefault="00871E36" w:rsidP="00871E3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="00A44A53">
              <w:rPr>
                <w:rFonts w:ascii="Arial" w:hAnsi="Arial" w:cs="Arial"/>
              </w:rPr>
              <w:t>856</w:t>
            </w:r>
          </w:p>
        </w:tc>
        <w:tc>
          <w:tcPr>
            <w:tcW w:w="1134" w:type="dxa"/>
            <w:vAlign w:val="center"/>
          </w:tcPr>
          <w:p w:rsidR="0047339E" w:rsidRDefault="004733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7339E" w:rsidRDefault="004733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Piece indukcyjne + stanowisko sferoidyzacji</w:t>
            </w:r>
          </w:p>
        </w:tc>
        <w:tc>
          <w:tcPr>
            <w:tcW w:w="850" w:type="dxa"/>
            <w:vAlign w:val="center"/>
          </w:tcPr>
          <w:p w:rsidR="0047339E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E-2</w:t>
            </w:r>
          </w:p>
        </w:tc>
        <w:tc>
          <w:tcPr>
            <w:tcW w:w="2693" w:type="dxa"/>
            <w:vAlign w:val="center"/>
          </w:tcPr>
          <w:p w:rsidR="0047339E" w:rsidRPr="00237199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37199">
              <w:rPr>
                <w:rFonts w:ascii="Arial" w:hAnsi="Arial" w:cs="Arial"/>
              </w:rPr>
              <w:t>Pył ogółem</w:t>
            </w:r>
            <w:r>
              <w:rPr>
                <w:rFonts w:ascii="Arial" w:hAnsi="Arial" w:cs="Arial"/>
              </w:rPr>
              <w:t xml:space="preserve"> w tym:</w:t>
            </w:r>
          </w:p>
          <w:p w:rsidR="0047339E" w:rsidRPr="00237199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237199">
              <w:rPr>
                <w:rFonts w:ascii="Arial" w:hAnsi="Arial" w:cs="Arial"/>
              </w:rPr>
              <w:t xml:space="preserve">ył PM </w:t>
            </w:r>
            <w:r w:rsidR="00291C52">
              <w:rPr>
                <w:rFonts w:ascii="Arial" w:hAnsi="Arial" w:cs="Arial"/>
              </w:rPr>
              <w:t>10</w:t>
            </w:r>
          </w:p>
          <w:p w:rsidR="0047339E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237199">
              <w:rPr>
                <w:rFonts w:ascii="Arial" w:hAnsi="Arial" w:cs="Arial"/>
              </w:rPr>
              <w:t xml:space="preserve">ył PM </w:t>
            </w:r>
            <w:r w:rsidR="00291C52">
              <w:rPr>
                <w:rFonts w:ascii="Arial" w:hAnsi="Arial" w:cs="Arial"/>
              </w:rPr>
              <w:t>2,5</w:t>
            </w:r>
          </w:p>
          <w:p w:rsidR="0047339E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Dwutlenek azotu</w:t>
            </w:r>
          </w:p>
          <w:p w:rsidR="0047339E" w:rsidRPr="00A131CB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Tlenek węgla</w:t>
            </w:r>
          </w:p>
        </w:tc>
        <w:tc>
          <w:tcPr>
            <w:tcW w:w="1276" w:type="dxa"/>
            <w:vAlign w:val="center"/>
          </w:tcPr>
          <w:p w:rsidR="0047339E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0,075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0,123</w:t>
            </w:r>
          </w:p>
          <w:p w:rsidR="00871E36" w:rsidRPr="00A131CB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0,3165</w:t>
            </w:r>
          </w:p>
        </w:tc>
        <w:tc>
          <w:tcPr>
            <w:tcW w:w="1134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446E4F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Oczyszczarki</w:t>
            </w:r>
          </w:p>
        </w:tc>
        <w:tc>
          <w:tcPr>
            <w:tcW w:w="850" w:type="dxa"/>
            <w:vAlign w:val="center"/>
          </w:tcPr>
          <w:p w:rsidR="0047339E" w:rsidRPr="00A131CB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E-3</w:t>
            </w:r>
          </w:p>
        </w:tc>
        <w:tc>
          <w:tcPr>
            <w:tcW w:w="2693" w:type="dxa"/>
            <w:vAlign w:val="center"/>
          </w:tcPr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Pył ogółem w tym: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10</w:t>
            </w:r>
          </w:p>
          <w:p w:rsidR="0047339E" w:rsidRPr="00A131CB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vAlign w:val="center"/>
          </w:tcPr>
          <w:p w:rsidR="0047339E" w:rsidRPr="00DB64C3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B64C3">
              <w:rPr>
                <w:rFonts w:ascii="Arial" w:hAnsi="Arial" w:cs="Arial"/>
              </w:rPr>
              <w:t>0,3</w:t>
            </w:r>
          </w:p>
          <w:p w:rsidR="00871E36" w:rsidRPr="00DB64C3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B64C3">
              <w:rPr>
                <w:rFonts w:ascii="Arial" w:hAnsi="Arial" w:cs="Arial"/>
              </w:rPr>
              <w:t>0,15</w:t>
            </w:r>
          </w:p>
          <w:p w:rsidR="00871E36" w:rsidRPr="00A131CB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B64C3">
              <w:rPr>
                <w:rFonts w:ascii="Arial" w:hAnsi="Arial" w:cs="Arial"/>
              </w:rPr>
              <w:t>0,075</w:t>
            </w:r>
          </w:p>
        </w:tc>
        <w:tc>
          <w:tcPr>
            <w:tcW w:w="1134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Rdzeniarnia</w:t>
            </w:r>
          </w:p>
        </w:tc>
        <w:tc>
          <w:tcPr>
            <w:tcW w:w="850" w:type="dxa"/>
            <w:vAlign w:val="center"/>
          </w:tcPr>
          <w:p w:rsidR="0047339E" w:rsidRPr="00A131CB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E-4</w:t>
            </w:r>
          </w:p>
        </w:tc>
        <w:tc>
          <w:tcPr>
            <w:tcW w:w="2693" w:type="dxa"/>
            <w:vAlign w:val="center"/>
          </w:tcPr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Pył ogółem w tym: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10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2,5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Dwutlenek azotu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Dwutlenek siarki</w:t>
            </w:r>
          </w:p>
          <w:p w:rsidR="0047339E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Izocyjaniany</w:t>
            </w:r>
          </w:p>
          <w:p w:rsidR="0047339E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Chlorowodór</w:t>
            </w:r>
          </w:p>
          <w:p w:rsidR="0047339E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Amoniak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Węglowodory a</w:t>
            </w:r>
            <w:r>
              <w:rPr>
                <w:rFonts w:ascii="Arial" w:hAnsi="Arial" w:cs="Arial"/>
              </w:rPr>
              <w:t>romatyczne</w:t>
            </w:r>
          </w:p>
          <w:p w:rsidR="0047339E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Węglowodory a</w:t>
            </w:r>
            <w:r>
              <w:rPr>
                <w:rFonts w:ascii="Arial" w:hAnsi="Arial" w:cs="Arial"/>
              </w:rPr>
              <w:t>lifatyczne</w:t>
            </w:r>
          </w:p>
          <w:p w:rsidR="00871E36" w:rsidRPr="00A131CB" w:rsidRDefault="00871E36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Dietyloamina</w:t>
            </w:r>
          </w:p>
        </w:tc>
        <w:tc>
          <w:tcPr>
            <w:tcW w:w="1276" w:type="dxa"/>
            <w:vAlign w:val="center"/>
          </w:tcPr>
          <w:p w:rsidR="0047339E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0,0225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0,0113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0,000189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0,013365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0,00356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0,00374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0,0198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0,01148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0,002862</w:t>
            </w:r>
          </w:p>
          <w:p w:rsidR="00871E36" w:rsidRPr="00A131CB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0,01665</w:t>
            </w:r>
          </w:p>
        </w:tc>
        <w:tc>
          <w:tcPr>
            <w:tcW w:w="1134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 bentonitu</w:t>
            </w:r>
          </w:p>
        </w:tc>
        <w:tc>
          <w:tcPr>
            <w:tcW w:w="850" w:type="dxa"/>
            <w:vAlign w:val="center"/>
          </w:tcPr>
          <w:p w:rsidR="0047339E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E-5</w:t>
            </w:r>
          </w:p>
        </w:tc>
        <w:tc>
          <w:tcPr>
            <w:tcW w:w="2693" w:type="dxa"/>
            <w:vAlign w:val="center"/>
          </w:tcPr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Pył ogółem w tym: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10</w:t>
            </w:r>
          </w:p>
          <w:p w:rsidR="0047339E" w:rsidRPr="00A131CB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vAlign w:val="center"/>
          </w:tcPr>
          <w:p w:rsidR="0047339E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0,0108</w:t>
            </w:r>
          </w:p>
          <w:p w:rsidR="00871E36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0,0108</w:t>
            </w:r>
          </w:p>
          <w:p w:rsidR="00871E36" w:rsidRPr="00A131CB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0,0059</w:t>
            </w:r>
          </w:p>
        </w:tc>
        <w:tc>
          <w:tcPr>
            <w:tcW w:w="1134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 piasku</w:t>
            </w:r>
          </w:p>
        </w:tc>
        <w:tc>
          <w:tcPr>
            <w:tcW w:w="850" w:type="dxa"/>
            <w:vAlign w:val="center"/>
          </w:tcPr>
          <w:p w:rsidR="0047339E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E-6</w:t>
            </w:r>
          </w:p>
        </w:tc>
        <w:tc>
          <w:tcPr>
            <w:tcW w:w="2693" w:type="dxa"/>
            <w:vAlign w:val="center"/>
          </w:tcPr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Pył ogółem w tym: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10</w:t>
            </w:r>
          </w:p>
          <w:p w:rsidR="0047339E" w:rsidRPr="00A131CB" w:rsidRDefault="0047339E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vAlign w:val="center"/>
          </w:tcPr>
          <w:p w:rsidR="00871E36" w:rsidRPr="00871E36" w:rsidRDefault="00871E36" w:rsidP="00871E3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1E36">
              <w:rPr>
                <w:rFonts w:ascii="Arial" w:hAnsi="Arial" w:cs="Arial"/>
              </w:rPr>
              <w:t>0,0108</w:t>
            </w:r>
          </w:p>
          <w:p w:rsidR="00871E36" w:rsidRPr="00871E36" w:rsidRDefault="00871E36" w:rsidP="00871E3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1E36">
              <w:rPr>
                <w:rFonts w:ascii="Arial" w:hAnsi="Arial" w:cs="Arial"/>
              </w:rPr>
              <w:t>0,0108</w:t>
            </w:r>
          </w:p>
          <w:p w:rsidR="0047339E" w:rsidRPr="00A131CB" w:rsidRDefault="00871E36" w:rsidP="00871E3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1E36">
              <w:rPr>
                <w:rFonts w:ascii="Arial" w:hAnsi="Arial" w:cs="Arial"/>
              </w:rPr>
              <w:t>0,0059</w:t>
            </w:r>
          </w:p>
        </w:tc>
        <w:tc>
          <w:tcPr>
            <w:tcW w:w="1134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Kabina lakiernicza</w:t>
            </w:r>
          </w:p>
        </w:tc>
        <w:tc>
          <w:tcPr>
            <w:tcW w:w="850" w:type="dxa"/>
            <w:vAlign w:val="center"/>
          </w:tcPr>
          <w:p w:rsidR="0047339E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E-7</w:t>
            </w:r>
          </w:p>
        </w:tc>
        <w:tc>
          <w:tcPr>
            <w:tcW w:w="2693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LZO</w:t>
            </w:r>
          </w:p>
        </w:tc>
        <w:tc>
          <w:tcPr>
            <w:tcW w:w="1276" w:type="dxa"/>
            <w:vAlign w:val="center"/>
          </w:tcPr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7339E" w:rsidRPr="00A131CB" w:rsidTr="00291C52">
        <w:tc>
          <w:tcPr>
            <w:tcW w:w="2127" w:type="dxa"/>
            <w:vAlign w:val="center"/>
          </w:tcPr>
          <w:p w:rsidR="0047339E" w:rsidRPr="00A131CB" w:rsidRDefault="00871E36" w:rsidP="000E7900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Palnik kabiny lakierniczej</w:t>
            </w:r>
          </w:p>
        </w:tc>
        <w:tc>
          <w:tcPr>
            <w:tcW w:w="850" w:type="dxa"/>
            <w:vAlign w:val="center"/>
          </w:tcPr>
          <w:p w:rsidR="0047339E" w:rsidRDefault="0047339E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E-8</w:t>
            </w:r>
          </w:p>
        </w:tc>
        <w:tc>
          <w:tcPr>
            <w:tcW w:w="2693" w:type="dxa"/>
            <w:vAlign w:val="center"/>
          </w:tcPr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Pył ogółem w tym: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10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 xml:space="preserve">- pył PM </w:t>
            </w:r>
            <w:r w:rsidR="00291C52">
              <w:rPr>
                <w:rFonts w:ascii="Arial" w:hAnsi="Arial" w:cs="Arial"/>
              </w:rPr>
              <w:t>2,5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Dwutlenek azotu</w:t>
            </w:r>
          </w:p>
          <w:p w:rsidR="0047339E" w:rsidRPr="00C96E22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Dwutlenek siarki</w:t>
            </w:r>
          </w:p>
          <w:p w:rsidR="00CF0022" w:rsidRPr="00A131CB" w:rsidRDefault="0047339E" w:rsidP="00C96E2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96E22">
              <w:rPr>
                <w:rFonts w:ascii="Arial" w:hAnsi="Arial" w:cs="Arial"/>
              </w:rPr>
              <w:t>Tlenek węgla</w:t>
            </w:r>
          </w:p>
        </w:tc>
        <w:tc>
          <w:tcPr>
            <w:tcW w:w="1276" w:type="dxa"/>
            <w:vAlign w:val="center"/>
          </w:tcPr>
          <w:p w:rsidR="0047339E" w:rsidRDefault="00871E36" w:rsidP="00291C5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CF0022">
              <w:rPr>
                <w:rFonts w:ascii="Arial" w:hAnsi="Arial" w:cs="Arial"/>
              </w:rPr>
              <w:t>030969</w:t>
            </w:r>
          </w:p>
          <w:p w:rsidR="00291C52" w:rsidRDefault="00CF0022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0,0030226</w:t>
            </w:r>
          </w:p>
          <w:p w:rsidR="00291C52" w:rsidRDefault="00CF0022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0,0029947</w:t>
            </w:r>
          </w:p>
          <w:p w:rsidR="00291C52" w:rsidRPr="00291C52" w:rsidRDefault="00CF0022" w:rsidP="00291C5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0,018217</w:t>
            </w:r>
          </w:p>
          <w:p w:rsidR="00291C52" w:rsidRDefault="00CF0022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0,015486</w:t>
            </w:r>
          </w:p>
          <w:p w:rsidR="00CF0022" w:rsidRPr="00A131CB" w:rsidRDefault="00291C52" w:rsidP="00532CE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CF0022">
              <w:rPr>
                <w:rFonts w:ascii="Arial" w:hAnsi="Arial" w:cs="Arial"/>
              </w:rPr>
              <w:t>51918</w:t>
            </w:r>
          </w:p>
        </w:tc>
        <w:tc>
          <w:tcPr>
            <w:tcW w:w="1134" w:type="dxa"/>
            <w:vAlign w:val="center"/>
          </w:tcPr>
          <w:p w:rsidR="0047339E" w:rsidRDefault="004733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7339E" w:rsidRDefault="004733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:rsidR="0047339E" w:rsidRPr="00A131CB" w:rsidRDefault="00EC24AF" w:rsidP="000E79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95ADE" w:rsidRDefault="00295ADE" w:rsidP="00AA0027">
      <w:pPr>
        <w:spacing w:line="240" w:lineRule="auto"/>
        <w:rPr>
          <w:rFonts w:ascii="Arial" w:hAnsi="Arial" w:cs="Arial"/>
          <w:b/>
          <w:sz w:val="24"/>
        </w:rPr>
      </w:pPr>
    </w:p>
    <w:p w:rsidR="00176DD6" w:rsidRDefault="00176DD6" w:rsidP="00AA0027">
      <w:pPr>
        <w:spacing w:line="240" w:lineRule="auto"/>
        <w:rPr>
          <w:rFonts w:ascii="Arial" w:hAnsi="Arial" w:cs="Arial"/>
          <w:sz w:val="24"/>
        </w:rPr>
      </w:pPr>
      <w:r w:rsidRPr="00AA0027">
        <w:rPr>
          <w:rFonts w:ascii="Arial" w:hAnsi="Arial" w:cs="Arial"/>
          <w:b/>
          <w:sz w:val="24"/>
        </w:rPr>
        <w:t xml:space="preserve">II.1.2. </w:t>
      </w:r>
      <w:r w:rsidRPr="00AA0027">
        <w:rPr>
          <w:rFonts w:ascii="Arial" w:hAnsi="Arial" w:cs="Arial"/>
          <w:sz w:val="24"/>
        </w:rPr>
        <w:t>Maksymaln</w:t>
      </w:r>
      <w:r w:rsidR="00F04E1A" w:rsidRPr="00AA0027">
        <w:rPr>
          <w:rFonts w:ascii="Arial" w:hAnsi="Arial" w:cs="Arial"/>
          <w:sz w:val="24"/>
        </w:rPr>
        <w:t>a</w:t>
      </w:r>
      <w:r w:rsidRPr="00AA0027">
        <w:rPr>
          <w:rFonts w:ascii="Arial" w:hAnsi="Arial" w:cs="Arial"/>
          <w:sz w:val="24"/>
        </w:rPr>
        <w:t xml:space="preserve"> dopuszczaln</w:t>
      </w:r>
      <w:r w:rsidR="00F04E1A" w:rsidRPr="00AA0027">
        <w:rPr>
          <w:rFonts w:ascii="Arial" w:hAnsi="Arial" w:cs="Arial"/>
          <w:sz w:val="24"/>
        </w:rPr>
        <w:t>a</w:t>
      </w:r>
      <w:r w:rsidRPr="00AA0027">
        <w:rPr>
          <w:rFonts w:ascii="Arial" w:hAnsi="Arial" w:cs="Arial"/>
          <w:sz w:val="24"/>
        </w:rPr>
        <w:t xml:space="preserve"> emisj</w:t>
      </w:r>
      <w:r w:rsidR="00F04E1A" w:rsidRPr="00AA0027">
        <w:rPr>
          <w:rFonts w:ascii="Arial" w:hAnsi="Arial" w:cs="Arial"/>
          <w:sz w:val="24"/>
        </w:rPr>
        <w:t>a</w:t>
      </w:r>
      <w:r w:rsidRPr="00AA0027">
        <w:rPr>
          <w:rFonts w:ascii="Arial" w:hAnsi="Arial" w:cs="Arial"/>
          <w:sz w:val="24"/>
        </w:rPr>
        <w:t xml:space="preserve"> roczn</w:t>
      </w:r>
      <w:r w:rsidR="00F04E1A" w:rsidRPr="00AA0027">
        <w:rPr>
          <w:rFonts w:ascii="Arial" w:hAnsi="Arial" w:cs="Arial"/>
          <w:sz w:val="24"/>
        </w:rPr>
        <w:t>a</w:t>
      </w:r>
      <w:r w:rsidRPr="00AA0027">
        <w:rPr>
          <w:rFonts w:ascii="Arial" w:hAnsi="Arial" w:cs="Arial"/>
          <w:sz w:val="24"/>
        </w:rPr>
        <w:t xml:space="preserve"> z instalacji</w:t>
      </w:r>
      <w:r w:rsidR="005910A0">
        <w:rPr>
          <w:rFonts w:ascii="Arial" w:hAnsi="Arial" w:cs="Arial"/>
          <w:sz w:val="24"/>
        </w:rPr>
        <w:t>.</w:t>
      </w:r>
    </w:p>
    <w:p w:rsidR="00E12F0F" w:rsidRDefault="00E12F0F" w:rsidP="00E12F0F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</w:t>
      </w:r>
      <w:r w:rsidR="00262708"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81"/>
        <w:gridCol w:w="3070"/>
      </w:tblGrid>
      <w:tr w:rsidR="00E12F0F" w:rsidRPr="001571BF" w:rsidTr="001571BF">
        <w:tc>
          <w:tcPr>
            <w:tcW w:w="851" w:type="dxa"/>
            <w:vAlign w:val="center"/>
          </w:tcPr>
          <w:p w:rsidR="00E12F0F" w:rsidRPr="001571BF" w:rsidRDefault="004D0236" w:rsidP="001571B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1B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81" w:type="dxa"/>
            <w:vAlign w:val="center"/>
          </w:tcPr>
          <w:p w:rsidR="00E12F0F" w:rsidRPr="001571BF" w:rsidRDefault="004D0236" w:rsidP="001571B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1BF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070" w:type="dxa"/>
            <w:vAlign w:val="center"/>
          </w:tcPr>
          <w:p w:rsidR="00E12F0F" w:rsidRPr="001571BF" w:rsidRDefault="004D0236" w:rsidP="001571B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1BF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  <w:p w:rsidR="004D0236" w:rsidRPr="001571BF" w:rsidRDefault="004D0236" w:rsidP="001571B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71BF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CD73EA" w:rsidRPr="001571BF" w:rsidTr="00AF6BA0">
        <w:trPr>
          <w:trHeight w:val="779"/>
        </w:trPr>
        <w:tc>
          <w:tcPr>
            <w:tcW w:w="851" w:type="dxa"/>
            <w:vAlign w:val="center"/>
          </w:tcPr>
          <w:p w:rsidR="00CD73EA" w:rsidRPr="001571BF" w:rsidRDefault="00CD73EA" w:rsidP="00CD73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1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1" w:type="dxa"/>
            <w:vAlign w:val="center"/>
          </w:tcPr>
          <w:p w:rsidR="00CD73EA" w:rsidRPr="001571BF" w:rsidRDefault="00CD73EA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71BF">
              <w:rPr>
                <w:rFonts w:ascii="Arial" w:hAnsi="Arial" w:cs="Arial"/>
                <w:sz w:val="22"/>
                <w:szCs w:val="22"/>
              </w:rPr>
              <w:t>Pył ogółem</w:t>
            </w:r>
            <w:r>
              <w:rPr>
                <w:rFonts w:ascii="Arial" w:hAnsi="Arial" w:cs="Arial"/>
                <w:sz w:val="22"/>
                <w:szCs w:val="22"/>
              </w:rPr>
              <w:t xml:space="preserve"> w tym:</w:t>
            </w:r>
          </w:p>
          <w:p w:rsidR="00CD73EA" w:rsidRPr="001571BF" w:rsidRDefault="00CD73EA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pył PM </w:t>
            </w:r>
            <w:r w:rsidR="00291C52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D73EA" w:rsidRPr="001571BF" w:rsidRDefault="00CD73EA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Pr="001571BF">
              <w:rPr>
                <w:rFonts w:ascii="Arial" w:hAnsi="Arial" w:cs="Arial"/>
                <w:sz w:val="22"/>
                <w:szCs w:val="22"/>
              </w:rPr>
              <w:t>ył PM</w:t>
            </w:r>
            <w:r w:rsidR="00291C5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3070" w:type="dxa"/>
            <w:vAlign w:val="center"/>
          </w:tcPr>
          <w:p w:rsidR="00CD73EA" w:rsidRPr="001571BF" w:rsidRDefault="00071E04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7,4142346</w:t>
            </w:r>
          </w:p>
          <w:p w:rsidR="00CD73EA" w:rsidRPr="001571BF" w:rsidRDefault="00071E04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3,7094003</w:t>
            </w:r>
          </w:p>
          <w:p w:rsidR="00CD73EA" w:rsidRPr="001571BF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071E04">
              <w:rPr>
                <w:rFonts w:ascii="Arial" w:hAnsi="Arial" w:cs="Arial"/>
                <w:sz w:val="22"/>
                <w:szCs w:val="22"/>
              </w:rPr>
              <w:t>8564585</w:t>
            </w:r>
          </w:p>
        </w:tc>
      </w:tr>
      <w:tr w:rsidR="00E12F0F" w:rsidRPr="001571BF" w:rsidTr="001571BF">
        <w:tc>
          <w:tcPr>
            <w:tcW w:w="851" w:type="dxa"/>
            <w:vAlign w:val="center"/>
          </w:tcPr>
          <w:p w:rsidR="00E12F0F" w:rsidRPr="001571BF" w:rsidRDefault="00CD73EA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D0236" w:rsidRPr="001571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1" w:type="dxa"/>
            <w:vAlign w:val="center"/>
          </w:tcPr>
          <w:p w:rsidR="00E12F0F" w:rsidRPr="001571BF" w:rsidRDefault="004D0236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71BF">
              <w:rPr>
                <w:rFonts w:ascii="Arial" w:hAnsi="Arial" w:cs="Arial"/>
                <w:sz w:val="22"/>
                <w:szCs w:val="22"/>
              </w:rPr>
              <w:t xml:space="preserve">Dwutlenek </w:t>
            </w:r>
            <w:r w:rsidR="00291C52">
              <w:rPr>
                <w:rFonts w:ascii="Arial" w:hAnsi="Arial" w:cs="Arial"/>
                <w:sz w:val="22"/>
                <w:szCs w:val="22"/>
              </w:rPr>
              <w:t>azotu</w:t>
            </w:r>
          </w:p>
        </w:tc>
        <w:tc>
          <w:tcPr>
            <w:tcW w:w="3070" w:type="dxa"/>
            <w:vAlign w:val="center"/>
          </w:tcPr>
          <w:p w:rsidR="00E12F0F" w:rsidRPr="001571BF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071E04">
              <w:rPr>
                <w:rFonts w:ascii="Arial" w:hAnsi="Arial" w:cs="Arial"/>
                <w:sz w:val="22"/>
                <w:szCs w:val="22"/>
              </w:rPr>
              <w:t>44063302</w:t>
            </w:r>
          </w:p>
        </w:tc>
      </w:tr>
      <w:tr w:rsidR="00E12F0F" w:rsidRPr="001571BF" w:rsidTr="001571BF">
        <w:tc>
          <w:tcPr>
            <w:tcW w:w="851" w:type="dxa"/>
            <w:vAlign w:val="center"/>
          </w:tcPr>
          <w:p w:rsidR="00E12F0F" w:rsidRPr="001571BF" w:rsidRDefault="00CD73EA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0236" w:rsidRPr="001571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1" w:type="dxa"/>
            <w:vAlign w:val="center"/>
          </w:tcPr>
          <w:p w:rsidR="00E12F0F" w:rsidRPr="001571BF" w:rsidRDefault="00071E04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</w:t>
            </w:r>
            <w:r w:rsidR="00291C52">
              <w:rPr>
                <w:rFonts w:ascii="Arial" w:hAnsi="Arial" w:cs="Arial"/>
                <w:sz w:val="22"/>
                <w:szCs w:val="22"/>
              </w:rPr>
              <w:t>siarki</w:t>
            </w:r>
          </w:p>
        </w:tc>
        <w:tc>
          <w:tcPr>
            <w:tcW w:w="3070" w:type="dxa"/>
            <w:vAlign w:val="center"/>
          </w:tcPr>
          <w:p w:rsidR="00E12F0F" w:rsidRPr="001571BF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  <w:r w:rsidR="00071E04">
              <w:rPr>
                <w:rFonts w:ascii="Arial" w:hAnsi="Arial" w:cs="Arial"/>
                <w:sz w:val="22"/>
                <w:szCs w:val="22"/>
              </w:rPr>
              <w:t>2047</w:t>
            </w:r>
          </w:p>
        </w:tc>
      </w:tr>
      <w:tr w:rsidR="00E12F0F" w:rsidRPr="001571BF" w:rsidTr="001571BF">
        <w:tc>
          <w:tcPr>
            <w:tcW w:w="851" w:type="dxa"/>
            <w:vAlign w:val="center"/>
          </w:tcPr>
          <w:p w:rsidR="00E12F0F" w:rsidRPr="001571BF" w:rsidRDefault="00CD73EA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D0236" w:rsidRPr="001571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1" w:type="dxa"/>
            <w:vAlign w:val="center"/>
          </w:tcPr>
          <w:p w:rsidR="00E12F0F" w:rsidRPr="001571BF" w:rsidRDefault="004D0236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71BF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3070" w:type="dxa"/>
            <w:vAlign w:val="center"/>
          </w:tcPr>
          <w:p w:rsidR="00E12F0F" w:rsidRPr="001571BF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1E04">
              <w:rPr>
                <w:rFonts w:ascii="Arial" w:hAnsi="Arial" w:cs="Arial"/>
                <w:sz w:val="22"/>
                <w:szCs w:val="22"/>
              </w:rPr>
              <w:t>5,716288</w:t>
            </w:r>
          </w:p>
        </w:tc>
      </w:tr>
      <w:tr w:rsidR="00291C52" w:rsidRPr="001571BF" w:rsidTr="001571BF">
        <w:tc>
          <w:tcPr>
            <w:tcW w:w="851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81" w:type="dxa"/>
            <w:vAlign w:val="center"/>
          </w:tcPr>
          <w:p w:rsidR="00291C52" w:rsidRPr="001571BF" w:rsidRDefault="00291C52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Izocyjaniany</w:t>
            </w:r>
          </w:p>
        </w:tc>
        <w:tc>
          <w:tcPr>
            <w:tcW w:w="3070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0,014</w:t>
            </w:r>
            <w:r w:rsidR="00071E04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</w:tr>
      <w:tr w:rsidR="00291C52" w:rsidRPr="001571BF" w:rsidTr="001571BF">
        <w:tc>
          <w:tcPr>
            <w:tcW w:w="851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81" w:type="dxa"/>
            <w:vAlign w:val="center"/>
          </w:tcPr>
          <w:p w:rsidR="00291C52" w:rsidRPr="001571BF" w:rsidRDefault="00291C52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Chlorowodór</w:t>
            </w:r>
          </w:p>
        </w:tc>
        <w:tc>
          <w:tcPr>
            <w:tcW w:w="3070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0,015</w:t>
            </w:r>
            <w:r w:rsidR="00071E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291C52" w:rsidRPr="001571BF" w:rsidTr="001571BF">
        <w:tc>
          <w:tcPr>
            <w:tcW w:w="851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81" w:type="dxa"/>
            <w:vAlign w:val="center"/>
          </w:tcPr>
          <w:p w:rsidR="00291C52" w:rsidRPr="001571BF" w:rsidRDefault="00291C52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  <w:tc>
          <w:tcPr>
            <w:tcW w:w="3070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  <w:r w:rsidR="00071E04">
              <w:rPr>
                <w:rFonts w:ascii="Arial" w:hAnsi="Arial" w:cs="Arial"/>
                <w:sz w:val="22"/>
                <w:szCs w:val="22"/>
              </w:rPr>
              <w:t>79517</w:t>
            </w:r>
          </w:p>
        </w:tc>
      </w:tr>
      <w:tr w:rsidR="00291C52" w:rsidRPr="001571BF" w:rsidTr="001571BF">
        <w:tc>
          <w:tcPr>
            <w:tcW w:w="851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5181" w:type="dxa"/>
            <w:vAlign w:val="center"/>
          </w:tcPr>
          <w:p w:rsidR="00291C52" w:rsidRPr="001571BF" w:rsidRDefault="00291C52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</w:tc>
        <w:tc>
          <w:tcPr>
            <w:tcW w:w="3070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0,046</w:t>
            </w:r>
            <w:r w:rsidR="00071E04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91C52" w:rsidRPr="001571BF" w:rsidTr="001571BF">
        <w:tc>
          <w:tcPr>
            <w:tcW w:w="851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81" w:type="dxa"/>
            <w:vAlign w:val="center"/>
          </w:tcPr>
          <w:p w:rsidR="00291C52" w:rsidRPr="001571BF" w:rsidRDefault="00D91CCE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3070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0,011</w:t>
            </w:r>
            <w:r w:rsidR="00071E04">
              <w:rPr>
                <w:rFonts w:ascii="Arial" w:hAnsi="Arial" w:cs="Arial"/>
                <w:sz w:val="22"/>
                <w:szCs w:val="22"/>
              </w:rPr>
              <w:t>494</w:t>
            </w:r>
          </w:p>
        </w:tc>
      </w:tr>
      <w:tr w:rsidR="00291C52" w:rsidRPr="001571BF" w:rsidTr="001571BF">
        <w:tc>
          <w:tcPr>
            <w:tcW w:w="851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81" w:type="dxa"/>
            <w:vAlign w:val="center"/>
          </w:tcPr>
          <w:p w:rsidR="00291C52" w:rsidRPr="001571BF" w:rsidRDefault="00D91CCE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Dietyloamina</w:t>
            </w:r>
          </w:p>
        </w:tc>
        <w:tc>
          <w:tcPr>
            <w:tcW w:w="3070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</w:t>
            </w:r>
            <w:r w:rsidR="00071E04">
              <w:rPr>
                <w:rFonts w:ascii="Arial" w:hAnsi="Arial" w:cs="Arial"/>
                <w:sz w:val="22"/>
                <w:szCs w:val="22"/>
              </w:rPr>
              <w:t>6866</w:t>
            </w:r>
          </w:p>
        </w:tc>
      </w:tr>
      <w:tr w:rsidR="00291C52" w:rsidRPr="001571BF" w:rsidTr="001571BF">
        <w:tc>
          <w:tcPr>
            <w:tcW w:w="851" w:type="dxa"/>
            <w:vAlign w:val="center"/>
          </w:tcPr>
          <w:p w:rsidR="00291C52" w:rsidRDefault="00D91CCE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81" w:type="dxa"/>
            <w:vAlign w:val="center"/>
          </w:tcPr>
          <w:p w:rsidR="00291C52" w:rsidRPr="001571BF" w:rsidRDefault="00D91CCE" w:rsidP="001571BF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74CB">
              <w:rPr>
                <w:rFonts w:ascii="Arial" w:hAnsi="Arial" w:cs="Arial"/>
                <w:sz w:val="22"/>
                <w:szCs w:val="22"/>
              </w:rPr>
              <w:t>LZO</w:t>
            </w:r>
          </w:p>
        </w:tc>
        <w:tc>
          <w:tcPr>
            <w:tcW w:w="3070" w:type="dxa"/>
            <w:vAlign w:val="center"/>
          </w:tcPr>
          <w:p w:rsidR="00291C52" w:rsidRDefault="004174CB" w:rsidP="001571B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071E04">
              <w:rPr>
                <w:rFonts w:ascii="Arial" w:hAnsi="Arial" w:cs="Arial"/>
                <w:sz w:val="22"/>
                <w:szCs w:val="22"/>
              </w:rPr>
              <w:t>96438</w:t>
            </w:r>
          </w:p>
        </w:tc>
      </w:tr>
    </w:tbl>
    <w:p w:rsidR="00A333AE" w:rsidRDefault="00A333AE" w:rsidP="000F2D4E">
      <w:pPr>
        <w:spacing w:line="240" w:lineRule="auto"/>
        <w:rPr>
          <w:rFonts w:ascii="Arial" w:hAnsi="Arial" w:cs="Arial"/>
          <w:b/>
          <w:sz w:val="24"/>
        </w:rPr>
      </w:pPr>
    </w:p>
    <w:p w:rsidR="00A333AE" w:rsidRDefault="00A333AE" w:rsidP="00A711BB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071E04" w:rsidRPr="00071E04" w:rsidRDefault="00071E04" w:rsidP="00071E0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I.2</w:t>
      </w:r>
      <w:r w:rsidRPr="001C29E7">
        <w:rPr>
          <w:rFonts w:ascii="Arial" w:hAnsi="Arial" w:cs="Arial"/>
          <w:b/>
          <w:sz w:val="24"/>
        </w:rPr>
        <w:t xml:space="preserve">. </w:t>
      </w:r>
      <w:r w:rsidRPr="00071E04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pod</w:t>
      </w:r>
      <w:r w:rsidRPr="00071E04">
        <w:rPr>
          <w:rFonts w:ascii="Arial" w:hAnsi="Arial" w:cs="Arial"/>
          <w:sz w:val="24"/>
        </w:rPr>
        <w:t>p</w:t>
      </w:r>
      <w:r>
        <w:rPr>
          <w:rFonts w:ascii="Arial" w:hAnsi="Arial" w:cs="Arial"/>
          <w:bCs/>
          <w:sz w:val="24"/>
        </w:rPr>
        <w:t>unkcie</w:t>
      </w:r>
      <w:r w:rsidRPr="00071E04">
        <w:rPr>
          <w:rFonts w:ascii="Arial" w:hAnsi="Arial" w:cs="Arial"/>
          <w:bCs/>
          <w:sz w:val="24"/>
        </w:rPr>
        <w:t xml:space="preserve"> II</w:t>
      </w:r>
      <w:r>
        <w:rPr>
          <w:rFonts w:ascii="Arial" w:hAnsi="Arial" w:cs="Arial"/>
          <w:bCs/>
          <w:sz w:val="24"/>
        </w:rPr>
        <w:t>I.1.1</w:t>
      </w:r>
      <w:r w:rsidRPr="00071E04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 xml:space="preserve">Tabela 6 </w:t>
      </w:r>
      <w:r w:rsidRPr="00071E04">
        <w:rPr>
          <w:rFonts w:ascii="Arial" w:hAnsi="Arial" w:cs="Arial"/>
          <w:bCs/>
          <w:sz w:val="24"/>
        </w:rPr>
        <w:t>otrzymuje brzmienie:</w:t>
      </w:r>
    </w:p>
    <w:p w:rsidR="00A711BB" w:rsidRPr="00E92539" w:rsidRDefault="00A711BB" w:rsidP="00A711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76DD6" w:rsidRPr="00A711BB" w:rsidRDefault="00176DD6" w:rsidP="00A711BB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711BB">
        <w:rPr>
          <w:rFonts w:ascii="Arial" w:hAnsi="Arial" w:cs="Arial"/>
          <w:b/>
          <w:sz w:val="22"/>
          <w:szCs w:val="22"/>
        </w:rPr>
        <w:t xml:space="preserve">Tabela </w:t>
      </w:r>
      <w:r w:rsidR="006C73BA">
        <w:rPr>
          <w:rFonts w:ascii="Arial" w:hAnsi="Arial" w:cs="Arial"/>
          <w:b/>
          <w:sz w:val="22"/>
          <w:szCs w:val="22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535"/>
        <w:gridCol w:w="1535"/>
        <w:gridCol w:w="1535"/>
        <w:gridCol w:w="1549"/>
        <w:gridCol w:w="1535"/>
      </w:tblGrid>
      <w:tr w:rsidR="00A711BB" w:rsidRPr="00813363" w:rsidTr="00D87491">
        <w:tc>
          <w:tcPr>
            <w:tcW w:w="1427" w:type="dxa"/>
            <w:vAlign w:val="center"/>
          </w:tcPr>
          <w:p w:rsidR="00A711BB" w:rsidRPr="00813363" w:rsidRDefault="00A711BB" w:rsidP="00495B6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535" w:type="dxa"/>
            <w:vAlign w:val="center"/>
          </w:tcPr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Wysokość emitora</w:t>
            </w:r>
          </w:p>
          <w:p w:rsidR="00A711BB" w:rsidRPr="00813363" w:rsidRDefault="00A711BB" w:rsidP="00495B6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535" w:type="dxa"/>
            <w:vAlign w:val="center"/>
          </w:tcPr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Średnica emitora </w:t>
            </w: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 wylotu</w:t>
            </w:r>
          </w:p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535" w:type="dxa"/>
            <w:vAlign w:val="center"/>
          </w:tcPr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Prędkość gazów na wylocie </w:t>
            </w: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emitora</w:t>
            </w:r>
            <w:r w:rsidR="00697E8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549" w:type="dxa"/>
            <w:vAlign w:val="center"/>
          </w:tcPr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697E86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535" w:type="dxa"/>
            <w:vAlign w:val="center"/>
          </w:tcPr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A711BB" w:rsidRPr="00813363" w:rsidRDefault="00A711BB" w:rsidP="00495B6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63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383B70" w:rsidRPr="00813363" w:rsidTr="00D87491">
        <w:tc>
          <w:tcPr>
            <w:tcW w:w="1427" w:type="dxa"/>
            <w:vAlign w:val="center"/>
          </w:tcPr>
          <w:p w:rsidR="00383B70" w:rsidRPr="00813363" w:rsidRDefault="00383B70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</w:t>
            </w:r>
            <w:r w:rsidR="00FF34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center"/>
          </w:tcPr>
          <w:p w:rsidR="00383B70" w:rsidRPr="00813363" w:rsidRDefault="00FF34AD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13,12</w:t>
            </w:r>
          </w:p>
        </w:tc>
        <w:tc>
          <w:tcPr>
            <w:tcW w:w="1549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4016</w:t>
            </w:r>
          </w:p>
        </w:tc>
      </w:tr>
      <w:tr w:rsidR="00383B70" w:rsidRPr="00813363" w:rsidTr="00D87491">
        <w:tc>
          <w:tcPr>
            <w:tcW w:w="1427" w:type="dxa"/>
            <w:vAlign w:val="center"/>
          </w:tcPr>
          <w:p w:rsidR="00383B70" w:rsidRPr="00813363" w:rsidRDefault="00383B70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</w:t>
            </w:r>
            <w:r w:rsidR="00FF34A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5" w:type="dxa"/>
            <w:vAlign w:val="center"/>
          </w:tcPr>
          <w:p w:rsidR="00383B70" w:rsidRPr="00813363" w:rsidRDefault="00FF34AD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20,23</w:t>
            </w:r>
          </w:p>
        </w:tc>
        <w:tc>
          <w:tcPr>
            <w:tcW w:w="1549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4016</w:t>
            </w:r>
          </w:p>
        </w:tc>
      </w:tr>
      <w:tr w:rsidR="00383B70" w:rsidRPr="00813363" w:rsidTr="00C06926">
        <w:tc>
          <w:tcPr>
            <w:tcW w:w="1427" w:type="dxa"/>
            <w:vAlign w:val="center"/>
          </w:tcPr>
          <w:p w:rsidR="00383B70" w:rsidRPr="00813363" w:rsidRDefault="00383B70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</w:t>
            </w:r>
            <w:r w:rsidR="00FF34A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5" w:type="dxa"/>
            <w:vAlign w:val="center"/>
          </w:tcPr>
          <w:p w:rsidR="00383B70" w:rsidRPr="00813363" w:rsidRDefault="00FF34AD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1549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4016</w:t>
            </w:r>
          </w:p>
        </w:tc>
      </w:tr>
      <w:tr w:rsidR="00383B70" w:rsidRPr="00813363" w:rsidTr="00C06926">
        <w:tc>
          <w:tcPr>
            <w:tcW w:w="1427" w:type="dxa"/>
            <w:vAlign w:val="center"/>
          </w:tcPr>
          <w:p w:rsidR="00383B70" w:rsidRPr="00813363" w:rsidRDefault="00383B70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E-4</w:t>
            </w:r>
          </w:p>
        </w:tc>
        <w:tc>
          <w:tcPr>
            <w:tcW w:w="1535" w:type="dxa"/>
            <w:vAlign w:val="center"/>
          </w:tcPr>
          <w:p w:rsidR="00383B70" w:rsidRPr="00813363" w:rsidRDefault="00071E04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12,29</w:t>
            </w:r>
          </w:p>
        </w:tc>
        <w:tc>
          <w:tcPr>
            <w:tcW w:w="1549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535" w:type="dxa"/>
            <w:vAlign w:val="center"/>
          </w:tcPr>
          <w:p w:rsidR="00383B70" w:rsidRPr="00813363" w:rsidRDefault="00E30952" w:rsidP="00383B7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4016</w:t>
            </w:r>
          </w:p>
        </w:tc>
      </w:tr>
      <w:tr w:rsidR="00805D35" w:rsidRPr="00813363" w:rsidTr="00C06926">
        <w:tc>
          <w:tcPr>
            <w:tcW w:w="1427" w:type="dxa"/>
            <w:vAlign w:val="center"/>
          </w:tcPr>
          <w:p w:rsidR="00805D35" w:rsidRPr="00813363" w:rsidRDefault="00805D35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E-5</w:t>
            </w:r>
          </w:p>
        </w:tc>
        <w:tc>
          <w:tcPr>
            <w:tcW w:w="1535" w:type="dxa"/>
            <w:vAlign w:val="center"/>
          </w:tcPr>
          <w:p w:rsidR="00805D35" w:rsidRPr="00813363" w:rsidRDefault="00FF34AD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1535" w:type="dxa"/>
            <w:vAlign w:val="center"/>
          </w:tcPr>
          <w:p w:rsidR="00805D35" w:rsidRPr="00813363" w:rsidRDefault="00071E04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0,85</w:t>
            </w:r>
            <w:r w:rsidR="00642327">
              <w:rPr>
                <w:rFonts w:ascii="Arial" w:hAnsi="Arial" w:cs="Arial"/>
                <w:sz w:val="22"/>
                <w:szCs w:val="22"/>
              </w:rPr>
              <w:t xml:space="preserve"> x 0,13</w:t>
            </w:r>
          </w:p>
        </w:tc>
        <w:tc>
          <w:tcPr>
            <w:tcW w:w="1535" w:type="dxa"/>
            <w:vAlign w:val="center"/>
          </w:tcPr>
          <w:p w:rsidR="00E30952" w:rsidRDefault="00805D35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 xml:space="preserve">0,0 </w:t>
            </w:r>
          </w:p>
          <w:p w:rsidR="00805D35" w:rsidRPr="00813363" w:rsidRDefault="00805D35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(</w:t>
            </w:r>
            <w:r w:rsidR="00E30952">
              <w:rPr>
                <w:rFonts w:ascii="Arial" w:hAnsi="Arial" w:cs="Arial"/>
                <w:sz w:val="22"/>
                <w:szCs w:val="22"/>
              </w:rPr>
              <w:t>boczny</w:t>
            </w:r>
            <w:r w:rsidRPr="0081336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805D35" w:rsidRPr="00813363" w:rsidRDefault="00E30952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535" w:type="dxa"/>
            <w:vAlign w:val="center"/>
          </w:tcPr>
          <w:p w:rsidR="00805D35" w:rsidRPr="00813363" w:rsidRDefault="00E30952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05D35" w:rsidRPr="00813363" w:rsidTr="00C06926">
        <w:tc>
          <w:tcPr>
            <w:tcW w:w="1427" w:type="dxa"/>
            <w:vAlign w:val="center"/>
          </w:tcPr>
          <w:p w:rsidR="00805D35" w:rsidRPr="00813363" w:rsidRDefault="00805D35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</w:t>
            </w:r>
            <w:r w:rsidR="00FF34A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5" w:type="dxa"/>
            <w:vAlign w:val="center"/>
          </w:tcPr>
          <w:p w:rsidR="00805D35" w:rsidRPr="00813363" w:rsidRDefault="00FF34AD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1535" w:type="dxa"/>
            <w:vAlign w:val="center"/>
          </w:tcPr>
          <w:p w:rsidR="00805D35" w:rsidRPr="00813363" w:rsidRDefault="00071E04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  <w:r w:rsidR="00642327">
              <w:rPr>
                <w:rFonts w:ascii="Arial" w:hAnsi="Arial" w:cs="Arial"/>
                <w:sz w:val="22"/>
                <w:szCs w:val="22"/>
              </w:rPr>
              <w:t xml:space="preserve"> x 0,13</w:t>
            </w:r>
          </w:p>
        </w:tc>
        <w:tc>
          <w:tcPr>
            <w:tcW w:w="1535" w:type="dxa"/>
            <w:vAlign w:val="center"/>
          </w:tcPr>
          <w:p w:rsidR="00805D35" w:rsidRPr="00813363" w:rsidRDefault="00805D35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 xml:space="preserve">0,0 </w:t>
            </w:r>
            <w:r w:rsidR="00E30952">
              <w:rPr>
                <w:rFonts w:ascii="Arial" w:hAnsi="Arial" w:cs="Arial"/>
                <w:sz w:val="22"/>
                <w:szCs w:val="22"/>
              </w:rPr>
              <w:br/>
            </w:r>
            <w:r w:rsidRPr="00813363">
              <w:rPr>
                <w:rFonts w:ascii="Arial" w:hAnsi="Arial" w:cs="Arial"/>
                <w:sz w:val="22"/>
                <w:szCs w:val="22"/>
              </w:rPr>
              <w:t>(</w:t>
            </w:r>
            <w:r w:rsidR="00E30952">
              <w:rPr>
                <w:rFonts w:ascii="Arial" w:hAnsi="Arial" w:cs="Arial"/>
                <w:sz w:val="22"/>
                <w:szCs w:val="22"/>
              </w:rPr>
              <w:t>boczn</w:t>
            </w:r>
            <w:r w:rsidRPr="00813363">
              <w:rPr>
                <w:rFonts w:ascii="Arial" w:hAnsi="Arial" w:cs="Arial"/>
                <w:sz w:val="22"/>
                <w:szCs w:val="22"/>
              </w:rPr>
              <w:t>y)</w:t>
            </w:r>
          </w:p>
        </w:tc>
        <w:tc>
          <w:tcPr>
            <w:tcW w:w="1549" w:type="dxa"/>
            <w:vAlign w:val="center"/>
          </w:tcPr>
          <w:p w:rsidR="00805D35" w:rsidRPr="00813363" w:rsidRDefault="00E30952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535" w:type="dxa"/>
            <w:vAlign w:val="center"/>
          </w:tcPr>
          <w:p w:rsidR="00805D35" w:rsidRPr="00813363" w:rsidRDefault="00E30952" w:rsidP="00805D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9086C" w:rsidRPr="00813363" w:rsidTr="00C06926">
        <w:tc>
          <w:tcPr>
            <w:tcW w:w="1427" w:type="dxa"/>
            <w:vAlign w:val="center"/>
          </w:tcPr>
          <w:p w:rsidR="00B9086C" w:rsidRPr="00813363" w:rsidRDefault="00B9086C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</w:t>
            </w:r>
            <w:r w:rsidR="00FF34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5" w:type="dxa"/>
            <w:vAlign w:val="center"/>
          </w:tcPr>
          <w:p w:rsidR="00B9086C" w:rsidRPr="00813363" w:rsidRDefault="00FF34AD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1535" w:type="dxa"/>
            <w:vAlign w:val="center"/>
          </w:tcPr>
          <w:p w:rsidR="00B9086C" w:rsidRPr="00813363" w:rsidRDefault="00E30952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35" w:type="dxa"/>
            <w:vAlign w:val="center"/>
          </w:tcPr>
          <w:p w:rsidR="00B9086C" w:rsidRPr="00813363" w:rsidRDefault="00E30952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14,15</w:t>
            </w:r>
          </w:p>
        </w:tc>
        <w:tc>
          <w:tcPr>
            <w:tcW w:w="1549" w:type="dxa"/>
            <w:vAlign w:val="center"/>
          </w:tcPr>
          <w:p w:rsidR="00B9086C" w:rsidRPr="00813363" w:rsidRDefault="00E30952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535" w:type="dxa"/>
            <w:vAlign w:val="center"/>
          </w:tcPr>
          <w:p w:rsidR="00B9086C" w:rsidRPr="00813363" w:rsidRDefault="00E30952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5480</w:t>
            </w:r>
          </w:p>
        </w:tc>
      </w:tr>
      <w:tr w:rsidR="00B9086C" w:rsidRPr="00813363" w:rsidTr="00C06926">
        <w:tc>
          <w:tcPr>
            <w:tcW w:w="1427" w:type="dxa"/>
            <w:vAlign w:val="center"/>
          </w:tcPr>
          <w:p w:rsidR="00B9086C" w:rsidRPr="00813363" w:rsidRDefault="00B9086C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E-</w:t>
            </w:r>
            <w:r w:rsidR="00FF34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5" w:type="dxa"/>
            <w:vAlign w:val="center"/>
          </w:tcPr>
          <w:p w:rsidR="00B9086C" w:rsidRPr="00813363" w:rsidRDefault="00F2291C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535" w:type="dxa"/>
            <w:vAlign w:val="center"/>
          </w:tcPr>
          <w:p w:rsidR="00B9086C" w:rsidRPr="00813363" w:rsidRDefault="00E30952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  <w:tc>
          <w:tcPr>
            <w:tcW w:w="1535" w:type="dxa"/>
            <w:vAlign w:val="center"/>
          </w:tcPr>
          <w:p w:rsidR="00B9086C" w:rsidRPr="00813363" w:rsidRDefault="00B9086C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63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49" w:type="dxa"/>
            <w:vAlign w:val="center"/>
          </w:tcPr>
          <w:p w:rsidR="00B9086C" w:rsidRPr="00813363" w:rsidRDefault="00E30952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535" w:type="dxa"/>
            <w:vAlign w:val="center"/>
          </w:tcPr>
          <w:p w:rsidR="00B9086C" w:rsidRPr="00813363" w:rsidRDefault="00E30952" w:rsidP="00B9086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</w:tbl>
    <w:p w:rsidR="00697E86" w:rsidRPr="00697E86" w:rsidRDefault="00697E86" w:rsidP="00697E8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8"/>
          <w:szCs w:val="18"/>
        </w:rPr>
      </w:pPr>
      <w:r w:rsidRPr="00697E86">
        <w:rPr>
          <w:rFonts w:ascii="Arial" w:hAnsi="Arial" w:cs="Arial"/>
          <w:color w:val="000000"/>
          <w:sz w:val="18"/>
          <w:szCs w:val="18"/>
          <w:shd w:val="clear" w:color="auto" w:fill="FFFFFF"/>
        </w:rPr>
        <w:t>* wartość informacyjna parametru, uwzględniona w modelowaniu rozprzestrzeniania się zanieczyszczeń</w:t>
      </w:r>
    </w:p>
    <w:p w:rsidR="00A333AE" w:rsidRDefault="00A333AE" w:rsidP="00F2291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32CEA" w:rsidRDefault="00532CEA" w:rsidP="00F2291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2291C" w:rsidRPr="00F2291C" w:rsidRDefault="00F2291C" w:rsidP="00F2291C">
      <w:pPr>
        <w:tabs>
          <w:tab w:val="left" w:pos="360"/>
          <w:tab w:val="left" w:pos="72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2291C">
        <w:rPr>
          <w:rFonts w:ascii="Arial" w:hAnsi="Arial" w:cs="Arial"/>
          <w:b/>
          <w:sz w:val="24"/>
          <w:szCs w:val="24"/>
        </w:rPr>
        <w:t>II. Pozostałe warunki decyzji pozostają bez zmian.</w:t>
      </w:r>
    </w:p>
    <w:p w:rsidR="005926E2" w:rsidRDefault="005926E2" w:rsidP="00F2291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50D8" w:rsidRDefault="007B50D8" w:rsidP="00F2291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32CEA" w:rsidRPr="005928B7" w:rsidRDefault="00532CEA" w:rsidP="00F2291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C5AD4" w:rsidRDefault="007B50D8" w:rsidP="00F229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:rsidR="00233961" w:rsidRDefault="00233961" w:rsidP="00F229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11EE" w:rsidRPr="00DB64C3" w:rsidRDefault="00FC11EE" w:rsidP="00F2291C">
      <w:pPr>
        <w:widowControl/>
        <w:tabs>
          <w:tab w:val="left" w:pos="360"/>
          <w:tab w:val="left" w:pos="720"/>
        </w:tabs>
        <w:adjustRightInd/>
        <w:spacing w:line="240" w:lineRule="auto"/>
        <w:ind w:firstLine="720"/>
        <w:textAlignment w:val="auto"/>
        <w:rPr>
          <w:rFonts w:ascii="Arial" w:hAnsi="Arial" w:cs="Arial"/>
          <w:sz w:val="24"/>
          <w:szCs w:val="24"/>
        </w:rPr>
      </w:pPr>
      <w:r w:rsidRPr="00DB64C3">
        <w:rPr>
          <w:rFonts w:ascii="Arial" w:hAnsi="Arial" w:cs="Arial"/>
          <w:sz w:val="24"/>
          <w:szCs w:val="24"/>
        </w:rPr>
        <w:t xml:space="preserve">Pismem z dnia </w:t>
      </w:r>
      <w:r w:rsidR="00DB64C3" w:rsidRPr="00DB64C3">
        <w:rPr>
          <w:rFonts w:ascii="Arial" w:hAnsi="Arial" w:cs="Arial"/>
          <w:sz w:val="24"/>
          <w:szCs w:val="24"/>
        </w:rPr>
        <w:t>5 października 2019 r.</w:t>
      </w:r>
      <w:r w:rsidR="006E25CE" w:rsidRPr="00DB64C3">
        <w:rPr>
          <w:rFonts w:ascii="Arial" w:hAnsi="Arial" w:cs="Arial"/>
          <w:sz w:val="24"/>
          <w:szCs w:val="24"/>
        </w:rPr>
        <w:t>,</w:t>
      </w:r>
      <w:bookmarkStart w:id="2" w:name="_Hlk7170456"/>
      <w:r w:rsidR="00424734" w:rsidRPr="00DB64C3">
        <w:rPr>
          <w:rFonts w:ascii="Arial" w:hAnsi="Arial" w:cs="Arial"/>
          <w:sz w:val="24"/>
          <w:szCs w:val="24"/>
        </w:rPr>
        <w:t>Odlewnia KAW-MET Marek Kawiński</w:t>
      </w:r>
      <w:bookmarkEnd w:id="2"/>
      <w:r w:rsidR="00424734" w:rsidRPr="00DB64C3">
        <w:rPr>
          <w:rFonts w:ascii="Arial" w:hAnsi="Arial" w:cs="Arial"/>
          <w:sz w:val="24"/>
          <w:szCs w:val="24"/>
        </w:rPr>
        <w:t>,</w:t>
      </w:r>
      <w:r w:rsidR="00424734" w:rsidRPr="00DB64C3">
        <w:rPr>
          <w:rFonts w:ascii="Arial" w:hAnsi="Arial" w:cs="Arial"/>
          <w:b/>
          <w:sz w:val="24"/>
          <w:szCs w:val="24"/>
        </w:rPr>
        <w:br/>
      </w:r>
      <w:r w:rsidR="00424734" w:rsidRPr="00DB64C3">
        <w:rPr>
          <w:rFonts w:ascii="Arial" w:hAnsi="Arial" w:cs="Arial"/>
          <w:sz w:val="24"/>
          <w:szCs w:val="24"/>
        </w:rPr>
        <w:t>ul. Krakowska 11, 37-716 Orły (REGON 650048992, NIP 7950203218)</w:t>
      </w:r>
      <w:r w:rsidRPr="00DB64C3">
        <w:rPr>
          <w:rFonts w:ascii="Arial" w:hAnsi="Arial" w:cs="Arial"/>
          <w:sz w:val="24"/>
          <w:szCs w:val="24"/>
        </w:rPr>
        <w:t>wystąpił</w:t>
      </w:r>
      <w:r w:rsidR="006E25CE" w:rsidRPr="00DB64C3">
        <w:rPr>
          <w:rFonts w:ascii="Arial" w:hAnsi="Arial" w:cs="Arial"/>
          <w:sz w:val="24"/>
          <w:szCs w:val="24"/>
        </w:rPr>
        <w:t>a</w:t>
      </w:r>
      <w:r w:rsidR="00424734" w:rsidRPr="00DB64C3">
        <w:rPr>
          <w:rFonts w:ascii="Arial" w:hAnsi="Arial" w:cs="Arial"/>
          <w:sz w:val="24"/>
          <w:szCs w:val="24"/>
        </w:rPr>
        <w:br/>
      </w:r>
      <w:r w:rsidRPr="00DB64C3">
        <w:rPr>
          <w:rFonts w:ascii="Arial" w:hAnsi="Arial" w:cs="Arial"/>
          <w:sz w:val="24"/>
          <w:szCs w:val="24"/>
        </w:rPr>
        <w:t xml:space="preserve">o </w:t>
      </w:r>
      <w:r w:rsidR="00DB64C3" w:rsidRPr="00DB64C3">
        <w:rPr>
          <w:rFonts w:ascii="Arial" w:hAnsi="Arial" w:cs="Arial"/>
          <w:sz w:val="24"/>
          <w:szCs w:val="24"/>
        </w:rPr>
        <w:t xml:space="preserve">zmianę decyzji Marszałka Województwa Podkarpackiego z dnia </w:t>
      </w:r>
      <w:r w:rsidR="00DB64C3" w:rsidRPr="00DB64C3">
        <w:rPr>
          <w:rFonts w:ascii="Arial" w:hAnsi="Arial" w:cs="Arial"/>
          <w:sz w:val="24"/>
          <w:szCs w:val="24"/>
        </w:rPr>
        <w:br/>
        <w:t xml:space="preserve">12 czerwca 2019 r., znak: OS-I.7222.29.1.2019.MH, udzielającej wnioskodawcy pozwolenia zintegrowanego na prowadzenie instalacji do odlewania stali i stopów żelaza o zdolności produkcyjnej 70 Mg/dobę, </w:t>
      </w:r>
      <w:r w:rsidR="00DB64C3" w:rsidRPr="00DB64C3">
        <w:rPr>
          <w:rFonts w:ascii="Arial" w:hAnsi="Arial" w:cs="Arial"/>
          <w:color w:val="202020"/>
          <w:sz w:val="24"/>
          <w:szCs w:val="24"/>
        </w:rPr>
        <w:t xml:space="preserve">zlokalizowanej na działce nr 289/7 </w:t>
      </w:r>
      <w:r w:rsidR="00DB64C3" w:rsidRPr="00DB64C3">
        <w:rPr>
          <w:rFonts w:ascii="Arial" w:hAnsi="Arial" w:cs="Arial"/>
          <w:color w:val="202020"/>
          <w:sz w:val="24"/>
          <w:szCs w:val="24"/>
        </w:rPr>
        <w:br/>
        <w:t>w m. Zadąbrowie 311, powiat przemyski, gmina Orły.</w:t>
      </w:r>
    </w:p>
    <w:p w:rsidR="00FC11EE" w:rsidRPr="00FC11EE" w:rsidRDefault="00FC11EE" w:rsidP="00FC11EE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  <w:r w:rsidRPr="00FC11EE">
        <w:rPr>
          <w:rFonts w:ascii="Arial" w:hAnsi="Arial" w:cs="Arial"/>
          <w:sz w:val="24"/>
          <w:szCs w:val="24"/>
        </w:rPr>
        <w:t xml:space="preserve">Informacja o przedmiotowym wniosku umieszczona została w publicznie dostępnym wykazie danych o dokumentach zawierających informacje o środowisku </w:t>
      </w:r>
      <w:r w:rsidRPr="00FC11EE">
        <w:rPr>
          <w:rFonts w:ascii="Arial" w:hAnsi="Arial" w:cs="Arial"/>
          <w:sz w:val="24"/>
          <w:szCs w:val="24"/>
        </w:rPr>
        <w:br/>
        <w:t xml:space="preserve">i jego ochronie pod numerem </w:t>
      </w:r>
      <w:r w:rsidR="00DB64C3">
        <w:rPr>
          <w:rFonts w:ascii="Arial" w:hAnsi="Arial" w:cs="Arial"/>
          <w:sz w:val="24"/>
          <w:szCs w:val="24"/>
        </w:rPr>
        <w:t>1000/2020</w:t>
      </w:r>
      <w:r w:rsidRPr="00FC11EE">
        <w:rPr>
          <w:rFonts w:ascii="Arial" w:hAnsi="Arial" w:cs="Arial"/>
          <w:sz w:val="24"/>
          <w:szCs w:val="24"/>
        </w:rPr>
        <w:t>.</w:t>
      </w:r>
    </w:p>
    <w:p w:rsidR="00FC11EE" w:rsidRDefault="00FC11EE" w:rsidP="00424734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color w:val="000000"/>
          <w:sz w:val="24"/>
          <w:szCs w:val="24"/>
        </w:rPr>
      </w:pPr>
      <w:r w:rsidRPr="00FC11EE">
        <w:rPr>
          <w:rFonts w:ascii="Arial" w:hAnsi="Arial" w:cs="Arial"/>
          <w:color w:val="000000"/>
          <w:sz w:val="24"/>
          <w:szCs w:val="24"/>
        </w:rPr>
        <w:t>Na terenie objętym przedmiotowym wnioskiem eksploatowan</w:t>
      </w:r>
      <w:r w:rsidR="00424734">
        <w:rPr>
          <w:rFonts w:ascii="Arial" w:hAnsi="Arial" w:cs="Arial"/>
          <w:color w:val="000000"/>
          <w:sz w:val="24"/>
          <w:szCs w:val="24"/>
        </w:rPr>
        <w:t>a jest</w:t>
      </w:r>
      <w:r w:rsidRPr="00FC11EE">
        <w:rPr>
          <w:rFonts w:ascii="Arial" w:hAnsi="Arial" w:cs="Arial"/>
          <w:color w:val="000000"/>
          <w:sz w:val="24"/>
          <w:szCs w:val="24"/>
        </w:rPr>
        <w:t xml:space="preserve"> instalacj</w:t>
      </w:r>
      <w:r w:rsidR="00424734">
        <w:rPr>
          <w:rFonts w:ascii="Arial" w:hAnsi="Arial" w:cs="Arial"/>
          <w:color w:val="000000"/>
          <w:sz w:val="24"/>
          <w:szCs w:val="24"/>
        </w:rPr>
        <w:t>a</w:t>
      </w:r>
      <w:r w:rsidR="00424734" w:rsidRPr="00424734">
        <w:rPr>
          <w:rFonts w:ascii="Arial" w:eastAsia="Calibri" w:hAnsi="Arial" w:cs="Arial"/>
          <w:sz w:val="24"/>
          <w:szCs w:val="24"/>
          <w:lang w:eastAsia="en-US"/>
        </w:rPr>
        <w:t xml:space="preserve">do odlewania stali i stopów żelaza o zdolności produkcyjnej ponad 20 ton wytopu </w:t>
      </w:r>
      <w:r w:rsidR="00424734" w:rsidRPr="00424734">
        <w:rPr>
          <w:rFonts w:ascii="Arial" w:eastAsia="Calibri" w:hAnsi="Arial" w:cs="Arial"/>
          <w:sz w:val="24"/>
          <w:szCs w:val="24"/>
          <w:lang w:eastAsia="en-US"/>
        </w:rPr>
        <w:br/>
        <w:t>na dobę</w:t>
      </w:r>
      <w:r w:rsidR="0042473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FC11EE">
        <w:rPr>
          <w:rFonts w:ascii="Arial" w:hAnsi="Arial" w:cs="Arial"/>
          <w:color w:val="000000"/>
          <w:sz w:val="24"/>
          <w:szCs w:val="24"/>
        </w:rPr>
        <w:t>któr</w:t>
      </w:r>
      <w:r w:rsidR="00424734">
        <w:rPr>
          <w:rFonts w:ascii="Arial" w:hAnsi="Arial" w:cs="Arial"/>
          <w:color w:val="000000"/>
          <w:sz w:val="24"/>
          <w:szCs w:val="24"/>
        </w:rPr>
        <w:t>a</w:t>
      </w:r>
      <w:r w:rsidRPr="00FC11EE">
        <w:rPr>
          <w:rFonts w:ascii="Arial" w:hAnsi="Arial" w:cs="Arial"/>
          <w:color w:val="000000"/>
          <w:sz w:val="24"/>
          <w:szCs w:val="24"/>
        </w:rPr>
        <w:t xml:space="preserve"> na podstawie § 2 ust. 1 pkt </w:t>
      </w:r>
      <w:r w:rsidR="00424734" w:rsidRPr="00424734">
        <w:rPr>
          <w:rFonts w:ascii="Arial" w:hAnsi="Arial" w:cs="Arial"/>
          <w:color w:val="000000"/>
          <w:sz w:val="24"/>
          <w:szCs w:val="24"/>
        </w:rPr>
        <w:t>13 lit b)</w:t>
      </w:r>
      <w:r w:rsidRPr="00FC11EE">
        <w:rPr>
          <w:rFonts w:ascii="Arial" w:hAnsi="Arial" w:cs="Arial"/>
          <w:color w:val="000000"/>
          <w:sz w:val="24"/>
          <w:szCs w:val="24"/>
        </w:rPr>
        <w:t xml:space="preserve"> rozporządzenia Rady Ministrów </w:t>
      </w:r>
      <w:r w:rsidR="00424734">
        <w:rPr>
          <w:rFonts w:ascii="Arial" w:hAnsi="Arial" w:cs="Arial"/>
          <w:color w:val="000000"/>
          <w:sz w:val="24"/>
          <w:szCs w:val="24"/>
        </w:rPr>
        <w:br/>
      </w:r>
      <w:r w:rsidRPr="00FC11EE">
        <w:rPr>
          <w:rFonts w:ascii="Arial" w:hAnsi="Arial" w:cs="Arial"/>
          <w:color w:val="000000"/>
          <w:sz w:val="24"/>
          <w:szCs w:val="24"/>
        </w:rPr>
        <w:t xml:space="preserve">w sprawie przedsięwzięć mogących znacząco oddziaływać na środowisko </w:t>
      </w:r>
      <w:r w:rsidR="00424734">
        <w:rPr>
          <w:rFonts w:ascii="Arial" w:hAnsi="Arial" w:cs="Arial"/>
          <w:color w:val="000000"/>
          <w:sz w:val="24"/>
          <w:szCs w:val="24"/>
        </w:rPr>
        <w:br/>
      </w:r>
      <w:r w:rsidRPr="00FC11EE">
        <w:rPr>
          <w:rFonts w:ascii="Arial" w:hAnsi="Arial" w:cs="Arial"/>
          <w:color w:val="000000"/>
          <w:sz w:val="24"/>
          <w:szCs w:val="24"/>
        </w:rPr>
        <w:t xml:space="preserve">(Dz. U. z 2016 r. poz. 71) zaliczana jest do przedsięwzięć mogących zawsze znacząco oddziaływać na środowisko. Tym samym, na podstawie art. 378 ust. 2a </w:t>
      </w:r>
      <w:r w:rsidRPr="00FC11EE">
        <w:rPr>
          <w:rFonts w:ascii="Arial" w:hAnsi="Arial" w:cs="Arial"/>
          <w:color w:val="000000"/>
          <w:sz w:val="24"/>
          <w:szCs w:val="24"/>
        </w:rPr>
        <w:lastRenderedPageBreak/>
        <w:t>ustawy Prawo ochrony środowi</w:t>
      </w:r>
      <w:r w:rsidR="00DB64C3">
        <w:rPr>
          <w:rFonts w:ascii="Arial" w:hAnsi="Arial" w:cs="Arial"/>
          <w:color w:val="000000"/>
          <w:sz w:val="24"/>
          <w:szCs w:val="24"/>
        </w:rPr>
        <w:t>ska organem właściwym do zmiany</w:t>
      </w:r>
      <w:r w:rsidRPr="00FC11EE">
        <w:rPr>
          <w:rFonts w:ascii="Arial" w:hAnsi="Arial" w:cs="Arial"/>
          <w:color w:val="000000"/>
          <w:sz w:val="24"/>
          <w:szCs w:val="24"/>
        </w:rPr>
        <w:t xml:space="preserve"> pozwolenia jest </w:t>
      </w:r>
      <w:r w:rsidR="00DB64C3" w:rsidRPr="00FC11EE">
        <w:rPr>
          <w:rFonts w:ascii="Arial" w:hAnsi="Arial" w:cs="Arial"/>
          <w:color w:val="000000"/>
          <w:sz w:val="24"/>
          <w:szCs w:val="24"/>
        </w:rPr>
        <w:t>MarszałekWojewództwa</w:t>
      </w:r>
      <w:r w:rsidRPr="00FC11EE">
        <w:rPr>
          <w:rFonts w:ascii="Arial" w:hAnsi="Arial" w:cs="Arial"/>
          <w:color w:val="000000"/>
          <w:sz w:val="24"/>
          <w:szCs w:val="24"/>
        </w:rPr>
        <w:t>.</w:t>
      </w:r>
    </w:p>
    <w:p w:rsidR="00DB64C3" w:rsidRDefault="00DB64C3" w:rsidP="00DB64C3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  <w:r w:rsidRPr="00FC11EE">
        <w:rPr>
          <w:rFonts w:ascii="Arial" w:hAnsi="Arial" w:cs="Arial"/>
          <w:color w:val="000000"/>
          <w:sz w:val="24"/>
          <w:szCs w:val="24"/>
        </w:rPr>
        <w:t xml:space="preserve">Po analizie formalnej złożonych dokumentów </w:t>
      </w:r>
      <w:r w:rsidRPr="00FC11EE">
        <w:rPr>
          <w:rFonts w:ascii="Arial" w:hAnsi="Arial" w:cs="Arial"/>
          <w:sz w:val="24"/>
          <w:szCs w:val="24"/>
        </w:rPr>
        <w:t xml:space="preserve">zawiadomieniem z dnia </w:t>
      </w:r>
      <w:r>
        <w:rPr>
          <w:rFonts w:ascii="Arial" w:hAnsi="Arial" w:cs="Arial"/>
          <w:sz w:val="24"/>
          <w:szCs w:val="24"/>
        </w:rPr>
        <w:br/>
        <w:t>20października</w:t>
      </w:r>
      <w:r w:rsidRPr="00FC11E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FC11EE">
        <w:rPr>
          <w:rFonts w:ascii="Arial" w:hAnsi="Arial" w:cs="Arial"/>
          <w:sz w:val="24"/>
          <w:szCs w:val="24"/>
        </w:rPr>
        <w:t xml:space="preserve"> r. poinformowano o wszczęciu postępowania administracyjnego w sprawie </w:t>
      </w:r>
      <w:r>
        <w:rPr>
          <w:rFonts w:ascii="Arial" w:hAnsi="Arial" w:cs="Arial"/>
          <w:sz w:val="24"/>
          <w:szCs w:val="24"/>
        </w:rPr>
        <w:t>zmiany przedmiotowego</w:t>
      </w:r>
      <w:r w:rsidRPr="00FC11EE">
        <w:rPr>
          <w:rFonts w:ascii="Arial" w:hAnsi="Arial" w:cs="Arial"/>
          <w:sz w:val="24"/>
          <w:szCs w:val="24"/>
        </w:rPr>
        <w:t xml:space="preserve"> pozwoleni</w:t>
      </w:r>
      <w:r>
        <w:rPr>
          <w:rFonts w:ascii="Arial" w:hAnsi="Arial" w:cs="Arial"/>
          <w:sz w:val="24"/>
          <w:szCs w:val="24"/>
        </w:rPr>
        <w:t>a.</w:t>
      </w:r>
    </w:p>
    <w:p w:rsidR="00DB64C3" w:rsidRDefault="00DB64C3" w:rsidP="00DB64C3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16059D" w:rsidRDefault="0016059D" w:rsidP="00DB64C3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zmianą wysokości emitora E-4, oraz </w:t>
      </w:r>
      <w:r w:rsidR="00D63D98">
        <w:rPr>
          <w:rFonts w:ascii="Arial" w:hAnsi="Arial" w:cs="Arial"/>
          <w:sz w:val="24"/>
          <w:szCs w:val="24"/>
        </w:rPr>
        <w:t>rodzajów i ilości materiałów lakierniczych stosowanych w instalacji, zmianie ulegną warunki propagacji oraz rodzaje i ilości zanieczyszczeń emitowanych do powietrza.</w:t>
      </w:r>
    </w:p>
    <w:p w:rsidR="00D63D98" w:rsidRDefault="00D63D98" w:rsidP="00DB64C3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Modernizacje wprowadzone na terenie Zakładu spowodują zmniejszenie emisji pyłu (o 1,5%), dwutlenku azotu (o </w:t>
      </w:r>
      <w:r w:rsidR="004657CE">
        <w:rPr>
          <w:rFonts w:ascii="Arial" w:hAnsi="Arial" w:cs="Arial"/>
          <w:sz w:val="24"/>
          <w:szCs w:val="24"/>
        </w:rPr>
        <w:t xml:space="preserve">4%), dwutlenku siarki (o 0,3%), tlenku węgla (o 11%), amoniaku (o 0,6%) i dietyloaminy (o 0,2%). Zwiększeniu ulegnie emisja izocyjanianów (o 2%), chlorowodoru (o </w:t>
      </w:r>
      <w:r w:rsidR="00324556">
        <w:rPr>
          <w:rFonts w:ascii="Arial" w:hAnsi="Arial" w:cs="Arial"/>
          <w:sz w:val="24"/>
          <w:szCs w:val="24"/>
        </w:rPr>
        <w:t xml:space="preserve">0,1%), węglowodorów aromatycznych </w:t>
      </w:r>
      <w:r w:rsidR="00324556">
        <w:rPr>
          <w:rFonts w:ascii="Arial" w:hAnsi="Arial" w:cs="Arial"/>
          <w:sz w:val="24"/>
          <w:szCs w:val="24"/>
        </w:rPr>
        <w:br/>
        <w:t>(o 0,2%), węglowodorów alifatycznych (o 4,5%) i LZO (o 14%).</w:t>
      </w:r>
    </w:p>
    <w:p w:rsidR="0008393D" w:rsidRDefault="0008393D" w:rsidP="00DB64C3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08393D" w:rsidRPr="00433738" w:rsidRDefault="0008393D" w:rsidP="0008393D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433738">
        <w:rPr>
          <w:rFonts w:ascii="Arial" w:hAnsi="Arial" w:cs="Arial"/>
          <w:color w:val="000000"/>
          <w:sz w:val="24"/>
          <w:szCs w:val="24"/>
        </w:rPr>
        <w:t>a terenie Zakładu eksploatowan</w:t>
      </w:r>
      <w:r w:rsidRPr="00CD68AB">
        <w:rPr>
          <w:rFonts w:ascii="Arial" w:hAnsi="Arial" w:cs="Arial"/>
          <w:color w:val="000000"/>
          <w:sz w:val="24"/>
          <w:szCs w:val="24"/>
        </w:rPr>
        <w:t>esą</w:t>
      </w:r>
      <w:r>
        <w:rPr>
          <w:rFonts w:ascii="Arial" w:hAnsi="Arial" w:cs="Arial"/>
          <w:color w:val="000000"/>
          <w:sz w:val="24"/>
          <w:szCs w:val="24"/>
        </w:rPr>
        <w:t xml:space="preserve"> również</w:t>
      </w:r>
      <w:r w:rsidRPr="00CD68AB">
        <w:rPr>
          <w:rFonts w:ascii="Arial" w:hAnsi="Arial" w:cs="Arial"/>
          <w:color w:val="000000"/>
          <w:sz w:val="24"/>
          <w:szCs w:val="24"/>
        </w:rPr>
        <w:t>źródła energetycznego spalania paliw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o</w:t>
      </w:r>
      <w:r w:rsidRPr="00CD68AB">
        <w:rPr>
          <w:rFonts w:ascii="Arial" w:hAnsi="Arial" w:cs="Arial"/>
          <w:color w:val="000000"/>
          <w:sz w:val="24"/>
          <w:szCs w:val="24"/>
        </w:rPr>
        <w:t xml:space="preserve"> łącznej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nominalnej mocy cieplnej 0,</w:t>
      </w:r>
      <w:r w:rsidR="00642327">
        <w:rPr>
          <w:rFonts w:ascii="Arial" w:hAnsi="Arial" w:cs="Arial"/>
          <w:color w:val="000000"/>
          <w:sz w:val="24"/>
          <w:szCs w:val="24"/>
        </w:rPr>
        <w:t>169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MW (</w:t>
      </w:r>
      <w:r w:rsidRPr="00CD68AB">
        <w:rPr>
          <w:rFonts w:ascii="Arial" w:hAnsi="Arial" w:cs="Arial"/>
          <w:color w:val="000000"/>
          <w:sz w:val="24"/>
          <w:szCs w:val="24"/>
        </w:rPr>
        <w:t>kocioł gazowy oraz agregat prądotwórczy</w:t>
      </w:r>
      <w:r w:rsidRPr="00433738">
        <w:rPr>
          <w:rFonts w:ascii="Arial" w:hAnsi="Arial" w:cs="Arial"/>
          <w:color w:val="000000"/>
          <w:sz w:val="24"/>
          <w:szCs w:val="24"/>
        </w:rPr>
        <w:t>, z których zanieczyszczenia odprowadzane są do atmosfery emitorami E</w:t>
      </w:r>
      <w:r w:rsidRPr="00CD68AB">
        <w:rPr>
          <w:rFonts w:ascii="Arial" w:hAnsi="Arial" w:cs="Arial"/>
          <w:color w:val="000000"/>
          <w:sz w:val="24"/>
          <w:szCs w:val="24"/>
        </w:rPr>
        <w:t>9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i E</w:t>
      </w:r>
      <w:r w:rsidRPr="00CD68AB">
        <w:rPr>
          <w:rFonts w:ascii="Arial" w:hAnsi="Arial" w:cs="Arial"/>
          <w:color w:val="000000"/>
          <w:sz w:val="24"/>
          <w:szCs w:val="24"/>
        </w:rPr>
        <w:t>10</w:t>
      </w:r>
      <w:r w:rsidRPr="00433738">
        <w:rPr>
          <w:rFonts w:ascii="Arial" w:hAnsi="Arial" w:cs="Arial"/>
          <w:color w:val="000000"/>
          <w:sz w:val="24"/>
          <w:szCs w:val="24"/>
        </w:rPr>
        <w:t>), któr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nie wymaga</w:t>
      </w:r>
      <w:r>
        <w:rPr>
          <w:rFonts w:ascii="Arial" w:hAnsi="Arial" w:cs="Arial"/>
          <w:color w:val="000000"/>
          <w:sz w:val="24"/>
          <w:szCs w:val="24"/>
        </w:rPr>
        <w:t>ją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pozwolenia według zapisów rozporządzenia Ministra Środowiska z dnia 2 lipca 2010 r. w sprawie przypadków, w których wprowadzanie gazów lub pyłów do powietrza z instalacji nie wymaga pozwolenia (Dz. U. </w:t>
      </w:r>
      <w:r w:rsidR="00642327">
        <w:rPr>
          <w:rFonts w:ascii="Arial" w:hAnsi="Arial" w:cs="Arial"/>
          <w:color w:val="000000"/>
          <w:sz w:val="24"/>
          <w:szCs w:val="24"/>
        </w:rPr>
        <w:t>N</w:t>
      </w:r>
      <w:r w:rsidRPr="00433738">
        <w:rPr>
          <w:rFonts w:ascii="Arial" w:hAnsi="Arial" w:cs="Arial"/>
          <w:color w:val="000000"/>
          <w:sz w:val="24"/>
          <w:szCs w:val="24"/>
        </w:rPr>
        <w:t>r 130</w:t>
      </w:r>
      <w:r w:rsidR="00642327">
        <w:rPr>
          <w:rFonts w:ascii="Arial" w:hAnsi="Arial" w:cs="Arial"/>
          <w:color w:val="000000"/>
          <w:sz w:val="24"/>
          <w:szCs w:val="24"/>
        </w:rPr>
        <w:t>,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poz. 881), jak również nie wymaga</w:t>
      </w:r>
      <w:r>
        <w:rPr>
          <w:rFonts w:ascii="Arial" w:hAnsi="Arial" w:cs="Arial"/>
          <w:color w:val="000000"/>
          <w:sz w:val="24"/>
          <w:szCs w:val="24"/>
        </w:rPr>
        <w:t>ją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zgłoszenia według zapisów rozporządzenia Ministra Środowiska z dnia 2 lipca 2010 r. w sprawie rodzajów instalacji, których eksploatacja </w:t>
      </w:r>
      <w:r w:rsidR="00642327">
        <w:rPr>
          <w:rFonts w:ascii="Arial" w:hAnsi="Arial" w:cs="Arial"/>
          <w:color w:val="000000"/>
          <w:sz w:val="24"/>
          <w:szCs w:val="24"/>
        </w:rPr>
        <w:t>wymaga zgłoszenia (Dz. U. N</w:t>
      </w:r>
      <w:r w:rsidRPr="00433738">
        <w:rPr>
          <w:rFonts w:ascii="Arial" w:hAnsi="Arial" w:cs="Arial"/>
          <w:color w:val="000000"/>
          <w:sz w:val="24"/>
          <w:szCs w:val="24"/>
        </w:rPr>
        <w:t>r 130</w:t>
      </w:r>
      <w:r w:rsidR="00642327">
        <w:rPr>
          <w:rFonts w:ascii="Arial" w:hAnsi="Arial" w:cs="Arial"/>
          <w:color w:val="000000"/>
          <w:sz w:val="24"/>
          <w:szCs w:val="24"/>
        </w:rPr>
        <w:t>,</w:t>
      </w:r>
      <w:r w:rsidRPr="00433738">
        <w:rPr>
          <w:rFonts w:ascii="Arial" w:hAnsi="Arial" w:cs="Arial"/>
          <w:color w:val="000000"/>
          <w:sz w:val="24"/>
          <w:szCs w:val="24"/>
        </w:rPr>
        <w:t xml:space="preserve"> poz. 880).</w:t>
      </w:r>
    </w:p>
    <w:p w:rsidR="0008393D" w:rsidRDefault="0008393D" w:rsidP="00DB64C3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DB64C3" w:rsidRPr="0096126E" w:rsidRDefault="00DB64C3" w:rsidP="00DB64C3">
      <w:pPr>
        <w:widowControl/>
        <w:tabs>
          <w:tab w:val="left" w:pos="0"/>
          <w:tab w:val="right" w:pos="284"/>
        </w:tabs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126E">
        <w:rPr>
          <w:rFonts w:ascii="Arial" w:hAnsi="Arial" w:cs="Arial"/>
          <w:sz w:val="24"/>
          <w:szCs w:val="24"/>
        </w:rPr>
        <w:t>Jak wykazała analiza przedłożonej dokume</w:t>
      </w:r>
      <w:r>
        <w:rPr>
          <w:rFonts w:ascii="Arial" w:hAnsi="Arial" w:cs="Arial"/>
          <w:sz w:val="24"/>
          <w:szCs w:val="24"/>
        </w:rPr>
        <w:t>ntacji, wnioskowane przez prowadzącego instalację</w:t>
      </w:r>
      <w:r w:rsidRPr="0096126E">
        <w:rPr>
          <w:rFonts w:ascii="Arial" w:hAnsi="Arial" w:cs="Arial"/>
          <w:sz w:val="24"/>
          <w:szCs w:val="24"/>
        </w:rPr>
        <w:t xml:space="preserve"> zmiany przedmiotowego pozwolenia nie stanowią istotnej zmiany in</w:t>
      </w:r>
      <w:r>
        <w:rPr>
          <w:rFonts w:ascii="Arial" w:hAnsi="Arial" w:cs="Arial"/>
          <w:sz w:val="24"/>
          <w:szCs w:val="24"/>
        </w:rPr>
        <w:t xml:space="preserve">stalacji </w:t>
      </w:r>
      <w:r w:rsidRPr="0096126E">
        <w:rPr>
          <w:rFonts w:ascii="Arial" w:hAnsi="Arial" w:cs="Arial"/>
          <w:sz w:val="24"/>
          <w:szCs w:val="24"/>
        </w:rPr>
        <w:t xml:space="preserve">w rozumieniu art. 3 pkt 7 ustawy Prawo ochrony środowiska. </w:t>
      </w:r>
    </w:p>
    <w:p w:rsidR="00DB64C3" w:rsidRPr="0096126E" w:rsidRDefault="00DB64C3" w:rsidP="00DB64C3">
      <w:pPr>
        <w:widowControl/>
        <w:tabs>
          <w:tab w:val="left" w:pos="0"/>
          <w:tab w:val="right" w:pos="284"/>
        </w:tabs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</w:p>
    <w:p w:rsidR="00DB64C3" w:rsidRPr="0096126E" w:rsidRDefault="00DB64C3" w:rsidP="00DB64C3">
      <w:pPr>
        <w:widowControl/>
        <w:tabs>
          <w:tab w:val="left" w:pos="0"/>
          <w:tab w:val="right" w:pos="284"/>
        </w:tabs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 w:rsidRPr="0096126E">
        <w:rPr>
          <w:rFonts w:ascii="Arial" w:hAnsi="Arial" w:cs="Arial"/>
          <w:sz w:val="24"/>
          <w:szCs w:val="24"/>
        </w:rPr>
        <w:tab/>
      </w:r>
      <w:r w:rsidRPr="0096126E">
        <w:rPr>
          <w:rFonts w:ascii="Arial" w:hAnsi="Arial" w:cs="Arial"/>
          <w:sz w:val="24"/>
          <w:szCs w:val="24"/>
        </w:rPr>
        <w:tab/>
        <w:t>Zgodnie z art. 10 § 1 Kpa organ zapewnił stronom czynny udział w każdym stadium postępowania a przed wydaniem decyzji umożliwił wypowiedzenie się co do zebranych materiałów.</w:t>
      </w:r>
    </w:p>
    <w:p w:rsidR="00DB64C3" w:rsidRPr="0096126E" w:rsidRDefault="00DB64C3" w:rsidP="00DB64C3">
      <w:pPr>
        <w:widowControl/>
        <w:tabs>
          <w:tab w:val="left" w:pos="0"/>
          <w:tab w:val="right" w:pos="284"/>
        </w:tabs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</w:p>
    <w:p w:rsidR="00DB64C3" w:rsidRPr="0096126E" w:rsidRDefault="00DB64C3" w:rsidP="00DB64C3">
      <w:pPr>
        <w:widowControl/>
        <w:tabs>
          <w:tab w:val="left" w:pos="0"/>
          <w:tab w:val="right" w:pos="284"/>
        </w:tabs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 w:rsidRPr="0096126E">
        <w:rPr>
          <w:rFonts w:ascii="Arial" w:hAnsi="Arial" w:cs="Arial"/>
          <w:sz w:val="24"/>
          <w:szCs w:val="24"/>
        </w:rPr>
        <w:tab/>
      </w:r>
      <w:r w:rsidRPr="0096126E">
        <w:rPr>
          <w:rFonts w:ascii="Arial" w:hAnsi="Arial" w:cs="Arial"/>
          <w:sz w:val="24"/>
          <w:szCs w:val="24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:rsidR="00DB64C3" w:rsidRPr="0096126E" w:rsidRDefault="00DB64C3" w:rsidP="00DB64C3">
      <w:pPr>
        <w:widowControl/>
        <w:tabs>
          <w:tab w:val="left" w:pos="0"/>
          <w:tab w:val="right" w:pos="284"/>
        </w:tabs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</w:p>
    <w:p w:rsidR="00DB64C3" w:rsidRPr="0096126E" w:rsidRDefault="00DB64C3" w:rsidP="00DB64C3">
      <w:pPr>
        <w:widowControl/>
        <w:tabs>
          <w:tab w:val="left" w:pos="0"/>
          <w:tab w:val="right" w:pos="284"/>
        </w:tabs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 w:rsidRPr="0096126E">
        <w:rPr>
          <w:rFonts w:ascii="Arial" w:hAnsi="Arial" w:cs="Arial"/>
          <w:sz w:val="24"/>
          <w:szCs w:val="24"/>
        </w:rPr>
        <w:tab/>
      </w:r>
      <w:r w:rsidRPr="0096126E">
        <w:rPr>
          <w:rFonts w:ascii="Arial" w:hAnsi="Arial" w:cs="Arial"/>
          <w:sz w:val="24"/>
          <w:szCs w:val="24"/>
        </w:rPr>
        <w:tab/>
        <w:t xml:space="preserve">Biorąc pod uwagę powyższe oraz to, że za zmianą przedmiotowej decyzji przemawia słuszny interes stron, a przepisy szczególne nie sprzeciwiają się zmianie orzeczono jak w sentencji decyzji. </w:t>
      </w:r>
    </w:p>
    <w:p w:rsidR="00DB64C3" w:rsidRDefault="00DB64C3" w:rsidP="00424734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532CEA" w:rsidRPr="00424734" w:rsidRDefault="00532CEA" w:rsidP="00424734">
      <w:pPr>
        <w:widowControl/>
        <w:autoSpaceDE w:val="0"/>
        <w:autoSpaceDN w:val="0"/>
        <w:spacing w:line="240" w:lineRule="auto"/>
        <w:ind w:firstLine="708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A333AE" w:rsidRPr="005923DF" w:rsidRDefault="00A333AE" w:rsidP="005923D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81D96" w:rsidRPr="005923DF" w:rsidRDefault="007B50D8" w:rsidP="005923DF">
      <w:pPr>
        <w:pStyle w:val="BodyText22"/>
        <w:widowControl/>
        <w:spacing w:line="240" w:lineRule="auto"/>
        <w:jc w:val="center"/>
        <w:rPr>
          <w:rFonts w:cs="Arial"/>
          <w:b/>
        </w:rPr>
      </w:pPr>
      <w:r w:rsidRPr="005923DF">
        <w:rPr>
          <w:rFonts w:cs="Arial"/>
          <w:b/>
        </w:rPr>
        <w:t>Pouczenie</w:t>
      </w:r>
    </w:p>
    <w:p w:rsidR="008F593E" w:rsidRPr="005923DF" w:rsidRDefault="008F593E" w:rsidP="005923DF">
      <w:pPr>
        <w:pStyle w:val="BodyText22"/>
        <w:widowControl/>
        <w:spacing w:line="240" w:lineRule="auto"/>
        <w:jc w:val="center"/>
        <w:rPr>
          <w:rFonts w:cs="Arial"/>
          <w:b/>
        </w:rPr>
      </w:pPr>
    </w:p>
    <w:p w:rsidR="00C24D1A" w:rsidRPr="00C24D1A" w:rsidRDefault="00C24D1A" w:rsidP="00C24D1A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24D1A">
        <w:rPr>
          <w:rFonts w:ascii="Arial" w:hAnsi="Arial" w:cs="Arial"/>
          <w:sz w:val="24"/>
          <w:szCs w:val="24"/>
        </w:rPr>
        <w:t>1.</w:t>
      </w:r>
      <w:r w:rsidRPr="00C24D1A">
        <w:rPr>
          <w:rFonts w:ascii="Arial" w:hAnsi="Arial" w:cs="Arial"/>
          <w:sz w:val="24"/>
          <w:szCs w:val="24"/>
        </w:rPr>
        <w:tab/>
        <w:t xml:space="preserve">Od niniejszej decyzji służy odwołanie do Ministra </w:t>
      </w:r>
      <w:r w:rsidR="00DB64C3">
        <w:rPr>
          <w:rFonts w:ascii="Arial" w:hAnsi="Arial" w:cs="Arial"/>
          <w:sz w:val="24"/>
          <w:szCs w:val="24"/>
        </w:rPr>
        <w:t xml:space="preserve">Klimatu i </w:t>
      </w:r>
      <w:r w:rsidRPr="00C24D1A">
        <w:rPr>
          <w:rFonts w:ascii="Arial" w:hAnsi="Arial" w:cs="Arial"/>
          <w:sz w:val="24"/>
          <w:szCs w:val="24"/>
        </w:rPr>
        <w:t xml:space="preserve">Środowiska </w:t>
      </w:r>
      <w:r w:rsidR="00DB64C3">
        <w:rPr>
          <w:rFonts w:ascii="Arial" w:hAnsi="Arial" w:cs="Arial"/>
          <w:sz w:val="24"/>
          <w:szCs w:val="24"/>
        </w:rPr>
        <w:br/>
      </w:r>
      <w:r w:rsidRPr="00C24D1A">
        <w:rPr>
          <w:rFonts w:ascii="Arial" w:hAnsi="Arial" w:cs="Arial"/>
          <w:sz w:val="24"/>
          <w:szCs w:val="24"/>
        </w:rPr>
        <w:t xml:space="preserve">za pośrednictwem Marszałka Województwa Podkarpackiego w terminie 14 dni </w:t>
      </w:r>
      <w:r w:rsidR="00DB64C3">
        <w:rPr>
          <w:rFonts w:ascii="Arial" w:hAnsi="Arial" w:cs="Arial"/>
          <w:sz w:val="24"/>
          <w:szCs w:val="24"/>
        </w:rPr>
        <w:br/>
      </w:r>
      <w:r w:rsidRPr="00C24D1A">
        <w:rPr>
          <w:rFonts w:ascii="Arial" w:hAnsi="Arial" w:cs="Arial"/>
          <w:sz w:val="24"/>
          <w:szCs w:val="24"/>
        </w:rPr>
        <w:t>od dnia doręczenia decyzji.</w:t>
      </w:r>
    </w:p>
    <w:p w:rsidR="00C24D1A" w:rsidRPr="00C24D1A" w:rsidRDefault="00C24D1A" w:rsidP="00C24D1A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24D1A">
        <w:rPr>
          <w:rFonts w:ascii="Arial" w:hAnsi="Arial" w:cs="Arial"/>
          <w:sz w:val="24"/>
          <w:szCs w:val="24"/>
        </w:rPr>
        <w:t>2.</w:t>
      </w:r>
      <w:r w:rsidRPr="00C24D1A">
        <w:rPr>
          <w:rFonts w:ascii="Arial" w:hAnsi="Arial" w:cs="Arial"/>
          <w:sz w:val="24"/>
          <w:szCs w:val="24"/>
        </w:rPr>
        <w:tab/>
        <w:t xml:space="preserve">W trakcie biegu terminu do wniesienia odwołania stronie przysługuje prawo </w:t>
      </w:r>
      <w:r w:rsidRPr="00C24D1A">
        <w:rPr>
          <w:rFonts w:ascii="Arial" w:hAnsi="Arial" w:cs="Arial"/>
          <w:sz w:val="24"/>
          <w:szCs w:val="24"/>
        </w:rPr>
        <w:br/>
        <w:t xml:space="preserve">do zrzeczenia się odwołania, które należy wnieść do Marszałka Województwa </w:t>
      </w:r>
      <w:r w:rsidRPr="00C24D1A">
        <w:rPr>
          <w:rFonts w:ascii="Arial" w:hAnsi="Arial" w:cs="Arial"/>
          <w:sz w:val="24"/>
          <w:szCs w:val="24"/>
        </w:rPr>
        <w:lastRenderedPageBreak/>
        <w:t>Podkarpackiego. Z dniem doręczenia Marszałkowi Województwa Podkarpackiego oświadczenia o zrzeczeniu się prawa do wniesienia odwołania niniejsza decyzja staje się ostateczna i prawomocna.</w:t>
      </w:r>
    </w:p>
    <w:p w:rsidR="001A0761" w:rsidRDefault="001A0761" w:rsidP="00980211">
      <w:pPr>
        <w:spacing w:line="240" w:lineRule="auto"/>
      </w:pPr>
    </w:p>
    <w:p w:rsidR="001A0761" w:rsidRPr="00134D58" w:rsidRDefault="001A0761" w:rsidP="00980211">
      <w:pPr>
        <w:spacing w:line="240" w:lineRule="auto"/>
        <w:rPr>
          <w:b/>
        </w:rPr>
      </w:pPr>
    </w:p>
    <w:p w:rsidR="009D5F7B" w:rsidRPr="009D5F7B" w:rsidRDefault="009D5F7B" w:rsidP="009D5F7B">
      <w:pPr>
        <w:spacing w:line="240" w:lineRule="auto"/>
        <w:rPr>
          <w:rFonts w:ascii="Arial" w:hAnsi="Arial" w:cs="Arial"/>
        </w:rPr>
      </w:pPr>
      <w:r w:rsidRPr="009D5F7B">
        <w:rPr>
          <w:rFonts w:ascii="Arial" w:hAnsi="Arial" w:cs="Arial"/>
        </w:rPr>
        <w:t xml:space="preserve">Opłata skarbowa w wys. </w:t>
      </w:r>
      <w:r w:rsidR="00DB64C3">
        <w:rPr>
          <w:rFonts w:ascii="Arial" w:hAnsi="Arial" w:cs="Arial"/>
        </w:rPr>
        <w:t>253</w:t>
      </w:r>
      <w:r>
        <w:rPr>
          <w:rFonts w:ascii="Arial" w:hAnsi="Arial" w:cs="Arial"/>
        </w:rPr>
        <w:t>,00</w:t>
      </w:r>
      <w:r w:rsidRPr="009D5F7B">
        <w:rPr>
          <w:rFonts w:ascii="Arial" w:hAnsi="Arial" w:cs="Arial"/>
        </w:rPr>
        <w:t xml:space="preserve"> zł </w:t>
      </w:r>
    </w:p>
    <w:p w:rsidR="009D5F7B" w:rsidRPr="009D5F7B" w:rsidRDefault="009D5F7B" w:rsidP="009D5F7B">
      <w:pPr>
        <w:spacing w:line="240" w:lineRule="auto"/>
        <w:rPr>
          <w:rFonts w:ascii="Arial" w:hAnsi="Arial" w:cs="Arial"/>
        </w:rPr>
      </w:pPr>
      <w:r w:rsidRPr="009D5F7B">
        <w:rPr>
          <w:rFonts w:ascii="Arial" w:hAnsi="Arial" w:cs="Arial"/>
        </w:rPr>
        <w:t xml:space="preserve">uiszczona w dniu </w:t>
      </w:r>
      <w:r w:rsidR="00DB64C3">
        <w:rPr>
          <w:rFonts w:ascii="Arial" w:hAnsi="Arial" w:cs="Arial"/>
        </w:rPr>
        <w:t>15października 2020</w:t>
      </w:r>
      <w:r w:rsidRPr="009D5F7B">
        <w:rPr>
          <w:rFonts w:ascii="Arial" w:hAnsi="Arial" w:cs="Arial"/>
        </w:rPr>
        <w:t xml:space="preserve"> r. </w:t>
      </w:r>
    </w:p>
    <w:p w:rsidR="009D5F7B" w:rsidRPr="009D5F7B" w:rsidRDefault="009D5F7B" w:rsidP="009D5F7B">
      <w:pPr>
        <w:spacing w:line="240" w:lineRule="auto"/>
        <w:rPr>
          <w:rFonts w:ascii="Arial" w:hAnsi="Arial" w:cs="Arial"/>
        </w:rPr>
      </w:pPr>
      <w:r w:rsidRPr="009D5F7B">
        <w:rPr>
          <w:rFonts w:ascii="Arial" w:hAnsi="Arial" w:cs="Arial"/>
        </w:rPr>
        <w:t xml:space="preserve">na rachunek bankowy Urzędu Miasta Rzeszowa </w:t>
      </w:r>
    </w:p>
    <w:p w:rsidR="009D5F7B" w:rsidRPr="009D5F7B" w:rsidRDefault="009D5F7B" w:rsidP="009D5F7B">
      <w:pPr>
        <w:spacing w:line="240" w:lineRule="auto"/>
        <w:rPr>
          <w:rFonts w:ascii="Arial" w:hAnsi="Arial" w:cs="Arial"/>
        </w:rPr>
      </w:pPr>
      <w:r w:rsidRPr="009D5F7B">
        <w:rPr>
          <w:rFonts w:ascii="Arial" w:hAnsi="Arial" w:cs="Arial"/>
        </w:rPr>
        <w:t>Nr 17 1020 4391 2018 0062 0000 0423</w:t>
      </w:r>
    </w:p>
    <w:p w:rsidR="00CC4DFB" w:rsidRPr="00F72FFB" w:rsidRDefault="00CC4DFB" w:rsidP="00980211">
      <w:pPr>
        <w:spacing w:line="240" w:lineRule="auto"/>
        <w:rPr>
          <w:rFonts w:ascii="Arial" w:hAnsi="Arial" w:cs="Arial"/>
        </w:rPr>
      </w:pPr>
    </w:p>
    <w:p w:rsidR="00D17239" w:rsidRPr="00F72FFB" w:rsidRDefault="00D17239" w:rsidP="00980211">
      <w:pPr>
        <w:spacing w:line="240" w:lineRule="auto"/>
        <w:rPr>
          <w:rFonts w:ascii="Arial" w:hAnsi="Arial" w:cs="Arial"/>
        </w:rPr>
      </w:pPr>
    </w:p>
    <w:p w:rsidR="00CC4DFB" w:rsidRPr="00F72FFB" w:rsidRDefault="00CC4DFB" w:rsidP="00980211">
      <w:pPr>
        <w:spacing w:line="240" w:lineRule="auto"/>
        <w:rPr>
          <w:rFonts w:ascii="Arial" w:hAnsi="Arial" w:cs="Arial"/>
        </w:rPr>
      </w:pPr>
    </w:p>
    <w:p w:rsidR="000A0FBA" w:rsidRDefault="000A0FBA" w:rsidP="00980211">
      <w:pPr>
        <w:spacing w:line="240" w:lineRule="auto"/>
        <w:rPr>
          <w:rFonts w:ascii="Arial" w:hAnsi="Arial" w:cs="Arial"/>
        </w:rPr>
      </w:pPr>
    </w:p>
    <w:p w:rsidR="00F458FE" w:rsidRDefault="00F458FE" w:rsidP="00980211">
      <w:pPr>
        <w:spacing w:line="240" w:lineRule="auto"/>
        <w:rPr>
          <w:rFonts w:ascii="Arial" w:hAnsi="Arial" w:cs="Arial"/>
        </w:rPr>
      </w:pPr>
    </w:p>
    <w:p w:rsidR="000A0FBA" w:rsidRDefault="000A0FBA" w:rsidP="00980211">
      <w:pPr>
        <w:spacing w:line="240" w:lineRule="auto"/>
        <w:rPr>
          <w:rFonts w:ascii="Arial" w:hAnsi="Arial" w:cs="Arial"/>
        </w:rPr>
      </w:pPr>
    </w:p>
    <w:p w:rsidR="00DB54AC" w:rsidRPr="00DB54AC" w:rsidRDefault="00DB54AC" w:rsidP="00DB54AC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</w:rPr>
      </w:pPr>
      <w:r w:rsidRPr="00DB54AC">
        <w:rPr>
          <w:rFonts w:ascii="Arial" w:hAnsi="Arial" w:cs="Arial"/>
        </w:rPr>
        <w:t>Otrzymują:</w:t>
      </w:r>
    </w:p>
    <w:p w:rsidR="00DB54AC" w:rsidRPr="00DB54AC" w:rsidRDefault="00DB54AC" w:rsidP="00DB54AC">
      <w:pPr>
        <w:widowControl/>
        <w:numPr>
          <w:ilvl w:val="0"/>
          <w:numId w:val="35"/>
        </w:numPr>
        <w:tabs>
          <w:tab w:val="clear" w:pos="720"/>
        </w:tabs>
        <w:adjustRightInd/>
        <w:spacing w:line="240" w:lineRule="auto"/>
        <w:ind w:left="426" w:hanging="426"/>
        <w:jc w:val="left"/>
        <w:textAlignment w:val="auto"/>
        <w:rPr>
          <w:rFonts w:ascii="Arial" w:hAnsi="Arial" w:cs="Arial"/>
        </w:rPr>
      </w:pPr>
      <w:r w:rsidRPr="00DB54AC">
        <w:rPr>
          <w:rFonts w:ascii="Arial" w:hAnsi="Arial" w:cs="Arial"/>
        </w:rPr>
        <w:t>Odlewnia KAW-MET Marek Kawiński</w:t>
      </w:r>
    </w:p>
    <w:p w:rsidR="00DB54AC" w:rsidRPr="00DB54AC" w:rsidRDefault="00DB54AC" w:rsidP="00DB54AC">
      <w:pPr>
        <w:widowControl/>
        <w:adjustRightInd/>
        <w:spacing w:line="240" w:lineRule="auto"/>
        <w:ind w:left="426"/>
        <w:jc w:val="left"/>
        <w:textAlignment w:val="auto"/>
        <w:rPr>
          <w:rFonts w:ascii="Arial" w:hAnsi="Arial" w:cs="Arial"/>
        </w:rPr>
      </w:pPr>
      <w:r w:rsidRPr="00DB54AC">
        <w:rPr>
          <w:rFonts w:ascii="Arial" w:hAnsi="Arial" w:cs="Arial"/>
        </w:rPr>
        <w:t>ul. Krakowska 11, 37-716 Orły</w:t>
      </w:r>
    </w:p>
    <w:p w:rsidR="00DB54AC" w:rsidRPr="00DB54AC" w:rsidRDefault="00DB54AC" w:rsidP="00DB54AC">
      <w:pPr>
        <w:widowControl/>
        <w:numPr>
          <w:ilvl w:val="0"/>
          <w:numId w:val="35"/>
        </w:numPr>
        <w:tabs>
          <w:tab w:val="clear" w:pos="720"/>
        </w:tabs>
        <w:adjustRightInd/>
        <w:spacing w:line="240" w:lineRule="auto"/>
        <w:ind w:left="426" w:hanging="426"/>
        <w:jc w:val="left"/>
        <w:textAlignment w:val="auto"/>
        <w:rPr>
          <w:rFonts w:ascii="Arial" w:hAnsi="Arial" w:cs="Arial"/>
        </w:rPr>
      </w:pPr>
      <w:r w:rsidRPr="00DB54AC">
        <w:rPr>
          <w:rFonts w:ascii="Arial" w:hAnsi="Arial" w:cs="Arial"/>
        </w:rPr>
        <w:t>a/a</w:t>
      </w:r>
    </w:p>
    <w:p w:rsidR="00E870D0" w:rsidRDefault="00E870D0" w:rsidP="00980211">
      <w:pPr>
        <w:pStyle w:val="Tekstprzypisukocowego"/>
        <w:spacing w:line="240" w:lineRule="auto"/>
      </w:pPr>
    </w:p>
    <w:p w:rsidR="000A0FBA" w:rsidRPr="000A0FBA" w:rsidRDefault="000A0FBA" w:rsidP="00980211">
      <w:pPr>
        <w:pStyle w:val="Tekstprzypisukocowego"/>
        <w:spacing w:line="240" w:lineRule="auto"/>
        <w:rPr>
          <w:rFonts w:ascii="Arial" w:hAnsi="Arial" w:cs="Arial"/>
        </w:rPr>
      </w:pPr>
      <w:r w:rsidRPr="000A0FBA">
        <w:rPr>
          <w:rFonts w:ascii="Arial" w:hAnsi="Arial" w:cs="Arial"/>
        </w:rPr>
        <w:t>Sporządził: Michał Herdzik</w:t>
      </w:r>
    </w:p>
    <w:sectPr w:rsidR="000A0FBA" w:rsidRPr="000A0FBA" w:rsidSect="00CC4DF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78" w:rsidRDefault="008D5B78">
      <w:r>
        <w:separator/>
      </w:r>
    </w:p>
  </w:endnote>
  <w:endnote w:type="continuationSeparator" w:id="1">
    <w:p w:rsidR="008D5B78" w:rsidRDefault="008D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1D" w:rsidRDefault="008E211D" w:rsidP="00A2272A">
    <w:pPr>
      <w:pStyle w:val="Stopka"/>
      <w:spacing w:line="240" w:lineRule="auto"/>
      <w:rPr>
        <w:sz w:val="20"/>
      </w:rPr>
    </w:pPr>
    <w:r>
      <w:rPr>
        <w:rFonts w:ascii="Arial" w:hAnsi="Arial" w:cs="Arial"/>
        <w:sz w:val="20"/>
      </w:rPr>
      <w:t>OS</w:t>
    </w:r>
    <w:r w:rsidRPr="00A2272A">
      <w:rPr>
        <w:rFonts w:ascii="Arial" w:hAnsi="Arial" w:cs="Arial"/>
        <w:sz w:val="20"/>
      </w:rPr>
      <w:t>-I.7222.</w:t>
    </w:r>
    <w:r w:rsidR="00F2291C">
      <w:rPr>
        <w:rFonts w:ascii="Arial" w:hAnsi="Arial" w:cs="Arial"/>
        <w:sz w:val="20"/>
      </w:rPr>
      <w:t>82</w:t>
    </w:r>
    <w:r w:rsidRPr="00A2272A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1</w:t>
    </w:r>
    <w:r w:rsidR="00F2291C">
      <w:rPr>
        <w:rFonts w:ascii="Arial" w:hAnsi="Arial" w:cs="Arial"/>
        <w:sz w:val="20"/>
      </w:rPr>
      <w:t>.2020</w:t>
    </w:r>
    <w:r w:rsidRPr="00A2272A">
      <w:rPr>
        <w:rFonts w:ascii="Arial" w:hAnsi="Arial" w:cs="Arial"/>
        <w:sz w:val="20"/>
      </w:rPr>
      <w:t>.MH</w:t>
    </w:r>
    <w:r>
      <w:rPr>
        <w:sz w:val="20"/>
      </w:rPr>
      <w:tab/>
    </w:r>
    <w:r>
      <w:rPr>
        <w:sz w:val="20"/>
      </w:rPr>
      <w:tab/>
    </w:r>
    <w:r w:rsidRPr="00A2272A">
      <w:rPr>
        <w:rFonts w:ascii="Arial" w:hAnsi="Arial" w:cs="Arial"/>
        <w:sz w:val="20"/>
      </w:rPr>
      <w:t xml:space="preserve">Str. </w:t>
    </w:r>
    <w:r w:rsidR="00623D27" w:rsidRPr="00A2272A">
      <w:rPr>
        <w:rFonts w:ascii="Arial" w:hAnsi="Arial" w:cs="Arial"/>
        <w:sz w:val="20"/>
      </w:rPr>
      <w:fldChar w:fldCharType="begin"/>
    </w:r>
    <w:r w:rsidRPr="00A2272A">
      <w:rPr>
        <w:rFonts w:ascii="Arial" w:hAnsi="Arial" w:cs="Arial"/>
        <w:sz w:val="20"/>
      </w:rPr>
      <w:instrText xml:space="preserve"> PAGE </w:instrText>
    </w:r>
    <w:r w:rsidR="00623D27" w:rsidRPr="00A2272A">
      <w:rPr>
        <w:rFonts w:ascii="Arial" w:hAnsi="Arial" w:cs="Arial"/>
        <w:sz w:val="20"/>
      </w:rPr>
      <w:fldChar w:fldCharType="separate"/>
    </w:r>
    <w:r w:rsidR="00C771A9">
      <w:rPr>
        <w:rFonts w:ascii="Arial" w:hAnsi="Arial" w:cs="Arial"/>
        <w:noProof/>
        <w:sz w:val="20"/>
      </w:rPr>
      <w:t>5</w:t>
    </w:r>
    <w:r w:rsidR="00623D27" w:rsidRPr="00A2272A">
      <w:rPr>
        <w:rFonts w:ascii="Arial" w:hAnsi="Arial" w:cs="Arial"/>
        <w:sz w:val="20"/>
      </w:rPr>
      <w:fldChar w:fldCharType="end"/>
    </w:r>
    <w:r w:rsidRPr="00A2272A">
      <w:rPr>
        <w:rFonts w:ascii="Arial" w:hAnsi="Arial" w:cs="Arial"/>
        <w:sz w:val="20"/>
      </w:rPr>
      <w:t xml:space="preserve"> z </w:t>
    </w:r>
    <w:r w:rsidR="00623D27" w:rsidRPr="00A2272A">
      <w:rPr>
        <w:rStyle w:val="Numerstrony"/>
        <w:rFonts w:ascii="Arial" w:hAnsi="Arial" w:cs="Arial"/>
        <w:sz w:val="20"/>
      </w:rPr>
      <w:fldChar w:fldCharType="begin"/>
    </w:r>
    <w:r w:rsidRPr="00A2272A">
      <w:rPr>
        <w:rStyle w:val="Numerstrony"/>
        <w:rFonts w:ascii="Arial" w:hAnsi="Arial" w:cs="Arial"/>
        <w:sz w:val="20"/>
      </w:rPr>
      <w:instrText xml:space="preserve"> NUMPAGES </w:instrText>
    </w:r>
    <w:r w:rsidR="00623D27" w:rsidRPr="00A2272A">
      <w:rPr>
        <w:rStyle w:val="Numerstrony"/>
        <w:rFonts w:ascii="Arial" w:hAnsi="Arial" w:cs="Arial"/>
        <w:sz w:val="20"/>
      </w:rPr>
      <w:fldChar w:fldCharType="separate"/>
    </w:r>
    <w:r w:rsidR="00C771A9">
      <w:rPr>
        <w:rStyle w:val="Numerstrony"/>
        <w:rFonts w:ascii="Arial" w:hAnsi="Arial" w:cs="Arial"/>
        <w:noProof/>
        <w:sz w:val="20"/>
      </w:rPr>
      <w:t>5</w:t>
    </w:r>
    <w:r w:rsidR="00623D27" w:rsidRPr="00A2272A">
      <w:rPr>
        <w:rStyle w:val="Numerstrony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78" w:rsidRDefault="008D5B78">
      <w:r>
        <w:separator/>
      </w:r>
    </w:p>
  </w:footnote>
  <w:footnote w:type="continuationSeparator" w:id="1">
    <w:p w:rsidR="008D5B78" w:rsidRDefault="008D5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46A0FC6"/>
    <w:multiLevelType w:val="singleLevel"/>
    <w:tmpl w:val="B412886A"/>
    <w:lvl w:ilvl="0"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</w:abstractNum>
  <w:abstractNum w:abstractNumId="13">
    <w:nsid w:val="06EF3E7B"/>
    <w:multiLevelType w:val="hybridMultilevel"/>
    <w:tmpl w:val="AB52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684A34"/>
    <w:multiLevelType w:val="hybridMultilevel"/>
    <w:tmpl w:val="666A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FA56456"/>
    <w:multiLevelType w:val="hybridMultilevel"/>
    <w:tmpl w:val="5E9AB33C"/>
    <w:lvl w:ilvl="0" w:tplc="B41288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8326D94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A67E25"/>
    <w:multiLevelType w:val="hybridMultilevel"/>
    <w:tmpl w:val="805E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B07979"/>
    <w:multiLevelType w:val="hybridMultilevel"/>
    <w:tmpl w:val="EDA8F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F62CA"/>
    <w:multiLevelType w:val="hybridMultilevel"/>
    <w:tmpl w:val="C16C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DF6E48"/>
    <w:multiLevelType w:val="hybridMultilevel"/>
    <w:tmpl w:val="9572ADAC"/>
    <w:lvl w:ilvl="0" w:tplc="B41288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D3BF3"/>
    <w:multiLevelType w:val="hybridMultilevel"/>
    <w:tmpl w:val="3CF2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8F1E73"/>
    <w:multiLevelType w:val="hybridMultilevel"/>
    <w:tmpl w:val="0900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76F74"/>
    <w:multiLevelType w:val="hybridMultilevel"/>
    <w:tmpl w:val="7A126D62"/>
    <w:lvl w:ilvl="0" w:tplc="B41288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A609C"/>
    <w:multiLevelType w:val="hybridMultilevel"/>
    <w:tmpl w:val="567C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2E39B1"/>
    <w:multiLevelType w:val="hybridMultilevel"/>
    <w:tmpl w:val="3B905002"/>
    <w:lvl w:ilvl="0" w:tplc="B41288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4564C7"/>
    <w:multiLevelType w:val="hybridMultilevel"/>
    <w:tmpl w:val="E77AB7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9A11065"/>
    <w:multiLevelType w:val="hybridMultilevel"/>
    <w:tmpl w:val="7D2C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06689C"/>
    <w:multiLevelType w:val="hybridMultilevel"/>
    <w:tmpl w:val="FC5E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4676E4"/>
    <w:multiLevelType w:val="hybridMultilevel"/>
    <w:tmpl w:val="190EB84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42574598"/>
    <w:multiLevelType w:val="hybridMultilevel"/>
    <w:tmpl w:val="2E80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80008"/>
    <w:multiLevelType w:val="hybridMultilevel"/>
    <w:tmpl w:val="07BE7ECA"/>
    <w:name w:val="WW8Num252"/>
    <w:lvl w:ilvl="0" w:tplc="4CA487B4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6F94ED40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StarSymbol" w:hint="default"/>
      </w:rPr>
    </w:lvl>
    <w:lvl w:ilvl="2" w:tplc="764A4F2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91CFA1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6B8846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StarSymbol" w:hint="default"/>
      </w:rPr>
    </w:lvl>
    <w:lvl w:ilvl="5" w:tplc="AB2665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4C64E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45E958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StarSymbol" w:hint="default"/>
      </w:rPr>
    </w:lvl>
    <w:lvl w:ilvl="8" w:tplc="8A70600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4870435C"/>
    <w:multiLevelType w:val="hybridMultilevel"/>
    <w:tmpl w:val="F5961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272D8"/>
    <w:multiLevelType w:val="hybridMultilevel"/>
    <w:tmpl w:val="2B662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B46AD"/>
    <w:multiLevelType w:val="hybridMultilevel"/>
    <w:tmpl w:val="3D787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D0188B"/>
    <w:multiLevelType w:val="hybridMultilevel"/>
    <w:tmpl w:val="BB4E508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4CFD51AC"/>
    <w:multiLevelType w:val="hybridMultilevel"/>
    <w:tmpl w:val="EBF46D6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4EAF5195"/>
    <w:multiLevelType w:val="multilevel"/>
    <w:tmpl w:val="90A45CAC"/>
    <w:styleLink w:val="Biecalist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94C00FC"/>
    <w:multiLevelType w:val="hybridMultilevel"/>
    <w:tmpl w:val="26DADD44"/>
    <w:lvl w:ilvl="0" w:tplc="B41288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B0345E"/>
    <w:multiLevelType w:val="hybridMultilevel"/>
    <w:tmpl w:val="1F9C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903759"/>
    <w:multiLevelType w:val="hybridMultilevel"/>
    <w:tmpl w:val="CF7667EE"/>
    <w:lvl w:ilvl="0" w:tplc="9E188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46">
    <w:nsid w:val="60515D1F"/>
    <w:multiLevelType w:val="hybridMultilevel"/>
    <w:tmpl w:val="8620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1D67ED"/>
    <w:multiLevelType w:val="hybridMultilevel"/>
    <w:tmpl w:val="D996124E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5B3964"/>
    <w:multiLevelType w:val="hybridMultilevel"/>
    <w:tmpl w:val="D5DE1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8857E5A"/>
    <w:multiLevelType w:val="hybridMultilevel"/>
    <w:tmpl w:val="40C42F54"/>
    <w:lvl w:ilvl="0" w:tplc="D8FA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C205F5"/>
    <w:multiLevelType w:val="hybridMultilevel"/>
    <w:tmpl w:val="804C7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7B618D"/>
    <w:multiLevelType w:val="hybridMultilevel"/>
    <w:tmpl w:val="03B0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1C45BD"/>
    <w:multiLevelType w:val="hybridMultilevel"/>
    <w:tmpl w:val="DD7C5900"/>
    <w:lvl w:ilvl="0" w:tplc="0415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3">
    <w:nsid w:val="74146E2F"/>
    <w:multiLevelType w:val="hybridMultilevel"/>
    <w:tmpl w:val="09D47CB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4">
    <w:nsid w:val="751D200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7A5D0199"/>
    <w:multiLevelType w:val="hybridMultilevel"/>
    <w:tmpl w:val="4BDEEA8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6">
    <w:nsid w:val="7FCB56A1"/>
    <w:multiLevelType w:val="hybridMultilevel"/>
    <w:tmpl w:val="C41A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39"/>
  </w:num>
  <w:num w:numId="4">
    <w:abstractNumId w:val="54"/>
  </w:num>
  <w:num w:numId="5">
    <w:abstractNumId w:val="12"/>
  </w:num>
  <w:num w:numId="6">
    <w:abstractNumId w:val="15"/>
  </w:num>
  <w:num w:numId="7">
    <w:abstractNumId w:val="40"/>
  </w:num>
  <w:num w:numId="8">
    <w:abstractNumId w:val="47"/>
  </w:num>
  <w:num w:numId="9">
    <w:abstractNumId w:val="53"/>
  </w:num>
  <w:num w:numId="10">
    <w:abstractNumId w:val="31"/>
  </w:num>
  <w:num w:numId="11">
    <w:abstractNumId w:val="55"/>
  </w:num>
  <w:num w:numId="12">
    <w:abstractNumId w:val="37"/>
  </w:num>
  <w:num w:numId="13">
    <w:abstractNumId w:val="38"/>
  </w:num>
  <w:num w:numId="14">
    <w:abstractNumId w:val="43"/>
  </w:num>
  <w:num w:numId="15">
    <w:abstractNumId w:val="28"/>
  </w:num>
  <w:num w:numId="16">
    <w:abstractNumId w:val="18"/>
  </w:num>
  <w:num w:numId="17">
    <w:abstractNumId w:val="25"/>
  </w:num>
  <w:num w:numId="18">
    <w:abstractNumId w:val="52"/>
  </w:num>
  <w:num w:numId="19">
    <w:abstractNumId w:val="21"/>
  </w:num>
  <w:num w:numId="20">
    <w:abstractNumId w:val="41"/>
  </w:num>
  <w:num w:numId="21">
    <w:abstractNumId w:val="16"/>
  </w:num>
  <w:num w:numId="22">
    <w:abstractNumId w:val="27"/>
  </w:num>
  <w:num w:numId="23">
    <w:abstractNumId w:val="48"/>
  </w:num>
  <w:num w:numId="24">
    <w:abstractNumId w:val="35"/>
  </w:num>
  <w:num w:numId="25">
    <w:abstractNumId w:val="22"/>
  </w:num>
  <w:num w:numId="26">
    <w:abstractNumId w:val="30"/>
  </w:num>
  <w:num w:numId="27">
    <w:abstractNumId w:val="14"/>
  </w:num>
  <w:num w:numId="28">
    <w:abstractNumId w:val="17"/>
  </w:num>
  <w:num w:numId="29">
    <w:abstractNumId w:val="24"/>
  </w:num>
  <w:num w:numId="30">
    <w:abstractNumId w:val="56"/>
  </w:num>
  <w:num w:numId="31">
    <w:abstractNumId w:val="26"/>
  </w:num>
  <w:num w:numId="32">
    <w:abstractNumId w:val="46"/>
  </w:num>
  <w:num w:numId="33">
    <w:abstractNumId w:val="34"/>
  </w:num>
  <w:num w:numId="34">
    <w:abstractNumId w:val="42"/>
  </w:num>
  <w:num w:numId="35">
    <w:abstractNumId w:val="44"/>
  </w:num>
  <w:num w:numId="36">
    <w:abstractNumId w:val="32"/>
  </w:num>
  <w:num w:numId="37">
    <w:abstractNumId w:val="19"/>
  </w:num>
  <w:num w:numId="38">
    <w:abstractNumId w:val="29"/>
  </w:num>
  <w:num w:numId="39">
    <w:abstractNumId w:val="13"/>
  </w:num>
  <w:num w:numId="40">
    <w:abstractNumId w:val="50"/>
  </w:num>
  <w:num w:numId="41">
    <w:abstractNumId w:val="36"/>
  </w:num>
  <w:num w:numId="42">
    <w:abstractNumId w:val="51"/>
  </w:num>
  <w:num w:numId="43">
    <w:abstractNumId w:val="23"/>
  </w:num>
  <w:num w:numId="44">
    <w:abstractNumId w:val="4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6E0"/>
    <w:rsid w:val="00000F72"/>
    <w:rsid w:val="00002C1D"/>
    <w:rsid w:val="00003ECE"/>
    <w:rsid w:val="000040A6"/>
    <w:rsid w:val="00006F51"/>
    <w:rsid w:val="00010623"/>
    <w:rsid w:val="00010AF3"/>
    <w:rsid w:val="00011280"/>
    <w:rsid w:val="00012B49"/>
    <w:rsid w:val="000143AF"/>
    <w:rsid w:val="00014C59"/>
    <w:rsid w:val="00016B5C"/>
    <w:rsid w:val="000172F5"/>
    <w:rsid w:val="000177E1"/>
    <w:rsid w:val="000205EA"/>
    <w:rsid w:val="00021E08"/>
    <w:rsid w:val="000242E0"/>
    <w:rsid w:val="000247C5"/>
    <w:rsid w:val="00026DE3"/>
    <w:rsid w:val="00026F95"/>
    <w:rsid w:val="00027264"/>
    <w:rsid w:val="00027CDF"/>
    <w:rsid w:val="000318BE"/>
    <w:rsid w:val="00033B7C"/>
    <w:rsid w:val="000346E8"/>
    <w:rsid w:val="00034761"/>
    <w:rsid w:val="00034B38"/>
    <w:rsid w:val="00034E27"/>
    <w:rsid w:val="00035206"/>
    <w:rsid w:val="000362C2"/>
    <w:rsid w:val="00037A64"/>
    <w:rsid w:val="000432A9"/>
    <w:rsid w:val="00044E80"/>
    <w:rsid w:val="00046994"/>
    <w:rsid w:val="00046C1E"/>
    <w:rsid w:val="0005095D"/>
    <w:rsid w:val="00051C06"/>
    <w:rsid w:val="00052DB1"/>
    <w:rsid w:val="00053964"/>
    <w:rsid w:val="000551C6"/>
    <w:rsid w:val="000552BB"/>
    <w:rsid w:val="00055CC3"/>
    <w:rsid w:val="00056B2E"/>
    <w:rsid w:val="00056F09"/>
    <w:rsid w:val="00057574"/>
    <w:rsid w:val="00057793"/>
    <w:rsid w:val="00062D7A"/>
    <w:rsid w:val="00062D81"/>
    <w:rsid w:val="00067545"/>
    <w:rsid w:val="00070B40"/>
    <w:rsid w:val="00071380"/>
    <w:rsid w:val="00071E04"/>
    <w:rsid w:val="00072259"/>
    <w:rsid w:val="00072D9D"/>
    <w:rsid w:val="00073C0B"/>
    <w:rsid w:val="00074B2C"/>
    <w:rsid w:val="00075D58"/>
    <w:rsid w:val="00075F2C"/>
    <w:rsid w:val="00076996"/>
    <w:rsid w:val="0008122B"/>
    <w:rsid w:val="00081692"/>
    <w:rsid w:val="00081B60"/>
    <w:rsid w:val="00081E2B"/>
    <w:rsid w:val="00082AB7"/>
    <w:rsid w:val="0008393D"/>
    <w:rsid w:val="0008394D"/>
    <w:rsid w:val="00085203"/>
    <w:rsid w:val="00085948"/>
    <w:rsid w:val="0008711E"/>
    <w:rsid w:val="00087918"/>
    <w:rsid w:val="00087A1F"/>
    <w:rsid w:val="00091925"/>
    <w:rsid w:val="00092FAE"/>
    <w:rsid w:val="00093154"/>
    <w:rsid w:val="000935BD"/>
    <w:rsid w:val="000957E6"/>
    <w:rsid w:val="00095DD5"/>
    <w:rsid w:val="000961E6"/>
    <w:rsid w:val="000974E0"/>
    <w:rsid w:val="000A0FBA"/>
    <w:rsid w:val="000A3C08"/>
    <w:rsid w:val="000A609C"/>
    <w:rsid w:val="000A6346"/>
    <w:rsid w:val="000A6ECF"/>
    <w:rsid w:val="000A798C"/>
    <w:rsid w:val="000B054C"/>
    <w:rsid w:val="000B05C2"/>
    <w:rsid w:val="000B237B"/>
    <w:rsid w:val="000B2555"/>
    <w:rsid w:val="000B3374"/>
    <w:rsid w:val="000B42CF"/>
    <w:rsid w:val="000B4B9B"/>
    <w:rsid w:val="000B4F93"/>
    <w:rsid w:val="000C023F"/>
    <w:rsid w:val="000C0343"/>
    <w:rsid w:val="000C046C"/>
    <w:rsid w:val="000C1242"/>
    <w:rsid w:val="000C19C8"/>
    <w:rsid w:val="000C1AA9"/>
    <w:rsid w:val="000C29A3"/>
    <w:rsid w:val="000C2D3E"/>
    <w:rsid w:val="000C3106"/>
    <w:rsid w:val="000C345A"/>
    <w:rsid w:val="000C52EA"/>
    <w:rsid w:val="000C5BEE"/>
    <w:rsid w:val="000C6EC9"/>
    <w:rsid w:val="000C74FF"/>
    <w:rsid w:val="000C77BD"/>
    <w:rsid w:val="000C7910"/>
    <w:rsid w:val="000D019D"/>
    <w:rsid w:val="000D077E"/>
    <w:rsid w:val="000D3D55"/>
    <w:rsid w:val="000D60BF"/>
    <w:rsid w:val="000D6581"/>
    <w:rsid w:val="000D688A"/>
    <w:rsid w:val="000E13F0"/>
    <w:rsid w:val="000E1665"/>
    <w:rsid w:val="000E1791"/>
    <w:rsid w:val="000E22A1"/>
    <w:rsid w:val="000E5643"/>
    <w:rsid w:val="000E67D5"/>
    <w:rsid w:val="000E7900"/>
    <w:rsid w:val="000F0521"/>
    <w:rsid w:val="000F1451"/>
    <w:rsid w:val="000F2A72"/>
    <w:rsid w:val="000F2D4E"/>
    <w:rsid w:val="000F4493"/>
    <w:rsid w:val="000F4C40"/>
    <w:rsid w:val="0010205F"/>
    <w:rsid w:val="00103E6E"/>
    <w:rsid w:val="0010553D"/>
    <w:rsid w:val="0010600F"/>
    <w:rsid w:val="001065D4"/>
    <w:rsid w:val="001107C1"/>
    <w:rsid w:val="0011149B"/>
    <w:rsid w:val="00111610"/>
    <w:rsid w:val="0011273E"/>
    <w:rsid w:val="00112DB0"/>
    <w:rsid w:val="001143D8"/>
    <w:rsid w:val="0011572D"/>
    <w:rsid w:val="00120164"/>
    <w:rsid w:val="00120562"/>
    <w:rsid w:val="00122D0E"/>
    <w:rsid w:val="00122E7B"/>
    <w:rsid w:val="00122E7F"/>
    <w:rsid w:val="00125A2F"/>
    <w:rsid w:val="00127A59"/>
    <w:rsid w:val="00127CBF"/>
    <w:rsid w:val="00127EC2"/>
    <w:rsid w:val="00132337"/>
    <w:rsid w:val="00132A14"/>
    <w:rsid w:val="00134820"/>
    <w:rsid w:val="00134D58"/>
    <w:rsid w:val="00135DD4"/>
    <w:rsid w:val="00135F7E"/>
    <w:rsid w:val="00136DF0"/>
    <w:rsid w:val="00140305"/>
    <w:rsid w:val="00143D38"/>
    <w:rsid w:val="001464D2"/>
    <w:rsid w:val="00147245"/>
    <w:rsid w:val="0014755C"/>
    <w:rsid w:val="00147E67"/>
    <w:rsid w:val="001500F6"/>
    <w:rsid w:val="001504B4"/>
    <w:rsid w:val="00150770"/>
    <w:rsid w:val="00150E04"/>
    <w:rsid w:val="0015187A"/>
    <w:rsid w:val="00153180"/>
    <w:rsid w:val="001540FE"/>
    <w:rsid w:val="0015435E"/>
    <w:rsid w:val="00155542"/>
    <w:rsid w:val="00156C29"/>
    <w:rsid w:val="001571BF"/>
    <w:rsid w:val="0015798E"/>
    <w:rsid w:val="00160069"/>
    <w:rsid w:val="00160362"/>
    <w:rsid w:val="0016059D"/>
    <w:rsid w:val="00160D62"/>
    <w:rsid w:val="00161127"/>
    <w:rsid w:val="00162274"/>
    <w:rsid w:val="00164525"/>
    <w:rsid w:val="0016653D"/>
    <w:rsid w:val="001700D6"/>
    <w:rsid w:val="001701D3"/>
    <w:rsid w:val="00172910"/>
    <w:rsid w:val="00173C96"/>
    <w:rsid w:val="001757C2"/>
    <w:rsid w:val="0017590D"/>
    <w:rsid w:val="00176DD6"/>
    <w:rsid w:val="0017752A"/>
    <w:rsid w:val="00180C9D"/>
    <w:rsid w:val="00181157"/>
    <w:rsid w:val="00181D1C"/>
    <w:rsid w:val="001830DE"/>
    <w:rsid w:val="001841B4"/>
    <w:rsid w:val="00186318"/>
    <w:rsid w:val="00186883"/>
    <w:rsid w:val="00187B36"/>
    <w:rsid w:val="00187D7C"/>
    <w:rsid w:val="00190764"/>
    <w:rsid w:val="00190D50"/>
    <w:rsid w:val="00192226"/>
    <w:rsid w:val="00192F5B"/>
    <w:rsid w:val="0019729F"/>
    <w:rsid w:val="00197687"/>
    <w:rsid w:val="001A0761"/>
    <w:rsid w:val="001A2536"/>
    <w:rsid w:val="001A4C34"/>
    <w:rsid w:val="001A5299"/>
    <w:rsid w:val="001A681A"/>
    <w:rsid w:val="001B0899"/>
    <w:rsid w:val="001B0921"/>
    <w:rsid w:val="001B0AD3"/>
    <w:rsid w:val="001B120D"/>
    <w:rsid w:val="001B1531"/>
    <w:rsid w:val="001B2466"/>
    <w:rsid w:val="001B2FB0"/>
    <w:rsid w:val="001B3720"/>
    <w:rsid w:val="001B37CD"/>
    <w:rsid w:val="001B717E"/>
    <w:rsid w:val="001B7473"/>
    <w:rsid w:val="001B7ABB"/>
    <w:rsid w:val="001C01DB"/>
    <w:rsid w:val="001C048D"/>
    <w:rsid w:val="001C0B0A"/>
    <w:rsid w:val="001C1F8F"/>
    <w:rsid w:val="001C201D"/>
    <w:rsid w:val="001C29E7"/>
    <w:rsid w:val="001C48D0"/>
    <w:rsid w:val="001C5CDB"/>
    <w:rsid w:val="001C71D0"/>
    <w:rsid w:val="001D0EC6"/>
    <w:rsid w:val="001D24CB"/>
    <w:rsid w:val="001D2BD1"/>
    <w:rsid w:val="001D4327"/>
    <w:rsid w:val="001D4BE8"/>
    <w:rsid w:val="001D6865"/>
    <w:rsid w:val="001D6D3A"/>
    <w:rsid w:val="001E2C38"/>
    <w:rsid w:val="001E350C"/>
    <w:rsid w:val="001E3E12"/>
    <w:rsid w:val="001E415E"/>
    <w:rsid w:val="001E6BAA"/>
    <w:rsid w:val="001E715B"/>
    <w:rsid w:val="001F2C67"/>
    <w:rsid w:val="001F4393"/>
    <w:rsid w:val="001F70E1"/>
    <w:rsid w:val="00200A41"/>
    <w:rsid w:val="00201357"/>
    <w:rsid w:val="00201D5C"/>
    <w:rsid w:val="00202457"/>
    <w:rsid w:val="00202A24"/>
    <w:rsid w:val="0020372B"/>
    <w:rsid w:val="002063AB"/>
    <w:rsid w:val="00207DCB"/>
    <w:rsid w:val="002101FF"/>
    <w:rsid w:val="002125F3"/>
    <w:rsid w:val="0021351D"/>
    <w:rsid w:val="00221019"/>
    <w:rsid w:val="002218C0"/>
    <w:rsid w:val="00221E7A"/>
    <w:rsid w:val="00222425"/>
    <w:rsid w:val="002228FB"/>
    <w:rsid w:val="00224789"/>
    <w:rsid w:val="002249A7"/>
    <w:rsid w:val="002264D2"/>
    <w:rsid w:val="00227DB5"/>
    <w:rsid w:val="00230C10"/>
    <w:rsid w:val="00230E3C"/>
    <w:rsid w:val="00231284"/>
    <w:rsid w:val="00232C4F"/>
    <w:rsid w:val="00233961"/>
    <w:rsid w:val="00234EFE"/>
    <w:rsid w:val="002355EE"/>
    <w:rsid w:val="00235DEE"/>
    <w:rsid w:val="00237199"/>
    <w:rsid w:val="002376FD"/>
    <w:rsid w:val="0024053A"/>
    <w:rsid w:val="00240F34"/>
    <w:rsid w:val="00241042"/>
    <w:rsid w:val="00242D0C"/>
    <w:rsid w:val="00246F3B"/>
    <w:rsid w:val="002502E1"/>
    <w:rsid w:val="00251C31"/>
    <w:rsid w:val="00253D79"/>
    <w:rsid w:val="002545BF"/>
    <w:rsid w:val="002563FC"/>
    <w:rsid w:val="0025741B"/>
    <w:rsid w:val="00257BE8"/>
    <w:rsid w:val="00257ECF"/>
    <w:rsid w:val="0026128B"/>
    <w:rsid w:val="00262708"/>
    <w:rsid w:val="00264F80"/>
    <w:rsid w:val="00267C94"/>
    <w:rsid w:val="002701E6"/>
    <w:rsid w:val="002703EC"/>
    <w:rsid w:val="0027104E"/>
    <w:rsid w:val="00271285"/>
    <w:rsid w:val="00273609"/>
    <w:rsid w:val="002739BE"/>
    <w:rsid w:val="002766CD"/>
    <w:rsid w:val="0027672D"/>
    <w:rsid w:val="002817C6"/>
    <w:rsid w:val="00281C14"/>
    <w:rsid w:val="002827F2"/>
    <w:rsid w:val="00282E9D"/>
    <w:rsid w:val="00282F4D"/>
    <w:rsid w:val="00284271"/>
    <w:rsid w:val="00284F6F"/>
    <w:rsid w:val="00286990"/>
    <w:rsid w:val="00286BDB"/>
    <w:rsid w:val="00287C3E"/>
    <w:rsid w:val="00290386"/>
    <w:rsid w:val="00291C52"/>
    <w:rsid w:val="00292E1B"/>
    <w:rsid w:val="00293927"/>
    <w:rsid w:val="002955DF"/>
    <w:rsid w:val="00295ADE"/>
    <w:rsid w:val="00297FE7"/>
    <w:rsid w:val="002A1251"/>
    <w:rsid w:val="002A1725"/>
    <w:rsid w:val="002A2310"/>
    <w:rsid w:val="002A3C32"/>
    <w:rsid w:val="002A5459"/>
    <w:rsid w:val="002A5984"/>
    <w:rsid w:val="002A666A"/>
    <w:rsid w:val="002A7312"/>
    <w:rsid w:val="002A788C"/>
    <w:rsid w:val="002B57E1"/>
    <w:rsid w:val="002B59B6"/>
    <w:rsid w:val="002B6854"/>
    <w:rsid w:val="002B752D"/>
    <w:rsid w:val="002B75AF"/>
    <w:rsid w:val="002C2059"/>
    <w:rsid w:val="002C2500"/>
    <w:rsid w:val="002C26A2"/>
    <w:rsid w:val="002C3748"/>
    <w:rsid w:val="002D078C"/>
    <w:rsid w:val="002D1AB1"/>
    <w:rsid w:val="002D1E58"/>
    <w:rsid w:val="002D7256"/>
    <w:rsid w:val="002D7F0E"/>
    <w:rsid w:val="002E0AC5"/>
    <w:rsid w:val="002E0B36"/>
    <w:rsid w:val="002E3158"/>
    <w:rsid w:val="002E633F"/>
    <w:rsid w:val="002F0282"/>
    <w:rsid w:val="002F0E45"/>
    <w:rsid w:val="002F2C12"/>
    <w:rsid w:val="002F2FE8"/>
    <w:rsid w:val="002F338F"/>
    <w:rsid w:val="002F5358"/>
    <w:rsid w:val="002F681E"/>
    <w:rsid w:val="002F6CB3"/>
    <w:rsid w:val="002F732E"/>
    <w:rsid w:val="003002A7"/>
    <w:rsid w:val="00302E09"/>
    <w:rsid w:val="003034E4"/>
    <w:rsid w:val="0030579F"/>
    <w:rsid w:val="00306D80"/>
    <w:rsid w:val="0031034B"/>
    <w:rsid w:val="00310422"/>
    <w:rsid w:val="00310FAA"/>
    <w:rsid w:val="003112C4"/>
    <w:rsid w:val="003151F6"/>
    <w:rsid w:val="003157A5"/>
    <w:rsid w:val="00315B4D"/>
    <w:rsid w:val="00315E2D"/>
    <w:rsid w:val="0031720C"/>
    <w:rsid w:val="0031778F"/>
    <w:rsid w:val="00317D13"/>
    <w:rsid w:val="00321D34"/>
    <w:rsid w:val="00322032"/>
    <w:rsid w:val="00322866"/>
    <w:rsid w:val="003229D8"/>
    <w:rsid w:val="00324293"/>
    <w:rsid w:val="00324556"/>
    <w:rsid w:val="003246C3"/>
    <w:rsid w:val="00326C0C"/>
    <w:rsid w:val="00327330"/>
    <w:rsid w:val="003276E4"/>
    <w:rsid w:val="00332389"/>
    <w:rsid w:val="00334C99"/>
    <w:rsid w:val="0033534E"/>
    <w:rsid w:val="003376C9"/>
    <w:rsid w:val="003379EC"/>
    <w:rsid w:val="00337C2D"/>
    <w:rsid w:val="00340C2C"/>
    <w:rsid w:val="003415B5"/>
    <w:rsid w:val="00343F0C"/>
    <w:rsid w:val="003468D7"/>
    <w:rsid w:val="00346C07"/>
    <w:rsid w:val="00346D07"/>
    <w:rsid w:val="003475DF"/>
    <w:rsid w:val="00350840"/>
    <w:rsid w:val="003516CE"/>
    <w:rsid w:val="00351BB1"/>
    <w:rsid w:val="00352546"/>
    <w:rsid w:val="00352889"/>
    <w:rsid w:val="00352E1A"/>
    <w:rsid w:val="00352E43"/>
    <w:rsid w:val="003532E4"/>
    <w:rsid w:val="0035402D"/>
    <w:rsid w:val="00354259"/>
    <w:rsid w:val="00357537"/>
    <w:rsid w:val="00362D3B"/>
    <w:rsid w:val="003656A6"/>
    <w:rsid w:val="003657DB"/>
    <w:rsid w:val="00366FA2"/>
    <w:rsid w:val="0036723F"/>
    <w:rsid w:val="003738A9"/>
    <w:rsid w:val="00373E26"/>
    <w:rsid w:val="00373EC4"/>
    <w:rsid w:val="00374A4D"/>
    <w:rsid w:val="003752ED"/>
    <w:rsid w:val="00376E59"/>
    <w:rsid w:val="00377AF3"/>
    <w:rsid w:val="00380F8C"/>
    <w:rsid w:val="003828DC"/>
    <w:rsid w:val="00382C5D"/>
    <w:rsid w:val="00383B70"/>
    <w:rsid w:val="00383DEA"/>
    <w:rsid w:val="00384976"/>
    <w:rsid w:val="003879FC"/>
    <w:rsid w:val="00387D05"/>
    <w:rsid w:val="00387E3C"/>
    <w:rsid w:val="003961BE"/>
    <w:rsid w:val="003964E5"/>
    <w:rsid w:val="00396AB7"/>
    <w:rsid w:val="003A1466"/>
    <w:rsid w:val="003A1979"/>
    <w:rsid w:val="003A230F"/>
    <w:rsid w:val="003A2B66"/>
    <w:rsid w:val="003A6904"/>
    <w:rsid w:val="003B0163"/>
    <w:rsid w:val="003B019D"/>
    <w:rsid w:val="003B14B3"/>
    <w:rsid w:val="003B262A"/>
    <w:rsid w:val="003B32F7"/>
    <w:rsid w:val="003B37EB"/>
    <w:rsid w:val="003B43CD"/>
    <w:rsid w:val="003B6763"/>
    <w:rsid w:val="003B7A6B"/>
    <w:rsid w:val="003C30DB"/>
    <w:rsid w:val="003C31FC"/>
    <w:rsid w:val="003C3D29"/>
    <w:rsid w:val="003C5AD4"/>
    <w:rsid w:val="003D1719"/>
    <w:rsid w:val="003D35A5"/>
    <w:rsid w:val="003D4334"/>
    <w:rsid w:val="003D4833"/>
    <w:rsid w:val="003D794B"/>
    <w:rsid w:val="003E1481"/>
    <w:rsid w:val="003E3AF9"/>
    <w:rsid w:val="003E4FB2"/>
    <w:rsid w:val="003E60FC"/>
    <w:rsid w:val="003E7814"/>
    <w:rsid w:val="003E78B5"/>
    <w:rsid w:val="003F0DB0"/>
    <w:rsid w:val="003F25D7"/>
    <w:rsid w:val="003F5D37"/>
    <w:rsid w:val="003F7946"/>
    <w:rsid w:val="00401C51"/>
    <w:rsid w:val="00402928"/>
    <w:rsid w:val="00404B9F"/>
    <w:rsid w:val="00404DC5"/>
    <w:rsid w:val="00407397"/>
    <w:rsid w:val="0040797E"/>
    <w:rsid w:val="00407A4B"/>
    <w:rsid w:val="00410D52"/>
    <w:rsid w:val="00412F60"/>
    <w:rsid w:val="00412F67"/>
    <w:rsid w:val="00413555"/>
    <w:rsid w:val="00413AA7"/>
    <w:rsid w:val="00414409"/>
    <w:rsid w:val="004153AD"/>
    <w:rsid w:val="00415A42"/>
    <w:rsid w:val="004174CB"/>
    <w:rsid w:val="0042169F"/>
    <w:rsid w:val="0042390A"/>
    <w:rsid w:val="004243B8"/>
    <w:rsid w:val="00424734"/>
    <w:rsid w:val="00424DED"/>
    <w:rsid w:val="004253A0"/>
    <w:rsid w:val="00427785"/>
    <w:rsid w:val="00427C4C"/>
    <w:rsid w:val="00430D05"/>
    <w:rsid w:val="004311DA"/>
    <w:rsid w:val="0043138C"/>
    <w:rsid w:val="0043156C"/>
    <w:rsid w:val="0043330D"/>
    <w:rsid w:val="00433738"/>
    <w:rsid w:val="0043437C"/>
    <w:rsid w:val="00434476"/>
    <w:rsid w:val="0043556D"/>
    <w:rsid w:val="00435D83"/>
    <w:rsid w:val="004370AD"/>
    <w:rsid w:val="00440D1B"/>
    <w:rsid w:val="00441B8C"/>
    <w:rsid w:val="00441F17"/>
    <w:rsid w:val="00443648"/>
    <w:rsid w:val="00443D84"/>
    <w:rsid w:val="004448C2"/>
    <w:rsid w:val="00444939"/>
    <w:rsid w:val="004458D1"/>
    <w:rsid w:val="00445C6B"/>
    <w:rsid w:val="00446E4F"/>
    <w:rsid w:val="00450656"/>
    <w:rsid w:val="00451451"/>
    <w:rsid w:val="004526AF"/>
    <w:rsid w:val="00452AC0"/>
    <w:rsid w:val="00454A29"/>
    <w:rsid w:val="00455B53"/>
    <w:rsid w:val="00455BD2"/>
    <w:rsid w:val="00455C49"/>
    <w:rsid w:val="0045609E"/>
    <w:rsid w:val="004563F3"/>
    <w:rsid w:val="00460EED"/>
    <w:rsid w:val="00461A51"/>
    <w:rsid w:val="00461A92"/>
    <w:rsid w:val="00461B39"/>
    <w:rsid w:val="00462A37"/>
    <w:rsid w:val="00463D4F"/>
    <w:rsid w:val="00464C55"/>
    <w:rsid w:val="004657CE"/>
    <w:rsid w:val="00466A53"/>
    <w:rsid w:val="00466CAB"/>
    <w:rsid w:val="00467B39"/>
    <w:rsid w:val="00470287"/>
    <w:rsid w:val="0047067E"/>
    <w:rsid w:val="0047339E"/>
    <w:rsid w:val="00473FED"/>
    <w:rsid w:val="0047483F"/>
    <w:rsid w:val="00474B7F"/>
    <w:rsid w:val="00474CFE"/>
    <w:rsid w:val="00474D4D"/>
    <w:rsid w:val="0047554E"/>
    <w:rsid w:val="00475626"/>
    <w:rsid w:val="00475EB9"/>
    <w:rsid w:val="0047639E"/>
    <w:rsid w:val="00476D0E"/>
    <w:rsid w:val="0047710F"/>
    <w:rsid w:val="00477965"/>
    <w:rsid w:val="00485EE3"/>
    <w:rsid w:val="00486770"/>
    <w:rsid w:val="004871CF"/>
    <w:rsid w:val="004932F0"/>
    <w:rsid w:val="00494638"/>
    <w:rsid w:val="004948A9"/>
    <w:rsid w:val="00495A1B"/>
    <w:rsid w:val="00495B69"/>
    <w:rsid w:val="00495DA0"/>
    <w:rsid w:val="00497FD8"/>
    <w:rsid w:val="004A06ED"/>
    <w:rsid w:val="004A0F30"/>
    <w:rsid w:val="004A2946"/>
    <w:rsid w:val="004A385D"/>
    <w:rsid w:val="004A4FB0"/>
    <w:rsid w:val="004A5F16"/>
    <w:rsid w:val="004B1527"/>
    <w:rsid w:val="004B29CA"/>
    <w:rsid w:val="004B2D08"/>
    <w:rsid w:val="004B48C7"/>
    <w:rsid w:val="004B6097"/>
    <w:rsid w:val="004B6E86"/>
    <w:rsid w:val="004B6FF5"/>
    <w:rsid w:val="004C1109"/>
    <w:rsid w:val="004C2170"/>
    <w:rsid w:val="004C2F7A"/>
    <w:rsid w:val="004C4183"/>
    <w:rsid w:val="004C433E"/>
    <w:rsid w:val="004C511D"/>
    <w:rsid w:val="004C580E"/>
    <w:rsid w:val="004C7067"/>
    <w:rsid w:val="004D0236"/>
    <w:rsid w:val="004D1F44"/>
    <w:rsid w:val="004D2D7C"/>
    <w:rsid w:val="004D336D"/>
    <w:rsid w:val="004D4C15"/>
    <w:rsid w:val="004E030F"/>
    <w:rsid w:val="004E0EF2"/>
    <w:rsid w:val="004E0FEB"/>
    <w:rsid w:val="004E1751"/>
    <w:rsid w:val="004E1C07"/>
    <w:rsid w:val="004E2640"/>
    <w:rsid w:val="004E4A35"/>
    <w:rsid w:val="004E55A9"/>
    <w:rsid w:val="004E5814"/>
    <w:rsid w:val="004E5844"/>
    <w:rsid w:val="004E5C77"/>
    <w:rsid w:val="004E6222"/>
    <w:rsid w:val="004E6829"/>
    <w:rsid w:val="004E769E"/>
    <w:rsid w:val="004F0AFA"/>
    <w:rsid w:val="004F35BC"/>
    <w:rsid w:val="004F41CD"/>
    <w:rsid w:val="004F4637"/>
    <w:rsid w:val="004F4709"/>
    <w:rsid w:val="004F471E"/>
    <w:rsid w:val="00500464"/>
    <w:rsid w:val="005014B8"/>
    <w:rsid w:val="00502445"/>
    <w:rsid w:val="00502B21"/>
    <w:rsid w:val="005042F3"/>
    <w:rsid w:val="00504BDD"/>
    <w:rsid w:val="005060B0"/>
    <w:rsid w:val="00507341"/>
    <w:rsid w:val="0050759C"/>
    <w:rsid w:val="00511EB9"/>
    <w:rsid w:val="0051260E"/>
    <w:rsid w:val="00513E58"/>
    <w:rsid w:val="00516197"/>
    <w:rsid w:val="00516303"/>
    <w:rsid w:val="005167A1"/>
    <w:rsid w:val="00521045"/>
    <w:rsid w:val="005220A3"/>
    <w:rsid w:val="005230FD"/>
    <w:rsid w:val="00523917"/>
    <w:rsid w:val="00524C11"/>
    <w:rsid w:val="00525D44"/>
    <w:rsid w:val="00527E63"/>
    <w:rsid w:val="00530A67"/>
    <w:rsid w:val="00530EEB"/>
    <w:rsid w:val="00531E38"/>
    <w:rsid w:val="00532B77"/>
    <w:rsid w:val="00532CEA"/>
    <w:rsid w:val="00532D0B"/>
    <w:rsid w:val="00534ACF"/>
    <w:rsid w:val="0053744B"/>
    <w:rsid w:val="00540156"/>
    <w:rsid w:val="00542B9F"/>
    <w:rsid w:val="0054319F"/>
    <w:rsid w:val="005432EF"/>
    <w:rsid w:val="00545730"/>
    <w:rsid w:val="00546725"/>
    <w:rsid w:val="005504EC"/>
    <w:rsid w:val="005506D8"/>
    <w:rsid w:val="00550AB2"/>
    <w:rsid w:val="0055119B"/>
    <w:rsid w:val="005519DD"/>
    <w:rsid w:val="00551DA4"/>
    <w:rsid w:val="005536DE"/>
    <w:rsid w:val="00554429"/>
    <w:rsid w:val="00556FD3"/>
    <w:rsid w:val="00557EBF"/>
    <w:rsid w:val="005601B2"/>
    <w:rsid w:val="00561FD8"/>
    <w:rsid w:val="005620D7"/>
    <w:rsid w:val="00564C0A"/>
    <w:rsid w:val="005652B7"/>
    <w:rsid w:val="0056568E"/>
    <w:rsid w:val="005661BC"/>
    <w:rsid w:val="0056668C"/>
    <w:rsid w:val="00571B10"/>
    <w:rsid w:val="0057262F"/>
    <w:rsid w:val="005750A4"/>
    <w:rsid w:val="005764BB"/>
    <w:rsid w:val="00576740"/>
    <w:rsid w:val="00576E52"/>
    <w:rsid w:val="00577593"/>
    <w:rsid w:val="0057787F"/>
    <w:rsid w:val="00580047"/>
    <w:rsid w:val="00580CA2"/>
    <w:rsid w:val="00580DEC"/>
    <w:rsid w:val="00581105"/>
    <w:rsid w:val="00581BE7"/>
    <w:rsid w:val="005824F1"/>
    <w:rsid w:val="00583200"/>
    <w:rsid w:val="00583FF3"/>
    <w:rsid w:val="005906BB"/>
    <w:rsid w:val="00590E6F"/>
    <w:rsid w:val="005910A0"/>
    <w:rsid w:val="00591655"/>
    <w:rsid w:val="005923DF"/>
    <w:rsid w:val="005926E2"/>
    <w:rsid w:val="005928B7"/>
    <w:rsid w:val="005948B3"/>
    <w:rsid w:val="0059504E"/>
    <w:rsid w:val="005955C3"/>
    <w:rsid w:val="005A3C4E"/>
    <w:rsid w:val="005A42C7"/>
    <w:rsid w:val="005A67D6"/>
    <w:rsid w:val="005B29FA"/>
    <w:rsid w:val="005B398A"/>
    <w:rsid w:val="005B4CAD"/>
    <w:rsid w:val="005B4EF9"/>
    <w:rsid w:val="005B681B"/>
    <w:rsid w:val="005B6D7E"/>
    <w:rsid w:val="005B7B2B"/>
    <w:rsid w:val="005C032F"/>
    <w:rsid w:val="005C2B21"/>
    <w:rsid w:val="005C2BC0"/>
    <w:rsid w:val="005C476C"/>
    <w:rsid w:val="005C4E4C"/>
    <w:rsid w:val="005C5933"/>
    <w:rsid w:val="005C5B84"/>
    <w:rsid w:val="005C7A59"/>
    <w:rsid w:val="005C7B49"/>
    <w:rsid w:val="005D0428"/>
    <w:rsid w:val="005D0A5D"/>
    <w:rsid w:val="005D22B5"/>
    <w:rsid w:val="005D28D0"/>
    <w:rsid w:val="005D3CCD"/>
    <w:rsid w:val="005D451A"/>
    <w:rsid w:val="005D4A26"/>
    <w:rsid w:val="005D5EE6"/>
    <w:rsid w:val="005D7B4D"/>
    <w:rsid w:val="005E0352"/>
    <w:rsid w:val="005E27F7"/>
    <w:rsid w:val="005E28C0"/>
    <w:rsid w:val="005E2CAE"/>
    <w:rsid w:val="005E331C"/>
    <w:rsid w:val="005E3D7D"/>
    <w:rsid w:val="005E4100"/>
    <w:rsid w:val="005E4764"/>
    <w:rsid w:val="005E4BA6"/>
    <w:rsid w:val="005E7A81"/>
    <w:rsid w:val="005F05AD"/>
    <w:rsid w:val="005F286B"/>
    <w:rsid w:val="005F4077"/>
    <w:rsid w:val="005F42AE"/>
    <w:rsid w:val="005F5AFC"/>
    <w:rsid w:val="005F751E"/>
    <w:rsid w:val="005F7DF6"/>
    <w:rsid w:val="00601581"/>
    <w:rsid w:val="00601E16"/>
    <w:rsid w:val="00602B4B"/>
    <w:rsid w:val="006055E3"/>
    <w:rsid w:val="006056EA"/>
    <w:rsid w:val="00606A27"/>
    <w:rsid w:val="00606C87"/>
    <w:rsid w:val="00612204"/>
    <w:rsid w:val="00612B29"/>
    <w:rsid w:val="00612E90"/>
    <w:rsid w:val="00613360"/>
    <w:rsid w:val="00613F01"/>
    <w:rsid w:val="00614AA8"/>
    <w:rsid w:val="00614BA0"/>
    <w:rsid w:val="0061511B"/>
    <w:rsid w:val="006157C4"/>
    <w:rsid w:val="00616033"/>
    <w:rsid w:val="006164BB"/>
    <w:rsid w:val="00616E09"/>
    <w:rsid w:val="00616ECC"/>
    <w:rsid w:val="006216E5"/>
    <w:rsid w:val="00621A58"/>
    <w:rsid w:val="00622A1A"/>
    <w:rsid w:val="00622FA7"/>
    <w:rsid w:val="00623B12"/>
    <w:rsid w:val="00623D27"/>
    <w:rsid w:val="00624859"/>
    <w:rsid w:val="0062486D"/>
    <w:rsid w:val="00624B95"/>
    <w:rsid w:val="00624D14"/>
    <w:rsid w:val="00626025"/>
    <w:rsid w:val="00626FAA"/>
    <w:rsid w:val="00630963"/>
    <w:rsid w:val="00632375"/>
    <w:rsid w:val="006333EC"/>
    <w:rsid w:val="00634115"/>
    <w:rsid w:val="006346A5"/>
    <w:rsid w:val="0063491A"/>
    <w:rsid w:val="006358FF"/>
    <w:rsid w:val="0063678F"/>
    <w:rsid w:val="0064063E"/>
    <w:rsid w:val="00640DA1"/>
    <w:rsid w:val="006411CE"/>
    <w:rsid w:val="0064150F"/>
    <w:rsid w:val="00642327"/>
    <w:rsid w:val="00642D12"/>
    <w:rsid w:val="00643830"/>
    <w:rsid w:val="00644777"/>
    <w:rsid w:val="00644C4C"/>
    <w:rsid w:val="00644CCA"/>
    <w:rsid w:val="0064576F"/>
    <w:rsid w:val="006463CD"/>
    <w:rsid w:val="0065003D"/>
    <w:rsid w:val="00652CDD"/>
    <w:rsid w:val="006532E6"/>
    <w:rsid w:val="00654193"/>
    <w:rsid w:val="0065454E"/>
    <w:rsid w:val="00655667"/>
    <w:rsid w:val="006570AC"/>
    <w:rsid w:val="006573CE"/>
    <w:rsid w:val="0066087F"/>
    <w:rsid w:val="0066092A"/>
    <w:rsid w:val="00660CFA"/>
    <w:rsid w:val="006619BB"/>
    <w:rsid w:val="00662CB6"/>
    <w:rsid w:val="00664317"/>
    <w:rsid w:val="00664DDE"/>
    <w:rsid w:val="00664F97"/>
    <w:rsid w:val="00665666"/>
    <w:rsid w:val="00665C77"/>
    <w:rsid w:val="00665CFD"/>
    <w:rsid w:val="00666108"/>
    <w:rsid w:val="00666AD7"/>
    <w:rsid w:val="00671F42"/>
    <w:rsid w:val="00672080"/>
    <w:rsid w:val="006737A5"/>
    <w:rsid w:val="00673EAB"/>
    <w:rsid w:val="006741E9"/>
    <w:rsid w:val="00675F83"/>
    <w:rsid w:val="006768B4"/>
    <w:rsid w:val="006779CB"/>
    <w:rsid w:val="006802A6"/>
    <w:rsid w:val="0068101A"/>
    <w:rsid w:val="00684B5C"/>
    <w:rsid w:val="00685605"/>
    <w:rsid w:val="00685D8D"/>
    <w:rsid w:val="00685E21"/>
    <w:rsid w:val="00686908"/>
    <w:rsid w:val="00687D5F"/>
    <w:rsid w:val="006901EC"/>
    <w:rsid w:val="00691F7C"/>
    <w:rsid w:val="006933D1"/>
    <w:rsid w:val="0069393A"/>
    <w:rsid w:val="00695EF1"/>
    <w:rsid w:val="00696679"/>
    <w:rsid w:val="00696E7F"/>
    <w:rsid w:val="00697710"/>
    <w:rsid w:val="00697E86"/>
    <w:rsid w:val="006A077B"/>
    <w:rsid w:val="006A12EE"/>
    <w:rsid w:val="006A2016"/>
    <w:rsid w:val="006A22A0"/>
    <w:rsid w:val="006A4897"/>
    <w:rsid w:val="006A52E9"/>
    <w:rsid w:val="006A5CDC"/>
    <w:rsid w:val="006A5FB3"/>
    <w:rsid w:val="006B25C9"/>
    <w:rsid w:val="006B4B09"/>
    <w:rsid w:val="006B55DD"/>
    <w:rsid w:val="006B5636"/>
    <w:rsid w:val="006C0BBA"/>
    <w:rsid w:val="006C17DD"/>
    <w:rsid w:val="006C24E3"/>
    <w:rsid w:val="006C2DCE"/>
    <w:rsid w:val="006C2F23"/>
    <w:rsid w:val="006C6D4C"/>
    <w:rsid w:val="006C6E3E"/>
    <w:rsid w:val="006C73BA"/>
    <w:rsid w:val="006D03FA"/>
    <w:rsid w:val="006D29BB"/>
    <w:rsid w:val="006D366D"/>
    <w:rsid w:val="006D3E7D"/>
    <w:rsid w:val="006D402D"/>
    <w:rsid w:val="006E08E6"/>
    <w:rsid w:val="006E1D4A"/>
    <w:rsid w:val="006E25CE"/>
    <w:rsid w:val="006E2CBB"/>
    <w:rsid w:val="006E3440"/>
    <w:rsid w:val="006E54D0"/>
    <w:rsid w:val="006E632E"/>
    <w:rsid w:val="006E66FB"/>
    <w:rsid w:val="006E69A7"/>
    <w:rsid w:val="006E72A4"/>
    <w:rsid w:val="006E7B3A"/>
    <w:rsid w:val="006F05C6"/>
    <w:rsid w:val="006F0E98"/>
    <w:rsid w:val="006F1556"/>
    <w:rsid w:val="006F3821"/>
    <w:rsid w:val="006F3AF6"/>
    <w:rsid w:val="006F4183"/>
    <w:rsid w:val="006F44CB"/>
    <w:rsid w:val="006F4AF6"/>
    <w:rsid w:val="006F524C"/>
    <w:rsid w:val="006F5C1A"/>
    <w:rsid w:val="006F5ECE"/>
    <w:rsid w:val="0070054D"/>
    <w:rsid w:val="0070088F"/>
    <w:rsid w:val="007022DA"/>
    <w:rsid w:val="00703B3D"/>
    <w:rsid w:val="0070497F"/>
    <w:rsid w:val="00706C99"/>
    <w:rsid w:val="00706DB2"/>
    <w:rsid w:val="00707FB5"/>
    <w:rsid w:val="00712291"/>
    <w:rsid w:val="007159C2"/>
    <w:rsid w:val="0071754E"/>
    <w:rsid w:val="00717D9B"/>
    <w:rsid w:val="00720580"/>
    <w:rsid w:val="0072109A"/>
    <w:rsid w:val="007222F1"/>
    <w:rsid w:val="0072245A"/>
    <w:rsid w:val="00723092"/>
    <w:rsid w:val="007245CF"/>
    <w:rsid w:val="007264CA"/>
    <w:rsid w:val="00731382"/>
    <w:rsid w:val="0073326E"/>
    <w:rsid w:val="00733DA8"/>
    <w:rsid w:val="00735EBB"/>
    <w:rsid w:val="007371FF"/>
    <w:rsid w:val="00737E91"/>
    <w:rsid w:val="00740369"/>
    <w:rsid w:val="007406CA"/>
    <w:rsid w:val="0074095D"/>
    <w:rsid w:val="00741D8A"/>
    <w:rsid w:val="0074277C"/>
    <w:rsid w:val="00743D3D"/>
    <w:rsid w:val="00744ECC"/>
    <w:rsid w:val="007454BD"/>
    <w:rsid w:val="00745716"/>
    <w:rsid w:val="00746074"/>
    <w:rsid w:val="0074712F"/>
    <w:rsid w:val="007476EB"/>
    <w:rsid w:val="00751CAF"/>
    <w:rsid w:val="0075215E"/>
    <w:rsid w:val="007556F6"/>
    <w:rsid w:val="007557B6"/>
    <w:rsid w:val="007561A3"/>
    <w:rsid w:val="0075668F"/>
    <w:rsid w:val="007616E4"/>
    <w:rsid w:val="0076222D"/>
    <w:rsid w:val="0076229A"/>
    <w:rsid w:val="007628E4"/>
    <w:rsid w:val="007629B8"/>
    <w:rsid w:val="007636AC"/>
    <w:rsid w:val="00765349"/>
    <w:rsid w:val="0076557B"/>
    <w:rsid w:val="00767D68"/>
    <w:rsid w:val="00771298"/>
    <w:rsid w:val="00774871"/>
    <w:rsid w:val="00776F5F"/>
    <w:rsid w:val="007778EF"/>
    <w:rsid w:val="0078009C"/>
    <w:rsid w:val="00783379"/>
    <w:rsid w:val="00783631"/>
    <w:rsid w:val="00783A4F"/>
    <w:rsid w:val="00785552"/>
    <w:rsid w:val="00786048"/>
    <w:rsid w:val="007866F3"/>
    <w:rsid w:val="007913FD"/>
    <w:rsid w:val="00793F13"/>
    <w:rsid w:val="00796C6F"/>
    <w:rsid w:val="007A40A9"/>
    <w:rsid w:val="007A47B1"/>
    <w:rsid w:val="007A6555"/>
    <w:rsid w:val="007A65E3"/>
    <w:rsid w:val="007A73F9"/>
    <w:rsid w:val="007B0494"/>
    <w:rsid w:val="007B1EBC"/>
    <w:rsid w:val="007B27A9"/>
    <w:rsid w:val="007B2AEE"/>
    <w:rsid w:val="007B325C"/>
    <w:rsid w:val="007B4907"/>
    <w:rsid w:val="007B4DA3"/>
    <w:rsid w:val="007B50D8"/>
    <w:rsid w:val="007B59E4"/>
    <w:rsid w:val="007C193A"/>
    <w:rsid w:val="007C24D3"/>
    <w:rsid w:val="007C2DE8"/>
    <w:rsid w:val="007C34C5"/>
    <w:rsid w:val="007C3975"/>
    <w:rsid w:val="007C415A"/>
    <w:rsid w:val="007C5795"/>
    <w:rsid w:val="007C61A3"/>
    <w:rsid w:val="007C7107"/>
    <w:rsid w:val="007C7EB9"/>
    <w:rsid w:val="007D1AAB"/>
    <w:rsid w:val="007D26DD"/>
    <w:rsid w:val="007D2CC7"/>
    <w:rsid w:val="007D34E8"/>
    <w:rsid w:val="007D47EF"/>
    <w:rsid w:val="007E19E4"/>
    <w:rsid w:val="007E1E79"/>
    <w:rsid w:val="007E212A"/>
    <w:rsid w:val="007E4684"/>
    <w:rsid w:val="007E72D9"/>
    <w:rsid w:val="007F1F84"/>
    <w:rsid w:val="007F33EC"/>
    <w:rsid w:val="007F51B1"/>
    <w:rsid w:val="007F53F8"/>
    <w:rsid w:val="007F6CA3"/>
    <w:rsid w:val="007F7EE2"/>
    <w:rsid w:val="00800E8A"/>
    <w:rsid w:val="00802D13"/>
    <w:rsid w:val="008032CA"/>
    <w:rsid w:val="00804845"/>
    <w:rsid w:val="00804A67"/>
    <w:rsid w:val="00805284"/>
    <w:rsid w:val="00805D35"/>
    <w:rsid w:val="0080628A"/>
    <w:rsid w:val="008070B3"/>
    <w:rsid w:val="00807625"/>
    <w:rsid w:val="00807F65"/>
    <w:rsid w:val="008103BE"/>
    <w:rsid w:val="00810825"/>
    <w:rsid w:val="00811938"/>
    <w:rsid w:val="008121DE"/>
    <w:rsid w:val="00813363"/>
    <w:rsid w:val="00813B9E"/>
    <w:rsid w:val="00814CA7"/>
    <w:rsid w:val="00815416"/>
    <w:rsid w:val="00816437"/>
    <w:rsid w:val="00816AE4"/>
    <w:rsid w:val="0081769F"/>
    <w:rsid w:val="00820106"/>
    <w:rsid w:val="008206B7"/>
    <w:rsid w:val="00820FE1"/>
    <w:rsid w:val="0082206D"/>
    <w:rsid w:val="0082261E"/>
    <w:rsid w:val="00822D2C"/>
    <w:rsid w:val="008235E3"/>
    <w:rsid w:val="008244A6"/>
    <w:rsid w:val="0082508D"/>
    <w:rsid w:val="00825AC2"/>
    <w:rsid w:val="008305B3"/>
    <w:rsid w:val="008328D2"/>
    <w:rsid w:val="00833D86"/>
    <w:rsid w:val="008400FA"/>
    <w:rsid w:val="0084051C"/>
    <w:rsid w:val="00840F10"/>
    <w:rsid w:val="00842025"/>
    <w:rsid w:val="00843072"/>
    <w:rsid w:val="00843203"/>
    <w:rsid w:val="00843328"/>
    <w:rsid w:val="00844204"/>
    <w:rsid w:val="008451BB"/>
    <w:rsid w:val="0084581F"/>
    <w:rsid w:val="00847069"/>
    <w:rsid w:val="00847926"/>
    <w:rsid w:val="00847F48"/>
    <w:rsid w:val="00850786"/>
    <w:rsid w:val="00850B6E"/>
    <w:rsid w:val="00850E86"/>
    <w:rsid w:val="0085212A"/>
    <w:rsid w:val="0085272A"/>
    <w:rsid w:val="008538D4"/>
    <w:rsid w:val="00854607"/>
    <w:rsid w:val="00854868"/>
    <w:rsid w:val="00854C90"/>
    <w:rsid w:val="00855928"/>
    <w:rsid w:val="00856227"/>
    <w:rsid w:val="008563A3"/>
    <w:rsid w:val="0085658B"/>
    <w:rsid w:val="008571AD"/>
    <w:rsid w:val="00860693"/>
    <w:rsid w:val="00860729"/>
    <w:rsid w:val="00861122"/>
    <w:rsid w:val="0086183D"/>
    <w:rsid w:val="00862D69"/>
    <w:rsid w:val="008639A6"/>
    <w:rsid w:val="00863C17"/>
    <w:rsid w:val="00865E04"/>
    <w:rsid w:val="008678AD"/>
    <w:rsid w:val="00870561"/>
    <w:rsid w:val="008713BA"/>
    <w:rsid w:val="00871E36"/>
    <w:rsid w:val="00872BBA"/>
    <w:rsid w:val="00873811"/>
    <w:rsid w:val="00873BED"/>
    <w:rsid w:val="00874E72"/>
    <w:rsid w:val="00876B6C"/>
    <w:rsid w:val="00877534"/>
    <w:rsid w:val="008801E4"/>
    <w:rsid w:val="00881E8B"/>
    <w:rsid w:val="00886F77"/>
    <w:rsid w:val="0088782A"/>
    <w:rsid w:val="0088789E"/>
    <w:rsid w:val="00891A92"/>
    <w:rsid w:val="00892629"/>
    <w:rsid w:val="00892E52"/>
    <w:rsid w:val="00893321"/>
    <w:rsid w:val="00895467"/>
    <w:rsid w:val="008958DC"/>
    <w:rsid w:val="008959B6"/>
    <w:rsid w:val="00896150"/>
    <w:rsid w:val="0089618E"/>
    <w:rsid w:val="008973FD"/>
    <w:rsid w:val="00897A7A"/>
    <w:rsid w:val="00897D3D"/>
    <w:rsid w:val="008A06E4"/>
    <w:rsid w:val="008A08A5"/>
    <w:rsid w:val="008A0B4B"/>
    <w:rsid w:val="008A0B82"/>
    <w:rsid w:val="008A1DFD"/>
    <w:rsid w:val="008A20A8"/>
    <w:rsid w:val="008A53E0"/>
    <w:rsid w:val="008B3C67"/>
    <w:rsid w:val="008B66B1"/>
    <w:rsid w:val="008B75CC"/>
    <w:rsid w:val="008C0B69"/>
    <w:rsid w:val="008C1075"/>
    <w:rsid w:val="008C191B"/>
    <w:rsid w:val="008C1DF5"/>
    <w:rsid w:val="008C4586"/>
    <w:rsid w:val="008C4DE2"/>
    <w:rsid w:val="008C4F5B"/>
    <w:rsid w:val="008C7DCA"/>
    <w:rsid w:val="008D2C3C"/>
    <w:rsid w:val="008D3339"/>
    <w:rsid w:val="008D3D2A"/>
    <w:rsid w:val="008D5B78"/>
    <w:rsid w:val="008D7565"/>
    <w:rsid w:val="008D7946"/>
    <w:rsid w:val="008E0D00"/>
    <w:rsid w:val="008E15D6"/>
    <w:rsid w:val="008E1A7D"/>
    <w:rsid w:val="008E1F57"/>
    <w:rsid w:val="008E211D"/>
    <w:rsid w:val="008E21D7"/>
    <w:rsid w:val="008E2D11"/>
    <w:rsid w:val="008E31BF"/>
    <w:rsid w:val="008E5051"/>
    <w:rsid w:val="008E5360"/>
    <w:rsid w:val="008E53AA"/>
    <w:rsid w:val="008E5CFA"/>
    <w:rsid w:val="008E7D30"/>
    <w:rsid w:val="008F1057"/>
    <w:rsid w:val="008F593E"/>
    <w:rsid w:val="008F5FA2"/>
    <w:rsid w:val="008F663B"/>
    <w:rsid w:val="008F6866"/>
    <w:rsid w:val="009003BF"/>
    <w:rsid w:val="009005C3"/>
    <w:rsid w:val="00900C83"/>
    <w:rsid w:val="009013C2"/>
    <w:rsid w:val="009013C7"/>
    <w:rsid w:val="0090170F"/>
    <w:rsid w:val="00902CC1"/>
    <w:rsid w:val="00904C82"/>
    <w:rsid w:val="00905407"/>
    <w:rsid w:val="009074D8"/>
    <w:rsid w:val="00907634"/>
    <w:rsid w:val="00907F02"/>
    <w:rsid w:val="00911341"/>
    <w:rsid w:val="0091163C"/>
    <w:rsid w:val="0091287B"/>
    <w:rsid w:val="00912DCA"/>
    <w:rsid w:val="00913000"/>
    <w:rsid w:val="009153A3"/>
    <w:rsid w:val="00916203"/>
    <w:rsid w:val="00916373"/>
    <w:rsid w:val="009213AE"/>
    <w:rsid w:val="00922748"/>
    <w:rsid w:val="00923144"/>
    <w:rsid w:val="00923A4E"/>
    <w:rsid w:val="00925437"/>
    <w:rsid w:val="0092548C"/>
    <w:rsid w:val="00927498"/>
    <w:rsid w:val="00930E08"/>
    <w:rsid w:val="00931352"/>
    <w:rsid w:val="00932403"/>
    <w:rsid w:val="009339FE"/>
    <w:rsid w:val="00934B6F"/>
    <w:rsid w:val="009355C9"/>
    <w:rsid w:val="00935DFE"/>
    <w:rsid w:val="00937507"/>
    <w:rsid w:val="0094158A"/>
    <w:rsid w:val="00941F76"/>
    <w:rsid w:val="00943779"/>
    <w:rsid w:val="009443B0"/>
    <w:rsid w:val="009456EB"/>
    <w:rsid w:val="0094657E"/>
    <w:rsid w:val="0094724A"/>
    <w:rsid w:val="00947AD4"/>
    <w:rsid w:val="00950BB6"/>
    <w:rsid w:val="009518B9"/>
    <w:rsid w:val="00951C96"/>
    <w:rsid w:val="00952142"/>
    <w:rsid w:val="009526F9"/>
    <w:rsid w:val="009529E3"/>
    <w:rsid w:val="00955592"/>
    <w:rsid w:val="00957963"/>
    <w:rsid w:val="00957EA4"/>
    <w:rsid w:val="00960972"/>
    <w:rsid w:val="00960B8E"/>
    <w:rsid w:val="00963B90"/>
    <w:rsid w:val="009641E5"/>
    <w:rsid w:val="0096468E"/>
    <w:rsid w:val="009673FC"/>
    <w:rsid w:val="009709AF"/>
    <w:rsid w:val="00971A5D"/>
    <w:rsid w:val="00974BD8"/>
    <w:rsid w:val="00976C5F"/>
    <w:rsid w:val="00980211"/>
    <w:rsid w:val="009809A5"/>
    <w:rsid w:val="00982E94"/>
    <w:rsid w:val="009838D0"/>
    <w:rsid w:val="00987506"/>
    <w:rsid w:val="00987E24"/>
    <w:rsid w:val="00990794"/>
    <w:rsid w:val="009918CA"/>
    <w:rsid w:val="00992535"/>
    <w:rsid w:val="0099564B"/>
    <w:rsid w:val="00995AB8"/>
    <w:rsid w:val="009A1E4F"/>
    <w:rsid w:val="009A4161"/>
    <w:rsid w:val="009A4E0E"/>
    <w:rsid w:val="009A627A"/>
    <w:rsid w:val="009A660D"/>
    <w:rsid w:val="009A661D"/>
    <w:rsid w:val="009A772A"/>
    <w:rsid w:val="009B1461"/>
    <w:rsid w:val="009B1982"/>
    <w:rsid w:val="009B26AA"/>
    <w:rsid w:val="009B3304"/>
    <w:rsid w:val="009B48C3"/>
    <w:rsid w:val="009C04E6"/>
    <w:rsid w:val="009C1973"/>
    <w:rsid w:val="009C5645"/>
    <w:rsid w:val="009C63D3"/>
    <w:rsid w:val="009C6832"/>
    <w:rsid w:val="009D4237"/>
    <w:rsid w:val="009D4646"/>
    <w:rsid w:val="009D5422"/>
    <w:rsid w:val="009D5F7B"/>
    <w:rsid w:val="009D6388"/>
    <w:rsid w:val="009E03A7"/>
    <w:rsid w:val="009E2D68"/>
    <w:rsid w:val="009E6E1B"/>
    <w:rsid w:val="009E7C51"/>
    <w:rsid w:val="009F0968"/>
    <w:rsid w:val="009F2F2D"/>
    <w:rsid w:val="009F31AE"/>
    <w:rsid w:val="009F4318"/>
    <w:rsid w:val="009F5EB1"/>
    <w:rsid w:val="00A00EE7"/>
    <w:rsid w:val="00A0146D"/>
    <w:rsid w:val="00A01EB0"/>
    <w:rsid w:val="00A027B4"/>
    <w:rsid w:val="00A03B69"/>
    <w:rsid w:val="00A04954"/>
    <w:rsid w:val="00A066DC"/>
    <w:rsid w:val="00A069B1"/>
    <w:rsid w:val="00A07923"/>
    <w:rsid w:val="00A10A31"/>
    <w:rsid w:val="00A126C6"/>
    <w:rsid w:val="00A128C5"/>
    <w:rsid w:val="00A129C4"/>
    <w:rsid w:val="00A131CB"/>
    <w:rsid w:val="00A1356A"/>
    <w:rsid w:val="00A13851"/>
    <w:rsid w:val="00A138DA"/>
    <w:rsid w:val="00A14A58"/>
    <w:rsid w:val="00A16833"/>
    <w:rsid w:val="00A16E00"/>
    <w:rsid w:val="00A2272A"/>
    <w:rsid w:val="00A257E4"/>
    <w:rsid w:val="00A2756B"/>
    <w:rsid w:val="00A305E0"/>
    <w:rsid w:val="00A30D73"/>
    <w:rsid w:val="00A30F06"/>
    <w:rsid w:val="00A3150C"/>
    <w:rsid w:val="00A31AF4"/>
    <w:rsid w:val="00A333AE"/>
    <w:rsid w:val="00A358FF"/>
    <w:rsid w:val="00A36075"/>
    <w:rsid w:val="00A36F31"/>
    <w:rsid w:val="00A410B9"/>
    <w:rsid w:val="00A41E8E"/>
    <w:rsid w:val="00A4254B"/>
    <w:rsid w:val="00A4263E"/>
    <w:rsid w:val="00A43AFF"/>
    <w:rsid w:val="00A4482E"/>
    <w:rsid w:val="00A44A05"/>
    <w:rsid w:val="00A44A53"/>
    <w:rsid w:val="00A47B8F"/>
    <w:rsid w:val="00A52173"/>
    <w:rsid w:val="00A527DB"/>
    <w:rsid w:val="00A52911"/>
    <w:rsid w:val="00A52A6B"/>
    <w:rsid w:val="00A539B7"/>
    <w:rsid w:val="00A53A3D"/>
    <w:rsid w:val="00A5449F"/>
    <w:rsid w:val="00A54BFD"/>
    <w:rsid w:val="00A55204"/>
    <w:rsid w:val="00A55DE0"/>
    <w:rsid w:val="00A57ECF"/>
    <w:rsid w:val="00A60282"/>
    <w:rsid w:val="00A60F00"/>
    <w:rsid w:val="00A63B64"/>
    <w:rsid w:val="00A64850"/>
    <w:rsid w:val="00A64866"/>
    <w:rsid w:val="00A651D6"/>
    <w:rsid w:val="00A652BC"/>
    <w:rsid w:val="00A66097"/>
    <w:rsid w:val="00A66733"/>
    <w:rsid w:val="00A70DF8"/>
    <w:rsid w:val="00A711BB"/>
    <w:rsid w:val="00A72FC6"/>
    <w:rsid w:val="00A74D4E"/>
    <w:rsid w:val="00A76B26"/>
    <w:rsid w:val="00A77E29"/>
    <w:rsid w:val="00A820D8"/>
    <w:rsid w:val="00A82180"/>
    <w:rsid w:val="00A8290E"/>
    <w:rsid w:val="00A8302F"/>
    <w:rsid w:val="00A83F59"/>
    <w:rsid w:val="00A852F8"/>
    <w:rsid w:val="00A876AF"/>
    <w:rsid w:val="00A90676"/>
    <w:rsid w:val="00A90734"/>
    <w:rsid w:val="00A90C65"/>
    <w:rsid w:val="00A9118A"/>
    <w:rsid w:val="00A94313"/>
    <w:rsid w:val="00A949D4"/>
    <w:rsid w:val="00A95532"/>
    <w:rsid w:val="00A96D1F"/>
    <w:rsid w:val="00A97210"/>
    <w:rsid w:val="00AA0027"/>
    <w:rsid w:val="00AA0BF7"/>
    <w:rsid w:val="00AA187A"/>
    <w:rsid w:val="00AA189A"/>
    <w:rsid w:val="00AA226C"/>
    <w:rsid w:val="00AA2419"/>
    <w:rsid w:val="00AA2533"/>
    <w:rsid w:val="00AA28A9"/>
    <w:rsid w:val="00AA49F3"/>
    <w:rsid w:val="00AA5649"/>
    <w:rsid w:val="00AA5CF3"/>
    <w:rsid w:val="00AA7015"/>
    <w:rsid w:val="00AA7FBD"/>
    <w:rsid w:val="00AB1CA8"/>
    <w:rsid w:val="00AB4231"/>
    <w:rsid w:val="00AB4B47"/>
    <w:rsid w:val="00AB505B"/>
    <w:rsid w:val="00AB5258"/>
    <w:rsid w:val="00AB5C4E"/>
    <w:rsid w:val="00AB7AC0"/>
    <w:rsid w:val="00AC063C"/>
    <w:rsid w:val="00AC0C67"/>
    <w:rsid w:val="00AC131F"/>
    <w:rsid w:val="00AC39DF"/>
    <w:rsid w:val="00AC4969"/>
    <w:rsid w:val="00AC4F4A"/>
    <w:rsid w:val="00AC5381"/>
    <w:rsid w:val="00AC5CD3"/>
    <w:rsid w:val="00AC5D82"/>
    <w:rsid w:val="00AC6561"/>
    <w:rsid w:val="00AD012D"/>
    <w:rsid w:val="00AD030F"/>
    <w:rsid w:val="00AD1EA2"/>
    <w:rsid w:val="00AD3097"/>
    <w:rsid w:val="00AD57AF"/>
    <w:rsid w:val="00AD5893"/>
    <w:rsid w:val="00AD6B17"/>
    <w:rsid w:val="00AE7636"/>
    <w:rsid w:val="00AE7870"/>
    <w:rsid w:val="00AF1A25"/>
    <w:rsid w:val="00AF46F1"/>
    <w:rsid w:val="00AF6BA0"/>
    <w:rsid w:val="00AF7F41"/>
    <w:rsid w:val="00B00952"/>
    <w:rsid w:val="00B018DB"/>
    <w:rsid w:val="00B01DB3"/>
    <w:rsid w:val="00B02409"/>
    <w:rsid w:val="00B02F71"/>
    <w:rsid w:val="00B038C7"/>
    <w:rsid w:val="00B03A46"/>
    <w:rsid w:val="00B0581C"/>
    <w:rsid w:val="00B078ED"/>
    <w:rsid w:val="00B10EA1"/>
    <w:rsid w:val="00B122E8"/>
    <w:rsid w:val="00B13081"/>
    <w:rsid w:val="00B1319B"/>
    <w:rsid w:val="00B13C82"/>
    <w:rsid w:val="00B146E4"/>
    <w:rsid w:val="00B17EFF"/>
    <w:rsid w:val="00B20046"/>
    <w:rsid w:val="00B2134B"/>
    <w:rsid w:val="00B222BF"/>
    <w:rsid w:val="00B23367"/>
    <w:rsid w:val="00B23862"/>
    <w:rsid w:val="00B26EF0"/>
    <w:rsid w:val="00B278CD"/>
    <w:rsid w:val="00B317FF"/>
    <w:rsid w:val="00B32390"/>
    <w:rsid w:val="00B3562F"/>
    <w:rsid w:val="00B362CA"/>
    <w:rsid w:val="00B41978"/>
    <w:rsid w:val="00B41D3A"/>
    <w:rsid w:val="00B41E5D"/>
    <w:rsid w:val="00B42198"/>
    <w:rsid w:val="00B42D46"/>
    <w:rsid w:val="00B42D52"/>
    <w:rsid w:val="00B43B63"/>
    <w:rsid w:val="00B44377"/>
    <w:rsid w:val="00B46607"/>
    <w:rsid w:val="00B5783C"/>
    <w:rsid w:val="00B623AC"/>
    <w:rsid w:val="00B64258"/>
    <w:rsid w:val="00B64522"/>
    <w:rsid w:val="00B65644"/>
    <w:rsid w:val="00B677B1"/>
    <w:rsid w:val="00B716A9"/>
    <w:rsid w:val="00B71943"/>
    <w:rsid w:val="00B719E5"/>
    <w:rsid w:val="00B73E34"/>
    <w:rsid w:val="00B75CCF"/>
    <w:rsid w:val="00B77689"/>
    <w:rsid w:val="00B825B0"/>
    <w:rsid w:val="00B83416"/>
    <w:rsid w:val="00B83A2F"/>
    <w:rsid w:val="00B84DA9"/>
    <w:rsid w:val="00B85243"/>
    <w:rsid w:val="00B9086C"/>
    <w:rsid w:val="00B91D12"/>
    <w:rsid w:val="00B9324A"/>
    <w:rsid w:val="00B9417A"/>
    <w:rsid w:val="00B965E4"/>
    <w:rsid w:val="00BA2A64"/>
    <w:rsid w:val="00BA305E"/>
    <w:rsid w:val="00BA4550"/>
    <w:rsid w:val="00BA5345"/>
    <w:rsid w:val="00BA6B80"/>
    <w:rsid w:val="00BB011F"/>
    <w:rsid w:val="00BB08D9"/>
    <w:rsid w:val="00BB249B"/>
    <w:rsid w:val="00BB3C72"/>
    <w:rsid w:val="00BB4B18"/>
    <w:rsid w:val="00BB4DCD"/>
    <w:rsid w:val="00BB5461"/>
    <w:rsid w:val="00BB58F4"/>
    <w:rsid w:val="00BB5E41"/>
    <w:rsid w:val="00BB6B88"/>
    <w:rsid w:val="00BC222C"/>
    <w:rsid w:val="00BC2992"/>
    <w:rsid w:val="00BC5159"/>
    <w:rsid w:val="00BC683A"/>
    <w:rsid w:val="00BC7263"/>
    <w:rsid w:val="00BD04A2"/>
    <w:rsid w:val="00BD0914"/>
    <w:rsid w:val="00BD0947"/>
    <w:rsid w:val="00BD1C44"/>
    <w:rsid w:val="00BD2E24"/>
    <w:rsid w:val="00BD3C12"/>
    <w:rsid w:val="00BD488F"/>
    <w:rsid w:val="00BD5D38"/>
    <w:rsid w:val="00BD61FF"/>
    <w:rsid w:val="00BE183E"/>
    <w:rsid w:val="00BE1CD3"/>
    <w:rsid w:val="00BE21F7"/>
    <w:rsid w:val="00BE3EAB"/>
    <w:rsid w:val="00BE44B2"/>
    <w:rsid w:val="00BE56A4"/>
    <w:rsid w:val="00BE73E8"/>
    <w:rsid w:val="00BE74F8"/>
    <w:rsid w:val="00BE7526"/>
    <w:rsid w:val="00BE7759"/>
    <w:rsid w:val="00BF026B"/>
    <w:rsid w:val="00BF1F44"/>
    <w:rsid w:val="00BF2313"/>
    <w:rsid w:val="00BF28DC"/>
    <w:rsid w:val="00BF2C7D"/>
    <w:rsid w:val="00BF2D72"/>
    <w:rsid w:val="00BF39C8"/>
    <w:rsid w:val="00BF4925"/>
    <w:rsid w:val="00BF4E9A"/>
    <w:rsid w:val="00BF531C"/>
    <w:rsid w:val="00BF6D8D"/>
    <w:rsid w:val="00C010C7"/>
    <w:rsid w:val="00C01594"/>
    <w:rsid w:val="00C01F69"/>
    <w:rsid w:val="00C024FC"/>
    <w:rsid w:val="00C03B8E"/>
    <w:rsid w:val="00C04760"/>
    <w:rsid w:val="00C04A28"/>
    <w:rsid w:val="00C05939"/>
    <w:rsid w:val="00C06926"/>
    <w:rsid w:val="00C07CEB"/>
    <w:rsid w:val="00C11120"/>
    <w:rsid w:val="00C12748"/>
    <w:rsid w:val="00C12B1D"/>
    <w:rsid w:val="00C131B0"/>
    <w:rsid w:val="00C156E4"/>
    <w:rsid w:val="00C16D99"/>
    <w:rsid w:val="00C17F26"/>
    <w:rsid w:val="00C20289"/>
    <w:rsid w:val="00C20A2A"/>
    <w:rsid w:val="00C21065"/>
    <w:rsid w:val="00C21B25"/>
    <w:rsid w:val="00C231F0"/>
    <w:rsid w:val="00C23F26"/>
    <w:rsid w:val="00C24D1A"/>
    <w:rsid w:val="00C25A21"/>
    <w:rsid w:val="00C267C4"/>
    <w:rsid w:val="00C268EC"/>
    <w:rsid w:val="00C27FEB"/>
    <w:rsid w:val="00C30CAF"/>
    <w:rsid w:val="00C313F1"/>
    <w:rsid w:val="00C32691"/>
    <w:rsid w:val="00C35763"/>
    <w:rsid w:val="00C3687C"/>
    <w:rsid w:val="00C36906"/>
    <w:rsid w:val="00C40D75"/>
    <w:rsid w:val="00C41E0E"/>
    <w:rsid w:val="00C44DFB"/>
    <w:rsid w:val="00C45367"/>
    <w:rsid w:val="00C47800"/>
    <w:rsid w:val="00C500BF"/>
    <w:rsid w:val="00C508F7"/>
    <w:rsid w:val="00C53C44"/>
    <w:rsid w:val="00C5446B"/>
    <w:rsid w:val="00C579D0"/>
    <w:rsid w:val="00C6043B"/>
    <w:rsid w:val="00C606B0"/>
    <w:rsid w:val="00C6093B"/>
    <w:rsid w:val="00C61660"/>
    <w:rsid w:val="00C61F69"/>
    <w:rsid w:val="00C6236E"/>
    <w:rsid w:val="00C63A6F"/>
    <w:rsid w:val="00C64BAE"/>
    <w:rsid w:val="00C65AE3"/>
    <w:rsid w:val="00C663AB"/>
    <w:rsid w:val="00C667C0"/>
    <w:rsid w:val="00C66C86"/>
    <w:rsid w:val="00C67C4E"/>
    <w:rsid w:val="00C71148"/>
    <w:rsid w:val="00C718A9"/>
    <w:rsid w:val="00C71F09"/>
    <w:rsid w:val="00C728CC"/>
    <w:rsid w:val="00C74106"/>
    <w:rsid w:val="00C74485"/>
    <w:rsid w:val="00C7526D"/>
    <w:rsid w:val="00C76005"/>
    <w:rsid w:val="00C762AF"/>
    <w:rsid w:val="00C771A9"/>
    <w:rsid w:val="00C778BE"/>
    <w:rsid w:val="00C77C01"/>
    <w:rsid w:val="00C80419"/>
    <w:rsid w:val="00C805D9"/>
    <w:rsid w:val="00C810E0"/>
    <w:rsid w:val="00C84FD1"/>
    <w:rsid w:val="00C854AD"/>
    <w:rsid w:val="00C85B40"/>
    <w:rsid w:val="00C86224"/>
    <w:rsid w:val="00C8686A"/>
    <w:rsid w:val="00C8784F"/>
    <w:rsid w:val="00C91427"/>
    <w:rsid w:val="00C956B1"/>
    <w:rsid w:val="00C96C5F"/>
    <w:rsid w:val="00C96E22"/>
    <w:rsid w:val="00C96F1F"/>
    <w:rsid w:val="00CA2DC8"/>
    <w:rsid w:val="00CA4349"/>
    <w:rsid w:val="00CA4E33"/>
    <w:rsid w:val="00CA5239"/>
    <w:rsid w:val="00CA67CE"/>
    <w:rsid w:val="00CA6919"/>
    <w:rsid w:val="00CA7584"/>
    <w:rsid w:val="00CA7BB5"/>
    <w:rsid w:val="00CB00CF"/>
    <w:rsid w:val="00CB274D"/>
    <w:rsid w:val="00CB2BED"/>
    <w:rsid w:val="00CB2CE0"/>
    <w:rsid w:val="00CB3BC6"/>
    <w:rsid w:val="00CB66BB"/>
    <w:rsid w:val="00CB6911"/>
    <w:rsid w:val="00CB79DE"/>
    <w:rsid w:val="00CC01B1"/>
    <w:rsid w:val="00CC03C9"/>
    <w:rsid w:val="00CC06F4"/>
    <w:rsid w:val="00CC195A"/>
    <w:rsid w:val="00CC1CBD"/>
    <w:rsid w:val="00CC49B6"/>
    <w:rsid w:val="00CC4DFB"/>
    <w:rsid w:val="00CC63B5"/>
    <w:rsid w:val="00CC7D36"/>
    <w:rsid w:val="00CD00FF"/>
    <w:rsid w:val="00CD0830"/>
    <w:rsid w:val="00CD0BC2"/>
    <w:rsid w:val="00CD0DFF"/>
    <w:rsid w:val="00CD2F0A"/>
    <w:rsid w:val="00CD39DB"/>
    <w:rsid w:val="00CD5D03"/>
    <w:rsid w:val="00CD68AB"/>
    <w:rsid w:val="00CD73EA"/>
    <w:rsid w:val="00CD758F"/>
    <w:rsid w:val="00CE0732"/>
    <w:rsid w:val="00CE3A8D"/>
    <w:rsid w:val="00CE4E28"/>
    <w:rsid w:val="00CE6449"/>
    <w:rsid w:val="00CE657A"/>
    <w:rsid w:val="00CE7C78"/>
    <w:rsid w:val="00CF0022"/>
    <w:rsid w:val="00CF0A80"/>
    <w:rsid w:val="00CF194E"/>
    <w:rsid w:val="00CF4FA3"/>
    <w:rsid w:val="00D011C2"/>
    <w:rsid w:val="00D0195E"/>
    <w:rsid w:val="00D01B18"/>
    <w:rsid w:val="00D032E1"/>
    <w:rsid w:val="00D033F9"/>
    <w:rsid w:val="00D10636"/>
    <w:rsid w:val="00D10BFB"/>
    <w:rsid w:val="00D1145F"/>
    <w:rsid w:val="00D17239"/>
    <w:rsid w:val="00D218C6"/>
    <w:rsid w:val="00D23E55"/>
    <w:rsid w:val="00D248F2"/>
    <w:rsid w:val="00D257B6"/>
    <w:rsid w:val="00D258F0"/>
    <w:rsid w:val="00D26368"/>
    <w:rsid w:val="00D26CFB"/>
    <w:rsid w:val="00D27251"/>
    <w:rsid w:val="00D32F38"/>
    <w:rsid w:val="00D33164"/>
    <w:rsid w:val="00D33577"/>
    <w:rsid w:val="00D33933"/>
    <w:rsid w:val="00D35410"/>
    <w:rsid w:val="00D36E1D"/>
    <w:rsid w:val="00D37774"/>
    <w:rsid w:val="00D407BA"/>
    <w:rsid w:val="00D415EF"/>
    <w:rsid w:val="00D42BE2"/>
    <w:rsid w:val="00D439B2"/>
    <w:rsid w:val="00D45460"/>
    <w:rsid w:val="00D45ABC"/>
    <w:rsid w:val="00D46586"/>
    <w:rsid w:val="00D5016B"/>
    <w:rsid w:val="00D50616"/>
    <w:rsid w:val="00D50DC9"/>
    <w:rsid w:val="00D51B85"/>
    <w:rsid w:val="00D52E59"/>
    <w:rsid w:val="00D55573"/>
    <w:rsid w:val="00D5598B"/>
    <w:rsid w:val="00D569AC"/>
    <w:rsid w:val="00D569BA"/>
    <w:rsid w:val="00D57367"/>
    <w:rsid w:val="00D57499"/>
    <w:rsid w:val="00D57B76"/>
    <w:rsid w:val="00D6174E"/>
    <w:rsid w:val="00D63481"/>
    <w:rsid w:val="00D63D98"/>
    <w:rsid w:val="00D64D08"/>
    <w:rsid w:val="00D64D34"/>
    <w:rsid w:val="00D67C19"/>
    <w:rsid w:val="00D67E43"/>
    <w:rsid w:val="00D7173B"/>
    <w:rsid w:val="00D733AD"/>
    <w:rsid w:val="00D733CA"/>
    <w:rsid w:val="00D735DC"/>
    <w:rsid w:val="00D73C94"/>
    <w:rsid w:val="00D748B1"/>
    <w:rsid w:val="00D748C3"/>
    <w:rsid w:val="00D7620A"/>
    <w:rsid w:val="00D81408"/>
    <w:rsid w:val="00D81D96"/>
    <w:rsid w:val="00D81E5A"/>
    <w:rsid w:val="00D82AC4"/>
    <w:rsid w:val="00D83248"/>
    <w:rsid w:val="00D84121"/>
    <w:rsid w:val="00D84933"/>
    <w:rsid w:val="00D84EC1"/>
    <w:rsid w:val="00D857A2"/>
    <w:rsid w:val="00D858FA"/>
    <w:rsid w:val="00D85C6F"/>
    <w:rsid w:val="00D85E20"/>
    <w:rsid w:val="00D86719"/>
    <w:rsid w:val="00D86AD5"/>
    <w:rsid w:val="00D86EBD"/>
    <w:rsid w:val="00D87491"/>
    <w:rsid w:val="00D878C6"/>
    <w:rsid w:val="00D902C5"/>
    <w:rsid w:val="00D91CCE"/>
    <w:rsid w:val="00D930F3"/>
    <w:rsid w:val="00D94574"/>
    <w:rsid w:val="00D96E80"/>
    <w:rsid w:val="00DA0888"/>
    <w:rsid w:val="00DA1C31"/>
    <w:rsid w:val="00DA2345"/>
    <w:rsid w:val="00DA2B17"/>
    <w:rsid w:val="00DA2B27"/>
    <w:rsid w:val="00DA3091"/>
    <w:rsid w:val="00DB0A85"/>
    <w:rsid w:val="00DB0FB4"/>
    <w:rsid w:val="00DB1398"/>
    <w:rsid w:val="00DB54AC"/>
    <w:rsid w:val="00DB5BF3"/>
    <w:rsid w:val="00DB64C3"/>
    <w:rsid w:val="00DC053A"/>
    <w:rsid w:val="00DC0CC2"/>
    <w:rsid w:val="00DC0DC9"/>
    <w:rsid w:val="00DC1543"/>
    <w:rsid w:val="00DC1EA1"/>
    <w:rsid w:val="00DC249E"/>
    <w:rsid w:val="00DC35DA"/>
    <w:rsid w:val="00DC3E48"/>
    <w:rsid w:val="00DC4F24"/>
    <w:rsid w:val="00DC56E0"/>
    <w:rsid w:val="00DC5C4E"/>
    <w:rsid w:val="00DC6D9E"/>
    <w:rsid w:val="00DD2AA8"/>
    <w:rsid w:val="00DD3DA5"/>
    <w:rsid w:val="00DD6470"/>
    <w:rsid w:val="00DD6A37"/>
    <w:rsid w:val="00DD71A6"/>
    <w:rsid w:val="00DD769A"/>
    <w:rsid w:val="00DD76F1"/>
    <w:rsid w:val="00DE01BB"/>
    <w:rsid w:val="00DE102F"/>
    <w:rsid w:val="00DE11C7"/>
    <w:rsid w:val="00DE1E52"/>
    <w:rsid w:val="00DE28C5"/>
    <w:rsid w:val="00DE43A7"/>
    <w:rsid w:val="00DE4F8B"/>
    <w:rsid w:val="00DE6AC0"/>
    <w:rsid w:val="00DF2A35"/>
    <w:rsid w:val="00DF3997"/>
    <w:rsid w:val="00DF4996"/>
    <w:rsid w:val="00DF4BF5"/>
    <w:rsid w:val="00DF58CF"/>
    <w:rsid w:val="00DF7844"/>
    <w:rsid w:val="00E00030"/>
    <w:rsid w:val="00E00A37"/>
    <w:rsid w:val="00E0590B"/>
    <w:rsid w:val="00E0597D"/>
    <w:rsid w:val="00E05FFC"/>
    <w:rsid w:val="00E0646C"/>
    <w:rsid w:val="00E10EAD"/>
    <w:rsid w:val="00E1190C"/>
    <w:rsid w:val="00E12E6A"/>
    <w:rsid w:val="00E12F0F"/>
    <w:rsid w:val="00E135AD"/>
    <w:rsid w:val="00E15ED5"/>
    <w:rsid w:val="00E16A78"/>
    <w:rsid w:val="00E16E97"/>
    <w:rsid w:val="00E17CCC"/>
    <w:rsid w:val="00E21F5F"/>
    <w:rsid w:val="00E256B7"/>
    <w:rsid w:val="00E30952"/>
    <w:rsid w:val="00E30958"/>
    <w:rsid w:val="00E30A43"/>
    <w:rsid w:val="00E30FF4"/>
    <w:rsid w:val="00E31479"/>
    <w:rsid w:val="00E316DC"/>
    <w:rsid w:val="00E31ADC"/>
    <w:rsid w:val="00E32B28"/>
    <w:rsid w:val="00E330F4"/>
    <w:rsid w:val="00E33377"/>
    <w:rsid w:val="00E37E43"/>
    <w:rsid w:val="00E37EF7"/>
    <w:rsid w:val="00E40326"/>
    <w:rsid w:val="00E40479"/>
    <w:rsid w:val="00E40B79"/>
    <w:rsid w:val="00E41245"/>
    <w:rsid w:val="00E42E9A"/>
    <w:rsid w:val="00E432A4"/>
    <w:rsid w:val="00E44A88"/>
    <w:rsid w:val="00E44BC0"/>
    <w:rsid w:val="00E47503"/>
    <w:rsid w:val="00E478FC"/>
    <w:rsid w:val="00E50402"/>
    <w:rsid w:val="00E5050D"/>
    <w:rsid w:val="00E5126F"/>
    <w:rsid w:val="00E51BEF"/>
    <w:rsid w:val="00E538EB"/>
    <w:rsid w:val="00E543F0"/>
    <w:rsid w:val="00E55132"/>
    <w:rsid w:val="00E55CAE"/>
    <w:rsid w:val="00E57CCE"/>
    <w:rsid w:val="00E61A88"/>
    <w:rsid w:val="00E62522"/>
    <w:rsid w:val="00E635E6"/>
    <w:rsid w:val="00E63FEF"/>
    <w:rsid w:val="00E66060"/>
    <w:rsid w:val="00E675FC"/>
    <w:rsid w:val="00E70729"/>
    <w:rsid w:val="00E71C58"/>
    <w:rsid w:val="00E72368"/>
    <w:rsid w:val="00E7239D"/>
    <w:rsid w:val="00E72EAF"/>
    <w:rsid w:val="00E74D96"/>
    <w:rsid w:val="00E75230"/>
    <w:rsid w:val="00E76777"/>
    <w:rsid w:val="00E8156C"/>
    <w:rsid w:val="00E83557"/>
    <w:rsid w:val="00E83C11"/>
    <w:rsid w:val="00E84751"/>
    <w:rsid w:val="00E8578D"/>
    <w:rsid w:val="00E861D2"/>
    <w:rsid w:val="00E86FF3"/>
    <w:rsid w:val="00E870D0"/>
    <w:rsid w:val="00E90726"/>
    <w:rsid w:val="00E92539"/>
    <w:rsid w:val="00E92565"/>
    <w:rsid w:val="00E936A6"/>
    <w:rsid w:val="00E93D4E"/>
    <w:rsid w:val="00E93EE7"/>
    <w:rsid w:val="00E946B8"/>
    <w:rsid w:val="00E95E84"/>
    <w:rsid w:val="00EA0532"/>
    <w:rsid w:val="00EA214A"/>
    <w:rsid w:val="00EA2408"/>
    <w:rsid w:val="00EA50F5"/>
    <w:rsid w:val="00EA6127"/>
    <w:rsid w:val="00EA71F2"/>
    <w:rsid w:val="00EA7A75"/>
    <w:rsid w:val="00EB0C62"/>
    <w:rsid w:val="00EB1F37"/>
    <w:rsid w:val="00EB221F"/>
    <w:rsid w:val="00EB299A"/>
    <w:rsid w:val="00EB3E69"/>
    <w:rsid w:val="00EB4F3C"/>
    <w:rsid w:val="00EB51DF"/>
    <w:rsid w:val="00EB622B"/>
    <w:rsid w:val="00EB659F"/>
    <w:rsid w:val="00EB7DAD"/>
    <w:rsid w:val="00EC09DB"/>
    <w:rsid w:val="00EC137D"/>
    <w:rsid w:val="00EC23F7"/>
    <w:rsid w:val="00EC24AF"/>
    <w:rsid w:val="00EC314A"/>
    <w:rsid w:val="00EC38CC"/>
    <w:rsid w:val="00EC536E"/>
    <w:rsid w:val="00EC5796"/>
    <w:rsid w:val="00EC68E3"/>
    <w:rsid w:val="00EC7409"/>
    <w:rsid w:val="00EC7772"/>
    <w:rsid w:val="00ED04CA"/>
    <w:rsid w:val="00ED2B39"/>
    <w:rsid w:val="00ED2BCD"/>
    <w:rsid w:val="00ED2F8A"/>
    <w:rsid w:val="00ED445B"/>
    <w:rsid w:val="00ED478E"/>
    <w:rsid w:val="00ED55BF"/>
    <w:rsid w:val="00ED55F5"/>
    <w:rsid w:val="00ED58AA"/>
    <w:rsid w:val="00ED7161"/>
    <w:rsid w:val="00ED7586"/>
    <w:rsid w:val="00EE280B"/>
    <w:rsid w:val="00EE41A7"/>
    <w:rsid w:val="00EE4E7C"/>
    <w:rsid w:val="00EE4E9A"/>
    <w:rsid w:val="00EE4ED4"/>
    <w:rsid w:val="00EE72CB"/>
    <w:rsid w:val="00EE7D3C"/>
    <w:rsid w:val="00EF0AD0"/>
    <w:rsid w:val="00EF1839"/>
    <w:rsid w:val="00EF2703"/>
    <w:rsid w:val="00EF424E"/>
    <w:rsid w:val="00EF5E98"/>
    <w:rsid w:val="00EF602A"/>
    <w:rsid w:val="00EF6B47"/>
    <w:rsid w:val="00EF6E09"/>
    <w:rsid w:val="00EF75CE"/>
    <w:rsid w:val="00F00FF4"/>
    <w:rsid w:val="00F01434"/>
    <w:rsid w:val="00F01942"/>
    <w:rsid w:val="00F048E7"/>
    <w:rsid w:val="00F04E1A"/>
    <w:rsid w:val="00F0602E"/>
    <w:rsid w:val="00F0611D"/>
    <w:rsid w:val="00F070C2"/>
    <w:rsid w:val="00F107A9"/>
    <w:rsid w:val="00F14780"/>
    <w:rsid w:val="00F1522F"/>
    <w:rsid w:val="00F1545A"/>
    <w:rsid w:val="00F16F85"/>
    <w:rsid w:val="00F17DD7"/>
    <w:rsid w:val="00F20BB1"/>
    <w:rsid w:val="00F21523"/>
    <w:rsid w:val="00F2263F"/>
    <w:rsid w:val="00F2291C"/>
    <w:rsid w:val="00F22B9A"/>
    <w:rsid w:val="00F2375D"/>
    <w:rsid w:val="00F23E62"/>
    <w:rsid w:val="00F24556"/>
    <w:rsid w:val="00F25F02"/>
    <w:rsid w:val="00F26B9C"/>
    <w:rsid w:val="00F30F4F"/>
    <w:rsid w:val="00F34959"/>
    <w:rsid w:val="00F35584"/>
    <w:rsid w:val="00F42259"/>
    <w:rsid w:val="00F42557"/>
    <w:rsid w:val="00F4347E"/>
    <w:rsid w:val="00F43495"/>
    <w:rsid w:val="00F43ED0"/>
    <w:rsid w:val="00F44F9D"/>
    <w:rsid w:val="00F458FE"/>
    <w:rsid w:val="00F5092E"/>
    <w:rsid w:val="00F53369"/>
    <w:rsid w:val="00F5374A"/>
    <w:rsid w:val="00F53D89"/>
    <w:rsid w:val="00F54725"/>
    <w:rsid w:val="00F57649"/>
    <w:rsid w:val="00F60A3E"/>
    <w:rsid w:val="00F62438"/>
    <w:rsid w:val="00F62DB4"/>
    <w:rsid w:val="00F63621"/>
    <w:rsid w:val="00F71207"/>
    <w:rsid w:val="00F7251F"/>
    <w:rsid w:val="00F72570"/>
    <w:rsid w:val="00F72D79"/>
    <w:rsid w:val="00F72FFB"/>
    <w:rsid w:val="00F73877"/>
    <w:rsid w:val="00F75715"/>
    <w:rsid w:val="00F75785"/>
    <w:rsid w:val="00F76D61"/>
    <w:rsid w:val="00F80356"/>
    <w:rsid w:val="00F80589"/>
    <w:rsid w:val="00F81FE9"/>
    <w:rsid w:val="00F83701"/>
    <w:rsid w:val="00F840C0"/>
    <w:rsid w:val="00F84B38"/>
    <w:rsid w:val="00F866A0"/>
    <w:rsid w:val="00F8676B"/>
    <w:rsid w:val="00F86938"/>
    <w:rsid w:val="00F87341"/>
    <w:rsid w:val="00F90000"/>
    <w:rsid w:val="00F907DB"/>
    <w:rsid w:val="00F91409"/>
    <w:rsid w:val="00F927A1"/>
    <w:rsid w:val="00F93126"/>
    <w:rsid w:val="00F935CD"/>
    <w:rsid w:val="00F93B69"/>
    <w:rsid w:val="00F95349"/>
    <w:rsid w:val="00F95487"/>
    <w:rsid w:val="00F97A49"/>
    <w:rsid w:val="00FA1F67"/>
    <w:rsid w:val="00FA1FAE"/>
    <w:rsid w:val="00FA33B0"/>
    <w:rsid w:val="00FA341A"/>
    <w:rsid w:val="00FA3BF1"/>
    <w:rsid w:val="00FB2C03"/>
    <w:rsid w:val="00FB32E0"/>
    <w:rsid w:val="00FB35EB"/>
    <w:rsid w:val="00FB392B"/>
    <w:rsid w:val="00FB3EC4"/>
    <w:rsid w:val="00FB4597"/>
    <w:rsid w:val="00FB50EB"/>
    <w:rsid w:val="00FB539D"/>
    <w:rsid w:val="00FB7674"/>
    <w:rsid w:val="00FC030C"/>
    <w:rsid w:val="00FC11EE"/>
    <w:rsid w:val="00FC268D"/>
    <w:rsid w:val="00FC3B45"/>
    <w:rsid w:val="00FC3DB5"/>
    <w:rsid w:val="00FC6104"/>
    <w:rsid w:val="00FC6EF4"/>
    <w:rsid w:val="00FC727E"/>
    <w:rsid w:val="00FD0083"/>
    <w:rsid w:val="00FD32E7"/>
    <w:rsid w:val="00FD34B8"/>
    <w:rsid w:val="00FD352E"/>
    <w:rsid w:val="00FD3BE0"/>
    <w:rsid w:val="00FD3DD0"/>
    <w:rsid w:val="00FD40BE"/>
    <w:rsid w:val="00FD7598"/>
    <w:rsid w:val="00FD78C6"/>
    <w:rsid w:val="00FD7AAC"/>
    <w:rsid w:val="00FE1FA1"/>
    <w:rsid w:val="00FE330A"/>
    <w:rsid w:val="00FE5136"/>
    <w:rsid w:val="00FE66FE"/>
    <w:rsid w:val="00FE77D1"/>
    <w:rsid w:val="00FF2E3D"/>
    <w:rsid w:val="00FF34AD"/>
    <w:rsid w:val="00FF4A0D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09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346C07"/>
    <w:pPr>
      <w:keepNext/>
      <w:numPr>
        <w:numId w:val="4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346C07"/>
    <w:pPr>
      <w:keepNext/>
      <w:numPr>
        <w:ilvl w:val="1"/>
        <w:numId w:val="4"/>
      </w:numPr>
      <w:outlineLvl w:val="1"/>
    </w:pPr>
    <w:rPr>
      <w:sz w:val="28"/>
      <w:lang w:val="en-US"/>
    </w:rPr>
  </w:style>
  <w:style w:type="paragraph" w:styleId="Nagwek3">
    <w:name w:val="heading 3"/>
    <w:basedOn w:val="Normalny"/>
    <w:next w:val="Normalny"/>
    <w:qFormat/>
    <w:rsid w:val="00346C07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46C07"/>
    <w:pPr>
      <w:keepNext/>
      <w:numPr>
        <w:ilvl w:val="3"/>
        <w:numId w:val="4"/>
      </w:numPr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46C07"/>
    <w:pPr>
      <w:keepNext/>
      <w:numPr>
        <w:ilvl w:val="4"/>
        <w:numId w:val="4"/>
      </w:numPr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346C07"/>
    <w:pPr>
      <w:keepNext/>
      <w:numPr>
        <w:ilvl w:val="5"/>
        <w:numId w:val="4"/>
      </w:numPr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346C07"/>
    <w:pPr>
      <w:keepNext/>
      <w:numPr>
        <w:ilvl w:val="6"/>
        <w:numId w:val="4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46C07"/>
    <w:pPr>
      <w:keepNext/>
      <w:numPr>
        <w:ilvl w:val="7"/>
        <w:numId w:val="4"/>
      </w:numPr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346C07"/>
    <w:pPr>
      <w:keepNext/>
      <w:numPr>
        <w:ilvl w:val="8"/>
        <w:numId w:val="4"/>
      </w:numPr>
      <w:spacing w:line="360" w:lineRule="auto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rsid w:val="00346C07"/>
    <w:rPr>
      <w:sz w:val="28"/>
    </w:rPr>
  </w:style>
  <w:style w:type="paragraph" w:styleId="Tekstpodstawowywcity">
    <w:name w:val="Body Text Indent"/>
    <w:basedOn w:val="Normalny"/>
    <w:rsid w:val="00346C07"/>
    <w:pPr>
      <w:tabs>
        <w:tab w:val="left" w:pos="0"/>
      </w:tabs>
    </w:pPr>
    <w:rPr>
      <w:sz w:val="24"/>
    </w:rPr>
  </w:style>
  <w:style w:type="paragraph" w:styleId="Tytu">
    <w:name w:val="Title"/>
    <w:basedOn w:val="Normalny"/>
    <w:qFormat/>
    <w:rsid w:val="00346C07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46C07"/>
    <w:pPr>
      <w:spacing w:line="360" w:lineRule="auto"/>
      <w:ind w:left="284" w:hanging="284"/>
    </w:pPr>
    <w:rPr>
      <w:sz w:val="24"/>
    </w:rPr>
  </w:style>
  <w:style w:type="paragraph" w:styleId="Tekstpodstawowywcity3">
    <w:name w:val="Body Text Indent 3"/>
    <w:basedOn w:val="Normalny"/>
    <w:rsid w:val="00346C07"/>
    <w:pPr>
      <w:spacing w:line="360" w:lineRule="auto"/>
      <w:ind w:firstLine="360"/>
    </w:pPr>
    <w:rPr>
      <w:sz w:val="24"/>
    </w:rPr>
  </w:style>
  <w:style w:type="paragraph" w:styleId="Nagwek">
    <w:name w:val="header"/>
    <w:aliases w:val="Nagłówek strony"/>
    <w:basedOn w:val="Normalny"/>
    <w:rsid w:val="00346C0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rsid w:val="00346C07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aliases w:val="Tekst podst. podkreślony"/>
    <w:basedOn w:val="Normalny"/>
    <w:rsid w:val="00346C07"/>
    <w:pPr>
      <w:spacing w:line="360" w:lineRule="auto"/>
    </w:pPr>
    <w:rPr>
      <w:b/>
      <w:sz w:val="24"/>
    </w:rPr>
  </w:style>
  <w:style w:type="paragraph" w:styleId="NormalnyWeb">
    <w:name w:val="Normal (Web)"/>
    <w:basedOn w:val="Normalny"/>
    <w:rsid w:val="00346C07"/>
    <w:pPr>
      <w:spacing w:before="100" w:after="100"/>
    </w:pPr>
    <w:rPr>
      <w:sz w:val="24"/>
    </w:rPr>
  </w:style>
  <w:style w:type="paragraph" w:customStyle="1" w:styleId="BodyText22">
    <w:name w:val="Body Text 22"/>
    <w:basedOn w:val="Normalny"/>
    <w:rsid w:val="00346C07"/>
    <w:pPr>
      <w:spacing w:line="360" w:lineRule="auto"/>
    </w:pPr>
    <w:rPr>
      <w:rFonts w:ascii="Arial" w:hAnsi="Arial"/>
      <w:sz w:val="24"/>
    </w:rPr>
  </w:style>
  <w:style w:type="paragraph" w:customStyle="1" w:styleId="1">
    <w:name w:val="1"/>
    <w:basedOn w:val="Normalny"/>
    <w:next w:val="Nagwek"/>
    <w:rsid w:val="00346C0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kstpodstawowyTekstpodstawowyZnak1">
    <w:name w:val="Tekst podstawowy.Tekst podstawowy Znak1"/>
    <w:basedOn w:val="Normalny"/>
    <w:rsid w:val="00346C07"/>
    <w:pPr>
      <w:spacing w:line="340" w:lineRule="atLeast"/>
    </w:pPr>
    <w:rPr>
      <w:rFonts w:ascii="Arial" w:hAnsi="Arial"/>
      <w:sz w:val="24"/>
    </w:rPr>
  </w:style>
  <w:style w:type="paragraph" w:customStyle="1" w:styleId="Listanumerycznapodstawowa">
    <w:name w:val="Lista numeryczna podstawowa"/>
    <w:basedOn w:val="Normalny"/>
    <w:rsid w:val="00346C07"/>
    <w:pPr>
      <w:keepNext/>
      <w:tabs>
        <w:tab w:val="left" w:pos="357"/>
        <w:tab w:val="num" w:pos="1440"/>
      </w:tabs>
      <w:ind w:left="1434" w:hanging="357"/>
    </w:pPr>
    <w:rPr>
      <w:color w:val="000000"/>
      <w:sz w:val="22"/>
    </w:rPr>
  </w:style>
  <w:style w:type="paragraph" w:customStyle="1" w:styleId="Listaalfabetyczna">
    <w:name w:val="Lista alfabetyczna"/>
    <w:basedOn w:val="Normalny"/>
    <w:rsid w:val="00346C07"/>
    <w:pPr>
      <w:keepNext/>
      <w:tabs>
        <w:tab w:val="num" w:pos="1296"/>
      </w:tabs>
      <w:spacing w:before="60" w:line="264" w:lineRule="auto"/>
      <w:ind w:left="1293" w:hanging="357"/>
    </w:pPr>
    <w:rPr>
      <w:color w:val="000000"/>
      <w:sz w:val="22"/>
    </w:rPr>
  </w:style>
  <w:style w:type="paragraph" w:customStyle="1" w:styleId="pkt1">
    <w:name w:val="pkt1"/>
    <w:basedOn w:val="Normalny"/>
    <w:rsid w:val="00346C07"/>
    <w:pPr>
      <w:tabs>
        <w:tab w:val="left" w:pos="357"/>
        <w:tab w:val="num" w:pos="700"/>
      </w:tabs>
      <w:spacing w:after="120" w:line="264" w:lineRule="auto"/>
      <w:ind w:left="680" w:hanging="340"/>
    </w:pPr>
    <w:rPr>
      <w:rFonts w:ascii="Arial" w:hAnsi="Arial"/>
      <w:color w:val="000000"/>
      <w:sz w:val="18"/>
    </w:rPr>
  </w:style>
  <w:style w:type="character" w:styleId="Numerstrony">
    <w:name w:val="page number"/>
    <w:basedOn w:val="Domylnaczcionkaakapitu"/>
    <w:rsid w:val="00346C07"/>
  </w:style>
  <w:style w:type="paragraph" w:styleId="Tekstpodstawowy">
    <w:name w:val="Body Text"/>
    <w:aliases w:val="Tekst podstawowy Znak,Odstęp"/>
    <w:basedOn w:val="Normalny"/>
    <w:rsid w:val="00346C07"/>
    <w:pPr>
      <w:spacing w:line="360" w:lineRule="auto"/>
    </w:pPr>
    <w:rPr>
      <w:snapToGrid w:val="0"/>
      <w:sz w:val="24"/>
    </w:rPr>
  </w:style>
  <w:style w:type="paragraph" w:styleId="Legenda">
    <w:name w:val="caption"/>
    <w:basedOn w:val="Normalny"/>
    <w:next w:val="Normalny"/>
    <w:qFormat/>
    <w:rsid w:val="00346C07"/>
    <w:pPr>
      <w:spacing w:before="120"/>
      <w:ind w:left="284"/>
    </w:pPr>
    <w:rPr>
      <w:b/>
      <w:snapToGrid w:val="0"/>
    </w:rPr>
  </w:style>
  <w:style w:type="paragraph" w:customStyle="1" w:styleId="JSpodstawowy">
    <w:name w:val="JSpodstawowy"/>
    <w:basedOn w:val="Normalny"/>
    <w:rsid w:val="00346C07"/>
    <w:pPr>
      <w:spacing w:after="120"/>
    </w:pPr>
    <w:rPr>
      <w:snapToGrid w:val="0"/>
      <w:sz w:val="24"/>
    </w:rPr>
  </w:style>
  <w:style w:type="paragraph" w:styleId="Tekstpodstawowy2">
    <w:name w:val="Body Text 2"/>
    <w:basedOn w:val="Normalny"/>
    <w:rsid w:val="00346C07"/>
    <w:rPr>
      <w:color w:val="FF0000"/>
      <w:sz w:val="24"/>
    </w:rPr>
  </w:style>
  <w:style w:type="paragraph" w:customStyle="1" w:styleId="Tekstpodstawowywcity21">
    <w:name w:val="Tekst podstawowy wcięty 21"/>
    <w:basedOn w:val="Normalny"/>
    <w:rsid w:val="00346C07"/>
    <w:pPr>
      <w:suppressAutoHyphens/>
      <w:spacing w:line="360" w:lineRule="auto"/>
      <w:ind w:left="284" w:hanging="284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346C07"/>
    <w:pPr>
      <w:suppressAutoHyphens/>
      <w:spacing w:line="360" w:lineRule="auto"/>
      <w:ind w:firstLine="360"/>
    </w:pPr>
    <w:rPr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346C07"/>
    <w:pPr>
      <w:keepNext/>
      <w:suppressAutoHyphens/>
      <w:spacing w:before="240" w:after="120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346C07"/>
    <w:pPr>
      <w:suppressAutoHyphens/>
      <w:spacing w:before="120"/>
      <w:ind w:left="284"/>
    </w:pPr>
    <w:rPr>
      <w:b/>
      <w:lang w:eastAsia="ar-SA"/>
    </w:rPr>
  </w:style>
  <w:style w:type="paragraph" w:customStyle="1" w:styleId="Tekstpodstawowy31">
    <w:name w:val="Tekst podstawowy 31"/>
    <w:basedOn w:val="Normalny"/>
    <w:rsid w:val="00346C07"/>
    <w:pPr>
      <w:suppressAutoHyphens/>
      <w:spacing w:line="360" w:lineRule="auto"/>
    </w:pPr>
    <w:rPr>
      <w:b/>
      <w:sz w:val="24"/>
      <w:lang w:eastAsia="ar-SA"/>
    </w:rPr>
  </w:style>
  <w:style w:type="paragraph" w:customStyle="1" w:styleId="TabellenText">
    <w:name w:val="Tabellen Text"/>
    <w:rsid w:val="00346C07"/>
    <w:pPr>
      <w:widowControl w:val="0"/>
      <w:adjustRightInd w:val="0"/>
      <w:spacing w:before="60" w:line="360" w:lineRule="atLeast"/>
      <w:jc w:val="both"/>
      <w:textAlignment w:val="baseline"/>
    </w:pPr>
    <w:rPr>
      <w:rFonts w:ascii="Arial" w:hAnsi="Arial"/>
      <w:snapToGrid w:val="0"/>
      <w:color w:val="000000"/>
      <w:lang w:val="de-DE"/>
    </w:rPr>
  </w:style>
  <w:style w:type="paragraph" w:customStyle="1" w:styleId="Standardowy0">
    <w:name w:val="Standardowy_"/>
    <w:rsid w:val="00346C07"/>
    <w:pPr>
      <w:widowControl w:val="0"/>
      <w:tabs>
        <w:tab w:val="left" w:pos="-720"/>
      </w:tabs>
      <w:suppressAutoHyphens/>
      <w:adjustRightInd w:val="0"/>
      <w:spacing w:line="360" w:lineRule="atLeast"/>
      <w:jc w:val="both"/>
      <w:textAlignment w:val="baseline"/>
    </w:pPr>
    <w:rPr>
      <w:snapToGrid w:val="0"/>
      <w:spacing w:val="-3"/>
      <w:sz w:val="24"/>
      <w:lang w:val="en-US"/>
    </w:rPr>
  </w:style>
  <w:style w:type="paragraph" w:styleId="Tekstprzypisukocowego">
    <w:name w:val="endnote text"/>
    <w:basedOn w:val="Normalny"/>
    <w:semiHidden/>
    <w:rsid w:val="00346C07"/>
  </w:style>
  <w:style w:type="character" w:styleId="Odwoanieprzypisukocowego">
    <w:name w:val="endnote reference"/>
    <w:semiHidden/>
    <w:rsid w:val="00346C07"/>
    <w:rPr>
      <w:vertAlign w:val="superscript"/>
    </w:rPr>
  </w:style>
  <w:style w:type="table" w:styleId="Tabela-Siatka">
    <w:name w:val="Table Grid"/>
    <w:basedOn w:val="Standardowy"/>
    <w:uiPriority w:val="59"/>
    <w:rsid w:val="00C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next w:val="Wcicienormalne"/>
    <w:rsid w:val="00346C07"/>
    <w:pPr>
      <w:numPr>
        <w:numId w:val="1"/>
      </w:numPr>
      <w:tabs>
        <w:tab w:val="clear" w:pos="720"/>
        <w:tab w:val="left" w:pos="357"/>
      </w:tabs>
      <w:spacing w:after="120"/>
      <w:ind w:left="708" w:firstLine="0"/>
    </w:pPr>
    <w:rPr>
      <w:rFonts w:ascii="Arial" w:hAnsi="Arial"/>
      <w:color w:val="000000"/>
    </w:rPr>
  </w:style>
  <w:style w:type="paragraph" w:customStyle="1" w:styleId="Zwyklytekst">
    <w:name w:val="Zwykly tekst"/>
    <w:basedOn w:val="Normalny"/>
    <w:rsid w:val="00346C07"/>
    <w:rPr>
      <w:rFonts w:ascii="Courier New" w:hAnsi="Courier New"/>
    </w:rPr>
  </w:style>
  <w:style w:type="paragraph" w:styleId="Wcicienormalne">
    <w:name w:val="Normal Indent"/>
    <w:basedOn w:val="Normalny"/>
    <w:rsid w:val="00346C07"/>
    <w:pPr>
      <w:ind w:left="708"/>
    </w:pPr>
  </w:style>
  <w:style w:type="paragraph" w:customStyle="1" w:styleId="Listanumerycznaznawiasem">
    <w:name w:val="Lista numeryczna z nawiasem"/>
    <w:basedOn w:val="Normalny"/>
    <w:rsid w:val="00346C07"/>
    <w:pPr>
      <w:numPr>
        <w:numId w:val="2"/>
      </w:numPr>
      <w:spacing w:after="20" w:line="264" w:lineRule="auto"/>
      <w:ind w:left="360" w:hanging="360"/>
    </w:pPr>
    <w:rPr>
      <w:rFonts w:ascii="Arial" w:hAnsi="Arial"/>
      <w:color w:val="000000"/>
    </w:rPr>
  </w:style>
  <w:style w:type="table" w:styleId="Tabela-Profesjonalny">
    <w:name w:val="Table Professional"/>
    <w:basedOn w:val="Standardowy"/>
    <w:rsid w:val="00ED55F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ipercze">
    <w:name w:val="Hyperlink"/>
    <w:rsid w:val="003B7A6B"/>
    <w:rPr>
      <w:color w:val="0000FF"/>
      <w:u w:val="single"/>
    </w:rPr>
  </w:style>
  <w:style w:type="character" w:styleId="Uwydatnienie">
    <w:name w:val="Emphasis"/>
    <w:qFormat/>
    <w:rsid w:val="003B7A6B"/>
    <w:rPr>
      <w:i/>
      <w:iCs/>
    </w:rPr>
  </w:style>
  <w:style w:type="character" w:styleId="Pogrubienie">
    <w:name w:val="Strong"/>
    <w:qFormat/>
    <w:rsid w:val="003B7A6B"/>
    <w:rPr>
      <w:b/>
      <w:bCs/>
    </w:rPr>
  </w:style>
  <w:style w:type="character" w:styleId="Odwoaniedokomentarza">
    <w:name w:val="annotation reference"/>
    <w:semiHidden/>
    <w:rsid w:val="00DE4F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4F8B"/>
  </w:style>
  <w:style w:type="paragraph" w:styleId="Tematkomentarza">
    <w:name w:val="annotation subject"/>
    <w:basedOn w:val="Tekstkomentarza"/>
    <w:next w:val="Tekstkomentarza"/>
    <w:semiHidden/>
    <w:rsid w:val="00DE4F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4F8B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rsid w:val="00466A53"/>
    <w:pPr>
      <w:widowControl/>
      <w:adjustRightInd/>
      <w:spacing w:after="120" w:line="270" w:lineRule="atLeast"/>
      <w:textAlignment w:val="auto"/>
    </w:pPr>
    <w:rPr>
      <w:color w:val="000000"/>
      <w:sz w:val="23"/>
      <w:szCs w:val="24"/>
    </w:rPr>
  </w:style>
  <w:style w:type="paragraph" w:styleId="Tekstblokowy">
    <w:name w:val="Block Text"/>
    <w:basedOn w:val="Normalny"/>
    <w:rsid w:val="00B13081"/>
    <w:pPr>
      <w:widowControl/>
      <w:adjustRightInd/>
      <w:spacing w:line="240" w:lineRule="auto"/>
      <w:ind w:left="360" w:right="895"/>
      <w:textAlignment w:val="auto"/>
    </w:pPr>
    <w:rPr>
      <w:sz w:val="24"/>
    </w:rPr>
  </w:style>
  <w:style w:type="paragraph" w:styleId="Spistreci2">
    <w:name w:val="toc 2"/>
    <w:basedOn w:val="Normalny"/>
    <w:next w:val="Normalny"/>
    <w:autoRedefine/>
    <w:semiHidden/>
    <w:rsid w:val="00874E72"/>
    <w:pPr>
      <w:widowControl/>
      <w:tabs>
        <w:tab w:val="right" w:leader="dot" w:pos="9911"/>
      </w:tabs>
      <w:adjustRightInd/>
      <w:spacing w:line="240" w:lineRule="auto"/>
      <w:jc w:val="left"/>
      <w:textAlignment w:val="auto"/>
    </w:pPr>
    <w:rPr>
      <w:sz w:val="24"/>
      <w:szCs w:val="24"/>
    </w:rPr>
  </w:style>
  <w:style w:type="paragraph" w:customStyle="1" w:styleId="Default">
    <w:name w:val="Default"/>
    <w:rsid w:val="00271285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Biecalista1">
    <w:name w:val="Bieżąca lista1"/>
    <w:rsid w:val="007913FD"/>
    <w:pPr>
      <w:numPr>
        <w:numId w:val="3"/>
      </w:numPr>
    </w:pPr>
  </w:style>
  <w:style w:type="paragraph" w:customStyle="1" w:styleId="NaglowekEW3">
    <w:name w:val="Naglowek EW3"/>
    <w:basedOn w:val="Nagwek1"/>
    <w:next w:val="Normalny"/>
    <w:autoRedefine/>
    <w:rsid w:val="0068101A"/>
    <w:pPr>
      <w:widowControl/>
      <w:numPr>
        <w:numId w:val="0"/>
      </w:numPr>
      <w:adjustRightInd/>
      <w:spacing w:before="120" w:line="240" w:lineRule="auto"/>
      <w:textAlignment w:val="auto"/>
    </w:pPr>
    <w:rPr>
      <w:b/>
      <w:sz w:val="24"/>
    </w:rPr>
  </w:style>
  <w:style w:type="paragraph" w:customStyle="1" w:styleId="Tekstdymka1">
    <w:name w:val="Tekst dymka1"/>
    <w:basedOn w:val="Normalny"/>
    <w:rsid w:val="00176DD6"/>
    <w:pPr>
      <w:widowControl/>
      <w:adjustRightInd/>
      <w:spacing w:line="240" w:lineRule="auto"/>
      <w:jc w:val="left"/>
      <w:textAlignment w:val="auto"/>
    </w:pPr>
    <w:rPr>
      <w:rFonts w:ascii="Tahoma" w:hAnsi="Tahoma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7EC2"/>
  </w:style>
  <w:style w:type="character" w:customStyle="1" w:styleId="Tekstpodstawowywcity2Znak">
    <w:name w:val="Tekst podstawowy wcięty 2 Znak"/>
    <w:link w:val="Tekstpodstawowywcity2"/>
    <w:rsid w:val="00A527DB"/>
    <w:rPr>
      <w:sz w:val="24"/>
    </w:rPr>
  </w:style>
  <w:style w:type="character" w:customStyle="1" w:styleId="TekstdymkaZnak">
    <w:name w:val="Tekst dymka Znak"/>
    <w:link w:val="Tekstdymka"/>
    <w:uiPriority w:val="99"/>
    <w:semiHidden/>
    <w:rsid w:val="00A527DB"/>
    <w:rPr>
      <w:rFonts w:ascii="Tahoma" w:hAnsi="Tahoma" w:cs="Tahoma"/>
      <w:sz w:val="16"/>
      <w:szCs w:val="16"/>
    </w:rPr>
  </w:style>
  <w:style w:type="paragraph" w:customStyle="1" w:styleId="standardowy2">
    <w:name w:val="standardowy"/>
    <w:basedOn w:val="Normalny"/>
    <w:rsid w:val="00A527DB"/>
    <w:pPr>
      <w:adjustRightInd/>
      <w:spacing w:before="30" w:after="30" w:line="240" w:lineRule="auto"/>
      <w:ind w:right="113"/>
      <w:jc w:val="center"/>
      <w:textAlignment w:val="auto"/>
    </w:pPr>
    <w:rPr>
      <w:rFonts w:cs="Arial"/>
      <w:shadow/>
      <w:sz w:val="24"/>
    </w:rPr>
  </w:style>
  <w:style w:type="paragraph" w:styleId="Akapitzlist">
    <w:name w:val="List Paragraph"/>
    <w:basedOn w:val="Normalny"/>
    <w:uiPriority w:val="34"/>
    <w:qFormat/>
    <w:rsid w:val="00D733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30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9156-02FF-49BA-9B9F-53FE5254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Alumetal Gorzyce</vt:lpstr>
    </vt:vector>
  </TitlesOfParts>
  <Manager>Wydział Środowiska i Rolnictwa</Manager>
  <Company>Podkarpacki Urząd Wojewódzki w Rzeszowie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Alumetal Gorzyce</dc:title>
  <dc:subject>pozwolenie zintegrowane</dc:subject>
  <dc:creator>Andrzej Kulig</dc:creator>
  <cp:keywords/>
  <dc:description/>
  <cp:lastModifiedBy>User</cp:lastModifiedBy>
  <cp:revision>8</cp:revision>
  <cp:lastPrinted>2011-08-08T08:01:00Z</cp:lastPrinted>
  <dcterms:created xsi:type="dcterms:W3CDTF">2020-11-13T11:43:00Z</dcterms:created>
  <dcterms:modified xsi:type="dcterms:W3CDTF">2021-03-18T11:23:00Z</dcterms:modified>
</cp:coreProperties>
</file>