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B4D" w:rsidRDefault="00DE0B4D" w:rsidP="00DE0B4D">
      <w:pPr>
        <w:spacing w:line="276" w:lineRule="auto"/>
        <w:jc w:val="center"/>
        <w:rPr>
          <w:b/>
          <w:sz w:val="26"/>
          <w:szCs w:val="26"/>
          <w:u w:val="single"/>
        </w:rPr>
      </w:pPr>
      <w:r w:rsidRPr="003F1666">
        <w:rPr>
          <w:b/>
          <w:sz w:val="26"/>
          <w:szCs w:val="26"/>
          <w:u w:val="single"/>
        </w:rPr>
        <w:t>UZASADNIENIE</w:t>
      </w:r>
    </w:p>
    <w:p w:rsidR="00DE0B4D" w:rsidRPr="003F1666" w:rsidRDefault="00DE0B4D" w:rsidP="00DE0B4D">
      <w:pPr>
        <w:spacing w:line="276" w:lineRule="auto"/>
        <w:jc w:val="center"/>
        <w:rPr>
          <w:b/>
          <w:sz w:val="26"/>
          <w:szCs w:val="26"/>
          <w:u w:val="single"/>
        </w:rPr>
      </w:pPr>
    </w:p>
    <w:p w:rsidR="00DE0B4D" w:rsidRPr="003F1666" w:rsidRDefault="00DE0B4D" w:rsidP="00DE0B4D">
      <w:pPr>
        <w:jc w:val="center"/>
        <w:rPr>
          <w:b/>
          <w:sz w:val="26"/>
          <w:szCs w:val="26"/>
        </w:rPr>
      </w:pPr>
      <w:r w:rsidRPr="003F1666">
        <w:rPr>
          <w:b/>
          <w:sz w:val="26"/>
          <w:szCs w:val="26"/>
        </w:rPr>
        <w:t>DO PROGRAMU OCHRONY ŚRODOWISKA DLA WOJEWÓDZTWA PODKARPACKIEGO NA LATA 2020-2023 Z PERSPEKTYWĄ DO 2027 R.</w:t>
      </w:r>
    </w:p>
    <w:p w:rsidR="00DE0B4D" w:rsidRPr="003F1666" w:rsidRDefault="00DE0B4D" w:rsidP="00DE0B4D">
      <w:pPr>
        <w:jc w:val="center"/>
        <w:rPr>
          <w:b/>
          <w:sz w:val="16"/>
          <w:szCs w:val="16"/>
        </w:rPr>
      </w:pPr>
    </w:p>
    <w:p w:rsidR="00DE0B4D" w:rsidRDefault="00DE0B4D" w:rsidP="00DE0B4D">
      <w:pPr>
        <w:tabs>
          <w:tab w:val="left" w:pos="0"/>
        </w:tabs>
        <w:jc w:val="both"/>
      </w:pPr>
      <w:r w:rsidRPr="008B0076">
        <w:t xml:space="preserve">sporządzone stosownie do art. 42 pkt 2 ustawy z dnia 3 października 2008r. o </w:t>
      </w:r>
      <w:r w:rsidRPr="008B0076">
        <w:rPr>
          <w:i/>
        </w:rPr>
        <w:t xml:space="preserve">udostępnieniu informacji o środowisku i jego ochronie, udziale społeczeństwa w ochronie środowiska oraz o ocenach oddziaływania na środowisko </w:t>
      </w:r>
      <w:r w:rsidRPr="008B0076">
        <w:t>(</w:t>
      </w:r>
      <w:proofErr w:type="spellStart"/>
      <w:r w:rsidRPr="008B0076">
        <w:t>t.j</w:t>
      </w:r>
      <w:proofErr w:type="spellEnd"/>
      <w:r w:rsidRPr="008B0076">
        <w:t xml:space="preserve">. Dz.U. z </w:t>
      </w:r>
      <w:r w:rsidRPr="00543569">
        <w:t xml:space="preserve">2020 poz. 283 </w:t>
      </w:r>
      <w:r w:rsidRPr="008B0076">
        <w:t xml:space="preserve">z </w:t>
      </w:r>
      <w:proofErr w:type="spellStart"/>
      <w:r w:rsidRPr="008B0076">
        <w:t>późn</w:t>
      </w:r>
      <w:proofErr w:type="spellEnd"/>
      <w:r w:rsidRPr="008B0076">
        <w:t>. zm.)</w:t>
      </w:r>
      <w:r>
        <w:t>,</w:t>
      </w:r>
      <w:r w:rsidRPr="008B0076">
        <w:rPr>
          <w:b/>
        </w:rPr>
        <w:t xml:space="preserve"> </w:t>
      </w:r>
      <w:r w:rsidRPr="008B0076">
        <w:t>zawierające informacje o udziale społeczeństwa w postępowaniu oraz o tym, w jaki sposób zostały wzięte pod uwagę i w jakim zakresie zostały uwzględnione wnioski i uwagi w związku z  udziałem społeczeństwa.</w:t>
      </w:r>
    </w:p>
    <w:p w:rsidR="00DE0B4D" w:rsidRDefault="00DE0B4D" w:rsidP="00DE0B4D">
      <w:pPr>
        <w:tabs>
          <w:tab w:val="left" w:pos="0"/>
        </w:tabs>
        <w:spacing w:line="276" w:lineRule="auto"/>
        <w:jc w:val="both"/>
      </w:pPr>
    </w:p>
    <w:p w:rsidR="00DE0B4D" w:rsidRPr="008B0076" w:rsidRDefault="00DE0B4D" w:rsidP="00DE0B4D">
      <w:pPr>
        <w:tabs>
          <w:tab w:val="left" w:pos="0"/>
        </w:tabs>
        <w:spacing w:line="276" w:lineRule="auto"/>
        <w:jc w:val="both"/>
      </w:pPr>
    </w:p>
    <w:p w:rsidR="00DE0B4D" w:rsidRDefault="00DE0B4D" w:rsidP="00DE0B4D">
      <w:pPr>
        <w:spacing w:before="200" w:line="276" w:lineRule="auto"/>
        <w:ind w:firstLine="709"/>
        <w:jc w:val="both"/>
        <w:rPr>
          <w:sz w:val="24"/>
          <w:szCs w:val="24"/>
        </w:rPr>
      </w:pPr>
      <w:r w:rsidRPr="001019EB">
        <w:rPr>
          <w:sz w:val="24"/>
          <w:szCs w:val="24"/>
        </w:rPr>
        <w:t xml:space="preserve">Zarząd Województwa Podkarpackiego, jako organ opracowujący ww. </w:t>
      </w:r>
      <w:r w:rsidRPr="00D64911">
        <w:rPr>
          <w:i/>
          <w:sz w:val="24"/>
          <w:szCs w:val="24"/>
        </w:rPr>
        <w:t>Program</w:t>
      </w:r>
      <w:r w:rsidRPr="001019EB">
        <w:rPr>
          <w:sz w:val="24"/>
          <w:szCs w:val="24"/>
        </w:rPr>
        <w:t xml:space="preserve"> zapewnił udział społeczeństwa w jego opracowaniu, w tym w procedurze oceny oddzia</w:t>
      </w:r>
      <w:r>
        <w:rPr>
          <w:sz w:val="24"/>
          <w:szCs w:val="24"/>
        </w:rPr>
        <w:t xml:space="preserve">ływania na środowisku projektu </w:t>
      </w:r>
      <w:r w:rsidRPr="001019EB">
        <w:rPr>
          <w:sz w:val="24"/>
          <w:szCs w:val="24"/>
        </w:rPr>
        <w:t xml:space="preserve">dokumentu. </w:t>
      </w:r>
    </w:p>
    <w:p w:rsidR="00DE0B4D" w:rsidRPr="002D3119" w:rsidRDefault="00DE0B4D" w:rsidP="00DE0B4D">
      <w:pPr>
        <w:spacing w:before="20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Ogłoszenie o </w:t>
      </w:r>
      <w:r w:rsidRPr="00C8308C">
        <w:rPr>
          <w:sz w:val="24"/>
          <w:szCs w:val="24"/>
        </w:rPr>
        <w:t xml:space="preserve">możliwości składania </w:t>
      </w:r>
      <w:r>
        <w:rPr>
          <w:sz w:val="24"/>
          <w:szCs w:val="24"/>
        </w:rPr>
        <w:t xml:space="preserve">wniosków i </w:t>
      </w:r>
      <w:r w:rsidRPr="00C8308C">
        <w:rPr>
          <w:sz w:val="24"/>
          <w:szCs w:val="24"/>
        </w:rPr>
        <w:t xml:space="preserve">uwag do </w:t>
      </w:r>
      <w:r>
        <w:rPr>
          <w:sz w:val="24"/>
          <w:szCs w:val="24"/>
        </w:rPr>
        <w:t xml:space="preserve">projektu </w:t>
      </w:r>
      <w:r w:rsidRPr="00D64911">
        <w:rPr>
          <w:i/>
          <w:sz w:val="24"/>
          <w:szCs w:val="24"/>
        </w:rPr>
        <w:t>Programu Ochrony Środowiska dla Województwa Podkarpackiego na lata 2020-2023 z perspektywą do 2027 r.</w:t>
      </w:r>
      <w:r w:rsidRPr="0047074A">
        <w:rPr>
          <w:sz w:val="24"/>
          <w:szCs w:val="24"/>
        </w:rPr>
        <w:t xml:space="preserve"> wraz z Prognozą oddziaływania na środowisko</w:t>
      </w:r>
      <w:r>
        <w:rPr>
          <w:sz w:val="24"/>
          <w:szCs w:val="24"/>
        </w:rPr>
        <w:t>,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ukazało się w dniu 11.08.2020 r. w gazecie codziennej </w:t>
      </w:r>
      <w:r w:rsidRPr="00D64911">
        <w:rPr>
          <w:i/>
          <w:sz w:val="24"/>
          <w:szCs w:val="24"/>
        </w:rPr>
        <w:t>Nowiny</w:t>
      </w:r>
      <w:r>
        <w:rPr>
          <w:sz w:val="24"/>
          <w:szCs w:val="24"/>
        </w:rPr>
        <w:t xml:space="preserve">, </w:t>
      </w:r>
      <w:r w:rsidRPr="002D3119">
        <w:rPr>
          <w:sz w:val="24"/>
          <w:szCs w:val="24"/>
        </w:rPr>
        <w:t>na tablicy ogłoszeń w budyn</w:t>
      </w:r>
      <w:r>
        <w:rPr>
          <w:sz w:val="24"/>
          <w:szCs w:val="24"/>
        </w:rPr>
        <w:t>kach</w:t>
      </w:r>
      <w:r w:rsidRPr="002D3119">
        <w:rPr>
          <w:sz w:val="24"/>
          <w:szCs w:val="24"/>
        </w:rPr>
        <w:t xml:space="preserve"> Urzędu Marszałkowskiego </w:t>
      </w:r>
      <w:r>
        <w:rPr>
          <w:sz w:val="24"/>
          <w:szCs w:val="24"/>
        </w:rPr>
        <w:t xml:space="preserve">Województwa Podkarpackiego </w:t>
      </w:r>
      <w:r w:rsidRPr="002D3119">
        <w:rPr>
          <w:sz w:val="24"/>
          <w:szCs w:val="24"/>
        </w:rPr>
        <w:t xml:space="preserve">przy </w:t>
      </w:r>
      <w:r>
        <w:rPr>
          <w:sz w:val="24"/>
          <w:szCs w:val="24"/>
        </w:rPr>
        <w:t>a</w:t>
      </w:r>
      <w:r w:rsidRPr="002D3119">
        <w:rPr>
          <w:sz w:val="24"/>
          <w:szCs w:val="24"/>
        </w:rPr>
        <w:t>l. Cieplińskiego 4</w:t>
      </w:r>
      <w:r>
        <w:rPr>
          <w:sz w:val="24"/>
          <w:szCs w:val="24"/>
        </w:rPr>
        <w:t xml:space="preserve"> i ul. Lubelskiej 4</w:t>
      </w:r>
      <w:r w:rsidRPr="002D3119">
        <w:rPr>
          <w:sz w:val="24"/>
          <w:szCs w:val="24"/>
        </w:rPr>
        <w:t xml:space="preserve"> oraz na stronie internetowej Urzędu Marszałkowskiego Województwa Podkarpackiego</w:t>
      </w:r>
      <w:r>
        <w:rPr>
          <w:sz w:val="24"/>
          <w:szCs w:val="24"/>
        </w:rPr>
        <w:t>.</w:t>
      </w:r>
    </w:p>
    <w:p w:rsidR="00DE0B4D" w:rsidRDefault="00DE0B4D" w:rsidP="00DE0B4D">
      <w:pPr>
        <w:spacing w:before="20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W ogłoszeniu określono formę, miejsce oraz</w:t>
      </w:r>
      <w:r w:rsidRPr="00C8308C">
        <w:rPr>
          <w:sz w:val="24"/>
          <w:szCs w:val="24"/>
        </w:rPr>
        <w:t xml:space="preserve"> te</w:t>
      </w:r>
      <w:r>
        <w:rPr>
          <w:sz w:val="24"/>
          <w:szCs w:val="24"/>
        </w:rPr>
        <w:t xml:space="preserve">rmin, w którym osoby fizyczne, </w:t>
      </w:r>
      <w:r w:rsidRPr="00C8308C">
        <w:rPr>
          <w:sz w:val="24"/>
          <w:szCs w:val="24"/>
        </w:rPr>
        <w:t>prawne oraz jednostki organizacyjne ni</w:t>
      </w:r>
      <w:r>
        <w:rPr>
          <w:sz w:val="24"/>
          <w:szCs w:val="24"/>
        </w:rPr>
        <w:t xml:space="preserve">eposiadające osobowości prawnej, </w:t>
      </w:r>
      <w:r w:rsidRPr="00C8308C">
        <w:rPr>
          <w:sz w:val="24"/>
          <w:szCs w:val="24"/>
        </w:rPr>
        <w:t>mogą wnieść uwagi do</w:t>
      </w:r>
      <w:r>
        <w:rPr>
          <w:sz w:val="24"/>
          <w:szCs w:val="24"/>
        </w:rPr>
        <w:t> </w:t>
      </w:r>
      <w:r w:rsidRPr="00C8308C">
        <w:rPr>
          <w:sz w:val="24"/>
          <w:szCs w:val="24"/>
        </w:rPr>
        <w:t xml:space="preserve">projektu </w:t>
      </w:r>
      <w:r w:rsidRPr="00D64911">
        <w:rPr>
          <w:i/>
          <w:sz w:val="24"/>
          <w:szCs w:val="24"/>
        </w:rPr>
        <w:t>Programu</w:t>
      </w:r>
      <w:r>
        <w:rPr>
          <w:sz w:val="24"/>
          <w:szCs w:val="24"/>
        </w:rPr>
        <w:t xml:space="preserve"> wraz Prognozą oddziaływania na środowisko.</w:t>
      </w:r>
      <w:r w:rsidRPr="00C92D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Termin składania uwag </w:t>
      </w:r>
      <w:r w:rsidRPr="00D717C7">
        <w:rPr>
          <w:sz w:val="24"/>
          <w:szCs w:val="24"/>
        </w:rPr>
        <w:t xml:space="preserve">ustalono </w:t>
      </w:r>
      <w:r w:rsidRPr="00EA5BC8">
        <w:rPr>
          <w:sz w:val="24"/>
          <w:szCs w:val="24"/>
        </w:rPr>
        <w:t>do</w:t>
      </w:r>
      <w:r>
        <w:rPr>
          <w:sz w:val="24"/>
          <w:szCs w:val="24"/>
        </w:rPr>
        <w:t xml:space="preserve"> dnia</w:t>
      </w:r>
      <w:r w:rsidRPr="00EA5BC8">
        <w:rPr>
          <w:sz w:val="24"/>
          <w:szCs w:val="24"/>
        </w:rPr>
        <w:t xml:space="preserve"> 12 września 2020 r.</w:t>
      </w:r>
      <w:r>
        <w:rPr>
          <w:sz w:val="24"/>
          <w:szCs w:val="24"/>
        </w:rPr>
        <w:t xml:space="preserve"> </w:t>
      </w:r>
      <w:r w:rsidRPr="00C8308C">
        <w:rPr>
          <w:sz w:val="24"/>
          <w:szCs w:val="24"/>
        </w:rPr>
        <w:t xml:space="preserve">W wyznaczonym </w:t>
      </w:r>
      <w:r>
        <w:rPr>
          <w:sz w:val="24"/>
          <w:szCs w:val="24"/>
        </w:rPr>
        <w:t xml:space="preserve">okresie </w:t>
      </w:r>
      <w:r w:rsidRPr="00C8308C">
        <w:rPr>
          <w:sz w:val="24"/>
          <w:szCs w:val="24"/>
        </w:rPr>
        <w:t xml:space="preserve">nie wpłynęły żadne </w:t>
      </w:r>
      <w:r>
        <w:rPr>
          <w:sz w:val="24"/>
          <w:szCs w:val="24"/>
        </w:rPr>
        <w:t xml:space="preserve">wnioski oraz uwagi do ustaleń projektu </w:t>
      </w:r>
      <w:r w:rsidRPr="00D64911">
        <w:rPr>
          <w:i/>
          <w:sz w:val="24"/>
          <w:szCs w:val="24"/>
        </w:rPr>
        <w:t>Programu Ochrony Środowiska dla Województwa Podkarpackiego na lata 2020-2023 z perspektywą do 2027 r.</w:t>
      </w:r>
      <w:r w:rsidRPr="0047074A">
        <w:rPr>
          <w:sz w:val="24"/>
          <w:szCs w:val="24"/>
        </w:rPr>
        <w:t xml:space="preserve"> wraz z Prognozą</w:t>
      </w:r>
      <w:r>
        <w:rPr>
          <w:sz w:val="24"/>
          <w:szCs w:val="24"/>
        </w:rPr>
        <w:t xml:space="preserve">. </w:t>
      </w:r>
    </w:p>
    <w:p w:rsidR="00DE0B4D" w:rsidRPr="00D717C7" w:rsidRDefault="00DE0B4D" w:rsidP="00DE0B4D">
      <w:pPr>
        <w:spacing w:before="200"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Projekt </w:t>
      </w:r>
      <w:r w:rsidRPr="003F1666">
        <w:rPr>
          <w:i/>
          <w:sz w:val="24"/>
          <w:szCs w:val="24"/>
        </w:rPr>
        <w:t>Programu</w:t>
      </w:r>
      <w:r>
        <w:rPr>
          <w:sz w:val="24"/>
          <w:szCs w:val="24"/>
        </w:rPr>
        <w:t xml:space="preserve"> wraz z Prognozą oddziaływania na środowisko, został przekazany Ministrowi Klimatu i Środowiska celem zaopiniowania. Uzasadnione uwagi zostały w Programie uwzględnione. </w:t>
      </w:r>
    </w:p>
    <w:p w:rsidR="00DE0B4D" w:rsidRDefault="00DE0B4D" w:rsidP="00DE0B4D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DE0B4D" w:rsidRDefault="00DE0B4D" w:rsidP="00DE0B4D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DE0B4D" w:rsidRDefault="00DE0B4D" w:rsidP="00DE0B4D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DE0B4D" w:rsidRPr="00E339FB" w:rsidRDefault="00DE0B4D" w:rsidP="00DE0B4D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</w:p>
    <w:p w:rsidR="00DE0B4D" w:rsidRPr="00E339FB" w:rsidRDefault="00DE0B4D" w:rsidP="00DE0B4D">
      <w:pPr>
        <w:spacing w:line="276" w:lineRule="auto"/>
        <w:rPr>
          <w:sz w:val="24"/>
          <w:szCs w:val="24"/>
        </w:rPr>
      </w:pPr>
    </w:p>
    <w:p w:rsidR="00DE0B4D" w:rsidRDefault="00DE0B4D" w:rsidP="00DE0B4D">
      <w:pPr>
        <w:spacing w:line="276" w:lineRule="auto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………………………………….…………</w:t>
      </w:r>
    </w:p>
    <w:p w:rsidR="00DE0B4D" w:rsidRPr="00D717C7" w:rsidRDefault="00DE0B4D" w:rsidP="00DE0B4D">
      <w:pPr>
        <w:spacing w:line="276" w:lineRule="auto"/>
        <w:jc w:val="right"/>
        <w:rPr>
          <w:rFonts w:ascii="Calibri" w:hAnsi="Calibri" w:cs="Calibri"/>
          <w:i/>
          <w:sz w:val="22"/>
          <w:szCs w:val="22"/>
        </w:rPr>
      </w:pPr>
      <w:r w:rsidRPr="00D717C7">
        <w:rPr>
          <w:i/>
          <w:sz w:val="24"/>
          <w:szCs w:val="24"/>
        </w:rPr>
        <w:t>Zarząd Województwa Podkarpackiego</w:t>
      </w:r>
    </w:p>
    <w:p w:rsidR="00FA478D" w:rsidRDefault="00FA478D" w:rsidP="00DE0B4D">
      <w:bookmarkStart w:id="0" w:name="_GoBack"/>
      <w:bookmarkEnd w:id="0"/>
    </w:p>
    <w:sectPr w:rsidR="00FA4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4D"/>
    <w:rsid w:val="00DE0B4D"/>
    <w:rsid w:val="00FA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31876-F57B-4AB3-8101-F84A6FD5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0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Pleskacz</dc:creator>
  <cp:keywords/>
  <dc:description/>
  <cp:lastModifiedBy>Anna Pleskacz</cp:lastModifiedBy>
  <cp:revision>1</cp:revision>
  <dcterms:created xsi:type="dcterms:W3CDTF">2021-04-16T05:47:00Z</dcterms:created>
  <dcterms:modified xsi:type="dcterms:W3CDTF">2021-04-16T05:48:00Z</dcterms:modified>
</cp:coreProperties>
</file>