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6A40F" w14:textId="77777777" w:rsidR="00BF14F4" w:rsidRPr="00BF14F4" w:rsidRDefault="00BF14F4" w:rsidP="00BF14F4">
      <w:pPr>
        <w:pStyle w:val="Teksttreci20"/>
        <w:spacing w:after="0" w:line="290" w:lineRule="auto"/>
        <w:ind w:left="5103"/>
        <w:rPr>
          <w:sz w:val="15"/>
          <w:szCs w:val="15"/>
          <w:lang w:bidi="pl-PL"/>
        </w:rPr>
      </w:pPr>
      <w:r w:rsidRPr="00BF14F4">
        <w:rPr>
          <w:sz w:val="15"/>
          <w:szCs w:val="15"/>
          <w:lang w:bidi="pl-PL"/>
        </w:rPr>
        <w:t xml:space="preserve">Załącznik nr 2 do Ogłoszenia </w:t>
      </w:r>
    </w:p>
    <w:p w14:paraId="1820CABD" w14:textId="77777777" w:rsidR="00BF14F4" w:rsidRPr="00BF14F4" w:rsidRDefault="00BF14F4" w:rsidP="00BF14F4">
      <w:pPr>
        <w:pStyle w:val="Teksttreci20"/>
        <w:spacing w:after="0" w:line="290" w:lineRule="auto"/>
        <w:ind w:left="5103"/>
        <w:rPr>
          <w:sz w:val="15"/>
          <w:szCs w:val="15"/>
          <w:lang w:bidi="pl-PL"/>
        </w:rPr>
      </w:pPr>
      <w:r w:rsidRPr="00BF14F4">
        <w:rPr>
          <w:sz w:val="15"/>
          <w:szCs w:val="15"/>
          <w:lang w:bidi="pl-PL"/>
        </w:rPr>
        <w:t>Zarządu Województwa Podkarpackiego w Rzeszowie</w:t>
      </w:r>
    </w:p>
    <w:p w14:paraId="3D0E6EBB" w14:textId="06F36AA6" w:rsidR="00BF14F4" w:rsidRPr="00BF14F4" w:rsidRDefault="00BF14F4" w:rsidP="00BF14F4">
      <w:pPr>
        <w:pStyle w:val="Teksttreci20"/>
        <w:spacing w:after="0" w:line="290" w:lineRule="auto"/>
        <w:ind w:left="5103"/>
        <w:rPr>
          <w:sz w:val="15"/>
          <w:szCs w:val="15"/>
          <w:lang w:bidi="pl-PL"/>
        </w:rPr>
      </w:pPr>
      <w:r w:rsidRPr="00BF14F4">
        <w:rPr>
          <w:sz w:val="15"/>
          <w:szCs w:val="15"/>
          <w:lang w:bidi="pl-PL"/>
        </w:rPr>
        <w:t xml:space="preserve">o otwartym konkursie ofert na realizację zadań publicznych Województwa Podkarpackiego w dziedzinie nauki w </w:t>
      </w:r>
      <w:r w:rsidR="004A33D5" w:rsidRPr="00BF14F4">
        <w:rPr>
          <w:sz w:val="15"/>
          <w:szCs w:val="15"/>
          <w:lang w:bidi="pl-PL"/>
        </w:rPr>
        <w:t>202</w:t>
      </w:r>
      <w:r w:rsidR="004A33D5">
        <w:rPr>
          <w:sz w:val="15"/>
          <w:szCs w:val="15"/>
          <w:lang w:bidi="pl-PL"/>
        </w:rPr>
        <w:t>1</w:t>
      </w:r>
      <w:r w:rsidR="004A33D5" w:rsidRPr="00BF14F4">
        <w:rPr>
          <w:sz w:val="15"/>
          <w:szCs w:val="15"/>
          <w:lang w:bidi="pl-PL"/>
        </w:rPr>
        <w:t xml:space="preserve"> </w:t>
      </w:r>
      <w:r w:rsidRPr="00BF14F4">
        <w:rPr>
          <w:sz w:val="15"/>
          <w:szCs w:val="15"/>
          <w:lang w:bidi="pl-PL"/>
        </w:rPr>
        <w:t xml:space="preserve">r. </w:t>
      </w:r>
    </w:p>
    <w:p w14:paraId="6DBACD01" w14:textId="77777777" w:rsidR="00BF14F4" w:rsidRDefault="00BF14F4" w:rsidP="00BF14F4">
      <w:pPr>
        <w:pStyle w:val="Teksttreci20"/>
        <w:shd w:val="clear" w:color="auto" w:fill="auto"/>
        <w:spacing w:after="0" w:line="290" w:lineRule="auto"/>
        <w:ind w:left="5103"/>
        <w:jc w:val="left"/>
        <w:rPr>
          <w:sz w:val="15"/>
          <w:szCs w:val="15"/>
          <w:lang w:bidi="pl-PL"/>
        </w:rPr>
      </w:pPr>
      <w:r w:rsidRPr="00BF14F4">
        <w:rPr>
          <w:sz w:val="15"/>
          <w:szCs w:val="15"/>
          <w:lang w:bidi="pl-PL"/>
        </w:rPr>
        <w:t xml:space="preserve">pn. </w:t>
      </w:r>
      <w:r w:rsidRPr="00C0146E">
        <w:rPr>
          <w:i/>
          <w:iCs/>
          <w:sz w:val="15"/>
          <w:szCs w:val="15"/>
          <w:lang w:bidi="pl-PL"/>
        </w:rPr>
        <w:t>Organizacja wydarzeń popularyzujących naukę</w:t>
      </w:r>
    </w:p>
    <w:p w14:paraId="32578DBC" w14:textId="77777777" w:rsidR="00BF14F4" w:rsidRDefault="00BF14F4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3E52E33" w14:textId="62ABADDF" w:rsidR="003C1A0F" w:rsidRDefault="003C1A0F" w:rsidP="003C1A0F">
      <w:pPr>
        <w:pStyle w:val="Teksttreci20"/>
        <w:shd w:val="clear" w:color="auto" w:fill="auto"/>
        <w:spacing w:line="290" w:lineRule="auto"/>
        <w:ind w:left="0"/>
        <w:jc w:val="center"/>
        <w:rPr>
          <w:b/>
          <w:bCs/>
          <w:sz w:val="23"/>
          <w:szCs w:val="23"/>
        </w:rPr>
      </w:pPr>
    </w:p>
    <w:p w14:paraId="6A2A509D" w14:textId="77777777" w:rsidR="00BF14F4" w:rsidRPr="003C1A0F" w:rsidRDefault="003C1A0F" w:rsidP="00A96AFD">
      <w:pPr>
        <w:pStyle w:val="Nagwek1"/>
        <w:jc w:val="center"/>
        <w:rPr>
          <w:sz w:val="15"/>
          <w:szCs w:val="15"/>
          <w:lang w:bidi="pl-PL"/>
        </w:rPr>
      </w:pPr>
      <w:r w:rsidRPr="003C1A0F">
        <w:t>Instrukcja przygotowania oferty realizacji zadania</w:t>
      </w:r>
    </w:p>
    <w:p w14:paraId="74637B10" w14:textId="6F3A33F4" w:rsidR="003C1A0F" w:rsidRDefault="003C1A0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27750176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4EC5CE07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157DCB4C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15ECD38A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97C2010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9E6D1DD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570DF322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D35561D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2356C8E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26924B25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5598FD3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7EF7322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820C540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C3C29A7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B16B9BE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1E09233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F55A91C" w14:textId="77777777" w:rsidR="007B60CF" w:rsidRPr="00D97AAD" w:rsidRDefault="007B60CF" w:rsidP="00A96AFD">
      <w:pPr>
        <w:pStyle w:val="Nagwek2"/>
      </w:pPr>
      <w:r w:rsidRPr="00D97AAD">
        <w:t>I. Podstawowe informacje o złożonej ofercie</w:t>
      </w:r>
    </w:p>
    <w:p w14:paraId="2445774F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4247225" w14:textId="77777777" w:rsidTr="0087083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7FEC6E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4213E0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A5619B1" w14:textId="77777777" w:rsidR="007B60CF" w:rsidRPr="00870833" w:rsidRDefault="00BF14F4" w:rsidP="004A33D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Zarząd Województwa Podkarpackiego w Rzeszowie</w:t>
            </w:r>
          </w:p>
        </w:tc>
      </w:tr>
      <w:tr w:rsidR="007B60CF" w:rsidRPr="00D97AAD" w14:paraId="5F271D31" w14:textId="77777777" w:rsidTr="008708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53BBCE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CB8E84" w14:textId="77777777" w:rsidR="007B60CF" w:rsidRPr="00870833" w:rsidRDefault="00BF14F4" w:rsidP="004A33D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Organizacja wydarzeń popularyzujących naukę</w:t>
            </w:r>
          </w:p>
        </w:tc>
      </w:tr>
    </w:tbl>
    <w:p w14:paraId="7A97C653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BA06314" w14:textId="77777777" w:rsidR="007B60CF" w:rsidRPr="00D97AAD" w:rsidRDefault="007B60CF" w:rsidP="00A96AFD">
      <w:pPr>
        <w:pStyle w:val="Nagwek2"/>
      </w:pPr>
      <w:r w:rsidRPr="00D97AAD">
        <w:t>II. Dane oferenta(-</w:t>
      </w:r>
      <w:r>
        <w:t>t</w:t>
      </w:r>
      <w:r w:rsidRPr="00D97AAD">
        <w:t xml:space="preserve">ów) </w:t>
      </w:r>
    </w:p>
    <w:p w14:paraId="4305B2B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F5BBBEF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CA6A02D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77B3728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D4594A4" w14:textId="77777777" w:rsidR="007B60CF" w:rsidRPr="00BF14F4" w:rsidRDefault="007B60CF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  <w:p w14:paraId="21644919" w14:textId="77777777" w:rsidR="00BF14F4" w:rsidRPr="00870833" w:rsidRDefault="00BF14F4" w:rsidP="00BF14F4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Należy podać:</w:t>
            </w:r>
          </w:p>
          <w:p w14:paraId="1F54FEC1" w14:textId="77777777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nawa organizacji pozarządowej/podmiotu;</w:t>
            </w:r>
          </w:p>
          <w:p w14:paraId="1ABDEE35" w14:textId="77777777" w:rsidR="00073686" w:rsidRPr="00870833" w:rsidRDefault="00073686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forma prawna;</w:t>
            </w:r>
          </w:p>
          <w:p w14:paraId="036834A9" w14:textId="77777777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numer w KRS lub innej ewidencji;</w:t>
            </w:r>
          </w:p>
          <w:p w14:paraId="4FB8DCDC" w14:textId="77777777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adres siedziby; </w:t>
            </w:r>
          </w:p>
          <w:p w14:paraId="01FDB6DF" w14:textId="77777777" w:rsidR="00CA054A" w:rsidRPr="00870833" w:rsidRDefault="00CA054A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adres do korespondencji</w:t>
            </w:r>
            <w:r w:rsidR="00FB3AC6" w:rsidRPr="00870833">
              <w:rPr>
                <w:color w:val="244061" w:themeColor="accent1" w:themeShade="80"/>
                <w:sz w:val="22"/>
                <w:szCs w:val="22"/>
              </w:rPr>
              <w:t xml:space="preserve"> </w:t>
            </w:r>
            <w:r w:rsidR="00FB3AC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– jeśli jest inny niż adres rejestrowy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;</w:t>
            </w:r>
          </w:p>
          <w:p w14:paraId="7D5D3F68" w14:textId="77777777" w:rsidR="00CA054A" w:rsidRPr="00870833" w:rsidRDefault="00CA054A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strona www; </w:t>
            </w:r>
          </w:p>
          <w:p w14:paraId="7D56740A" w14:textId="38A7145C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adres e-mail</w:t>
            </w:r>
            <w:r w:rsid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;</w:t>
            </w:r>
          </w:p>
          <w:p w14:paraId="78AE8CC1" w14:textId="2C688BD4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numer tel</w:t>
            </w:r>
            <w:r w:rsidR="0007368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efonu</w:t>
            </w:r>
            <w:r w:rsid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="0007368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.</w:t>
            </w:r>
          </w:p>
          <w:p w14:paraId="5B5AC252" w14:textId="77777777" w:rsidR="00BF14F4" w:rsidRPr="00870833" w:rsidRDefault="00BF14F4" w:rsidP="00BF14F4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</w:p>
          <w:p w14:paraId="43DDA785" w14:textId="77777777" w:rsidR="007B60CF" w:rsidRPr="00870833" w:rsidRDefault="00BF14F4" w:rsidP="00737608">
            <w:pPr>
              <w:jc w:val="both"/>
              <w:rPr>
                <w:rFonts w:asciiTheme="minorHAnsi" w:eastAsia="Arial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b/>
                <w:color w:val="244061" w:themeColor="accent1" w:themeShade="80"/>
                <w:sz w:val="22"/>
                <w:szCs w:val="22"/>
              </w:rPr>
              <w:t>Ważne! Adresatami konkursu są organizacje pozarządowe w rozumieniu art. 3 ust. 2 i podmioty wymienione w art. 3 ust. 3 ustawy, które prowadzą działalność statutową związaną z realizacją zadania objętego konkursem.</w:t>
            </w:r>
          </w:p>
          <w:p w14:paraId="29706A17" w14:textId="77777777" w:rsidR="007B60CF" w:rsidRPr="00870833" w:rsidRDefault="007B60CF" w:rsidP="007B60CF">
            <w:pPr>
              <w:rPr>
                <w:rFonts w:asciiTheme="minorHAnsi" w:eastAsia="Arial" w:hAnsiTheme="minorHAnsi" w:cs="Calibri"/>
                <w:color w:val="244061" w:themeColor="accent1" w:themeShade="80"/>
                <w:sz w:val="20"/>
                <w:szCs w:val="20"/>
              </w:rPr>
            </w:pPr>
          </w:p>
          <w:p w14:paraId="58A2C6DA" w14:textId="77777777" w:rsidR="007B60CF" w:rsidRPr="00BF14F4" w:rsidRDefault="007B60CF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</w:tc>
      </w:tr>
      <w:tr w:rsidR="007B60CF" w:rsidRPr="00D97AAD" w14:paraId="1973394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A3CD2D9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A719EC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3E5313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A9E5E5B" w14:textId="77777777" w:rsidR="00BF14F4" w:rsidRPr="00870833" w:rsidRDefault="00BF14F4" w:rsidP="00BF14F4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Należy podać:</w:t>
            </w:r>
          </w:p>
          <w:p w14:paraId="78968C31" w14:textId="77777777" w:rsidR="00BF14F4" w:rsidRPr="00870833" w:rsidRDefault="00BF14F4" w:rsidP="00737608">
            <w:pPr>
              <w:ind w:left="347"/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1)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ab/>
              <w:t>imię i nazwisko;</w:t>
            </w:r>
          </w:p>
          <w:p w14:paraId="428D2A6A" w14:textId="77FB8D7B" w:rsidR="00BF14F4" w:rsidRPr="00870833" w:rsidRDefault="00BF14F4" w:rsidP="00737608">
            <w:pPr>
              <w:ind w:left="347"/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2)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ab/>
              <w:t>numer tel</w:t>
            </w:r>
            <w:r w:rsidR="0007368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efonu</w:t>
            </w:r>
            <w:r w:rsidR="00A8016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;</w:t>
            </w:r>
          </w:p>
          <w:p w14:paraId="3CA0ECAA" w14:textId="35B57348" w:rsidR="007B60CF" w:rsidRPr="00870833" w:rsidRDefault="00BF14F4" w:rsidP="00737608">
            <w:pPr>
              <w:ind w:left="347"/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3)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ab/>
              <w:t>adres e-mail</w:t>
            </w:r>
            <w:r w:rsid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.</w:t>
            </w:r>
          </w:p>
          <w:p w14:paraId="04A40C8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481578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108CB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7F500A7B" w14:textId="77777777" w:rsidR="00881C12" w:rsidRDefault="007B60CF" w:rsidP="00A96AFD">
      <w:pPr>
        <w:pStyle w:val="Nagwek2"/>
      </w:pPr>
      <w:r w:rsidRPr="00D97AAD">
        <w:t>I</w:t>
      </w:r>
      <w:r>
        <w:t>I</w:t>
      </w:r>
      <w:r w:rsidRPr="00D97AAD">
        <w:t xml:space="preserve">I. </w:t>
      </w:r>
      <w:r>
        <w:t>Opis zadania</w:t>
      </w:r>
    </w:p>
    <w:p w14:paraId="3CAF17EE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638"/>
        <w:gridCol w:w="454"/>
        <w:gridCol w:w="146"/>
        <w:gridCol w:w="676"/>
        <w:gridCol w:w="1170"/>
        <w:gridCol w:w="418"/>
        <w:gridCol w:w="396"/>
        <w:gridCol w:w="328"/>
        <w:gridCol w:w="948"/>
        <w:gridCol w:w="1872"/>
      </w:tblGrid>
      <w:tr w:rsidR="007B60CF" w:rsidRPr="00D97AAD" w14:paraId="7E2EC4FB" w14:textId="77777777" w:rsidTr="00B30C3E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2435DA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9"/>
            <w:shd w:val="clear" w:color="auto" w:fill="FFFFFF"/>
          </w:tcPr>
          <w:p w14:paraId="1E296E93" w14:textId="77777777" w:rsidR="00345275" w:rsidRDefault="00BF14F4" w:rsidP="00345275"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Należy wpisać nazwę własną zadania (nadaną przez oferenta).</w:t>
            </w:r>
            <w:r w:rsidR="00345275">
              <w:t xml:space="preserve"> </w:t>
            </w:r>
          </w:p>
          <w:p w14:paraId="769B2898" w14:textId="77777777" w:rsidR="00345275" w:rsidRDefault="00345275" w:rsidP="0034527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Nazwa zadania służy do </w:t>
            </w:r>
            <w: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jego </w:t>
            </w: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identyfikacji. </w:t>
            </w:r>
          </w:p>
          <w:p w14:paraId="40FB27B3" w14:textId="4B23326E" w:rsidR="007B60CF" w:rsidRPr="00075E34" w:rsidRDefault="00345275" w:rsidP="00345275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Powinna być zwięzła i najważniejsze  -</w:t>
            </w:r>
            <w: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odzwierciedlać </w:t>
            </w:r>
            <w: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zadanie</w:t>
            </w: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.</w:t>
            </w:r>
          </w:p>
        </w:tc>
      </w:tr>
      <w:tr w:rsidR="007B60CF" w:rsidRPr="00D97AAD" w14:paraId="56DDCC0F" w14:textId="77777777" w:rsidTr="00B30C3E">
        <w:trPr>
          <w:trHeight w:val="377"/>
        </w:trPr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347D1E9" w14:textId="77777777" w:rsidR="00BF14F4" w:rsidRDefault="007B60CF" w:rsidP="007B60CF"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BF14F4">
              <w:t xml:space="preserve"> </w:t>
            </w:r>
          </w:p>
          <w:p w14:paraId="554CB3E1" w14:textId="77777777" w:rsidR="007B60CF" w:rsidRPr="00870833" w:rsidRDefault="00BF14F4" w:rsidP="007B60CF">
            <w:pPr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Uwaga! Czas realizacji powinien obejmować: okres przygotowania, przeprowadzenia zadania oraz zakończenia zadania (podsumowanie, ewaluacja zadania)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7A9DAF9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E65AFBD" w14:textId="77777777" w:rsidR="00BF14F4" w:rsidRPr="00870833" w:rsidRDefault="00BF14F4" w:rsidP="00BF14F4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Najwcześniej </w:t>
            </w:r>
          </w:p>
          <w:p w14:paraId="6E139995" w14:textId="2A72FCAB" w:rsidR="007B60CF" w:rsidRPr="00D97AAD" w:rsidRDefault="00BF14F4" w:rsidP="0036598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od </w:t>
            </w:r>
            <w:r w:rsidR="004A33D5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15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.</w:t>
            </w:r>
            <w:r w:rsidR="004A33D5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06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.</w:t>
            </w:r>
            <w:r w:rsidR="004A33D5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2021 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r.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0F7E49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10A1BB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BD57281" w14:textId="77777777" w:rsidR="00BF14F4" w:rsidRPr="00870833" w:rsidRDefault="00BF14F4" w:rsidP="00BF14F4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Najpóźniej</w:t>
            </w:r>
          </w:p>
          <w:p w14:paraId="069680F4" w14:textId="1853E30C" w:rsidR="007B60CF" w:rsidRPr="00D97AAD" w:rsidRDefault="00BF14F4" w:rsidP="0036598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do 15.12.</w:t>
            </w:r>
            <w:r w:rsidR="004A33D5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2021 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r.</w:t>
            </w:r>
          </w:p>
        </w:tc>
      </w:tr>
      <w:tr w:rsidR="007B60CF" w:rsidRPr="00D97AAD" w14:paraId="554786D6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36DD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173E6E70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CB5AE" w14:textId="77777777" w:rsidR="00737608" w:rsidRDefault="00737608" w:rsidP="00B872D7">
            <w:pPr>
              <w:ind w:left="279"/>
              <w:jc w:val="both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66A2AA4D" w14:textId="77777777" w:rsidR="00B872D7" w:rsidRPr="00870833" w:rsidRDefault="00B872D7" w:rsidP="00B872D7">
            <w:pPr>
              <w:ind w:left="279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W tym punkcie należy podać najważniejsze informacje, tj.:</w:t>
            </w:r>
          </w:p>
          <w:p w14:paraId="096C40DD" w14:textId="77777777" w:rsidR="00B872D7" w:rsidRPr="00870833" w:rsidRDefault="00B872D7" w:rsidP="00B872D7">
            <w:pPr>
              <w:ind w:left="279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</w:p>
          <w:p w14:paraId="19011F8D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Po co? czyli cele szczegółowe realizacji zadania -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5B241FB7" w14:textId="77777777" w:rsidR="00B872D7" w:rsidRPr="00870833" w:rsidRDefault="00B872D7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odnieść się do celu wskazanego w ogłoszeniu o konkursie i wskazać cele szczegółowe zadania w odniesieniu do przygotowanej oferty na realizację zadania publicznego;</w:t>
            </w:r>
          </w:p>
          <w:p w14:paraId="13E191DD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GDZIE? czyli miejsce/a realizacji zadania–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4FA591B8" w14:textId="77777777" w:rsidR="00B872D7" w:rsidRPr="00870833" w:rsidRDefault="00B872D7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podać informacje dotyczące wybranej lokalizacji – najlepiej jest podać konkretny adres. Miejsce może odnosić się także do obszaru oddziaływania zadania, tj. podać co najmniej 2 powiaty</w:t>
            </w:r>
            <w:r w:rsidR="00BE1BE1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z terenu województwa podkarpackiego</w:t>
            </w: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;</w:t>
            </w:r>
          </w:p>
          <w:p w14:paraId="1DD40FCB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DLA KOGO? czyli kto będzie odbiorcą działań, grupa docelowa 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6B6EB151" w14:textId="77777777" w:rsidR="00B872D7" w:rsidRPr="00870833" w:rsidRDefault="00B872D7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scharakteryzować grupę docelową, podać liczbę np. dzieci, osoby dorosłe, seniorzy z powiatów X i Y w liczbie … osób;</w:t>
            </w:r>
          </w:p>
          <w:p w14:paraId="109550B6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JAK? czyli jakie działania będą prowadzone by zaspokoić potrzeby 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4B461954" w14:textId="77777777" w:rsidR="00B872D7" w:rsidRPr="00870833" w:rsidRDefault="00231FEF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lastRenderedPageBreak/>
              <w:t>n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ależy wskazać, jakie konkretnie problemy i potrzeby mają być zaspokojone w ramach zadania, jaka jest ich skala w odniesieniu do potencjalnych odbiorców zadania, tj. </w:t>
            </w:r>
            <w:r w:rsidR="00AB2D5F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diagnozy sytuacji i opis potrzeb wskazujących na słuszność realizacji zadania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. Należy opisać, co nie działa, jakie są niezaspokojone potrzeby, co i jak robią i nie robią inni.</w:t>
            </w:r>
          </w:p>
          <w:p w14:paraId="5B4682BB" w14:textId="77777777" w:rsidR="00B872D7" w:rsidRPr="00870833" w:rsidRDefault="00C65013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</w:t>
            </w:r>
            <w:r w:rsidR="00234928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ależy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9540E2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opisać,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jak będą zaspokajane potrzeby bezpośrednich odbiorców i scharakteryzować rodzaje podejmowanych działań np. </w:t>
            </w:r>
            <w:r w:rsidR="00AB2D5F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o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rganizacja festiwalu naukowego, pikniku naukowego, konkursu, przeglądu, wykładu, spektaklu naukowego z zakresu (należy podać zakres) z daną częstotliwością (należy podać częstotliwość, termin</w:t>
            </w:r>
            <w:r w:rsidR="00CA054A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y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) dla dzieci, osób dorosłych, seniorów z powiatów X i Y (określić liczebność grupy w poszczególnych działaniach)</w:t>
            </w:r>
            <w:r w:rsidR="00A754D6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;</w:t>
            </w:r>
          </w:p>
          <w:p w14:paraId="3B122A42" w14:textId="77777777" w:rsidR="00BE1BE1" w:rsidRPr="00870833" w:rsidRDefault="00C65013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d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odatkowo</w:t>
            </w:r>
            <w:r w:rsidR="00BE1BE1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należy opisać działania</w:t>
            </w:r>
            <w:r w:rsidR="00BB3A86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, które </w:t>
            </w:r>
            <w:r w:rsidR="00BE1BE1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zostaną podjęte w celu promowania ide</w:t>
            </w:r>
            <w:r w:rsidR="00BB3A86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i</w:t>
            </w:r>
            <w:r w:rsidR="00BE1BE1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powstania Podkarpackiego Centrum Nauki (PCN)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- wymagane</w:t>
            </w:r>
            <w:r w:rsidR="00BE1BE1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.</w:t>
            </w:r>
          </w:p>
          <w:p w14:paraId="42EBF626" w14:textId="6539FC4E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CZY? działanie jest/będzie uzupełnieniem oferty</w:t>
            </w:r>
            <w:r w:rsidR="000D4060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 organizacji i/lub 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innych podmiotów </w:t>
            </w:r>
            <w:r w:rsidR="000D4060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– komplementarność z innymi działaniami 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.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14:paraId="714EF747" w14:textId="77777777" w:rsidR="00B872D7" w:rsidRPr="00870833" w:rsidRDefault="00B872D7" w:rsidP="00870833">
            <w:pPr>
              <w:spacing w:before="120"/>
              <w:ind w:left="680"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opisać w jaki sposób planowane działania wpisują się w inne działania skierowane do tej samej lub podobnej grupy odbiorców podejmowane przez organizację lub inne podmioty na poziomie regionalnym.</w:t>
            </w:r>
          </w:p>
          <w:p w14:paraId="5A80B8CD" w14:textId="77777777" w:rsidR="004A33D5" w:rsidRPr="00D97AAD" w:rsidRDefault="004A33D5" w:rsidP="00BF14F4">
            <w:pPr>
              <w:pStyle w:val="Akapitzlis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0ADE5397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7516" w14:textId="509A171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47CE4" w:rsidRPr="00BF14F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202</w:t>
            </w:r>
            <w:r w:rsidR="00547CE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1</w:t>
            </w:r>
          </w:p>
          <w:p w14:paraId="3EDBA1E3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4E0C29E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E397E5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B03861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6FAF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CA2945F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422D8D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7E602F3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831631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3AF4B1E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E1A87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08027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05476E2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361B78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6C9D65D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F14F4" w:rsidRPr="00D97AAD" w14:paraId="3D52729F" w14:textId="77777777" w:rsidTr="00365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9B215E8" w14:textId="77777777" w:rsidR="00BF14F4" w:rsidRPr="00D97AAD" w:rsidRDefault="00BF14F4" w:rsidP="00BF14F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FFF4EDA" w14:textId="77777777" w:rsidR="00BF14F4" w:rsidRPr="00D97AAD" w:rsidRDefault="00BF14F4" w:rsidP="00BF14F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0FEC7" w14:textId="42748913" w:rsidR="00BF14F4" w:rsidRPr="00870833" w:rsidRDefault="00BF14F4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Należy wpisać kolejno wszystkie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działania niezbędne do zrealizowania zadania</w:t>
            </w:r>
            <w:r w:rsidR="00106F0B"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, do których w budżecie przyporządkowane zostaną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BADC40" w14:textId="77777777" w:rsidR="00BF14F4" w:rsidRDefault="00BF14F4" w:rsidP="00870833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Należy szczegółowo opisać jak dane działani</w:t>
            </w:r>
            <w:r w:rsidR="007D4787"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e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zostan</w:t>
            </w:r>
            <w:r w:rsidR="007D4787"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ie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zrealizowane</w:t>
            </w:r>
            <w:r w:rsidR="007D4787"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</w:p>
          <w:p w14:paraId="5B891B98" w14:textId="1A15250C" w:rsidR="001819F1" w:rsidRDefault="001819F1" w:rsidP="00870833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Należy również wskazać czynniki ryzyka</w:t>
            </w:r>
            <w:r w:rsidRPr="001819F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, które mogą spowodować ewentualne odstępstwa w realizacji poszczególnych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1819F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działań oraz sposob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y ich ograniczania/ zapobiegania.</w:t>
            </w:r>
          </w:p>
          <w:p w14:paraId="1EA079CA" w14:textId="2D5189F0" w:rsidR="00544943" w:rsidRPr="00870833" w:rsidRDefault="00544943" w:rsidP="00870833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54494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Działania wskazane do realizacji powinny być oszacowane i opisane również pod względem ryzyka związanego z zagrożeniem COVID-19. 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W sytuacji, gdy nie będzie można zrealizować działania w</w:t>
            </w:r>
            <w:r w:rsidR="001819F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 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sposób tradycyjny,</w:t>
            </w:r>
            <w:r w:rsidRPr="0054494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lastRenderedPageBreak/>
              <w:t>z</w:t>
            </w:r>
            <w:r w:rsidR="001819F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 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uwagi na nadal trwającą epidemię COVID-19, Oferent </w:t>
            </w:r>
            <w:r w:rsidR="00666C64"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powinien również opisania  w  ofercie  plan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 działania  w  trybie  zdalnym/wirtualnym  przez  Internet  w odniesieniu do działań, które są możliwe do przeprowadzenia w tym trybie</w:t>
            </w:r>
            <w:r w:rsidR="00BC7B50"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</w:p>
          <w:p w14:paraId="0D6CFB80" w14:textId="77777777" w:rsidR="00544943" w:rsidRPr="00870833" w:rsidRDefault="00544943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Jeżeli oferent ma możliwość realizacji  zadania w trybie zdalnym/ wirtualnym należy </w:t>
            </w:r>
            <w:r w:rsidR="00BC7B50"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to opisać </w:t>
            </w:r>
            <w:r w:rsidR="00666C64"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to 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w </w:t>
            </w:r>
            <w:r w:rsidR="00BC7B50"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pkt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III.3  </w:t>
            </w:r>
            <w:r w:rsidR="00BC7B50"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oferty.</w:t>
            </w:r>
            <w:r w:rsidRPr="0054494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F90B0F" w14:textId="77777777" w:rsidR="00BF14F4" w:rsidRPr="00870833" w:rsidRDefault="00BF14F4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lastRenderedPageBreak/>
              <w:t>Należy wskazać grupy odbiorców danego działania</w:t>
            </w:r>
            <w:r w:rsidR="007D4787"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2A02B5" w14:textId="0BBB6ED4" w:rsidR="00BF14F4" w:rsidRPr="00870833" w:rsidRDefault="00BF14F4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Należy podać </w:t>
            </w:r>
            <w:r w:rsidR="00345275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konkretny termin </w:t>
            </w:r>
            <w:r w:rsidR="009540E2"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realizacji, najlepiej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w</w:t>
            </w:r>
            <w:r w:rsidR="00CA054A"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 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formie</w:t>
            </w:r>
            <w:r w:rsidR="00CA054A"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="00CA054A"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od </w:t>
            </w:r>
            <w:r w:rsidR="00106F0B"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….</w:t>
            </w:r>
            <w:r w:rsidR="00CA054A"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do</w:t>
            </w:r>
            <w:r w:rsidR="00106F0B"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….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B6C5CC" w14:textId="3D739E11" w:rsidR="00CA054A" w:rsidRPr="00870833" w:rsidRDefault="00106F0B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Jeśli dotyczy. </w:t>
            </w:r>
            <w:r w:rsidR="00CA054A"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Należy podać podwykonawcę, jeśli działanie realizowane będzie przez inny podmiot</w:t>
            </w:r>
            <w:r w:rsidR="0025236A"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na zasadzie partnerstwa.</w:t>
            </w:r>
          </w:p>
          <w:p w14:paraId="69CF209D" w14:textId="77777777" w:rsidR="00106F0B" w:rsidRDefault="00106F0B" w:rsidP="00870833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  <w:p w14:paraId="4A230A64" w14:textId="4BD890F9" w:rsidR="00BF14F4" w:rsidRPr="00870833" w:rsidRDefault="0025236A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u w:val="single"/>
              </w:rPr>
              <w:t>N</w:t>
            </w:r>
            <w:r w:rsidRPr="0036224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u w:val="single"/>
              </w:rPr>
              <w:t>ie należy</w:t>
            </w:r>
            <w:r w:rsidRPr="0036224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w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="00CA054A"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tym miejscu wpisywać zewnętrznych </w:t>
            </w:r>
            <w:r w:rsidR="00547CE4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usługodawców, którzy wystawiają  </w:t>
            </w:r>
            <w:r w:rsidR="00666C64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wyłącznie </w:t>
            </w:r>
            <w:r w:rsidR="00547CE4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faktury/rachunki na  oferenta</w:t>
            </w:r>
            <w:r w:rsidR="00C573B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, np. za</w:t>
            </w:r>
            <w:r w:rsidR="00CA054A"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noclegi, posiłki, druk materiałów informacyjnych, itd.</w:t>
            </w:r>
            <w:r w:rsidR="00547CE4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Wówczas</w:t>
            </w:r>
            <w:r w:rsidR="00547CE4"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 należy wpisać w</w:t>
            </w:r>
            <w:r w:rsidR="00345275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 </w:t>
            </w:r>
            <w:r w:rsidR="00547CE4"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tym miejscu  „nie dotyczy”.</w:t>
            </w:r>
          </w:p>
        </w:tc>
      </w:tr>
      <w:tr w:rsidR="003A2508" w:rsidRPr="00D97AAD" w14:paraId="2159F208" w14:textId="77777777" w:rsidTr="008708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0424D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9B9" w14:textId="77777777" w:rsidR="00416F88" w:rsidRPr="00870833" w:rsidRDefault="00416F88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0CFD70" w14:textId="77777777" w:rsidR="00416F88" w:rsidRPr="00870833" w:rsidRDefault="00416F88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375A6" w14:textId="77777777" w:rsidR="00416F88" w:rsidRPr="00870833" w:rsidRDefault="00416F88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5317A" w14:textId="77777777" w:rsidR="00416F88" w:rsidRPr="00870833" w:rsidRDefault="00416F88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7FCCC" w14:textId="77777777" w:rsidR="00416F88" w:rsidRPr="00870833" w:rsidRDefault="00416F88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E07C9D" w:rsidRPr="00D97AAD" w14:paraId="00E962C7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2A6E12B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718F44E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03612B55" w14:textId="77777777" w:rsidR="00E07C9D" w:rsidRPr="006B13DB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41C80AEF" w14:textId="77777777" w:rsidR="00E07C9D" w:rsidRPr="006B13DB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2584F5D" w14:textId="77777777" w:rsidR="00E07C9D" w:rsidRPr="00E07C9D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376CF1BF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CA4D238" w14:textId="77777777" w:rsidR="00BF14F4" w:rsidRPr="00870833" w:rsidRDefault="00BF14F4" w:rsidP="00870833">
            <w:pPr>
              <w:spacing w:before="120" w:after="120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W tym miejscu należy opisać</w:t>
            </w:r>
            <w:r w:rsidR="00397CEB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: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14:paraId="470E6B48" w14:textId="77777777" w:rsidR="00BF14F4" w:rsidRPr="00870833" w:rsidRDefault="00397CEB" w:rsidP="00870833">
            <w:pPr>
              <w:pStyle w:val="Akapitzlist"/>
              <w:numPr>
                <w:ilvl w:val="0"/>
                <w:numId w:val="14"/>
              </w:numPr>
              <w:spacing w:before="120" w:after="120"/>
              <w:contextualSpacing w:val="0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bezpośrednie efekty zadania publicznego, tj.: </w:t>
            </w:r>
          </w:p>
          <w:p w14:paraId="0F36786F" w14:textId="77777777" w:rsidR="00BF14F4" w:rsidRPr="00870833" w:rsidRDefault="00397CEB" w:rsidP="00870833">
            <w:pPr>
              <w:pStyle w:val="Akapitzlist"/>
              <w:numPr>
                <w:ilvl w:val="0"/>
                <w:numId w:val="13"/>
              </w:numPr>
              <w:spacing w:before="120" w:after="120"/>
              <w:ind w:left="1140"/>
              <w:contextualSpacing w:val="0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r</w:t>
            </w:r>
            <w:r w:rsidR="00BF14F4"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ezultaty twarde</w:t>
            </w:r>
            <w:r w:rsidR="00BF14F4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odnoszące się</w:t>
            </w:r>
            <w:r w:rsidR="00BF14F4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do działań, których efektem będą mierzalne produkty</w:t>
            </w:r>
            <w:r w:rsidR="004B6386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lub usługi zrealizowane na rzecz uczestników zadania</w:t>
            </w:r>
            <w:r w:rsidR="00BF14F4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 np.:</w:t>
            </w:r>
          </w:p>
          <w:p w14:paraId="37B6F48B" w14:textId="77777777" w:rsidR="00BF14F4" w:rsidRPr="00870833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liczba zorganizowanych wydarzeń, np.  festiwali naukowych, pikników naukowych, konkursów, przeglądów, wykładów, spektakli naukowych,</w:t>
            </w:r>
            <w:r w:rsidR="00540CE6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itp.,</w:t>
            </w:r>
          </w:p>
          <w:p w14:paraId="00D05782" w14:textId="77777777" w:rsidR="00BF14F4" w:rsidRPr="00870833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liczba godzin wydarzeń, np.  festiwali naukowych, pikników naukowych, konkursów, przeglądów, wykładów, spektakli naukowych,</w:t>
            </w:r>
            <w:r w:rsidR="00540CE6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itp.</w:t>
            </w:r>
            <w:r w:rsidR="004B6386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</w:t>
            </w:r>
          </w:p>
          <w:p w14:paraId="53B9D5FD" w14:textId="77777777" w:rsidR="00BF14F4" w:rsidRPr="00870833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liczba osób biorących udział w zadaniu/ w poszczególnych formach zadania, </w:t>
            </w:r>
          </w:p>
          <w:p w14:paraId="1B533ADB" w14:textId="77777777" w:rsidR="00BF14F4" w:rsidRPr="00870833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odbiorcy/uczestnicy (liczba uczestników wydarzeń). </w:t>
            </w:r>
          </w:p>
          <w:p w14:paraId="6305B0BC" w14:textId="77777777" w:rsidR="009858B1" w:rsidRDefault="00397CEB" w:rsidP="00870833">
            <w:pPr>
              <w:pStyle w:val="Akapitzlist"/>
              <w:numPr>
                <w:ilvl w:val="0"/>
                <w:numId w:val="13"/>
              </w:numPr>
              <w:spacing w:before="120" w:after="120"/>
              <w:ind w:left="1140"/>
              <w:contextualSpacing w:val="0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r</w:t>
            </w:r>
            <w:r w:rsidR="00BF14F4"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ezultaty miękkie</w:t>
            </w:r>
            <w:r w:rsidR="00365986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 xml:space="preserve">, tj. </w:t>
            </w:r>
            <w:r w:rsidR="00365986" w:rsidRPr="00211F4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zmiany społeczne</w:t>
            </w:r>
            <w:r w:rsidR="00365986" w:rsidRPr="00211F42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jakie zostaną osiągnięte poprzez realizację zadania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,</w:t>
            </w:r>
            <w:r w:rsidR="00BF14F4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odnoszące</w:t>
            </w:r>
            <w:r w:rsidR="00BF14F4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się do zmiany postaw obywatelskich, społecznych np. wzrostu wiedzy, świadomości</w:t>
            </w:r>
            <w:r w:rsidR="004B6386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uczestników zadania</w:t>
            </w:r>
            <w:r w:rsidR="00BF14F4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, itp. </w:t>
            </w:r>
          </w:p>
          <w:p w14:paraId="76F2AC52" w14:textId="241EE627" w:rsidR="00397CEB" w:rsidRPr="00870833" w:rsidRDefault="00BF14F4" w:rsidP="00870833">
            <w:pPr>
              <w:pStyle w:val="Akapitzlist"/>
              <w:spacing w:before="120" w:after="120"/>
              <w:ind w:left="1140"/>
              <w:contextualSpacing w:val="0"/>
              <w:jc w:val="both"/>
              <w:rPr>
                <w:color w:val="244061" w:themeColor="accent1" w:themeShade="80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Źródłem pomiaru mogą być ankiety rejestrujące zmiany będące wynikiem prowadzonych działań.</w:t>
            </w:r>
          </w:p>
          <w:p w14:paraId="56C9CB9C" w14:textId="77777777" w:rsidR="00B305C6" w:rsidRPr="00870833" w:rsidRDefault="00B305C6" w:rsidP="00870833">
            <w:pPr>
              <w:pStyle w:val="Akapitzlist"/>
              <w:numPr>
                <w:ilvl w:val="0"/>
                <w:numId w:val="14"/>
              </w:numPr>
              <w:spacing w:before="120" w:after="120"/>
              <w:contextualSpacing w:val="0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trwałość rezultatów zadania</w:t>
            </w:r>
            <w:r w:rsidR="00397CEB" w:rsidRPr="00870833">
              <w:rPr>
                <w:rFonts w:asciiTheme="minorHAnsi" w:hAnsiTheme="minorHAnsi" w:cstheme="minorHAnsi"/>
                <w:iCs/>
                <w:color w:val="244061" w:themeColor="accent1" w:themeShade="80"/>
                <w:sz w:val="22"/>
                <w:szCs w:val="22"/>
              </w:rPr>
              <w:t>, wykorzystanie rezultatów osiągniętych w trakcie realizacji oferty w dalszych działaniach organizacji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="00365986"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Jeśli nie przewiduje się trwałych rezultatów, należy wpisać, że nie przewiduje się takich rezultatów. 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Tak może być w przypadku </w:t>
            </w:r>
            <w:r w:rsidR="004B63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np. 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organizacji </w:t>
            </w:r>
            <w:r w:rsidR="009858B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festiwalu naukowego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</w:p>
          <w:p w14:paraId="6E964CD8" w14:textId="77777777" w:rsidR="00300117" w:rsidRDefault="00540CE6" w:rsidP="00870833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36598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 xml:space="preserve">Ważne! </w:t>
            </w:r>
            <w:r w:rsidR="00BF14F4" w:rsidRPr="0036598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 xml:space="preserve">W tym punkcie należy zidentyfikować sytuacje, których wystąpienie </w:t>
            </w:r>
            <w:r w:rsidRPr="0036598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 xml:space="preserve">może </w:t>
            </w:r>
            <w:r w:rsidR="00BF14F4" w:rsidRPr="0036598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utrudni</w:t>
            </w:r>
            <w:r w:rsidRPr="0036598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ć</w:t>
            </w:r>
            <w:r w:rsidR="00BF14F4" w:rsidRPr="0036598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 xml:space="preserve"> lub uniemożliwi</w:t>
            </w:r>
            <w:r w:rsidRPr="0036598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ć</w:t>
            </w:r>
            <w:r w:rsidR="00BF14F4" w:rsidRPr="00365986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 xml:space="preserve"> osiągnięcie założeń zadania, np. wartości docelowej wskaźników rezultatu. Należy podać sposoby ich zapobiegania.</w:t>
            </w:r>
          </w:p>
          <w:p w14:paraId="302FDE39" w14:textId="77777777" w:rsidR="00E07C9D" w:rsidRPr="00D97AAD" w:rsidRDefault="00E07C9D" w:rsidP="0036598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BFD0695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60A446FC" w14:textId="5070337E" w:rsidR="004A33D5" w:rsidRDefault="007D4E1C" w:rsidP="00870833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FE392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6521C7DB" w14:textId="77777777" w:rsidR="00FE3924" w:rsidRPr="00D97AAD" w:rsidRDefault="00FE3924" w:rsidP="0087083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</w:pPr>
          </w:p>
        </w:tc>
      </w:tr>
      <w:tr w:rsidR="00E07C9D" w:rsidRPr="00D97AAD" w14:paraId="287239AD" w14:textId="77777777" w:rsidTr="00172139">
        <w:tblPrEx>
          <w:shd w:val="clear" w:color="auto" w:fill="auto"/>
        </w:tblPrEx>
        <w:tc>
          <w:tcPr>
            <w:tcW w:w="4820" w:type="dxa"/>
            <w:gridSpan w:val="4"/>
            <w:shd w:val="clear" w:color="auto" w:fill="DDD9C3"/>
            <w:vAlign w:val="center"/>
          </w:tcPr>
          <w:p w14:paraId="14F25CCC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410" w:type="dxa"/>
            <w:gridSpan w:val="4"/>
            <w:shd w:val="clear" w:color="auto" w:fill="DDD9C3"/>
            <w:vAlign w:val="center"/>
          </w:tcPr>
          <w:p w14:paraId="30DEA958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44" w:type="dxa"/>
            <w:gridSpan w:val="4"/>
            <w:shd w:val="clear" w:color="auto" w:fill="DDD9C3"/>
            <w:vAlign w:val="center"/>
          </w:tcPr>
          <w:p w14:paraId="69136763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666C64" w:rsidRPr="00D97AAD" w14:paraId="7D5454C5" w14:textId="77777777" w:rsidTr="00870833">
        <w:trPr>
          <w:trHeight w:val="1408"/>
        </w:trPr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411B6D3A" w14:textId="77777777" w:rsidR="00666C64" w:rsidRPr="00870833" w:rsidRDefault="00666C64" w:rsidP="00365986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Ważne! </w:t>
            </w:r>
          </w:p>
          <w:p w14:paraId="543A1991" w14:textId="77777777" w:rsidR="00666C64" w:rsidRPr="00870833" w:rsidRDefault="00666C64" w:rsidP="00365986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Oferent jest zobowiązany do podania dodatkowych informacji dotyczących rezultatów realizacji zadania publicznego  - wymagane jest podanie rezultatów zadania. </w:t>
            </w:r>
          </w:p>
          <w:p w14:paraId="53F3C52A" w14:textId="77777777" w:rsidR="00666C64" w:rsidRPr="00870833" w:rsidRDefault="00666C64" w:rsidP="00365986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Z tego co zostanie wpisane w tym miejscu Oferent będzie  miał obowiązek się rozliczyć.</w:t>
            </w:r>
          </w:p>
          <w:p w14:paraId="7C525358" w14:textId="1FD41EF4" w:rsidR="00666C64" w:rsidRPr="00870833" w:rsidRDefault="00666C64" w:rsidP="00870833">
            <w:pPr>
              <w:rPr>
                <w:rFonts w:cs="Calibri"/>
                <w:color w:val="244061" w:themeColor="accent1" w:themeShade="80"/>
              </w:rPr>
            </w:pPr>
            <w:r w:rsidRPr="0087083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Zakładane rezultaty powinny być zatem możliwe do osiągnięcia, możliwe do sprawdzenia i dokumentowania.</w:t>
            </w:r>
          </w:p>
        </w:tc>
      </w:tr>
      <w:tr w:rsidR="00666C64" w:rsidRPr="00D97AAD" w14:paraId="71C9D7D3" w14:textId="77777777" w:rsidTr="00172139">
        <w:tblPrEx>
          <w:shd w:val="clear" w:color="auto" w:fill="auto"/>
        </w:tblPrEx>
        <w:tc>
          <w:tcPr>
            <w:tcW w:w="482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508DF" w14:textId="77777777" w:rsidR="00666C64" w:rsidRPr="006A42B9" w:rsidRDefault="00666C64" w:rsidP="00666C64">
            <w:pPr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6A42B9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Należy podać spodziewany rezultat działania, np.:</w:t>
            </w:r>
          </w:p>
          <w:p w14:paraId="1E721DDE" w14:textId="77777777" w:rsidR="00666C64" w:rsidRPr="006A42B9" w:rsidRDefault="00666C64" w:rsidP="00666C64">
            <w:pPr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</w:p>
          <w:p w14:paraId="1AF092BC" w14:textId="77777777" w:rsidR="00666C64" w:rsidRPr="00870833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 xml:space="preserve">zorganizowanie konferencji z zakresu…, </w:t>
            </w:r>
          </w:p>
          <w:p w14:paraId="1A39FBE8" w14:textId="77777777" w:rsidR="00666C64" w:rsidRPr="00870833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zorganizowanie pikniku naukowego…,</w:t>
            </w:r>
          </w:p>
          <w:p w14:paraId="3D81C34E" w14:textId="77777777" w:rsidR="00666C64" w:rsidRPr="00870833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zorganizowanie konkursu…,</w:t>
            </w:r>
          </w:p>
          <w:p w14:paraId="362E60E0" w14:textId="77777777" w:rsidR="00666C64" w:rsidRPr="00870833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przeprowadzenie wykładów w zakresie…,</w:t>
            </w:r>
          </w:p>
          <w:p w14:paraId="2C474D8A" w14:textId="77777777" w:rsidR="00666C64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objęcie wsparciem w formie …. dzieci, młodzieży, osób dorosłych, seniorów …</w:t>
            </w:r>
          </w:p>
          <w:p w14:paraId="10F3EE95" w14:textId="2DFE2EF6" w:rsidR="007529C4" w:rsidRPr="00870833" w:rsidRDefault="007529C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l</w:t>
            </w:r>
            <w:r w:rsidRPr="007529C4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iczba osób, uczestniczą</w:t>
            </w:r>
            <w:r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cych w warsztatach, wykładach, itp.</w:t>
            </w:r>
            <w:r w:rsidRPr="007529C4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;</w:t>
            </w:r>
          </w:p>
          <w:p w14:paraId="46766AA5" w14:textId="77777777" w:rsidR="00666C64" w:rsidRDefault="00666C64" w:rsidP="00365986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08AB" w14:textId="77777777" w:rsidR="00666C64" w:rsidRPr="00F947DF" w:rsidRDefault="00666C64" w:rsidP="00666C64">
            <w:pPr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F947DF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Należy wskazać wskaźnik (policzalny</w:t>
            </w:r>
            <w:r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, tj. wartość liczbowa lub procentowa</w:t>
            </w:r>
            <w:r w:rsidRPr="00F947DF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) dla opisanego rezultatu</w:t>
            </w:r>
            <w:r w:rsidRPr="00F947DF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 np.:</w:t>
            </w:r>
          </w:p>
          <w:p w14:paraId="5EE761F5" w14:textId="77777777" w:rsidR="00666C64" w:rsidRPr="00870833" w:rsidRDefault="00666C64" w:rsidP="00870833">
            <w:pPr>
              <w:pStyle w:val="Akapitzlist"/>
              <w:numPr>
                <w:ilvl w:val="0"/>
                <w:numId w:val="25"/>
              </w:numPr>
              <w:ind w:left="289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X konferencji,</w:t>
            </w:r>
          </w:p>
          <w:p w14:paraId="6DA5EC09" w14:textId="77777777" w:rsidR="00666C64" w:rsidRPr="00870833" w:rsidRDefault="00666C64" w:rsidP="00870833">
            <w:pPr>
              <w:pStyle w:val="Akapitzlist"/>
              <w:numPr>
                <w:ilvl w:val="0"/>
                <w:numId w:val="25"/>
              </w:numPr>
              <w:ind w:left="289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XX wykładów</w:t>
            </w:r>
          </w:p>
          <w:p w14:paraId="115D1507" w14:textId="77777777" w:rsidR="00666C64" w:rsidRPr="00870833" w:rsidRDefault="00666C64" w:rsidP="00870833">
            <w:pPr>
              <w:pStyle w:val="Akapitzlist"/>
              <w:numPr>
                <w:ilvl w:val="0"/>
                <w:numId w:val="25"/>
              </w:numPr>
              <w:ind w:left="289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XXX osób biorących udział w konferencji.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FC557B" w14:textId="77777777" w:rsidR="00666C64" w:rsidRPr="00870833" w:rsidRDefault="00666C64">
            <w:pPr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 xml:space="preserve">Należy opisać sposób monitorowania postępów w realizacji opisanego wskaźnika oraz podać informację o sposobie pozyskiwania/pochodzeniu danych do pomiaru wskaźnika, np.: </w:t>
            </w:r>
          </w:p>
          <w:p w14:paraId="7D682267" w14:textId="77777777" w:rsidR="00666C64" w:rsidRPr="00CF6C55" w:rsidRDefault="00666C64" w:rsidP="00870833">
            <w:pPr>
              <w:pStyle w:val="Akapitzlist"/>
              <w:numPr>
                <w:ilvl w:val="0"/>
                <w:numId w:val="24"/>
              </w:numPr>
              <w:ind w:left="288" w:hanging="283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CF6C55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 xml:space="preserve">listy obecności, </w:t>
            </w:r>
            <w:r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dzienniki zajęć,</w:t>
            </w:r>
          </w:p>
          <w:p w14:paraId="1EFCB7A4" w14:textId="77777777" w:rsidR="00666C64" w:rsidRPr="00CF6C55" w:rsidRDefault="00666C64" w:rsidP="00870833">
            <w:pPr>
              <w:pStyle w:val="Akapitzlist"/>
              <w:numPr>
                <w:ilvl w:val="0"/>
                <w:numId w:val="24"/>
              </w:numPr>
              <w:ind w:left="288" w:hanging="283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CF6C55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dokumentacja fotograficzna,</w:t>
            </w:r>
          </w:p>
          <w:p w14:paraId="601DC98C" w14:textId="77777777" w:rsidR="00666C64" w:rsidRPr="00870833" w:rsidRDefault="00666C64" w:rsidP="00870833">
            <w:pPr>
              <w:pStyle w:val="Akapitzlist"/>
              <w:numPr>
                <w:ilvl w:val="0"/>
                <w:numId w:val="24"/>
              </w:numPr>
              <w:ind w:left="288" w:hanging="283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ankieta przeprowadzana na początku i na zakończenie zadania, itp.</w:t>
            </w:r>
          </w:p>
        </w:tc>
      </w:tr>
    </w:tbl>
    <w:p w14:paraId="59B64A39" w14:textId="6C49FB0D" w:rsidR="00E07C9D" w:rsidRPr="00E07C9D" w:rsidRDefault="00E07C9D" w:rsidP="00A96AFD">
      <w:pPr>
        <w:pStyle w:val="Nagwek2"/>
      </w:pPr>
      <w:r w:rsidRPr="00D97AAD">
        <w:t>IV.</w:t>
      </w:r>
      <w:r w:rsidR="00A96AFD">
        <w:t xml:space="preserve"> </w:t>
      </w:r>
      <w:r w:rsidR="002C3FC7">
        <w:t>Charakterystyka o</w:t>
      </w:r>
      <w:r>
        <w:t>ferenta</w:t>
      </w:r>
    </w:p>
    <w:p w14:paraId="414A5EE6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4D13BB43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7080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511276FD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BA5EA" w14:textId="77777777" w:rsidR="00D77F7C" w:rsidRPr="00870833" w:rsidRDefault="00BF14F4" w:rsidP="00870833">
            <w:pPr>
              <w:spacing w:before="120"/>
              <w:ind w:left="162" w:right="282"/>
              <w:jc w:val="both"/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 w:rsidRPr="00870833"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W tym miejscu należy opisać dotychczasową działalność organizacji/podmiotu</w:t>
            </w:r>
            <w:r w:rsidR="00C65013" w:rsidRPr="00870833"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</w:t>
            </w:r>
            <w:r w:rsidR="00316763" w:rsidRPr="00870833"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tożsam</w:t>
            </w:r>
            <w:r w:rsidR="0055488D" w:rsidRPr="00870833"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ą </w:t>
            </w:r>
            <w:r w:rsidR="00C65013" w:rsidRPr="00870833"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z zakresem rzeczowym oferty</w:t>
            </w:r>
            <w:r w:rsidRPr="00870833"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, w szczególności doświadczenie Oferenta w realizacji zadań zbieżnych lub podobnych do określonych w § 2 Ogłoszenia o konkursie ofert w</w:t>
            </w:r>
            <w:r w:rsidR="00293A02" w:rsidRPr="00870833"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 </w:t>
            </w:r>
            <w:r w:rsidRPr="00870833"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dziedzinie nauki</w:t>
            </w:r>
            <w:r w:rsidR="0055488D" w:rsidRPr="00870833"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, w tym</w:t>
            </w:r>
            <w:r w:rsidR="00D77F7C" w:rsidRPr="00870833"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:</w:t>
            </w:r>
          </w:p>
          <w:p w14:paraId="43E90535" w14:textId="77777777" w:rsidR="00D77F7C" w:rsidRPr="00870833" w:rsidRDefault="00D77F7C" w:rsidP="008708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811" w:right="284" w:hanging="357"/>
              <w:jc w:val="both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 w:rsidRPr="00870833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  <w:lang w:eastAsia="en-US"/>
              </w:rPr>
              <w:t>rzetelność i terminowość oraz sposób rozliczenia otrzymanych środków w ramach zadań,</w:t>
            </w:r>
          </w:p>
          <w:p w14:paraId="5D799E30" w14:textId="77777777" w:rsidR="00BF14F4" w:rsidRPr="00870833" w:rsidRDefault="00BF14F4" w:rsidP="008708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811" w:right="284" w:hanging="357"/>
              <w:jc w:val="both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 w:rsidRPr="00870833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  <w:lang w:eastAsia="en-US"/>
              </w:rPr>
              <w:t>jaka jest ilość zrealizowanych form, w ramach zorganizowanych wydarzeń (festiwale naukowe, pikniki naukowe, konkursy, przeglądy, wykłady, spektakle naukowe itp.)?</w:t>
            </w:r>
          </w:p>
          <w:p w14:paraId="1DB692C6" w14:textId="77777777" w:rsidR="00BF14F4" w:rsidRPr="00870833" w:rsidRDefault="00BF14F4" w:rsidP="008708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811" w:right="284" w:hanging="357"/>
              <w:jc w:val="both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 w:rsidRPr="00870833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  <w:lang w:eastAsia="en-US"/>
              </w:rPr>
              <w:t>jaka ilość osób została objęta wsparciem bezpośrednim w ramach zorganizowanych wydarzeń?</w:t>
            </w:r>
          </w:p>
          <w:p w14:paraId="6701F49F" w14:textId="48053872" w:rsidR="00D77F7C" w:rsidRPr="00EE64C8" w:rsidRDefault="00BF14F4" w:rsidP="008708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160" w:line="360" w:lineRule="auto"/>
              <w:ind w:right="282" w:hanging="357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70833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  <w:lang w:eastAsia="en-US"/>
              </w:rPr>
              <w:t>wskazać potencjał finansowy organizacji np. za ostatni zamknięty rok obrotowy.</w:t>
            </w:r>
          </w:p>
        </w:tc>
      </w:tr>
      <w:tr w:rsidR="00E07C9D" w:rsidRPr="00D97AAD" w14:paraId="5A9BB83A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B215" w14:textId="77777777" w:rsidR="00E07C9D" w:rsidRPr="00D97AAD" w:rsidRDefault="00E07C9D" w:rsidP="0036598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09140E0D" w14:textId="77777777" w:rsidTr="00870833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B08F" w14:textId="0B535259" w:rsidR="00BF14F4" w:rsidRPr="00870833" w:rsidRDefault="00EE64C8" w:rsidP="00870833">
            <w:pPr>
              <w:spacing w:before="120"/>
              <w:ind w:left="96" w:firstLine="4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W</w:t>
            </w:r>
            <w:r w:rsidR="00BF14F4" w:rsidRPr="00870833"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tym miejscu należy </w:t>
            </w:r>
            <w:r w:rsidR="00BF14F4"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opisać:</w:t>
            </w:r>
          </w:p>
          <w:p w14:paraId="0F3F02E4" w14:textId="6506B3BA" w:rsidR="00BF14F4" w:rsidRPr="00870833" w:rsidRDefault="00BF14F4" w:rsidP="00870833">
            <w:pPr>
              <w:numPr>
                <w:ilvl w:val="0"/>
                <w:numId w:val="5"/>
              </w:numPr>
              <w:spacing w:before="120"/>
              <w:ind w:left="376" w:right="282" w:hanging="284"/>
              <w:jc w:val="both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 w:rsidRPr="00870833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  <w:lang w:eastAsia="en-US"/>
              </w:rPr>
              <w:t>posiadane zasoby kadrowe, które będą wykorzystane do realizacji zadania.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Należy przedstawić w podziale na zasoby własne – stałe i opłacane oraz zasoby oparte na umowach wolontariatu. 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Nie </w:t>
            </w:r>
            <w:r w:rsidR="00A80167"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należy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 </w:t>
            </w:r>
            <w:r w:rsidR="00345275"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wskazywać</w:t>
            </w:r>
            <w:r w:rsidR="00A80167"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konkretnych danych osób (</w:t>
            </w:r>
            <w:r w:rsidR="00345275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imion i 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nazwisk),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bezpieczniej jest skupić się na umiejętnościach i kompetencjach posiadanej kadry, opisać ukończone kursy, szkolenia oraz doświadczenie – szczególnie te spójne z profilem planowanego zadania. W przypadku angażowania wolontariuszy należy wycenić ich pracę np. powołać się na taryfikator stawek w ogólnopolskim konkursie, np. FIO;</w:t>
            </w:r>
          </w:p>
          <w:p w14:paraId="7F5EAD5B" w14:textId="77777777" w:rsidR="00BF14F4" w:rsidRPr="00870833" w:rsidRDefault="00BF14F4" w:rsidP="00870833">
            <w:pPr>
              <w:numPr>
                <w:ilvl w:val="0"/>
                <w:numId w:val="5"/>
              </w:numPr>
              <w:spacing w:before="120"/>
              <w:ind w:left="376" w:right="282" w:hanging="284"/>
              <w:jc w:val="both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 w:rsidRPr="00870833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  <w:lang w:eastAsia="en-US"/>
              </w:rPr>
              <w:t>posiadane zasoby materialne, które będą wykorzystane do realizacji zadania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, np. sprzęty, wyposażenia, zaplecze lokalowe, które nie będą finansowane w ramach oferty;</w:t>
            </w:r>
          </w:p>
          <w:p w14:paraId="6107F377" w14:textId="4D29C5E1" w:rsidR="00E07C9D" w:rsidRPr="00D97AAD" w:rsidRDefault="00BF14F4" w:rsidP="00870833">
            <w:pPr>
              <w:numPr>
                <w:ilvl w:val="0"/>
                <w:numId w:val="5"/>
              </w:numPr>
              <w:spacing w:before="120"/>
              <w:ind w:left="376" w:right="282" w:hanging="28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70833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  <w:lang w:eastAsia="en-US"/>
              </w:rPr>
              <w:t>posiadany wkład własny finansowy, który będzie wykorzystany do realizacji zadania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. Należy opisać jego pochodzenie, np. z innego projektu, z darowizn, zbiórek publicznych. Może też to być wkład własny pozyskany z</w:t>
            </w:r>
            <w:r w:rsidR="00540CE6"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 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wpłat własnych uczestników naszych wydarzeń organizowanych w ramach oferty. Sytuacja taka jest </w:t>
            </w:r>
            <w:r w:rsidR="009540E2"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możliwa,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lastRenderedPageBreak/>
              <w:t>jeśli organizacji ma prawo do prowadzenia działalności gospodarczej w danym obszarze.</w:t>
            </w:r>
          </w:p>
        </w:tc>
      </w:tr>
    </w:tbl>
    <w:p w14:paraId="66E126B8" w14:textId="070BC676" w:rsidR="00E07C9D" w:rsidRDefault="006160C1" w:rsidP="00A96AFD">
      <w:pPr>
        <w:pStyle w:val="Nagwek2"/>
      </w:pPr>
      <w:r>
        <w:lastRenderedPageBreak/>
        <w:t>V</w:t>
      </w:r>
      <w:r w:rsidRPr="00D97AAD">
        <w:t>.</w:t>
      </w:r>
      <w:r w:rsidR="00A96AFD">
        <w:t xml:space="preserve"> </w:t>
      </w:r>
      <w:r w:rsidR="000C29F1">
        <w:t xml:space="preserve">Kalkulacja przewidywanych kosztów realizacji zadania </w:t>
      </w:r>
      <w:r w:rsidR="00FE33F1">
        <w:t>publicznego</w:t>
      </w:r>
    </w:p>
    <w:p w14:paraId="66975F52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4119571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5830C978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2ADE406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944030E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19EF30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79DE51B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0F1FB8C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E4C25D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A5580B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D383990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105028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783FF91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5270B11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51361B4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23C27CC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739479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6B7C44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1953F1C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46FD3C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11C941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106A40E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7488BC6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7B138C7A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5E04061" w14:textId="77777777" w:rsidR="006160C1" w:rsidRPr="003A2508" w:rsidRDefault="006160C1" w:rsidP="0036598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7127B5D" w14:textId="77777777" w:rsidR="006160C1" w:rsidRPr="003A2508" w:rsidRDefault="006160C1" w:rsidP="0036598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82C5C06" w14:textId="77777777" w:rsidTr="00051ED5">
        <w:tc>
          <w:tcPr>
            <w:tcW w:w="484" w:type="pct"/>
          </w:tcPr>
          <w:p w14:paraId="38012187" w14:textId="77777777" w:rsidR="006160C1" w:rsidRPr="00870833" w:rsidRDefault="006160C1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I.1.</w:t>
            </w:r>
          </w:p>
        </w:tc>
        <w:tc>
          <w:tcPr>
            <w:tcW w:w="630" w:type="pct"/>
          </w:tcPr>
          <w:p w14:paraId="1E6FFF9A" w14:textId="77777777" w:rsidR="006160C1" w:rsidRPr="00870833" w:rsidRDefault="006160C1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Działanie 1</w:t>
            </w:r>
          </w:p>
          <w:p w14:paraId="49AD7C54" w14:textId="77777777" w:rsidR="00BF14F4" w:rsidRPr="00870833" w:rsidRDefault="00BF14F4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="Calibri" w:hAnsi="Calibri"/>
                <w:color w:val="FF0000"/>
                <w:sz w:val="22"/>
                <w:szCs w:val="22"/>
              </w:rPr>
              <w:t>[nazwa działania</w:t>
            </w:r>
            <w:r w:rsidR="0025236A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25236A" w:rsidRPr="00870833">
              <w:rPr>
                <w:rFonts w:ascii="Calibri" w:hAnsi="Calibri"/>
                <w:color w:val="FF0000"/>
                <w:sz w:val="22"/>
                <w:szCs w:val="22"/>
                <w:u w:val="single"/>
              </w:rPr>
              <w:t>zgodnie z</w:t>
            </w:r>
            <w:r w:rsidR="00D02272">
              <w:rPr>
                <w:rFonts w:ascii="Calibri" w:hAnsi="Calibri"/>
                <w:color w:val="FF0000"/>
                <w:sz w:val="22"/>
                <w:szCs w:val="22"/>
                <w:u w:val="single"/>
              </w:rPr>
              <w:t> </w:t>
            </w:r>
            <w:r w:rsidR="0025236A" w:rsidRPr="00870833">
              <w:rPr>
                <w:rFonts w:ascii="Calibri" w:hAnsi="Calibri"/>
                <w:color w:val="FF0000"/>
                <w:sz w:val="22"/>
                <w:szCs w:val="22"/>
                <w:u w:val="single"/>
              </w:rPr>
              <w:t xml:space="preserve">pkt </w:t>
            </w:r>
            <w:r w:rsidR="00D02272">
              <w:rPr>
                <w:rFonts w:ascii="Calibri" w:hAnsi="Calibri"/>
                <w:color w:val="FF0000"/>
                <w:sz w:val="22"/>
                <w:szCs w:val="22"/>
                <w:u w:val="single"/>
              </w:rPr>
              <w:t>III.</w:t>
            </w:r>
            <w:r w:rsidR="0025236A" w:rsidRPr="00870833">
              <w:rPr>
                <w:rFonts w:ascii="Calibri" w:hAnsi="Calibri"/>
                <w:color w:val="FF0000"/>
                <w:sz w:val="22"/>
                <w:szCs w:val="22"/>
                <w:u w:val="single"/>
              </w:rPr>
              <w:t xml:space="preserve"> 4 oferty</w:t>
            </w:r>
            <w:r w:rsidRPr="00870833">
              <w:rPr>
                <w:rFonts w:ascii="Calibri" w:hAnsi="Calibri"/>
                <w:color w:val="FF0000"/>
                <w:sz w:val="22"/>
                <w:szCs w:val="22"/>
                <w:u w:val="single"/>
              </w:rPr>
              <w:t>]</w:t>
            </w:r>
          </w:p>
        </w:tc>
        <w:tc>
          <w:tcPr>
            <w:tcW w:w="593" w:type="pct"/>
          </w:tcPr>
          <w:p w14:paraId="1F878400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626" w:type="pct"/>
          </w:tcPr>
          <w:p w14:paraId="2CDFB38A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534" w:type="pct"/>
          </w:tcPr>
          <w:p w14:paraId="1CF7902C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</w:tc>
        <w:tc>
          <w:tcPr>
            <w:tcW w:w="666" w:type="pct"/>
          </w:tcPr>
          <w:p w14:paraId="6062B60F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467" w:type="pct"/>
          </w:tcPr>
          <w:p w14:paraId="45EF41A1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533" w:type="pct"/>
          </w:tcPr>
          <w:p w14:paraId="06B591B6" w14:textId="77777777" w:rsidR="006160C1" w:rsidRPr="00870833" w:rsidRDefault="002B7CDA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467" w:type="pct"/>
          </w:tcPr>
          <w:p w14:paraId="7EA3ACE2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</w:t>
            </w:r>
          </w:p>
        </w:tc>
      </w:tr>
      <w:tr w:rsidR="0099309D" w:rsidRPr="003A2508" w14:paraId="46F15A0C" w14:textId="77777777" w:rsidTr="00051ED5">
        <w:tc>
          <w:tcPr>
            <w:tcW w:w="484" w:type="pct"/>
          </w:tcPr>
          <w:p w14:paraId="08D35130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I.1.1.</w:t>
            </w:r>
          </w:p>
        </w:tc>
        <w:tc>
          <w:tcPr>
            <w:tcW w:w="630" w:type="pct"/>
          </w:tcPr>
          <w:p w14:paraId="2DDE4D58" w14:textId="77777777" w:rsidR="0099309D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  <w:p w14:paraId="4449F792" w14:textId="77777777" w:rsidR="00D348B5" w:rsidRPr="00870833" w:rsidRDefault="00D348B5" w:rsidP="0099309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64AB6445" w14:textId="77777777" w:rsidR="00D348B5" w:rsidRPr="00870833" w:rsidRDefault="00D348B5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[nazwa kosztu]</w:t>
            </w:r>
          </w:p>
        </w:tc>
        <w:tc>
          <w:tcPr>
            <w:tcW w:w="593" w:type="pct"/>
          </w:tcPr>
          <w:p w14:paraId="1E3288CE" w14:textId="77777777" w:rsidR="0099309D" w:rsidRPr="00870833" w:rsidRDefault="00D348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np. g</w:t>
            </w:r>
            <w:r w:rsidR="002B7CDA" w:rsidRPr="008708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odzina, miesiąc, dzień, sztuka, komplet, zestaw, usługa, osobo- dzień</w:t>
            </w:r>
          </w:p>
        </w:tc>
        <w:tc>
          <w:tcPr>
            <w:tcW w:w="626" w:type="pct"/>
          </w:tcPr>
          <w:p w14:paraId="13B7033B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F03B158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BB75EAC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44B7E74B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5E30F6FF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17806ACF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348E3655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4EC71805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99309D" w:rsidRPr="003A2508" w14:paraId="56CC570E" w14:textId="77777777" w:rsidTr="00051ED5">
        <w:tc>
          <w:tcPr>
            <w:tcW w:w="484" w:type="pct"/>
          </w:tcPr>
          <w:p w14:paraId="34185D38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I.1.2.</w:t>
            </w:r>
          </w:p>
        </w:tc>
        <w:tc>
          <w:tcPr>
            <w:tcW w:w="630" w:type="pct"/>
          </w:tcPr>
          <w:p w14:paraId="25BD0589" w14:textId="77777777" w:rsidR="0099309D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  <w:p w14:paraId="5F8A2A97" w14:textId="77777777" w:rsidR="00D348B5" w:rsidRPr="00870833" w:rsidRDefault="00D348B5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2A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[nazwa kosztu]</w:t>
            </w:r>
          </w:p>
        </w:tc>
        <w:tc>
          <w:tcPr>
            <w:tcW w:w="593" w:type="pct"/>
          </w:tcPr>
          <w:p w14:paraId="5290CA2E" w14:textId="77777777" w:rsidR="0099309D" w:rsidRPr="00870833" w:rsidRDefault="00D348B5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np. g</w:t>
            </w:r>
            <w:r w:rsidRPr="00BC62A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odzina, miesiąc, dzień, sztuka, komplet, zestaw, usługa, osobo- dzień</w:t>
            </w:r>
          </w:p>
        </w:tc>
        <w:tc>
          <w:tcPr>
            <w:tcW w:w="626" w:type="pct"/>
          </w:tcPr>
          <w:p w14:paraId="17A9330F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11892F3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36CA5F93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CC16871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2D068F3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4057316E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C102C3D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437E13D9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4310DF" w:rsidRPr="003A2508" w14:paraId="5B4A10FD" w14:textId="77777777" w:rsidTr="00051ED5">
        <w:tc>
          <w:tcPr>
            <w:tcW w:w="484" w:type="pct"/>
          </w:tcPr>
          <w:p w14:paraId="78348B26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12CB338F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1885A714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5A677199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D7DD16C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ED80A14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107860B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48AE39AC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5EE7680E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E8FC27D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1C253AB6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0BC3239A" w14:textId="77777777" w:rsidTr="00051ED5">
        <w:tc>
          <w:tcPr>
            <w:tcW w:w="484" w:type="pct"/>
          </w:tcPr>
          <w:p w14:paraId="437A8E9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I.2.</w:t>
            </w:r>
          </w:p>
        </w:tc>
        <w:tc>
          <w:tcPr>
            <w:tcW w:w="630" w:type="pct"/>
          </w:tcPr>
          <w:p w14:paraId="4FBCA75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Działanie 2</w:t>
            </w:r>
          </w:p>
          <w:p w14:paraId="136CC42C" w14:textId="56992460" w:rsidR="002B7CDA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49EE">
              <w:rPr>
                <w:rFonts w:ascii="Calibri" w:hAnsi="Calibri"/>
                <w:color w:val="FF0000"/>
                <w:sz w:val="22"/>
                <w:szCs w:val="22"/>
              </w:rPr>
              <w:t>[nazwa działania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870833">
              <w:rPr>
                <w:rFonts w:ascii="Calibri" w:hAnsi="Calibri"/>
                <w:color w:val="FF0000"/>
                <w:sz w:val="22"/>
                <w:szCs w:val="22"/>
                <w:u w:val="single"/>
              </w:rPr>
              <w:t>zgodnie z</w:t>
            </w:r>
            <w:r>
              <w:rPr>
                <w:rFonts w:ascii="Calibri" w:hAnsi="Calibri"/>
                <w:color w:val="FF0000"/>
                <w:sz w:val="22"/>
                <w:szCs w:val="22"/>
                <w:u w:val="single"/>
              </w:rPr>
              <w:t> </w:t>
            </w:r>
            <w:r w:rsidRPr="00870833">
              <w:rPr>
                <w:rFonts w:ascii="Calibri" w:hAnsi="Calibri"/>
                <w:color w:val="FF0000"/>
                <w:sz w:val="22"/>
                <w:szCs w:val="22"/>
                <w:u w:val="single"/>
              </w:rPr>
              <w:t xml:space="preserve">pkt </w:t>
            </w:r>
            <w:r>
              <w:rPr>
                <w:rFonts w:ascii="Calibri" w:hAnsi="Calibri"/>
                <w:color w:val="FF0000"/>
                <w:sz w:val="22"/>
                <w:szCs w:val="22"/>
                <w:u w:val="single"/>
              </w:rPr>
              <w:t>III.</w:t>
            </w:r>
            <w:r w:rsidRPr="00870833">
              <w:rPr>
                <w:rFonts w:ascii="Calibri" w:hAnsi="Calibri"/>
                <w:color w:val="FF0000"/>
                <w:sz w:val="22"/>
                <w:szCs w:val="22"/>
                <w:u w:val="single"/>
              </w:rPr>
              <w:t xml:space="preserve"> 4 oferty]</w:t>
            </w:r>
          </w:p>
        </w:tc>
        <w:tc>
          <w:tcPr>
            <w:tcW w:w="593" w:type="pct"/>
          </w:tcPr>
          <w:p w14:paraId="4EAE805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626" w:type="pct"/>
          </w:tcPr>
          <w:p w14:paraId="177F21F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534" w:type="pct"/>
          </w:tcPr>
          <w:p w14:paraId="0347B53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</w:tc>
        <w:tc>
          <w:tcPr>
            <w:tcW w:w="666" w:type="pct"/>
          </w:tcPr>
          <w:p w14:paraId="70FFAB5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467" w:type="pct"/>
          </w:tcPr>
          <w:p w14:paraId="1B5CF07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533" w:type="pct"/>
          </w:tcPr>
          <w:p w14:paraId="5781D72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467" w:type="pct"/>
          </w:tcPr>
          <w:p w14:paraId="2B26D4EC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</w:t>
            </w:r>
          </w:p>
        </w:tc>
      </w:tr>
      <w:tr w:rsidR="002B7CDA" w:rsidRPr="003A2508" w14:paraId="7FBA552D" w14:textId="77777777" w:rsidTr="00051ED5">
        <w:tc>
          <w:tcPr>
            <w:tcW w:w="484" w:type="pct"/>
          </w:tcPr>
          <w:p w14:paraId="5839717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I.2.1.</w:t>
            </w:r>
          </w:p>
        </w:tc>
        <w:tc>
          <w:tcPr>
            <w:tcW w:w="630" w:type="pct"/>
          </w:tcPr>
          <w:p w14:paraId="2EC27D4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764CFC9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0282E0A3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1F06E1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2FBCF80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F84C709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23D4ACF1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30FB5904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3592C286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5A3D60E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649EDDB9" w14:textId="77777777" w:rsidTr="00051ED5">
        <w:tc>
          <w:tcPr>
            <w:tcW w:w="484" w:type="pct"/>
          </w:tcPr>
          <w:p w14:paraId="2A629D7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I.2.2.</w:t>
            </w:r>
          </w:p>
        </w:tc>
        <w:tc>
          <w:tcPr>
            <w:tcW w:w="630" w:type="pct"/>
          </w:tcPr>
          <w:p w14:paraId="243F399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2891368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65E52591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22DF0DA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21CBC8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3796B9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4219D4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789B9EA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05237D04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3D7FA30C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01DC5D6E" w14:textId="77777777" w:rsidTr="00051ED5">
        <w:tc>
          <w:tcPr>
            <w:tcW w:w="484" w:type="pct"/>
          </w:tcPr>
          <w:p w14:paraId="3DACDE4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</w:t>
            </w:r>
          </w:p>
        </w:tc>
        <w:tc>
          <w:tcPr>
            <w:tcW w:w="630" w:type="pct"/>
          </w:tcPr>
          <w:p w14:paraId="2BD8C62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3636970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674C4DE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556059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0020535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328CA0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EDC3215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607A444A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4D9AC40B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455FA8D2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4DFA4B52" w14:textId="77777777" w:rsidTr="00051ED5">
        <w:tc>
          <w:tcPr>
            <w:tcW w:w="484" w:type="pct"/>
          </w:tcPr>
          <w:p w14:paraId="7DF8EFF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I.3.</w:t>
            </w:r>
          </w:p>
        </w:tc>
        <w:tc>
          <w:tcPr>
            <w:tcW w:w="630" w:type="pct"/>
          </w:tcPr>
          <w:p w14:paraId="521AE0F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Działanie 3</w:t>
            </w:r>
          </w:p>
          <w:p w14:paraId="6C35A62B" w14:textId="4C155655" w:rsidR="002B7CDA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49EE">
              <w:rPr>
                <w:rFonts w:ascii="Calibri" w:hAnsi="Calibri"/>
                <w:color w:val="FF0000"/>
                <w:sz w:val="22"/>
                <w:szCs w:val="22"/>
              </w:rPr>
              <w:t>[nazwa działania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870833">
              <w:rPr>
                <w:rFonts w:ascii="Calibri" w:hAnsi="Calibri"/>
                <w:color w:val="FF0000"/>
                <w:sz w:val="22"/>
                <w:szCs w:val="22"/>
                <w:u w:val="single"/>
              </w:rPr>
              <w:t>zgodnie z</w:t>
            </w:r>
            <w:r>
              <w:rPr>
                <w:rFonts w:ascii="Calibri" w:hAnsi="Calibri"/>
                <w:color w:val="FF0000"/>
                <w:sz w:val="22"/>
                <w:szCs w:val="22"/>
                <w:u w:val="single"/>
              </w:rPr>
              <w:t> </w:t>
            </w:r>
            <w:r w:rsidRPr="00870833">
              <w:rPr>
                <w:rFonts w:ascii="Calibri" w:hAnsi="Calibri"/>
                <w:color w:val="FF0000"/>
                <w:sz w:val="22"/>
                <w:szCs w:val="22"/>
                <w:u w:val="single"/>
              </w:rPr>
              <w:t xml:space="preserve">pkt </w:t>
            </w:r>
            <w:r>
              <w:rPr>
                <w:rFonts w:ascii="Calibri" w:hAnsi="Calibri"/>
                <w:color w:val="FF0000"/>
                <w:sz w:val="22"/>
                <w:szCs w:val="22"/>
                <w:u w:val="single"/>
              </w:rPr>
              <w:t>III.</w:t>
            </w:r>
            <w:r w:rsidRPr="00870833">
              <w:rPr>
                <w:rFonts w:ascii="Calibri" w:hAnsi="Calibri"/>
                <w:color w:val="FF0000"/>
                <w:sz w:val="22"/>
                <w:szCs w:val="22"/>
                <w:u w:val="single"/>
              </w:rPr>
              <w:t xml:space="preserve"> 4 oferty]</w:t>
            </w:r>
          </w:p>
        </w:tc>
        <w:tc>
          <w:tcPr>
            <w:tcW w:w="593" w:type="pct"/>
          </w:tcPr>
          <w:p w14:paraId="6134A72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626" w:type="pct"/>
          </w:tcPr>
          <w:p w14:paraId="3BFE1E0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534" w:type="pct"/>
          </w:tcPr>
          <w:p w14:paraId="1ED29A42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</w:tc>
        <w:tc>
          <w:tcPr>
            <w:tcW w:w="666" w:type="pct"/>
          </w:tcPr>
          <w:p w14:paraId="107493C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467" w:type="pct"/>
          </w:tcPr>
          <w:p w14:paraId="6356A6F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533" w:type="pct"/>
          </w:tcPr>
          <w:p w14:paraId="0E5031D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467" w:type="pct"/>
          </w:tcPr>
          <w:p w14:paraId="3595C6D9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</w:t>
            </w:r>
          </w:p>
        </w:tc>
      </w:tr>
      <w:tr w:rsidR="002B7CDA" w:rsidRPr="003A2508" w14:paraId="411F5B75" w14:textId="77777777" w:rsidTr="00051ED5">
        <w:tc>
          <w:tcPr>
            <w:tcW w:w="484" w:type="pct"/>
          </w:tcPr>
          <w:p w14:paraId="1628767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I.3.1.</w:t>
            </w:r>
          </w:p>
        </w:tc>
        <w:tc>
          <w:tcPr>
            <w:tcW w:w="630" w:type="pct"/>
          </w:tcPr>
          <w:p w14:paraId="295649E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6E5D774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12B6F67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101A8C0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579A222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64DCCC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1B6446F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786C5B78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FFE024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7EA95499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5B29D1B6" w14:textId="77777777" w:rsidTr="00051ED5">
        <w:tc>
          <w:tcPr>
            <w:tcW w:w="484" w:type="pct"/>
          </w:tcPr>
          <w:p w14:paraId="6B04644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I.3.2.</w:t>
            </w:r>
          </w:p>
        </w:tc>
        <w:tc>
          <w:tcPr>
            <w:tcW w:w="630" w:type="pct"/>
          </w:tcPr>
          <w:p w14:paraId="2288E52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78CB89F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379AF0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E3CDD7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009C97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283D2B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4638B969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092DCAB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3CC577BD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7E8F512B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6B9F7A26" w14:textId="77777777" w:rsidTr="00051ED5">
        <w:tc>
          <w:tcPr>
            <w:tcW w:w="484" w:type="pct"/>
          </w:tcPr>
          <w:p w14:paraId="6E5F0CF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4F80E4A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1ED19A6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6A1CA42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7D1497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2FD803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322D0AE9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5085E52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2D1722D1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DA" w:rsidRPr="003A2508" w14:paraId="5787C29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01DF5EB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78702AC9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2648E0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66390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648E9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7CDA" w:rsidRPr="003A2508" w14:paraId="053C907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E414B04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217DB6D" w14:textId="699DE473" w:rsidR="00C645EE" w:rsidRPr="00870833" w:rsidRDefault="002B7CDA" w:rsidP="004310DF">
            <w:pPr>
              <w:rPr>
                <w:rFonts w:asciiTheme="minorHAnsi" w:hAnsiTheme="minorHAnsi" w:cstheme="minorHAnsi"/>
              </w:rPr>
            </w:pPr>
            <w:r w:rsidRPr="00EB3BF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  <w:r w:rsidRPr="00870833">
              <w:rPr>
                <w:rFonts w:asciiTheme="minorHAnsi" w:hAnsiTheme="minorHAnsi" w:cstheme="minorHAnsi"/>
              </w:rPr>
              <w:t xml:space="preserve"> </w:t>
            </w:r>
          </w:p>
          <w:p w14:paraId="6545CACE" w14:textId="152E1D86" w:rsidR="00EB3BFE" w:rsidRPr="00870833" w:rsidRDefault="00EB3BFE" w:rsidP="004310DF">
            <w:pPr>
              <w:rPr>
                <w:rFonts w:asciiTheme="minorHAnsi" w:hAnsiTheme="minorHAnsi" w:cstheme="minorHAnsi"/>
                <w:color w:val="FF0000"/>
              </w:rPr>
            </w:pPr>
            <w:r w:rsidRPr="00870833">
              <w:rPr>
                <w:rFonts w:asciiTheme="minorHAnsi" w:hAnsiTheme="minorHAnsi" w:cstheme="minorHAnsi"/>
                <w:color w:val="FF0000"/>
              </w:rPr>
              <w:t>Uwaga! Zgodnie z limitem w ogłoszeniu.</w:t>
            </w:r>
          </w:p>
          <w:p w14:paraId="4D5D095A" w14:textId="06B22E5C" w:rsidR="002B7CDA" w:rsidRPr="00870833" w:rsidRDefault="002B7C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7CDA" w:rsidRPr="003A2508" w14:paraId="78BEF2F3" w14:textId="77777777" w:rsidTr="00051ED5">
        <w:tc>
          <w:tcPr>
            <w:tcW w:w="484" w:type="pct"/>
          </w:tcPr>
          <w:p w14:paraId="7F7E3B9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II.1.</w:t>
            </w:r>
          </w:p>
        </w:tc>
        <w:tc>
          <w:tcPr>
            <w:tcW w:w="630" w:type="pct"/>
          </w:tcPr>
          <w:p w14:paraId="28C098A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7FABEF5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0209C5C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BF64A93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4297C1F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2F92C6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3C290EB6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0E2624CD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85E874A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0D79124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6C06B322" w14:textId="77777777" w:rsidTr="00051ED5">
        <w:tc>
          <w:tcPr>
            <w:tcW w:w="484" w:type="pct"/>
          </w:tcPr>
          <w:p w14:paraId="507B473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II.2.</w:t>
            </w:r>
          </w:p>
        </w:tc>
        <w:tc>
          <w:tcPr>
            <w:tcW w:w="630" w:type="pct"/>
          </w:tcPr>
          <w:p w14:paraId="2467FB6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4424398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CC059E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3A457C3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16BAEB2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BDCE2B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3F3016B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1C8A256A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7ACA082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33A8C12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5CF5BE0A" w14:textId="77777777" w:rsidTr="00051ED5">
        <w:tc>
          <w:tcPr>
            <w:tcW w:w="484" w:type="pct"/>
          </w:tcPr>
          <w:p w14:paraId="58130182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6C2DB04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2FD00AF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5B40FBF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71038C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460288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27FEA56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F1BE6EF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1C775776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29630E6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582D4D2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696302AC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A885C8C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C535BA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64F0B62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188690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6933201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DA" w:rsidRPr="003A2508" w14:paraId="65CDE426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66A7081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C6ACD8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85C2EA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377933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D5876A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B6781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62684EC7" w14:textId="77777777" w:rsidTr="00365986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41292474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23E025E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6A323E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A609B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BCEE04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0A7E21B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429C9B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919C549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CB2633A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2957C85" w14:textId="77777777" w:rsidR="00E617D8" w:rsidRPr="00E617D8" w:rsidRDefault="002B7CDA" w:rsidP="00365986">
            <w:pPr>
              <w:rPr>
                <w:rFonts w:asciiTheme="minorHAnsi" w:hAnsiTheme="minorHAnsi"/>
                <w:sz w:val="20"/>
              </w:rPr>
            </w:pPr>
            <w:r w:rsidRPr="00870833">
              <w:rPr>
                <w:rFonts w:asciiTheme="minorHAnsi" w:hAnsiTheme="minorHAnsi"/>
                <w:color w:val="244061" w:themeColor="accent1" w:themeShade="80"/>
                <w:sz w:val="20"/>
              </w:rPr>
              <w:t>=2+3+4</w:t>
            </w:r>
          </w:p>
        </w:tc>
        <w:tc>
          <w:tcPr>
            <w:tcW w:w="2126" w:type="dxa"/>
          </w:tcPr>
          <w:p w14:paraId="3BD6A2A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4F44605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22B558E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37E02A7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643880E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6B52B20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51F45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D30AAC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F1508A3" w14:textId="77777777" w:rsidR="00E617D8" w:rsidRPr="00F60A53" w:rsidRDefault="00E617D8" w:rsidP="00365986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04F9155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2B50A1D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E5AB1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118A154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8F1CB90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F1B280E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FDC8BA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D3C81A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7E1075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EE27B3A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>niefinansowy (</w:t>
            </w:r>
            <w:r w:rsidR="0074058F" w:rsidRPr="00870833">
              <w:rPr>
                <w:rFonts w:asciiTheme="minorHAnsi" w:hAnsiTheme="minorHAnsi"/>
                <w:b/>
                <w:sz w:val="20"/>
              </w:rPr>
              <w:t>osobowy</w:t>
            </w:r>
            <w:r w:rsidR="0074058F">
              <w:rPr>
                <w:rFonts w:asciiTheme="minorHAnsi" w:hAnsiTheme="minorHAnsi"/>
                <w:sz w:val="20"/>
              </w:rPr>
              <w:t xml:space="preserve">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19E40E0" w14:textId="77777777" w:rsidR="00E617D8" w:rsidRPr="00870833" w:rsidRDefault="00B66FF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3"/>
                <w:szCs w:val="23"/>
              </w:rPr>
              <w:t>W ramach wkładu niefinansowego można uwzględniać jedynie wkład osobowy.</w:t>
            </w:r>
          </w:p>
        </w:tc>
        <w:tc>
          <w:tcPr>
            <w:tcW w:w="2126" w:type="dxa"/>
          </w:tcPr>
          <w:p w14:paraId="0F2BC54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1AB8BD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546880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DDC923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1E2FC03" w14:textId="77777777" w:rsidR="00C65013" w:rsidRPr="00870833" w:rsidRDefault="00BF14F4" w:rsidP="00365986">
            <w:pP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Nie przewidziano pobierania/ przewidziano pobieranie</w:t>
            </w:r>
            <w:r w:rsidR="00C65013"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.</w:t>
            </w:r>
          </w:p>
          <w:p w14:paraId="39FE863D" w14:textId="77777777" w:rsidR="00E617D8" w:rsidRPr="00E617D8" w:rsidRDefault="00C65013" w:rsidP="00C65013">
            <w:pPr>
              <w:rPr>
                <w:rFonts w:asciiTheme="minorHAnsi" w:hAnsiTheme="minorHAnsi"/>
                <w:sz w:val="20"/>
              </w:rPr>
            </w:pPr>
            <w:r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W przypadku gdy przewidziano pobieranie świadczeń </w:t>
            </w:r>
            <w:r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lastRenderedPageBreak/>
              <w:t xml:space="preserve">pieniężnych </w:t>
            </w:r>
            <w:r w:rsidRPr="00870833">
              <w:rPr>
                <w:rFonts w:asciiTheme="minorHAnsi" w:hAnsiTheme="minorHAnsi"/>
                <w:b/>
                <w:bCs/>
                <w:color w:val="244061" w:themeColor="accent1" w:themeShade="80"/>
                <w:sz w:val="22"/>
                <w:szCs w:val="22"/>
              </w:rPr>
              <w:t>należy podać ich wartość.</w:t>
            </w:r>
          </w:p>
        </w:tc>
        <w:tc>
          <w:tcPr>
            <w:tcW w:w="2126" w:type="dxa"/>
          </w:tcPr>
          <w:p w14:paraId="7470AD0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D21635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625081DD" w14:textId="77777777" w:rsidTr="00365986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4ECFA71" w14:textId="77777777" w:rsidR="005C3B47" w:rsidRPr="002B7CDA" w:rsidRDefault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B7CDA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</w:t>
            </w:r>
            <w:r w:rsidR="002B7CDA" w:rsidRPr="00870833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Uwaga</w:t>
            </w:r>
            <w:r w:rsidR="004A6EF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!</w:t>
            </w:r>
            <w:r w:rsidR="002B7CDA" w:rsidRPr="00870833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 Pole wypełniane tylko przy ofercie wspólnej</w:t>
            </w:r>
          </w:p>
        </w:tc>
      </w:tr>
      <w:tr w:rsidR="00E617D8" w:rsidRPr="00E617D8" w14:paraId="5B1B8198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592D9B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DB6566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471DBE5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11B1E4E" w14:textId="77777777" w:rsidTr="004D1EA3">
        <w:tc>
          <w:tcPr>
            <w:tcW w:w="4966" w:type="dxa"/>
            <w:gridSpan w:val="2"/>
          </w:tcPr>
          <w:p w14:paraId="49477F55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56ECB4EC" w14:textId="77777777" w:rsidR="00E617D8" w:rsidRPr="00E617D8" w:rsidRDefault="00E617D8" w:rsidP="0036598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1E5A1CB" w14:textId="77777777" w:rsidR="00E617D8" w:rsidRPr="00E617D8" w:rsidRDefault="00E617D8" w:rsidP="0036598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17CBD56" w14:textId="77777777" w:rsidR="00E617D8" w:rsidRPr="00E617D8" w:rsidRDefault="00E617D8" w:rsidP="0036598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9788F37" w14:textId="77777777" w:rsidR="00E617D8" w:rsidRPr="00BF7CA7" w:rsidRDefault="00E617D8" w:rsidP="00365986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483579AE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08664A57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3EA154" w14:textId="77777777" w:rsidR="00E617D8" w:rsidRPr="00E617D8" w:rsidRDefault="0074058F" w:rsidP="0036598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18C001ED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9169A3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326336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B8DC118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E40D797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689D86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13F0F14" w14:textId="77777777" w:rsidR="00E617D8" w:rsidRPr="00E617D8" w:rsidRDefault="0074058F" w:rsidP="0036598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5B32462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2BB63B3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9EC8FB6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2101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4EDACC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789B9864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4321AAF" w14:textId="77777777" w:rsidR="00E617D8" w:rsidRPr="00E617D8" w:rsidRDefault="0074058F" w:rsidP="0036598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13663D9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A13F1D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FF4015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D4A4BE7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43EF155" w14:textId="77777777" w:rsidTr="004D1EA3">
        <w:tc>
          <w:tcPr>
            <w:tcW w:w="567" w:type="dxa"/>
          </w:tcPr>
          <w:p w14:paraId="2A2CA3F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D9A3A9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0C70EE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F94399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71549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C78B7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3368ABA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DBD292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CE1F214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310A26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0346CDE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64153B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E74A7DB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C5875CC" w14:textId="7A434E92" w:rsidR="00E617D8" w:rsidRPr="00E617D8" w:rsidRDefault="00E617D8" w:rsidP="00A96AFD">
      <w:pPr>
        <w:pStyle w:val="Nagwek2"/>
      </w:pPr>
      <w:r w:rsidRPr="00D97AAD">
        <w:t>V</w:t>
      </w:r>
      <w:r>
        <w:t>I</w:t>
      </w:r>
      <w:r w:rsidRPr="00D97AAD">
        <w:t>.</w:t>
      </w:r>
      <w:r w:rsidR="00A96AFD">
        <w:t xml:space="preserve"> </w:t>
      </w:r>
      <w:r>
        <w:t>Inne informacje</w:t>
      </w:r>
    </w:p>
    <w:p w14:paraId="28ABD98B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2C2CA184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57971" w14:textId="77777777" w:rsidR="008B5E56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9D0DCFD" w14:textId="77777777" w:rsidR="008B5E56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CBA8FD4" w14:textId="77777777" w:rsidR="00F548C5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2E6E64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D1534" w14:textId="77777777" w:rsidR="00540CE6" w:rsidRDefault="00540CE6" w:rsidP="00540CE6">
            <w:pPr>
              <w:ind w:left="279" w:right="247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14:paraId="0D6333FA" w14:textId="77777777" w:rsidR="00BF14F4" w:rsidRPr="00870833" w:rsidRDefault="00BF14F4" w:rsidP="00540CE6">
            <w:pPr>
              <w:ind w:left="279" w:right="24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W tym polu należy:</w:t>
            </w:r>
          </w:p>
          <w:p w14:paraId="31CDA742" w14:textId="77777777" w:rsidR="00BF14F4" w:rsidRPr="00870833" w:rsidRDefault="00BF14F4" w:rsidP="00B66F99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poinformować o tym, </w:t>
            </w: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czy będą pobierane opłaty od odbiorców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, </w:t>
            </w: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uczestników zadania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. Jeżeli tak</w:t>
            </w:r>
            <w:r w:rsidR="00650107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to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650107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należy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napisać, jakie będą warunki pobierania takich opłat, jaka będzie ich wysokość od pojedynczego uczestnika i</w:t>
            </w:r>
            <w:r w:rsidR="00650107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 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łączna wartość. Tylko organizacje, które prowadzą odpłatną działalność pożytku publicznego mogą pobierać opłaty od uczestników. W przypadku niepobierania opłat od uczestników należy to wyraźnie zaznaczyć. Dane podane w tym polu muszą być zgodne z informacjami zawartymi w tabeli w pkt 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V.B 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„Źródła finansowania kosztów realizacji zadania” w pozycji 4,</w:t>
            </w:r>
          </w:p>
          <w:p w14:paraId="3996539D" w14:textId="77777777" w:rsidR="00BF14F4" w:rsidRPr="00870833" w:rsidRDefault="00BF14F4" w:rsidP="00B66F99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wskazać działania, które będą wykonywane przez poszczególnych oferentów, </w:t>
            </w: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w przypadku oferty wspólnej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</w:t>
            </w:r>
          </w:p>
          <w:p w14:paraId="57127032" w14:textId="262364D9" w:rsidR="00BF14F4" w:rsidRPr="00870833" w:rsidRDefault="00BF14F4" w:rsidP="00B66F99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złożyć dodatkowe wyjaśnienie spraw finansowych lub merytorycznych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, które mogą mieć znaczenie przy ocenie zadania </w:t>
            </w:r>
            <w:r w:rsidR="00345275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przez Komisję konkursową 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oraz wyjaśnienie dotyczące oświadczeń składanych przez oferenta</w:t>
            </w:r>
            <w:r w:rsidR="0059334D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w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pkt VII, w przypadku, gdy jest ono z punktu widzenia oferenta niezbędne lub użyteczne dla zrozumienia jego sytuacji.</w:t>
            </w:r>
          </w:p>
          <w:p w14:paraId="796716E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F1DE2F9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8CC4AE" w14:textId="77777777" w:rsidR="00E617D8" w:rsidRDefault="00E617D8" w:rsidP="00A96AFD">
      <w:pPr>
        <w:pStyle w:val="Nagwek2"/>
      </w:pPr>
      <w:r w:rsidRPr="00D97AAD">
        <w:t>V</w:t>
      </w:r>
      <w:r>
        <w:t>II</w:t>
      </w:r>
      <w:r w:rsidRPr="00D97AAD">
        <w:t>.</w:t>
      </w:r>
      <w:r w:rsidRPr="00D97AAD">
        <w:tab/>
      </w:r>
      <w:r>
        <w:t>Oświadczenia</w:t>
      </w:r>
    </w:p>
    <w:p w14:paraId="12623CC7" w14:textId="77777777" w:rsidR="00BF14F4" w:rsidRPr="00E617D8" w:rsidRDefault="00BF14F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DC2519E" w14:textId="77777777" w:rsidR="00BF14F4" w:rsidRPr="00BF14F4" w:rsidRDefault="004A33D5" w:rsidP="00BF14F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color w:val="FF0000"/>
          <w:sz w:val="22"/>
          <w:szCs w:val="22"/>
        </w:rPr>
        <w:t xml:space="preserve">Ważne! </w:t>
      </w:r>
      <w:r w:rsidR="00BF14F4" w:rsidRPr="00BF14F4">
        <w:rPr>
          <w:rFonts w:asciiTheme="minorHAnsi" w:hAnsiTheme="minorHAnsi" w:cs="Verdana"/>
          <w:b/>
          <w:bCs/>
          <w:color w:val="FF0000"/>
          <w:sz w:val="22"/>
          <w:szCs w:val="22"/>
        </w:rPr>
        <w:t xml:space="preserve">Należy dokonać </w:t>
      </w:r>
      <w:r w:rsidR="00BF14F4" w:rsidRPr="00870833">
        <w:rPr>
          <w:rFonts w:asciiTheme="minorHAnsi" w:hAnsiTheme="minorHAnsi" w:cs="Verdana"/>
          <w:b/>
          <w:bCs/>
          <w:color w:val="FF0000"/>
          <w:sz w:val="22"/>
          <w:szCs w:val="22"/>
          <w:u w:val="single"/>
        </w:rPr>
        <w:t xml:space="preserve">skreśleń </w:t>
      </w:r>
      <w:r w:rsidR="00BF14F4" w:rsidRPr="00BF14F4">
        <w:rPr>
          <w:rFonts w:asciiTheme="minorHAnsi" w:hAnsiTheme="minorHAnsi" w:cs="Verdana"/>
          <w:b/>
          <w:bCs/>
          <w:color w:val="FF0000"/>
          <w:sz w:val="22"/>
          <w:szCs w:val="22"/>
        </w:rPr>
        <w:t>umożliwiających jednoznaczne odczytanie deklaracji oferenta.</w:t>
      </w:r>
    </w:p>
    <w:p w14:paraId="02C2048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335DC4" w14:textId="77777777" w:rsidR="00E24FE3" w:rsidRPr="00870833" w:rsidRDefault="004671E4" w:rsidP="00870833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870833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870833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870833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870833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870833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60BDBBCB" w14:textId="7CA93597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870833">
        <w:rPr>
          <w:rFonts w:asciiTheme="minorHAnsi" w:hAnsiTheme="minorHAnsi" w:cs="Verdana"/>
          <w:color w:val="FF0000"/>
          <w:sz w:val="22"/>
          <w:szCs w:val="22"/>
        </w:rPr>
        <w:t xml:space="preserve">proponowane zadanie publiczne będzie realizowane wyłącznie w zakresie działalności pożytku publicznego </w:t>
      </w:r>
      <w:r w:rsidR="00E40496" w:rsidRPr="00870833">
        <w:rPr>
          <w:rFonts w:asciiTheme="minorHAnsi" w:hAnsiTheme="minorHAnsi" w:cs="Verdana"/>
          <w:color w:val="FF0000"/>
          <w:sz w:val="22"/>
          <w:szCs w:val="22"/>
        </w:rPr>
        <w:t>oferenta</w:t>
      </w:r>
      <w:r w:rsidRPr="00870833">
        <w:rPr>
          <w:rFonts w:asciiTheme="minorHAnsi" w:hAnsiTheme="minorHAnsi" w:cs="Verdana"/>
          <w:color w:val="FF0000"/>
          <w:sz w:val="22"/>
          <w:szCs w:val="22"/>
        </w:rPr>
        <w:t>(-</w:t>
      </w:r>
      <w:r w:rsidR="00A5704D" w:rsidRPr="00870833">
        <w:rPr>
          <w:rFonts w:asciiTheme="minorHAnsi" w:hAnsiTheme="minorHAnsi" w:cs="Verdana"/>
          <w:color w:val="FF0000"/>
          <w:sz w:val="22"/>
          <w:szCs w:val="22"/>
        </w:rPr>
        <w:t>t</w:t>
      </w:r>
      <w:r w:rsidRPr="00870833">
        <w:rPr>
          <w:rFonts w:asciiTheme="minorHAnsi" w:hAnsiTheme="minorHAnsi" w:cs="Verdana"/>
          <w:color w:val="FF0000"/>
          <w:sz w:val="22"/>
          <w:szCs w:val="22"/>
        </w:rPr>
        <w:t>ów);</w:t>
      </w:r>
    </w:p>
    <w:p w14:paraId="69DA46DE" w14:textId="77777777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870833">
        <w:rPr>
          <w:rFonts w:asciiTheme="minorHAnsi" w:hAnsiTheme="minorHAnsi" w:cs="Verdana"/>
          <w:color w:val="FF0000"/>
          <w:sz w:val="22"/>
          <w:szCs w:val="22"/>
        </w:rPr>
        <w:t xml:space="preserve">pobieranie świadczeń pieniężnych będzie się odbywać wyłącznie w ramach prowadzonej odpłatnej działalności pożytku publicznego; </w:t>
      </w:r>
    </w:p>
    <w:p w14:paraId="75DD909B" w14:textId="77777777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FF0000"/>
          <w:sz w:val="22"/>
          <w:szCs w:val="22"/>
        </w:rPr>
        <w:t>oferent*</w:t>
      </w:r>
      <w:r w:rsidR="00AC55C7" w:rsidRPr="00870833">
        <w:rPr>
          <w:rFonts w:asciiTheme="minorHAnsi" w:hAnsiTheme="minorHAnsi" w:cs="Verdana"/>
          <w:color w:val="FF0000"/>
          <w:sz w:val="22"/>
          <w:szCs w:val="22"/>
        </w:rPr>
        <w:t xml:space="preserve"> </w:t>
      </w:r>
      <w:r w:rsidRPr="00870833">
        <w:rPr>
          <w:rFonts w:asciiTheme="minorHAnsi" w:hAnsiTheme="minorHAnsi" w:cs="Verdana"/>
          <w:color w:val="FF0000"/>
          <w:sz w:val="22"/>
          <w:szCs w:val="22"/>
        </w:rPr>
        <w:t>/</w:t>
      </w:r>
      <w:r w:rsidR="00AC55C7" w:rsidRPr="00870833">
        <w:rPr>
          <w:rFonts w:asciiTheme="minorHAnsi" w:hAnsiTheme="minorHAnsi" w:cs="Verdana"/>
          <w:color w:val="FF0000"/>
          <w:sz w:val="22"/>
          <w:szCs w:val="22"/>
        </w:rPr>
        <w:t xml:space="preserve"> </w:t>
      </w:r>
      <w:r w:rsidRPr="00870833">
        <w:rPr>
          <w:rFonts w:asciiTheme="minorHAnsi" w:hAnsiTheme="minorHAnsi" w:cs="Verdana"/>
          <w:color w:val="FF0000"/>
          <w:sz w:val="22"/>
          <w:szCs w:val="22"/>
        </w:rPr>
        <w:t xml:space="preserve">oferenci*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składaj</w:t>
      </w:r>
      <w:r w:rsidR="00D64BC6" w:rsidRPr="00870833">
        <w:rPr>
          <w:rFonts w:asciiTheme="minorHAnsi" w:hAnsiTheme="minorHAnsi" w:cs="Verdana"/>
          <w:color w:val="auto"/>
          <w:sz w:val="22"/>
          <w:szCs w:val="22"/>
        </w:rPr>
        <w:t xml:space="preserve">ący niniejszą ofertę </w:t>
      </w:r>
      <w:r w:rsidR="00D64BC6" w:rsidRPr="00870833">
        <w:rPr>
          <w:rFonts w:asciiTheme="minorHAnsi" w:hAnsiTheme="minorHAnsi" w:cs="Verdana"/>
          <w:color w:val="FF0000"/>
          <w:sz w:val="22"/>
          <w:szCs w:val="22"/>
        </w:rPr>
        <w:t>nie zalega(-ją)*</w:t>
      </w:r>
      <w:r w:rsidR="00C81752" w:rsidRPr="00870833">
        <w:rPr>
          <w:rFonts w:asciiTheme="minorHAnsi" w:hAnsiTheme="minorHAnsi" w:cs="Verdana"/>
          <w:color w:val="FF0000"/>
          <w:sz w:val="22"/>
          <w:szCs w:val="22"/>
        </w:rPr>
        <w:t xml:space="preserve"> </w:t>
      </w:r>
      <w:r w:rsidRPr="00870833">
        <w:rPr>
          <w:rFonts w:asciiTheme="minorHAnsi" w:hAnsiTheme="minorHAnsi" w:cs="Verdana"/>
          <w:color w:val="FF0000"/>
          <w:sz w:val="22"/>
          <w:szCs w:val="22"/>
        </w:rPr>
        <w:t>/</w:t>
      </w:r>
      <w:r w:rsidR="00C81752" w:rsidRPr="00870833">
        <w:rPr>
          <w:rFonts w:asciiTheme="minorHAnsi" w:hAnsiTheme="minorHAnsi" w:cs="Verdana"/>
          <w:color w:val="FF0000"/>
          <w:sz w:val="22"/>
          <w:szCs w:val="22"/>
        </w:rPr>
        <w:t xml:space="preserve"> </w:t>
      </w:r>
      <w:r w:rsidRPr="00870833">
        <w:rPr>
          <w:rFonts w:asciiTheme="minorHAnsi" w:hAnsiTheme="minorHAnsi" w:cs="Verdana"/>
          <w:color w:val="FF0000"/>
          <w:sz w:val="22"/>
          <w:szCs w:val="22"/>
        </w:rPr>
        <w:t xml:space="preserve">zalega(-ją)*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z opłacaniem należności z tytułu zobowiązań podatkowych;</w:t>
      </w:r>
    </w:p>
    <w:p w14:paraId="500181F8" w14:textId="77777777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FF0000"/>
          <w:sz w:val="22"/>
          <w:szCs w:val="22"/>
        </w:rPr>
        <w:t>oferent*</w:t>
      </w:r>
      <w:r w:rsidR="00AC55C7" w:rsidRPr="00870833">
        <w:rPr>
          <w:rFonts w:asciiTheme="minorHAnsi" w:hAnsiTheme="minorHAnsi" w:cs="Verdana"/>
          <w:color w:val="FF0000"/>
          <w:sz w:val="22"/>
          <w:szCs w:val="22"/>
        </w:rPr>
        <w:t xml:space="preserve"> </w:t>
      </w:r>
      <w:r w:rsidRPr="00870833">
        <w:rPr>
          <w:rFonts w:asciiTheme="minorHAnsi" w:hAnsiTheme="minorHAnsi" w:cs="Verdana"/>
          <w:color w:val="FF0000"/>
          <w:sz w:val="22"/>
          <w:szCs w:val="22"/>
        </w:rPr>
        <w:t>/</w:t>
      </w:r>
      <w:r w:rsidR="00AC55C7" w:rsidRPr="00870833">
        <w:rPr>
          <w:rFonts w:asciiTheme="minorHAnsi" w:hAnsiTheme="minorHAnsi" w:cs="Verdana"/>
          <w:color w:val="FF0000"/>
          <w:sz w:val="22"/>
          <w:szCs w:val="22"/>
        </w:rPr>
        <w:t xml:space="preserve"> </w:t>
      </w:r>
      <w:r w:rsidRPr="00870833">
        <w:rPr>
          <w:rFonts w:asciiTheme="minorHAnsi" w:hAnsiTheme="minorHAnsi" w:cs="Verdana"/>
          <w:color w:val="FF0000"/>
          <w:sz w:val="22"/>
          <w:szCs w:val="22"/>
        </w:rPr>
        <w:t xml:space="preserve">oferenci*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składaj</w:t>
      </w:r>
      <w:r w:rsidR="00D64BC6" w:rsidRPr="00870833">
        <w:rPr>
          <w:rFonts w:asciiTheme="minorHAnsi" w:hAnsiTheme="minorHAnsi" w:cs="Verdana"/>
          <w:color w:val="auto"/>
          <w:sz w:val="22"/>
          <w:szCs w:val="22"/>
        </w:rPr>
        <w:t xml:space="preserve">ący niniejszą ofertę </w:t>
      </w:r>
      <w:r w:rsidR="00D64BC6" w:rsidRPr="00870833">
        <w:rPr>
          <w:rFonts w:asciiTheme="minorHAnsi" w:hAnsiTheme="minorHAnsi" w:cs="Verdana"/>
          <w:color w:val="FF0000"/>
          <w:sz w:val="22"/>
          <w:szCs w:val="22"/>
        </w:rPr>
        <w:t>nie zalega(-ją)*</w:t>
      </w:r>
      <w:r w:rsidR="00C81752" w:rsidRPr="00870833">
        <w:rPr>
          <w:rFonts w:asciiTheme="minorHAnsi" w:hAnsiTheme="minorHAnsi" w:cs="Verdana"/>
          <w:color w:val="FF0000"/>
          <w:sz w:val="22"/>
          <w:szCs w:val="22"/>
        </w:rPr>
        <w:t xml:space="preserve"> </w:t>
      </w:r>
      <w:r w:rsidRPr="00870833">
        <w:rPr>
          <w:rFonts w:asciiTheme="minorHAnsi" w:hAnsiTheme="minorHAnsi" w:cs="Verdana"/>
          <w:color w:val="FF0000"/>
          <w:sz w:val="22"/>
          <w:szCs w:val="22"/>
        </w:rPr>
        <w:t>/</w:t>
      </w:r>
      <w:r w:rsidR="00C81752" w:rsidRPr="00870833">
        <w:rPr>
          <w:rFonts w:asciiTheme="minorHAnsi" w:hAnsiTheme="minorHAnsi" w:cs="Verdana"/>
          <w:color w:val="FF0000"/>
          <w:sz w:val="22"/>
          <w:szCs w:val="22"/>
        </w:rPr>
        <w:t xml:space="preserve"> </w:t>
      </w:r>
      <w:r w:rsidRPr="00870833">
        <w:rPr>
          <w:rFonts w:asciiTheme="minorHAnsi" w:hAnsiTheme="minorHAnsi" w:cs="Verdana"/>
          <w:color w:val="FF0000"/>
          <w:sz w:val="22"/>
          <w:szCs w:val="22"/>
        </w:rPr>
        <w:t xml:space="preserve">zalega(-ją)*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z opłacaniem należności z tytułu składek na ubezpieczenia społeczne;</w:t>
      </w:r>
    </w:p>
    <w:p w14:paraId="64E3E414" w14:textId="77777777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lastRenderedPageBreak/>
        <w:t>dane zawarte w części I</w:t>
      </w:r>
      <w:r w:rsidR="006E65A5" w:rsidRPr="00870833">
        <w:rPr>
          <w:rFonts w:asciiTheme="minorHAnsi" w:hAnsiTheme="minorHAnsi" w:cs="Verdana"/>
          <w:color w:val="auto"/>
          <w:sz w:val="22"/>
          <w:szCs w:val="22"/>
        </w:rPr>
        <w:t>I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</w:t>
      </w:r>
      <w:r w:rsidRPr="00870833">
        <w:rPr>
          <w:rFonts w:asciiTheme="minorHAnsi" w:hAnsiTheme="minorHAnsi" w:cs="Verdana"/>
          <w:color w:val="FF0000"/>
          <w:sz w:val="22"/>
          <w:szCs w:val="22"/>
        </w:rPr>
        <w:t>Krajowym Rejestrem Sądowym*</w:t>
      </w:r>
      <w:r w:rsidR="00AC55C7" w:rsidRPr="00870833">
        <w:rPr>
          <w:rFonts w:asciiTheme="minorHAnsi" w:hAnsiTheme="minorHAnsi" w:cs="Verdana"/>
          <w:color w:val="FF0000"/>
          <w:sz w:val="22"/>
          <w:szCs w:val="22"/>
        </w:rPr>
        <w:t xml:space="preserve"> </w:t>
      </w:r>
      <w:r w:rsidRPr="00870833">
        <w:rPr>
          <w:rFonts w:asciiTheme="minorHAnsi" w:hAnsiTheme="minorHAnsi" w:cs="Verdana"/>
          <w:color w:val="FF0000"/>
          <w:sz w:val="22"/>
          <w:szCs w:val="22"/>
        </w:rPr>
        <w:t>/</w:t>
      </w:r>
      <w:r w:rsidR="00AC55C7" w:rsidRPr="00870833">
        <w:rPr>
          <w:rFonts w:asciiTheme="minorHAnsi" w:hAnsiTheme="minorHAnsi" w:cs="Verdana"/>
          <w:color w:val="FF0000"/>
          <w:sz w:val="22"/>
          <w:szCs w:val="22"/>
        </w:rPr>
        <w:t xml:space="preserve"> </w:t>
      </w:r>
      <w:r w:rsidRPr="00870833">
        <w:rPr>
          <w:rFonts w:asciiTheme="minorHAnsi" w:hAnsiTheme="minorHAnsi" w:cs="Verdana"/>
          <w:color w:val="FF0000"/>
          <w:sz w:val="22"/>
          <w:szCs w:val="22"/>
        </w:rPr>
        <w:t>właściwą ewidencją*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;</w:t>
      </w:r>
    </w:p>
    <w:p w14:paraId="15B1BD11" w14:textId="0279EE93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wszystkie </w:t>
      </w:r>
      <w:r w:rsidR="00C65320" w:rsidRPr="00870833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podane w ofercie oraz załącznikach są zgodne z aktualnym stanem prawnym i faktycznym;</w:t>
      </w:r>
    </w:p>
    <w:p w14:paraId="5EAEFAEF" w14:textId="1AC235AD" w:rsidR="00AF662F" w:rsidRPr="00870833" w:rsidRDefault="00ED1D2C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870833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870833">
        <w:t>z</w:t>
      </w:r>
      <w:r w:rsidR="000D4060">
        <w:t> </w:t>
      </w:r>
      <w:r w:rsidR="00CE4365" w:rsidRPr="00870833">
        <w:t>przepisami</w:t>
      </w:r>
      <w:r w:rsidR="00CE4365" w:rsidRPr="00870833">
        <w:rPr>
          <w:rFonts w:asciiTheme="minorHAnsi" w:hAnsiTheme="minorHAnsi" w:cs="Verdana"/>
          <w:color w:val="auto"/>
          <w:sz w:val="22"/>
          <w:szCs w:val="22"/>
        </w:rPr>
        <w:t xml:space="preserve"> o ochronie danych osobowych. </w:t>
      </w:r>
    </w:p>
    <w:p w14:paraId="79DD80C8" w14:textId="2791F123" w:rsidR="00440998" w:rsidRPr="00870833" w:rsidRDefault="00440998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 w:hanging="284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prowadzimy działalność statutową w dziedzinie objętej konkursem ofert na realizację zadań publicznych Województwa Podkarpackiego w dziedzinie nauki w </w:t>
      </w:r>
      <w:r w:rsidR="00547CE4" w:rsidRPr="00870833">
        <w:rPr>
          <w:rFonts w:asciiTheme="minorHAnsi" w:hAnsiTheme="minorHAnsi" w:cs="Verdana"/>
          <w:color w:val="auto"/>
          <w:sz w:val="22"/>
          <w:szCs w:val="22"/>
        </w:rPr>
        <w:t>202</w:t>
      </w:r>
      <w:r w:rsidR="00547CE4">
        <w:rPr>
          <w:rFonts w:asciiTheme="minorHAnsi" w:hAnsiTheme="minorHAnsi" w:cs="Verdana"/>
          <w:color w:val="auto"/>
          <w:sz w:val="22"/>
          <w:szCs w:val="22"/>
        </w:rPr>
        <w:t>1</w:t>
      </w:r>
      <w:r w:rsidR="00547CE4" w:rsidRPr="0087083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r. pn</w:t>
      </w:r>
      <w:r w:rsidRPr="00870833">
        <w:rPr>
          <w:rFonts w:asciiTheme="minorHAnsi" w:hAnsiTheme="minorHAnsi" w:cs="Verdana"/>
          <w:i/>
          <w:iCs/>
          <w:color w:val="auto"/>
          <w:sz w:val="22"/>
          <w:szCs w:val="22"/>
        </w:rPr>
        <w:t>. Organizacja wydarzeń popularyzujących naukę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;</w:t>
      </w:r>
    </w:p>
    <w:p w14:paraId="41A27051" w14:textId="77777777" w:rsidR="00440998" w:rsidRPr="00870833" w:rsidRDefault="00440998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 w:hanging="284"/>
        <w:contextualSpacing w:val="0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870833">
        <w:rPr>
          <w:rFonts w:asciiTheme="minorHAnsi" w:hAnsiTheme="minorHAnsi" w:cs="Verdana"/>
          <w:color w:val="FF0000"/>
          <w:sz w:val="22"/>
          <w:szCs w:val="22"/>
        </w:rPr>
        <w:t>kwoty podane w budżecie zadania są kwotami zawierającymi podatek od towarów i usług (VAT) i nie ma możliwości odzyskania podatku VAT na mocy przepisów ustawy z dnia 11 marca 2004 roku o podatku od towarów i usług*</w:t>
      </w:r>
    </w:p>
    <w:p w14:paraId="0FBBB06A" w14:textId="77777777" w:rsidR="00440998" w:rsidRPr="00870833" w:rsidRDefault="00440998" w:rsidP="00870833">
      <w:pPr>
        <w:widowControl w:val="0"/>
        <w:autoSpaceDE w:val="0"/>
        <w:autoSpaceDN w:val="0"/>
        <w:adjustRightInd w:val="0"/>
        <w:spacing w:before="120"/>
        <w:ind w:left="851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870833">
        <w:rPr>
          <w:rFonts w:asciiTheme="minorHAnsi" w:hAnsiTheme="minorHAnsi" w:cs="Verdana"/>
          <w:color w:val="FF0000"/>
          <w:sz w:val="22"/>
          <w:szCs w:val="22"/>
        </w:rPr>
        <w:t>lub</w:t>
      </w:r>
    </w:p>
    <w:p w14:paraId="2E6B95F2" w14:textId="77777777" w:rsidR="00440998" w:rsidRPr="00870833" w:rsidRDefault="00440998" w:rsidP="00870833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870833">
        <w:rPr>
          <w:rFonts w:asciiTheme="minorHAnsi" w:hAnsiTheme="minorHAnsi" w:cs="Verdana"/>
          <w:color w:val="FF0000"/>
          <w:sz w:val="22"/>
          <w:szCs w:val="22"/>
        </w:rPr>
        <w:t>kwoty podane w budżecie zadania są kwotami niezawierającymi podatku od towarów i usług (VAT), ponieważ istnieje możliwość odzyskania podatku VAT na mocy przepisów ustawy z dnia 11 marca 2004 roku o podatku od towarów i usług*</w:t>
      </w:r>
    </w:p>
    <w:p w14:paraId="70642AAB" w14:textId="77777777" w:rsidR="00440998" w:rsidRPr="00870833" w:rsidRDefault="00440998" w:rsidP="00870833">
      <w:pPr>
        <w:widowControl w:val="0"/>
        <w:autoSpaceDE w:val="0"/>
        <w:autoSpaceDN w:val="0"/>
        <w:adjustRightInd w:val="0"/>
        <w:spacing w:before="120"/>
        <w:ind w:left="851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870833">
        <w:rPr>
          <w:rFonts w:asciiTheme="minorHAnsi" w:hAnsiTheme="minorHAnsi" w:cs="Verdana"/>
          <w:color w:val="FF0000"/>
          <w:sz w:val="22"/>
          <w:szCs w:val="22"/>
        </w:rPr>
        <w:t>lub</w:t>
      </w:r>
    </w:p>
    <w:p w14:paraId="4DC5E672" w14:textId="3E217D45" w:rsidR="00440998" w:rsidRPr="00870833" w:rsidRDefault="00440998" w:rsidP="00870833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870833">
        <w:rPr>
          <w:rFonts w:asciiTheme="minorHAnsi" w:hAnsiTheme="minorHAnsi" w:cs="Verdana"/>
          <w:color w:val="FF0000"/>
          <w:sz w:val="22"/>
          <w:szCs w:val="22"/>
        </w:rPr>
        <w:t>kwoty podane w budżecie zadania są kwotami częściowo zawierającymi podatek od towarów i</w:t>
      </w:r>
      <w:r w:rsidR="000D4060">
        <w:rPr>
          <w:rFonts w:asciiTheme="minorHAnsi" w:hAnsiTheme="minorHAnsi" w:cs="Verdana"/>
          <w:color w:val="FF0000"/>
          <w:sz w:val="22"/>
          <w:szCs w:val="22"/>
        </w:rPr>
        <w:t> </w:t>
      </w:r>
      <w:r w:rsidRPr="00870833">
        <w:rPr>
          <w:rFonts w:asciiTheme="minorHAnsi" w:hAnsiTheme="minorHAnsi" w:cs="Verdana"/>
          <w:color w:val="FF0000"/>
          <w:sz w:val="22"/>
          <w:szCs w:val="22"/>
        </w:rPr>
        <w:t>usług (VAT), ponieważ istnieje możliwość odzyskania podatku VAT na mocy przepisów ustawy z</w:t>
      </w:r>
      <w:r w:rsidR="000D4060">
        <w:rPr>
          <w:rFonts w:asciiTheme="minorHAnsi" w:hAnsiTheme="minorHAnsi" w:cs="Verdana"/>
          <w:color w:val="FF0000"/>
          <w:sz w:val="22"/>
          <w:szCs w:val="22"/>
        </w:rPr>
        <w:t> </w:t>
      </w:r>
      <w:r w:rsidRPr="00870833">
        <w:rPr>
          <w:rFonts w:asciiTheme="minorHAnsi" w:hAnsiTheme="minorHAnsi" w:cs="Verdana"/>
          <w:color w:val="FF0000"/>
          <w:sz w:val="22"/>
          <w:szCs w:val="22"/>
        </w:rPr>
        <w:t>dnia 11 marca 2004 roku o podatku od towarów i usług*;</w:t>
      </w:r>
    </w:p>
    <w:p w14:paraId="3C2674DD" w14:textId="77777777" w:rsidR="00440998" w:rsidRPr="00870833" w:rsidRDefault="00440998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>osoby, które w ramach realizacji zadania będą wykonywać działalność związaną z wychowaniem, edukacją, wypoczynkiem, leczeniem małoletnich lub opieką nad nimi, nie figurują w Rejestrze Sprawców Przestępstw na Tle Seksualnym, prowadzonym przez Ministra Sprawiedliwości.</w:t>
      </w:r>
    </w:p>
    <w:p w14:paraId="2A5E06C5" w14:textId="77777777" w:rsidR="00440998" w:rsidRDefault="00440998" w:rsidP="00440998">
      <w:pPr>
        <w:widowControl w:val="0"/>
        <w:autoSpaceDE w:val="0"/>
        <w:autoSpaceDN w:val="0"/>
        <w:adjustRightInd w:val="0"/>
        <w:ind w:left="567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368E27" w14:textId="77777777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F85F28" w14:textId="77777777" w:rsidR="005D6422" w:rsidRDefault="005D642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2677E70" w14:textId="77777777" w:rsidR="005D6422" w:rsidRPr="00D97AAD" w:rsidRDefault="005D642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76A60BC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70DE22A" w14:textId="77777777" w:rsidR="00BE1235" w:rsidRDefault="00BE123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AAA453E" w14:textId="77777777" w:rsidR="00BE1235" w:rsidRDefault="00BE123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12F2927" w14:textId="77777777" w:rsidR="00BE1235" w:rsidRDefault="00BE123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94A778A" w14:textId="77777777" w:rsidR="00BE1235" w:rsidRDefault="00BE123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8D8AFB8" w14:textId="77777777" w:rsidR="00BE1235" w:rsidRPr="00D97AAD" w:rsidRDefault="00BE123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BD9E8DD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1C765A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9928C9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628FC49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7D635E86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2E2AFF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4E345D44" w14:textId="77777777" w:rsidR="003C1A0F" w:rsidRDefault="003C1A0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9EAD15E" w14:textId="77777777" w:rsidR="003C1A0F" w:rsidRDefault="003C1A0F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06EF0EB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699AB" w14:textId="77777777" w:rsidR="004216F9" w:rsidRDefault="004216F9">
      <w:r>
        <w:separator/>
      </w:r>
    </w:p>
  </w:endnote>
  <w:endnote w:type="continuationSeparator" w:id="0">
    <w:p w14:paraId="647EBA94" w14:textId="77777777" w:rsidR="004216F9" w:rsidRDefault="0042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3A4E6" w14:textId="77777777" w:rsidR="00345275" w:rsidRDefault="003452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17B635CF" w14:textId="77777777" w:rsidR="00345275" w:rsidRDefault="0034527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4586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43AF22F" w14:textId="77777777" w:rsidR="00345275" w:rsidRDefault="003452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9F09" w14:textId="77777777" w:rsidR="00345275" w:rsidRDefault="00345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F5741" w14:textId="77777777" w:rsidR="004216F9" w:rsidRDefault="004216F9">
      <w:r>
        <w:separator/>
      </w:r>
    </w:p>
  </w:footnote>
  <w:footnote w:type="continuationSeparator" w:id="0">
    <w:p w14:paraId="0C391154" w14:textId="77777777" w:rsidR="004216F9" w:rsidRDefault="004216F9">
      <w:r>
        <w:continuationSeparator/>
      </w:r>
    </w:p>
  </w:footnote>
  <w:footnote w:id="1">
    <w:p w14:paraId="4B1D452E" w14:textId="77777777" w:rsidR="00345275" w:rsidRPr="003A2508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CF3DF6F" w14:textId="77777777" w:rsidR="00345275" w:rsidRPr="003A2508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14:paraId="72CF8A7A" w14:textId="77777777" w:rsidR="00345275" w:rsidRPr="00C57111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F004C67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697FDC6A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6937B5E8" w14:textId="77777777" w:rsidR="00345275" w:rsidRDefault="00345275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94A7899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4DF6" w14:textId="77777777" w:rsidR="00345275" w:rsidRDefault="003452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D426" w14:textId="77777777" w:rsidR="00345275" w:rsidRDefault="003452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8F1A5" w14:textId="77777777" w:rsidR="00345275" w:rsidRDefault="003452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699C"/>
    <w:multiLevelType w:val="hybridMultilevel"/>
    <w:tmpl w:val="7C380C72"/>
    <w:lvl w:ilvl="0" w:tplc="B8E012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089C"/>
    <w:multiLevelType w:val="hybridMultilevel"/>
    <w:tmpl w:val="075EFA76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7C0"/>
    <w:multiLevelType w:val="hybridMultilevel"/>
    <w:tmpl w:val="A14E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13A5"/>
    <w:multiLevelType w:val="hybridMultilevel"/>
    <w:tmpl w:val="C5AE55D2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40C5"/>
    <w:multiLevelType w:val="hybridMultilevel"/>
    <w:tmpl w:val="407C53D6"/>
    <w:lvl w:ilvl="0" w:tplc="0BE0090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1308"/>
    <w:multiLevelType w:val="hybridMultilevel"/>
    <w:tmpl w:val="75ACCE1C"/>
    <w:lvl w:ilvl="0" w:tplc="E4529B88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1D811858"/>
    <w:multiLevelType w:val="hybridMultilevel"/>
    <w:tmpl w:val="57026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5C6D"/>
    <w:multiLevelType w:val="hybridMultilevel"/>
    <w:tmpl w:val="C9E04F66"/>
    <w:lvl w:ilvl="0" w:tplc="53DC8E92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80CE8"/>
    <w:multiLevelType w:val="hybridMultilevel"/>
    <w:tmpl w:val="8CBC9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DFF"/>
    <w:multiLevelType w:val="hybridMultilevel"/>
    <w:tmpl w:val="69741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7906AF"/>
    <w:multiLevelType w:val="hybridMultilevel"/>
    <w:tmpl w:val="0ABE6FE0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D6F22"/>
    <w:multiLevelType w:val="hybridMultilevel"/>
    <w:tmpl w:val="A3AEDAAE"/>
    <w:lvl w:ilvl="0" w:tplc="A30A4E98">
      <w:start w:val="1"/>
      <w:numFmt w:val="decimal"/>
      <w:lvlText w:val="%1)"/>
      <w:lvlJc w:val="left"/>
      <w:pPr>
        <w:ind w:left="72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399D7BE7"/>
    <w:multiLevelType w:val="hybridMultilevel"/>
    <w:tmpl w:val="1E5C05A4"/>
    <w:lvl w:ilvl="0" w:tplc="E29C3B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17205"/>
    <w:multiLevelType w:val="hybridMultilevel"/>
    <w:tmpl w:val="D2324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A4C34"/>
    <w:multiLevelType w:val="hybridMultilevel"/>
    <w:tmpl w:val="2B0CAFF2"/>
    <w:lvl w:ilvl="0" w:tplc="7B54DC58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9B37A70"/>
    <w:multiLevelType w:val="hybridMultilevel"/>
    <w:tmpl w:val="0158C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73085"/>
    <w:multiLevelType w:val="hybridMultilevel"/>
    <w:tmpl w:val="3AECF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309614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BA7"/>
    <w:multiLevelType w:val="hybridMultilevel"/>
    <w:tmpl w:val="19FE6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C8373C"/>
    <w:multiLevelType w:val="hybridMultilevel"/>
    <w:tmpl w:val="6C3CBB4A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1B41C2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23BD9"/>
    <w:multiLevelType w:val="hybridMultilevel"/>
    <w:tmpl w:val="C98465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6D70B4"/>
    <w:multiLevelType w:val="hybridMultilevel"/>
    <w:tmpl w:val="CFDEF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234E"/>
    <w:multiLevelType w:val="hybridMultilevel"/>
    <w:tmpl w:val="26282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62F4D"/>
    <w:multiLevelType w:val="hybridMultilevel"/>
    <w:tmpl w:val="EB26CDEE"/>
    <w:lvl w:ilvl="0" w:tplc="A5868A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33A07"/>
    <w:multiLevelType w:val="hybridMultilevel"/>
    <w:tmpl w:val="DE66997A"/>
    <w:lvl w:ilvl="0" w:tplc="5E72BAD8">
      <w:start w:val="1"/>
      <w:numFmt w:val="decimal"/>
      <w:lvlText w:val="%1)"/>
      <w:lvlJc w:val="left"/>
      <w:pPr>
        <w:ind w:left="812" w:hanging="360"/>
      </w:pPr>
      <w:rPr>
        <w:rFonts w:cs="Times New Roman"/>
        <w:b/>
        <w:bCs w:val="0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24"/>
  </w:num>
  <w:num w:numId="5">
    <w:abstractNumId w:val="20"/>
  </w:num>
  <w:num w:numId="6">
    <w:abstractNumId w:val="7"/>
  </w:num>
  <w:num w:numId="7">
    <w:abstractNumId w:val="15"/>
  </w:num>
  <w:num w:numId="8">
    <w:abstractNumId w:val="0"/>
  </w:num>
  <w:num w:numId="9">
    <w:abstractNumId w:val="12"/>
  </w:num>
  <w:num w:numId="10">
    <w:abstractNumId w:val="21"/>
  </w:num>
  <w:num w:numId="11">
    <w:abstractNumId w:val="4"/>
  </w:num>
  <w:num w:numId="12">
    <w:abstractNumId w:val="2"/>
  </w:num>
  <w:num w:numId="13">
    <w:abstractNumId w:val="23"/>
  </w:num>
  <w:num w:numId="14">
    <w:abstractNumId w:val="14"/>
  </w:num>
  <w:num w:numId="15">
    <w:abstractNumId w:val="16"/>
  </w:num>
  <w:num w:numId="16">
    <w:abstractNumId w:val="8"/>
  </w:num>
  <w:num w:numId="17">
    <w:abstractNumId w:val="10"/>
  </w:num>
  <w:num w:numId="18">
    <w:abstractNumId w:val="6"/>
  </w:num>
  <w:num w:numId="19">
    <w:abstractNumId w:val="17"/>
  </w:num>
  <w:num w:numId="20">
    <w:abstractNumId w:val="18"/>
  </w:num>
  <w:num w:numId="21">
    <w:abstractNumId w:val="22"/>
  </w:num>
  <w:num w:numId="22">
    <w:abstractNumId w:val="13"/>
  </w:num>
  <w:num w:numId="23">
    <w:abstractNumId w:val="3"/>
  </w:num>
  <w:num w:numId="24">
    <w:abstractNumId w:val="11"/>
  </w:num>
  <w:num w:numId="2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709"/>
    <w:rsid w:val="0006093A"/>
    <w:rsid w:val="00060CC0"/>
    <w:rsid w:val="00063A8F"/>
    <w:rsid w:val="0006415E"/>
    <w:rsid w:val="00064AF1"/>
    <w:rsid w:val="0006548E"/>
    <w:rsid w:val="0006573B"/>
    <w:rsid w:val="000665FB"/>
    <w:rsid w:val="00073686"/>
    <w:rsid w:val="000736C4"/>
    <w:rsid w:val="00073D16"/>
    <w:rsid w:val="000742D2"/>
    <w:rsid w:val="00075E34"/>
    <w:rsid w:val="000775F7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2AA"/>
    <w:rsid w:val="000C75C5"/>
    <w:rsid w:val="000D0DB6"/>
    <w:rsid w:val="000D10F0"/>
    <w:rsid w:val="000D17DE"/>
    <w:rsid w:val="000D2A38"/>
    <w:rsid w:val="000D3747"/>
    <w:rsid w:val="000D3B0C"/>
    <w:rsid w:val="000D406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F0B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3B53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139"/>
    <w:rsid w:val="00172347"/>
    <w:rsid w:val="00174BD9"/>
    <w:rsid w:val="001767FF"/>
    <w:rsid w:val="001772EC"/>
    <w:rsid w:val="00177853"/>
    <w:rsid w:val="0018076C"/>
    <w:rsid w:val="0018102E"/>
    <w:rsid w:val="001819F1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7168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0A00"/>
    <w:rsid w:val="00222C3A"/>
    <w:rsid w:val="00222EE8"/>
    <w:rsid w:val="002231D6"/>
    <w:rsid w:val="0022383D"/>
    <w:rsid w:val="0022733D"/>
    <w:rsid w:val="00227E68"/>
    <w:rsid w:val="00231FEF"/>
    <w:rsid w:val="002322CC"/>
    <w:rsid w:val="00233AFA"/>
    <w:rsid w:val="00234928"/>
    <w:rsid w:val="0023557F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236A"/>
    <w:rsid w:val="00253E5E"/>
    <w:rsid w:val="00254EFA"/>
    <w:rsid w:val="00255BC9"/>
    <w:rsid w:val="00261A8C"/>
    <w:rsid w:val="00261BBF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C17"/>
    <w:rsid w:val="002854CF"/>
    <w:rsid w:val="002877F1"/>
    <w:rsid w:val="00287DE1"/>
    <w:rsid w:val="00287EED"/>
    <w:rsid w:val="00291C71"/>
    <w:rsid w:val="0029247C"/>
    <w:rsid w:val="002926A7"/>
    <w:rsid w:val="00292F62"/>
    <w:rsid w:val="00293A02"/>
    <w:rsid w:val="002944DF"/>
    <w:rsid w:val="00295751"/>
    <w:rsid w:val="002961AA"/>
    <w:rsid w:val="00297CBA"/>
    <w:rsid w:val="002A1138"/>
    <w:rsid w:val="002A3B30"/>
    <w:rsid w:val="002A5373"/>
    <w:rsid w:val="002A69CE"/>
    <w:rsid w:val="002A751B"/>
    <w:rsid w:val="002A7558"/>
    <w:rsid w:val="002A7FEA"/>
    <w:rsid w:val="002B180F"/>
    <w:rsid w:val="002B29D6"/>
    <w:rsid w:val="002B2E3C"/>
    <w:rsid w:val="002B4850"/>
    <w:rsid w:val="002B692D"/>
    <w:rsid w:val="002B7CDA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117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763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1600"/>
    <w:rsid w:val="00345275"/>
    <w:rsid w:val="00352105"/>
    <w:rsid w:val="00353AA1"/>
    <w:rsid w:val="003548DC"/>
    <w:rsid w:val="00357BB2"/>
    <w:rsid w:val="0036487C"/>
    <w:rsid w:val="00365986"/>
    <w:rsid w:val="003700DF"/>
    <w:rsid w:val="00371CA8"/>
    <w:rsid w:val="00373290"/>
    <w:rsid w:val="003733DF"/>
    <w:rsid w:val="00373648"/>
    <w:rsid w:val="0037387F"/>
    <w:rsid w:val="00376B7D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CEB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2AD"/>
    <w:rsid w:val="003B6C28"/>
    <w:rsid w:val="003B76FF"/>
    <w:rsid w:val="003C0395"/>
    <w:rsid w:val="003C115B"/>
    <w:rsid w:val="003C1A0F"/>
    <w:rsid w:val="003C5490"/>
    <w:rsid w:val="003C6481"/>
    <w:rsid w:val="003C6F8E"/>
    <w:rsid w:val="003C717A"/>
    <w:rsid w:val="003D0DA8"/>
    <w:rsid w:val="003D17D8"/>
    <w:rsid w:val="003D184C"/>
    <w:rsid w:val="003D18D4"/>
    <w:rsid w:val="003D2E0A"/>
    <w:rsid w:val="003D3C26"/>
    <w:rsid w:val="003D3D00"/>
    <w:rsid w:val="003D4E7E"/>
    <w:rsid w:val="003D5055"/>
    <w:rsid w:val="003D59A1"/>
    <w:rsid w:val="003D61A3"/>
    <w:rsid w:val="003D7133"/>
    <w:rsid w:val="003D77A6"/>
    <w:rsid w:val="003E0B80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6F9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10DF"/>
    <w:rsid w:val="00433542"/>
    <w:rsid w:val="0043450A"/>
    <w:rsid w:val="0043603E"/>
    <w:rsid w:val="00437395"/>
    <w:rsid w:val="00440998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33D5"/>
    <w:rsid w:val="004A5D98"/>
    <w:rsid w:val="004A618B"/>
    <w:rsid w:val="004A6EF0"/>
    <w:rsid w:val="004B069F"/>
    <w:rsid w:val="004B145A"/>
    <w:rsid w:val="004B1632"/>
    <w:rsid w:val="004B16AB"/>
    <w:rsid w:val="004B3548"/>
    <w:rsid w:val="004B6386"/>
    <w:rsid w:val="004B78C9"/>
    <w:rsid w:val="004C1C24"/>
    <w:rsid w:val="004C253E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E7A75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CF6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2CA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0CE6"/>
    <w:rsid w:val="00544168"/>
    <w:rsid w:val="00544943"/>
    <w:rsid w:val="00544B60"/>
    <w:rsid w:val="00544E9D"/>
    <w:rsid w:val="00545571"/>
    <w:rsid w:val="0054786C"/>
    <w:rsid w:val="00547CE4"/>
    <w:rsid w:val="00551CC7"/>
    <w:rsid w:val="0055269E"/>
    <w:rsid w:val="00552B6C"/>
    <w:rsid w:val="005535CA"/>
    <w:rsid w:val="0055488D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1D79"/>
    <w:rsid w:val="0057394D"/>
    <w:rsid w:val="00573D98"/>
    <w:rsid w:val="00576D4D"/>
    <w:rsid w:val="00577C0B"/>
    <w:rsid w:val="0058209F"/>
    <w:rsid w:val="00586B7F"/>
    <w:rsid w:val="005923C1"/>
    <w:rsid w:val="0059334D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6422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0DE5"/>
    <w:rsid w:val="006329B9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107"/>
    <w:rsid w:val="00650A93"/>
    <w:rsid w:val="00653838"/>
    <w:rsid w:val="006546BF"/>
    <w:rsid w:val="00656C78"/>
    <w:rsid w:val="006574F0"/>
    <w:rsid w:val="00657C83"/>
    <w:rsid w:val="006601F2"/>
    <w:rsid w:val="00660EC1"/>
    <w:rsid w:val="006613AF"/>
    <w:rsid w:val="00663D27"/>
    <w:rsid w:val="00665ECD"/>
    <w:rsid w:val="00666C64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9786F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3E9B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608"/>
    <w:rsid w:val="0074058F"/>
    <w:rsid w:val="00740A27"/>
    <w:rsid w:val="00741AF5"/>
    <w:rsid w:val="0074201B"/>
    <w:rsid w:val="00744643"/>
    <w:rsid w:val="007467C0"/>
    <w:rsid w:val="00751272"/>
    <w:rsid w:val="007529C4"/>
    <w:rsid w:val="00752B27"/>
    <w:rsid w:val="0075414A"/>
    <w:rsid w:val="00754B13"/>
    <w:rsid w:val="00755304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787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67D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04A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833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2729"/>
    <w:rsid w:val="008D45FC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12F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E2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8B1"/>
    <w:rsid w:val="00986B46"/>
    <w:rsid w:val="00987B91"/>
    <w:rsid w:val="0099158D"/>
    <w:rsid w:val="009917A2"/>
    <w:rsid w:val="0099309D"/>
    <w:rsid w:val="009950FE"/>
    <w:rsid w:val="009A1F04"/>
    <w:rsid w:val="009A3357"/>
    <w:rsid w:val="009A6A53"/>
    <w:rsid w:val="009A7C26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731C"/>
    <w:rsid w:val="00A2263B"/>
    <w:rsid w:val="00A22788"/>
    <w:rsid w:val="00A24653"/>
    <w:rsid w:val="00A25503"/>
    <w:rsid w:val="00A318A8"/>
    <w:rsid w:val="00A33B0C"/>
    <w:rsid w:val="00A34F7B"/>
    <w:rsid w:val="00A3721B"/>
    <w:rsid w:val="00A41191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54D6"/>
    <w:rsid w:val="00A76D58"/>
    <w:rsid w:val="00A774D0"/>
    <w:rsid w:val="00A77B3E"/>
    <w:rsid w:val="00A80115"/>
    <w:rsid w:val="00A80167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6AFD"/>
    <w:rsid w:val="00A97275"/>
    <w:rsid w:val="00AA14A3"/>
    <w:rsid w:val="00AA45B8"/>
    <w:rsid w:val="00AA5044"/>
    <w:rsid w:val="00AA751B"/>
    <w:rsid w:val="00AB0D47"/>
    <w:rsid w:val="00AB1223"/>
    <w:rsid w:val="00AB13C0"/>
    <w:rsid w:val="00AB2D5F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09E"/>
    <w:rsid w:val="00B063B5"/>
    <w:rsid w:val="00B10A63"/>
    <w:rsid w:val="00B11578"/>
    <w:rsid w:val="00B118C7"/>
    <w:rsid w:val="00B1199B"/>
    <w:rsid w:val="00B14347"/>
    <w:rsid w:val="00B14CE2"/>
    <w:rsid w:val="00B158D6"/>
    <w:rsid w:val="00B165F9"/>
    <w:rsid w:val="00B1742A"/>
    <w:rsid w:val="00B24F2D"/>
    <w:rsid w:val="00B26A35"/>
    <w:rsid w:val="00B26E53"/>
    <w:rsid w:val="00B279C6"/>
    <w:rsid w:val="00B305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6F99"/>
    <w:rsid w:val="00B66FFD"/>
    <w:rsid w:val="00B677B1"/>
    <w:rsid w:val="00B701EF"/>
    <w:rsid w:val="00B71DC0"/>
    <w:rsid w:val="00B71FB9"/>
    <w:rsid w:val="00B75157"/>
    <w:rsid w:val="00B85FBC"/>
    <w:rsid w:val="00B8614B"/>
    <w:rsid w:val="00B872D7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A86"/>
    <w:rsid w:val="00BB3B0E"/>
    <w:rsid w:val="00BB4415"/>
    <w:rsid w:val="00BB5C8D"/>
    <w:rsid w:val="00BB7510"/>
    <w:rsid w:val="00BC148E"/>
    <w:rsid w:val="00BC1745"/>
    <w:rsid w:val="00BC375F"/>
    <w:rsid w:val="00BC38DB"/>
    <w:rsid w:val="00BC3F4A"/>
    <w:rsid w:val="00BC601C"/>
    <w:rsid w:val="00BC7B50"/>
    <w:rsid w:val="00BC7BBE"/>
    <w:rsid w:val="00BC7BED"/>
    <w:rsid w:val="00BD1099"/>
    <w:rsid w:val="00BD3650"/>
    <w:rsid w:val="00BD3E38"/>
    <w:rsid w:val="00BD4D84"/>
    <w:rsid w:val="00BD5642"/>
    <w:rsid w:val="00BD5767"/>
    <w:rsid w:val="00BD5B3D"/>
    <w:rsid w:val="00BD747C"/>
    <w:rsid w:val="00BE1235"/>
    <w:rsid w:val="00BE1BE1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0B5E"/>
    <w:rsid w:val="00BF14F4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146E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861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573BC"/>
    <w:rsid w:val="00C60ED0"/>
    <w:rsid w:val="00C61106"/>
    <w:rsid w:val="00C6126E"/>
    <w:rsid w:val="00C61287"/>
    <w:rsid w:val="00C6196B"/>
    <w:rsid w:val="00C62453"/>
    <w:rsid w:val="00C635D7"/>
    <w:rsid w:val="00C645EE"/>
    <w:rsid w:val="00C65013"/>
    <w:rsid w:val="00C65320"/>
    <w:rsid w:val="00C65779"/>
    <w:rsid w:val="00C65B02"/>
    <w:rsid w:val="00C65C72"/>
    <w:rsid w:val="00C710BE"/>
    <w:rsid w:val="00C710E1"/>
    <w:rsid w:val="00C716B5"/>
    <w:rsid w:val="00C718F9"/>
    <w:rsid w:val="00C72386"/>
    <w:rsid w:val="00C73188"/>
    <w:rsid w:val="00C73839"/>
    <w:rsid w:val="00C73D1D"/>
    <w:rsid w:val="00C763A8"/>
    <w:rsid w:val="00C766D0"/>
    <w:rsid w:val="00C80B7F"/>
    <w:rsid w:val="00C81752"/>
    <w:rsid w:val="00C8434A"/>
    <w:rsid w:val="00C8466E"/>
    <w:rsid w:val="00C85D73"/>
    <w:rsid w:val="00C86A2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054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A9A"/>
    <w:rsid w:val="00CC2CC8"/>
    <w:rsid w:val="00CC3F3C"/>
    <w:rsid w:val="00CC6412"/>
    <w:rsid w:val="00CC6503"/>
    <w:rsid w:val="00CC7B82"/>
    <w:rsid w:val="00CD2855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1DC"/>
    <w:rsid w:val="00CF3940"/>
    <w:rsid w:val="00CF438E"/>
    <w:rsid w:val="00CF784A"/>
    <w:rsid w:val="00D009F1"/>
    <w:rsid w:val="00D01185"/>
    <w:rsid w:val="00D0197D"/>
    <w:rsid w:val="00D02272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083"/>
    <w:rsid w:val="00D25895"/>
    <w:rsid w:val="00D259C0"/>
    <w:rsid w:val="00D27B2F"/>
    <w:rsid w:val="00D303FF"/>
    <w:rsid w:val="00D3263C"/>
    <w:rsid w:val="00D33909"/>
    <w:rsid w:val="00D33AE7"/>
    <w:rsid w:val="00D34780"/>
    <w:rsid w:val="00D348B5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5D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77F7C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03B2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9E7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1ADB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8A"/>
    <w:rsid w:val="00EA1FB5"/>
    <w:rsid w:val="00EA6B93"/>
    <w:rsid w:val="00EB3BFE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E54"/>
    <w:rsid w:val="00ED07DF"/>
    <w:rsid w:val="00ED1129"/>
    <w:rsid w:val="00ED1325"/>
    <w:rsid w:val="00ED1D2C"/>
    <w:rsid w:val="00ED1ED7"/>
    <w:rsid w:val="00ED2123"/>
    <w:rsid w:val="00ED42DF"/>
    <w:rsid w:val="00ED4359"/>
    <w:rsid w:val="00EE54E5"/>
    <w:rsid w:val="00EE64C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12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600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7738C"/>
    <w:rsid w:val="00F817C4"/>
    <w:rsid w:val="00F82D96"/>
    <w:rsid w:val="00F83308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3AC6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2DDE"/>
    <w:rsid w:val="00FE33F1"/>
    <w:rsid w:val="00FE345A"/>
    <w:rsid w:val="00FE3924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E757D5EE-5584-4AAD-A749-2093176A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A96AFD"/>
    <w:pPr>
      <w:spacing w:before="240"/>
      <w:jc w:val="right"/>
      <w:outlineLvl w:val="0"/>
    </w:pPr>
    <w:rPr>
      <w:rFonts w:ascii="Arial" w:hAnsi="Arial"/>
      <w:b/>
      <w:bCs/>
      <w:sz w:val="23"/>
    </w:rPr>
  </w:style>
  <w:style w:type="paragraph" w:styleId="Nagwek2">
    <w:name w:val="heading 2"/>
    <w:basedOn w:val="Normalny"/>
    <w:next w:val="Normalny"/>
    <w:qFormat/>
    <w:rsid w:val="00A96AFD"/>
    <w:pPr>
      <w:spacing w:before="240" w:after="60"/>
      <w:outlineLvl w:val="1"/>
    </w:pPr>
    <w:rPr>
      <w:rFonts w:asciiTheme="minorHAnsi" w:eastAsia="Arial" w:hAnsiTheme="minorHAnsi" w:cs="Arial"/>
      <w:b/>
      <w:bCs/>
      <w:iCs/>
      <w:sz w:val="23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FE39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">
    <w:name w:val="Styl1"/>
    <w:basedOn w:val="Nagwek2"/>
    <w:qFormat/>
    <w:rsid w:val="00A96AFD"/>
    <w:rPr>
      <w:i/>
      <w:sz w:val="22"/>
    </w:rPr>
  </w:style>
  <w:style w:type="paragraph" w:customStyle="1" w:styleId="Styl2">
    <w:name w:val="Styl2"/>
    <w:basedOn w:val="Styl1"/>
    <w:autoRedefine/>
    <w:qFormat/>
    <w:rsid w:val="00A9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1163-2A9D-4B3A-B4DE-8447551A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2752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przygotowania oferty realizacji zadania</vt:lpstr>
    </vt:vector>
  </TitlesOfParts>
  <Company/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przygotowania oferty realizacji zadania</dc:title>
  <dc:creator>Stawarz Magdalena</dc:creator>
  <cp:lastModifiedBy>Baran Izabela</cp:lastModifiedBy>
  <cp:revision>32</cp:revision>
  <cp:lastPrinted>2020-01-08T10:29:00Z</cp:lastPrinted>
  <dcterms:created xsi:type="dcterms:W3CDTF">2021-01-28T13:17:00Z</dcterms:created>
  <dcterms:modified xsi:type="dcterms:W3CDTF">2021-03-26T07:41:00Z</dcterms:modified>
</cp:coreProperties>
</file>