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B846" w14:textId="72CB5C52" w:rsidR="00556E05" w:rsidRPr="00C1771C" w:rsidRDefault="00CC4C9F" w:rsidP="00577CCB">
      <w:pPr>
        <w:pStyle w:val="Nagwek2"/>
        <w:rPr>
          <w:b w:val="0"/>
        </w:rPr>
      </w:pPr>
      <w:r w:rsidRPr="00C1771C">
        <w:t>Załącznik</w:t>
      </w:r>
      <w:r w:rsidR="00F15E03" w:rsidRPr="00C1771C">
        <w:t xml:space="preserve"> nr 2</w:t>
      </w:r>
      <w:r w:rsidRPr="00C1771C">
        <w:t xml:space="preserve"> do Programu </w:t>
      </w:r>
      <w:r w:rsidR="00577CCB">
        <w:br/>
      </w:r>
      <w:r w:rsidRPr="00C1771C">
        <w:t>„Podkarpackie – przestrzeń otwarta”</w:t>
      </w:r>
    </w:p>
    <w:p w14:paraId="2BB64FA4" w14:textId="77777777" w:rsidR="00CC4C9F" w:rsidRDefault="00CC4C9F" w:rsidP="002C42FE">
      <w:pPr>
        <w:jc w:val="right"/>
        <w:rPr>
          <w:rFonts w:ascii="Arial" w:hAnsi="Arial" w:cs="Arial"/>
          <w:b/>
          <w:sz w:val="22"/>
          <w:szCs w:val="22"/>
        </w:rPr>
      </w:pPr>
    </w:p>
    <w:p w14:paraId="0C1A03DF" w14:textId="77777777" w:rsidR="00FE3A8D" w:rsidRPr="00C1771C" w:rsidRDefault="00FE3A8D" w:rsidP="002C42FE">
      <w:pPr>
        <w:jc w:val="right"/>
        <w:rPr>
          <w:rFonts w:ascii="Arial" w:hAnsi="Arial" w:cs="Arial"/>
          <w:b/>
          <w:sz w:val="22"/>
          <w:szCs w:val="22"/>
        </w:rPr>
      </w:pPr>
    </w:p>
    <w:p w14:paraId="5D134BD1" w14:textId="77777777" w:rsidR="00F15E03" w:rsidRPr="00C1771C" w:rsidRDefault="00F15E03" w:rsidP="00556E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50678B" w14:textId="77777777" w:rsidR="00CC4C9F" w:rsidRPr="00C1771C" w:rsidRDefault="00CC4C9F" w:rsidP="00DB3C13">
      <w:pPr>
        <w:pStyle w:val="Nagwek1"/>
      </w:pPr>
      <w:r w:rsidRPr="00C1771C">
        <w:t>-WZÓR-</w:t>
      </w:r>
    </w:p>
    <w:p w14:paraId="4FA1186F" w14:textId="77777777" w:rsidR="00404328" w:rsidRDefault="00404328" w:rsidP="00556E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334B77" w14:textId="77777777" w:rsidR="00FE3A8D" w:rsidRPr="00C1771C" w:rsidRDefault="00FE3A8D" w:rsidP="00556E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E2F8B6" w14:textId="77777777" w:rsidR="00556E05" w:rsidRPr="00C1771C" w:rsidRDefault="00491E1F" w:rsidP="00DB3C13">
      <w:pPr>
        <w:pStyle w:val="Nagwek1"/>
      </w:pPr>
      <w:r w:rsidRPr="00C1771C">
        <w:t xml:space="preserve">Umowa Nr </w:t>
      </w:r>
      <w:r w:rsidR="00563FB9" w:rsidRPr="00C1771C">
        <w:t>…</w:t>
      </w:r>
      <w:r w:rsidR="005C4F3F" w:rsidRPr="00C1771C">
        <w:t>……….</w:t>
      </w:r>
    </w:p>
    <w:p w14:paraId="026C27ED" w14:textId="08F3596C" w:rsidR="00556E05" w:rsidRPr="00C1771C" w:rsidRDefault="00556E05" w:rsidP="00556E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445F5B" w14:textId="77777777" w:rsidR="00556E05" w:rsidRPr="00C1771C" w:rsidRDefault="00556E05" w:rsidP="00556E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zawarta </w:t>
      </w:r>
      <w:r w:rsidR="0077258C" w:rsidRPr="00C1771C">
        <w:rPr>
          <w:rFonts w:ascii="Arial" w:hAnsi="Arial" w:cs="Arial"/>
          <w:sz w:val="22"/>
          <w:szCs w:val="22"/>
        </w:rPr>
        <w:t>w dniu ……………………….</w:t>
      </w:r>
      <w:r w:rsidR="005C4F3F" w:rsidRPr="00C1771C">
        <w:rPr>
          <w:rFonts w:ascii="Arial" w:hAnsi="Arial" w:cs="Arial"/>
          <w:sz w:val="22"/>
          <w:szCs w:val="22"/>
        </w:rPr>
        <w:t xml:space="preserve">………………. </w:t>
      </w:r>
      <w:r w:rsidR="001C76EA" w:rsidRPr="00C1771C">
        <w:rPr>
          <w:rFonts w:ascii="Arial" w:hAnsi="Arial" w:cs="Arial"/>
          <w:sz w:val="22"/>
          <w:szCs w:val="22"/>
        </w:rPr>
        <w:t>w</w:t>
      </w:r>
      <w:r w:rsidR="005C4F3F" w:rsidRPr="00C1771C">
        <w:rPr>
          <w:rFonts w:ascii="Arial" w:hAnsi="Arial" w:cs="Arial"/>
          <w:sz w:val="22"/>
          <w:szCs w:val="22"/>
        </w:rPr>
        <w:t xml:space="preserve"> </w:t>
      </w:r>
      <w:r w:rsidRPr="00C1771C">
        <w:rPr>
          <w:rFonts w:ascii="Arial" w:hAnsi="Arial" w:cs="Arial"/>
          <w:sz w:val="22"/>
          <w:szCs w:val="22"/>
        </w:rPr>
        <w:t xml:space="preserve">Rzeszowie pomiędzy : </w:t>
      </w:r>
    </w:p>
    <w:p w14:paraId="7C0AD8A2" w14:textId="77777777" w:rsidR="00404328" w:rsidRPr="00C1771C" w:rsidRDefault="00404328" w:rsidP="00556E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25C6FD" w14:textId="77777777" w:rsidR="00556E05" w:rsidRPr="00C1771C" w:rsidRDefault="00556E05" w:rsidP="0077258C">
      <w:pPr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/>
          <w:sz w:val="22"/>
          <w:szCs w:val="22"/>
        </w:rPr>
        <w:t>Województwem Podkarpackim</w:t>
      </w:r>
      <w:r w:rsidR="00401E0E" w:rsidRPr="00C1771C">
        <w:rPr>
          <w:rFonts w:ascii="Arial" w:hAnsi="Arial" w:cs="Arial"/>
          <w:sz w:val="22"/>
          <w:szCs w:val="22"/>
        </w:rPr>
        <w:t xml:space="preserve"> reprezentowanym przez:</w:t>
      </w:r>
    </w:p>
    <w:p w14:paraId="0F4FA41E" w14:textId="77777777" w:rsidR="00401E0E" w:rsidRPr="00C1771C" w:rsidRDefault="00401E0E" w:rsidP="0077258C">
      <w:pPr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…………………………………</w:t>
      </w:r>
      <w:r w:rsidR="00670F8C" w:rsidRPr="00C1771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D57BBF5" w14:textId="77777777" w:rsidR="00556E05" w:rsidRPr="00C1771C" w:rsidRDefault="00670F8C" w:rsidP="0077258C">
      <w:pPr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9D29486" w14:textId="77777777" w:rsidR="00556E05" w:rsidRPr="00C1771C" w:rsidRDefault="00556E05" w:rsidP="0077258C">
      <w:pPr>
        <w:jc w:val="both"/>
        <w:rPr>
          <w:rFonts w:ascii="Arial" w:hAnsi="Arial" w:cs="Arial"/>
          <w:b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zwanym dalej </w:t>
      </w:r>
      <w:r w:rsidRPr="00C1771C">
        <w:rPr>
          <w:rFonts w:ascii="Arial" w:hAnsi="Arial" w:cs="Arial"/>
          <w:b/>
          <w:sz w:val="22"/>
          <w:szCs w:val="22"/>
        </w:rPr>
        <w:t>Zamawiającym,</w:t>
      </w:r>
    </w:p>
    <w:p w14:paraId="0E98AF86" w14:textId="77777777" w:rsidR="00556E05" w:rsidRPr="00C1771C" w:rsidRDefault="00556E05" w:rsidP="0077258C">
      <w:pPr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a</w:t>
      </w:r>
    </w:p>
    <w:p w14:paraId="12926F2A" w14:textId="77777777" w:rsidR="00576388" w:rsidRPr="00C1771C" w:rsidRDefault="00576388" w:rsidP="0077258C">
      <w:pPr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6BF5CAD" w14:textId="77777777" w:rsidR="00576388" w:rsidRPr="00C1771C" w:rsidRDefault="00576388" w:rsidP="0077258C">
      <w:pPr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6531816" w14:textId="77777777" w:rsidR="005C4F3F" w:rsidRPr="00C1771C" w:rsidRDefault="00576388" w:rsidP="0077258C">
      <w:pPr>
        <w:pStyle w:val="Zwykytekst"/>
        <w:rPr>
          <w:rFonts w:ascii="Arial" w:hAnsi="Arial" w:cs="Arial"/>
          <w:sz w:val="20"/>
          <w:szCs w:val="20"/>
        </w:rPr>
      </w:pPr>
      <w:r w:rsidRPr="00C1771C">
        <w:rPr>
          <w:rFonts w:ascii="Arial" w:hAnsi="Arial" w:cs="Arial"/>
          <w:sz w:val="20"/>
          <w:szCs w:val="20"/>
        </w:rPr>
        <w:t>(</w:t>
      </w:r>
      <w:r w:rsidRPr="00C1771C">
        <w:rPr>
          <w:rFonts w:ascii="Arial" w:hAnsi="Arial" w:cs="Arial"/>
          <w:i/>
          <w:sz w:val="20"/>
          <w:szCs w:val="20"/>
        </w:rPr>
        <w:t xml:space="preserve">Nazwa </w:t>
      </w:r>
      <w:r w:rsidR="005C4F3F" w:rsidRPr="00C1771C">
        <w:rPr>
          <w:rFonts w:ascii="Arial" w:hAnsi="Arial" w:cs="Arial"/>
          <w:i/>
          <w:sz w:val="20"/>
          <w:szCs w:val="20"/>
        </w:rPr>
        <w:t>podmiotu, adres, NIP, REGON, KRS)</w:t>
      </w:r>
    </w:p>
    <w:p w14:paraId="7CCFE984" w14:textId="77777777" w:rsidR="00576388" w:rsidRPr="00C1771C" w:rsidRDefault="00576388" w:rsidP="0077258C">
      <w:pPr>
        <w:pStyle w:val="Zwykytekst"/>
        <w:rPr>
          <w:rFonts w:ascii="Arial" w:hAnsi="Arial" w:cs="Arial"/>
          <w:sz w:val="22"/>
          <w:szCs w:val="22"/>
        </w:rPr>
      </w:pPr>
    </w:p>
    <w:p w14:paraId="4F3E71E0" w14:textId="77777777" w:rsidR="005C4F3F" w:rsidRPr="00C1771C" w:rsidRDefault="00576388" w:rsidP="0077258C">
      <w:pPr>
        <w:pStyle w:val="Zwykytekst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reprezentowanym</w:t>
      </w:r>
      <w:r w:rsidR="005C4F3F" w:rsidRPr="00C1771C">
        <w:rPr>
          <w:rFonts w:ascii="Arial" w:hAnsi="Arial" w:cs="Arial"/>
          <w:sz w:val="22"/>
          <w:szCs w:val="22"/>
        </w:rPr>
        <w:t xml:space="preserve"> przez:</w:t>
      </w:r>
    </w:p>
    <w:p w14:paraId="29A38135" w14:textId="77777777" w:rsidR="005C4F3F" w:rsidRPr="00C1771C" w:rsidRDefault="00576388" w:rsidP="0077258C">
      <w:pPr>
        <w:pStyle w:val="Zwykytekst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09823" w14:textId="77777777" w:rsidR="00576388" w:rsidRPr="00C1771C" w:rsidRDefault="00576388" w:rsidP="0077258C">
      <w:pPr>
        <w:pStyle w:val="Zwykytekst"/>
        <w:rPr>
          <w:rFonts w:ascii="Arial" w:hAnsi="Arial" w:cs="Arial"/>
          <w:i/>
          <w:sz w:val="20"/>
          <w:szCs w:val="20"/>
        </w:rPr>
      </w:pPr>
      <w:r w:rsidRPr="00C1771C">
        <w:rPr>
          <w:rFonts w:ascii="Arial" w:hAnsi="Arial" w:cs="Arial"/>
          <w:i/>
          <w:sz w:val="20"/>
          <w:szCs w:val="20"/>
        </w:rPr>
        <w:t>(dane osób upoważnionych)</w:t>
      </w:r>
    </w:p>
    <w:p w14:paraId="2BF92DF0" w14:textId="77777777" w:rsidR="00576388" w:rsidRPr="00C1771C" w:rsidRDefault="00576388" w:rsidP="0077258C">
      <w:pPr>
        <w:pStyle w:val="Zwykytekst"/>
        <w:rPr>
          <w:rFonts w:ascii="Arial" w:hAnsi="Arial" w:cs="Arial"/>
          <w:sz w:val="22"/>
          <w:szCs w:val="22"/>
        </w:rPr>
      </w:pPr>
    </w:p>
    <w:p w14:paraId="11642503" w14:textId="4AFA5F74" w:rsidR="00A81F82" w:rsidRPr="00C1771C" w:rsidRDefault="00056B55" w:rsidP="0077258C">
      <w:pPr>
        <w:pStyle w:val="Zwykytekst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zwanym dalej</w:t>
      </w:r>
      <w:r w:rsidRPr="00C1771C">
        <w:rPr>
          <w:rFonts w:ascii="Arial" w:hAnsi="Arial" w:cs="Arial"/>
          <w:b/>
          <w:bCs/>
          <w:sz w:val="22"/>
          <w:szCs w:val="22"/>
        </w:rPr>
        <w:t xml:space="preserve"> </w:t>
      </w:r>
      <w:r w:rsidR="00635B3A" w:rsidRPr="00C1771C">
        <w:rPr>
          <w:rFonts w:ascii="Arial" w:hAnsi="Arial" w:cs="Arial"/>
          <w:b/>
          <w:bCs/>
          <w:sz w:val="22"/>
          <w:szCs w:val="22"/>
        </w:rPr>
        <w:t>Wykonawcą,</w:t>
      </w:r>
    </w:p>
    <w:p w14:paraId="49EC9461" w14:textId="77777777" w:rsidR="00635B3A" w:rsidRPr="00C1771C" w:rsidRDefault="00635B3A" w:rsidP="00A81F82">
      <w:pPr>
        <w:pStyle w:val="Zwykytekst"/>
        <w:rPr>
          <w:rFonts w:ascii="Arial" w:hAnsi="Arial" w:cs="Arial"/>
          <w:sz w:val="22"/>
          <w:szCs w:val="22"/>
        </w:rPr>
      </w:pPr>
    </w:p>
    <w:p w14:paraId="14053CD9" w14:textId="77777777" w:rsidR="00404328" w:rsidRPr="00C1771C" w:rsidRDefault="00635B3A" w:rsidP="00A81F82">
      <w:pPr>
        <w:pStyle w:val="Zwykytekst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zwanymi łącznie </w:t>
      </w:r>
      <w:r w:rsidRPr="00C1771C">
        <w:rPr>
          <w:rFonts w:ascii="Arial" w:hAnsi="Arial" w:cs="Arial"/>
          <w:b/>
          <w:sz w:val="22"/>
          <w:szCs w:val="22"/>
        </w:rPr>
        <w:t>Stronami.</w:t>
      </w:r>
    </w:p>
    <w:p w14:paraId="27FC0655" w14:textId="77777777" w:rsidR="00067E8B" w:rsidRPr="00C1771C" w:rsidRDefault="00067E8B" w:rsidP="000C2055">
      <w:pPr>
        <w:pStyle w:val="Zwykytekst"/>
        <w:rPr>
          <w:rFonts w:ascii="Arial" w:hAnsi="Arial" w:cs="Arial"/>
          <w:b/>
          <w:sz w:val="22"/>
          <w:szCs w:val="22"/>
        </w:rPr>
      </w:pPr>
    </w:p>
    <w:p w14:paraId="0A8BB8E2" w14:textId="77777777" w:rsidR="00067E8B" w:rsidRPr="00C1771C" w:rsidRDefault="00556E05" w:rsidP="00DB3C13">
      <w:pPr>
        <w:pStyle w:val="Nagwek1"/>
      </w:pPr>
      <w:r w:rsidRPr="00C1771C">
        <w:t>§ 1</w:t>
      </w:r>
    </w:p>
    <w:p w14:paraId="2D406CF3" w14:textId="77777777" w:rsidR="00556E05" w:rsidRPr="00C1771C" w:rsidRDefault="00556E05" w:rsidP="0084764D">
      <w:pPr>
        <w:pStyle w:val="Tekstpodstawowywcity2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Pr="00C1771C">
        <w:rPr>
          <w:rFonts w:ascii="Arial" w:hAnsi="Arial" w:cs="Arial"/>
          <w:bCs/>
          <w:sz w:val="22"/>
          <w:szCs w:val="22"/>
        </w:rPr>
        <w:t>zleca, a</w:t>
      </w:r>
      <w:r w:rsidRPr="00C1771C">
        <w:rPr>
          <w:rFonts w:ascii="Arial" w:hAnsi="Arial" w:cs="Arial"/>
          <w:b/>
          <w:bCs/>
          <w:sz w:val="22"/>
          <w:szCs w:val="22"/>
        </w:rPr>
        <w:t xml:space="preserve"> Wykonawca </w:t>
      </w:r>
      <w:r w:rsidRPr="00C1771C">
        <w:rPr>
          <w:rFonts w:ascii="Arial" w:hAnsi="Arial" w:cs="Arial"/>
          <w:bCs/>
          <w:sz w:val="22"/>
          <w:szCs w:val="22"/>
        </w:rPr>
        <w:t xml:space="preserve">zobowiązuje się do </w:t>
      </w:r>
      <w:r w:rsidRPr="00C1771C">
        <w:rPr>
          <w:rFonts w:ascii="Arial" w:hAnsi="Arial" w:cs="Arial"/>
          <w:sz w:val="22"/>
          <w:szCs w:val="22"/>
        </w:rPr>
        <w:t>wykonania działań promocyjnych Województwa Podkarpackiego</w:t>
      </w:r>
      <w:r w:rsidRPr="00C1771C">
        <w:rPr>
          <w:rFonts w:ascii="Arial" w:hAnsi="Arial" w:cs="Arial"/>
          <w:b/>
          <w:sz w:val="22"/>
          <w:szCs w:val="22"/>
        </w:rPr>
        <w:t xml:space="preserve"> </w:t>
      </w:r>
      <w:r w:rsidR="006603FD" w:rsidRPr="00C1771C">
        <w:rPr>
          <w:rFonts w:ascii="Arial" w:hAnsi="Arial" w:cs="Arial"/>
          <w:sz w:val="22"/>
          <w:szCs w:val="22"/>
        </w:rPr>
        <w:t>podczas</w:t>
      </w:r>
      <w:r w:rsidR="003D51EB" w:rsidRPr="00C1771C">
        <w:rPr>
          <w:rFonts w:ascii="Arial" w:hAnsi="Arial" w:cs="Arial"/>
          <w:sz w:val="22"/>
          <w:szCs w:val="22"/>
        </w:rPr>
        <w:t xml:space="preserve"> </w:t>
      </w:r>
      <w:r w:rsidR="005C4F3F" w:rsidRPr="00C1771C">
        <w:rPr>
          <w:rFonts w:ascii="Arial" w:hAnsi="Arial" w:cs="Arial"/>
          <w:sz w:val="22"/>
          <w:szCs w:val="22"/>
        </w:rPr>
        <w:t>………………………………………………</w:t>
      </w:r>
      <w:r w:rsidR="003D51EB" w:rsidRPr="00C1771C">
        <w:rPr>
          <w:rFonts w:ascii="Arial" w:hAnsi="Arial" w:cs="Arial"/>
          <w:sz w:val="22"/>
          <w:szCs w:val="22"/>
        </w:rPr>
        <w:t>……….</w:t>
      </w:r>
      <w:r w:rsidR="00576388" w:rsidRPr="00C1771C">
        <w:rPr>
          <w:rFonts w:ascii="Arial" w:hAnsi="Arial" w:cs="Arial"/>
          <w:sz w:val="22"/>
          <w:szCs w:val="22"/>
        </w:rPr>
        <w:t>.</w:t>
      </w:r>
      <w:r w:rsidR="003D51EB" w:rsidRPr="00C1771C">
        <w:rPr>
          <w:rFonts w:ascii="Arial" w:hAnsi="Arial" w:cs="Arial"/>
          <w:sz w:val="22"/>
          <w:szCs w:val="22"/>
        </w:rPr>
        <w:t xml:space="preserve"> (</w:t>
      </w:r>
      <w:r w:rsidR="003D51EB" w:rsidRPr="00C1771C">
        <w:rPr>
          <w:rFonts w:ascii="Arial" w:hAnsi="Arial" w:cs="Arial"/>
          <w:i/>
          <w:sz w:val="22"/>
          <w:szCs w:val="22"/>
        </w:rPr>
        <w:t>nazwa przedsięwzięcia)</w:t>
      </w:r>
      <w:r w:rsidR="003D51EB" w:rsidRPr="00C1771C">
        <w:rPr>
          <w:rFonts w:ascii="Arial" w:hAnsi="Arial" w:cs="Arial"/>
          <w:sz w:val="22"/>
          <w:szCs w:val="22"/>
        </w:rPr>
        <w:t xml:space="preserve"> w terminie </w:t>
      </w:r>
      <w:r w:rsidR="005C4F3F" w:rsidRPr="00C1771C">
        <w:rPr>
          <w:rFonts w:ascii="Arial" w:hAnsi="Arial" w:cs="Arial"/>
          <w:sz w:val="22"/>
          <w:szCs w:val="22"/>
        </w:rPr>
        <w:t>…………………………………………</w:t>
      </w:r>
      <w:r w:rsidR="003D51EB" w:rsidRPr="00C1771C">
        <w:rPr>
          <w:rFonts w:ascii="Arial" w:hAnsi="Arial" w:cs="Arial"/>
          <w:sz w:val="22"/>
          <w:szCs w:val="22"/>
        </w:rPr>
        <w:t xml:space="preserve"> </w:t>
      </w:r>
      <w:r w:rsidR="003D51EB" w:rsidRPr="00C1771C">
        <w:rPr>
          <w:rFonts w:ascii="Arial" w:hAnsi="Arial" w:cs="Arial"/>
          <w:i/>
          <w:sz w:val="22"/>
          <w:szCs w:val="22"/>
        </w:rPr>
        <w:t>(data)</w:t>
      </w:r>
      <w:r w:rsidR="00670F8C" w:rsidRPr="00C1771C">
        <w:rPr>
          <w:rFonts w:ascii="Arial" w:hAnsi="Arial" w:cs="Arial"/>
          <w:sz w:val="22"/>
          <w:szCs w:val="22"/>
        </w:rPr>
        <w:t xml:space="preserve"> w</w:t>
      </w:r>
      <w:r w:rsidR="003D51EB" w:rsidRPr="00C1771C">
        <w:rPr>
          <w:rFonts w:ascii="Arial" w:hAnsi="Arial" w:cs="Arial"/>
          <w:sz w:val="22"/>
          <w:szCs w:val="22"/>
        </w:rPr>
        <w:t>………</w:t>
      </w:r>
      <w:r w:rsidR="00670F8C" w:rsidRPr="00C1771C">
        <w:rPr>
          <w:rFonts w:ascii="Arial" w:hAnsi="Arial" w:cs="Arial"/>
          <w:sz w:val="22"/>
          <w:szCs w:val="22"/>
        </w:rPr>
        <w:t xml:space="preserve"> ……………</w:t>
      </w:r>
      <w:r w:rsidR="0084764D" w:rsidRPr="00C1771C">
        <w:rPr>
          <w:rFonts w:ascii="Arial" w:hAnsi="Arial" w:cs="Arial"/>
          <w:sz w:val="22"/>
          <w:szCs w:val="22"/>
        </w:rPr>
        <w:t>………………</w:t>
      </w:r>
      <w:r w:rsidR="003D51EB" w:rsidRPr="00C1771C">
        <w:rPr>
          <w:rFonts w:ascii="Arial" w:hAnsi="Arial" w:cs="Arial"/>
          <w:sz w:val="22"/>
          <w:szCs w:val="22"/>
        </w:rPr>
        <w:t xml:space="preserve"> </w:t>
      </w:r>
      <w:r w:rsidR="003D51EB" w:rsidRPr="00C1771C">
        <w:rPr>
          <w:rFonts w:ascii="Arial" w:hAnsi="Arial" w:cs="Arial"/>
          <w:i/>
          <w:sz w:val="22"/>
          <w:szCs w:val="22"/>
        </w:rPr>
        <w:t>(miejsce).</w:t>
      </w:r>
    </w:p>
    <w:p w14:paraId="1BA07E9F" w14:textId="77777777" w:rsidR="005C4F3F" w:rsidRPr="00C1771C" w:rsidRDefault="0084764D" w:rsidP="0084764D">
      <w:pPr>
        <w:pStyle w:val="Tekstpodstawowywcity2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Działania promocyjne Województwa Podkarpackiego, o których mowa w ust. 1 realizowane są w ramach Programu</w:t>
      </w:r>
      <w:r w:rsidR="00CC0E75" w:rsidRPr="00C1771C">
        <w:rPr>
          <w:rFonts w:ascii="Arial" w:hAnsi="Arial" w:cs="Arial"/>
          <w:sz w:val="22"/>
          <w:szCs w:val="22"/>
        </w:rPr>
        <w:t xml:space="preserve"> Województwa Podkarpackiego</w:t>
      </w:r>
      <w:r w:rsidRPr="00C1771C">
        <w:rPr>
          <w:rFonts w:ascii="Arial" w:hAnsi="Arial" w:cs="Arial"/>
          <w:sz w:val="22"/>
          <w:szCs w:val="22"/>
        </w:rPr>
        <w:t xml:space="preserve"> „Podkarpackie – przestrzeń otwarta”.</w:t>
      </w:r>
    </w:p>
    <w:p w14:paraId="032AE836" w14:textId="77777777" w:rsidR="00067E8B" w:rsidRPr="00C1771C" w:rsidRDefault="00556E05" w:rsidP="00DB3C13">
      <w:pPr>
        <w:pStyle w:val="Nagwek1"/>
      </w:pPr>
      <w:r w:rsidRPr="00C1771C">
        <w:t>§ 2</w:t>
      </w:r>
    </w:p>
    <w:p w14:paraId="201B05AF" w14:textId="77777777" w:rsidR="00556E05" w:rsidRPr="00C1771C" w:rsidRDefault="00556E05" w:rsidP="0077258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Przedmiot umowy, o którym mowa w § 1 obejmuje</w:t>
      </w:r>
      <w:r w:rsidR="002744A3" w:rsidRPr="00C1771C">
        <w:rPr>
          <w:rFonts w:ascii="Arial" w:hAnsi="Arial" w:cs="Arial"/>
          <w:bCs/>
          <w:sz w:val="22"/>
          <w:szCs w:val="22"/>
        </w:rPr>
        <w:t xml:space="preserve"> …(</w:t>
      </w:r>
      <w:r w:rsidR="002744A3" w:rsidRPr="00C1771C">
        <w:rPr>
          <w:rFonts w:ascii="Arial" w:hAnsi="Arial" w:cs="Arial"/>
          <w:bCs/>
          <w:i/>
          <w:sz w:val="22"/>
          <w:szCs w:val="22"/>
        </w:rPr>
        <w:t>wpisać liczbę</w:t>
      </w:r>
      <w:r w:rsidR="00E72B04" w:rsidRPr="00C1771C">
        <w:rPr>
          <w:rFonts w:ascii="Arial" w:hAnsi="Arial" w:cs="Arial"/>
          <w:bCs/>
          <w:sz w:val="22"/>
          <w:szCs w:val="22"/>
        </w:rPr>
        <w:t xml:space="preserve">) </w:t>
      </w:r>
      <w:r w:rsidR="002744A3" w:rsidRPr="00C1771C">
        <w:rPr>
          <w:rFonts w:ascii="Arial" w:hAnsi="Arial" w:cs="Arial"/>
          <w:bCs/>
          <w:sz w:val="18"/>
          <w:szCs w:val="22"/>
        </w:rPr>
        <w:t xml:space="preserve"> </w:t>
      </w:r>
      <w:r w:rsidR="00A63E71" w:rsidRPr="00C1771C">
        <w:rPr>
          <w:rFonts w:ascii="Arial" w:hAnsi="Arial" w:cs="Arial"/>
          <w:bCs/>
          <w:sz w:val="22"/>
          <w:szCs w:val="22"/>
        </w:rPr>
        <w:t>elementów</w:t>
      </w:r>
      <w:r w:rsidR="005C4F3F" w:rsidRPr="00C1771C">
        <w:rPr>
          <w:rFonts w:ascii="Arial" w:hAnsi="Arial" w:cs="Arial"/>
          <w:bCs/>
          <w:sz w:val="22"/>
          <w:szCs w:val="22"/>
        </w:rPr>
        <w:t>:</w:t>
      </w:r>
    </w:p>
    <w:p w14:paraId="47B5C88B" w14:textId="77777777" w:rsidR="0077258C" w:rsidRPr="00C1771C" w:rsidRDefault="0077258C" w:rsidP="0077258C">
      <w:pPr>
        <w:numPr>
          <w:ilvl w:val="0"/>
          <w:numId w:val="24"/>
        </w:numPr>
        <w:spacing w:line="276" w:lineRule="auto"/>
        <w:ind w:hanging="796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</w:t>
      </w:r>
    </w:p>
    <w:p w14:paraId="23DB4F4B" w14:textId="35F59619" w:rsidR="0077258C" w:rsidRPr="00C1771C" w:rsidRDefault="00064CC9" w:rsidP="0077258C">
      <w:pPr>
        <w:numPr>
          <w:ilvl w:val="0"/>
          <w:numId w:val="24"/>
        </w:numPr>
        <w:spacing w:line="276" w:lineRule="auto"/>
        <w:ind w:hanging="796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</w:t>
      </w:r>
    </w:p>
    <w:p w14:paraId="2F7DBF12" w14:textId="7F18C4BD" w:rsidR="00CE0A6C" w:rsidRPr="00C1771C" w:rsidRDefault="00064CC9" w:rsidP="0077258C">
      <w:pPr>
        <w:numPr>
          <w:ilvl w:val="0"/>
          <w:numId w:val="24"/>
        </w:numPr>
        <w:spacing w:line="276" w:lineRule="auto"/>
        <w:ind w:hanging="796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</w:t>
      </w:r>
    </w:p>
    <w:p w14:paraId="0617F2AE" w14:textId="77777777" w:rsidR="000704F0" w:rsidRPr="00C1771C" w:rsidRDefault="000704F0" w:rsidP="000704F0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…</w:t>
      </w:r>
    </w:p>
    <w:p w14:paraId="5FC5A838" w14:textId="77777777" w:rsidR="00D41BD8" w:rsidRPr="00C1771C" w:rsidRDefault="00556E05" w:rsidP="00667DF9">
      <w:pPr>
        <w:pStyle w:val="Bodytext1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rPr>
          <w:sz w:val="22"/>
          <w:szCs w:val="22"/>
        </w:rPr>
      </w:pPr>
      <w:r w:rsidRPr="00C1771C">
        <w:rPr>
          <w:b/>
          <w:bCs/>
          <w:sz w:val="22"/>
          <w:szCs w:val="22"/>
        </w:rPr>
        <w:t>Wykonawca</w:t>
      </w:r>
      <w:r w:rsidRPr="00C1771C">
        <w:rPr>
          <w:bCs/>
          <w:sz w:val="22"/>
          <w:szCs w:val="22"/>
        </w:rPr>
        <w:t xml:space="preserve"> zobowiązuje się złożyć </w:t>
      </w:r>
      <w:r w:rsidRPr="00C1771C">
        <w:rPr>
          <w:b/>
          <w:bCs/>
          <w:sz w:val="22"/>
          <w:szCs w:val="22"/>
        </w:rPr>
        <w:t xml:space="preserve">Zamawiającemu </w:t>
      </w:r>
      <w:r w:rsidRPr="00C1771C">
        <w:rPr>
          <w:bCs/>
          <w:sz w:val="22"/>
          <w:szCs w:val="22"/>
        </w:rPr>
        <w:t>po</w:t>
      </w:r>
      <w:r w:rsidRPr="00C1771C">
        <w:rPr>
          <w:b/>
          <w:bCs/>
          <w:sz w:val="22"/>
          <w:szCs w:val="22"/>
        </w:rPr>
        <w:t xml:space="preserve"> </w:t>
      </w:r>
      <w:r w:rsidRPr="00C1771C">
        <w:rPr>
          <w:sz w:val="22"/>
          <w:szCs w:val="22"/>
        </w:rPr>
        <w:t xml:space="preserve">zakończeniu </w:t>
      </w:r>
      <w:r w:rsidR="005C4F3F" w:rsidRPr="00C1771C">
        <w:rPr>
          <w:sz w:val="22"/>
          <w:szCs w:val="22"/>
        </w:rPr>
        <w:t>przedsięwzięcia</w:t>
      </w:r>
      <w:r w:rsidR="006603FD" w:rsidRPr="00C1771C">
        <w:rPr>
          <w:sz w:val="22"/>
          <w:szCs w:val="22"/>
        </w:rPr>
        <w:t xml:space="preserve"> </w:t>
      </w:r>
      <w:r w:rsidRPr="00C1771C">
        <w:rPr>
          <w:bCs/>
          <w:sz w:val="22"/>
          <w:szCs w:val="22"/>
        </w:rPr>
        <w:t>pisemne</w:t>
      </w:r>
      <w:r w:rsidR="006603FD" w:rsidRPr="00C1771C">
        <w:rPr>
          <w:bCs/>
          <w:sz w:val="22"/>
          <w:szCs w:val="22"/>
        </w:rPr>
        <w:t xml:space="preserve"> </w:t>
      </w:r>
      <w:r w:rsidRPr="00C1771C">
        <w:rPr>
          <w:bCs/>
          <w:sz w:val="22"/>
          <w:szCs w:val="22"/>
        </w:rPr>
        <w:t xml:space="preserve">sprawozdanie </w:t>
      </w:r>
      <w:r w:rsidR="00FC0B2C" w:rsidRPr="00C1771C">
        <w:rPr>
          <w:bCs/>
          <w:sz w:val="22"/>
          <w:szCs w:val="22"/>
        </w:rPr>
        <w:t xml:space="preserve">z wykonania przedmiotu </w:t>
      </w:r>
      <w:r w:rsidR="00400641" w:rsidRPr="00C1771C">
        <w:rPr>
          <w:bCs/>
          <w:sz w:val="22"/>
          <w:szCs w:val="22"/>
        </w:rPr>
        <w:t xml:space="preserve">umowy, </w:t>
      </w:r>
      <w:r w:rsidR="00400641" w:rsidRPr="00C1771C">
        <w:rPr>
          <w:sz w:val="22"/>
          <w:szCs w:val="22"/>
        </w:rPr>
        <w:t>wg wzoru stanowiącego Załącznik nr 3 do Programu „Podkarpackie – przestrzeń otwarta”.</w:t>
      </w:r>
      <w:r w:rsidR="00B9708C" w:rsidRPr="00C1771C">
        <w:rPr>
          <w:sz w:val="22"/>
          <w:szCs w:val="22"/>
        </w:rPr>
        <w:t xml:space="preserve"> </w:t>
      </w:r>
    </w:p>
    <w:p w14:paraId="3CD35039" w14:textId="77777777" w:rsidR="00556E05" w:rsidRPr="00C1771C" w:rsidRDefault="00B9708C" w:rsidP="00667DF9">
      <w:pPr>
        <w:pStyle w:val="Bodytext1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rPr>
          <w:b/>
          <w:sz w:val="22"/>
          <w:szCs w:val="22"/>
        </w:rPr>
      </w:pPr>
      <w:r w:rsidRPr="00C1771C">
        <w:rPr>
          <w:sz w:val="22"/>
          <w:szCs w:val="22"/>
        </w:rPr>
        <w:t xml:space="preserve">Termin złożenia sprawozdania: </w:t>
      </w:r>
      <w:r w:rsidR="00AC7A60" w:rsidRPr="00C1771C">
        <w:rPr>
          <w:sz w:val="22"/>
          <w:szCs w:val="22"/>
        </w:rPr>
        <w:t xml:space="preserve">do </w:t>
      </w:r>
      <w:r w:rsidR="00263647" w:rsidRPr="00C1771C">
        <w:rPr>
          <w:sz w:val="22"/>
          <w:szCs w:val="22"/>
        </w:rPr>
        <w:t xml:space="preserve">21 </w:t>
      </w:r>
      <w:r w:rsidR="008B2D08" w:rsidRPr="00C1771C">
        <w:rPr>
          <w:sz w:val="22"/>
          <w:szCs w:val="22"/>
        </w:rPr>
        <w:t>dni</w:t>
      </w:r>
      <w:r w:rsidR="00AC7A60" w:rsidRPr="00C1771C">
        <w:rPr>
          <w:sz w:val="22"/>
          <w:szCs w:val="22"/>
        </w:rPr>
        <w:t xml:space="preserve"> </w:t>
      </w:r>
      <w:r w:rsidR="00913ACE" w:rsidRPr="00855A79">
        <w:rPr>
          <w:color w:val="000000"/>
          <w:sz w:val="22"/>
          <w:szCs w:val="22"/>
        </w:rPr>
        <w:t>kalendarzowych</w:t>
      </w:r>
      <w:r w:rsidR="00913ACE" w:rsidRPr="00E27873">
        <w:rPr>
          <w:color w:val="000000"/>
          <w:sz w:val="22"/>
          <w:szCs w:val="22"/>
        </w:rPr>
        <w:t xml:space="preserve"> </w:t>
      </w:r>
      <w:r w:rsidR="00AC7A60" w:rsidRPr="00C1771C">
        <w:rPr>
          <w:sz w:val="22"/>
          <w:szCs w:val="22"/>
        </w:rPr>
        <w:t>od dnia zakończenia realizacji przedsięwzięcia</w:t>
      </w:r>
      <w:r w:rsidR="00913ACE">
        <w:rPr>
          <w:sz w:val="22"/>
          <w:szCs w:val="22"/>
        </w:rPr>
        <w:t>.</w:t>
      </w:r>
    </w:p>
    <w:p w14:paraId="11B9796B" w14:textId="2810E018" w:rsidR="001851B7" w:rsidRPr="00C1771C" w:rsidRDefault="00556E05" w:rsidP="00667DF9">
      <w:pPr>
        <w:pStyle w:val="Tekstpodstawowywcit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Sprawozdanie, o którym mowa w ust. 2 </w:t>
      </w:r>
      <w:r w:rsidR="001851B7" w:rsidRPr="00C1771C">
        <w:rPr>
          <w:rFonts w:ascii="Arial" w:hAnsi="Arial" w:cs="Arial"/>
          <w:sz w:val="22"/>
          <w:szCs w:val="22"/>
        </w:rPr>
        <w:t>musi</w:t>
      </w:r>
      <w:r w:rsidR="006603FD" w:rsidRPr="00C1771C">
        <w:rPr>
          <w:rFonts w:ascii="Arial" w:hAnsi="Arial" w:cs="Arial"/>
          <w:sz w:val="22"/>
          <w:szCs w:val="22"/>
        </w:rPr>
        <w:t xml:space="preserve"> zawierać opis działań wraz </w:t>
      </w:r>
      <w:r w:rsidRPr="00C1771C">
        <w:rPr>
          <w:rFonts w:ascii="Arial" w:hAnsi="Arial" w:cs="Arial"/>
          <w:sz w:val="22"/>
          <w:szCs w:val="22"/>
        </w:rPr>
        <w:t xml:space="preserve">z </w:t>
      </w:r>
      <w:r w:rsidR="00642D40" w:rsidRPr="00C1771C">
        <w:rPr>
          <w:rFonts w:ascii="Arial" w:hAnsi="Arial" w:cs="Arial"/>
          <w:sz w:val="22"/>
          <w:szCs w:val="22"/>
        </w:rPr>
        <w:t xml:space="preserve">ich </w:t>
      </w:r>
      <w:r w:rsidR="0015361F" w:rsidRPr="00C1771C">
        <w:rPr>
          <w:rFonts w:ascii="Arial" w:hAnsi="Arial" w:cs="Arial"/>
          <w:sz w:val="22"/>
          <w:szCs w:val="22"/>
        </w:rPr>
        <w:t xml:space="preserve">wizualizacją </w:t>
      </w:r>
      <w:r w:rsidR="009E2662" w:rsidRPr="00C1771C">
        <w:rPr>
          <w:rFonts w:ascii="Arial" w:hAnsi="Arial" w:cs="Arial"/>
          <w:sz w:val="22"/>
          <w:szCs w:val="22"/>
        </w:rPr>
        <w:t>(</w:t>
      </w:r>
      <w:r w:rsidR="0015361F" w:rsidRPr="00C1771C">
        <w:rPr>
          <w:rFonts w:ascii="Arial" w:hAnsi="Arial" w:cs="Arial"/>
          <w:sz w:val="22"/>
          <w:szCs w:val="22"/>
        </w:rPr>
        <w:t>m</w:t>
      </w:r>
      <w:r w:rsidR="00181EAA" w:rsidRPr="00C1771C">
        <w:rPr>
          <w:rFonts w:ascii="Arial" w:hAnsi="Arial" w:cs="Arial"/>
          <w:sz w:val="22"/>
          <w:szCs w:val="22"/>
        </w:rPr>
        <w:t>.</w:t>
      </w:r>
      <w:r w:rsidR="0015361F" w:rsidRPr="00C1771C">
        <w:rPr>
          <w:rFonts w:ascii="Arial" w:hAnsi="Arial" w:cs="Arial"/>
          <w:sz w:val="22"/>
          <w:szCs w:val="22"/>
        </w:rPr>
        <w:t xml:space="preserve"> in. zdjęcia, zrzuty ze stron</w:t>
      </w:r>
      <w:r w:rsidR="009E2662" w:rsidRPr="00C1771C">
        <w:rPr>
          <w:rFonts w:ascii="Arial" w:hAnsi="Arial" w:cs="Arial"/>
          <w:sz w:val="22"/>
          <w:szCs w:val="22"/>
        </w:rPr>
        <w:t xml:space="preserve">) w formie </w:t>
      </w:r>
      <w:r w:rsidR="0015361F" w:rsidRPr="00C1771C">
        <w:rPr>
          <w:rFonts w:ascii="Arial" w:hAnsi="Arial" w:cs="Arial"/>
          <w:sz w:val="22"/>
          <w:szCs w:val="22"/>
        </w:rPr>
        <w:t xml:space="preserve">obrazów wklejonych </w:t>
      </w:r>
      <w:r w:rsidR="009E2662" w:rsidRPr="00C1771C">
        <w:rPr>
          <w:rFonts w:ascii="Arial" w:hAnsi="Arial" w:cs="Arial"/>
          <w:sz w:val="22"/>
          <w:szCs w:val="22"/>
        </w:rPr>
        <w:t xml:space="preserve">do sprawozdania, </w:t>
      </w:r>
      <w:r w:rsidRPr="00C1771C">
        <w:rPr>
          <w:rFonts w:ascii="Arial" w:hAnsi="Arial" w:cs="Arial"/>
          <w:sz w:val="22"/>
          <w:szCs w:val="22"/>
        </w:rPr>
        <w:lastRenderedPageBreak/>
        <w:t>potwierdzającą pr</w:t>
      </w:r>
      <w:r w:rsidR="006603FD" w:rsidRPr="00C1771C">
        <w:rPr>
          <w:rFonts w:ascii="Arial" w:hAnsi="Arial" w:cs="Arial"/>
          <w:sz w:val="22"/>
          <w:szCs w:val="22"/>
        </w:rPr>
        <w:t xml:space="preserve">awidłową realizację przedmiotu </w:t>
      </w:r>
      <w:r w:rsidRPr="00C1771C">
        <w:rPr>
          <w:rFonts w:ascii="Arial" w:hAnsi="Arial" w:cs="Arial"/>
          <w:sz w:val="22"/>
          <w:szCs w:val="22"/>
        </w:rPr>
        <w:t>umowy.</w:t>
      </w:r>
      <w:r w:rsidR="00757CC8" w:rsidRPr="00C1771C">
        <w:rPr>
          <w:rFonts w:ascii="Arial" w:hAnsi="Arial" w:cs="Arial"/>
          <w:sz w:val="22"/>
          <w:szCs w:val="22"/>
        </w:rPr>
        <w:t xml:space="preserve"> </w:t>
      </w:r>
      <w:r w:rsidR="00E173E1" w:rsidRPr="00C1771C">
        <w:rPr>
          <w:rFonts w:ascii="Arial" w:hAnsi="Arial" w:cs="Arial"/>
          <w:sz w:val="22"/>
          <w:szCs w:val="22"/>
        </w:rPr>
        <w:t>Sprawozdanie należy złożyć w</w:t>
      </w:r>
      <w:r w:rsidR="00064CC9">
        <w:rPr>
          <w:rFonts w:ascii="Arial" w:hAnsi="Arial" w:cs="Arial"/>
          <w:sz w:val="22"/>
          <w:szCs w:val="22"/>
        </w:rPr>
        <w:t> </w:t>
      </w:r>
      <w:r w:rsidR="00E173E1" w:rsidRPr="00C1771C">
        <w:rPr>
          <w:rFonts w:ascii="Arial" w:hAnsi="Arial" w:cs="Arial"/>
          <w:sz w:val="22"/>
          <w:szCs w:val="22"/>
        </w:rPr>
        <w:t>dwóch jednobrzmiących egzemplarzach.</w:t>
      </w:r>
    </w:p>
    <w:p w14:paraId="1373C821" w14:textId="77777777" w:rsidR="00795770" w:rsidRPr="00C1771C" w:rsidRDefault="00667DF9" w:rsidP="00795770">
      <w:pPr>
        <w:pStyle w:val="Tekstpodstawowywcit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/>
          <w:sz w:val="22"/>
          <w:szCs w:val="22"/>
        </w:rPr>
        <w:t xml:space="preserve">Zamawiający </w:t>
      </w:r>
      <w:r w:rsidRPr="00C1771C">
        <w:rPr>
          <w:rFonts w:ascii="Arial" w:hAnsi="Arial" w:cs="Arial"/>
          <w:sz w:val="22"/>
          <w:szCs w:val="22"/>
        </w:rPr>
        <w:t xml:space="preserve">w terminie 5 dni roboczych od dnia otrzymania od </w:t>
      </w:r>
      <w:r w:rsidRPr="00C1771C">
        <w:rPr>
          <w:rFonts w:ascii="Arial" w:hAnsi="Arial" w:cs="Arial"/>
          <w:b/>
          <w:sz w:val="22"/>
          <w:szCs w:val="22"/>
        </w:rPr>
        <w:t>Wykonawcy</w:t>
      </w:r>
      <w:r w:rsidRPr="00C1771C">
        <w:rPr>
          <w:rFonts w:ascii="Arial" w:hAnsi="Arial" w:cs="Arial"/>
          <w:sz w:val="22"/>
          <w:szCs w:val="22"/>
        </w:rPr>
        <w:t xml:space="preserve"> sprawozdania</w:t>
      </w:r>
      <w:r w:rsidR="00795770" w:rsidRPr="00C1771C">
        <w:rPr>
          <w:rFonts w:ascii="Arial" w:hAnsi="Arial" w:cs="Arial"/>
          <w:sz w:val="22"/>
          <w:szCs w:val="22"/>
        </w:rPr>
        <w:t>,</w:t>
      </w:r>
      <w:r w:rsidR="00A53CB2" w:rsidRPr="00C1771C">
        <w:rPr>
          <w:rFonts w:ascii="Arial" w:hAnsi="Arial" w:cs="Arial"/>
          <w:sz w:val="22"/>
          <w:szCs w:val="22"/>
        </w:rPr>
        <w:t xml:space="preserve"> </w:t>
      </w:r>
      <w:r w:rsidR="00795770" w:rsidRPr="00C1771C">
        <w:rPr>
          <w:rFonts w:ascii="Arial" w:hAnsi="Arial" w:cs="Arial"/>
          <w:sz w:val="22"/>
          <w:szCs w:val="22"/>
        </w:rPr>
        <w:t>drogą</w:t>
      </w:r>
      <w:r w:rsidR="00A53CB2" w:rsidRPr="00C1771C">
        <w:rPr>
          <w:rFonts w:ascii="Arial" w:hAnsi="Arial" w:cs="Arial"/>
          <w:sz w:val="22"/>
          <w:szCs w:val="22"/>
        </w:rPr>
        <w:t xml:space="preserve"> elektroniczną na adres e-mail wskazany w Zgłoszeniu</w:t>
      </w:r>
      <w:r w:rsidR="00A614D3" w:rsidRPr="00C1771C">
        <w:rPr>
          <w:rFonts w:ascii="Arial" w:hAnsi="Arial" w:cs="Arial"/>
          <w:sz w:val="22"/>
          <w:szCs w:val="22"/>
        </w:rPr>
        <w:t>:</w:t>
      </w:r>
    </w:p>
    <w:p w14:paraId="5BD14DB0" w14:textId="2A71B989" w:rsidR="003E5086" w:rsidRPr="00C1771C" w:rsidRDefault="00795770" w:rsidP="003E508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1771C">
        <w:rPr>
          <w:rFonts w:ascii="Arial" w:hAnsi="Arial" w:cs="Arial"/>
          <w:sz w:val="22"/>
          <w:szCs w:val="22"/>
        </w:rPr>
        <w:t>zaakceptuje sprawozdanie</w:t>
      </w:r>
      <w:r w:rsidR="00E5481B" w:rsidRPr="00C1771C">
        <w:rPr>
          <w:rFonts w:ascii="Arial" w:hAnsi="Arial" w:cs="Arial"/>
          <w:sz w:val="22"/>
          <w:szCs w:val="22"/>
        </w:rPr>
        <w:t xml:space="preserve"> i poinformuje </w:t>
      </w:r>
      <w:r w:rsidR="00E5481B" w:rsidRPr="00C1771C">
        <w:rPr>
          <w:rFonts w:ascii="Arial" w:hAnsi="Arial" w:cs="Arial"/>
          <w:b/>
          <w:sz w:val="22"/>
          <w:szCs w:val="22"/>
        </w:rPr>
        <w:t xml:space="preserve">Wykonawcę </w:t>
      </w:r>
      <w:r w:rsidR="00E5481B" w:rsidRPr="00C1771C">
        <w:rPr>
          <w:rFonts w:ascii="Arial" w:hAnsi="Arial" w:cs="Arial"/>
          <w:sz w:val="22"/>
          <w:szCs w:val="22"/>
        </w:rPr>
        <w:t>o prawie wystawienia przez niego stosownej faktury,</w:t>
      </w:r>
    </w:p>
    <w:p w14:paraId="079E3F85" w14:textId="77777777" w:rsidR="003E5086" w:rsidRPr="00C1771C" w:rsidRDefault="003E5086" w:rsidP="003E5086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1771C">
        <w:rPr>
          <w:rFonts w:ascii="Arial" w:hAnsi="Arial" w:cs="Arial"/>
          <w:sz w:val="22"/>
          <w:szCs w:val="22"/>
        </w:rPr>
        <w:t>lub</w:t>
      </w:r>
    </w:p>
    <w:p w14:paraId="5CF777FA" w14:textId="6E7FC132" w:rsidR="00502A01" w:rsidRPr="00C1771C" w:rsidRDefault="00D41BD8" w:rsidP="00502A01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1771C">
        <w:rPr>
          <w:rFonts w:ascii="Arial" w:hAnsi="Arial" w:cs="Arial"/>
          <w:sz w:val="22"/>
          <w:szCs w:val="22"/>
          <w:lang w:eastAsia="en-US"/>
        </w:rPr>
        <w:t>odmówi akceptacji</w:t>
      </w:r>
      <w:r w:rsidR="00667DF9" w:rsidRPr="00C1771C">
        <w:rPr>
          <w:rFonts w:ascii="Arial" w:hAnsi="Arial" w:cs="Arial"/>
          <w:sz w:val="22"/>
          <w:szCs w:val="22"/>
          <w:lang w:eastAsia="en-US"/>
        </w:rPr>
        <w:t xml:space="preserve"> i zgłosi </w:t>
      </w:r>
      <w:r w:rsidR="00C83964" w:rsidRPr="00C1771C">
        <w:rPr>
          <w:rFonts w:ascii="Arial" w:hAnsi="Arial" w:cs="Arial"/>
          <w:sz w:val="22"/>
          <w:szCs w:val="22"/>
          <w:lang w:eastAsia="en-US"/>
        </w:rPr>
        <w:t>uchybienia w</w:t>
      </w:r>
      <w:r w:rsidR="00667DF9" w:rsidRPr="00C1771C">
        <w:rPr>
          <w:rFonts w:ascii="Arial" w:hAnsi="Arial" w:cs="Arial"/>
          <w:sz w:val="22"/>
          <w:szCs w:val="22"/>
          <w:lang w:eastAsia="en-US"/>
        </w:rPr>
        <w:t xml:space="preserve"> danym </w:t>
      </w:r>
      <w:r w:rsidR="00E759A1" w:rsidRPr="00C1771C">
        <w:rPr>
          <w:rFonts w:ascii="Arial" w:hAnsi="Arial" w:cs="Arial"/>
          <w:sz w:val="22"/>
          <w:szCs w:val="22"/>
          <w:lang w:eastAsia="en-US"/>
        </w:rPr>
        <w:t>sprawozdaniu</w:t>
      </w:r>
      <w:r w:rsidR="00795770" w:rsidRPr="00C1771C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="00667DF9" w:rsidRPr="00C1771C">
        <w:rPr>
          <w:rFonts w:ascii="Arial" w:hAnsi="Arial" w:cs="Arial"/>
          <w:bCs/>
          <w:sz w:val="22"/>
          <w:szCs w:val="22"/>
        </w:rPr>
        <w:t xml:space="preserve">wyznaczy </w:t>
      </w:r>
      <w:r w:rsidR="00667DF9" w:rsidRPr="00C1771C">
        <w:rPr>
          <w:rFonts w:ascii="Arial" w:hAnsi="Arial" w:cs="Arial"/>
          <w:b/>
          <w:bCs/>
          <w:sz w:val="22"/>
          <w:szCs w:val="22"/>
        </w:rPr>
        <w:t>Wykonawcy</w:t>
      </w:r>
      <w:r w:rsidR="00667DF9" w:rsidRPr="00C1771C">
        <w:rPr>
          <w:rFonts w:ascii="Arial" w:hAnsi="Arial" w:cs="Arial"/>
          <w:bCs/>
          <w:sz w:val="22"/>
          <w:szCs w:val="22"/>
        </w:rPr>
        <w:t xml:space="preserve"> </w:t>
      </w:r>
      <w:r w:rsidR="00891D26" w:rsidRPr="00C1771C">
        <w:rPr>
          <w:rFonts w:ascii="Arial" w:hAnsi="Arial" w:cs="Arial"/>
          <w:bCs/>
          <w:sz w:val="22"/>
          <w:szCs w:val="22"/>
        </w:rPr>
        <w:t xml:space="preserve">stosowny </w:t>
      </w:r>
      <w:r w:rsidR="00C936EF" w:rsidRPr="00C1771C">
        <w:rPr>
          <w:rFonts w:ascii="Arial" w:hAnsi="Arial" w:cs="Arial"/>
          <w:bCs/>
          <w:sz w:val="22"/>
          <w:szCs w:val="22"/>
        </w:rPr>
        <w:t>termin, nie dłuższy jednak niż 5</w:t>
      </w:r>
      <w:r w:rsidR="00667DF9" w:rsidRPr="00C1771C">
        <w:rPr>
          <w:rFonts w:ascii="Arial" w:hAnsi="Arial" w:cs="Arial"/>
          <w:bCs/>
          <w:sz w:val="22"/>
          <w:szCs w:val="22"/>
        </w:rPr>
        <w:t xml:space="preserve"> dni </w:t>
      </w:r>
      <w:r w:rsidR="00C936EF" w:rsidRPr="00C1771C">
        <w:rPr>
          <w:rFonts w:ascii="Arial" w:hAnsi="Arial" w:cs="Arial"/>
          <w:bCs/>
          <w:sz w:val="22"/>
          <w:szCs w:val="22"/>
        </w:rPr>
        <w:t>roboczych</w:t>
      </w:r>
      <w:r w:rsidR="00667DF9" w:rsidRPr="00C1771C">
        <w:rPr>
          <w:rFonts w:ascii="Arial" w:hAnsi="Arial" w:cs="Arial"/>
          <w:bCs/>
          <w:sz w:val="22"/>
          <w:szCs w:val="22"/>
        </w:rPr>
        <w:t xml:space="preserve"> w celu usunięcia stwierdzonych </w:t>
      </w:r>
      <w:r w:rsidR="00DD049B" w:rsidRPr="00C1771C">
        <w:rPr>
          <w:rFonts w:ascii="Arial" w:hAnsi="Arial" w:cs="Arial"/>
          <w:bCs/>
          <w:sz w:val="22"/>
          <w:szCs w:val="22"/>
        </w:rPr>
        <w:t xml:space="preserve">uchybień </w:t>
      </w:r>
      <w:r w:rsidR="00667DF9" w:rsidRPr="00C1771C">
        <w:rPr>
          <w:rFonts w:ascii="Arial" w:hAnsi="Arial" w:cs="Arial"/>
          <w:bCs/>
          <w:sz w:val="22"/>
          <w:szCs w:val="22"/>
        </w:rPr>
        <w:t xml:space="preserve">w sprawozdaniu. W takim wypadku, </w:t>
      </w:r>
      <w:r w:rsidR="00667DF9" w:rsidRPr="00C1771C">
        <w:rPr>
          <w:rFonts w:ascii="Arial" w:hAnsi="Arial" w:cs="Arial"/>
          <w:b/>
          <w:bCs/>
          <w:sz w:val="22"/>
          <w:szCs w:val="22"/>
        </w:rPr>
        <w:t>Wykonawca</w:t>
      </w:r>
      <w:r w:rsidR="00667DF9" w:rsidRPr="00C1771C">
        <w:rPr>
          <w:rFonts w:ascii="Arial" w:hAnsi="Arial" w:cs="Arial"/>
          <w:bCs/>
          <w:sz w:val="22"/>
          <w:szCs w:val="22"/>
        </w:rPr>
        <w:t xml:space="preserve"> zobowiązuje się usunąć </w:t>
      </w:r>
      <w:r w:rsidR="00A53CB2" w:rsidRPr="00C1771C">
        <w:rPr>
          <w:rFonts w:ascii="Arial" w:hAnsi="Arial" w:cs="Arial"/>
          <w:bCs/>
          <w:sz w:val="22"/>
          <w:szCs w:val="22"/>
        </w:rPr>
        <w:t>uchybienia</w:t>
      </w:r>
      <w:r w:rsidR="00DD049B" w:rsidRPr="00C1771C">
        <w:rPr>
          <w:rFonts w:ascii="Arial" w:hAnsi="Arial" w:cs="Arial"/>
          <w:bCs/>
          <w:sz w:val="22"/>
          <w:szCs w:val="22"/>
        </w:rPr>
        <w:t xml:space="preserve"> </w:t>
      </w:r>
      <w:r w:rsidR="00667DF9" w:rsidRPr="00C1771C">
        <w:rPr>
          <w:rFonts w:ascii="Arial" w:hAnsi="Arial" w:cs="Arial"/>
          <w:bCs/>
          <w:sz w:val="22"/>
          <w:szCs w:val="22"/>
        </w:rPr>
        <w:t xml:space="preserve">w wyznaczonym przez </w:t>
      </w:r>
      <w:r w:rsidR="00667DF9"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C1771C">
        <w:rPr>
          <w:rFonts w:ascii="Arial" w:hAnsi="Arial" w:cs="Arial"/>
          <w:bCs/>
          <w:sz w:val="22"/>
          <w:szCs w:val="22"/>
        </w:rPr>
        <w:t xml:space="preserve"> terminie</w:t>
      </w:r>
      <w:r w:rsidR="00030379" w:rsidRPr="00C1771C">
        <w:rPr>
          <w:rFonts w:ascii="Arial" w:hAnsi="Arial" w:cs="Arial"/>
          <w:bCs/>
          <w:sz w:val="22"/>
          <w:szCs w:val="22"/>
        </w:rPr>
        <w:t>.</w:t>
      </w:r>
      <w:r w:rsidR="00E759A1" w:rsidRPr="00C1771C">
        <w:rPr>
          <w:rFonts w:ascii="Arial" w:hAnsi="Arial" w:cs="Arial"/>
          <w:sz w:val="22"/>
          <w:szCs w:val="22"/>
        </w:rPr>
        <w:t xml:space="preserve"> W przypadku nieusunięcia wskazanych przez </w:t>
      </w:r>
      <w:r w:rsidR="00E759A1" w:rsidRPr="00C1771C">
        <w:rPr>
          <w:rFonts w:ascii="Arial" w:hAnsi="Arial" w:cs="Arial"/>
          <w:b/>
          <w:sz w:val="22"/>
          <w:szCs w:val="22"/>
        </w:rPr>
        <w:t>Zamawiającego</w:t>
      </w:r>
      <w:r w:rsidR="00E759A1" w:rsidRPr="00C1771C">
        <w:rPr>
          <w:rFonts w:ascii="Arial" w:hAnsi="Arial" w:cs="Arial"/>
          <w:sz w:val="22"/>
          <w:szCs w:val="22"/>
        </w:rPr>
        <w:t xml:space="preserve"> uchybień w sprawozdaniu, rozliczenie zostanie dokonane  na podstawie złożo</w:t>
      </w:r>
      <w:r w:rsidR="00A53CB2" w:rsidRPr="00C1771C">
        <w:rPr>
          <w:rFonts w:ascii="Arial" w:hAnsi="Arial" w:cs="Arial"/>
          <w:sz w:val="22"/>
          <w:szCs w:val="22"/>
        </w:rPr>
        <w:t xml:space="preserve">nego przez </w:t>
      </w:r>
      <w:r w:rsidR="00795770" w:rsidRPr="00C1771C">
        <w:rPr>
          <w:rFonts w:ascii="Arial" w:hAnsi="Arial" w:cs="Arial"/>
          <w:b/>
          <w:sz w:val="22"/>
          <w:szCs w:val="22"/>
        </w:rPr>
        <w:t>Wykonawc</w:t>
      </w:r>
      <w:r w:rsidR="00795770" w:rsidRPr="00C1771C">
        <w:rPr>
          <w:rFonts w:ascii="Arial" w:hAnsi="Arial" w:cs="Arial"/>
          <w:sz w:val="22"/>
          <w:szCs w:val="22"/>
        </w:rPr>
        <w:t xml:space="preserve">ę </w:t>
      </w:r>
      <w:r w:rsidR="00A53CB2" w:rsidRPr="00C1771C">
        <w:rPr>
          <w:rFonts w:ascii="Arial" w:hAnsi="Arial" w:cs="Arial"/>
          <w:sz w:val="22"/>
          <w:szCs w:val="22"/>
        </w:rPr>
        <w:t xml:space="preserve"> sprawozdania</w:t>
      </w:r>
      <w:r w:rsidR="00795770" w:rsidRPr="00C1771C">
        <w:rPr>
          <w:rFonts w:ascii="Arial" w:hAnsi="Arial" w:cs="Arial"/>
          <w:sz w:val="22"/>
          <w:szCs w:val="22"/>
        </w:rPr>
        <w:t xml:space="preserve">. </w:t>
      </w:r>
      <w:r w:rsidR="00795770" w:rsidRPr="00C1771C">
        <w:rPr>
          <w:rFonts w:ascii="Arial" w:hAnsi="Arial" w:cs="Arial"/>
          <w:b/>
          <w:sz w:val="22"/>
          <w:szCs w:val="22"/>
        </w:rPr>
        <w:t>Zamawiający</w:t>
      </w:r>
      <w:r w:rsidR="00795770" w:rsidRPr="00C1771C">
        <w:rPr>
          <w:rFonts w:ascii="Arial" w:hAnsi="Arial" w:cs="Arial"/>
          <w:sz w:val="22"/>
          <w:szCs w:val="22"/>
        </w:rPr>
        <w:t xml:space="preserve"> </w:t>
      </w:r>
      <w:r w:rsidR="00637AB5" w:rsidRPr="00C1771C">
        <w:rPr>
          <w:rFonts w:ascii="Arial" w:hAnsi="Arial" w:cs="Arial"/>
          <w:sz w:val="22"/>
          <w:szCs w:val="22"/>
        </w:rPr>
        <w:t xml:space="preserve">powiadomi </w:t>
      </w:r>
      <w:r w:rsidR="00637AB5" w:rsidRPr="00C1771C">
        <w:rPr>
          <w:rFonts w:ascii="Arial" w:hAnsi="Arial" w:cs="Arial"/>
          <w:b/>
          <w:sz w:val="22"/>
          <w:szCs w:val="22"/>
        </w:rPr>
        <w:t xml:space="preserve">Wykonawcę </w:t>
      </w:r>
      <w:r w:rsidR="0090719A" w:rsidRPr="00C1771C">
        <w:rPr>
          <w:rFonts w:ascii="Arial" w:hAnsi="Arial" w:cs="Arial"/>
          <w:sz w:val="22"/>
          <w:szCs w:val="22"/>
        </w:rPr>
        <w:t xml:space="preserve">o ostatecznym </w:t>
      </w:r>
      <w:r w:rsidR="00637AB5" w:rsidRPr="00C1771C">
        <w:rPr>
          <w:rFonts w:ascii="Arial" w:hAnsi="Arial" w:cs="Arial"/>
          <w:sz w:val="22"/>
          <w:szCs w:val="22"/>
        </w:rPr>
        <w:t>rozliczeniu</w:t>
      </w:r>
      <w:r w:rsidR="0090719A" w:rsidRPr="00C1771C">
        <w:rPr>
          <w:rFonts w:ascii="Arial" w:hAnsi="Arial" w:cs="Arial"/>
          <w:sz w:val="22"/>
          <w:szCs w:val="22"/>
        </w:rPr>
        <w:t xml:space="preserve"> sprawozdania</w:t>
      </w:r>
      <w:r w:rsidR="00AF6760" w:rsidRPr="00C1771C">
        <w:rPr>
          <w:rFonts w:ascii="Arial" w:hAnsi="Arial" w:cs="Arial"/>
          <w:sz w:val="22"/>
          <w:szCs w:val="22"/>
        </w:rPr>
        <w:t xml:space="preserve"> oraz o</w:t>
      </w:r>
      <w:r w:rsidR="00064CC9">
        <w:rPr>
          <w:rFonts w:ascii="Arial" w:hAnsi="Arial" w:cs="Arial"/>
          <w:sz w:val="22"/>
          <w:szCs w:val="22"/>
        </w:rPr>
        <w:t> </w:t>
      </w:r>
      <w:r w:rsidR="00AF6760" w:rsidRPr="00C1771C">
        <w:rPr>
          <w:rFonts w:ascii="Arial" w:hAnsi="Arial" w:cs="Arial"/>
          <w:sz w:val="22"/>
          <w:szCs w:val="22"/>
        </w:rPr>
        <w:t>prawie wystawienia przez  niego stosownej faktur</w:t>
      </w:r>
      <w:r w:rsidR="00283F74" w:rsidRPr="00C1771C">
        <w:rPr>
          <w:rFonts w:ascii="Arial" w:hAnsi="Arial" w:cs="Arial"/>
          <w:sz w:val="22"/>
          <w:szCs w:val="22"/>
        </w:rPr>
        <w:t xml:space="preserve">y w terminie </w:t>
      </w:r>
      <w:r w:rsidR="001E03C2" w:rsidRPr="00C1771C">
        <w:rPr>
          <w:rFonts w:ascii="Arial" w:hAnsi="Arial" w:cs="Arial"/>
          <w:sz w:val="22"/>
          <w:szCs w:val="22"/>
        </w:rPr>
        <w:t>3</w:t>
      </w:r>
      <w:r w:rsidR="00283F74" w:rsidRPr="00C1771C">
        <w:rPr>
          <w:rFonts w:ascii="Arial" w:hAnsi="Arial" w:cs="Arial"/>
          <w:sz w:val="22"/>
          <w:szCs w:val="22"/>
        </w:rPr>
        <w:t xml:space="preserve"> dni </w:t>
      </w:r>
      <w:r w:rsidR="001E03C2" w:rsidRPr="00C1771C">
        <w:rPr>
          <w:rFonts w:ascii="Arial" w:hAnsi="Arial" w:cs="Arial"/>
          <w:sz w:val="22"/>
          <w:szCs w:val="22"/>
        </w:rPr>
        <w:t xml:space="preserve">roboczych </w:t>
      </w:r>
      <w:r w:rsidR="00283F74" w:rsidRPr="00C1771C">
        <w:rPr>
          <w:rFonts w:ascii="Arial" w:hAnsi="Arial" w:cs="Arial"/>
          <w:sz w:val="22"/>
          <w:szCs w:val="22"/>
        </w:rPr>
        <w:t>od upłynięcia terminu wyznaczonego na usuniecie uchybień w sprawozdaniu.</w:t>
      </w:r>
    </w:p>
    <w:p w14:paraId="1CC2A789" w14:textId="77777777" w:rsidR="00417829" w:rsidRPr="00C1771C" w:rsidRDefault="00502A01" w:rsidP="005454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Style w:val="tgc"/>
          <w:rFonts w:ascii="Arial" w:hAnsi="Arial" w:cs="Arial"/>
          <w:b/>
          <w:sz w:val="22"/>
          <w:szCs w:val="22"/>
          <w:lang w:eastAsia="en-US"/>
        </w:rPr>
      </w:pPr>
      <w:r w:rsidRPr="00C1771C">
        <w:rPr>
          <w:rStyle w:val="tgc"/>
          <w:rFonts w:ascii="Arial" w:hAnsi="Arial" w:cs="Arial"/>
          <w:b/>
          <w:sz w:val="22"/>
          <w:szCs w:val="22"/>
        </w:rPr>
        <w:t xml:space="preserve">Dzień akceptacji sprawozdania przez Zamawiającego lub </w:t>
      </w:r>
      <w:r w:rsidR="00913ACE">
        <w:rPr>
          <w:rStyle w:val="tgc"/>
          <w:rFonts w:ascii="Arial" w:hAnsi="Arial" w:cs="Arial"/>
          <w:b/>
          <w:sz w:val="22"/>
          <w:szCs w:val="22"/>
        </w:rPr>
        <w:t xml:space="preserve">w </w:t>
      </w:r>
      <w:r w:rsidRPr="00C1771C">
        <w:rPr>
          <w:rStyle w:val="tgc"/>
          <w:rFonts w:ascii="Arial" w:hAnsi="Arial" w:cs="Arial"/>
          <w:b/>
          <w:sz w:val="22"/>
          <w:szCs w:val="22"/>
        </w:rPr>
        <w:t>razie braku akceptacji dzień ostatecznego rozliczenia sprawozdania przez Zamawiającego jest dniem zakończenia wykonania przedmiotu umowy</w:t>
      </w:r>
      <w:r w:rsidR="00417829" w:rsidRPr="00C1771C">
        <w:rPr>
          <w:rFonts w:ascii="Arial" w:hAnsi="Arial" w:cs="Arial"/>
          <w:b/>
          <w:sz w:val="22"/>
          <w:szCs w:val="22"/>
        </w:rPr>
        <w:t>.</w:t>
      </w:r>
    </w:p>
    <w:p w14:paraId="72A1F3F4" w14:textId="77777777" w:rsidR="005454CC" w:rsidRPr="00C1771C" w:rsidRDefault="005454CC" w:rsidP="005454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C1771C">
        <w:rPr>
          <w:rStyle w:val="tgc"/>
          <w:rFonts w:ascii="Arial" w:hAnsi="Arial" w:cs="Arial"/>
          <w:sz w:val="22"/>
          <w:szCs w:val="22"/>
        </w:rPr>
        <w:t xml:space="preserve">Za </w:t>
      </w:r>
      <w:r w:rsidRPr="00C1771C">
        <w:rPr>
          <w:rStyle w:val="tgc"/>
          <w:rFonts w:ascii="Arial" w:hAnsi="Arial" w:cs="Arial"/>
          <w:bCs/>
          <w:sz w:val="22"/>
          <w:szCs w:val="22"/>
        </w:rPr>
        <w:t>dzień roboczy</w:t>
      </w:r>
      <w:r w:rsidRPr="00C1771C">
        <w:rPr>
          <w:rStyle w:val="tgc"/>
          <w:rFonts w:ascii="Arial" w:hAnsi="Arial" w:cs="Arial"/>
          <w:sz w:val="22"/>
          <w:szCs w:val="22"/>
        </w:rPr>
        <w:t xml:space="preserve"> uznawany jest każdy </w:t>
      </w:r>
      <w:r w:rsidRPr="00C1771C">
        <w:rPr>
          <w:rStyle w:val="tgc"/>
          <w:rFonts w:ascii="Arial" w:hAnsi="Arial" w:cs="Arial"/>
          <w:bCs/>
          <w:sz w:val="22"/>
          <w:szCs w:val="22"/>
        </w:rPr>
        <w:t>dzień</w:t>
      </w:r>
      <w:r w:rsidRPr="00C1771C">
        <w:rPr>
          <w:rStyle w:val="tgc"/>
          <w:rFonts w:ascii="Arial" w:hAnsi="Arial" w:cs="Arial"/>
          <w:sz w:val="22"/>
          <w:szCs w:val="22"/>
        </w:rPr>
        <w:t xml:space="preserve"> tygodnia od poniedziałku do piątku w godz. 8-15, za wyjątkiem dni ustawowo wolnych od pracy (świąt).</w:t>
      </w:r>
    </w:p>
    <w:p w14:paraId="36458968" w14:textId="77777777" w:rsidR="0086158A" w:rsidRPr="00C1771C" w:rsidRDefault="00556E05" w:rsidP="00DB3C13">
      <w:pPr>
        <w:pStyle w:val="Nagwek1"/>
      </w:pPr>
      <w:r w:rsidRPr="00C1771C">
        <w:t>§ 3</w:t>
      </w:r>
    </w:p>
    <w:p w14:paraId="24B527CF" w14:textId="354CF7D2" w:rsidR="00556E05" w:rsidRPr="00C1771C" w:rsidRDefault="00556E05" w:rsidP="00556E0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 xml:space="preserve">Za wykonanie przedmiotu umowy </w:t>
      </w:r>
      <w:r w:rsidRPr="00C1771C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Pr="00C1771C">
        <w:rPr>
          <w:rFonts w:ascii="Arial" w:hAnsi="Arial" w:cs="Arial"/>
          <w:bCs/>
          <w:sz w:val="22"/>
          <w:szCs w:val="22"/>
        </w:rPr>
        <w:t xml:space="preserve">zapłaci </w:t>
      </w:r>
      <w:r w:rsidRPr="00C1771C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Pr="00C1771C">
        <w:rPr>
          <w:rFonts w:ascii="Arial" w:hAnsi="Arial" w:cs="Arial"/>
          <w:bCs/>
          <w:sz w:val="22"/>
          <w:szCs w:val="22"/>
        </w:rPr>
        <w:t>wynagr</w:t>
      </w:r>
      <w:r w:rsidR="005C4F3F" w:rsidRPr="00C1771C">
        <w:rPr>
          <w:rFonts w:ascii="Arial" w:hAnsi="Arial" w:cs="Arial"/>
          <w:bCs/>
          <w:sz w:val="22"/>
          <w:szCs w:val="22"/>
        </w:rPr>
        <w:t>odzenie w</w:t>
      </w:r>
      <w:r w:rsidR="00064CC9">
        <w:rPr>
          <w:rFonts w:ascii="Arial" w:hAnsi="Arial" w:cs="Arial"/>
          <w:bCs/>
          <w:sz w:val="22"/>
          <w:szCs w:val="22"/>
        </w:rPr>
        <w:t> </w:t>
      </w:r>
      <w:r w:rsidR="00C42616" w:rsidRPr="00C1771C">
        <w:rPr>
          <w:rFonts w:ascii="Arial" w:hAnsi="Arial" w:cs="Arial"/>
          <w:bCs/>
          <w:sz w:val="22"/>
          <w:szCs w:val="22"/>
        </w:rPr>
        <w:t>wysokoś</w:t>
      </w:r>
      <w:r w:rsidR="00C26BEC">
        <w:rPr>
          <w:rFonts w:ascii="Arial" w:hAnsi="Arial" w:cs="Arial"/>
          <w:bCs/>
          <w:sz w:val="22"/>
          <w:szCs w:val="22"/>
        </w:rPr>
        <w:t>c</w:t>
      </w:r>
      <w:r w:rsidR="005C4F3F" w:rsidRPr="00C1771C">
        <w:rPr>
          <w:rFonts w:ascii="Arial" w:hAnsi="Arial" w:cs="Arial"/>
          <w:bCs/>
          <w:sz w:val="22"/>
          <w:szCs w:val="22"/>
        </w:rPr>
        <w:t>i</w:t>
      </w:r>
      <w:r w:rsidR="00C26BEC">
        <w:rPr>
          <w:rFonts w:ascii="Arial" w:hAnsi="Arial" w:cs="Arial"/>
          <w:bCs/>
          <w:sz w:val="22"/>
          <w:szCs w:val="22"/>
        </w:rPr>
        <w:t xml:space="preserve"> </w:t>
      </w:r>
      <w:r w:rsidR="005C4F3F" w:rsidRPr="00C1771C">
        <w:rPr>
          <w:rFonts w:ascii="Arial" w:hAnsi="Arial" w:cs="Arial"/>
          <w:bCs/>
          <w:sz w:val="22"/>
          <w:szCs w:val="22"/>
        </w:rPr>
        <w:t>………….. zł brutt</w:t>
      </w:r>
      <w:r w:rsidR="009C757F" w:rsidRPr="00C1771C">
        <w:rPr>
          <w:rFonts w:ascii="Arial" w:hAnsi="Arial" w:cs="Arial"/>
          <w:bCs/>
          <w:sz w:val="22"/>
          <w:szCs w:val="22"/>
        </w:rPr>
        <w:t>o (słownie……………………</w:t>
      </w:r>
      <w:r w:rsidR="00A552ED" w:rsidRPr="00C1771C">
        <w:rPr>
          <w:rFonts w:ascii="Arial" w:hAnsi="Arial" w:cs="Arial"/>
          <w:bCs/>
          <w:sz w:val="22"/>
          <w:szCs w:val="22"/>
        </w:rPr>
        <w:t>……………………</w:t>
      </w:r>
      <w:r w:rsidR="005C4F3F" w:rsidRPr="00C1771C">
        <w:rPr>
          <w:rFonts w:ascii="Arial" w:hAnsi="Arial" w:cs="Arial"/>
          <w:bCs/>
          <w:sz w:val="22"/>
          <w:szCs w:val="22"/>
        </w:rPr>
        <w:t>……………)</w:t>
      </w:r>
      <w:r w:rsidR="00DF5E61" w:rsidRPr="00C1771C">
        <w:rPr>
          <w:rFonts w:ascii="Arial" w:hAnsi="Arial" w:cs="Arial"/>
          <w:bCs/>
          <w:sz w:val="22"/>
          <w:szCs w:val="22"/>
        </w:rPr>
        <w:t>.</w:t>
      </w:r>
      <w:r w:rsidR="008741AA" w:rsidRPr="00C1771C">
        <w:rPr>
          <w:rFonts w:ascii="Arial" w:hAnsi="Arial" w:cs="Arial"/>
          <w:bCs/>
          <w:sz w:val="22"/>
          <w:szCs w:val="22"/>
        </w:rPr>
        <w:t xml:space="preserve"> </w:t>
      </w:r>
      <w:r w:rsidR="00502A01" w:rsidRPr="00C1771C">
        <w:rPr>
          <w:rFonts w:ascii="Arial" w:hAnsi="Arial" w:cs="Arial"/>
          <w:bCs/>
          <w:sz w:val="22"/>
          <w:szCs w:val="22"/>
        </w:rPr>
        <w:t>Klasyfikacja budżetowa: dział 750</w:t>
      </w:r>
      <w:r w:rsidR="008741AA" w:rsidRPr="00C1771C">
        <w:rPr>
          <w:rFonts w:ascii="Arial" w:hAnsi="Arial" w:cs="Arial"/>
          <w:bCs/>
          <w:sz w:val="22"/>
          <w:szCs w:val="22"/>
        </w:rPr>
        <w:t>, rozdział 75075, § 4300.</w:t>
      </w:r>
    </w:p>
    <w:p w14:paraId="54C4FF8C" w14:textId="77777777" w:rsidR="00556E05" w:rsidRPr="00C1771C" w:rsidRDefault="00556E05" w:rsidP="00556E0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Wynagrodzenie obejmuje i pokrywa wszelkie koszty związane z wykonaniem przedmiotu umowy.</w:t>
      </w:r>
    </w:p>
    <w:p w14:paraId="248C856A" w14:textId="77777777" w:rsidR="00933B3A" w:rsidRPr="00933B3A" w:rsidRDefault="00556E05" w:rsidP="00723C66">
      <w:pPr>
        <w:numPr>
          <w:ilvl w:val="0"/>
          <w:numId w:val="27"/>
        </w:numPr>
        <w:tabs>
          <w:tab w:val="clear" w:pos="825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Wynagrodzenie płatne będzi</w:t>
      </w:r>
      <w:r w:rsidR="00CA78CA" w:rsidRPr="00C1771C">
        <w:rPr>
          <w:rFonts w:ascii="Arial" w:hAnsi="Arial" w:cs="Arial"/>
          <w:bCs/>
          <w:sz w:val="22"/>
          <w:szCs w:val="22"/>
        </w:rPr>
        <w:t xml:space="preserve">e po wykonaniu przedmiotu umowy, </w:t>
      </w:r>
      <w:r w:rsidR="000514A7" w:rsidRPr="00C1771C">
        <w:rPr>
          <w:rFonts w:ascii="Arial" w:hAnsi="Arial" w:cs="Arial"/>
          <w:sz w:val="22"/>
          <w:szCs w:val="22"/>
        </w:rPr>
        <w:t>zaakceptowaniu sprawozdania</w:t>
      </w:r>
      <w:r w:rsidR="000514A7" w:rsidRPr="00C1771C">
        <w:rPr>
          <w:rFonts w:ascii="Arial" w:hAnsi="Arial" w:cs="Arial"/>
          <w:bCs/>
          <w:sz w:val="22"/>
          <w:szCs w:val="22"/>
        </w:rPr>
        <w:t xml:space="preserve"> </w:t>
      </w:r>
      <w:r w:rsidR="00283F74" w:rsidRPr="00C1771C">
        <w:rPr>
          <w:rFonts w:ascii="Arial" w:hAnsi="Arial" w:cs="Arial"/>
          <w:bCs/>
          <w:sz w:val="22"/>
          <w:szCs w:val="22"/>
        </w:rPr>
        <w:t xml:space="preserve">lub jego ostatecznym rozliczeniu przez </w:t>
      </w:r>
      <w:r w:rsidR="00283F74"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="00283F74" w:rsidRPr="00C1771C">
        <w:rPr>
          <w:rFonts w:ascii="Arial" w:hAnsi="Arial" w:cs="Arial"/>
          <w:bCs/>
          <w:sz w:val="22"/>
          <w:szCs w:val="22"/>
        </w:rPr>
        <w:t xml:space="preserve"> </w:t>
      </w:r>
      <w:r w:rsidRPr="00C1771C">
        <w:rPr>
          <w:rFonts w:ascii="Arial" w:hAnsi="Arial" w:cs="Arial"/>
          <w:bCs/>
          <w:sz w:val="22"/>
          <w:szCs w:val="22"/>
        </w:rPr>
        <w:t xml:space="preserve">przelewem na konto </w:t>
      </w:r>
      <w:r w:rsidRPr="00C1771C">
        <w:rPr>
          <w:rFonts w:ascii="Arial" w:hAnsi="Arial" w:cs="Arial"/>
          <w:b/>
          <w:bCs/>
          <w:sz w:val="22"/>
          <w:szCs w:val="22"/>
        </w:rPr>
        <w:t>Wykonawcy</w:t>
      </w:r>
      <w:r w:rsidRPr="00C1771C">
        <w:rPr>
          <w:rFonts w:ascii="Arial" w:hAnsi="Arial" w:cs="Arial"/>
          <w:bCs/>
          <w:sz w:val="22"/>
          <w:szCs w:val="22"/>
        </w:rPr>
        <w:t xml:space="preserve"> w terminie 14 dni licząc od dnia z</w:t>
      </w:r>
      <w:r w:rsidR="00723C66" w:rsidRPr="00C1771C">
        <w:rPr>
          <w:rFonts w:ascii="Arial" w:hAnsi="Arial" w:cs="Arial"/>
          <w:bCs/>
          <w:sz w:val="22"/>
          <w:szCs w:val="22"/>
        </w:rPr>
        <w:t xml:space="preserve">łożenia prawidłowo wystawionej faktury </w:t>
      </w:r>
      <w:r w:rsidR="00723C66" w:rsidRPr="00C1771C">
        <w:rPr>
          <w:rFonts w:ascii="Arial" w:hAnsi="Arial" w:cs="Arial"/>
          <w:sz w:val="22"/>
          <w:szCs w:val="22"/>
        </w:rPr>
        <w:t xml:space="preserve">na: </w:t>
      </w:r>
    </w:p>
    <w:p w14:paraId="3DE6E808" w14:textId="77777777" w:rsidR="00933B3A" w:rsidRPr="00933B3A" w:rsidRDefault="00723C66" w:rsidP="00933B3A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b/>
          <w:sz w:val="22"/>
          <w:szCs w:val="22"/>
          <w:u w:val="single"/>
        </w:rPr>
        <w:t>Nabywca:</w:t>
      </w:r>
      <w:r w:rsidRPr="00C1771C">
        <w:rPr>
          <w:rFonts w:ascii="Arial" w:hAnsi="Arial" w:cs="Arial"/>
          <w:b/>
          <w:sz w:val="22"/>
          <w:szCs w:val="22"/>
        </w:rPr>
        <w:t xml:space="preserve"> Województwo Podkarpackie, 35-010 Rzeszów, al. Łukasza Cieplińskiego 4, NIP 813-33-15-014, </w:t>
      </w:r>
    </w:p>
    <w:p w14:paraId="5E606168" w14:textId="77777777" w:rsidR="00723C66" w:rsidRPr="00C1771C" w:rsidRDefault="00723C66" w:rsidP="00933B3A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b/>
          <w:sz w:val="22"/>
          <w:szCs w:val="22"/>
          <w:u w:val="single"/>
        </w:rPr>
        <w:t>Odbiorca</w:t>
      </w:r>
      <w:r w:rsidRPr="00C1771C">
        <w:rPr>
          <w:rFonts w:ascii="Arial" w:hAnsi="Arial" w:cs="Arial"/>
          <w:b/>
          <w:sz w:val="22"/>
          <w:szCs w:val="22"/>
        </w:rPr>
        <w:t>: Urząd Marszałkowski Województwa Podkarpackiego, Al. Łukasza Cieplińskiego 4 35-010 Rzeszów.</w:t>
      </w:r>
    </w:p>
    <w:p w14:paraId="3285BF34" w14:textId="64CC07E2" w:rsidR="00D33E1A" w:rsidRPr="00C1771C" w:rsidRDefault="00FC0B2C" w:rsidP="00FC0B2C">
      <w:pPr>
        <w:numPr>
          <w:ilvl w:val="0"/>
          <w:numId w:val="27"/>
        </w:numPr>
        <w:tabs>
          <w:tab w:val="clear" w:pos="825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Podstawą wystawienia faktury, o której mowa w ust. 3, będzie </w:t>
      </w:r>
      <w:r w:rsidR="00667DF9" w:rsidRPr="00C1771C">
        <w:rPr>
          <w:rFonts w:ascii="Arial" w:hAnsi="Arial" w:cs="Arial"/>
          <w:sz w:val="22"/>
          <w:szCs w:val="22"/>
        </w:rPr>
        <w:t xml:space="preserve">pisemne </w:t>
      </w:r>
      <w:r w:rsidRPr="00C1771C">
        <w:rPr>
          <w:rFonts w:ascii="Arial" w:hAnsi="Arial" w:cs="Arial"/>
          <w:sz w:val="22"/>
          <w:szCs w:val="22"/>
        </w:rPr>
        <w:t xml:space="preserve">zaakceptowanie </w:t>
      </w:r>
      <w:r w:rsidR="0090719A" w:rsidRPr="00C1771C">
        <w:rPr>
          <w:rFonts w:ascii="Arial" w:hAnsi="Arial" w:cs="Arial"/>
          <w:sz w:val="22"/>
          <w:szCs w:val="22"/>
        </w:rPr>
        <w:t xml:space="preserve">lub </w:t>
      </w:r>
      <w:r w:rsidR="005546E6" w:rsidRPr="00C1771C">
        <w:rPr>
          <w:rFonts w:ascii="Arial" w:hAnsi="Arial" w:cs="Arial"/>
          <w:sz w:val="22"/>
          <w:szCs w:val="22"/>
        </w:rPr>
        <w:t xml:space="preserve">ostateczne rozliczenie sprawozdania, </w:t>
      </w:r>
      <w:r w:rsidRPr="00C1771C">
        <w:rPr>
          <w:rFonts w:ascii="Arial" w:hAnsi="Arial" w:cs="Arial"/>
          <w:sz w:val="22"/>
          <w:szCs w:val="22"/>
        </w:rPr>
        <w:t xml:space="preserve">o którym mowa w </w:t>
      </w:r>
      <w:r w:rsidRPr="00C1771C">
        <w:rPr>
          <w:rFonts w:ascii="Arial" w:hAnsi="Arial" w:cs="Arial"/>
          <w:bCs/>
          <w:sz w:val="22"/>
          <w:szCs w:val="22"/>
        </w:rPr>
        <w:t>§ 2</w:t>
      </w:r>
      <w:r w:rsidR="00C27B1E" w:rsidRPr="00C1771C">
        <w:rPr>
          <w:rFonts w:ascii="Arial" w:hAnsi="Arial" w:cs="Arial"/>
          <w:bCs/>
          <w:sz w:val="22"/>
          <w:szCs w:val="22"/>
        </w:rPr>
        <w:t>,</w:t>
      </w:r>
      <w:r w:rsidRPr="00C1771C">
        <w:rPr>
          <w:rFonts w:ascii="Arial" w:hAnsi="Arial" w:cs="Arial"/>
          <w:bCs/>
          <w:sz w:val="22"/>
          <w:szCs w:val="22"/>
        </w:rPr>
        <w:t xml:space="preserve"> </w:t>
      </w:r>
      <w:r w:rsidRPr="00C1771C">
        <w:rPr>
          <w:rFonts w:ascii="Arial" w:hAnsi="Arial" w:cs="Arial"/>
          <w:sz w:val="22"/>
          <w:szCs w:val="22"/>
        </w:rPr>
        <w:t xml:space="preserve">ze strony </w:t>
      </w:r>
      <w:r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C1771C">
        <w:rPr>
          <w:rFonts w:ascii="Arial" w:hAnsi="Arial" w:cs="Arial"/>
          <w:sz w:val="22"/>
          <w:szCs w:val="22"/>
        </w:rPr>
        <w:t xml:space="preserve"> przez Dyrektora/Zastępcę Dyrektora Departamentu Promocji</w:t>
      </w:r>
      <w:r w:rsidR="00F161B4" w:rsidRPr="00C1771C">
        <w:rPr>
          <w:rFonts w:ascii="Arial" w:hAnsi="Arial" w:cs="Arial"/>
          <w:sz w:val="22"/>
          <w:szCs w:val="22"/>
        </w:rPr>
        <w:t>, Turystyki</w:t>
      </w:r>
      <w:r w:rsidRPr="00C1771C">
        <w:rPr>
          <w:rFonts w:ascii="Arial" w:hAnsi="Arial" w:cs="Arial"/>
          <w:sz w:val="22"/>
          <w:szCs w:val="22"/>
        </w:rPr>
        <w:t xml:space="preserve"> i Współpracy Gospodarczej Urzędu Marszałkowskiego Województwa Podkarpackiego w Rzeszowie.</w:t>
      </w:r>
    </w:p>
    <w:p w14:paraId="5005015C" w14:textId="77777777" w:rsidR="00D33E1A" w:rsidRPr="00C1771C" w:rsidRDefault="00D33E1A" w:rsidP="00FF5462">
      <w:pPr>
        <w:numPr>
          <w:ilvl w:val="0"/>
          <w:numId w:val="27"/>
        </w:numPr>
        <w:tabs>
          <w:tab w:val="clear" w:pos="825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W przypadku, gdy </w:t>
      </w:r>
      <w:r w:rsidRPr="00C1771C">
        <w:rPr>
          <w:rFonts w:ascii="Arial" w:hAnsi="Arial" w:cs="Arial"/>
          <w:b/>
          <w:sz w:val="22"/>
          <w:szCs w:val="22"/>
        </w:rPr>
        <w:t>Wykonawca</w:t>
      </w:r>
      <w:r w:rsidRPr="00C1771C">
        <w:rPr>
          <w:rFonts w:ascii="Arial" w:hAnsi="Arial" w:cs="Arial"/>
          <w:sz w:val="22"/>
          <w:szCs w:val="22"/>
        </w:rPr>
        <w:t xml:space="preserve"> jest płatnikiem VAT, zobowiązany jest do wskazania na fakturze, o której mowa </w:t>
      </w:r>
      <w:r w:rsidR="00BA3370">
        <w:rPr>
          <w:rFonts w:ascii="Arial" w:hAnsi="Arial" w:cs="Arial"/>
          <w:sz w:val="22"/>
          <w:szCs w:val="22"/>
        </w:rPr>
        <w:t xml:space="preserve">w pkt. </w:t>
      </w:r>
      <w:r w:rsidRPr="00C1771C">
        <w:rPr>
          <w:rFonts w:ascii="Arial" w:hAnsi="Arial" w:cs="Arial"/>
          <w:sz w:val="22"/>
          <w:szCs w:val="22"/>
        </w:rPr>
        <w:t xml:space="preserve">3 i 4, </w:t>
      </w:r>
      <w:r w:rsidRPr="00C1771C">
        <w:rPr>
          <w:rFonts w:ascii="Arial" w:hAnsi="Arial" w:cs="Arial"/>
          <w:iCs/>
          <w:sz w:val="22"/>
          <w:szCs w:val="22"/>
        </w:rPr>
        <w:t>rachunku bankowego uj</w:t>
      </w:r>
      <w:r w:rsidR="00FF5462" w:rsidRPr="00C1771C">
        <w:rPr>
          <w:rFonts w:ascii="Arial" w:hAnsi="Arial" w:cs="Arial"/>
          <w:iCs/>
          <w:sz w:val="22"/>
          <w:szCs w:val="22"/>
        </w:rPr>
        <w:t xml:space="preserve">ętego </w:t>
      </w:r>
      <w:r w:rsidRPr="00C1771C">
        <w:rPr>
          <w:rFonts w:ascii="Arial" w:hAnsi="Arial" w:cs="Arial"/>
          <w:iCs/>
          <w:sz w:val="22"/>
          <w:szCs w:val="22"/>
        </w:rPr>
        <w:t>w wykazie podatników VAT</w:t>
      </w:r>
      <w:r w:rsidR="00FF5462" w:rsidRPr="00C1771C">
        <w:rPr>
          <w:rFonts w:ascii="Arial" w:hAnsi="Arial" w:cs="Arial"/>
          <w:iCs/>
          <w:sz w:val="22"/>
          <w:szCs w:val="22"/>
        </w:rPr>
        <w:t xml:space="preserve">, </w:t>
      </w:r>
      <w:r w:rsidR="009067FB" w:rsidRPr="00C1771C">
        <w:rPr>
          <w:rFonts w:ascii="Arial" w:hAnsi="Arial" w:cs="Arial"/>
          <w:iCs/>
          <w:sz w:val="22"/>
          <w:szCs w:val="22"/>
        </w:rPr>
        <w:t>prowadzonego</w:t>
      </w:r>
      <w:r w:rsidR="00FF5462" w:rsidRPr="00C1771C">
        <w:rPr>
          <w:rFonts w:ascii="Arial" w:hAnsi="Arial" w:cs="Arial"/>
          <w:iCs/>
          <w:sz w:val="22"/>
          <w:szCs w:val="22"/>
        </w:rPr>
        <w:t xml:space="preserve"> przez</w:t>
      </w:r>
      <w:r w:rsidR="009067FB" w:rsidRPr="00C1771C">
        <w:rPr>
          <w:rFonts w:ascii="Arial" w:hAnsi="Arial" w:cs="Arial"/>
          <w:iCs/>
          <w:sz w:val="22"/>
          <w:szCs w:val="22"/>
        </w:rPr>
        <w:t xml:space="preserve"> Ministerstwo Finansów.</w:t>
      </w:r>
    </w:p>
    <w:p w14:paraId="6B120D99" w14:textId="025745B8" w:rsidR="00FC0B2C" w:rsidRPr="00C1771C" w:rsidRDefault="00CA0774" w:rsidP="00FC0B2C">
      <w:pPr>
        <w:numPr>
          <w:ilvl w:val="0"/>
          <w:numId w:val="27"/>
        </w:numPr>
        <w:tabs>
          <w:tab w:val="clear" w:pos="825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przypadku</w:t>
      </w:r>
      <w:r w:rsidR="00D33E1A" w:rsidRPr="00C1771C">
        <w:rPr>
          <w:rFonts w:ascii="Arial" w:hAnsi="Arial" w:cs="Arial"/>
          <w:iCs/>
          <w:sz w:val="22"/>
          <w:szCs w:val="22"/>
        </w:rPr>
        <w:t xml:space="preserve"> wskazania przez </w:t>
      </w:r>
      <w:r w:rsidR="00D33E1A" w:rsidRPr="00C1771C">
        <w:rPr>
          <w:rFonts w:ascii="Arial" w:hAnsi="Arial" w:cs="Arial"/>
          <w:b/>
          <w:iCs/>
          <w:sz w:val="22"/>
          <w:szCs w:val="22"/>
        </w:rPr>
        <w:t>Wykonawcę</w:t>
      </w:r>
      <w:r w:rsidR="00D33E1A" w:rsidRPr="00C1771C">
        <w:rPr>
          <w:rFonts w:ascii="Arial" w:hAnsi="Arial" w:cs="Arial"/>
          <w:iCs/>
          <w:sz w:val="22"/>
          <w:szCs w:val="22"/>
        </w:rPr>
        <w:t xml:space="preserve"> na fakturze VAT rachunku bankowego nieujawnionego w wykazie podatników VAT, </w:t>
      </w:r>
      <w:r w:rsidR="00D33E1A" w:rsidRPr="00BA3370">
        <w:rPr>
          <w:rFonts w:ascii="Arial" w:hAnsi="Arial" w:cs="Arial"/>
          <w:b/>
          <w:iCs/>
          <w:sz w:val="22"/>
          <w:szCs w:val="22"/>
        </w:rPr>
        <w:t>Zamawiający</w:t>
      </w:r>
      <w:r w:rsidR="00D33E1A" w:rsidRPr="00C1771C">
        <w:rPr>
          <w:rFonts w:ascii="Arial" w:hAnsi="Arial" w:cs="Arial"/>
          <w:iCs/>
          <w:sz w:val="22"/>
          <w:szCs w:val="22"/>
        </w:rPr>
        <w:t xml:space="preserve"> uprawniony będzie do dokonania zapłaty na rachunek bankowy </w:t>
      </w:r>
      <w:r w:rsidR="00D33E1A" w:rsidRPr="00C1771C">
        <w:rPr>
          <w:rFonts w:ascii="Arial" w:hAnsi="Arial" w:cs="Arial"/>
          <w:b/>
          <w:iCs/>
          <w:sz w:val="22"/>
          <w:szCs w:val="22"/>
        </w:rPr>
        <w:t>Wykonawcy</w:t>
      </w:r>
      <w:r w:rsidR="00D33E1A" w:rsidRPr="00C1771C">
        <w:rPr>
          <w:rFonts w:ascii="Arial" w:hAnsi="Arial" w:cs="Arial"/>
          <w:iCs/>
          <w:sz w:val="22"/>
          <w:szCs w:val="22"/>
        </w:rPr>
        <w:t xml:space="preserve">  wskazany w wykazie podatników VAT, a w razie braku rachunku </w:t>
      </w:r>
      <w:r w:rsidR="00D33E1A" w:rsidRPr="00C1771C">
        <w:rPr>
          <w:rFonts w:ascii="Arial" w:hAnsi="Arial" w:cs="Arial"/>
          <w:b/>
          <w:iCs/>
          <w:sz w:val="22"/>
          <w:szCs w:val="22"/>
        </w:rPr>
        <w:t>Wykonawcy</w:t>
      </w:r>
      <w:r w:rsidR="00D33E1A" w:rsidRPr="00C1771C">
        <w:rPr>
          <w:rFonts w:ascii="Arial" w:hAnsi="Arial" w:cs="Arial"/>
          <w:iCs/>
          <w:sz w:val="22"/>
          <w:szCs w:val="22"/>
        </w:rPr>
        <w:t xml:space="preserve"> ujawnionego w wykazie, do wstrzymania się z zapłatą do czasu wskazania przez </w:t>
      </w:r>
      <w:r w:rsidR="00D33E1A" w:rsidRPr="00BA3370">
        <w:rPr>
          <w:rFonts w:ascii="Arial" w:hAnsi="Arial" w:cs="Arial"/>
          <w:b/>
          <w:iCs/>
          <w:sz w:val="22"/>
          <w:szCs w:val="22"/>
        </w:rPr>
        <w:t>Wykonawcę</w:t>
      </w:r>
      <w:r w:rsidR="00D33E1A" w:rsidRPr="00C1771C">
        <w:rPr>
          <w:rFonts w:ascii="Arial" w:hAnsi="Arial" w:cs="Arial"/>
          <w:iCs/>
          <w:sz w:val="22"/>
          <w:szCs w:val="22"/>
        </w:rPr>
        <w:t>, dla potrzeb płatności, rachunku bankowego ujawnionego w wykazie podatników VAT.</w:t>
      </w:r>
      <w:r w:rsidR="00FC0B2C" w:rsidRPr="00C1771C">
        <w:rPr>
          <w:rFonts w:ascii="Arial" w:hAnsi="Arial" w:cs="Arial"/>
          <w:sz w:val="22"/>
          <w:szCs w:val="22"/>
        </w:rPr>
        <w:t xml:space="preserve"> </w:t>
      </w:r>
    </w:p>
    <w:p w14:paraId="2EA084FE" w14:textId="2FC0570E" w:rsidR="00204CBC" w:rsidRPr="00C1771C" w:rsidRDefault="00E07266" w:rsidP="00204CBC">
      <w:pPr>
        <w:numPr>
          <w:ilvl w:val="0"/>
          <w:numId w:val="27"/>
        </w:numPr>
        <w:tabs>
          <w:tab w:val="clear" w:pos="825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Termin złożenia faktury: do </w:t>
      </w:r>
      <w:r w:rsidR="00D03FF6" w:rsidRPr="00C1771C">
        <w:rPr>
          <w:rFonts w:ascii="Arial" w:hAnsi="Arial" w:cs="Arial"/>
          <w:sz w:val="22"/>
          <w:szCs w:val="22"/>
        </w:rPr>
        <w:t xml:space="preserve">14 </w:t>
      </w:r>
      <w:r w:rsidR="00A31C40" w:rsidRPr="00C1771C">
        <w:rPr>
          <w:rFonts w:ascii="Arial" w:hAnsi="Arial" w:cs="Arial"/>
          <w:sz w:val="22"/>
          <w:szCs w:val="22"/>
        </w:rPr>
        <w:t>dni</w:t>
      </w:r>
      <w:r w:rsidR="00204CBC" w:rsidRPr="00C1771C">
        <w:rPr>
          <w:rFonts w:ascii="Arial" w:hAnsi="Arial" w:cs="Arial"/>
          <w:sz w:val="22"/>
          <w:szCs w:val="22"/>
        </w:rPr>
        <w:t xml:space="preserve"> od dnia </w:t>
      </w:r>
      <w:r w:rsidR="007411A2" w:rsidRPr="00C1771C">
        <w:rPr>
          <w:rFonts w:ascii="Arial" w:hAnsi="Arial" w:cs="Arial"/>
          <w:sz w:val="22"/>
          <w:szCs w:val="22"/>
        </w:rPr>
        <w:t xml:space="preserve">zaakceptowania sprawozdania lub jego ostatecznego rozliczenia przez </w:t>
      </w:r>
      <w:r w:rsidR="007411A2" w:rsidRPr="00C1771C">
        <w:rPr>
          <w:rFonts w:ascii="Arial" w:hAnsi="Arial" w:cs="Arial"/>
          <w:b/>
          <w:sz w:val="22"/>
          <w:szCs w:val="22"/>
        </w:rPr>
        <w:t>Zamawiającego</w:t>
      </w:r>
      <w:r w:rsidR="00204CBC" w:rsidRPr="00C1771C">
        <w:rPr>
          <w:rFonts w:ascii="Arial" w:hAnsi="Arial" w:cs="Arial"/>
          <w:sz w:val="22"/>
          <w:szCs w:val="22"/>
        </w:rPr>
        <w:t xml:space="preserve">, jednak nie później niż do </w:t>
      </w:r>
      <w:r w:rsidR="00C25FD5" w:rsidRPr="00C1771C">
        <w:rPr>
          <w:rFonts w:ascii="Arial" w:hAnsi="Arial" w:cs="Arial"/>
          <w:sz w:val="22"/>
          <w:szCs w:val="22"/>
        </w:rPr>
        <w:t xml:space="preserve">10 </w:t>
      </w:r>
      <w:r w:rsidR="00794B6B">
        <w:rPr>
          <w:rFonts w:ascii="Arial" w:hAnsi="Arial" w:cs="Arial"/>
          <w:sz w:val="22"/>
          <w:szCs w:val="22"/>
        </w:rPr>
        <w:t>grudnia 2022</w:t>
      </w:r>
      <w:r w:rsidR="00064CC9">
        <w:rPr>
          <w:rFonts w:ascii="Arial" w:hAnsi="Arial" w:cs="Arial"/>
          <w:sz w:val="22"/>
          <w:szCs w:val="22"/>
        </w:rPr>
        <w:t> </w:t>
      </w:r>
      <w:r w:rsidR="00204CBC" w:rsidRPr="00C1771C">
        <w:rPr>
          <w:rFonts w:ascii="Arial" w:hAnsi="Arial" w:cs="Arial"/>
          <w:sz w:val="22"/>
          <w:szCs w:val="22"/>
        </w:rPr>
        <w:t>r.</w:t>
      </w:r>
    </w:p>
    <w:p w14:paraId="5F1AD904" w14:textId="77777777" w:rsidR="000514A7" w:rsidRPr="00C1771C" w:rsidRDefault="00670F8C" w:rsidP="000514A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 xml:space="preserve">Za dzień zapłaty uważa się dzień obciążenia rachunku bankowego </w:t>
      </w:r>
      <w:r w:rsidRPr="00C1771C">
        <w:rPr>
          <w:rFonts w:ascii="Arial" w:hAnsi="Arial" w:cs="Arial"/>
          <w:b/>
          <w:bCs/>
          <w:sz w:val="22"/>
          <w:szCs w:val="22"/>
        </w:rPr>
        <w:t>Zamawiającego.</w:t>
      </w:r>
    </w:p>
    <w:p w14:paraId="55D73A14" w14:textId="77777777" w:rsidR="0086158A" w:rsidRPr="00C1771C" w:rsidRDefault="00556E05" w:rsidP="00DB3C13">
      <w:pPr>
        <w:pStyle w:val="Nagwek1"/>
      </w:pPr>
      <w:r w:rsidRPr="00C1771C">
        <w:t>§ 4</w:t>
      </w:r>
    </w:p>
    <w:p w14:paraId="3CDBEC61" w14:textId="77777777" w:rsidR="00556E05" w:rsidRPr="00C1771C" w:rsidRDefault="00556E05" w:rsidP="00DF5E61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1771C">
        <w:rPr>
          <w:rFonts w:ascii="Arial" w:hAnsi="Arial" w:cs="Arial"/>
          <w:color w:val="auto"/>
          <w:sz w:val="22"/>
          <w:szCs w:val="22"/>
        </w:rPr>
        <w:t>W celu odpowiedniego wykonania przedmiotu umowy, o którym mowa w § 1</w:t>
      </w:r>
      <w:r w:rsidRPr="00C1771C">
        <w:rPr>
          <w:rFonts w:ascii="Arial" w:hAnsi="Arial" w:cs="Arial"/>
          <w:b/>
          <w:bCs/>
          <w:color w:val="auto"/>
          <w:sz w:val="22"/>
          <w:szCs w:val="22"/>
        </w:rPr>
        <w:t xml:space="preserve"> Zamawiający</w:t>
      </w:r>
      <w:r w:rsidRPr="00C1771C">
        <w:rPr>
          <w:rFonts w:ascii="Arial" w:hAnsi="Arial" w:cs="Arial"/>
          <w:color w:val="auto"/>
          <w:sz w:val="22"/>
          <w:szCs w:val="22"/>
        </w:rPr>
        <w:t xml:space="preserve"> zobowiązuje się w terminie ustalonym przez strony umowy przesłać </w:t>
      </w:r>
      <w:r w:rsidRPr="00C1771C">
        <w:rPr>
          <w:rFonts w:ascii="Arial" w:hAnsi="Arial" w:cs="Arial"/>
          <w:b/>
          <w:bCs/>
          <w:color w:val="auto"/>
          <w:sz w:val="22"/>
          <w:szCs w:val="22"/>
        </w:rPr>
        <w:t xml:space="preserve">Wykonawcy </w:t>
      </w:r>
      <w:r w:rsidRPr="00C1771C">
        <w:rPr>
          <w:rFonts w:ascii="Arial" w:hAnsi="Arial" w:cs="Arial"/>
          <w:color w:val="auto"/>
          <w:sz w:val="22"/>
          <w:szCs w:val="22"/>
        </w:rPr>
        <w:t xml:space="preserve">drogą </w:t>
      </w:r>
      <w:r w:rsidRPr="00C1771C">
        <w:rPr>
          <w:rFonts w:ascii="Arial" w:hAnsi="Arial" w:cs="Arial"/>
          <w:color w:val="auto"/>
          <w:sz w:val="22"/>
          <w:szCs w:val="22"/>
        </w:rPr>
        <w:lastRenderedPageBreak/>
        <w:t>elektroniczną</w:t>
      </w:r>
      <w:r w:rsidRPr="00C1771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1771C">
        <w:rPr>
          <w:rFonts w:ascii="Arial" w:hAnsi="Arial" w:cs="Arial"/>
          <w:bCs/>
          <w:color w:val="auto"/>
          <w:sz w:val="22"/>
          <w:szCs w:val="22"/>
        </w:rPr>
        <w:t>znak graficzny Województwa Podkarpackiego</w:t>
      </w:r>
      <w:r w:rsidR="00670F8C" w:rsidRPr="00C1771C">
        <w:rPr>
          <w:rFonts w:ascii="Arial" w:hAnsi="Arial" w:cs="Arial"/>
          <w:bCs/>
          <w:color w:val="auto"/>
          <w:sz w:val="22"/>
          <w:szCs w:val="22"/>
        </w:rPr>
        <w:t>, o ile taka konieczność wynika z zapisów § 2.</w:t>
      </w:r>
    </w:p>
    <w:p w14:paraId="5C081A48" w14:textId="0CD28568" w:rsidR="00D72DD6" w:rsidRPr="00794B6B" w:rsidRDefault="00556E05" w:rsidP="00DF5E61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94B6B">
        <w:rPr>
          <w:rFonts w:ascii="Arial" w:hAnsi="Arial" w:cs="Arial"/>
          <w:b/>
          <w:bCs/>
          <w:color w:val="auto"/>
          <w:sz w:val="22"/>
          <w:szCs w:val="22"/>
        </w:rPr>
        <w:t xml:space="preserve">Wykonawca </w:t>
      </w:r>
      <w:r w:rsidRPr="00794B6B">
        <w:rPr>
          <w:rFonts w:ascii="Arial" w:hAnsi="Arial" w:cs="Arial"/>
          <w:bCs/>
          <w:color w:val="auto"/>
          <w:sz w:val="22"/>
          <w:szCs w:val="22"/>
        </w:rPr>
        <w:t xml:space="preserve">zobowiązuje się zastosować znak graficzny </w:t>
      </w:r>
      <w:r w:rsidRPr="00794B6B">
        <w:rPr>
          <w:rFonts w:ascii="Arial" w:hAnsi="Arial" w:cs="Arial"/>
          <w:b/>
          <w:bCs/>
          <w:color w:val="auto"/>
          <w:sz w:val="22"/>
          <w:szCs w:val="22"/>
        </w:rPr>
        <w:t>Zamawiającego</w:t>
      </w:r>
      <w:r w:rsidRPr="00794B6B">
        <w:rPr>
          <w:rFonts w:ascii="Arial" w:hAnsi="Arial" w:cs="Arial"/>
          <w:bCs/>
          <w:color w:val="auto"/>
          <w:sz w:val="22"/>
          <w:szCs w:val="22"/>
        </w:rPr>
        <w:t xml:space="preserve"> w</w:t>
      </w:r>
      <w:r w:rsidR="00064CC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94B6B">
        <w:rPr>
          <w:rFonts w:ascii="Arial" w:hAnsi="Arial" w:cs="Arial"/>
          <w:bCs/>
          <w:color w:val="auto"/>
          <w:sz w:val="22"/>
          <w:szCs w:val="22"/>
        </w:rPr>
        <w:t xml:space="preserve">oparciu o Księgę znaku województwa podkarpackiego i zgodnie z wytycznymi </w:t>
      </w:r>
      <w:r w:rsidRPr="00794B6B">
        <w:rPr>
          <w:rFonts w:ascii="Arial" w:hAnsi="Arial" w:cs="Arial"/>
          <w:b/>
          <w:bCs/>
          <w:color w:val="auto"/>
          <w:sz w:val="22"/>
          <w:szCs w:val="22"/>
        </w:rPr>
        <w:t>Zamawiającego</w:t>
      </w:r>
      <w:r w:rsidRPr="00794B6B">
        <w:rPr>
          <w:rFonts w:ascii="Arial" w:hAnsi="Arial" w:cs="Arial"/>
          <w:bCs/>
          <w:color w:val="auto"/>
          <w:sz w:val="22"/>
          <w:szCs w:val="22"/>
        </w:rPr>
        <w:t xml:space="preserve">, które będzie przekazywał </w:t>
      </w:r>
      <w:r w:rsidRPr="00794B6B">
        <w:rPr>
          <w:rFonts w:ascii="Arial" w:hAnsi="Arial" w:cs="Arial"/>
          <w:b/>
          <w:bCs/>
          <w:color w:val="auto"/>
          <w:sz w:val="22"/>
          <w:szCs w:val="22"/>
        </w:rPr>
        <w:t>Wykonawcy</w:t>
      </w:r>
      <w:r w:rsidRPr="00794B6B">
        <w:rPr>
          <w:rFonts w:ascii="Arial" w:hAnsi="Arial" w:cs="Arial"/>
          <w:bCs/>
          <w:color w:val="auto"/>
          <w:sz w:val="22"/>
          <w:szCs w:val="22"/>
        </w:rPr>
        <w:t xml:space="preserve"> w toku realizacji zamówienia</w:t>
      </w:r>
      <w:r w:rsidRPr="00794B6B">
        <w:rPr>
          <w:rFonts w:ascii="Arial" w:hAnsi="Arial" w:cs="Arial"/>
          <w:color w:val="auto"/>
          <w:sz w:val="22"/>
          <w:szCs w:val="22"/>
        </w:rPr>
        <w:t>.</w:t>
      </w:r>
    </w:p>
    <w:p w14:paraId="3DE51C37" w14:textId="77777777" w:rsidR="00D72DD6" w:rsidRPr="00855A79" w:rsidRDefault="00D72DD6" w:rsidP="00064CC9">
      <w:pPr>
        <w:numPr>
          <w:ilvl w:val="0"/>
          <w:numId w:val="5"/>
        </w:num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W celu odpowiedniego wykonania przedmiotu umowy, o którym mowa w § 1 </w:t>
      </w:r>
      <w:r w:rsidRPr="00855A79">
        <w:rPr>
          <w:rFonts w:ascii="Arial" w:eastAsia="Calibri" w:hAnsi="Arial" w:cs="Arial"/>
          <w:b/>
          <w:color w:val="000000"/>
          <w:sz w:val="22"/>
          <w:szCs w:val="22"/>
        </w:rPr>
        <w:t>Zamawiający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 zobowiązuje się w terminie ustalonym przez strony umowy przesłać </w:t>
      </w:r>
      <w:r w:rsidRPr="00855A79">
        <w:rPr>
          <w:rFonts w:ascii="Arial" w:eastAsia="Calibri" w:hAnsi="Arial" w:cs="Arial"/>
          <w:b/>
          <w:color w:val="000000"/>
          <w:sz w:val="22"/>
          <w:szCs w:val="22"/>
        </w:rPr>
        <w:t>Wykonawcy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 drogą elektroniczną znak graficzny „Rok </w:t>
      </w:r>
      <w:r w:rsidR="00BA3370" w:rsidRPr="00E27873">
        <w:rPr>
          <w:rFonts w:ascii="Arial" w:eastAsia="Calibri" w:hAnsi="Arial" w:cs="Arial"/>
          <w:color w:val="000000"/>
          <w:sz w:val="22"/>
          <w:szCs w:val="22"/>
        </w:rPr>
        <w:t xml:space="preserve">Ignacego 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>Łukasiewicza</w:t>
      </w:r>
      <w:r w:rsidR="0095367D" w:rsidRPr="00E27873">
        <w:rPr>
          <w:rFonts w:ascii="Arial" w:eastAsia="Calibri" w:hAnsi="Arial" w:cs="Arial"/>
          <w:color w:val="000000"/>
          <w:sz w:val="22"/>
          <w:szCs w:val="22"/>
        </w:rPr>
        <w:t>”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 wraz z Księgą znaku, o ile taka konieczność wynika z zapisów § 2.</w:t>
      </w:r>
    </w:p>
    <w:p w14:paraId="19783E94" w14:textId="30082396" w:rsidR="00556E05" w:rsidRPr="00855A79" w:rsidRDefault="00D72DD6" w:rsidP="00064CC9">
      <w:pPr>
        <w:numPr>
          <w:ilvl w:val="0"/>
          <w:numId w:val="5"/>
        </w:numPr>
        <w:ind w:left="284" w:hanging="284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855A79">
        <w:rPr>
          <w:rFonts w:ascii="Arial" w:eastAsia="Calibri" w:hAnsi="Arial" w:cs="Arial"/>
          <w:b/>
          <w:color w:val="000000"/>
          <w:sz w:val="22"/>
          <w:szCs w:val="22"/>
        </w:rPr>
        <w:t>Wykonawca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 zobowiązuje się zastosować znak graficzny „Rok </w:t>
      </w:r>
      <w:r w:rsidR="00BA3370" w:rsidRPr="00E27873">
        <w:rPr>
          <w:rFonts w:ascii="Arial" w:eastAsia="Calibri" w:hAnsi="Arial" w:cs="Arial"/>
          <w:color w:val="000000"/>
          <w:sz w:val="22"/>
          <w:szCs w:val="22"/>
        </w:rPr>
        <w:t xml:space="preserve">Ignacego 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>Łukasiewicza” w</w:t>
      </w:r>
      <w:r w:rsidR="00064CC9">
        <w:rPr>
          <w:rFonts w:ascii="Arial" w:eastAsia="Calibri" w:hAnsi="Arial" w:cs="Arial"/>
          <w:color w:val="000000"/>
          <w:sz w:val="22"/>
          <w:szCs w:val="22"/>
        </w:rPr>
        <w:t> 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oparciu o </w:t>
      </w:r>
      <w:r w:rsidRPr="00E27873">
        <w:rPr>
          <w:rFonts w:ascii="Arial" w:eastAsia="Calibri" w:hAnsi="Arial" w:cs="Arial"/>
          <w:color w:val="000000"/>
          <w:sz w:val="22"/>
          <w:szCs w:val="22"/>
        </w:rPr>
        <w:t xml:space="preserve">dostarczoną przez </w:t>
      </w:r>
      <w:r w:rsidRPr="00855A79">
        <w:rPr>
          <w:rFonts w:ascii="Arial" w:eastAsia="Calibri" w:hAnsi="Arial" w:cs="Arial"/>
          <w:b/>
          <w:color w:val="000000"/>
          <w:sz w:val="22"/>
          <w:szCs w:val="22"/>
        </w:rPr>
        <w:t>Zamawiającego</w:t>
      </w:r>
      <w:r w:rsidRPr="00E2787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Księgę znaku i zgodnie z wytycznymi </w:t>
      </w:r>
      <w:r w:rsidRPr="00855A79">
        <w:rPr>
          <w:rFonts w:ascii="Arial" w:eastAsia="Calibri" w:hAnsi="Arial" w:cs="Arial"/>
          <w:b/>
          <w:color w:val="000000"/>
          <w:sz w:val="22"/>
          <w:szCs w:val="22"/>
        </w:rPr>
        <w:t>Zamawiającego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, które będzie przekazywał </w:t>
      </w:r>
      <w:r w:rsidRPr="00855A79">
        <w:rPr>
          <w:rFonts w:ascii="Arial" w:eastAsia="Calibri" w:hAnsi="Arial" w:cs="Arial"/>
          <w:b/>
          <w:color w:val="000000"/>
          <w:sz w:val="22"/>
          <w:szCs w:val="22"/>
        </w:rPr>
        <w:t>Wykonawcy</w:t>
      </w:r>
      <w:r w:rsidRPr="00855A79">
        <w:rPr>
          <w:rFonts w:ascii="Arial" w:eastAsia="Calibri" w:hAnsi="Arial" w:cs="Arial"/>
          <w:color w:val="000000"/>
          <w:sz w:val="22"/>
          <w:szCs w:val="22"/>
        </w:rPr>
        <w:t xml:space="preserve"> w toku realizacji zamówienia.</w:t>
      </w:r>
    </w:p>
    <w:p w14:paraId="35056A04" w14:textId="77777777" w:rsidR="00556E05" w:rsidRPr="00C1771C" w:rsidRDefault="00556E05" w:rsidP="00DF5E61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1771C">
        <w:rPr>
          <w:rFonts w:ascii="Arial" w:hAnsi="Arial" w:cs="Arial"/>
          <w:b/>
          <w:color w:val="auto"/>
          <w:sz w:val="22"/>
          <w:szCs w:val="22"/>
        </w:rPr>
        <w:t>Wykonawca</w:t>
      </w:r>
      <w:r w:rsidRPr="00C1771C">
        <w:rPr>
          <w:rFonts w:ascii="Arial" w:hAnsi="Arial" w:cs="Arial"/>
          <w:color w:val="auto"/>
          <w:sz w:val="22"/>
          <w:szCs w:val="22"/>
        </w:rPr>
        <w:t xml:space="preserve"> oświadcza, że jest </w:t>
      </w:r>
      <w:r w:rsidR="006603FD" w:rsidRPr="00C1771C">
        <w:rPr>
          <w:rFonts w:ascii="Arial" w:hAnsi="Arial" w:cs="Arial"/>
          <w:color w:val="auto"/>
          <w:sz w:val="22"/>
          <w:szCs w:val="22"/>
        </w:rPr>
        <w:t xml:space="preserve">jedynym wykonawcą i </w:t>
      </w:r>
      <w:r w:rsidRPr="00C1771C">
        <w:rPr>
          <w:rFonts w:ascii="Arial" w:hAnsi="Arial" w:cs="Arial"/>
          <w:color w:val="auto"/>
          <w:sz w:val="22"/>
          <w:szCs w:val="22"/>
        </w:rPr>
        <w:t xml:space="preserve">podmiotem uprawnionym do wykonania przedmiotu umowy. </w:t>
      </w:r>
    </w:p>
    <w:p w14:paraId="2BC0E269" w14:textId="77777777" w:rsidR="00067E8B" w:rsidRPr="00C1771C" w:rsidRDefault="00556E05" w:rsidP="00932169">
      <w:pPr>
        <w:pStyle w:val="Tekstpodstawowywcity3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1771C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C1771C">
        <w:rPr>
          <w:rFonts w:ascii="Arial" w:hAnsi="Arial" w:cs="Arial"/>
          <w:bCs/>
          <w:sz w:val="22"/>
          <w:szCs w:val="22"/>
        </w:rPr>
        <w:t>w celu wykonania przedmiotu umowy może we własnym zakresie i na własny koszt zawierać umowy z innymi podmiotami.</w:t>
      </w:r>
    </w:p>
    <w:p w14:paraId="12124751" w14:textId="77777777" w:rsidR="00067E8B" w:rsidRPr="00C1771C" w:rsidRDefault="00556E05" w:rsidP="00DB3C13">
      <w:pPr>
        <w:pStyle w:val="Nagwek1"/>
      </w:pPr>
      <w:r w:rsidRPr="00C1771C">
        <w:t>§ 5</w:t>
      </w:r>
    </w:p>
    <w:p w14:paraId="6246AAF7" w14:textId="747CFF5F" w:rsidR="00556E05" w:rsidRPr="00C1771C" w:rsidRDefault="00556E05" w:rsidP="00DF5E6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C1771C">
        <w:rPr>
          <w:rFonts w:ascii="Arial" w:hAnsi="Arial" w:cs="Arial"/>
          <w:bCs/>
          <w:sz w:val="22"/>
          <w:szCs w:val="22"/>
        </w:rPr>
        <w:t xml:space="preserve">zobowiązuje się wykonać przedmiot umowy z należytą starannością, zgodnie z wymaganiami </w:t>
      </w:r>
      <w:r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DB3C13">
        <w:rPr>
          <w:rFonts w:ascii="Arial" w:hAnsi="Arial" w:cs="Arial"/>
          <w:sz w:val="22"/>
          <w:szCs w:val="22"/>
        </w:rPr>
        <w:t xml:space="preserve">, </w:t>
      </w:r>
      <w:r w:rsidRPr="00C1771C">
        <w:rPr>
          <w:rFonts w:ascii="Arial" w:hAnsi="Arial" w:cs="Arial"/>
          <w:bCs/>
          <w:sz w:val="22"/>
          <w:szCs w:val="22"/>
        </w:rPr>
        <w:t>w szczególności poprzez ścisłą współpracę merytory</w:t>
      </w:r>
      <w:r w:rsidR="006603FD" w:rsidRPr="00C1771C">
        <w:rPr>
          <w:rFonts w:ascii="Arial" w:hAnsi="Arial" w:cs="Arial"/>
          <w:bCs/>
          <w:sz w:val="22"/>
          <w:szCs w:val="22"/>
        </w:rPr>
        <w:t>czną z Departamentem Promocji</w:t>
      </w:r>
      <w:r w:rsidR="00635B3A" w:rsidRPr="00C1771C">
        <w:rPr>
          <w:rFonts w:ascii="Arial" w:hAnsi="Arial" w:cs="Arial"/>
          <w:bCs/>
          <w:sz w:val="22"/>
          <w:szCs w:val="22"/>
        </w:rPr>
        <w:t>, Turystyki</w:t>
      </w:r>
      <w:r w:rsidR="006603FD" w:rsidRPr="00C1771C">
        <w:rPr>
          <w:rFonts w:ascii="Arial" w:hAnsi="Arial" w:cs="Arial"/>
          <w:bCs/>
          <w:sz w:val="22"/>
          <w:szCs w:val="22"/>
        </w:rPr>
        <w:t xml:space="preserve"> i </w:t>
      </w:r>
      <w:r w:rsidRPr="00C1771C">
        <w:rPr>
          <w:rFonts w:ascii="Arial" w:hAnsi="Arial" w:cs="Arial"/>
          <w:bCs/>
          <w:sz w:val="22"/>
          <w:szCs w:val="22"/>
        </w:rPr>
        <w:t xml:space="preserve">Współpracy </w:t>
      </w:r>
      <w:r w:rsidR="006603FD" w:rsidRPr="00C1771C">
        <w:rPr>
          <w:rFonts w:ascii="Arial" w:hAnsi="Arial" w:cs="Arial"/>
          <w:bCs/>
          <w:sz w:val="22"/>
          <w:szCs w:val="22"/>
        </w:rPr>
        <w:t xml:space="preserve">Gospodarczej </w:t>
      </w:r>
      <w:r w:rsidRPr="00C1771C">
        <w:rPr>
          <w:rFonts w:ascii="Arial" w:hAnsi="Arial" w:cs="Arial"/>
          <w:bCs/>
          <w:sz w:val="22"/>
          <w:szCs w:val="22"/>
        </w:rPr>
        <w:t>Urzędu Marszałkowskiego Województwa Podkarpackiego</w:t>
      </w:r>
      <w:r w:rsidR="00756973">
        <w:rPr>
          <w:rFonts w:ascii="Arial" w:hAnsi="Arial" w:cs="Arial"/>
          <w:bCs/>
          <w:sz w:val="22"/>
          <w:szCs w:val="22"/>
        </w:rPr>
        <w:t xml:space="preserve"> w Rzeszowie</w:t>
      </w:r>
      <w:r w:rsidRPr="00C1771C">
        <w:rPr>
          <w:rFonts w:ascii="Arial" w:hAnsi="Arial" w:cs="Arial"/>
          <w:bCs/>
          <w:sz w:val="22"/>
          <w:szCs w:val="22"/>
        </w:rPr>
        <w:t>.</w:t>
      </w:r>
    </w:p>
    <w:p w14:paraId="4C19BCF1" w14:textId="0C5A04F6" w:rsidR="00CF0764" w:rsidRDefault="00556E05" w:rsidP="00AE48F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Pr="00C1771C">
        <w:rPr>
          <w:rFonts w:ascii="Arial" w:hAnsi="Arial" w:cs="Arial"/>
          <w:sz w:val="22"/>
          <w:szCs w:val="22"/>
        </w:rPr>
        <w:t xml:space="preserve">przekaże </w:t>
      </w:r>
      <w:r w:rsidRPr="00C1771C">
        <w:rPr>
          <w:rFonts w:ascii="Arial" w:hAnsi="Arial" w:cs="Arial"/>
          <w:b/>
          <w:bCs/>
          <w:sz w:val="22"/>
          <w:szCs w:val="22"/>
        </w:rPr>
        <w:t>Wykonawcy</w:t>
      </w:r>
      <w:r w:rsidRPr="00C1771C">
        <w:rPr>
          <w:rFonts w:ascii="Arial" w:hAnsi="Arial" w:cs="Arial"/>
          <w:bCs/>
          <w:sz w:val="22"/>
          <w:szCs w:val="22"/>
        </w:rPr>
        <w:t xml:space="preserve"> </w:t>
      </w:r>
      <w:r w:rsidR="0007534C">
        <w:rPr>
          <w:rFonts w:ascii="Arial" w:hAnsi="Arial" w:cs="Arial"/>
          <w:bCs/>
          <w:sz w:val="22"/>
          <w:szCs w:val="22"/>
        </w:rPr>
        <w:t xml:space="preserve">elementy </w:t>
      </w:r>
      <w:r w:rsidR="00BA6CC8" w:rsidRPr="00C1771C">
        <w:rPr>
          <w:rFonts w:ascii="Arial" w:hAnsi="Arial" w:cs="Arial"/>
          <w:bCs/>
          <w:sz w:val="22"/>
          <w:szCs w:val="22"/>
        </w:rPr>
        <w:t>system</w:t>
      </w:r>
      <w:r w:rsidR="0007534C">
        <w:rPr>
          <w:rFonts w:ascii="Arial" w:hAnsi="Arial" w:cs="Arial"/>
          <w:bCs/>
          <w:sz w:val="22"/>
          <w:szCs w:val="22"/>
        </w:rPr>
        <w:t>u</w:t>
      </w:r>
      <w:r w:rsidR="00BA6CC8" w:rsidRPr="00C1771C">
        <w:rPr>
          <w:rFonts w:ascii="Arial" w:hAnsi="Arial" w:cs="Arial"/>
          <w:bCs/>
          <w:sz w:val="22"/>
          <w:szCs w:val="22"/>
        </w:rPr>
        <w:t xml:space="preserve"> </w:t>
      </w:r>
      <w:r w:rsidR="0007534C">
        <w:rPr>
          <w:rFonts w:ascii="Arial" w:hAnsi="Arial" w:cs="Arial"/>
          <w:bCs/>
          <w:sz w:val="22"/>
          <w:szCs w:val="22"/>
        </w:rPr>
        <w:t>wystawienniczego</w:t>
      </w:r>
      <w:r w:rsidR="000B3AC3" w:rsidRPr="00C1771C">
        <w:rPr>
          <w:rFonts w:ascii="Arial" w:hAnsi="Arial" w:cs="Arial"/>
          <w:bCs/>
          <w:sz w:val="22"/>
          <w:szCs w:val="22"/>
        </w:rPr>
        <w:t>,</w:t>
      </w:r>
      <w:r w:rsidR="00BA6CC8" w:rsidRPr="00C1771C">
        <w:rPr>
          <w:rFonts w:ascii="Arial" w:hAnsi="Arial" w:cs="Arial"/>
          <w:bCs/>
          <w:sz w:val="22"/>
          <w:szCs w:val="22"/>
        </w:rPr>
        <w:t xml:space="preserve"> </w:t>
      </w:r>
      <w:r w:rsidRPr="00C1771C">
        <w:rPr>
          <w:rFonts w:ascii="Arial" w:hAnsi="Arial" w:cs="Arial"/>
          <w:sz w:val="22"/>
          <w:szCs w:val="22"/>
        </w:rPr>
        <w:t xml:space="preserve">których odbiór nastąpi w </w:t>
      </w:r>
      <w:r w:rsidR="00491428" w:rsidRPr="00C1771C">
        <w:rPr>
          <w:rFonts w:ascii="Arial" w:hAnsi="Arial" w:cs="Arial"/>
          <w:sz w:val="22"/>
          <w:szCs w:val="22"/>
        </w:rPr>
        <w:t>miejscu wskazanym przez</w:t>
      </w:r>
      <w:r w:rsidRPr="00C1771C">
        <w:rPr>
          <w:rFonts w:ascii="Arial" w:hAnsi="Arial" w:cs="Arial"/>
          <w:sz w:val="22"/>
          <w:szCs w:val="22"/>
        </w:rPr>
        <w:t xml:space="preserve"> </w:t>
      </w:r>
      <w:r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DB3C13">
        <w:rPr>
          <w:rFonts w:ascii="Arial" w:hAnsi="Arial" w:cs="Arial"/>
          <w:sz w:val="22"/>
          <w:szCs w:val="22"/>
        </w:rPr>
        <w:t xml:space="preserve"> </w:t>
      </w:r>
      <w:r w:rsidR="00491428" w:rsidRPr="00C1771C">
        <w:rPr>
          <w:rFonts w:ascii="Arial" w:hAnsi="Arial" w:cs="Arial"/>
          <w:sz w:val="22"/>
          <w:szCs w:val="22"/>
        </w:rPr>
        <w:t>oraz</w:t>
      </w:r>
      <w:r w:rsidRPr="00C1771C">
        <w:rPr>
          <w:rFonts w:ascii="Arial" w:hAnsi="Arial" w:cs="Arial"/>
          <w:sz w:val="22"/>
          <w:szCs w:val="22"/>
        </w:rPr>
        <w:t xml:space="preserve"> termin</w:t>
      </w:r>
      <w:r w:rsidR="00E81415" w:rsidRPr="00C1771C">
        <w:rPr>
          <w:rFonts w:ascii="Arial" w:hAnsi="Arial" w:cs="Arial"/>
          <w:sz w:val="22"/>
          <w:szCs w:val="22"/>
        </w:rPr>
        <w:t xml:space="preserve">ie ustalonym przez strony umowy, </w:t>
      </w:r>
      <w:r w:rsidR="00E81415" w:rsidRPr="00C1771C">
        <w:rPr>
          <w:rFonts w:ascii="Arial" w:hAnsi="Arial" w:cs="Arial"/>
          <w:bCs/>
          <w:sz w:val="22"/>
          <w:szCs w:val="22"/>
        </w:rPr>
        <w:t>o ile taka konieczność wynika z zapisów § 2.</w:t>
      </w:r>
      <w:r w:rsidR="00C42616" w:rsidRPr="00C1771C">
        <w:rPr>
          <w:rFonts w:ascii="Arial" w:hAnsi="Arial" w:cs="Arial"/>
          <w:bCs/>
          <w:sz w:val="22"/>
          <w:szCs w:val="22"/>
        </w:rPr>
        <w:t xml:space="preserve"> W przypadku braku takiej konieczności, nie mają zastosowania zapisy </w:t>
      </w:r>
      <w:r w:rsidR="00E25878" w:rsidRPr="00C1771C">
        <w:rPr>
          <w:rFonts w:ascii="Arial" w:hAnsi="Arial" w:cs="Arial"/>
          <w:bCs/>
          <w:sz w:val="22"/>
          <w:szCs w:val="22"/>
        </w:rPr>
        <w:t>ust.</w:t>
      </w:r>
      <w:r w:rsidR="0007534C">
        <w:rPr>
          <w:rFonts w:ascii="Arial" w:hAnsi="Arial" w:cs="Arial"/>
          <w:bCs/>
          <w:sz w:val="22"/>
          <w:szCs w:val="22"/>
        </w:rPr>
        <w:t xml:space="preserve"> 3-9</w:t>
      </w:r>
      <w:r w:rsidR="00C42616" w:rsidRPr="00C1771C">
        <w:rPr>
          <w:rFonts w:ascii="Arial" w:hAnsi="Arial" w:cs="Arial"/>
          <w:bCs/>
          <w:sz w:val="22"/>
          <w:szCs w:val="22"/>
        </w:rPr>
        <w:t>.</w:t>
      </w:r>
    </w:p>
    <w:p w14:paraId="12724305" w14:textId="77777777" w:rsidR="00556E05" w:rsidRPr="00C1771C" w:rsidRDefault="006716EB" w:rsidP="00AE48F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CF0764">
        <w:rPr>
          <w:rFonts w:ascii="Arial" w:hAnsi="Arial" w:cs="Arial"/>
          <w:bCs/>
          <w:sz w:val="22"/>
          <w:szCs w:val="22"/>
        </w:rPr>
        <w:t>odbiera, transportuje, rozstawia oraz zwraca</w:t>
      </w:r>
      <w:r w:rsidR="009C7B1C" w:rsidRPr="00CF0764">
        <w:rPr>
          <w:rFonts w:ascii="Arial" w:hAnsi="Arial" w:cs="Arial"/>
          <w:bCs/>
          <w:sz w:val="22"/>
          <w:szCs w:val="22"/>
        </w:rPr>
        <w:t xml:space="preserve"> systemy wystawiennicze we własnym zakresie.</w:t>
      </w:r>
    </w:p>
    <w:p w14:paraId="4481C5A6" w14:textId="77777777" w:rsidR="00835B8D" w:rsidRDefault="00835B8D" w:rsidP="00835B8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407E">
        <w:rPr>
          <w:rFonts w:ascii="Arial" w:hAnsi="Arial" w:cs="Arial"/>
          <w:bCs/>
          <w:sz w:val="22"/>
          <w:szCs w:val="22"/>
        </w:rPr>
        <w:t xml:space="preserve">Wydanie i zwrot systemów wystawienniczych oraz ich stan techniczny zostanie potwierdzone w protokole (potwierdzeniu wypożyczenia). </w:t>
      </w:r>
      <w:r w:rsidRPr="0091407E">
        <w:rPr>
          <w:rFonts w:ascii="Arial" w:hAnsi="Arial" w:cs="Arial"/>
          <w:b/>
          <w:bCs/>
          <w:sz w:val="22"/>
          <w:szCs w:val="22"/>
        </w:rPr>
        <w:t>Wykonawca</w:t>
      </w:r>
      <w:r w:rsidRPr="0091407E">
        <w:rPr>
          <w:rFonts w:ascii="Arial" w:hAnsi="Arial" w:cs="Arial"/>
          <w:bCs/>
          <w:sz w:val="22"/>
          <w:szCs w:val="22"/>
        </w:rPr>
        <w:t xml:space="preserve"> otrz</w:t>
      </w:r>
      <w:r w:rsidR="00CF0764">
        <w:rPr>
          <w:rFonts w:ascii="Arial" w:hAnsi="Arial" w:cs="Arial"/>
          <w:bCs/>
          <w:sz w:val="22"/>
          <w:szCs w:val="22"/>
        </w:rPr>
        <w:t>yma możliwość sprawdzenia</w:t>
      </w:r>
      <w:r w:rsidRPr="0091407E">
        <w:rPr>
          <w:rFonts w:ascii="Arial" w:hAnsi="Arial" w:cs="Arial"/>
          <w:bCs/>
          <w:sz w:val="22"/>
          <w:szCs w:val="22"/>
        </w:rPr>
        <w:t xml:space="preserve"> w jakim stanie znajduje się dany system oraz prawo wprowadzenia uwag do protokołu wypożyczenia. W przypadku, gdy </w:t>
      </w:r>
      <w:r w:rsidRPr="0091407E">
        <w:rPr>
          <w:rFonts w:ascii="Arial" w:hAnsi="Arial" w:cs="Arial"/>
          <w:b/>
          <w:bCs/>
          <w:sz w:val="22"/>
          <w:szCs w:val="22"/>
        </w:rPr>
        <w:t>Wykonawca</w:t>
      </w:r>
      <w:r w:rsidRPr="0091407E">
        <w:rPr>
          <w:rFonts w:ascii="Arial" w:hAnsi="Arial" w:cs="Arial"/>
          <w:bCs/>
          <w:sz w:val="22"/>
          <w:szCs w:val="22"/>
        </w:rPr>
        <w:t xml:space="preserve"> nie skorzysta z powyższego uprawnienia, przyjmuje się, że wydane systemy znajdowały się w stanie nie budzącym żadnych zastrzeżeń.</w:t>
      </w:r>
    </w:p>
    <w:p w14:paraId="418838F0" w14:textId="77777777" w:rsidR="00835B8D" w:rsidRPr="0091407E" w:rsidRDefault="00835B8D" w:rsidP="00835B8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407E">
        <w:rPr>
          <w:rFonts w:ascii="Arial" w:hAnsi="Arial" w:cs="Arial"/>
          <w:bCs/>
          <w:sz w:val="22"/>
          <w:szCs w:val="22"/>
        </w:rPr>
        <w:t xml:space="preserve">W przypadku, gdy </w:t>
      </w:r>
      <w:r w:rsidRPr="0091407E">
        <w:rPr>
          <w:rFonts w:ascii="Arial" w:hAnsi="Arial" w:cs="Arial"/>
          <w:b/>
          <w:bCs/>
          <w:sz w:val="22"/>
          <w:szCs w:val="22"/>
        </w:rPr>
        <w:t>Zamawiający</w:t>
      </w:r>
      <w:r w:rsidRPr="0091407E">
        <w:rPr>
          <w:rFonts w:ascii="Arial" w:hAnsi="Arial" w:cs="Arial"/>
          <w:bCs/>
          <w:sz w:val="22"/>
          <w:szCs w:val="22"/>
        </w:rPr>
        <w:t xml:space="preserve"> nie ma możliwości wydania </w:t>
      </w:r>
      <w:r w:rsidRPr="0091407E">
        <w:rPr>
          <w:rFonts w:ascii="Arial" w:hAnsi="Arial" w:cs="Arial"/>
          <w:b/>
          <w:bCs/>
          <w:sz w:val="22"/>
          <w:szCs w:val="22"/>
        </w:rPr>
        <w:t>Wykonawcy</w:t>
      </w:r>
      <w:r w:rsidRPr="0091407E">
        <w:rPr>
          <w:rFonts w:ascii="Arial" w:hAnsi="Arial" w:cs="Arial"/>
          <w:bCs/>
          <w:sz w:val="22"/>
          <w:szCs w:val="22"/>
        </w:rPr>
        <w:t xml:space="preserve"> odpowiedniej ilości systemów wystawienniczych (ze względu na ich okresową niedostępność), zastrzega sobie prawo do dokonania zamiany na dostępne elementy</w:t>
      </w:r>
      <w:r w:rsidR="00CF0764">
        <w:rPr>
          <w:rFonts w:ascii="Arial" w:hAnsi="Arial" w:cs="Arial"/>
          <w:bCs/>
          <w:sz w:val="22"/>
          <w:szCs w:val="22"/>
        </w:rPr>
        <w:t>.</w:t>
      </w:r>
    </w:p>
    <w:p w14:paraId="21FD1B8B" w14:textId="6088A7BF" w:rsidR="00835B8D" w:rsidRDefault="00835B8D" w:rsidP="00835B8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 xml:space="preserve">Niezwłocznie po zrealizowaniu przedmiotu umowy, nie później niż do 3 dni roboczych od terminu zakończenia jego realizacji, </w:t>
      </w:r>
      <w:r w:rsidRPr="00C1771C">
        <w:rPr>
          <w:rFonts w:ascii="Arial" w:hAnsi="Arial" w:cs="Arial"/>
          <w:b/>
          <w:bCs/>
          <w:sz w:val="22"/>
          <w:szCs w:val="22"/>
        </w:rPr>
        <w:t>Wykonawca</w:t>
      </w:r>
      <w:r w:rsidRPr="00C1771C">
        <w:rPr>
          <w:rFonts w:ascii="Arial" w:hAnsi="Arial" w:cs="Arial"/>
          <w:bCs/>
          <w:sz w:val="22"/>
          <w:szCs w:val="22"/>
        </w:rPr>
        <w:t xml:space="preserve"> zwróci system wystawienniczy do miejsca wskazanego przez </w:t>
      </w:r>
      <w:r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C1771C">
        <w:rPr>
          <w:rFonts w:ascii="Arial" w:hAnsi="Arial" w:cs="Arial"/>
          <w:bCs/>
          <w:sz w:val="22"/>
          <w:szCs w:val="22"/>
        </w:rPr>
        <w:t xml:space="preserve"> w ilości i stanie, w jakim został wydany.</w:t>
      </w:r>
      <w:r w:rsidRPr="00C1771C">
        <w:rPr>
          <w:rFonts w:ascii="Arial" w:hAnsi="Arial" w:cs="Arial"/>
          <w:sz w:val="22"/>
          <w:szCs w:val="22"/>
        </w:rPr>
        <w:t xml:space="preserve"> </w:t>
      </w:r>
      <w:r w:rsidRPr="00C1771C">
        <w:rPr>
          <w:rFonts w:ascii="Arial" w:hAnsi="Arial" w:cs="Arial"/>
          <w:bCs/>
          <w:sz w:val="22"/>
          <w:szCs w:val="22"/>
        </w:rPr>
        <w:t xml:space="preserve">Zwrot systemu i ich stan techniczny zostanie potwierdzony w protokole zdawczo-odbiorczym przez przedstawiciela </w:t>
      </w:r>
      <w:r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C1771C">
        <w:rPr>
          <w:rFonts w:ascii="Arial" w:hAnsi="Arial" w:cs="Arial"/>
          <w:bCs/>
          <w:sz w:val="22"/>
          <w:szCs w:val="22"/>
        </w:rPr>
        <w:t>.</w:t>
      </w:r>
    </w:p>
    <w:p w14:paraId="06165A7F" w14:textId="77777777" w:rsidR="005169AF" w:rsidRPr="00855A79" w:rsidRDefault="00C26BEC" w:rsidP="00CF076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27873">
        <w:rPr>
          <w:rFonts w:ascii="Arial" w:hAnsi="Arial" w:cs="Arial"/>
          <w:bCs/>
          <w:color w:val="000000"/>
          <w:sz w:val="22"/>
          <w:szCs w:val="22"/>
        </w:rPr>
        <w:t xml:space="preserve">Dołączenie przez </w:t>
      </w:r>
      <w:r w:rsidRPr="00855A79">
        <w:rPr>
          <w:rFonts w:ascii="Arial" w:hAnsi="Arial" w:cs="Arial"/>
          <w:b/>
          <w:bCs/>
          <w:color w:val="000000"/>
          <w:sz w:val="22"/>
          <w:szCs w:val="22"/>
        </w:rPr>
        <w:t>Wykonawcę</w:t>
      </w:r>
      <w:r w:rsidRPr="00E2787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F0764" w:rsidRPr="00E27873">
        <w:rPr>
          <w:rFonts w:ascii="Arial" w:hAnsi="Arial" w:cs="Arial"/>
          <w:bCs/>
          <w:color w:val="000000"/>
          <w:sz w:val="22"/>
          <w:szCs w:val="22"/>
        </w:rPr>
        <w:t xml:space="preserve">do sprawozdania z wykonania działań promocyjnych </w:t>
      </w:r>
      <w:r w:rsidRPr="00E27873">
        <w:rPr>
          <w:rFonts w:ascii="Arial" w:hAnsi="Arial" w:cs="Arial"/>
          <w:bCs/>
          <w:color w:val="000000"/>
          <w:sz w:val="22"/>
          <w:szCs w:val="22"/>
        </w:rPr>
        <w:t>kopii z</w:t>
      </w:r>
      <w:r w:rsidR="005169AF" w:rsidRPr="00855A79">
        <w:rPr>
          <w:rFonts w:ascii="Arial" w:hAnsi="Arial" w:cs="Arial"/>
          <w:bCs/>
          <w:color w:val="000000"/>
          <w:sz w:val="22"/>
          <w:szCs w:val="22"/>
        </w:rPr>
        <w:t>atwier</w:t>
      </w:r>
      <w:r w:rsidRPr="00E27873">
        <w:rPr>
          <w:rFonts w:ascii="Arial" w:hAnsi="Arial" w:cs="Arial"/>
          <w:bCs/>
          <w:color w:val="000000"/>
          <w:sz w:val="22"/>
          <w:szCs w:val="22"/>
        </w:rPr>
        <w:t>dzonego</w:t>
      </w:r>
      <w:r w:rsidR="005169AF" w:rsidRPr="00855A79">
        <w:rPr>
          <w:rFonts w:ascii="Arial" w:hAnsi="Arial" w:cs="Arial"/>
          <w:bCs/>
          <w:color w:val="000000"/>
          <w:sz w:val="22"/>
          <w:szCs w:val="22"/>
        </w:rPr>
        <w:t xml:space="preserve"> przez</w:t>
      </w:r>
      <w:r w:rsidRPr="00E27873">
        <w:rPr>
          <w:rFonts w:ascii="Arial" w:hAnsi="Arial" w:cs="Arial"/>
          <w:bCs/>
          <w:color w:val="000000"/>
          <w:sz w:val="22"/>
          <w:szCs w:val="22"/>
        </w:rPr>
        <w:t xml:space="preserve"> przedstawiciela</w:t>
      </w:r>
      <w:r w:rsidR="005169AF" w:rsidRPr="00855A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169AF" w:rsidRPr="00855A79">
        <w:rPr>
          <w:rFonts w:ascii="Arial" w:hAnsi="Arial" w:cs="Arial"/>
          <w:b/>
          <w:bCs/>
          <w:color w:val="000000"/>
          <w:sz w:val="22"/>
          <w:szCs w:val="22"/>
        </w:rPr>
        <w:t>Zamawiającego</w:t>
      </w:r>
      <w:r w:rsidR="005169AF" w:rsidRPr="00855A79">
        <w:rPr>
          <w:rFonts w:ascii="Arial" w:hAnsi="Arial" w:cs="Arial"/>
          <w:bCs/>
          <w:color w:val="000000"/>
          <w:sz w:val="22"/>
          <w:szCs w:val="22"/>
        </w:rPr>
        <w:t xml:space="preserve"> protok</w:t>
      </w:r>
      <w:r w:rsidRPr="00E27873">
        <w:rPr>
          <w:rFonts w:ascii="Arial" w:hAnsi="Arial" w:cs="Arial"/>
          <w:bCs/>
          <w:color w:val="000000"/>
          <w:sz w:val="22"/>
          <w:szCs w:val="22"/>
        </w:rPr>
        <w:t>o</w:t>
      </w:r>
      <w:r w:rsidR="005169AF" w:rsidRPr="00855A79">
        <w:rPr>
          <w:rFonts w:ascii="Arial" w:hAnsi="Arial" w:cs="Arial"/>
          <w:bCs/>
          <w:color w:val="000000"/>
          <w:sz w:val="22"/>
          <w:szCs w:val="22"/>
        </w:rPr>
        <w:t>ł</w:t>
      </w:r>
      <w:r w:rsidRPr="00E27873">
        <w:rPr>
          <w:rFonts w:ascii="Arial" w:hAnsi="Arial" w:cs="Arial"/>
          <w:bCs/>
          <w:color w:val="000000"/>
          <w:sz w:val="22"/>
          <w:szCs w:val="22"/>
        </w:rPr>
        <w:t>u zdawczo-odbiorczego</w:t>
      </w:r>
      <w:r w:rsidR="005169AF" w:rsidRPr="00855A79">
        <w:rPr>
          <w:rFonts w:ascii="Arial" w:hAnsi="Arial" w:cs="Arial"/>
          <w:bCs/>
          <w:color w:val="000000"/>
          <w:sz w:val="22"/>
          <w:szCs w:val="22"/>
        </w:rPr>
        <w:t xml:space="preserve"> jest warunkiem </w:t>
      </w:r>
      <w:r w:rsidR="005169AF" w:rsidRPr="00E27873">
        <w:rPr>
          <w:rFonts w:ascii="Arial" w:hAnsi="Arial" w:cs="Arial"/>
          <w:bCs/>
          <w:color w:val="000000"/>
          <w:sz w:val="22"/>
          <w:szCs w:val="22"/>
        </w:rPr>
        <w:t>zaakceptowania sprawozdania z wykonania przedmiotu umowy.</w:t>
      </w:r>
    </w:p>
    <w:p w14:paraId="229A7A0D" w14:textId="77777777" w:rsidR="00835B8D" w:rsidRPr="00C1771C" w:rsidRDefault="00835B8D" w:rsidP="00835B8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>W razie stwierdzenia zabrudzeń, usterek, uszkodzeń lub braku elementów montażowych (zwanych dalej usterkami) w zwróconym systemie wystawienniczym</w:t>
      </w:r>
      <w:r w:rsidR="00CF0764">
        <w:rPr>
          <w:rFonts w:ascii="Arial" w:hAnsi="Arial" w:cs="Arial"/>
          <w:bCs/>
          <w:sz w:val="22"/>
          <w:szCs w:val="22"/>
        </w:rPr>
        <w:t>,</w:t>
      </w:r>
      <w:r w:rsidRPr="00C1771C">
        <w:rPr>
          <w:rFonts w:ascii="Arial" w:hAnsi="Arial" w:cs="Arial"/>
          <w:bCs/>
          <w:sz w:val="22"/>
          <w:szCs w:val="22"/>
        </w:rPr>
        <w:t xml:space="preserve"> </w:t>
      </w:r>
      <w:r w:rsidRPr="00CF0764">
        <w:rPr>
          <w:rFonts w:ascii="Arial" w:hAnsi="Arial" w:cs="Arial"/>
          <w:b/>
          <w:bCs/>
          <w:sz w:val="22"/>
          <w:szCs w:val="22"/>
        </w:rPr>
        <w:t>Wykonawca</w:t>
      </w:r>
      <w:r w:rsidRPr="00C1771C">
        <w:rPr>
          <w:rFonts w:ascii="Arial" w:hAnsi="Arial" w:cs="Arial"/>
          <w:bCs/>
          <w:sz w:val="22"/>
          <w:szCs w:val="22"/>
        </w:rPr>
        <w:t xml:space="preserve"> zostanie wezwany do ich usunięcia w terminie wyznaczonym przez </w:t>
      </w:r>
      <w:r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C1771C">
        <w:rPr>
          <w:rFonts w:ascii="Arial" w:hAnsi="Arial" w:cs="Arial"/>
          <w:bCs/>
          <w:sz w:val="22"/>
          <w:szCs w:val="22"/>
        </w:rPr>
        <w:t xml:space="preserve">. </w:t>
      </w:r>
      <w:r w:rsidRPr="00CF0764">
        <w:rPr>
          <w:rFonts w:ascii="Arial" w:hAnsi="Arial" w:cs="Arial"/>
          <w:b/>
          <w:bCs/>
          <w:sz w:val="22"/>
          <w:szCs w:val="22"/>
        </w:rPr>
        <w:t>Wykonawca</w:t>
      </w:r>
      <w:r w:rsidRPr="00C1771C">
        <w:rPr>
          <w:rFonts w:ascii="Arial" w:hAnsi="Arial" w:cs="Arial"/>
          <w:bCs/>
          <w:sz w:val="22"/>
          <w:szCs w:val="22"/>
        </w:rPr>
        <w:t xml:space="preserve"> dokona usunięcia stwierdzonych usterek w terminie uzgodnionym z </w:t>
      </w:r>
      <w:r w:rsidRPr="00C1771C">
        <w:rPr>
          <w:rFonts w:ascii="Arial" w:hAnsi="Arial" w:cs="Arial"/>
          <w:b/>
          <w:bCs/>
          <w:sz w:val="22"/>
          <w:szCs w:val="22"/>
        </w:rPr>
        <w:t>Zamawiającym</w:t>
      </w:r>
      <w:r w:rsidRPr="00C1771C">
        <w:rPr>
          <w:rFonts w:ascii="Arial" w:hAnsi="Arial" w:cs="Arial"/>
          <w:bCs/>
          <w:sz w:val="22"/>
          <w:szCs w:val="22"/>
        </w:rPr>
        <w:t>, nie później niż 7 dni roboczych od dnia otrzymania wezwania.</w:t>
      </w:r>
    </w:p>
    <w:p w14:paraId="1B491C3E" w14:textId="75238C1A" w:rsidR="00CF0764" w:rsidRDefault="00835B8D" w:rsidP="00CF076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W razie odmowy usunięcia usterek lub ich nieusunięcia we wskazanym przez </w:t>
      </w:r>
      <w:r w:rsidRPr="00FE3A8D">
        <w:rPr>
          <w:rFonts w:ascii="Arial" w:hAnsi="Arial" w:cs="Arial"/>
          <w:b/>
          <w:sz w:val="22"/>
          <w:szCs w:val="22"/>
        </w:rPr>
        <w:t>Zamawiającego</w:t>
      </w:r>
      <w:r w:rsidRPr="00C1771C">
        <w:rPr>
          <w:rFonts w:ascii="Arial" w:hAnsi="Arial" w:cs="Arial"/>
          <w:sz w:val="22"/>
          <w:szCs w:val="22"/>
        </w:rPr>
        <w:t xml:space="preserve"> terminie, </w:t>
      </w:r>
      <w:r w:rsidRPr="00C1771C">
        <w:rPr>
          <w:rFonts w:ascii="Arial" w:hAnsi="Arial" w:cs="Arial"/>
          <w:b/>
          <w:sz w:val="22"/>
          <w:szCs w:val="22"/>
        </w:rPr>
        <w:t>Zamawiający</w:t>
      </w:r>
      <w:r w:rsidRPr="00C1771C">
        <w:rPr>
          <w:rFonts w:ascii="Arial" w:hAnsi="Arial" w:cs="Arial"/>
          <w:sz w:val="22"/>
          <w:szCs w:val="22"/>
        </w:rPr>
        <w:t xml:space="preserve"> ma prawo samodzielnie je usunąć lub zleci usuniecie osobie trzeciej na koszt </w:t>
      </w:r>
      <w:r w:rsidRPr="00C1771C">
        <w:rPr>
          <w:rFonts w:ascii="Arial" w:hAnsi="Arial" w:cs="Arial"/>
          <w:b/>
          <w:sz w:val="22"/>
          <w:szCs w:val="22"/>
        </w:rPr>
        <w:t>Wykonawcy</w:t>
      </w:r>
      <w:r w:rsidRPr="00C1771C">
        <w:rPr>
          <w:rFonts w:ascii="Arial" w:hAnsi="Arial" w:cs="Arial"/>
          <w:sz w:val="22"/>
          <w:szCs w:val="22"/>
        </w:rPr>
        <w:t xml:space="preserve">, bez konieczności kolejnego wzywania </w:t>
      </w:r>
      <w:r w:rsidRPr="00FE3A8D">
        <w:rPr>
          <w:rFonts w:ascii="Arial" w:hAnsi="Arial" w:cs="Arial"/>
          <w:b/>
          <w:sz w:val="22"/>
          <w:szCs w:val="22"/>
        </w:rPr>
        <w:t>Wykonawcy</w:t>
      </w:r>
      <w:r w:rsidRPr="00C1771C">
        <w:rPr>
          <w:rFonts w:ascii="Arial" w:hAnsi="Arial" w:cs="Arial"/>
          <w:sz w:val="22"/>
          <w:szCs w:val="22"/>
        </w:rPr>
        <w:t xml:space="preserve"> do usunięcia usterek. W takim przypadku koszty te mogą zostać potrącone z</w:t>
      </w:r>
      <w:r w:rsidR="00064CC9">
        <w:rPr>
          <w:rFonts w:ascii="Arial" w:hAnsi="Arial" w:cs="Arial"/>
          <w:sz w:val="22"/>
          <w:szCs w:val="22"/>
        </w:rPr>
        <w:t> </w:t>
      </w:r>
      <w:r w:rsidRPr="00C1771C">
        <w:rPr>
          <w:rFonts w:ascii="Arial" w:hAnsi="Arial" w:cs="Arial"/>
          <w:sz w:val="22"/>
          <w:szCs w:val="22"/>
        </w:rPr>
        <w:t xml:space="preserve">wynagrodzenia </w:t>
      </w:r>
      <w:r w:rsidRPr="00C1771C">
        <w:rPr>
          <w:rFonts w:ascii="Arial" w:hAnsi="Arial" w:cs="Arial"/>
          <w:b/>
          <w:sz w:val="22"/>
          <w:szCs w:val="22"/>
        </w:rPr>
        <w:t>Wykonawcy</w:t>
      </w:r>
      <w:r w:rsidRPr="00C1771C">
        <w:rPr>
          <w:rFonts w:ascii="Arial" w:hAnsi="Arial" w:cs="Arial"/>
          <w:sz w:val="22"/>
          <w:szCs w:val="22"/>
        </w:rPr>
        <w:t>.</w:t>
      </w:r>
    </w:p>
    <w:p w14:paraId="5ECD2FFE" w14:textId="26C19A1D" w:rsidR="00835B8D" w:rsidRPr="00CF0764" w:rsidRDefault="00835B8D" w:rsidP="00CF0764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CF0764">
        <w:rPr>
          <w:rFonts w:ascii="Arial" w:hAnsi="Arial" w:cs="Arial"/>
          <w:sz w:val="22"/>
          <w:szCs w:val="22"/>
        </w:rPr>
        <w:t xml:space="preserve">W przypadku gdy zwracany system wystawienniczy nie nadaje się do dalszego użytkowania, bądź gdy został zagubiony, </w:t>
      </w:r>
      <w:r w:rsidRPr="00CF0764">
        <w:rPr>
          <w:rFonts w:ascii="Arial" w:hAnsi="Arial" w:cs="Arial"/>
          <w:b/>
          <w:sz w:val="22"/>
          <w:szCs w:val="22"/>
        </w:rPr>
        <w:t>Zamawiający</w:t>
      </w:r>
      <w:r w:rsidRPr="00CF0764">
        <w:rPr>
          <w:rFonts w:ascii="Arial" w:hAnsi="Arial" w:cs="Arial"/>
          <w:sz w:val="22"/>
          <w:szCs w:val="22"/>
        </w:rPr>
        <w:t xml:space="preserve"> obciąży </w:t>
      </w:r>
      <w:r w:rsidRPr="00CF0764">
        <w:rPr>
          <w:rFonts w:ascii="Arial" w:hAnsi="Arial" w:cs="Arial"/>
          <w:b/>
          <w:sz w:val="22"/>
          <w:szCs w:val="22"/>
        </w:rPr>
        <w:t>Wykonawcę</w:t>
      </w:r>
      <w:r w:rsidRPr="00CF0764">
        <w:rPr>
          <w:rFonts w:ascii="Arial" w:hAnsi="Arial" w:cs="Arial"/>
          <w:sz w:val="22"/>
          <w:szCs w:val="22"/>
        </w:rPr>
        <w:t xml:space="preserve"> wartością zniszczonego lub utraconego systemu. Wartość szkody określi </w:t>
      </w:r>
      <w:r w:rsidRPr="00CF0764">
        <w:rPr>
          <w:rFonts w:ascii="Arial" w:hAnsi="Arial" w:cs="Arial"/>
          <w:b/>
          <w:sz w:val="22"/>
          <w:szCs w:val="22"/>
        </w:rPr>
        <w:t>Zamawiający</w:t>
      </w:r>
      <w:r w:rsidRPr="00CF0764">
        <w:rPr>
          <w:rFonts w:ascii="Arial" w:hAnsi="Arial" w:cs="Arial"/>
          <w:sz w:val="22"/>
          <w:szCs w:val="22"/>
        </w:rPr>
        <w:t xml:space="preserve"> </w:t>
      </w:r>
      <w:r w:rsidRPr="00CF0764">
        <w:rPr>
          <w:rFonts w:ascii="Arial" w:hAnsi="Arial" w:cs="Arial"/>
          <w:sz w:val="22"/>
          <w:szCs w:val="22"/>
        </w:rPr>
        <w:lastRenderedPageBreak/>
        <w:t>z</w:t>
      </w:r>
      <w:r w:rsidR="00064CC9">
        <w:rPr>
          <w:rFonts w:ascii="Arial" w:hAnsi="Arial" w:cs="Arial"/>
          <w:sz w:val="22"/>
          <w:szCs w:val="22"/>
        </w:rPr>
        <w:t> </w:t>
      </w:r>
      <w:r w:rsidRPr="00CF0764">
        <w:rPr>
          <w:rFonts w:ascii="Arial" w:hAnsi="Arial" w:cs="Arial"/>
          <w:sz w:val="22"/>
          <w:szCs w:val="22"/>
        </w:rPr>
        <w:t xml:space="preserve">uwzględnieniem wartości systemów w księgowym ujęciu </w:t>
      </w:r>
      <w:r w:rsidRPr="00CF0764">
        <w:rPr>
          <w:rFonts w:ascii="Arial" w:hAnsi="Arial" w:cs="Arial"/>
          <w:b/>
          <w:sz w:val="22"/>
          <w:szCs w:val="22"/>
        </w:rPr>
        <w:t>Zamawiającego</w:t>
      </w:r>
      <w:r w:rsidRPr="00CF0764">
        <w:rPr>
          <w:rFonts w:ascii="Arial" w:hAnsi="Arial" w:cs="Arial"/>
          <w:sz w:val="22"/>
          <w:szCs w:val="22"/>
        </w:rPr>
        <w:t xml:space="preserve"> z</w:t>
      </w:r>
      <w:r w:rsidR="00064CC9">
        <w:rPr>
          <w:rFonts w:ascii="Arial" w:hAnsi="Arial" w:cs="Arial"/>
          <w:sz w:val="22"/>
          <w:szCs w:val="22"/>
        </w:rPr>
        <w:t> </w:t>
      </w:r>
      <w:r w:rsidRPr="00CF0764">
        <w:rPr>
          <w:rFonts w:ascii="Arial" w:hAnsi="Arial" w:cs="Arial"/>
          <w:sz w:val="22"/>
          <w:szCs w:val="22"/>
        </w:rPr>
        <w:t xml:space="preserve">uwzględnieniem stanu zużycia/amortyzacji. Zwrot wartości nastąpi w terminie 7 dni od otrzymania noty wystawionej przez </w:t>
      </w:r>
      <w:r w:rsidRPr="00CF0764">
        <w:rPr>
          <w:rFonts w:ascii="Arial" w:hAnsi="Arial" w:cs="Arial"/>
          <w:b/>
          <w:sz w:val="22"/>
          <w:szCs w:val="22"/>
        </w:rPr>
        <w:t>Zamawiającego</w:t>
      </w:r>
      <w:r w:rsidRPr="00CF0764">
        <w:rPr>
          <w:rFonts w:ascii="Arial" w:hAnsi="Arial" w:cs="Arial"/>
          <w:sz w:val="22"/>
          <w:szCs w:val="22"/>
        </w:rPr>
        <w:t xml:space="preserve">. </w:t>
      </w:r>
      <w:r w:rsidRPr="00CF0764">
        <w:rPr>
          <w:rFonts w:ascii="Arial" w:hAnsi="Arial" w:cs="Arial"/>
          <w:b/>
          <w:sz w:val="22"/>
          <w:szCs w:val="22"/>
        </w:rPr>
        <w:t>Zamawiający</w:t>
      </w:r>
      <w:r w:rsidRPr="00CF0764">
        <w:rPr>
          <w:rFonts w:ascii="Arial" w:hAnsi="Arial" w:cs="Arial"/>
          <w:sz w:val="22"/>
          <w:szCs w:val="22"/>
        </w:rPr>
        <w:t xml:space="preserve"> zastrzega sobie możliwość potrącenia wartości utraconego/zniszczonego systemu z wynagrodzenia należnego </w:t>
      </w:r>
      <w:r w:rsidRPr="00CF0764">
        <w:rPr>
          <w:rFonts w:ascii="Arial" w:hAnsi="Arial" w:cs="Arial"/>
          <w:b/>
          <w:sz w:val="22"/>
          <w:szCs w:val="22"/>
        </w:rPr>
        <w:t>Wykonawcy</w:t>
      </w:r>
      <w:r w:rsidRPr="00CF0764">
        <w:rPr>
          <w:rFonts w:ascii="Arial" w:hAnsi="Arial" w:cs="Arial"/>
          <w:sz w:val="22"/>
          <w:szCs w:val="22"/>
        </w:rPr>
        <w:t xml:space="preserve"> z tytułu usługi promocyjnej. W razie braku zwrotu systemów wystawienniczych w terminie 14 dni od terminu zakończenia realizacji przedsięwzięcia, na które były udostępnione, uznaje się je za zagubione przez </w:t>
      </w:r>
      <w:r w:rsidRPr="00CF0764">
        <w:rPr>
          <w:rFonts w:ascii="Arial" w:hAnsi="Arial" w:cs="Arial"/>
          <w:b/>
          <w:sz w:val="22"/>
          <w:szCs w:val="22"/>
        </w:rPr>
        <w:t>Wykonawcę</w:t>
      </w:r>
      <w:r w:rsidRPr="00CF0764">
        <w:rPr>
          <w:rFonts w:ascii="Arial" w:hAnsi="Arial" w:cs="Arial"/>
          <w:sz w:val="22"/>
          <w:szCs w:val="22"/>
        </w:rPr>
        <w:t>.</w:t>
      </w:r>
    </w:p>
    <w:p w14:paraId="08ED9E21" w14:textId="77777777" w:rsidR="00067E8B" w:rsidRPr="00C1771C" w:rsidRDefault="00556E05" w:rsidP="00DB3C13">
      <w:pPr>
        <w:pStyle w:val="Nagwek1"/>
      </w:pPr>
      <w:r w:rsidRPr="00C1771C">
        <w:t>§ 6</w:t>
      </w:r>
    </w:p>
    <w:p w14:paraId="1ED81DD3" w14:textId="77777777" w:rsidR="00E81415" w:rsidRPr="00C1771C" w:rsidRDefault="00E81415" w:rsidP="00734DDD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W przypadku niewykonania przez </w:t>
      </w:r>
      <w:r w:rsidRPr="00C1771C">
        <w:rPr>
          <w:rFonts w:ascii="Arial" w:hAnsi="Arial" w:cs="Arial"/>
          <w:b/>
          <w:sz w:val="22"/>
          <w:szCs w:val="22"/>
        </w:rPr>
        <w:t>Wykonawcę</w:t>
      </w:r>
      <w:r w:rsidRPr="00C1771C">
        <w:rPr>
          <w:rFonts w:ascii="Arial" w:hAnsi="Arial" w:cs="Arial"/>
          <w:sz w:val="22"/>
          <w:szCs w:val="22"/>
        </w:rPr>
        <w:t xml:space="preserve"> żadnego elementu</w:t>
      </w:r>
      <w:r w:rsidR="00FE3A8D">
        <w:rPr>
          <w:rFonts w:ascii="Arial" w:hAnsi="Arial" w:cs="Arial"/>
          <w:sz w:val="22"/>
          <w:szCs w:val="22"/>
        </w:rPr>
        <w:t xml:space="preserve"> obejmującego przedmiot</w:t>
      </w:r>
      <w:r w:rsidR="00734DDD" w:rsidRPr="00C1771C">
        <w:rPr>
          <w:rFonts w:ascii="Arial" w:hAnsi="Arial" w:cs="Arial"/>
          <w:sz w:val="22"/>
          <w:szCs w:val="22"/>
        </w:rPr>
        <w:t xml:space="preserve"> umowy lub/i niezłożenia </w:t>
      </w:r>
      <w:r w:rsidR="00864F6E" w:rsidRPr="00C1771C">
        <w:rPr>
          <w:rFonts w:ascii="Arial" w:hAnsi="Arial" w:cs="Arial"/>
          <w:sz w:val="22"/>
          <w:szCs w:val="22"/>
        </w:rPr>
        <w:t>sprawozdania, o których</w:t>
      </w:r>
      <w:r w:rsidR="00734DDD" w:rsidRPr="00C1771C">
        <w:rPr>
          <w:rFonts w:ascii="Arial" w:hAnsi="Arial" w:cs="Arial"/>
          <w:sz w:val="22"/>
          <w:szCs w:val="22"/>
        </w:rPr>
        <w:t xml:space="preserve"> mowa w § </w:t>
      </w:r>
      <w:r w:rsidR="00864F6E" w:rsidRPr="00C1771C">
        <w:rPr>
          <w:rFonts w:ascii="Arial" w:hAnsi="Arial" w:cs="Arial"/>
          <w:sz w:val="22"/>
          <w:szCs w:val="22"/>
        </w:rPr>
        <w:t>2</w:t>
      </w:r>
      <w:r w:rsidR="00A7212B" w:rsidRPr="00C1771C">
        <w:rPr>
          <w:rFonts w:ascii="Arial" w:hAnsi="Arial" w:cs="Arial"/>
          <w:sz w:val="22"/>
          <w:szCs w:val="22"/>
        </w:rPr>
        <w:t xml:space="preserve"> umowy</w:t>
      </w:r>
      <w:r w:rsidR="00E175C1" w:rsidRPr="00C1771C">
        <w:rPr>
          <w:rFonts w:ascii="Arial" w:hAnsi="Arial" w:cs="Arial"/>
          <w:sz w:val="22"/>
          <w:szCs w:val="22"/>
        </w:rPr>
        <w:t>,</w:t>
      </w:r>
      <w:r w:rsidR="00734DDD" w:rsidRPr="00C1771C">
        <w:rPr>
          <w:rFonts w:ascii="Arial" w:hAnsi="Arial" w:cs="Arial"/>
          <w:sz w:val="22"/>
          <w:szCs w:val="22"/>
        </w:rPr>
        <w:t xml:space="preserve"> </w:t>
      </w:r>
      <w:r w:rsidRPr="00C1771C">
        <w:rPr>
          <w:rFonts w:ascii="Arial" w:hAnsi="Arial" w:cs="Arial"/>
          <w:b/>
          <w:sz w:val="22"/>
          <w:szCs w:val="22"/>
        </w:rPr>
        <w:t>Wykonawcy</w:t>
      </w:r>
      <w:r w:rsidRPr="00C1771C">
        <w:rPr>
          <w:rFonts w:ascii="Arial" w:hAnsi="Arial" w:cs="Arial"/>
          <w:sz w:val="22"/>
          <w:szCs w:val="22"/>
        </w:rPr>
        <w:t xml:space="preserve"> nie przysługuje jakiekolwiek wynagrodzenie.</w:t>
      </w:r>
      <w:r w:rsidRPr="00C1771C">
        <w:rPr>
          <w:rFonts w:ascii="Arial" w:hAnsi="Arial" w:cs="Arial"/>
          <w:bCs/>
          <w:sz w:val="22"/>
          <w:szCs w:val="22"/>
        </w:rPr>
        <w:t xml:space="preserve"> </w:t>
      </w:r>
    </w:p>
    <w:p w14:paraId="63FCF1B8" w14:textId="58C40AF1" w:rsidR="002744A3" w:rsidRPr="00C1771C" w:rsidRDefault="00F85A76" w:rsidP="002744A3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/>
          <w:sz w:val="22"/>
          <w:szCs w:val="22"/>
        </w:rPr>
        <w:t>Wykonawca</w:t>
      </w:r>
      <w:r w:rsidRPr="00C1771C">
        <w:rPr>
          <w:rFonts w:ascii="Arial" w:hAnsi="Arial" w:cs="Arial"/>
          <w:sz w:val="22"/>
          <w:szCs w:val="22"/>
        </w:rPr>
        <w:t xml:space="preserve"> zobowiązany jest zapłacić </w:t>
      </w:r>
      <w:r w:rsidRPr="00C1771C">
        <w:rPr>
          <w:rFonts w:ascii="Arial" w:hAnsi="Arial" w:cs="Arial"/>
          <w:b/>
          <w:sz w:val="22"/>
          <w:szCs w:val="22"/>
        </w:rPr>
        <w:t>Zamawiającemu</w:t>
      </w:r>
      <w:r w:rsidRPr="00C1771C">
        <w:rPr>
          <w:rFonts w:ascii="Arial" w:hAnsi="Arial" w:cs="Arial"/>
          <w:sz w:val="22"/>
          <w:szCs w:val="22"/>
        </w:rPr>
        <w:t xml:space="preserve"> karę umowną w wysokości</w:t>
      </w:r>
      <w:r w:rsidR="002744A3" w:rsidRPr="00C1771C">
        <w:rPr>
          <w:rFonts w:ascii="Arial" w:hAnsi="Arial" w:cs="Arial"/>
          <w:sz w:val="22"/>
          <w:szCs w:val="22"/>
        </w:rPr>
        <w:t xml:space="preserve"> </w:t>
      </w:r>
      <w:r w:rsidR="0039389E" w:rsidRPr="00C1771C">
        <w:rPr>
          <w:rFonts w:ascii="Arial" w:hAnsi="Arial" w:cs="Arial"/>
          <w:sz w:val="22"/>
          <w:szCs w:val="22"/>
        </w:rPr>
        <w:t>1</w:t>
      </w:r>
      <w:r w:rsidRPr="00C1771C">
        <w:rPr>
          <w:rFonts w:ascii="Arial" w:hAnsi="Arial" w:cs="Arial"/>
          <w:sz w:val="22"/>
          <w:szCs w:val="22"/>
        </w:rPr>
        <w:t xml:space="preserve">0% wynagrodzenia brutto określonego w § 3 ust. 1  umowy w przypadku niewykonania </w:t>
      </w:r>
      <w:r w:rsidR="00E81415" w:rsidRPr="00C1771C">
        <w:rPr>
          <w:rFonts w:ascii="Arial" w:hAnsi="Arial" w:cs="Arial"/>
          <w:sz w:val="22"/>
          <w:szCs w:val="22"/>
        </w:rPr>
        <w:t>żadnego</w:t>
      </w:r>
      <w:r w:rsidRPr="00C1771C">
        <w:rPr>
          <w:rFonts w:ascii="Arial" w:hAnsi="Arial" w:cs="Arial"/>
          <w:sz w:val="22"/>
          <w:szCs w:val="22"/>
        </w:rPr>
        <w:t xml:space="preserve"> </w:t>
      </w:r>
      <w:r w:rsidR="00E81415" w:rsidRPr="00C1771C">
        <w:rPr>
          <w:rFonts w:ascii="Arial" w:hAnsi="Arial" w:cs="Arial"/>
          <w:sz w:val="22"/>
          <w:szCs w:val="22"/>
        </w:rPr>
        <w:t xml:space="preserve">elementu obejmującego </w:t>
      </w:r>
      <w:r w:rsidRPr="00C1771C">
        <w:rPr>
          <w:rFonts w:ascii="Arial" w:hAnsi="Arial" w:cs="Arial"/>
          <w:sz w:val="22"/>
          <w:szCs w:val="22"/>
        </w:rPr>
        <w:t>pr</w:t>
      </w:r>
      <w:r w:rsidR="00E81415" w:rsidRPr="00C1771C">
        <w:rPr>
          <w:rFonts w:ascii="Arial" w:hAnsi="Arial" w:cs="Arial"/>
          <w:sz w:val="22"/>
          <w:szCs w:val="22"/>
        </w:rPr>
        <w:t>zedmiot niniejszej umowy</w:t>
      </w:r>
      <w:r w:rsidR="00642D40" w:rsidRPr="00C1771C">
        <w:rPr>
          <w:rFonts w:ascii="Arial" w:hAnsi="Arial" w:cs="Arial"/>
          <w:sz w:val="22"/>
          <w:szCs w:val="22"/>
        </w:rPr>
        <w:t xml:space="preserve"> </w:t>
      </w:r>
      <w:r w:rsidR="00E173E1" w:rsidRPr="00C1771C">
        <w:rPr>
          <w:rFonts w:ascii="Arial" w:hAnsi="Arial" w:cs="Arial"/>
          <w:sz w:val="22"/>
          <w:szCs w:val="22"/>
        </w:rPr>
        <w:t>lub/</w:t>
      </w:r>
      <w:r w:rsidR="00642D40" w:rsidRPr="00C1771C">
        <w:rPr>
          <w:rFonts w:ascii="Arial" w:hAnsi="Arial" w:cs="Arial"/>
          <w:sz w:val="22"/>
          <w:szCs w:val="22"/>
        </w:rPr>
        <w:t>i niezłożenia sprawozdania</w:t>
      </w:r>
      <w:r w:rsidR="00E175C1" w:rsidRPr="00C1771C">
        <w:rPr>
          <w:rFonts w:ascii="Arial" w:hAnsi="Arial" w:cs="Arial"/>
          <w:sz w:val="22"/>
          <w:szCs w:val="22"/>
        </w:rPr>
        <w:t>, o</w:t>
      </w:r>
      <w:r w:rsidR="00DB3C13">
        <w:rPr>
          <w:rFonts w:ascii="Arial" w:hAnsi="Arial" w:cs="Arial"/>
          <w:sz w:val="22"/>
          <w:szCs w:val="22"/>
        </w:rPr>
        <w:t> </w:t>
      </w:r>
      <w:r w:rsidR="00E175C1" w:rsidRPr="00C1771C">
        <w:rPr>
          <w:rFonts w:ascii="Arial" w:hAnsi="Arial" w:cs="Arial"/>
          <w:sz w:val="22"/>
          <w:szCs w:val="22"/>
        </w:rPr>
        <w:t>których mowa w § 2 umowy.</w:t>
      </w:r>
    </w:p>
    <w:p w14:paraId="79D1FBAA" w14:textId="77777777" w:rsidR="00705BC7" w:rsidRPr="00C1771C" w:rsidRDefault="002744A3" w:rsidP="0089511C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W przypadku nie wykonania w części </w:t>
      </w:r>
      <w:r w:rsidR="00F85A76" w:rsidRPr="00C1771C">
        <w:rPr>
          <w:rFonts w:ascii="Arial" w:hAnsi="Arial" w:cs="Arial"/>
          <w:sz w:val="22"/>
          <w:szCs w:val="22"/>
        </w:rPr>
        <w:t>przedmiotu niniejszej umowy,</w:t>
      </w:r>
      <w:r w:rsidR="00E81415" w:rsidRPr="00C1771C">
        <w:rPr>
          <w:rFonts w:ascii="Arial" w:hAnsi="Arial" w:cs="Arial"/>
          <w:sz w:val="22"/>
          <w:szCs w:val="22"/>
        </w:rPr>
        <w:t xml:space="preserve"> wynagrodzenie dla</w:t>
      </w:r>
      <w:r w:rsidR="00E81415" w:rsidRPr="00C1771C">
        <w:rPr>
          <w:rFonts w:ascii="Arial" w:hAnsi="Arial" w:cs="Arial"/>
          <w:b/>
          <w:sz w:val="22"/>
          <w:szCs w:val="22"/>
        </w:rPr>
        <w:t xml:space="preserve"> Wykonawcy</w:t>
      </w:r>
      <w:r w:rsidR="00E81415" w:rsidRPr="00C1771C">
        <w:rPr>
          <w:rFonts w:ascii="Arial" w:hAnsi="Arial" w:cs="Arial"/>
          <w:sz w:val="22"/>
          <w:szCs w:val="22"/>
        </w:rPr>
        <w:t xml:space="preserve"> o którym mowa § 3 ust. 1 zostanie pomniejszone o wartość </w:t>
      </w:r>
      <w:r w:rsidR="00077AB7" w:rsidRPr="00C1771C">
        <w:rPr>
          <w:rFonts w:ascii="Arial" w:hAnsi="Arial" w:cs="Arial"/>
          <w:sz w:val="22"/>
          <w:szCs w:val="22"/>
        </w:rPr>
        <w:t>wszystkich niewykonanych elementów</w:t>
      </w:r>
      <w:r w:rsidR="00E81415" w:rsidRPr="00C1771C">
        <w:rPr>
          <w:rFonts w:ascii="Arial" w:hAnsi="Arial" w:cs="Arial"/>
          <w:sz w:val="22"/>
          <w:szCs w:val="22"/>
        </w:rPr>
        <w:t xml:space="preserve">. </w:t>
      </w:r>
      <w:r w:rsidR="00E81415" w:rsidRPr="00C1771C">
        <w:rPr>
          <w:rFonts w:ascii="Arial" w:hAnsi="Arial" w:cs="Arial"/>
          <w:bCs/>
          <w:sz w:val="22"/>
          <w:szCs w:val="22"/>
        </w:rPr>
        <w:t>Wartość jednego elementu zostanie określona, jako iloraz wartości</w:t>
      </w:r>
      <w:r w:rsidR="0089511C" w:rsidRPr="00C1771C">
        <w:rPr>
          <w:rFonts w:ascii="Arial" w:hAnsi="Arial" w:cs="Arial"/>
          <w:bCs/>
          <w:sz w:val="22"/>
          <w:szCs w:val="22"/>
        </w:rPr>
        <w:t xml:space="preserve"> brutto</w:t>
      </w:r>
      <w:r w:rsidR="00E81415" w:rsidRPr="00C1771C">
        <w:rPr>
          <w:rFonts w:ascii="Arial" w:hAnsi="Arial" w:cs="Arial"/>
          <w:bCs/>
          <w:sz w:val="22"/>
          <w:szCs w:val="22"/>
        </w:rPr>
        <w:t xml:space="preserve"> całości umowy</w:t>
      </w:r>
      <w:r w:rsidR="0089511C" w:rsidRPr="00C1771C">
        <w:rPr>
          <w:rFonts w:ascii="Arial" w:hAnsi="Arial" w:cs="Arial"/>
          <w:bCs/>
          <w:sz w:val="22"/>
          <w:szCs w:val="22"/>
        </w:rPr>
        <w:t xml:space="preserve"> </w:t>
      </w:r>
      <w:r w:rsidR="0089511C" w:rsidRPr="00C1771C">
        <w:rPr>
          <w:rFonts w:ascii="Arial" w:hAnsi="Arial" w:cs="Arial"/>
          <w:sz w:val="22"/>
          <w:szCs w:val="22"/>
        </w:rPr>
        <w:t xml:space="preserve">określonej w § 3 ust. 1 </w:t>
      </w:r>
      <w:r w:rsidR="00E81415" w:rsidRPr="00C1771C">
        <w:rPr>
          <w:rFonts w:ascii="Arial" w:hAnsi="Arial" w:cs="Arial"/>
          <w:bCs/>
          <w:sz w:val="22"/>
          <w:szCs w:val="22"/>
        </w:rPr>
        <w:t xml:space="preserve"> oraz liczby elementów wskazanych w § 2 ust.1</w:t>
      </w:r>
      <w:r w:rsidR="004D3A0F">
        <w:rPr>
          <w:rFonts w:ascii="Arial" w:hAnsi="Arial" w:cs="Arial"/>
          <w:sz w:val="22"/>
          <w:szCs w:val="22"/>
        </w:rPr>
        <w:t>.</w:t>
      </w:r>
    </w:p>
    <w:p w14:paraId="07B0ACC9" w14:textId="3E4CA1A3" w:rsidR="00F85A76" w:rsidRPr="00C1771C" w:rsidRDefault="00D16E81" w:rsidP="0089511C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W przypadku określonym w ust. 3 </w:t>
      </w:r>
      <w:r w:rsidR="00E81415" w:rsidRPr="00C1771C">
        <w:rPr>
          <w:rFonts w:ascii="Arial" w:hAnsi="Arial" w:cs="Arial"/>
          <w:b/>
          <w:sz w:val="22"/>
          <w:szCs w:val="22"/>
        </w:rPr>
        <w:t>Wykonawca</w:t>
      </w:r>
      <w:r w:rsidR="00E81415" w:rsidRPr="00C1771C">
        <w:rPr>
          <w:rFonts w:ascii="Arial" w:hAnsi="Arial" w:cs="Arial"/>
          <w:sz w:val="22"/>
          <w:szCs w:val="22"/>
        </w:rPr>
        <w:t xml:space="preserve"> zapłaci karę </w:t>
      </w:r>
      <w:r w:rsidR="00864F6E" w:rsidRPr="00C1771C">
        <w:rPr>
          <w:rFonts w:ascii="Arial" w:hAnsi="Arial" w:cs="Arial"/>
          <w:sz w:val="22"/>
          <w:szCs w:val="22"/>
        </w:rPr>
        <w:t xml:space="preserve">umowną </w:t>
      </w:r>
      <w:r w:rsidR="00C936EF" w:rsidRPr="00C1771C">
        <w:rPr>
          <w:rFonts w:ascii="Arial" w:hAnsi="Arial" w:cs="Arial"/>
          <w:sz w:val="22"/>
          <w:szCs w:val="22"/>
        </w:rPr>
        <w:t>w wysokości 5</w:t>
      </w:r>
      <w:r w:rsidR="00E81415" w:rsidRPr="00C1771C">
        <w:rPr>
          <w:rFonts w:ascii="Arial" w:hAnsi="Arial" w:cs="Arial"/>
          <w:sz w:val="22"/>
          <w:szCs w:val="22"/>
        </w:rPr>
        <w:t xml:space="preserve">% wartości </w:t>
      </w:r>
      <w:r w:rsidR="00077AB7" w:rsidRPr="00C1771C">
        <w:rPr>
          <w:rFonts w:ascii="Arial" w:hAnsi="Arial" w:cs="Arial"/>
          <w:sz w:val="22"/>
          <w:szCs w:val="22"/>
        </w:rPr>
        <w:t xml:space="preserve">każdego niewykonanego </w:t>
      </w:r>
      <w:r w:rsidR="00E81415" w:rsidRPr="00C1771C">
        <w:rPr>
          <w:rFonts w:ascii="Arial" w:hAnsi="Arial" w:cs="Arial"/>
          <w:sz w:val="22"/>
          <w:szCs w:val="22"/>
        </w:rPr>
        <w:t>elementu.</w:t>
      </w:r>
    </w:p>
    <w:p w14:paraId="1FE15098" w14:textId="77777777" w:rsidR="00A7212B" w:rsidRPr="00C1771C" w:rsidRDefault="00A7212B" w:rsidP="0089511C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W przypadku nieprzedłożenia prze</w:t>
      </w:r>
      <w:r w:rsidR="00371D7E" w:rsidRPr="00C1771C">
        <w:rPr>
          <w:rFonts w:ascii="Arial" w:hAnsi="Arial" w:cs="Arial"/>
          <w:sz w:val="22"/>
          <w:szCs w:val="22"/>
        </w:rPr>
        <w:t>z</w:t>
      </w:r>
      <w:r w:rsidRPr="00C1771C">
        <w:rPr>
          <w:rFonts w:ascii="Arial" w:hAnsi="Arial" w:cs="Arial"/>
          <w:sz w:val="22"/>
          <w:szCs w:val="22"/>
        </w:rPr>
        <w:t xml:space="preserve"> </w:t>
      </w:r>
      <w:r w:rsidRPr="00C1771C">
        <w:rPr>
          <w:rFonts w:ascii="Arial" w:hAnsi="Arial" w:cs="Arial"/>
          <w:b/>
          <w:sz w:val="22"/>
          <w:szCs w:val="22"/>
        </w:rPr>
        <w:t>Wykonawcę</w:t>
      </w:r>
      <w:r w:rsidRPr="00C1771C">
        <w:rPr>
          <w:rFonts w:ascii="Arial" w:hAnsi="Arial" w:cs="Arial"/>
          <w:sz w:val="22"/>
          <w:szCs w:val="22"/>
        </w:rPr>
        <w:t xml:space="preserve"> kompletnego sprawozdania, o którym mowa w § 2 umowy</w:t>
      </w:r>
      <w:r w:rsidR="00B5404D" w:rsidRPr="00C1771C">
        <w:rPr>
          <w:rFonts w:ascii="Arial" w:hAnsi="Arial" w:cs="Arial"/>
          <w:sz w:val="22"/>
          <w:szCs w:val="22"/>
        </w:rPr>
        <w:t xml:space="preserve"> w terminie określonym w § 2 ust. </w:t>
      </w:r>
      <w:r w:rsidR="00A7218E" w:rsidRPr="00C1771C">
        <w:rPr>
          <w:rFonts w:ascii="Arial" w:hAnsi="Arial" w:cs="Arial"/>
          <w:sz w:val="22"/>
          <w:szCs w:val="22"/>
        </w:rPr>
        <w:t xml:space="preserve">3 </w:t>
      </w:r>
      <w:r w:rsidR="00B5404D" w:rsidRPr="00C1771C">
        <w:rPr>
          <w:rFonts w:ascii="Arial" w:hAnsi="Arial" w:cs="Arial"/>
          <w:sz w:val="22"/>
          <w:szCs w:val="22"/>
        </w:rPr>
        <w:t xml:space="preserve">umowy, </w:t>
      </w:r>
      <w:r w:rsidR="00B5404D" w:rsidRPr="00C1771C">
        <w:rPr>
          <w:rFonts w:ascii="Arial" w:hAnsi="Arial" w:cs="Arial"/>
          <w:b/>
          <w:sz w:val="22"/>
          <w:szCs w:val="22"/>
        </w:rPr>
        <w:t>Zamawiającemu</w:t>
      </w:r>
      <w:r w:rsidR="00B5404D" w:rsidRPr="00C1771C">
        <w:rPr>
          <w:rFonts w:ascii="Arial" w:hAnsi="Arial" w:cs="Arial"/>
          <w:sz w:val="22"/>
          <w:szCs w:val="22"/>
        </w:rPr>
        <w:t xml:space="preserve"> przysługuje prawo odstąpienia od umowy z przyczyn, za które odpowiada </w:t>
      </w:r>
      <w:r w:rsidR="00B5404D" w:rsidRPr="00C1771C">
        <w:rPr>
          <w:rFonts w:ascii="Arial" w:hAnsi="Arial" w:cs="Arial"/>
          <w:b/>
          <w:sz w:val="22"/>
          <w:szCs w:val="22"/>
        </w:rPr>
        <w:t>Wykonawca</w:t>
      </w:r>
      <w:r w:rsidR="00B5404D" w:rsidRPr="00C1771C">
        <w:rPr>
          <w:rFonts w:ascii="Arial" w:hAnsi="Arial" w:cs="Arial"/>
          <w:sz w:val="22"/>
          <w:szCs w:val="22"/>
        </w:rPr>
        <w:t xml:space="preserve"> bez konieczności wyznaczania dodatkowego terminu </w:t>
      </w:r>
      <w:r w:rsidR="00B5404D" w:rsidRPr="00C1771C">
        <w:rPr>
          <w:rFonts w:ascii="Arial" w:hAnsi="Arial" w:cs="Arial"/>
          <w:b/>
          <w:sz w:val="22"/>
          <w:szCs w:val="22"/>
        </w:rPr>
        <w:t>Wykonawcy</w:t>
      </w:r>
      <w:r w:rsidR="00B5404D" w:rsidRPr="00C1771C">
        <w:rPr>
          <w:rFonts w:ascii="Arial" w:hAnsi="Arial" w:cs="Arial"/>
          <w:sz w:val="22"/>
          <w:szCs w:val="22"/>
        </w:rPr>
        <w:t xml:space="preserve"> do dostarczenia sprawozdania.</w:t>
      </w:r>
    </w:p>
    <w:p w14:paraId="21DDAC31" w14:textId="650F6E07" w:rsidR="00B5404D" w:rsidRPr="00C1771C" w:rsidRDefault="00B5404D" w:rsidP="0089511C">
      <w:pPr>
        <w:pStyle w:val="Tekstpodstawowy2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W p</w:t>
      </w:r>
      <w:r w:rsidR="00A7218E" w:rsidRPr="00C1771C">
        <w:rPr>
          <w:rFonts w:ascii="Arial" w:hAnsi="Arial" w:cs="Arial"/>
          <w:sz w:val="22"/>
          <w:szCs w:val="22"/>
        </w:rPr>
        <w:t>rzypadku, o którym mowa w ust. 5</w:t>
      </w:r>
      <w:r w:rsidRPr="00C1771C">
        <w:rPr>
          <w:rFonts w:ascii="Arial" w:hAnsi="Arial" w:cs="Arial"/>
          <w:sz w:val="22"/>
          <w:szCs w:val="22"/>
        </w:rPr>
        <w:t xml:space="preserve">, </w:t>
      </w:r>
      <w:r w:rsidRPr="00C1771C">
        <w:rPr>
          <w:rFonts w:ascii="Arial" w:hAnsi="Arial" w:cs="Arial"/>
          <w:b/>
          <w:sz w:val="22"/>
          <w:szCs w:val="22"/>
        </w:rPr>
        <w:t>Wykonawcy</w:t>
      </w:r>
      <w:r w:rsidRPr="00C1771C">
        <w:rPr>
          <w:rFonts w:ascii="Arial" w:hAnsi="Arial" w:cs="Arial"/>
          <w:sz w:val="22"/>
          <w:szCs w:val="22"/>
        </w:rPr>
        <w:t xml:space="preserve"> nie przysługuje jakiekolwiek wynagrodzenie </w:t>
      </w:r>
      <w:r w:rsidR="00E95378" w:rsidRPr="00C1771C">
        <w:rPr>
          <w:rFonts w:ascii="Arial" w:hAnsi="Arial" w:cs="Arial"/>
          <w:sz w:val="22"/>
          <w:szCs w:val="22"/>
        </w:rPr>
        <w:t xml:space="preserve">i jednocześnie </w:t>
      </w:r>
      <w:r w:rsidR="00E95378" w:rsidRPr="00C1771C">
        <w:rPr>
          <w:rFonts w:ascii="Arial" w:hAnsi="Arial" w:cs="Arial"/>
          <w:b/>
          <w:sz w:val="22"/>
          <w:szCs w:val="22"/>
        </w:rPr>
        <w:t>Wykonawca</w:t>
      </w:r>
      <w:r w:rsidR="00E95378" w:rsidRPr="00C1771C">
        <w:rPr>
          <w:rFonts w:ascii="Arial" w:hAnsi="Arial" w:cs="Arial"/>
          <w:sz w:val="22"/>
          <w:szCs w:val="22"/>
        </w:rPr>
        <w:t xml:space="preserve"> zapłaci </w:t>
      </w:r>
      <w:r w:rsidR="00E95378" w:rsidRPr="00C1771C">
        <w:rPr>
          <w:rFonts w:ascii="Arial" w:hAnsi="Arial" w:cs="Arial"/>
          <w:b/>
          <w:sz w:val="22"/>
          <w:szCs w:val="22"/>
        </w:rPr>
        <w:t>Zamawiającemu</w:t>
      </w:r>
      <w:r w:rsidR="00E95378" w:rsidRPr="00C1771C">
        <w:rPr>
          <w:rFonts w:ascii="Arial" w:hAnsi="Arial" w:cs="Arial"/>
          <w:sz w:val="22"/>
          <w:szCs w:val="22"/>
        </w:rPr>
        <w:t xml:space="preserve"> karę umowną w</w:t>
      </w:r>
      <w:r w:rsidR="00064CC9">
        <w:rPr>
          <w:rFonts w:ascii="Arial" w:hAnsi="Arial" w:cs="Arial"/>
          <w:sz w:val="22"/>
          <w:szCs w:val="22"/>
        </w:rPr>
        <w:t> </w:t>
      </w:r>
      <w:r w:rsidR="00E95378" w:rsidRPr="00C1771C">
        <w:rPr>
          <w:rFonts w:ascii="Arial" w:hAnsi="Arial" w:cs="Arial"/>
          <w:sz w:val="22"/>
          <w:szCs w:val="22"/>
        </w:rPr>
        <w:t>wysokości 10% wynagrodzenia brutto, o którym mowa w § 3 ust. 1.</w:t>
      </w:r>
    </w:p>
    <w:p w14:paraId="50238687" w14:textId="77777777" w:rsidR="00F85A76" w:rsidRPr="00C1771C" w:rsidRDefault="00F85A76" w:rsidP="0039389E">
      <w:pPr>
        <w:pStyle w:val="Tekstpodstawowy2"/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Karę</w:t>
      </w:r>
      <w:r w:rsidR="008D10B3" w:rsidRPr="00C1771C">
        <w:rPr>
          <w:rFonts w:ascii="Arial" w:hAnsi="Arial" w:cs="Arial"/>
          <w:sz w:val="22"/>
          <w:szCs w:val="22"/>
        </w:rPr>
        <w:t>,</w:t>
      </w:r>
      <w:r w:rsidRPr="00C1771C">
        <w:rPr>
          <w:rFonts w:ascii="Arial" w:hAnsi="Arial" w:cs="Arial"/>
          <w:sz w:val="22"/>
          <w:szCs w:val="22"/>
        </w:rPr>
        <w:t xml:space="preserve"> o której mowa w ust. </w:t>
      </w:r>
      <w:r w:rsidR="0089511C" w:rsidRPr="00C1771C">
        <w:rPr>
          <w:rFonts w:ascii="Arial" w:hAnsi="Arial" w:cs="Arial"/>
          <w:sz w:val="22"/>
          <w:szCs w:val="22"/>
        </w:rPr>
        <w:t>2</w:t>
      </w:r>
      <w:r w:rsidR="00FE3A8D">
        <w:rPr>
          <w:rFonts w:ascii="Arial" w:hAnsi="Arial" w:cs="Arial"/>
          <w:sz w:val="22"/>
          <w:szCs w:val="22"/>
        </w:rPr>
        <w:t>,4 oraz 6</w:t>
      </w:r>
      <w:r w:rsidR="00932169" w:rsidRPr="00C1771C">
        <w:rPr>
          <w:rFonts w:ascii="Arial" w:hAnsi="Arial" w:cs="Arial"/>
          <w:bCs/>
          <w:sz w:val="22"/>
          <w:szCs w:val="22"/>
        </w:rPr>
        <w:t xml:space="preserve"> </w:t>
      </w:r>
      <w:r w:rsidRPr="00C1771C">
        <w:rPr>
          <w:rFonts w:ascii="Arial" w:hAnsi="Arial" w:cs="Arial"/>
          <w:b/>
          <w:bCs/>
          <w:sz w:val="22"/>
          <w:szCs w:val="22"/>
        </w:rPr>
        <w:t>Wykonawca</w:t>
      </w:r>
      <w:r w:rsidRPr="00C1771C">
        <w:rPr>
          <w:rFonts w:ascii="Arial" w:hAnsi="Arial" w:cs="Arial"/>
          <w:sz w:val="22"/>
          <w:szCs w:val="22"/>
        </w:rPr>
        <w:t xml:space="preserve"> zapłaci na wskazany przez </w:t>
      </w:r>
      <w:r w:rsidRPr="00C1771C">
        <w:rPr>
          <w:rFonts w:ascii="Arial" w:hAnsi="Arial" w:cs="Arial"/>
          <w:b/>
          <w:bCs/>
          <w:sz w:val="22"/>
          <w:szCs w:val="22"/>
        </w:rPr>
        <w:t xml:space="preserve">Zamawiającego </w:t>
      </w:r>
      <w:r w:rsidRPr="00C1771C">
        <w:rPr>
          <w:rFonts w:ascii="Arial" w:hAnsi="Arial" w:cs="Arial"/>
          <w:sz w:val="22"/>
          <w:szCs w:val="22"/>
        </w:rPr>
        <w:t>rachunek b</w:t>
      </w:r>
      <w:r w:rsidR="00B5404D" w:rsidRPr="00C1771C">
        <w:rPr>
          <w:rFonts w:ascii="Arial" w:hAnsi="Arial" w:cs="Arial"/>
          <w:sz w:val="22"/>
          <w:szCs w:val="22"/>
        </w:rPr>
        <w:t>ankowy, przelewem, w terminie 7</w:t>
      </w:r>
      <w:r w:rsidRPr="00C1771C">
        <w:rPr>
          <w:rFonts w:ascii="Arial" w:hAnsi="Arial" w:cs="Arial"/>
          <w:sz w:val="22"/>
          <w:szCs w:val="22"/>
        </w:rPr>
        <w:t xml:space="preserve"> dni od dnia doręczenia mu żądania </w:t>
      </w:r>
      <w:r w:rsidRPr="00C1771C">
        <w:rPr>
          <w:rFonts w:ascii="Arial" w:hAnsi="Arial" w:cs="Arial"/>
          <w:b/>
          <w:bCs/>
          <w:sz w:val="22"/>
          <w:szCs w:val="22"/>
        </w:rPr>
        <w:t xml:space="preserve">Zamawiającego </w:t>
      </w:r>
      <w:r w:rsidRPr="00C1771C">
        <w:rPr>
          <w:rFonts w:ascii="Arial" w:hAnsi="Arial" w:cs="Arial"/>
          <w:sz w:val="22"/>
          <w:szCs w:val="22"/>
        </w:rPr>
        <w:t>zapłaty kary umownej.</w:t>
      </w:r>
    </w:p>
    <w:p w14:paraId="7DECC1C1" w14:textId="214E8006" w:rsidR="00E10968" w:rsidRPr="00C1771C" w:rsidRDefault="00E10968" w:rsidP="00E10968">
      <w:pPr>
        <w:pStyle w:val="Tekstpodstawowy2"/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 xml:space="preserve">W przypadku zaistnienia sytuacji, gdy </w:t>
      </w:r>
      <w:r w:rsidRPr="00C1771C">
        <w:rPr>
          <w:rFonts w:ascii="Arial" w:hAnsi="Arial" w:cs="Arial"/>
          <w:b/>
          <w:bCs/>
          <w:sz w:val="22"/>
          <w:szCs w:val="22"/>
        </w:rPr>
        <w:t>Strony</w:t>
      </w:r>
      <w:r w:rsidR="00FE3A8D">
        <w:rPr>
          <w:rFonts w:ascii="Arial" w:hAnsi="Arial" w:cs="Arial"/>
          <w:bCs/>
          <w:sz w:val="22"/>
          <w:szCs w:val="22"/>
        </w:rPr>
        <w:t xml:space="preserve"> umowy będą</w:t>
      </w:r>
      <w:r w:rsidRPr="00C1771C">
        <w:rPr>
          <w:rFonts w:ascii="Arial" w:hAnsi="Arial" w:cs="Arial"/>
          <w:bCs/>
          <w:sz w:val="22"/>
          <w:szCs w:val="22"/>
        </w:rPr>
        <w:t xml:space="preserve"> wobec siebie zobowiązane do zapłaty wynagrodzenia i kary umownej, dochodzić będą do potrącania wzajemnych należności w momencie ich wymagalności bez konieczności odrębnego oświadczenia o</w:t>
      </w:r>
      <w:r w:rsidR="00064CC9">
        <w:rPr>
          <w:rFonts w:ascii="Arial" w:hAnsi="Arial" w:cs="Arial"/>
          <w:bCs/>
          <w:sz w:val="22"/>
          <w:szCs w:val="22"/>
        </w:rPr>
        <w:t> </w:t>
      </w:r>
      <w:r w:rsidRPr="00C1771C">
        <w:rPr>
          <w:rFonts w:ascii="Arial" w:hAnsi="Arial" w:cs="Arial"/>
          <w:bCs/>
          <w:sz w:val="22"/>
          <w:szCs w:val="22"/>
        </w:rPr>
        <w:t>potrąceniu.</w:t>
      </w:r>
    </w:p>
    <w:p w14:paraId="7ED20BB6" w14:textId="77777777" w:rsidR="008A56A7" w:rsidRPr="00C1771C" w:rsidRDefault="00F85A76" w:rsidP="00FE3A8D">
      <w:pPr>
        <w:pStyle w:val="Tekstpodstawowy2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/>
          <w:sz w:val="22"/>
          <w:szCs w:val="22"/>
        </w:rPr>
        <w:t xml:space="preserve">Zamawiającemu, </w:t>
      </w:r>
      <w:r w:rsidRPr="00C1771C">
        <w:rPr>
          <w:rFonts w:ascii="Arial" w:hAnsi="Arial" w:cs="Arial"/>
          <w:sz w:val="22"/>
          <w:szCs w:val="22"/>
        </w:rPr>
        <w:t xml:space="preserve">w innych przypadkach niewykonania lub nienależytego wykonania umowy, przysługuje prawo dochodzenia odszkodowania na zasadach ogólnych oraz prawo dochodzenia odszkodowania uzupełniającego przewyższającego wysokość zastrzeżonych kar umownych. </w:t>
      </w:r>
    </w:p>
    <w:p w14:paraId="4ADDC6EB" w14:textId="77777777" w:rsidR="00F004A1" w:rsidRPr="00C1771C" w:rsidRDefault="00556E05" w:rsidP="00DB3C13">
      <w:pPr>
        <w:pStyle w:val="Nagwek1"/>
      </w:pPr>
      <w:r w:rsidRPr="00C1771C">
        <w:t>§ 7</w:t>
      </w:r>
    </w:p>
    <w:p w14:paraId="3925026F" w14:textId="77777777" w:rsidR="00F004A1" w:rsidRPr="00C1771C" w:rsidRDefault="00F85A76" w:rsidP="00F004A1">
      <w:pPr>
        <w:pStyle w:val="Tekstpodstawowy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Wszelkie zmiany niniejszej umowy winny być dokonywane w formie pisemnej, pod rygorem nieważności.</w:t>
      </w:r>
    </w:p>
    <w:p w14:paraId="5BDB26BA" w14:textId="77777777" w:rsidR="00F004A1" w:rsidRPr="00C1771C" w:rsidRDefault="00F85A76" w:rsidP="00F004A1">
      <w:pPr>
        <w:pStyle w:val="Tekstpodstawowy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/>
          <w:sz w:val="22"/>
          <w:szCs w:val="22"/>
        </w:rPr>
        <w:t>Strony</w:t>
      </w:r>
      <w:r w:rsidRPr="00C1771C">
        <w:rPr>
          <w:rFonts w:ascii="Arial" w:hAnsi="Arial" w:cs="Arial"/>
          <w:sz w:val="22"/>
          <w:szCs w:val="22"/>
        </w:rPr>
        <w:t xml:space="preserve"> niniejszej umowy będą zwolnione z odpowiedzialności za niewypełnienie swoich zobowiązań zawartych w umowie z powodu okoliczności siły wyższej.</w:t>
      </w:r>
    </w:p>
    <w:p w14:paraId="01699593" w14:textId="1061E306" w:rsidR="00F004A1" w:rsidRPr="00C1771C" w:rsidRDefault="00F85A76" w:rsidP="00153559">
      <w:pPr>
        <w:pStyle w:val="Tekstpodstawowy"/>
        <w:numPr>
          <w:ilvl w:val="1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Okoliczności siły wyższej to takie okoliczności, które są: poza racjonalną kontrolą stron umowy, nadzwyczajne, nieprzewidywalne, niezależne od dobrej woli i</w:t>
      </w:r>
      <w:r w:rsidR="00064CC9">
        <w:rPr>
          <w:rFonts w:ascii="Arial" w:hAnsi="Arial" w:cs="Arial"/>
          <w:sz w:val="22"/>
          <w:szCs w:val="22"/>
        </w:rPr>
        <w:t xml:space="preserve"> </w:t>
      </w:r>
      <w:r w:rsidRPr="00C1771C">
        <w:rPr>
          <w:rFonts w:ascii="Arial" w:hAnsi="Arial" w:cs="Arial"/>
          <w:sz w:val="22"/>
          <w:szCs w:val="22"/>
        </w:rPr>
        <w:t>intencji którejkolwiek ze stron umowy.</w:t>
      </w:r>
    </w:p>
    <w:p w14:paraId="4A9BE060" w14:textId="77777777" w:rsidR="00F004A1" w:rsidRPr="00C1771C" w:rsidRDefault="00F85A76" w:rsidP="00153559">
      <w:pPr>
        <w:pStyle w:val="Tekstpodstawowy"/>
        <w:numPr>
          <w:ilvl w:val="1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Okoliczności zaistnienia siły wyższej muszą zostać udowodnione przez stronę umowy, która się na te okoliczności powołuje.</w:t>
      </w:r>
    </w:p>
    <w:p w14:paraId="58FB90A7" w14:textId="77777777" w:rsidR="009C757F" w:rsidRPr="00C1771C" w:rsidRDefault="00F85A76" w:rsidP="00153559">
      <w:pPr>
        <w:pStyle w:val="Tekstpodstawowy"/>
        <w:numPr>
          <w:ilvl w:val="1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W przypadku, gdy którakolwiek ze stron umowy nie jest w stanie wywiązywać się ze swych zobowiązań umownych w związku z wystąpieniem okoliczności siły wyższej, druga strona musi być poinformowana pisemnie o tym fakcie w terminie do 3 dni od momentu zaistnienia wyżej wymienionych okoliczności.</w:t>
      </w:r>
    </w:p>
    <w:p w14:paraId="45E92A70" w14:textId="77777777" w:rsidR="00F85A76" w:rsidRPr="00C1771C" w:rsidRDefault="00F85A76" w:rsidP="00F004A1">
      <w:pPr>
        <w:pStyle w:val="Tekstpodstawowy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/>
          <w:bCs/>
          <w:sz w:val="22"/>
          <w:szCs w:val="22"/>
        </w:rPr>
        <w:lastRenderedPageBreak/>
        <w:t>Wykonawca</w:t>
      </w:r>
      <w:r w:rsidRPr="00C1771C">
        <w:rPr>
          <w:rFonts w:ascii="Arial" w:hAnsi="Arial" w:cs="Arial"/>
          <w:sz w:val="22"/>
          <w:szCs w:val="22"/>
        </w:rPr>
        <w:t xml:space="preserve"> nie może dokonywać żadnych cesji związanych z niniejszą umową bez pisemnej zgody </w:t>
      </w:r>
      <w:r w:rsidRPr="00C1771C">
        <w:rPr>
          <w:rFonts w:ascii="Arial" w:hAnsi="Arial" w:cs="Arial"/>
          <w:b/>
          <w:bCs/>
          <w:sz w:val="22"/>
          <w:szCs w:val="22"/>
        </w:rPr>
        <w:t xml:space="preserve">Zamawiającego. </w:t>
      </w:r>
    </w:p>
    <w:p w14:paraId="39721BCD" w14:textId="77777777" w:rsidR="00F85A76" w:rsidRPr="00C1771C" w:rsidRDefault="00F85A76" w:rsidP="00DB3C13">
      <w:pPr>
        <w:pStyle w:val="Nagwek1"/>
      </w:pPr>
      <w:r w:rsidRPr="00C1771C">
        <w:t>§ 8</w:t>
      </w:r>
    </w:p>
    <w:p w14:paraId="69A15DB7" w14:textId="77777777" w:rsidR="00800FEB" w:rsidRPr="00C1771C" w:rsidRDefault="00F85A76" w:rsidP="00800FEB">
      <w:pPr>
        <w:pStyle w:val="Tekstpodstawowy3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W razie zgłoszenia przez jedną ze stron umowy roszczeń związanych z jej  wykonaniem, strony zobowiązują się do pisemnego ustosunkowania si</w:t>
      </w:r>
      <w:r w:rsidR="00800FEB" w:rsidRPr="00C1771C">
        <w:rPr>
          <w:rFonts w:ascii="Arial" w:hAnsi="Arial" w:cs="Arial"/>
          <w:sz w:val="22"/>
          <w:szCs w:val="22"/>
        </w:rPr>
        <w:t xml:space="preserve">ę do tych roszczeń, nie później </w:t>
      </w:r>
      <w:r w:rsidRPr="00C1771C">
        <w:rPr>
          <w:rFonts w:ascii="Arial" w:hAnsi="Arial" w:cs="Arial"/>
          <w:sz w:val="22"/>
          <w:szCs w:val="22"/>
        </w:rPr>
        <w:t>niż w terminie 7 dni kalendarzowych od ich zgłoszenia.</w:t>
      </w:r>
    </w:p>
    <w:p w14:paraId="6E9511F1" w14:textId="72FF6609" w:rsidR="00800FEB" w:rsidRPr="00C1771C" w:rsidRDefault="00F85A76" w:rsidP="00800FEB">
      <w:pPr>
        <w:pStyle w:val="Tekstpodstawowy3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Wszelkie spory </w:t>
      </w:r>
      <w:r w:rsidR="003B24E4">
        <w:rPr>
          <w:rFonts w:ascii="Arial" w:hAnsi="Arial" w:cs="Arial"/>
          <w:b/>
          <w:sz w:val="22"/>
          <w:szCs w:val="22"/>
        </w:rPr>
        <w:t>S</w:t>
      </w:r>
      <w:r w:rsidRPr="003B24E4">
        <w:rPr>
          <w:rFonts w:ascii="Arial" w:hAnsi="Arial" w:cs="Arial"/>
          <w:b/>
          <w:sz w:val="22"/>
          <w:szCs w:val="22"/>
        </w:rPr>
        <w:t>trony</w:t>
      </w:r>
      <w:r w:rsidRPr="00C1771C">
        <w:rPr>
          <w:rFonts w:ascii="Arial" w:hAnsi="Arial" w:cs="Arial"/>
          <w:sz w:val="22"/>
          <w:szCs w:val="22"/>
        </w:rPr>
        <w:t xml:space="preserve"> będą rozwiązywać w drodze negocjacji, a w przypadku braku porozumienia, poddadzą rozstrzygnięciu przez właściwy sąd.</w:t>
      </w:r>
    </w:p>
    <w:p w14:paraId="67DE29EF" w14:textId="77777777" w:rsidR="00800FEB" w:rsidRPr="00C1771C" w:rsidRDefault="00F85A76" w:rsidP="00800FEB">
      <w:pPr>
        <w:pStyle w:val="Tekstpodstawowy3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B24E4">
        <w:rPr>
          <w:rFonts w:ascii="Arial" w:hAnsi="Arial" w:cs="Arial"/>
          <w:b/>
          <w:sz w:val="22"/>
          <w:szCs w:val="22"/>
        </w:rPr>
        <w:t>Strony</w:t>
      </w:r>
      <w:r w:rsidRPr="00C1771C">
        <w:rPr>
          <w:rFonts w:ascii="Arial" w:hAnsi="Arial" w:cs="Arial"/>
          <w:sz w:val="22"/>
          <w:szCs w:val="22"/>
        </w:rPr>
        <w:t xml:space="preserve"> umowy zobowiązują się do wykonywania postanowień niniejszej umowy należycie, a ewentualne drobne spory załatwiać polubownie. </w:t>
      </w:r>
    </w:p>
    <w:p w14:paraId="50FB9881" w14:textId="77777777" w:rsidR="00800FEB" w:rsidRPr="00C1771C" w:rsidRDefault="00F85A76" w:rsidP="00800FEB">
      <w:pPr>
        <w:pStyle w:val="Tekstpodstawowy3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 xml:space="preserve">W przypadku nie dojścia do porozumienia sądem właściwym do rozpatrywania sporów wynikających z realizacji postanowień niniejszej umowy jest sąd właściwy dla siedziby </w:t>
      </w:r>
      <w:r w:rsidRPr="00C1771C">
        <w:rPr>
          <w:rFonts w:ascii="Arial" w:hAnsi="Arial" w:cs="Arial"/>
          <w:b/>
          <w:sz w:val="22"/>
          <w:szCs w:val="22"/>
        </w:rPr>
        <w:t>Zamawiającego</w:t>
      </w:r>
      <w:r w:rsidRPr="00C1771C">
        <w:rPr>
          <w:rFonts w:ascii="Arial" w:hAnsi="Arial" w:cs="Arial"/>
          <w:sz w:val="22"/>
          <w:szCs w:val="22"/>
        </w:rPr>
        <w:t>.</w:t>
      </w:r>
    </w:p>
    <w:p w14:paraId="5F166F2B" w14:textId="77777777" w:rsidR="006D25B7" w:rsidRPr="00C1771C" w:rsidRDefault="00F85A76" w:rsidP="00CB358E">
      <w:pPr>
        <w:pStyle w:val="Tekstpodstawowy3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599ED1D8" w14:textId="77777777" w:rsidR="00F85A76" w:rsidRPr="00C1771C" w:rsidRDefault="00F85A76" w:rsidP="00DB3C13">
      <w:pPr>
        <w:pStyle w:val="Nagwek1"/>
      </w:pPr>
      <w:r w:rsidRPr="00C1771C">
        <w:t>§ 9</w:t>
      </w:r>
    </w:p>
    <w:p w14:paraId="3CE5442E" w14:textId="77777777" w:rsidR="00F85A76" w:rsidRPr="00C1771C" w:rsidRDefault="00F85A76" w:rsidP="00F85A76">
      <w:pPr>
        <w:jc w:val="both"/>
        <w:rPr>
          <w:rFonts w:ascii="Arial" w:hAnsi="Arial" w:cs="Arial"/>
          <w:bCs/>
          <w:sz w:val="22"/>
          <w:szCs w:val="22"/>
        </w:rPr>
      </w:pPr>
      <w:r w:rsidRPr="00C1771C">
        <w:rPr>
          <w:rFonts w:ascii="Arial" w:hAnsi="Arial" w:cs="Arial"/>
          <w:bCs/>
          <w:sz w:val="22"/>
          <w:szCs w:val="22"/>
        </w:rPr>
        <w:t xml:space="preserve">Umowę sporządzono w trzech jednobrzmiących egzemplarzach, w tym dwa dla </w:t>
      </w:r>
      <w:r w:rsidRPr="00C1771C">
        <w:rPr>
          <w:rFonts w:ascii="Arial" w:hAnsi="Arial" w:cs="Arial"/>
          <w:b/>
          <w:bCs/>
          <w:sz w:val="22"/>
          <w:szCs w:val="22"/>
        </w:rPr>
        <w:t>Zamawiającego</w:t>
      </w:r>
      <w:r w:rsidRPr="00C1771C">
        <w:rPr>
          <w:rFonts w:ascii="Arial" w:hAnsi="Arial" w:cs="Arial"/>
          <w:bCs/>
          <w:sz w:val="22"/>
          <w:szCs w:val="22"/>
        </w:rPr>
        <w:t xml:space="preserve"> i jeden dla </w:t>
      </w:r>
      <w:r w:rsidRPr="00C1771C">
        <w:rPr>
          <w:rFonts w:ascii="Arial" w:hAnsi="Arial" w:cs="Arial"/>
          <w:b/>
          <w:bCs/>
          <w:sz w:val="22"/>
          <w:szCs w:val="22"/>
        </w:rPr>
        <w:t>Wykonawcy.</w:t>
      </w:r>
    </w:p>
    <w:p w14:paraId="42756417" w14:textId="77777777" w:rsidR="00F85A76" w:rsidRPr="00C1771C" w:rsidRDefault="00F85A76" w:rsidP="00F85A76">
      <w:pPr>
        <w:jc w:val="both"/>
        <w:rPr>
          <w:rFonts w:ascii="Arial" w:hAnsi="Arial" w:cs="Arial"/>
          <w:bCs/>
          <w:sz w:val="22"/>
          <w:szCs w:val="22"/>
        </w:rPr>
      </w:pPr>
    </w:p>
    <w:p w14:paraId="2C8D95DB" w14:textId="77777777" w:rsidR="00F85A76" w:rsidRPr="00C1771C" w:rsidRDefault="00F85A76" w:rsidP="00F85A76">
      <w:pPr>
        <w:jc w:val="both"/>
        <w:rPr>
          <w:rFonts w:ascii="Arial" w:hAnsi="Arial" w:cs="Arial"/>
          <w:bCs/>
          <w:sz w:val="22"/>
          <w:szCs w:val="22"/>
        </w:rPr>
      </w:pPr>
    </w:p>
    <w:p w14:paraId="4EBAC1AF" w14:textId="77777777" w:rsidR="00F85A76" w:rsidRPr="00C1771C" w:rsidRDefault="00F85A76" w:rsidP="00EF45DA">
      <w:pPr>
        <w:jc w:val="center"/>
        <w:rPr>
          <w:rFonts w:ascii="Arial" w:hAnsi="Arial" w:cs="Arial"/>
          <w:sz w:val="22"/>
          <w:szCs w:val="22"/>
        </w:rPr>
      </w:pPr>
      <w:r w:rsidRPr="00C1771C">
        <w:rPr>
          <w:rFonts w:ascii="Arial" w:hAnsi="Arial" w:cs="Arial"/>
          <w:b/>
          <w:bCs/>
          <w:sz w:val="22"/>
          <w:szCs w:val="22"/>
        </w:rPr>
        <w:t>ZAMAWIAJĄCY</w:t>
      </w:r>
      <w:r w:rsidRPr="00C1771C">
        <w:rPr>
          <w:rFonts w:ascii="Arial" w:hAnsi="Arial" w:cs="Arial"/>
          <w:b/>
          <w:bCs/>
          <w:sz w:val="22"/>
          <w:szCs w:val="22"/>
        </w:rPr>
        <w:tab/>
      </w:r>
      <w:r w:rsidRPr="00C1771C">
        <w:rPr>
          <w:rFonts w:ascii="Arial" w:hAnsi="Arial" w:cs="Arial"/>
          <w:b/>
          <w:bCs/>
          <w:sz w:val="22"/>
          <w:szCs w:val="22"/>
        </w:rPr>
        <w:tab/>
      </w:r>
      <w:r w:rsidRPr="00C1771C">
        <w:rPr>
          <w:rFonts w:ascii="Arial" w:hAnsi="Arial" w:cs="Arial"/>
          <w:b/>
          <w:bCs/>
          <w:sz w:val="22"/>
          <w:szCs w:val="22"/>
        </w:rPr>
        <w:tab/>
      </w:r>
      <w:r w:rsidRPr="00C1771C">
        <w:rPr>
          <w:rFonts w:ascii="Arial" w:hAnsi="Arial" w:cs="Arial"/>
          <w:b/>
          <w:bCs/>
          <w:sz w:val="22"/>
          <w:szCs w:val="22"/>
        </w:rPr>
        <w:tab/>
      </w:r>
      <w:r w:rsidRPr="00C1771C">
        <w:rPr>
          <w:rFonts w:ascii="Arial" w:hAnsi="Arial" w:cs="Arial"/>
          <w:b/>
          <w:bCs/>
          <w:sz w:val="22"/>
          <w:szCs w:val="22"/>
        </w:rPr>
        <w:tab/>
      </w:r>
      <w:r w:rsidRPr="00C1771C">
        <w:rPr>
          <w:rFonts w:ascii="Arial" w:hAnsi="Arial" w:cs="Arial"/>
          <w:b/>
          <w:bCs/>
          <w:sz w:val="22"/>
          <w:szCs w:val="22"/>
        </w:rPr>
        <w:tab/>
      </w:r>
      <w:r w:rsidRPr="00C1771C">
        <w:rPr>
          <w:rFonts w:ascii="Arial" w:hAnsi="Arial" w:cs="Arial"/>
          <w:b/>
          <w:bCs/>
          <w:sz w:val="22"/>
          <w:szCs w:val="22"/>
        </w:rPr>
        <w:tab/>
        <w:t>WYKONAWCA</w:t>
      </w:r>
    </w:p>
    <w:p w14:paraId="6DA52938" w14:textId="77777777" w:rsidR="00623A44" w:rsidRDefault="00623A44"/>
    <w:p w14:paraId="742B3098" w14:textId="77777777" w:rsidR="00492D29" w:rsidRDefault="00492D29"/>
    <w:p w14:paraId="37F41CBF" w14:textId="77777777" w:rsidR="00492D29" w:rsidRDefault="00492D29"/>
    <w:p w14:paraId="2AFFAA06" w14:textId="77777777" w:rsidR="00492D29" w:rsidRDefault="00492D29"/>
    <w:p w14:paraId="2D2A6B77" w14:textId="77777777" w:rsidR="00492D29" w:rsidRDefault="00492D29"/>
    <w:p w14:paraId="4F69926A" w14:textId="77777777" w:rsidR="00492D29" w:rsidRDefault="00492D29"/>
    <w:p w14:paraId="2022D2B6" w14:textId="77777777" w:rsidR="00492D29" w:rsidRDefault="00492D29"/>
    <w:p w14:paraId="72FA60AA" w14:textId="77777777" w:rsidR="00492D29" w:rsidRDefault="00492D29"/>
    <w:p w14:paraId="0A5B3DB7" w14:textId="77777777" w:rsidR="00492D29" w:rsidRPr="00855A79" w:rsidRDefault="00492D29" w:rsidP="00492D29">
      <w:pPr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I</w:t>
      </w:r>
      <w:r w:rsidRPr="00855A79">
        <w:rPr>
          <w:rFonts w:ascii="Arial" w:hAnsi="Arial" w:cs="Arial"/>
          <w:b/>
          <w:color w:val="000000"/>
          <w:sz w:val="18"/>
          <w:szCs w:val="18"/>
        </w:rPr>
        <w:t>nformacja dotycząca ochrony danych osobowych:</w:t>
      </w:r>
    </w:p>
    <w:p w14:paraId="695B54F1" w14:textId="77777777" w:rsidR="00492D29" w:rsidRPr="00855A79" w:rsidRDefault="00492D29" w:rsidP="00492D2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6FD69BFB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administratorem Pani/Pana danych osobowych jest Województwo Podkarpackie z siedzibą w 35-010 Rzeszów, al. Łukasza Cieplińskiego 4,</w:t>
      </w:r>
    </w:p>
    <w:p w14:paraId="172AE4BF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kontakt z Inspektorem Ochrony Danych - iod@podkarpackie.pl, telefonicznie 17 7476709, listownie na adres Urzędu Marszałkowskiego Województwa Podkarpackiego, kontakt osobisty w siedzibie Urzędu przy al. Łukasza Cieplińskiego 4 w Rzeszowie</w:t>
      </w:r>
    </w:p>
    <w:p w14:paraId="639630E7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i lit. c ogólnego rozporządzenia o ochronie danych osobowych z dnia 27 kwietnia 2016 r., oraz na podstawie odpowiednich przepisów prawa</w:t>
      </w:r>
    </w:p>
    <w:p w14:paraId="13DEECA1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odbiorcami Pani/Pana danych osobowych będą odbiorcy uprawnieni z mocy prawa.</w:t>
      </w:r>
    </w:p>
    <w:p w14:paraId="6A28A6BD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Pani/Pana dane osobowe przechowywane będą przez okres wynikający z przepisów o archiwizacji dokumentów obowiązujących administratora, nie krócej jednak niż przez okres przedawnienia roszczeń w związku z zawartą umową.</w:t>
      </w:r>
    </w:p>
    <w:p w14:paraId="3491A117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 xml:space="preserve">posiada Pani/Pan prawo do żądania od administratora dostępu do danych osobowych, ich sprostowania lub ograniczenia przetwarzania </w:t>
      </w:r>
    </w:p>
    <w:p w14:paraId="51DDAF91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 xml:space="preserve">ma Pani/Pan prawo wniesienia skargi do Prezesa Ochrony Danych Osobowych </w:t>
      </w:r>
    </w:p>
    <w:p w14:paraId="40A54111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podanie danych osobowych jest dobrowolne, jednakże odmowa podania danych może skutkować odmową zawarcia umowy</w:t>
      </w:r>
    </w:p>
    <w:p w14:paraId="1EBDF887" w14:textId="77777777" w:rsidR="00492D29" w:rsidRPr="00855A79" w:rsidRDefault="00492D29" w:rsidP="00492D29">
      <w:pPr>
        <w:numPr>
          <w:ilvl w:val="0"/>
          <w:numId w:val="34"/>
        </w:numPr>
        <w:ind w:left="170" w:hanging="17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Pani/Pana dane nie będą przekazane odbiorcy w państwie trzecim lub organizacji międzynarodowej.</w:t>
      </w:r>
    </w:p>
    <w:p w14:paraId="78F4143A" w14:textId="77777777" w:rsidR="00492D29" w:rsidRPr="00855A79" w:rsidRDefault="00492D29" w:rsidP="00492D29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46B8F652" w14:textId="77777777" w:rsidR="00492D29" w:rsidRPr="00855A79" w:rsidRDefault="00492D29" w:rsidP="00492D29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40CE8E5E" w14:textId="77777777" w:rsidR="00492D29" w:rsidRPr="00855A79" w:rsidRDefault="00492D29" w:rsidP="00492D29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4F38792D" w14:textId="77777777" w:rsidR="00492D29" w:rsidRPr="00855A79" w:rsidRDefault="00492D29" w:rsidP="00492D29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448D82B2" w14:textId="77777777" w:rsidR="00492D29" w:rsidRPr="00855A79" w:rsidRDefault="00492D29" w:rsidP="00492D29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03DBCE38" w14:textId="77777777" w:rsidR="00492D29" w:rsidRPr="00855A79" w:rsidRDefault="00492D29" w:rsidP="00492D29">
      <w:pPr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2282EEDF" w14:textId="77777777" w:rsidR="00492D29" w:rsidRPr="00855A79" w:rsidRDefault="00492D29" w:rsidP="00492D29">
      <w:pPr>
        <w:rPr>
          <w:rFonts w:ascii="Arial" w:hAnsi="Arial" w:cs="Arial"/>
          <w:color w:val="000000"/>
          <w:sz w:val="18"/>
          <w:szCs w:val="18"/>
        </w:rPr>
      </w:pPr>
    </w:p>
    <w:p w14:paraId="1412A127" w14:textId="77777777" w:rsidR="00492D29" w:rsidRPr="00855A79" w:rsidRDefault="00492D29" w:rsidP="00492D29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Oświadczam, że zapoznałem się z powyższą informacją:</w:t>
      </w:r>
    </w:p>
    <w:p w14:paraId="29BD1B3A" w14:textId="77777777" w:rsidR="00492D29" w:rsidRPr="00855A79" w:rsidRDefault="00492D29" w:rsidP="00492D29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56CA538A" w14:textId="77777777" w:rsidR="00492D29" w:rsidRPr="00855A79" w:rsidRDefault="00492D29" w:rsidP="00492D29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55A7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……………………………………………………………………………..</w:t>
      </w:r>
    </w:p>
    <w:p w14:paraId="2AF3BC50" w14:textId="77777777" w:rsidR="00492D29" w:rsidRPr="00346308" w:rsidRDefault="00492D29" w:rsidP="00FE3A8D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855A79">
        <w:rPr>
          <w:rFonts w:ascii="Arial" w:hAnsi="Arial" w:cs="Arial"/>
          <w:color w:val="000000"/>
          <w:sz w:val="16"/>
          <w:szCs w:val="16"/>
        </w:rPr>
        <w:t>Data i czytelny podpis Wykonawcy</w:t>
      </w:r>
    </w:p>
    <w:sectPr w:rsidR="00492D29" w:rsidRPr="00346308" w:rsidSect="003B24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7" w:bottom="1276" w:left="1417" w:header="13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BBAE" w14:textId="77777777" w:rsidR="001B5F31" w:rsidRDefault="001B5F31" w:rsidP="00563FB9">
      <w:r>
        <w:separator/>
      </w:r>
    </w:p>
  </w:endnote>
  <w:endnote w:type="continuationSeparator" w:id="0">
    <w:p w14:paraId="328149BE" w14:textId="77777777" w:rsidR="001B5F31" w:rsidRDefault="001B5F31" w:rsidP="0056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B9FA" w14:textId="77777777" w:rsidR="007975F9" w:rsidRPr="00E07266" w:rsidRDefault="007975F9">
    <w:pPr>
      <w:pStyle w:val="Stopka"/>
      <w:jc w:val="right"/>
      <w:rPr>
        <w:rFonts w:ascii="Arial" w:hAnsi="Arial" w:cs="Arial"/>
        <w:sz w:val="20"/>
        <w:szCs w:val="20"/>
      </w:rPr>
    </w:pPr>
    <w:r w:rsidRPr="00E07266">
      <w:rPr>
        <w:rFonts w:ascii="Arial" w:hAnsi="Arial" w:cs="Arial"/>
        <w:sz w:val="20"/>
        <w:szCs w:val="20"/>
      </w:rPr>
      <w:t xml:space="preserve">Strona </w:t>
    </w:r>
    <w:r w:rsidRPr="00E07266">
      <w:rPr>
        <w:rFonts w:ascii="Arial" w:hAnsi="Arial" w:cs="Arial"/>
        <w:b/>
        <w:sz w:val="20"/>
        <w:szCs w:val="20"/>
      </w:rPr>
      <w:fldChar w:fldCharType="begin"/>
    </w:r>
    <w:r w:rsidRPr="00E07266">
      <w:rPr>
        <w:rFonts w:ascii="Arial" w:hAnsi="Arial" w:cs="Arial"/>
        <w:b/>
        <w:sz w:val="20"/>
        <w:szCs w:val="20"/>
      </w:rPr>
      <w:instrText>PAGE</w:instrText>
    </w:r>
    <w:r w:rsidRPr="00E07266">
      <w:rPr>
        <w:rFonts w:ascii="Arial" w:hAnsi="Arial" w:cs="Arial"/>
        <w:b/>
        <w:sz w:val="20"/>
        <w:szCs w:val="20"/>
      </w:rPr>
      <w:fldChar w:fldCharType="separate"/>
    </w:r>
    <w:r w:rsidR="00794B6B">
      <w:rPr>
        <w:rFonts w:ascii="Arial" w:hAnsi="Arial" w:cs="Arial"/>
        <w:b/>
        <w:noProof/>
        <w:sz w:val="20"/>
        <w:szCs w:val="20"/>
      </w:rPr>
      <w:t>5</w:t>
    </w:r>
    <w:r w:rsidRPr="00E07266">
      <w:rPr>
        <w:rFonts w:ascii="Arial" w:hAnsi="Arial" w:cs="Arial"/>
        <w:b/>
        <w:sz w:val="20"/>
        <w:szCs w:val="20"/>
      </w:rPr>
      <w:fldChar w:fldCharType="end"/>
    </w:r>
    <w:r w:rsidRPr="00E07266">
      <w:rPr>
        <w:rFonts w:ascii="Arial" w:hAnsi="Arial" w:cs="Arial"/>
        <w:sz w:val="20"/>
        <w:szCs w:val="20"/>
      </w:rPr>
      <w:t xml:space="preserve"> z </w:t>
    </w:r>
    <w:r w:rsidRPr="00E07266">
      <w:rPr>
        <w:rFonts w:ascii="Arial" w:hAnsi="Arial" w:cs="Arial"/>
        <w:b/>
        <w:sz w:val="20"/>
        <w:szCs w:val="20"/>
      </w:rPr>
      <w:fldChar w:fldCharType="begin"/>
    </w:r>
    <w:r w:rsidRPr="00E07266">
      <w:rPr>
        <w:rFonts w:ascii="Arial" w:hAnsi="Arial" w:cs="Arial"/>
        <w:b/>
        <w:sz w:val="20"/>
        <w:szCs w:val="20"/>
      </w:rPr>
      <w:instrText>NUMPAGES</w:instrText>
    </w:r>
    <w:r w:rsidRPr="00E07266">
      <w:rPr>
        <w:rFonts w:ascii="Arial" w:hAnsi="Arial" w:cs="Arial"/>
        <w:b/>
        <w:sz w:val="20"/>
        <w:szCs w:val="20"/>
      </w:rPr>
      <w:fldChar w:fldCharType="separate"/>
    </w:r>
    <w:r w:rsidR="00794B6B">
      <w:rPr>
        <w:rFonts w:ascii="Arial" w:hAnsi="Arial" w:cs="Arial"/>
        <w:b/>
        <w:noProof/>
        <w:sz w:val="20"/>
        <w:szCs w:val="20"/>
      </w:rPr>
      <w:t>5</w:t>
    </w:r>
    <w:r w:rsidRPr="00E07266">
      <w:rPr>
        <w:rFonts w:ascii="Arial" w:hAnsi="Arial" w:cs="Arial"/>
        <w:b/>
        <w:sz w:val="20"/>
        <w:szCs w:val="20"/>
      </w:rPr>
      <w:fldChar w:fldCharType="end"/>
    </w:r>
  </w:p>
  <w:p w14:paraId="44D35E06" w14:textId="77777777" w:rsidR="00563FB9" w:rsidRDefault="00563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3324" w14:textId="77777777" w:rsidR="001B5F31" w:rsidRDefault="001B5F31" w:rsidP="00563FB9">
      <w:r>
        <w:separator/>
      </w:r>
    </w:p>
  </w:footnote>
  <w:footnote w:type="continuationSeparator" w:id="0">
    <w:p w14:paraId="55B0D1F8" w14:textId="77777777" w:rsidR="001B5F31" w:rsidRDefault="001B5F31" w:rsidP="0056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C8E1" w14:textId="77777777" w:rsidR="00563FB9" w:rsidRDefault="0056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12E4" w14:textId="77777777" w:rsidR="00563FB9" w:rsidRDefault="00563F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7368" w14:textId="77777777" w:rsidR="00563FB9" w:rsidRDefault="00563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6C"/>
    <w:multiLevelType w:val="hybridMultilevel"/>
    <w:tmpl w:val="BC163802"/>
    <w:lvl w:ilvl="0" w:tplc="08E0F33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FA094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EED"/>
    <w:multiLevelType w:val="hybridMultilevel"/>
    <w:tmpl w:val="B03A3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928D7"/>
    <w:multiLevelType w:val="hybridMultilevel"/>
    <w:tmpl w:val="0B6A35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B37EB"/>
    <w:multiLevelType w:val="hybridMultilevel"/>
    <w:tmpl w:val="DCBC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2FC3"/>
    <w:multiLevelType w:val="hybridMultilevel"/>
    <w:tmpl w:val="C74AE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85D8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A80"/>
    <w:multiLevelType w:val="hybridMultilevel"/>
    <w:tmpl w:val="5394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65009"/>
    <w:multiLevelType w:val="hybridMultilevel"/>
    <w:tmpl w:val="9D0ED2A0"/>
    <w:lvl w:ilvl="0" w:tplc="E4589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14EAB"/>
    <w:multiLevelType w:val="hybridMultilevel"/>
    <w:tmpl w:val="FF8E6D9E"/>
    <w:lvl w:ilvl="0" w:tplc="C89450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D07DF"/>
    <w:multiLevelType w:val="hybridMultilevel"/>
    <w:tmpl w:val="51E2A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017E"/>
    <w:multiLevelType w:val="hybridMultilevel"/>
    <w:tmpl w:val="D712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06A1"/>
    <w:multiLevelType w:val="hybridMultilevel"/>
    <w:tmpl w:val="D9A89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03E6"/>
    <w:multiLevelType w:val="hybridMultilevel"/>
    <w:tmpl w:val="92B0D77C"/>
    <w:lvl w:ilvl="0" w:tplc="381627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032B"/>
    <w:multiLevelType w:val="hybridMultilevel"/>
    <w:tmpl w:val="7F8CA7BE"/>
    <w:lvl w:ilvl="0" w:tplc="45AC6DAA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F6549"/>
    <w:multiLevelType w:val="hybridMultilevel"/>
    <w:tmpl w:val="EE9465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839C7"/>
    <w:multiLevelType w:val="hybridMultilevel"/>
    <w:tmpl w:val="9364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C59BB"/>
    <w:multiLevelType w:val="hybridMultilevel"/>
    <w:tmpl w:val="B3427366"/>
    <w:lvl w:ilvl="0" w:tplc="A5F895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760AB8"/>
    <w:multiLevelType w:val="hybridMultilevel"/>
    <w:tmpl w:val="ED9C3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81402"/>
    <w:multiLevelType w:val="hybridMultilevel"/>
    <w:tmpl w:val="D108B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CE3E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7D15"/>
    <w:multiLevelType w:val="hybridMultilevel"/>
    <w:tmpl w:val="B8FAD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E75C5"/>
    <w:multiLevelType w:val="hybridMultilevel"/>
    <w:tmpl w:val="C108E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1385"/>
    <w:multiLevelType w:val="hybridMultilevel"/>
    <w:tmpl w:val="1EC4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E29F3"/>
    <w:multiLevelType w:val="hybridMultilevel"/>
    <w:tmpl w:val="23C23AE0"/>
    <w:lvl w:ilvl="0" w:tplc="177A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34D62"/>
    <w:multiLevelType w:val="hybridMultilevel"/>
    <w:tmpl w:val="EB92E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716E3"/>
    <w:multiLevelType w:val="hybridMultilevel"/>
    <w:tmpl w:val="BE962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C2B22"/>
    <w:multiLevelType w:val="hybridMultilevel"/>
    <w:tmpl w:val="D7E06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51A59"/>
    <w:multiLevelType w:val="hybridMultilevel"/>
    <w:tmpl w:val="DA6AB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158CF"/>
    <w:multiLevelType w:val="hybridMultilevel"/>
    <w:tmpl w:val="731A3FCE"/>
    <w:lvl w:ilvl="0" w:tplc="7744E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0958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4E427F"/>
    <w:multiLevelType w:val="hybridMultilevel"/>
    <w:tmpl w:val="7BE68820"/>
    <w:lvl w:ilvl="0" w:tplc="D5781908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C6105"/>
    <w:multiLevelType w:val="hybridMultilevel"/>
    <w:tmpl w:val="C028590C"/>
    <w:lvl w:ilvl="0" w:tplc="B4022E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E6A5B"/>
    <w:multiLevelType w:val="hybridMultilevel"/>
    <w:tmpl w:val="17DA7C50"/>
    <w:lvl w:ilvl="0" w:tplc="A6384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3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8"/>
  </w:num>
  <w:num w:numId="17">
    <w:abstractNumId w:val="24"/>
  </w:num>
  <w:num w:numId="18">
    <w:abstractNumId w:val="19"/>
  </w:num>
  <w:num w:numId="19">
    <w:abstractNumId w:val="25"/>
  </w:num>
  <w:num w:numId="20">
    <w:abstractNumId w:val="10"/>
  </w:num>
  <w:num w:numId="21">
    <w:abstractNumId w:val="27"/>
  </w:num>
  <w:num w:numId="22">
    <w:abstractNumId w:val="3"/>
  </w:num>
  <w:num w:numId="23">
    <w:abstractNumId w:val="5"/>
  </w:num>
  <w:num w:numId="24">
    <w:abstractNumId w:val="2"/>
  </w:num>
  <w:num w:numId="25">
    <w:abstractNumId w:val="21"/>
  </w:num>
  <w:num w:numId="26">
    <w:abstractNumId w:val="17"/>
  </w:num>
  <w:num w:numId="27">
    <w:abstractNumId w:val="7"/>
  </w:num>
  <w:num w:numId="28">
    <w:abstractNumId w:val="20"/>
  </w:num>
  <w:num w:numId="29">
    <w:abstractNumId w:val="4"/>
  </w:num>
  <w:num w:numId="30">
    <w:abstractNumId w:val="28"/>
  </w:num>
  <w:num w:numId="31">
    <w:abstractNumId w:val="15"/>
  </w:num>
  <w:num w:numId="32">
    <w:abstractNumId w:val="30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5"/>
    <w:rsid w:val="000020D6"/>
    <w:rsid w:val="00005724"/>
    <w:rsid w:val="000238BE"/>
    <w:rsid w:val="00030379"/>
    <w:rsid w:val="00046272"/>
    <w:rsid w:val="00047C6E"/>
    <w:rsid w:val="000514A7"/>
    <w:rsid w:val="00054D2B"/>
    <w:rsid w:val="00056B55"/>
    <w:rsid w:val="0005714A"/>
    <w:rsid w:val="0006466F"/>
    <w:rsid w:val="00064CC9"/>
    <w:rsid w:val="00067E8B"/>
    <w:rsid w:val="000704F0"/>
    <w:rsid w:val="000734C2"/>
    <w:rsid w:val="0007534C"/>
    <w:rsid w:val="00077AB7"/>
    <w:rsid w:val="000836E1"/>
    <w:rsid w:val="0008664B"/>
    <w:rsid w:val="00095F3A"/>
    <w:rsid w:val="000A5741"/>
    <w:rsid w:val="000B3AC3"/>
    <w:rsid w:val="000C2055"/>
    <w:rsid w:val="000E29D5"/>
    <w:rsid w:val="00115B62"/>
    <w:rsid w:val="00124562"/>
    <w:rsid w:val="00131AAC"/>
    <w:rsid w:val="00153559"/>
    <w:rsid w:val="0015361F"/>
    <w:rsid w:val="00156EF6"/>
    <w:rsid w:val="001621E2"/>
    <w:rsid w:val="00165424"/>
    <w:rsid w:val="00181EAA"/>
    <w:rsid w:val="001851B7"/>
    <w:rsid w:val="001908A4"/>
    <w:rsid w:val="001B2866"/>
    <w:rsid w:val="001B5F31"/>
    <w:rsid w:val="001B7C1E"/>
    <w:rsid w:val="001C088A"/>
    <w:rsid w:val="001C76EA"/>
    <w:rsid w:val="001D2397"/>
    <w:rsid w:val="001D74AB"/>
    <w:rsid w:val="001E03C2"/>
    <w:rsid w:val="001E71F1"/>
    <w:rsid w:val="001F0A9F"/>
    <w:rsid w:val="001F784E"/>
    <w:rsid w:val="00203556"/>
    <w:rsid w:val="002044B0"/>
    <w:rsid w:val="00204CBC"/>
    <w:rsid w:val="00217F15"/>
    <w:rsid w:val="002232EF"/>
    <w:rsid w:val="0024631B"/>
    <w:rsid w:val="00260E58"/>
    <w:rsid w:val="00262328"/>
    <w:rsid w:val="00263647"/>
    <w:rsid w:val="002744A3"/>
    <w:rsid w:val="00283F74"/>
    <w:rsid w:val="00286D65"/>
    <w:rsid w:val="0029242F"/>
    <w:rsid w:val="002A3629"/>
    <w:rsid w:val="002A69DE"/>
    <w:rsid w:val="002C42FE"/>
    <w:rsid w:val="002D1396"/>
    <w:rsid w:val="002D52D9"/>
    <w:rsid w:val="002E290C"/>
    <w:rsid w:val="0031601C"/>
    <w:rsid w:val="00337A83"/>
    <w:rsid w:val="00346308"/>
    <w:rsid w:val="00371D7E"/>
    <w:rsid w:val="00386C6C"/>
    <w:rsid w:val="0039292E"/>
    <w:rsid w:val="0039389E"/>
    <w:rsid w:val="0039712E"/>
    <w:rsid w:val="003A4DB6"/>
    <w:rsid w:val="003B24E4"/>
    <w:rsid w:val="003C2A1C"/>
    <w:rsid w:val="003C7866"/>
    <w:rsid w:val="003D51EB"/>
    <w:rsid w:val="003E350C"/>
    <w:rsid w:val="003E5086"/>
    <w:rsid w:val="003E6FEB"/>
    <w:rsid w:val="003E7D3F"/>
    <w:rsid w:val="003F202C"/>
    <w:rsid w:val="00400641"/>
    <w:rsid w:val="00401E0E"/>
    <w:rsid w:val="00404328"/>
    <w:rsid w:val="00406B3E"/>
    <w:rsid w:val="00412820"/>
    <w:rsid w:val="00417829"/>
    <w:rsid w:val="00421550"/>
    <w:rsid w:val="00421ADE"/>
    <w:rsid w:val="00434E65"/>
    <w:rsid w:val="00463C16"/>
    <w:rsid w:val="00464082"/>
    <w:rsid w:val="00473DB7"/>
    <w:rsid w:val="00491428"/>
    <w:rsid w:val="00491E1F"/>
    <w:rsid w:val="004925DB"/>
    <w:rsid w:val="00492D29"/>
    <w:rsid w:val="004A03B4"/>
    <w:rsid w:val="004A0DF7"/>
    <w:rsid w:val="004C2DFD"/>
    <w:rsid w:val="004D3A0F"/>
    <w:rsid w:val="004E4ACB"/>
    <w:rsid w:val="004E720E"/>
    <w:rsid w:val="004F2F4C"/>
    <w:rsid w:val="00502A01"/>
    <w:rsid w:val="005169AF"/>
    <w:rsid w:val="005266C5"/>
    <w:rsid w:val="00527825"/>
    <w:rsid w:val="0053216B"/>
    <w:rsid w:val="0054236D"/>
    <w:rsid w:val="0054321E"/>
    <w:rsid w:val="005454CC"/>
    <w:rsid w:val="005546E6"/>
    <w:rsid w:val="00556E05"/>
    <w:rsid w:val="00563FB9"/>
    <w:rsid w:val="00567436"/>
    <w:rsid w:val="00576388"/>
    <w:rsid w:val="00577CCB"/>
    <w:rsid w:val="005827FF"/>
    <w:rsid w:val="0058559E"/>
    <w:rsid w:val="00590BCE"/>
    <w:rsid w:val="00597CC0"/>
    <w:rsid w:val="005B513F"/>
    <w:rsid w:val="005C20F2"/>
    <w:rsid w:val="005C456E"/>
    <w:rsid w:val="005C4F3F"/>
    <w:rsid w:val="006204A8"/>
    <w:rsid w:val="00623A44"/>
    <w:rsid w:val="00624903"/>
    <w:rsid w:val="006255C0"/>
    <w:rsid w:val="00626A9B"/>
    <w:rsid w:val="00627E1F"/>
    <w:rsid w:val="00627F41"/>
    <w:rsid w:val="00635B3A"/>
    <w:rsid w:val="00637AB5"/>
    <w:rsid w:val="00642D40"/>
    <w:rsid w:val="006603FD"/>
    <w:rsid w:val="006650CB"/>
    <w:rsid w:val="00667DF9"/>
    <w:rsid w:val="00670F8C"/>
    <w:rsid w:val="006716EB"/>
    <w:rsid w:val="006779FB"/>
    <w:rsid w:val="00684A52"/>
    <w:rsid w:val="006B6C7A"/>
    <w:rsid w:val="006C6860"/>
    <w:rsid w:val="006D25B7"/>
    <w:rsid w:val="006D411D"/>
    <w:rsid w:val="006F7440"/>
    <w:rsid w:val="00705BC7"/>
    <w:rsid w:val="007122BF"/>
    <w:rsid w:val="0071553C"/>
    <w:rsid w:val="00723C66"/>
    <w:rsid w:val="00724DFA"/>
    <w:rsid w:val="00734DDD"/>
    <w:rsid w:val="007411A2"/>
    <w:rsid w:val="007521A9"/>
    <w:rsid w:val="0075627D"/>
    <w:rsid w:val="00756973"/>
    <w:rsid w:val="00757CC8"/>
    <w:rsid w:val="00761516"/>
    <w:rsid w:val="007651A7"/>
    <w:rsid w:val="0076583E"/>
    <w:rsid w:val="00765C1A"/>
    <w:rsid w:val="007709E0"/>
    <w:rsid w:val="0077258C"/>
    <w:rsid w:val="0078233C"/>
    <w:rsid w:val="00794B6B"/>
    <w:rsid w:val="00795770"/>
    <w:rsid w:val="007975F9"/>
    <w:rsid w:val="007A19D0"/>
    <w:rsid w:val="007A573D"/>
    <w:rsid w:val="007B5524"/>
    <w:rsid w:val="007C02DB"/>
    <w:rsid w:val="007C34B9"/>
    <w:rsid w:val="007D3499"/>
    <w:rsid w:val="00800FEB"/>
    <w:rsid w:val="00810FA4"/>
    <w:rsid w:val="00821A81"/>
    <w:rsid w:val="008264E2"/>
    <w:rsid w:val="00835B8D"/>
    <w:rsid w:val="00845104"/>
    <w:rsid w:val="0084764D"/>
    <w:rsid w:val="00855A79"/>
    <w:rsid w:val="008566B5"/>
    <w:rsid w:val="0086158A"/>
    <w:rsid w:val="00864F6E"/>
    <w:rsid w:val="00865672"/>
    <w:rsid w:val="00873AF8"/>
    <w:rsid w:val="008741AA"/>
    <w:rsid w:val="00881C62"/>
    <w:rsid w:val="00891D26"/>
    <w:rsid w:val="0089511C"/>
    <w:rsid w:val="008957EC"/>
    <w:rsid w:val="00895952"/>
    <w:rsid w:val="008A56A7"/>
    <w:rsid w:val="008A5F35"/>
    <w:rsid w:val="008B2D08"/>
    <w:rsid w:val="008B4260"/>
    <w:rsid w:val="008B47C1"/>
    <w:rsid w:val="008B500A"/>
    <w:rsid w:val="008C0D27"/>
    <w:rsid w:val="008D10B3"/>
    <w:rsid w:val="008D58D2"/>
    <w:rsid w:val="008F4B0F"/>
    <w:rsid w:val="00904D80"/>
    <w:rsid w:val="009067FB"/>
    <w:rsid w:val="0090719A"/>
    <w:rsid w:val="0091051A"/>
    <w:rsid w:val="00910C87"/>
    <w:rsid w:val="009124F1"/>
    <w:rsid w:val="00913ACE"/>
    <w:rsid w:val="00920AFC"/>
    <w:rsid w:val="00925928"/>
    <w:rsid w:val="00931500"/>
    <w:rsid w:val="00932169"/>
    <w:rsid w:val="00933B3A"/>
    <w:rsid w:val="009343A5"/>
    <w:rsid w:val="00943A83"/>
    <w:rsid w:val="0095367D"/>
    <w:rsid w:val="00963087"/>
    <w:rsid w:val="00983DDC"/>
    <w:rsid w:val="009B0F27"/>
    <w:rsid w:val="009C757F"/>
    <w:rsid w:val="009C7B1C"/>
    <w:rsid w:val="009D17B3"/>
    <w:rsid w:val="009D775D"/>
    <w:rsid w:val="009E2662"/>
    <w:rsid w:val="009F4A05"/>
    <w:rsid w:val="00A259AC"/>
    <w:rsid w:val="00A31C40"/>
    <w:rsid w:val="00A335EF"/>
    <w:rsid w:val="00A35BD4"/>
    <w:rsid w:val="00A52276"/>
    <w:rsid w:val="00A53CB2"/>
    <w:rsid w:val="00A552ED"/>
    <w:rsid w:val="00A614D3"/>
    <w:rsid w:val="00A63E71"/>
    <w:rsid w:val="00A7212B"/>
    <w:rsid w:val="00A7218E"/>
    <w:rsid w:val="00A81F82"/>
    <w:rsid w:val="00A86A0A"/>
    <w:rsid w:val="00A9159A"/>
    <w:rsid w:val="00A91E6E"/>
    <w:rsid w:val="00AA3125"/>
    <w:rsid w:val="00AB0D85"/>
    <w:rsid w:val="00AB4FCF"/>
    <w:rsid w:val="00AB664E"/>
    <w:rsid w:val="00AC02DB"/>
    <w:rsid w:val="00AC6FF4"/>
    <w:rsid w:val="00AC7A60"/>
    <w:rsid w:val="00AE0EF4"/>
    <w:rsid w:val="00AE48FD"/>
    <w:rsid w:val="00AE516E"/>
    <w:rsid w:val="00AF0071"/>
    <w:rsid w:val="00AF6760"/>
    <w:rsid w:val="00B06C66"/>
    <w:rsid w:val="00B14D2A"/>
    <w:rsid w:val="00B51CC6"/>
    <w:rsid w:val="00B5404D"/>
    <w:rsid w:val="00B652C1"/>
    <w:rsid w:val="00B777BD"/>
    <w:rsid w:val="00B91F74"/>
    <w:rsid w:val="00B928A6"/>
    <w:rsid w:val="00B933EA"/>
    <w:rsid w:val="00B95484"/>
    <w:rsid w:val="00B9708C"/>
    <w:rsid w:val="00B974F8"/>
    <w:rsid w:val="00BA3370"/>
    <w:rsid w:val="00BA61AA"/>
    <w:rsid w:val="00BA6CC8"/>
    <w:rsid w:val="00BA78CA"/>
    <w:rsid w:val="00BC2753"/>
    <w:rsid w:val="00BF17C9"/>
    <w:rsid w:val="00BF7516"/>
    <w:rsid w:val="00C13EB9"/>
    <w:rsid w:val="00C1771C"/>
    <w:rsid w:val="00C24FAD"/>
    <w:rsid w:val="00C25FD5"/>
    <w:rsid w:val="00C26BEC"/>
    <w:rsid w:val="00C27B1E"/>
    <w:rsid w:val="00C372F3"/>
    <w:rsid w:val="00C40207"/>
    <w:rsid w:val="00C42616"/>
    <w:rsid w:val="00C77552"/>
    <w:rsid w:val="00C83964"/>
    <w:rsid w:val="00C8513D"/>
    <w:rsid w:val="00C85506"/>
    <w:rsid w:val="00C91D78"/>
    <w:rsid w:val="00C936EF"/>
    <w:rsid w:val="00CA0774"/>
    <w:rsid w:val="00CA6BA8"/>
    <w:rsid w:val="00CA78CA"/>
    <w:rsid w:val="00CB2D45"/>
    <w:rsid w:val="00CB358E"/>
    <w:rsid w:val="00CC0E75"/>
    <w:rsid w:val="00CC4C9F"/>
    <w:rsid w:val="00CD033B"/>
    <w:rsid w:val="00CE0A6C"/>
    <w:rsid w:val="00CE2504"/>
    <w:rsid w:val="00CE28B1"/>
    <w:rsid w:val="00CF0764"/>
    <w:rsid w:val="00D03FF6"/>
    <w:rsid w:val="00D10B75"/>
    <w:rsid w:val="00D16E81"/>
    <w:rsid w:val="00D33E1A"/>
    <w:rsid w:val="00D41BD8"/>
    <w:rsid w:val="00D4262F"/>
    <w:rsid w:val="00D42A2E"/>
    <w:rsid w:val="00D53281"/>
    <w:rsid w:val="00D56281"/>
    <w:rsid w:val="00D72DD6"/>
    <w:rsid w:val="00D7488D"/>
    <w:rsid w:val="00D81E3D"/>
    <w:rsid w:val="00DA7715"/>
    <w:rsid w:val="00DB3C13"/>
    <w:rsid w:val="00DD049B"/>
    <w:rsid w:val="00DE3606"/>
    <w:rsid w:val="00DF2134"/>
    <w:rsid w:val="00DF5E61"/>
    <w:rsid w:val="00E07266"/>
    <w:rsid w:val="00E10968"/>
    <w:rsid w:val="00E173E1"/>
    <w:rsid w:val="00E175C1"/>
    <w:rsid w:val="00E25878"/>
    <w:rsid w:val="00E27849"/>
    <w:rsid w:val="00E27873"/>
    <w:rsid w:val="00E333C0"/>
    <w:rsid w:val="00E34055"/>
    <w:rsid w:val="00E5481B"/>
    <w:rsid w:val="00E5482C"/>
    <w:rsid w:val="00E553FA"/>
    <w:rsid w:val="00E66987"/>
    <w:rsid w:val="00E70C06"/>
    <w:rsid w:val="00E7149D"/>
    <w:rsid w:val="00E72B04"/>
    <w:rsid w:val="00E73A32"/>
    <w:rsid w:val="00E759A1"/>
    <w:rsid w:val="00E80067"/>
    <w:rsid w:val="00E81415"/>
    <w:rsid w:val="00E95378"/>
    <w:rsid w:val="00E95497"/>
    <w:rsid w:val="00EA24F6"/>
    <w:rsid w:val="00EA6909"/>
    <w:rsid w:val="00EB6303"/>
    <w:rsid w:val="00EC3861"/>
    <w:rsid w:val="00EF45DA"/>
    <w:rsid w:val="00EF79D3"/>
    <w:rsid w:val="00F004A1"/>
    <w:rsid w:val="00F11814"/>
    <w:rsid w:val="00F15E03"/>
    <w:rsid w:val="00F161B4"/>
    <w:rsid w:val="00F200B0"/>
    <w:rsid w:val="00F213B0"/>
    <w:rsid w:val="00F229F3"/>
    <w:rsid w:val="00F247AE"/>
    <w:rsid w:val="00F2526A"/>
    <w:rsid w:val="00F365D6"/>
    <w:rsid w:val="00F56519"/>
    <w:rsid w:val="00F85A76"/>
    <w:rsid w:val="00F92767"/>
    <w:rsid w:val="00FA33C6"/>
    <w:rsid w:val="00FC0B2C"/>
    <w:rsid w:val="00FC23A2"/>
    <w:rsid w:val="00FC592A"/>
    <w:rsid w:val="00FC7765"/>
    <w:rsid w:val="00FE3A8D"/>
    <w:rsid w:val="00FF5462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540C"/>
  <w15:chartTrackingRefBased/>
  <w15:docId w15:val="{8F2246EC-E6B0-4779-9040-8A818668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B3C13"/>
    <w:pPr>
      <w:spacing w:before="360"/>
      <w:jc w:val="center"/>
      <w:outlineLvl w:val="0"/>
    </w:pPr>
    <w:rPr>
      <w:rFonts w:ascii="Arial" w:hAnsi="Arial"/>
      <w:b/>
      <w:bCs/>
      <w:kern w:val="36"/>
      <w:sz w:val="22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CCB"/>
    <w:pPr>
      <w:keepNext/>
      <w:keepLines/>
      <w:spacing w:before="40"/>
      <w:jc w:val="right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E05"/>
    <w:pPr>
      <w:jc w:val="both"/>
    </w:pPr>
  </w:style>
  <w:style w:type="character" w:customStyle="1" w:styleId="TekstpodstawowyZnak">
    <w:name w:val="Tekst podstawowy Znak"/>
    <w:link w:val="Tekstpodstawowy"/>
    <w:rsid w:val="00556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6E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556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6E0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6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6E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56E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56E0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qFormat/>
    <w:rsid w:val="00556E0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556E0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56E05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6603F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5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85A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86D6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86D65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5C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6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3F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F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FB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516"/>
    <w:rPr>
      <w:rFonts w:ascii="Tahoma" w:eastAsia="Times New Roman" w:hAnsi="Tahoma" w:cs="Tahoma"/>
      <w:sz w:val="16"/>
      <w:szCs w:val="16"/>
    </w:rPr>
  </w:style>
  <w:style w:type="character" w:customStyle="1" w:styleId="tgc">
    <w:name w:val="_tgc"/>
    <w:rsid w:val="005454CC"/>
  </w:style>
  <w:style w:type="character" w:customStyle="1" w:styleId="Nagwek1Znak">
    <w:name w:val="Nagłówek 1 Znak"/>
    <w:link w:val="Nagwek1"/>
    <w:uiPriority w:val="9"/>
    <w:rsid w:val="00DB3C13"/>
    <w:rPr>
      <w:rFonts w:ascii="Arial" w:eastAsia="Times New Roman" w:hAnsi="Arial"/>
      <w:b/>
      <w:bCs/>
      <w:kern w:val="36"/>
      <w:sz w:val="22"/>
      <w:szCs w:val="48"/>
    </w:rPr>
  </w:style>
  <w:style w:type="character" w:styleId="Hipercze">
    <w:name w:val="Hyperlink"/>
    <w:uiPriority w:val="99"/>
    <w:semiHidden/>
    <w:unhideWhenUsed/>
    <w:rsid w:val="00FF54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92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D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92D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D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F79D3"/>
    <w:rPr>
      <w:rFonts w:ascii="Times New Roman" w:eastAsia="Times New Roman" w:hAnsi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77CCB"/>
    <w:rPr>
      <w:rFonts w:ascii="Arial" w:eastAsiaTheme="majorEastAsia" w:hAnsi="Arial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DC23-7F18-4EAB-B479-799ADFF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Zał._nr_2_-_Wzór_Umowy_2022</vt:lpstr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Zał._nr_2_-_Wzór_Umowy_2022</dc:title>
  <dc:subject/>
  <dc:creator>Rusznica Tomasz</dc:creator>
  <cp:keywords/>
  <cp:lastModifiedBy>Rusznica Tomasz</cp:lastModifiedBy>
  <cp:revision>6</cp:revision>
  <cp:lastPrinted>2019-11-25T10:14:00Z</cp:lastPrinted>
  <dcterms:created xsi:type="dcterms:W3CDTF">2022-01-25T13:45:00Z</dcterms:created>
  <dcterms:modified xsi:type="dcterms:W3CDTF">2022-01-27T08:07:00Z</dcterms:modified>
</cp:coreProperties>
</file>