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9575D" w14:textId="77777777" w:rsidR="00213340" w:rsidRDefault="009200A9" w:rsidP="00213340">
      <w:pPr>
        <w:pStyle w:val="Akapitzlist"/>
        <w:spacing w:line="259" w:lineRule="auto"/>
        <w:ind w:left="0"/>
      </w:pPr>
      <w:r w:rsidRPr="00ED4BE4">
        <w:rPr>
          <w:rFonts w:ascii="Arial" w:hAnsi="Arial" w:cs="Arial"/>
          <w:color w:val="000000"/>
        </w:rPr>
        <w:t xml:space="preserve"> </w:t>
      </w:r>
      <w:r w:rsidR="00213340" w:rsidRPr="00497A5E">
        <w:rPr>
          <w:noProof/>
        </w:rPr>
        <w:drawing>
          <wp:inline distT="0" distB="0" distL="0" distR="0" wp14:anchorId="591D24EA" wp14:editId="4E1DF7E1">
            <wp:extent cx="704850" cy="825500"/>
            <wp:effectExtent l="0" t="0" r="0" b="0"/>
            <wp:docPr id="1" name="Obraz 1" descr="LOGO Marszałek Województwa Podkarpac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Marszałek Województwa Podkarpackie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595" cy="838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3340" w:rsidRPr="00213340">
        <w:rPr>
          <w:rFonts w:ascii="Arial" w:hAnsi="Arial" w:cs="Arial"/>
          <w:sz w:val="24"/>
          <w:szCs w:val="24"/>
        </w:rPr>
        <w:t>MARSZAŁEK WOJEWÓDZTWA PODKARPACKIEGO</w:t>
      </w:r>
    </w:p>
    <w:p w14:paraId="4B653B1C" w14:textId="5A02C796" w:rsidR="00A94BD1" w:rsidRPr="00ED4BE4" w:rsidRDefault="00414770" w:rsidP="00722E8F">
      <w:pPr>
        <w:spacing w:before="240" w:after="240"/>
        <w:jc w:val="both"/>
        <w:rPr>
          <w:rFonts w:ascii="Arial" w:hAnsi="Arial" w:cs="Arial"/>
          <w:color w:val="000000"/>
        </w:rPr>
      </w:pPr>
      <w:r w:rsidRPr="00414770">
        <w:rPr>
          <w:rFonts w:ascii="Arial" w:hAnsi="Arial" w:cs="Arial"/>
          <w:color w:val="000000"/>
        </w:rPr>
        <w:t>OS.I.7222.</w:t>
      </w:r>
      <w:r w:rsidR="00CB085F">
        <w:rPr>
          <w:rFonts w:ascii="Arial" w:hAnsi="Arial" w:cs="Arial"/>
          <w:color w:val="000000"/>
        </w:rPr>
        <w:t>84.4</w:t>
      </w:r>
      <w:r w:rsidRPr="00414770">
        <w:rPr>
          <w:rFonts w:ascii="Arial" w:hAnsi="Arial" w:cs="Arial"/>
          <w:color w:val="000000"/>
        </w:rPr>
        <w:t>.202</w:t>
      </w:r>
      <w:r w:rsidR="00CB085F">
        <w:rPr>
          <w:rFonts w:ascii="Arial" w:hAnsi="Arial" w:cs="Arial"/>
          <w:color w:val="000000"/>
        </w:rPr>
        <w:t>5</w:t>
      </w:r>
      <w:r w:rsidRPr="00414770">
        <w:rPr>
          <w:rFonts w:ascii="Arial" w:hAnsi="Arial" w:cs="Arial"/>
          <w:color w:val="000000"/>
        </w:rPr>
        <w:t>.AC</w:t>
      </w:r>
      <w:r w:rsidRPr="00414770">
        <w:rPr>
          <w:rFonts w:ascii="Arial" w:hAnsi="Arial" w:cs="Arial"/>
          <w:color w:val="000000"/>
        </w:rPr>
        <w:tab/>
      </w:r>
      <w:r w:rsidRPr="00414770">
        <w:rPr>
          <w:rFonts w:ascii="Arial" w:hAnsi="Arial" w:cs="Arial"/>
          <w:color w:val="000000"/>
        </w:rPr>
        <w:tab/>
      </w:r>
      <w:r w:rsidRPr="00414770">
        <w:rPr>
          <w:rFonts w:ascii="Arial" w:hAnsi="Arial" w:cs="Arial"/>
          <w:color w:val="000000"/>
        </w:rPr>
        <w:tab/>
      </w:r>
      <w:r w:rsidRPr="00414770">
        <w:rPr>
          <w:rFonts w:ascii="Arial" w:hAnsi="Arial" w:cs="Arial"/>
          <w:color w:val="000000"/>
        </w:rPr>
        <w:tab/>
      </w:r>
      <w:r w:rsidRPr="00414770">
        <w:rPr>
          <w:rFonts w:ascii="Arial" w:hAnsi="Arial" w:cs="Arial"/>
          <w:color w:val="000000"/>
        </w:rPr>
        <w:tab/>
      </w:r>
      <w:r w:rsidRPr="00414770">
        <w:rPr>
          <w:rFonts w:ascii="Arial" w:hAnsi="Arial" w:cs="Arial"/>
          <w:color w:val="000000"/>
        </w:rPr>
        <w:tab/>
        <w:t xml:space="preserve">     Rzeszów, 202</w:t>
      </w:r>
      <w:r w:rsidR="00CB085F">
        <w:rPr>
          <w:rFonts w:ascii="Arial" w:hAnsi="Arial" w:cs="Arial"/>
          <w:color w:val="000000"/>
        </w:rPr>
        <w:t>5</w:t>
      </w:r>
      <w:r w:rsidRPr="00414770">
        <w:rPr>
          <w:rFonts w:ascii="Arial" w:hAnsi="Arial" w:cs="Arial"/>
          <w:color w:val="000000"/>
        </w:rPr>
        <w:t>-</w:t>
      </w:r>
      <w:r w:rsidR="00CB085F">
        <w:rPr>
          <w:rFonts w:ascii="Arial" w:hAnsi="Arial" w:cs="Arial"/>
          <w:color w:val="000000"/>
        </w:rPr>
        <w:t>12</w:t>
      </w:r>
      <w:r w:rsidRPr="00414770">
        <w:rPr>
          <w:rFonts w:ascii="Arial" w:hAnsi="Arial" w:cs="Arial"/>
          <w:color w:val="000000"/>
        </w:rPr>
        <w:t>-</w:t>
      </w:r>
      <w:r w:rsidR="00CB085F">
        <w:rPr>
          <w:rFonts w:ascii="Arial" w:hAnsi="Arial" w:cs="Arial"/>
          <w:color w:val="000000"/>
        </w:rPr>
        <w:t>0</w:t>
      </w:r>
      <w:r w:rsidRPr="00414770">
        <w:rPr>
          <w:rFonts w:ascii="Arial" w:hAnsi="Arial" w:cs="Arial"/>
          <w:color w:val="000000"/>
        </w:rPr>
        <w:t>2</w:t>
      </w:r>
    </w:p>
    <w:p w14:paraId="3F46B5DB" w14:textId="77777777" w:rsidR="00CB085F" w:rsidRPr="00A54BC5" w:rsidRDefault="00CB085F" w:rsidP="00CB085F">
      <w:pPr>
        <w:pStyle w:val="Nagwek1"/>
        <w:spacing w:before="480" w:after="360"/>
      </w:pPr>
      <w:r w:rsidRPr="00A54BC5">
        <w:t>DECYZJA</w:t>
      </w:r>
    </w:p>
    <w:p w14:paraId="0D5ABCD9" w14:textId="77777777" w:rsidR="00F34A80" w:rsidRPr="00A54BC5" w:rsidRDefault="00F34A80" w:rsidP="00F34A80">
      <w:pPr>
        <w:spacing w:before="240" w:after="240" w:line="276" w:lineRule="auto"/>
        <w:rPr>
          <w:rFonts w:ascii="Arial" w:hAnsi="Arial" w:cs="Arial"/>
        </w:rPr>
      </w:pPr>
      <w:r w:rsidRPr="00A54BC5">
        <w:rPr>
          <w:rFonts w:ascii="Arial" w:hAnsi="Arial" w:cs="Arial"/>
        </w:rPr>
        <w:t>Działając na podstawie:</w:t>
      </w:r>
    </w:p>
    <w:p w14:paraId="6D0B9AA2" w14:textId="77777777" w:rsidR="00F34A80" w:rsidRPr="00A54BC5" w:rsidRDefault="00F34A80" w:rsidP="00F34A80">
      <w:pPr>
        <w:numPr>
          <w:ilvl w:val="0"/>
          <w:numId w:val="1"/>
        </w:numPr>
        <w:tabs>
          <w:tab w:val="clear" w:pos="773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>art. 104, art. 163 ustawy z dnia 14 czerwca 1960 r. Kodeks postępowania administracyjnego (t.j. Dz. U. z 2024 r. poz. 572 ze zm.),</w:t>
      </w:r>
    </w:p>
    <w:p w14:paraId="713835D4" w14:textId="77777777" w:rsidR="00F34A80" w:rsidRPr="00A54BC5" w:rsidRDefault="00F34A80" w:rsidP="00F34A80">
      <w:pPr>
        <w:numPr>
          <w:ilvl w:val="0"/>
          <w:numId w:val="1"/>
        </w:numPr>
        <w:tabs>
          <w:tab w:val="clear" w:pos="773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>art. 192, art. 378 ust. 2a ustawy z dnia 27 kwietnia 2001 r. Prawo ochrony środowiska (t.j. Dz. U. z 2025 r. poz. 647 ze zm.) w związku z § 2 ust. 1 pkt 15 rozporządzenia Rady Ministrów z dnia 10 września 2019r. w sprawie przedsięwzięć mogących znacząco oddziaływać na środowisko (tj. Dz. U. 2019r poz.1839 ze zm.),</w:t>
      </w:r>
    </w:p>
    <w:p w14:paraId="14760552" w14:textId="77777777" w:rsidR="00F34A80" w:rsidRPr="00A54BC5" w:rsidRDefault="00F34A80" w:rsidP="00F34A80">
      <w:pPr>
        <w:pStyle w:val="Akapitzlist"/>
        <w:numPr>
          <w:ilvl w:val="0"/>
          <w:numId w:val="1"/>
        </w:numPr>
        <w:tabs>
          <w:tab w:val="clear" w:pos="773"/>
          <w:tab w:val="num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A54BC5">
        <w:rPr>
          <w:rFonts w:ascii="Arial" w:hAnsi="Arial" w:cs="Arial"/>
          <w:sz w:val="24"/>
          <w:szCs w:val="24"/>
        </w:rPr>
        <w:t>ust. 2 pkt 7 załącznika do rozporządzenia Ministra Środowiska z dnia 27 sierpnia 2014 r. w sprawie rodzajów instalacji mogących powodować znaczne zanieczyszczenie poszczególnych elementów przyrodniczych albo środowiska jako całości (Dz. U. 2014.1169),</w:t>
      </w:r>
    </w:p>
    <w:p w14:paraId="0EB6E5A5" w14:textId="4158804D" w:rsidR="00F34A80" w:rsidRPr="00A54BC5" w:rsidRDefault="00F34A80" w:rsidP="00F34A80">
      <w:pPr>
        <w:spacing w:before="240" w:line="276" w:lineRule="auto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 xml:space="preserve">po rozpatrzeniu wniosku </w:t>
      </w:r>
      <w:r w:rsidRPr="00A54BC5">
        <w:rPr>
          <w:rFonts w:ascii="Arial" w:hAnsi="Arial" w:cs="Arial"/>
          <w:b/>
          <w:bCs/>
        </w:rPr>
        <w:t>AUTOMET GROUP Sp. z o.o.</w:t>
      </w:r>
      <w:r w:rsidRPr="00A54BC5">
        <w:rPr>
          <w:rFonts w:ascii="Arial" w:hAnsi="Arial" w:cs="Arial"/>
        </w:rPr>
        <w:t xml:space="preserve">, ul. Stankiewicza 4,                  38-500 Sanok </w:t>
      </w:r>
      <w:r w:rsidRPr="00A54BC5">
        <w:rPr>
          <w:rFonts w:ascii="Arial" w:hAnsi="Arial" w:cs="Arial"/>
          <w:color w:val="202020"/>
        </w:rPr>
        <w:t>(REGON 180192379, NIP 6871859711)</w:t>
      </w:r>
      <w:r w:rsidRPr="00A54BC5">
        <w:rPr>
          <w:rFonts w:ascii="Arial" w:hAnsi="Arial" w:cs="Arial"/>
        </w:rPr>
        <w:t xml:space="preserve"> z dnia 27.05.2025r. (data wpływu 29.05.2025r. (ostatnie uzupełnienie wpłynęło w dniu 26.11.2025r.) o zmianę decyzji Marszałka Województwa Podkarpackiego z dnia 16.06.2021r. znak OS- I.7222.81.1.2020.AC (ze zm.) - pozwolenia zintegrowanego na prowadzenie instalacji automatycznej linii zawieszkowo – bębnowej do cynkowania w obiekcie przy ul. Lipińskiego 109 w Sanoku (instalacja do</w:t>
      </w:r>
      <w:r w:rsidR="00EA583D">
        <w:rPr>
          <w:rFonts w:ascii="Arial" w:hAnsi="Arial" w:cs="Arial"/>
        </w:rPr>
        <w:t xml:space="preserve"> </w:t>
      </w:r>
      <w:r w:rsidRPr="00A54BC5">
        <w:rPr>
          <w:rFonts w:ascii="Arial" w:hAnsi="Arial" w:cs="Arial"/>
        </w:rPr>
        <w:t>powierzchniowej obróbki metali lub materiałów z tworzyw sztucznych z</w:t>
      </w:r>
      <w:r w:rsidR="00EA583D">
        <w:rPr>
          <w:rFonts w:ascii="Arial" w:hAnsi="Arial" w:cs="Arial"/>
        </w:rPr>
        <w:t xml:space="preserve"> </w:t>
      </w:r>
      <w:r w:rsidRPr="00A54BC5">
        <w:rPr>
          <w:rFonts w:ascii="Arial" w:hAnsi="Arial" w:cs="Arial"/>
        </w:rPr>
        <w:t>zastosowaniem procesów elektrolitycznych lub chemicznych, gdzie całkowita objętość wanien procesowych przekracza 30 m</w:t>
      </w:r>
      <w:r w:rsidRPr="00A54BC5">
        <w:rPr>
          <w:rFonts w:ascii="Arial" w:hAnsi="Arial" w:cs="Arial"/>
          <w:vertAlign w:val="superscript"/>
        </w:rPr>
        <w:t>3</w:t>
      </w:r>
      <w:r w:rsidRPr="00A54BC5">
        <w:rPr>
          <w:rFonts w:ascii="Arial" w:hAnsi="Arial" w:cs="Arial"/>
        </w:rPr>
        <w:t>),</w:t>
      </w:r>
    </w:p>
    <w:p w14:paraId="1994B007" w14:textId="77777777" w:rsidR="00F34A80" w:rsidRPr="00A54BC5" w:rsidRDefault="00F34A80" w:rsidP="00F34A80">
      <w:pPr>
        <w:pStyle w:val="Nagwek1"/>
      </w:pPr>
      <w:r w:rsidRPr="00A54BC5">
        <w:t>orzekam</w:t>
      </w:r>
    </w:p>
    <w:p w14:paraId="7831C226" w14:textId="77777777" w:rsidR="00F34A80" w:rsidRPr="00A54BC5" w:rsidRDefault="00F34A80" w:rsidP="00F34A80">
      <w:pPr>
        <w:spacing w:line="276" w:lineRule="auto"/>
        <w:jc w:val="both"/>
        <w:rPr>
          <w:rFonts w:ascii="Arial" w:hAnsi="Arial" w:cs="Arial"/>
          <w:vertAlign w:val="superscript"/>
        </w:rPr>
      </w:pPr>
      <w:r w:rsidRPr="00A54BC5">
        <w:rPr>
          <w:rFonts w:ascii="Arial" w:hAnsi="Arial" w:cs="Arial"/>
        </w:rPr>
        <w:t>zmieniam za zgodą stron decyzję Marszała Województwa Podkarpackiego z dnia 16.06.2021r. znak OS-I.7222.81.1.2020.AC (ze zm.) udzielającą firmie</w:t>
      </w:r>
      <w:bookmarkStart w:id="0" w:name="_Hlk73439431"/>
      <w:r w:rsidRPr="00A54BC5">
        <w:rPr>
          <w:rFonts w:ascii="Arial" w:hAnsi="Arial" w:cs="Arial"/>
        </w:rPr>
        <w:t xml:space="preserve"> </w:t>
      </w:r>
      <w:r w:rsidRPr="00A54BC5">
        <w:rPr>
          <w:rFonts w:ascii="Arial" w:hAnsi="Arial" w:cs="Arial"/>
          <w:b/>
          <w:bCs/>
        </w:rPr>
        <w:t>AUTOMET GROUP Sp. z o.o.</w:t>
      </w:r>
      <w:r w:rsidRPr="00A54BC5">
        <w:rPr>
          <w:rFonts w:ascii="Arial" w:hAnsi="Arial" w:cs="Arial"/>
        </w:rPr>
        <w:t xml:space="preserve">, ul. H. Stankiewicza 4, 38-500 Sanok </w:t>
      </w:r>
      <w:r w:rsidRPr="00A54BC5">
        <w:rPr>
          <w:rFonts w:ascii="Arial" w:hAnsi="Arial" w:cs="Arial"/>
          <w:color w:val="202020"/>
        </w:rPr>
        <w:t>(REGON 180192379, NIP 6871859711)</w:t>
      </w:r>
      <w:bookmarkEnd w:id="0"/>
      <w:r w:rsidRPr="00A54BC5">
        <w:rPr>
          <w:rFonts w:ascii="Arial" w:hAnsi="Arial" w:cs="Arial"/>
          <w:color w:val="202020"/>
        </w:rPr>
        <w:t xml:space="preserve"> </w:t>
      </w:r>
      <w:r w:rsidRPr="00A54BC5">
        <w:rPr>
          <w:rFonts w:ascii="Arial" w:hAnsi="Arial" w:cs="Arial"/>
        </w:rPr>
        <w:t xml:space="preserve">pozwolenia zintegrowanego </w:t>
      </w:r>
      <w:bookmarkStart w:id="1" w:name="_Hlk73439518"/>
      <w:r w:rsidRPr="00A54BC5">
        <w:rPr>
          <w:rFonts w:ascii="Arial" w:hAnsi="Arial" w:cs="Arial"/>
        </w:rPr>
        <w:t>na prowadzenie instalacji do powierzchniowej obróbki metali lub materiałów z tworzyw sztucznych z zastosowaniem procesów elektrolitycznych lub chemicznych, gdzie całkowita objętość wanien procesowych przekracza 30 m</w:t>
      </w:r>
      <w:r w:rsidRPr="00A54BC5">
        <w:rPr>
          <w:rFonts w:ascii="Arial" w:hAnsi="Arial" w:cs="Arial"/>
          <w:vertAlign w:val="superscript"/>
        </w:rPr>
        <w:t>3</w:t>
      </w:r>
      <w:bookmarkEnd w:id="1"/>
      <w:r w:rsidRPr="00A54BC5">
        <w:rPr>
          <w:rFonts w:ascii="Arial" w:hAnsi="Arial" w:cs="Arial"/>
        </w:rPr>
        <w:t>, w następujący sposób:</w:t>
      </w:r>
    </w:p>
    <w:p w14:paraId="27F22231" w14:textId="77777777" w:rsidR="00F34A80" w:rsidRPr="00A54BC5" w:rsidRDefault="00F34A80" w:rsidP="00F34A80">
      <w:pPr>
        <w:pStyle w:val="Nagwek2"/>
        <w:numPr>
          <w:ilvl w:val="0"/>
          <w:numId w:val="105"/>
        </w:numPr>
        <w:ind w:left="284" w:hanging="284"/>
      </w:pPr>
      <w:r w:rsidRPr="00A54BC5">
        <w:t>1. Punkt I.2.1.3. otrzymuje brzmienie:</w:t>
      </w:r>
    </w:p>
    <w:p w14:paraId="0F168B58" w14:textId="77777777" w:rsidR="00F34A80" w:rsidRPr="00A54BC5" w:rsidRDefault="00F34A80" w:rsidP="00F34A80">
      <w:pPr>
        <w:pStyle w:val="Akapitzlist"/>
        <w:ind w:left="0"/>
        <w:jc w:val="both"/>
        <w:rPr>
          <w:rFonts w:ascii="Arial" w:hAnsi="Arial" w:cs="Arial"/>
          <w:bCs/>
          <w:sz w:val="24"/>
          <w:szCs w:val="24"/>
          <w:lang w:val="pl-PL"/>
        </w:rPr>
      </w:pPr>
      <w:r w:rsidRPr="00A54BC5">
        <w:rPr>
          <w:rFonts w:ascii="Arial" w:hAnsi="Arial" w:cs="Arial"/>
          <w:b/>
          <w:sz w:val="24"/>
          <w:szCs w:val="24"/>
          <w:lang w:val="pl-PL"/>
        </w:rPr>
        <w:t>„</w:t>
      </w:r>
      <w:r w:rsidRPr="00A54BC5">
        <w:rPr>
          <w:rFonts w:ascii="Arial" w:hAnsi="Arial" w:cs="Arial"/>
          <w:b/>
          <w:sz w:val="24"/>
          <w:szCs w:val="24"/>
        </w:rPr>
        <w:t>I.2.1.</w:t>
      </w:r>
      <w:r w:rsidRPr="00A54BC5">
        <w:rPr>
          <w:rFonts w:ascii="Arial" w:hAnsi="Arial" w:cs="Arial"/>
          <w:b/>
          <w:sz w:val="24"/>
          <w:szCs w:val="24"/>
          <w:lang w:val="pl-PL"/>
        </w:rPr>
        <w:t>3</w:t>
      </w:r>
      <w:r w:rsidRPr="00A54BC5">
        <w:rPr>
          <w:rFonts w:ascii="Arial" w:hAnsi="Arial" w:cs="Arial"/>
          <w:b/>
          <w:sz w:val="24"/>
          <w:szCs w:val="24"/>
        </w:rPr>
        <w:t>.</w:t>
      </w:r>
      <w:r w:rsidRPr="00A54BC5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A54BC5">
        <w:rPr>
          <w:rFonts w:ascii="Arial" w:hAnsi="Arial" w:cs="Arial"/>
          <w:bCs/>
          <w:sz w:val="24"/>
          <w:szCs w:val="24"/>
          <w:lang w:val="pl-PL"/>
        </w:rPr>
        <w:t xml:space="preserve">Wanny galwaniczne wykonane będą z tworzywa chemoodpornego – polipropylenu, przeznaczone do ogólnego stosowania w galwanotechnice. </w:t>
      </w:r>
      <w:r w:rsidRPr="00A54BC5">
        <w:rPr>
          <w:rFonts w:ascii="Arial" w:hAnsi="Arial" w:cs="Arial"/>
          <w:bCs/>
          <w:sz w:val="24"/>
          <w:szCs w:val="24"/>
          <w:lang w:val="pl-PL"/>
        </w:rPr>
        <w:lastRenderedPageBreak/>
        <w:t>Charakterystyka techniczna wanien: wymiary wewnętrzne 3200mm x 680mm x 1250mm, ustawione na konstrukcji stalowej, ogrzewane, izolowane styropianem, z dodatkowym wyposażeniem - w zależności od funkcji wanien: w gniazda prądowe i bezprądowe, szyny anodowe, grzanie/chłodzenie, instalacje zasilania w wodę i odpływu ścieków, zawory spustowe, przelewy, natryski.</w:t>
      </w:r>
    </w:p>
    <w:p w14:paraId="6EEC64C4" w14:textId="3723AF52" w:rsidR="00F34A80" w:rsidRPr="00A54BC5" w:rsidRDefault="00F34A80" w:rsidP="00F34A80">
      <w:pPr>
        <w:spacing w:line="276" w:lineRule="auto"/>
        <w:jc w:val="both"/>
        <w:rPr>
          <w:rFonts w:ascii="Arial" w:hAnsi="Arial" w:cs="Arial"/>
          <w:color w:val="000000"/>
        </w:rPr>
      </w:pPr>
      <w:r w:rsidRPr="00A54BC5">
        <w:rPr>
          <w:rFonts w:ascii="Arial" w:hAnsi="Arial" w:cs="Arial"/>
          <w:bCs/>
        </w:rPr>
        <w:t xml:space="preserve">Posadzka wykonana z tworzywa chemoodpornego z lekkim skosem w kierunku kanału odpływowego znajdującego się pośrodku linii – pod podestem i na całej długości linii. Nie zastosowano tac ociekowych na górnym poziomie hali. W przypadku awarii ścieki będą trafiały do kanału, a następnie do zbiorników awaryjnych, a z nich na podczyszczalnię. W ramach której zostaną </w:t>
      </w:r>
      <w:r w:rsidRPr="00A54BC5">
        <w:rPr>
          <w:rFonts w:ascii="Arial" w:hAnsi="Arial" w:cs="Arial"/>
          <w:color w:val="000000"/>
        </w:rPr>
        <w:t>wykonane tace ociekowe (wychwytowe) na poziomie oczyszczalni (w piwnicy) o powierzchni 80m</w:t>
      </w:r>
      <w:r w:rsidRPr="00A54BC5">
        <w:rPr>
          <w:rFonts w:ascii="Arial" w:hAnsi="Arial" w:cs="Arial"/>
          <w:color w:val="000000"/>
          <w:vertAlign w:val="superscript"/>
        </w:rPr>
        <w:t>2</w:t>
      </w:r>
      <w:r w:rsidRPr="00A54BC5">
        <w:rPr>
          <w:rFonts w:ascii="Arial" w:hAnsi="Arial" w:cs="Arial"/>
          <w:color w:val="000000"/>
        </w:rPr>
        <w:t xml:space="preserve"> i objętości 12m</w:t>
      </w:r>
      <w:r w:rsidRPr="00A54BC5">
        <w:rPr>
          <w:rFonts w:ascii="Arial" w:hAnsi="Arial" w:cs="Arial"/>
          <w:color w:val="000000"/>
          <w:vertAlign w:val="superscript"/>
        </w:rPr>
        <w:t xml:space="preserve">3 </w:t>
      </w:r>
      <w:r w:rsidRPr="00A54BC5">
        <w:rPr>
          <w:rFonts w:ascii="Arial" w:hAnsi="Arial" w:cs="Arial"/>
          <w:color w:val="000000"/>
        </w:rPr>
        <w:t xml:space="preserve">oraz zostaną wstawione zbiorniki (3szt. o łącznej pojemności </w:t>
      </w:r>
      <w:r w:rsidRPr="00A54BC5">
        <w:rPr>
          <w:rFonts w:ascii="Arial" w:hAnsi="Arial" w:cs="Arial"/>
          <w:color w:val="000000"/>
        </w:rPr>
        <w:sym w:font="Symbol" w:char="F07E"/>
      </w:r>
      <w:r w:rsidRPr="00A54BC5">
        <w:rPr>
          <w:rFonts w:ascii="Arial" w:hAnsi="Arial" w:cs="Arial"/>
          <w:color w:val="000000"/>
        </w:rPr>
        <w:t>8m</w:t>
      </w:r>
      <w:r w:rsidRPr="00A54BC5">
        <w:rPr>
          <w:rFonts w:ascii="Arial" w:hAnsi="Arial" w:cs="Arial"/>
          <w:color w:val="000000"/>
          <w:vertAlign w:val="superscript"/>
        </w:rPr>
        <w:t>3</w:t>
      </w:r>
      <w:r w:rsidRPr="00A54BC5">
        <w:rPr>
          <w:rFonts w:ascii="Arial" w:hAnsi="Arial" w:cs="Arial"/>
          <w:color w:val="000000"/>
        </w:rPr>
        <w:t>), do których spływać będą zrzuty z całej linii w razie awarii. W</w:t>
      </w:r>
      <w:r w:rsidR="00EA583D">
        <w:rPr>
          <w:rFonts w:ascii="Arial" w:hAnsi="Arial" w:cs="Arial"/>
          <w:color w:val="000000"/>
        </w:rPr>
        <w:t xml:space="preserve"> </w:t>
      </w:r>
      <w:r w:rsidRPr="00A54BC5">
        <w:rPr>
          <w:rFonts w:ascii="Arial" w:hAnsi="Arial" w:cs="Arial"/>
          <w:color w:val="000000"/>
        </w:rPr>
        <w:t xml:space="preserve">przypadku rozszczelnienia wanny z cynkiem ZnNi lub z pasywacją kąpiele będzie można również przepompować </w:t>
      </w:r>
      <w:r>
        <w:rPr>
          <w:rFonts w:ascii="Arial" w:hAnsi="Arial" w:cs="Arial"/>
          <w:color w:val="000000"/>
        </w:rPr>
        <w:t>do</w:t>
      </w:r>
      <w:r w:rsidRPr="00A54BC5">
        <w:rPr>
          <w:rFonts w:ascii="Arial" w:hAnsi="Arial" w:cs="Arial"/>
          <w:color w:val="000000"/>
        </w:rPr>
        <w:t> zbiornik</w:t>
      </w:r>
      <w:r>
        <w:rPr>
          <w:rFonts w:ascii="Arial" w:hAnsi="Arial" w:cs="Arial"/>
          <w:color w:val="000000"/>
        </w:rPr>
        <w:t>ów</w:t>
      </w:r>
      <w:r w:rsidRPr="00A54BC5">
        <w:rPr>
          <w:rFonts w:ascii="Arial" w:hAnsi="Arial" w:cs="Arial"/>
          <w:color w:val="000000"/>
        </w:rPr>
        <w:t xml:space="preserve"> awaryjn</w:t>
      </w:r>
      <w:r>
        <w:rPr>
          <w:rFonts w:ascii="Arial" w:hAnsi="Arial" w:cs="Arial"/>
          <w:color w:val="000000"/>
        </w:rPr>
        <w:t>ych</w:t>
      </w:r>
      <w:r w:rsidRPr="00A54BC5">
        <w:rPr>
          <w:rFonts w:ascii="Arial" w:hAnsi="Arial" w:cs="Arial"/>
          <w:color w:val="000000"/>
        </w:rPr>
        <w:t xml:space="preserve">, a następnie będą mogły być </w:t>
      </w:r>
      <w:r>
        <w:rPr>
          <w:rFonts w:ascii="Arial" w:hAnsi="Arial" w:cs="Arial"/>
          <w:color w:val="000000"/>
        </w:rPr>
        <w:t>kierowane do</w:t>
      </w:r>
      <w:r w:rsidRPr="00A54BC5">
        <w:rPr>
          <w:rFonts w:ascii="Arial" w:hAnsi="Arial" w:cs="Arial"/>
          <w:color w:val="000000"/>
        </w:rPr>
        <w:t xml:space="preserve"> oczyszczalni lub z powrotem na linię. Ponadto wykonane zostaną tace wychwytowe:</w:t>
      </w:r>
    </w:p>
    <w:p w14:paraId="7DE29D13" w14:textId="77777777" w:rsidR="00F34A80" w:rsidRPr="00A54BC5" w:rsidRDefault="00F34A80" w:rsidP="00F34A80">
      <w:pPr>
        <w:numPr>
          <w:ilvl w:val="0"/>
          <w:numId w:val="61"/>
        </w:numPr>
        <w:spacing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A54BC5">
        <w:rPr>
          <w:rFonts w:ascii="Arial" w:hAnsi="Arial" w:cs="Arial"/>
          <w:color w:val="000000"/>
        </w:rPr>
        <w:t>taca wychwytowa pod zbiornikami w budynku pras o powierzchni 7m</w:t>
      </w:r>
      <w:r w:rsidRPr="00A54BC5">
        <w:rPr>
          <w:rFonts w:ascii="Arial" w:hAnsi="Arial" w:cs="Arial"/>
          <w:color w:val="000000"/>
          <w:vertAlign w:val="superscript"/>
        </w:rPr>
        <w:t xml:space="preserve">2 </w:t>
      </w:r>
      <w:r w:rsidRPr="00A54BC5">
        <w:rPr>
          <w:rFonts w:ascii="Arial" w:hAnsi="Arial" w:cs="Arial"/>
          <w:color w:val="000000"/>
        </w:rPr>
        <w:t>i objętości 2m</w:t>
      </w:r>
      <w:r w:rsidRPr="00A54BC5">
        <w:rPr>
          <w:rFonts w:ascii="Arial" w:hAnsi="Arial" w:cs="Arial"/>
          <w:color w:val="000000"/>
          <w:vertAlign w:val="superscript"/>
        </w:rPr>
        <w:t>3</w:t>
      </w:r>
      <w:r w:rsidRPr="00A54BC5">
        <w:rPr>
          <w:rFonts w:ascii="Arial" w:hAnsi="Arial" w:cs="Arial"/>
          <w:color w:val="000000"/>
        </w:rPr>
        <w:t>,</w:t>
      </w:r>
    </w:p>
    <w:p w14:paraId="79B0D510" w14:textId="77777777" w:rsidR="00F34A80" w:rsidRPr="00A54BC5" w:rsidRDefault="00F34A80" w:rsidP="00F34A80">
      <w:pPr>
        <w:numPr>
          <w:ilvl w:val="0"/>
          <w:numId w:val="61"/>
        </w:numPr>
        <w:spacing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A54BC5">
        <w:rPr>
          <w:rFonts w:ascii="Arial" w:hAnsi="Arial" w:cs="Arial"/>
          <w:color w:val="000000"/>
        </w:rPr>
        <w:t>taca wychwytowa z konstrukcją pod paletopojemniki o powierzchni 6m</w:t>
      </w:r>
      <w:r w:rsidRPr="00A54BC5">
        <w:rPr>
          <w:rFonts w:ascii="Arial" w:hAnsi="Arial" w:cs="Arial"/>
          <w:color w:val="000000"/>
          <w:vertAlign w:val="superscript"/>
        </w:rPr>
        <w:t xml:space="preserve">2 </w:t>
      </w:r>
      <w:r w:rsidRPr="00A54BC5">
        <w:rPr>
          <w:rFonts w:ascii="Arial" w:hAnsi="Arial" w:cs="Arial"/>
          <w:color w:val="000000"/>
        </w:rPr>
        <w:t>i objętości 1,1m</w:t>
      </w:r>
      <w:r w:rsidRPr="00A54BC5">
        <w:rPr>
          <w:rFonts w:ascii="Arial" w:hAnsi="Arial" w:cs="Arial"/>
          <w:color w:val="000000"/>
          <w:vertAlign w:val="superscript"/>
        </w:rPr>
        <w:t>3</w:t>
      </w:r>
      <w:r w:rsidRPr="00A54BC5">
        <w:rPr>
          <w:rFonts w:ascii="Arial" w:hAnsi="Arial" w:cs="Arial"/>
          <w:color w:val="000000"/>
        </w:rPr>
        <w:t>.</w:t>
      </w:r>
    </w:p>
    <w:p w14:paraId="0FEACE10" w14:textId="77777777" w:rsidR="00F34A80" w:rsidRPr="00A54BC5" w:rsidRDefault="00F34A80" w:rsidP="00F34A80">
      <w:pPr>
        <w:pStyle w:val="Akapitzlist"/>
        <w:spacing w:before="120" w:after="0"/>
        <w:ind w:left="0"/>
        <w:jc w:val="both"/>
        <w:rPr>
          <w:rFonts w:ascii="Arial" w:hAnsi="Arial" w:cs="Arial"/>
          <w:bCs/>
          <w:sz w:val="24"/>
          <w:szCs w:val="24"/>
          <w:lang w:val="pl-PL"/>
        </w:rPr>
      </w:pPr>
      <w:r w:rsidRPr="00A54BC5">
        <w:rPr>
          <w:rFonts w:ascii="Arial" w:hAnsi="Arial" w:cs="Arial"/>
          <w:bCs/>
          <w:sz w:val="24"/>
          <w:szCs w:val="24"/>
          <w:lang w:val="pl-PL"/>
        </w:rPr>
        <w:t>Wanny wyposażone są w: czujniki poziomów (w przypadku niewystarczającej ilości cieczy w zbiorniku (wycieków) zostanie wyświetlony alarm dźwiękowy na oprogramowaniu sterującym).</w:t>
      </w:r>
    </w:p>
    <w:p w14:paraId="3DEFEA0B" w14:textId="77777777" w:rsidR="00F34A80" w:rsidRPr="00A54BC5" w:rsidRDefault="00F34A80" w:rsidP="00F34A80">
      <w:pPr>
        <w:pStyle w:val="Akapitzlist"/>
        <w:ind w:left="0"/>
        <w:jc w:val="both"/>
        <w:rPr>
          <w:rFonts w:ascii="Arial" w:hAnsi="Arial" w:cs="Arial"/>
          <w:bCs/>
          <w:sz w:val="24"/>
          <w:szCs w:val="24"/>
          <w:lang w:val="pl-PL"/>
        </w:rPr>
      </w:pPr>
      <w:r w:rsidRPr="00A54BC5">
        <w:rPr>
          <w:rFonts w:ascii="Arial" w:hAnsi="Arial" w:cs="Arial"/>
          <w:bCs/>
          <w:sz w:val="24"/>
          <w:szCs w:val="24"/>
          <w:lang w:val="pl-PL"/>
        </w:rPr>
        <w:t>Pokrywy na wanny, wykonane z tworzywa PP, są zakładane w przypadku przestojów linii w celu zabezpieczenia przed nadmiernym parowaniem i wychładzaniem kąpieli.</w:t>
      </w:r>
    </w:p>
    <w:p w14:paraId="37F2849C" w14:textId="77777777" w:rsidR="00F34A80" w:rsidRPr="00A54BC5" w:rsidRDefault="00F34A80" w:rsidP="00F34A80">
      <w:pPr>
        <w:pStyle w:val="Akapitzlist"/>
        <w:spacing w:after="0"/>
        <w:ind w:left="0"/>
        <w:jc w:val="both"/>
        <w:rPr>
          <w:rFonts w:ascii="Arial" w:hAnsi="Arial" w:cs="Arial"/>
          <w:bCs/>
          <w:sz w:val="24"/>
          <w:szCs w:val="24"/>
          <w:lang w:val="pl-PL"/>
        </w:rPr>
      </w:pPr>
      <w:r w:rsidRPr="00A54BC5">
        <w:rPr>
          <w:rFonts w:ascii="Arial" w:hAnsi="Arial" w:cs="Arial"/>
          <w:bCs/>
          <w:sz w:val="24"/>
          <w:szCs w:val="24"/>
          <w:lang w:val="pl-PL"/>
        </w:rPr>
        <w:t>Maksymalna pojemność wanien procesowych w nowej linii do cynkowania w ciągu technologicznym będzie wynosić 58,61 m</w:t>
      </w:r>
      <w:r w:rsidRPr="00A54BC5">
        <w:rPr>
          <w:rFonts w:ascii="Arial" w:hAnsi="Arial" w:cs="Arial"/>
          <w:bCs/>
          <w:sz w:val="24"/>
          <w:szCs w:val="24"/>
          <w:vertAlign w:val="superscript"/>
          <w:lang w:val="pl-PL"/>
        </w:rPr>
        <w:t>3</w:t>
      </w:r>
      <w:r w:rsidRPr="00A54BC5">
        <w:rPr>
          <w:rFonts w:ascii="Arial" w:hAnsi="Arial" w:cs="Arial"/>
          <w:bCs/>
          <w:sz w:val="24"/>
          <w:szCs w:val="24"/>
          <w:lang w:val="pl-PL"/>
        </w:rPr>
        <w:t>.</w:t>
      </w:r>
    </w:p>
    <w:p w14:paraId="6DD61BA0" w14:textId="6226165E" w:rsidR="00F34A80" w:rsidRPr="00A54BC5" w:rsidRDefault="00F34A80" w:rsidP="00F34A80">
      <w:pPr>
        <w:pStyle w:val="Akapitzlist"/>
        <w:spacing w:after="240"/>
        <w:ind w:left="0"/>
        <w:jc w:val="both"/>
        <w:rPr>
          <w:rFonts w:ascii="Arial" w:hAnsi="Arial" w:cs="Arial"/>
          <w:bCs/>
          <w:sz w:val="24"/>
          <w:szCs w:val="24"/>
          <w:lang w:val="pl-PL"/>
        </w:rPr>
      </w:pPr>
      <w:r w:rsidRPr="00A54BC5">
        <w:rPr>
          <w:rFonts w:ascii="Arial" w:hAnsi="Arial" w:cs="Arial"/>
          <w:bCs/>
          <w:sz w:val="24"/>
          <w:szCs w:val="24"/>
          <w:lang w:val="pl-PL"/>
        </w:rPr>
        <w:t>Dodatkowo w drugiej hali podłączone będą do tej samej wentylacji oraz bezpośrednio rurami z wannami do cynkowania 2 stanowiska rozpuszczania cynku o pojemności: Zn – 2,7 m</w:t>
      </w:r>
      <w:r w:rsidRPr="00A54BC5">
        <w:rPr>
          <w:rFonts w:ascii="Arial" w:hAnsi="Arial" w:cs="Arial"/>
          <w:bCs/>
          <w:sz w:val="24"/>
          <w:szCs w:val="24"/>
          <w:vertAlign w:val="superscript"/>
          <w:lang w:val="pl-PL"/>
        </w:rPr>
        <w:t>3</w:t>
      </w:r>
      <w:r w:rsidRPr="00A54BC5">
        <w:rPr>
          <w:rFonts w:ascii="Arial" w:hAnsi="Arial" w:cs="Arial"/>
          <w:bCs/>
          <w:sz w:val="24"/>
          <w:szCs w:val="24"/>
          <w:lang w:val="pl-PL"/>
        </w:rPr>
        <w:t>, a dla ZnNi – 4,5 m</w:t>
      </w:r>
      <w:r w:rsidRPr="00A54BC5">
        <w:rPr>
          <w:rFonts w:ascii="Arial" w:hAnsi="Arial" w:cs="Arial"/>
          <w:bCs/>
          <w:sz w:val="24"/>
          <w:szCs w:val="24"/>
          <w:vertAlign w:val="superscript"/>
          <w:lang w:val="pl-PL"/>
        </w:rPr>
        <w:t>3</w:t>
      </w:r>
      <w:r w:rsidRPr="00A54BC5">
        <w:rPr>
          <w:rFonts w:ascii="Arial" w:hAnsi="Arial" w:cs="Arial"/>
          <w:bCs/>
          <w:sz w:val="24"/>
          <w:szCs w:val="24"/>
          <w:lang w:val="pl-PL"/>
        </w:rPr>
        <w:t>. Pojemność płuczek będzie wynosić 40,92</w:t>
      </w:r>
      <w:r w:rsidR="00EA583D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Pr="00A54BC5">
        <w:rPr>
          <w:rFonts w:ascii="Arial" w:hAnsi="Arial" w:cs="Arial"/>
          <w:bCs/>
          <w:sz w:val="24"/>
          <w:szCs w:val="24"/>
          <w:lang w:val="pl-PL"/>
        </w:rPr>
        <w:t>m</w:t>
      </w:r>
      <w:r w:rsidRPr="00A54BC5">
        <w:rPr>
          <w:rFonts w:ascii="Arial" w:hAnsi="Arial" w:cs="Arial"/>
          <w:bCs/>
          <w:sz w:val="24"/>
          <w:szCs w:val="24"/>
          <w:vertAlign w:val="superscript"/>
          <w:lang w:val="pl-PL"/>
        </w:rPr>
        <w:t>3</w:t>
      </w:r>
      <w:r w:rsidRPr="00A54BC5">
        <w:rPr>
          <w:rFonts w:ascii="Arial" w:hAnsi="Arial" w:cs="Arial"/>
          <w:bCs/>
          <w:sz w:val="24"/>
          <w:szCs w:val="24"/>
          <w:lang w:val="pl-PL"/>
        </w:rPr>
        <w:t>.”</w:t>
      </w:r>
    </w:p>
    <w:p w14:paraId="49EEC9DA" w14:textId="77777777" w:rsidR="00F34A80" w:rsidRPr="00A54BC5" w:rsidRDefault="00F34A80" w:rsidP="00F34A80">
      <w:pPr>
        <w:pStyle w:val="Nagwek2"/>
      </w:pPr>
      <w:r w:rsidRPr="00A54BC5">
        <w:t>I.2. Punkt I.2.1.17.1. otrzymuje brzmienie:</w:t>
      </w:r>
    </w:p>
    <w:p w14:paraId="68C28C6E" w14:textId="77777777" w:rsidR="00F34A80" w:rsidRPr="00A54BC5" w:rsidRDefault="00F34A80" w:rsidP="00F34A80">
      <w:pPr>
        <w:spacing w:line="276" w:lineRule="auto"/>
        <w:jc w:val="both"/>
        <w:rPr>
          <w:rFonts w:ascii="Arial" w:hAnsi="Arial" w:cs="Arial"/>
        </w:rPr>
      </w:pPr>
      <w:r w:rsidRPr="00A54BC5">
        <w:rPr>
          <w:rFonts w:ascii="Arial" w:eastAsia="Calibri" w:hAnsi="Arial" w:cs="Arial"/>
        </w:rPr>
        <w:t>„</w:t>
      </w:r>
      <w:r w:rsidRPr="00A54BC5">
        <w:rPr>
          <w:rFonts w:ascii="Arial" w:hAnsi="Arial" w:cs="Arial"/>
          <w:b/>
          <w:bCs/>
        </w:rPr>
        <w:t>I.2.1.17.1.</w:t>
      </w:r>
      <w:r w:rsidRPr="00A54BC5">
        <w:rPr>
          <w:rFonts w:ascii="Arial" w:hAnsi="Arial" w:cs="Arial"/>
        </w:rPr>
        <w:t xml:space="preserve"> Opis poszczególnych etapów </w:t>
      </w:r>
      <w:r w:rsidRPr="00A54BC5">
        <w:rPr>
          <w:rFonts w:ascii="Arial" w:hAnsi="Arial" w:cs="Arial"/>
          <w:u w:val="single"/>
        </w:rPr>
        <w:t>procesu cynkowania</w:t>
      </w:r>
      <w:r w:rsidRPr="00A54BC5">
        <w:rPr>
          <w:rFonts w:ascii="Arial" w:hAnsi="Arial" w:cs="Arial"/>
        </w:rPr>
        <w:t xml:space="preserve"> wraz z procesami pomocniczymi:</w:t>
      </w:r>
    </w:p>
    <w:p w14:paraId="0A9248CE" w14:textId="77777777" w:rsidR="00F34A80" w:rsidRPr="00A54BC5" w:rsidRDefault="00F34A80" w:rsidP="00F34A80">
      <w:pPr>
        <w:numPr>
          <w:ilvl w:val="0"/>
          <w:numId w:val="79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>Stanowisko załadunku/rozładunku oraz stanowiska odkładcze,</w:t>
      </w:r>
    </w:p>
    <w:p w14:paraId="28FFCF71" w14:textId="77777777" w:rsidR="00F34A80" w:rsidRPr="00A54BC5" w:rsidRDefault="00F34A80" w:rsidP="00F34A80">
      <w:pPr>
        <w:numPr>
          <w:ilvl w:val="0"/>
          <w:numId w:val="79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>Odtłuszczanie chemiczne - 1 podwójna wanna o pojemności 5,34 m</w:t>
      </w:r>
      <w:r w:rsidRPr="00A54BC5">
        <w:rPr>
          <w:rFonts w:ascii="Arial" w:hAnsi="Arial" w:cs="Arial"/>
          <w:vertAlign w:val="superscript"/>
        </w:rPr>
        <w:t>3</w:t>
      </w:r>
      <w:r w:rsidRPr="00A54BC5">
        <w:rPr>
          <w:rFonts w:ascii="Arial" w:hAnsi="Arial" w:cs="Arial"/>
        </w:rPr>
        <w:t xml:space="preserve"> zapewnia wstępne usunięcie zanieczyszczeń (olejów, smarów, konserwacji z powierzchni silnie zanieczyszczonych) przez zemuglowanie tłuszczy i olejów z powierzchni detali:</w:t>
      </w:r>
    </w:p>
    <w:p w14:paraId="78C5FC43" w14:textId="77777777" w:rsidR="00F34A80" w:rsidRPr="00A54BC5" w:rsidRDefault="00F34A80" w:rsidP="00F34A80">
      <w:pPr>
        <w:numPr>
          <w:ilvl w:val="0"/>
          <w:numId w:val="80"/>
        </w:numPr>
        <w:tabs>
          <w:tab w:val="left" w:pos="709"/>
        </w:tabs>
        <w:spacing w:line="276" w:lineRule="auto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ab/>
        <w:t>temperatura procesu 40-90</w:t>
      </w:r>
      <w:r w:rsidRPr="00A54BC5">
        <w:rPr>
          <w:rFonts w:ascii="Arial" w:hAnsi="Arial" w:cs="Arial"/>
        </w:rPr>
        <w:sym w:font="Symbol" w:char="F0B0"/>
      </w:r>
      <w:r w:rsidRPr="00A54BC5">
        <w:rPr>
          <w:rFonts w:ascii="Arial" w:hAnsi="Arial" w:cs="Arial"/>
        </w:rPr>
        <w:t>C,</w:t>
      </w:r>
    </w:p>
    <w:p w14:paraId="5E6B8ADA" w14:textId="77777777" w:rsidR="00F34A80" w:rsidRPr="00A54BC5" w:rsidRDefault="00F34A80" w:rsidP="00F34A80">
      <w:pPr>
        <w:numPr>
          <w:ilvl w:val="0"/>
          <w:numId w:val="80"/>
        </w:numPr>
        <w:tabs>
          <w:tab w:val="left" w:pos="709"/>
        </w:tabs>
        <w:spacing w:line="276" w:lineRule="auto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ab/>
        <w:t xml:space="preserve">skład kąpieli preparat silnie alkaiczny np. z wodorotlenkiem sodu, węglanem sodu, krzemianami (metakrzemianem disodu), emulgator lub zamiennie: wodorotlenkiem potasu i wodorotlenkiem potasu r-r 50%, inne dodatki, </w:t>
      </w:r>
    </w:p>
    <w:p w14:paraId="5EBAB86B" w14:textId="77777777" w:rsidR="00F34A80" w:rsidRPr="00A54BC5" w:rsidRDefault="00F34A80" w:rsidP="00F34A80">
      <w:pPr>
        <w:tabs>
          <w:tab w:val="left" w:pos="709"/>
        </w:tabs>
        <w:spacing w:line="276" w:lineRule="auto"/>
        <w:ind w:left="720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>lub zamiennie: wodorotlenek potasu i wodorotlenek potasu r-r 50%, inne dodatki,</w:t>
      </w:r>
    </w:p>
    <w:p w14:paraId="3C41B7F0" w14:textId="77777777" w:rsidR="00F34A80" w:rsidRPr="00A54BC5" w:rsidRDefault="00F34A80" w:rsidP="00F34A80">
      <w:pPr>
        <w:numPr>
          <w:ilvl w:val="0"/>
          <w:numId w:val="80"/>
        </w:numPr>
        <w:tabs>
          <w:tab w:val="left" w:pos="709"/>
        </w:tabs>
        <w:spacing w:line="276" w:lineRule="auto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lastRenderedPageBreak/>
        <w:tab/>
        <w:t>stanowisko wyposażone w kieszeń przelewową, odolejacz usuwa z powierzchni zbierający się tłuszcz i olej lub zastosowanie ultrafiltracji,</w:t>
      </w:r>
    </w:p>
    <w:p w14:paraId="403A4E93" w14:textId="77777777" w:rsidR="00F34A80" w:rsidRPr="00A54BC5" w:rsidRDefault="00F34A80" w:rsidP="00F34A80">
      <w:pPr>
        <w:numPr>
          <w:ilvl w:val="0"/>
          <w:numId w:val="80"/>
        </w:numPr>
        <w:tabs>
          <w:tab w:val="left" w:pos="709"/>
        </w:tabs>
        <w:spacing w:line="276" w:lineRule="auto"/>
        <w:ind w:left="714" w:hanging="357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ab/>
        <w:t>dawkowanie preparatów dozownikiem,</w:t>
      </w:r>
    </w:p>
    <w:p w14:paraId="17E535D2" w14:textId="77777777" w:rsidR="00F34A80" w:rsidRPr="00A54BC5" w:rsidRDefault="00F34A80" w:rsidP="00F34A80">
      <w:pPr>
        <w:numPr>
          <w:ilvl w:val="0"/>
          <w:numId w:val="80"/>
        </w:numPr>
        <w:tabs>
          <w:tab w:val="left" w:pos="709"/>
        </w:tabs>
        <w:spacing w:line="276" w:lineRule="auto"/>
        <w:ind w:left="714" w:hanging="357"/>
        <w:jc w:val="both"/>
        <w:rPr>
          <w:rFonts w:ascii="Arial" w:hAnsi="Arial" w:cs="Arial"/>
        </w:rPr>
      </w:pPr>
      <w:r w:rsidRPr="00A54BC5">
        <w:rPr>
          <w:rFonts w:ascii="Arial" w:hAnsi="Arial" w:cs="Arial"/>
          <w:strike/>
        </w:rPr>
        <w:tab/>
      </w:r>
      <w:r w:rsidRPr="00A54BC5">
        <w:rPr>
          <w:rFonts w:ascii="Arial" w:hAnsi="Arial" w:cs="Arial"/>
        </w:rPr>
        <w:t>mieszanie turbulencyjne,</w:t>
      </w:r>
    </w:p>
    <w:p w14:paraId="4F4E79A7" w14:textId="77777777" w:rsidR="00F34A80" w:rsidRPr="00A54BC5" w:rsidRDefault="00F34A80" w:rsidP="00F34A80">
      <w:pPr>
        <w:numPr>
          <w:ilvl w:val="0"/>
          <w:numId w:val="80"/>
        </w:numPr>
        <w:tabs>
          <w:tab w:val="left" w:pos="709"/>
        </w:tabs>
        <w:spacing w:line="276" w:lineRule="auto"/>
        <w:ind w:left="714" w:hanging="357"/>
        <w:jc w:val="both"/>
        <w:rPr>
          <w:rFonts w:ascii="Arial" w:hAnsi="Arial" w:cs="Arial"/>
        </w:rPr>
      </w:pPr>
      <w:r w:rsidRPr="00A54BC5">
        <w:rPr>
          <w:rFonts w:ascii="Arial" w:hAnsi="Arial" w:cs="Arial"/>
          <w:strike/>
        </w:rPr>
        <w:tab/>
      </w:r>
      <w:r w:rsidRPr="00A54BC5">
        <w:rPr>
          <w:rFonts w:ascii="Arial" w:hAnsi="Arial" w:cs="Arial"/>
        </w:rPr>
        <w:t>uzupełnianie odparowującej wody przez zawór doprowadzający,</w:t>
      </w:r>
    </w:p>
    <w:p w14:paraId="109DD6A2" w14:textId="29247558" w:rsidR="00F34A80" w:rsidRPr="00A54BC5" w:rsidRDefault="00F34A80" w:rsidP="00F34A80">
      <w:pPr>
        <w:numPr>
          <w:ilvl w:val="0"/>
          <w:numId w:val="80"/>
        </w:numPr>
        <w:tabs>
          <w:tab w:val="left" w:pos="709"/>
        </w:tabs>
        <w:spacing w:line="276" w:lineRule="auto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ab/>
        <w:t>kontrola stężenia,</w:t>
      </w:r>
    </w:p>
    <w:p w14:paraId="123FCBF6" w14:textId="77777777" w:rsidR="00F34A80" w:rsidRPr="00A54BC5" w:rsidRDefault="00F34A80" w:rsidP="00F34A80">
      <w:pPr>
        <w:numPr>
          <w:ilvl w:val="0"/>
          <w:numId w:val="79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>Płukanie, mieszanie sprężonym powietrzem,</w:t>
      </w:r>
    </w:p>
    <w:p w14:paraId="34805E4E" w14:textId="77777777" w:rsidR="00F34A80" w:rsidRPr="00A54BC5" w:rsidRDefault="00F34A80" w:rsidP="00F34A80">
      <w:pPr>
        <w:numPr>
          <w:ilvl w:val="0"/>
          <w:numId w:val="79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>Trawienie - 1 podwójna wanna o pojemności 5,34 m</w:t>
      </w:r>
      <w:r w:rsidRPr="00A54BC5">
        <w:rPr>
          <w:rFonts w:ascii="Arial" w:hAnsi="Arial" w:cs="Arial"/>
          <w:vertAlign w:val="superscript"/>
        </w:rPr>
        <w:t>3</w:t>
      </w:r>
      <w:r w:rsidRPr="00A54BC5">
        <w:rPr>
          <w:rFonts w:ascii="Arial" w:hAnsi="Arial" w:cs="Arial"/>
        </w:rPr>
        <w:t xml:space="preserve">, zapewnia czystość powierzchni trawionych detali, </w:t>
      </w:r>
    </w:p>
    <w:p w14:paraId="3BAEAA2E" w14:textId="77777777" w:rsidR="00F34A80" w:rsidRPr="00A54BC5" w:rsidRDefault="00F34A80" w:rsidP="00F34A80">
      <w:pPr>
        <w:numPr>
          <w:ilvl w:val="0"/>
          <w:numId w:val="81"/>
        </w:numPr>
        <w:spacing w:line="276" w:lineRule="auto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>temperatura otoczenia lub 20-30</w:t>
      </w:r>
      <w:r w:rsidRPr="00A54BC5">
        <w:rPr>
          <w:rFonts w:ascii="Arial" w:hAnsi="Arial" w:cs="Arial"/>
        </w:rPr>
        <w:sym w:font="Symbol" w:char="F0B0"/>
      </w:r>
      <w:r w:rsidRPr="00A54BC5">
        <w:rPr>
          <w:rFonts w:ascii="Arial" w:hAnsi="Arial" w:cs="Arial"/>
        </w:rPr>
        <w:t>C,</w:t>
      </w:r>
    </w:p>
    <w:p w14:paraId="36C38A5E" w14:textId="77777777" w:rsidR="00F34A80" w:rsidRPr="00A54BC5" w:rsidRDefault="00F34A80" w:rsidP="00F34A80">
      <w:pPr>
        <w:numPr>
          <w:ilvl w:val="0"/>
          <w:numId w:val="81"/>
        </w:numPr>
        <w:tabs>
          <w:tab w:val="left" w:pos="709"/>
        </w:tabs>
        <w:spacing w:line="276" w:lineRule="auto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ab/>
        <w:t xml:space="preserve">skład kąpieli HCl (kwas solny) stężony, </w:t>
      </w:r>
    </w:p>
    <w:p w14:paraId="06A001F5" w14:textId="77777777" w:rsidR="00F34A80" w:rsidRPr="00A54BC5" w:rsidRDefault="00F34A80" w:rsidP="00F34A80">
      <w:pPr>
        <w:numPr>
          <w:ilvl w:val="0"/>
          <w:numId w:val="81"/>
        </w:numPr>
        <w:tabs>
          <w:tab w:val="left" w:pos="709"/>
        </w:tabs>
        <w:spacing w:line="276" w:lineRule="auto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ab/>
        <w:t>woda wodociągowa – 40-50 dm</w:t>
      </w:r>
      <w:r w:rsidRPr="00A54BC5">
        <w:rPr>
          <w:rFonts w:ascii="Arial" w:hAnsi="Arial" w:cs="Arial"/>
          <w:vertAlign w:val="superscript"/>
        </w:rPr>
        <w:t>3</w:t>
      </w:r>
      <w:r w:rsidRPr="00A54BC5">
        <w:rPr>
          <w:rFonts w:ascii="Arial" w:hAnsi="Arial" w:cs="Arial"/>
        </w:rPr>
        <w:t>,</w:t>
      </w:r>
    </w:p>
    <w:p w14:paraId="4377C442" w14:textId="7DAB212B" w:rsidR="00F34A80" w:rsidRPr="00A54BC5" w:rsidRDefault="00F34A80" w:rsidP="00F34A80">
      <w:pPr>
        <w:numPr>
          <w:ilvl w:val="0"/>
          <w:numId w:val="81"/>
        </w:numPr>
        <w:tabs>
          <w:tab w:val="left" w:pos="709"/>
        </w:tabs>
        <w:spacing w:line="276" w:lineRule="auto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ab/>
        <w:t>opcjonalnie inhibitory katodowo-anodowe hamujące przetrawienie detalu;</w:t>
      </w:r>
    </w:p>
    <w:p w14:paraId="64B0F0EA" w14:textId="31E01C51" w:rsidR="00F34A80" w:rsidRPr="00A54BC5" w:rsidRDefault="00F34A80" w:rsidP="00F34A80">
      <w:pPr>
        <w:numPr>
          <w:ilvl w:val="0"/>
          <w:numId w:val="81"/>
        </w:numPr>
        <w:tabs>
          <w:tab w:val="left" w:pos="709"/>
        </w:tabs>
        <w:spacing w:line="276" w:lineRule="auto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ab/>
        <w:t>kontrola stężenia,</w:t>
      </w:r>
    </w:p>
    <w:p w14:paraId="73173226" w14:textId="77777777" w:rsidR="00F34A80" w:rsidRPr="00A54BC5" w:rsidRDefault="00F34A80" w:rsidP="00F34A80">
      <w:pPr>
        <w:numPr>
          <w:ilvl w:val="0"/>
          <w:numId w:val="81"/>
        </w:numPr>
        <w:tabs>
          <w:tab w:val="left" w:pos="709"/>
        </w:tabs>
        <w:spacing w:line="276" w:lineRule="auto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ab/>
        <w:t>mieszanie turbulencyjne.</w:t>
      </w:r>
    </w:p>
    <w:p w14:paraId="5BEBC048" w14:textId="77777777" w:rsidR="00F34A80" w:rsidRPr="00A54BC5" w:rsidRDefault="00F34A80" w:rsidP="00F34A80">
      <w:pPr>
        <w:numPr>
          <w:ilvl w:val="0"/>
          <w:numId w:val="79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>Płukanie kaskadowe podwójne, mieszanie sprężonym powietrzem</w:t>
      </w:r>
    </w:p>
    <w:p w14:paraId="7E3C7A52" w14:textId="56F5E1B1" w:rsidR="00F34A80" w:rsidRPr="00A54BC5" w:rsidRDefault="00F34A80" w:rsidP="00F34A80">
      <w:pPr>
        <w:numPr>
          <w:ilvl w:val="0"/>
          <w:numId w:val="79"/>
        </w:numPr>
        <w:tabs>
          <w:tab w:val="left" w:pos="284"/>
          <w:tab w:val="left" w:pos="709"/>
        </w:tabs>
        <w:spacing w:line="276" w:lineRule="auto"/>
        <w:ind w:hanging="720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>Odtłuszczanie elektrochemiczne katodowo-anodowe lub anodowe - 1 podwójna wanna o pojemności 3,68 m</w:t>
      </w:r>
      <w:r w:rsidRPr="00A54BC5">
        <w:rPr>
          <w:rFonts w:ascii="Arial" w:hAnsi="Arial" w:cs="Arial"/>
          <w:vertAlign w:val="superscript"/>
        </w:rPr>
        <w:t>3</w:t>
      </w:r>
      <w:r w:rsidRPr="00A54BC5">
        <w:rPr>
          <w:rFonts w:ascii="Arial" w:hAnsi="Arial" w:cs="Arial"/>
        </w:rPr>
        <w:t>,</w:t>
      </w:r>
    </w:p>
    <w:p w14:paraId="712D98C4" w14:textId="77777777" w:rsidR="00F34A80" w:rsidRPr="00A54BC5" w:rsidRDefault="00F34A80" w:rsidP="00F34A80">
      <w:pPr>
        <w:numPr>
          <w:ilvl w:val="0"/>
          <w:numId w:val="82"/>
        </w:numPr>
        <w:tabs>
          <w:tab w:val="left" w:pos="709"/>
        </w:tabs>
        <w:spacing w:line="276" w:lineRule="auto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ab/>
        <w:t xml:space="preserve">temperatura procesu 30-60 </w:t>
      </w:r>
      <w:r w:rsidRPr="00A54BC5">
        <w:rPr>
          <w:rFonts w:ascii="Arial" w:hAnsi="Arial" w:cs="Arial"/>
        </w:rPr>
        <w:sym w:font="Symbol" w:char="F0B0"/>
      </w:r>
      <w:r w:rsidRPr="00A54BC5">
        <w:rPr>
          <w:rFonts w:ascii="Arial" w:hAnsi="Arial" w:cs="Arial"/>
        </w:rPr>
        <w:t>C,</w:t>
      </w:r>
    </w:p>
    <w:p w14:paraId="7D4A9681" w14:textId="77777777" w:rsidR="00F34A80" w:rsidRPr="00A54BC5" w:rsidRDefault="00F34A80" w:rsidP="00F34A80">
      <w:pPr>
        <w:numPr>
          <w:ilvl w:val="0"/>
          <w:numId w:val="82"/>
        </w:numPr>
        <w:tabs>
          <w:tab w:val="left" w:pos="709"/>
        </w:tabs>
        <w:spacing w:line="276" w:lineRule="auto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ab/>
        <w:t>skład kąpieli preparat silnie alkaiczny,</w:t>
      </w:r>
    </w:p>
    <w:p w14:paraId="317CC415" w14:textId="76B67B38" w:rsidR="00F34A80" w:rsidRPr="00A54BC5" w:rsidRDefault="00F34A80" w:rsidP="00F34A80">
      <w:pPr>
        <w:numPr>
          <w:ilvl w:val="0"/>
          <w:numId w:val="82"/>
        </w:numPr>
        <w:tabs>
          <w:tab w:val="left" w:pos="709"/>
        </w:tabs>
        <w:spacing w:line="276" w:lineRule="auto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ab/>
        <w:t>anody,</w:t>
      </w:r>
    </w:p>
    <w:p w14:paraId="1A7B1ECA" w14:textId="0C73F11F" w:rsidR="00F34A80" w:rsidRPr="00A54BC5" w:rsidRDefault="00F34A80" w:rsidP="00F34A80">
      <w:pPr>
        <w:numPr>
          <w:ilvl w:val="0"/>
          <w:numId w:val="82"/>
        </w:numPr>
        <w:tabs>
          <w:tab w:val="left" w:pos="709"/>
        </w:tabs>
        <w:spacing w:line="276" w:lineRule="auto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ab/>
        <w:t>wysokowydajny prostownik,</w:t>
      </w:r>
    </w:p>
    <w:p w14:paraId="0058F7F7" w14:textId="77777777" w:rsidR="00F34A80" w:rsidRPr="00A54BC5" w:rsidRDefault="00F34A80" w:rsidP="00F34A80">
      <w:pPr>
        <w:numPr>
          <w:ilvl w:val="0"/>
          <w:numId w:val="82"/>
        </w:numPr>
        <w:tabs>
          <w:tab w:val="left" w:pos="709"/>
        </w:tabs>
        <w:spacing w:line="276" w:lineRule="auto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ab/>
        <w:t>uzupełnianie odparowującej wody przez zawór doprowadzający,</w:t>
      </w:r>
    </w:p>
    <w:p w14:paraId="702D6444" w14:textId="77777777" w:rsidR="00F34A80" w:rsidRPr="00A54BC5" w:rsidRDefault="00F34A80" w:rsidP="00F34A80">
      <w:pPr>
        <w:numPr>
          <w:ilvl w:val="0"/>
          <w:numId w:val="82"/>
        </w:numPr>
        <w:tabs>
          <w:tab w:val="left" w:pos="709"/>
        </w:tabs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ab/>
        <w:t>stanowisko wyposażone w kieszeń przelewową, odolejacz,</w:t>
      </w:r>
    </w:p>
    <w:p w14:paraId="186C84FC" w14:textId="77777777" w:rsidR="00F34A80" w:rsidRPr="00A54BC5" w:rsidRDefault="00F34A80" w:rsidP="00F34A80">
      <w:pPr>
        <w:numPr>
          <w:ilvl w:val="0"/>
          <w:numId w:val="82"/>
        </w:numPr>
        <w:tabs>
          <w:tab w:val="left" w:pos="709"/>
        </w:tabs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>mieszanie turbulencyjne,</w:t>
      </w:r>
    </w:p>
    <w:p w14:paraId="16367836" w14:textId="77777777" w:rsidR="00F34A80" w:rsidRPr="00A54BC5" w:rsidRDefault="00F34A80" w:rsidP="00F34A80">
      <w:pPr>
        <w:numPr>
          <w:ilvl w:val="0"/>
          <w:numId w:val="83"/>
        </w:numPr>
        <w:ind w:left="426" w:hanging="426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>Płukanie kaskadowe podwójne, mieszanie sprężonym powietrzem,</w:t>
      </w:r>
    </w:p>
    <w:p w14:paraId="42AE8017" w14:textId="51A213C5" w:rsidR="00F34A80" w:rsidRPr="00A54BC5" w:rsidRDefault="00F34A80" w:rsidP="00F34A80">
      <w:pPr>
        <w:numPr>
          <w:ilvl w:val="0"/>
          <w:numId w:val="83"/>
        </w:numPr>
        <w:ind w:left="426" w:hanging="426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>Dekapowanie (dotrawianie) - 1 pojedyncza wanna o pojemności 2,50 m</w:t>
      </w:r>
      <w:r w:rsidRPr="00A54BC5">
        <w:rPr>
          <w:rFonts w:ascii="Arial" w:hAnsi="Arial" w:cs="Arial"/>
          <w:vertAlign w:val="superscript"/>
        </w:rPr>
        <w:t>3</w:t>
      </w:r>
      <w:r w:rsidRPr="00A54BC5">
        <w:rPr>
          <w:rFonts w:ascii="Arial" w:hAnsi="Arial" w:cs="Arial"/>
        </w:rPr>
        <w:t>, poprawia czystość powierzchni detali,</w:t>
      </w:r>
    </w:p>
    <w:p w14:paraId="3B74CF58" w14:textId="77777777" w:rsidR="00F34A80" w:rsidRPr="00A54BC5" w:rsidRDefault="00F34A80" w:rsidP="00F34A80">
      <w:pPr>
        <w:numPr>
          <w:ilvl w:val="0"/>
          <w:numId w:val="84"/>
        </w:numPr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>skład kąpieli 1-3% roztwór kwasu solnego,</w:t>
      </w:r>
    </w:p>
    <w:p w14:paraId="0B432668" w14:textId="77777777" w:rsidR="00F34A80" w:rsidRPr="00A54BC5" w:rsidRDefault="00F34A80" w:rsidP="00F34A80">
      <w:pPr>
        <w:numPr>
          <w:ilvl w:val="0"/>
          <w:numId w:val="84"/>
        </w:numPr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>mieszanie,</w:t>
      </w:r>
    </w:p>
    <w:p w14:paraId="2A25298B" w14:textId="77777777" w:rsidR="00F34A80" w:rsidRPr="00A54BC5" w:rsidRDefault="00F34A80" w:rsidP="00F34A80">
      <w:pPr>
        <w:numPr>
          <w:ilvl w:val="0"/>
          <w:numId w:val="83"/>
        </w:numPr>
        <w:ind w:left="426" w:hanging="426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>Płukanie, mieszanie sprężonym powietrzem</w:t>
      </w:r>
    </w:p>
    <w:p w14:paraId="6EB77117" w14:textId="51DD534B" w:rsidR="00F34A80" w:rsidRPr="00A54BC5" w:rsidRDefault="00F34A80" w:rsidP="00F34A80">
      <w:pPr>
        <w:numPr>
          <w:ilvl w:val="0"/>
          <w:numId w:val="83"/>
        </w:numPr>
        <w:ind w:left="426" w:hanging="426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>Kondycjonowanie, aktywacja alkaiczna - 1 pojedyncza wanna o pojemności 2,50 m</w:t>
      </w:r>
      <w:r w:rsidRPr="00A54BC5">
        <w:rPr>
          <w:rFonts w:ascii="Arial" w:hAnsi="Arial" w:cs="Arial"/>
          <w:vertAlign w:val="superscript"/>
        </w:rPr>
        <w:t>3</w:t>
      </w:r>
      <w:r w:rsidRPr="00A54BC5">
        <w:rPr>
          <w:rFonts w:ascii="Arial" w:hAnsi="Arial" w:cs="Arial"/>
        </w:rPr>
        <w:t>:</w:t>
      </w:r>
    </w:p>
    <w:p w14:paraId="0E7A7705" w14:textId="0F2B554C" w:rsidR="00F34A80" w:rsidRPr="00A54BC5" w:rsidRDefault="00F34A80" w:rsidP="00F34A80">
      <w:pPr>
        <w:numPr>
          <w:ilvl w:val="0"/>
          <w:numId w:val="85"/>
        </w:numPr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>skład kąpieli wodorotlenek sodu NaOH,</w:t>
      </w:r>
    </w:p>
    <w:p w14:paraId="0B34B171" w14:textId="77777777" w:rsidR="00F34A80" w:rsidRPr="00A54BC5" w:rsidRDefault="00F34A80" w:rsidP="00F34A80">
      <w:pPr>
        <w:numPr>
          <w:ilvl w:val="0"/>
          <w:numId w:val="85"/>
        </w:numPr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>mieszanie,</w:t>
      </w:r>
    </w:p>
    <w:p w14:paraId="7F87FF7C" w14:textId="77777777" w:rsidR="00F34A80" w:rsidRPr="00A54BC5" w:rsidRDefault="00F34A80" w:rsidP="00F34A80">
      <w:pPr>
        <w:numPr>
          <w:ilvl w:val="0"/>
          <w:numId w:val="85"/>
        </w:numPr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>płukanie kaskadowe, potrójne, mieszanie sprężonym powietrzem,</w:t>
      </w:r>
    </w:p>
    <w:p w14:paraId="1F61242C" w14:textId="415258F4" w:rsidR="00F34A80" w:rsidRPr="00A54BC5" w:rsidRDefault="00F34A80" w:rsidP="00F34A80">
      <w:pPr>
        <w:numPr>
          <w:ilvl w:val="0"/>
          <w:numId w:val="83"/>
        </w:numPr>
        <w:ind w:left="426" w:hanging="426"/>
        <w:jc w:val="both"/>
        <w:rPr>
          <w:rFonts w:ascii="Arial" w:hAnsi="Arial" w:cs="Arial"/>
          <w:bCs/>
        </w:rPr>
      </w:pPr>
      <w:r w:rsidRPr="00A54BC5">
        <w:rPr>
          <w:rFonts w:ascii="Arial" w:hAnsi="Arial" w:cs="Arial"/>
          <w:bCs/>
        </w:rPr>
        <w:t>Cynkowanie alkaiczne ZnNi - 1 podwójna wanna o pojemności 7,36 m</w:t>
      </w:r>
      <w:r w:rsidRPr="00A54BC5">
        <w:rPr>
          <w:rFonts w:ascii="Arial" w:hAnsi="Arial" w:cs="Arial"/>
          <w:bCs/>
          <w:vertAlign w:val="superscript"/>
        </w:rPr>
        <w:t>3</w:t>
      </w:r>
      <w:r w:rsidRPr="00A54BC5">
        <w:rPr>
          <w:rFonts w:ascii="Arial" w:hAnsi="Arial" w:cs="Arial"/>
          <w:bCs/>
        </w:rPr>
        <w:t>, nakładanie powłok cynkowo-niklowych</w:t>
      </w:r>
    </w:p>
    <w:p w14:paraId="6CB563A7" w14:textId="77777777" w:rsidR="00F34A80" w:rsidRPr="00A54BC5" w:rsidRDefault="00F34A80" w:rsidP="00F34A80">
      <w:pPr>
        <w:numPr>
          <w:ilvl w:val="0"/>
          <w:numId w:val="89"/>
        </w:numPr>
        <w:ind w:left="567" w:hanging="207"/>
        <w:jc w:val="both"/>
        <w:rPr>
          <w:rFonts w:ascii="Arial" w:hAnsi="Arial" w:cs="Arial"/>
          <w:bCs/>
        </w:rPr>
      </w:pPr>
      <w:r w:rsidRPr="00A54BC5">
        <w:rPr>
          <w:rFonts w:ascii="Arial" w:hAnsi="Arial" w:cs="Arial"/>
          <w:bCs/>
        </w:rPr>
        <w:tab/>
        <w:t>temperatura procesu 30-40</w:t>
      </w:r>
      <w:r w:rsidRPr="00A54BC5">
        <w:rPr>
          <w:rFonts w:ascii="Arial" w:hAnsi="Arial" w:cs="Arial"/>
          <w:bCs/>
        </w:rPr>
        <w:sym w:font="Symbol" w:char="F0B0"/>
      </w:r>
      <w:r w:rsidRPr="00A54BC5">
        <w:rPr>
          <w:rFonts w:ascii="Arial" w:hAnsi="Arial" w:cs="Arial"/>
          <w:bCs/>
        </w:rPr>
        <w:t>C,</w:t>
      </w:r>
    </w:p>
    <w:p w14:paraId="05BCFC4D" w14:textId="77777777" w:rsidR="00F34A80" w:rsidRPr="00A54BC5" w:rsidRDefault="00F34A80" w:rsidP="00F34A80">
      <w:pPr>
        <w:numPr>
          <w:ilvl w:val="0"/>
          <w:numId w:val="89"/>
        </w:numPr>
        <w:ind w:left="567" w:hanging="207"/>
        <w:jc w:val="both"/>
        <w:rPr>
          <w:rFonts w:ascii="Arial" w:hAnsi="Arial" w:cs="Arial"/>
          <w:bCs/>
        </w:rPr>
      </w:pPr>
      <w:r w:rsidRPr="00A54BC5">
        <w:rPr>
          <w:rFonts w:ascii="Arial" w:hAnsi="Arial" w:cs="Arial"/>
          <w:bCs/>
        </w:rPr>
        <w:tab/>
        <w:t>prostownik,</w:t>
      </w:r>
    </w:p>
    <w:p w14:paraId="3E27C88D" w14:textId="77777777" w:rsidR="00F34A80" w:rsidRPr="00A54BC5" w:rsidRDefault="00F34A80" w:rsidP="00F34A80">
      <w:pPr>
        <w:numPr>
          <w:ilvl w:val="0"/>
          <w:numId w:val="89"/>
        </w:numPr>
        <w:ind w:left="567" w:hanging="207"/>
        <w:jc w:val="both"/>
        <w:rPr>
          <w:rFonts w:ascii="Arial" w:hAnsi="Arial" w:cs="Arial"/>
          <w:bCs/>
        </w:rPr>
      </w:pPr>
      <w:r w:rsidRPr="00A54BC5">
        <w:rPr>
          <w:rFonts w:ascii="Arial" w:hAnsi="Arial" w:cs="Arial"/>
          <w:bCs/>
        </w:rPr>
        <w:tab/>
        <w:t>anody,</w:t>
      </w:r>
    </w:p>
    <w:p w14:paraId="17459401" w14:textId="77777777" w:rsidR="00F34A80" w:rsidRPr="00A54BC5" w:rsidRDefault="00F34A80" w:rsidP="00F34A80">
      <w:pPr>
        <w:numPr>
          <w:ilvl w:val="0"/>
          <w:numId w:val="89"/>
        </w:numPr>
        <w:ind w:left="567" w:hanging="207"/>
        <w:jc w:val="both"/>
        <w:rPr>
          <w:rFonts w:ascii="Arial" w:hAnsi="Arial" w:cs="Arial"/>
          <w:bCs/>
        </w:rPr>
      </w:pPr>
      <w:r w:rsidRPr="00A54BC5">
        <w:rPr>
          <w:rFonts w:ascii="Arial" w:hAnsi="Arial" w:cs="Arial"/>
          <w:bCs/>
        </w:rPr>
        <w:tab/>
        <w:t>cynk rozpuszczony chemicznie ze stacji rozpuszczania cynku – kule cynkowe,</w:t>
      </w:r>
    </w:p>
    <w:p w14:paraId="634BA87A" w14:textId="77777777" w:rsidR="00F34A80" w:rsidRPr="00A54BC5" w:rsidRDefault="00F34A80" w:rsidP="00F34A80">
      <w:pPr>
        <w:numPr>
          <w:ilvl w:val="0"/>
          <w:numId w:val="89"/>
        </w:numPr>
        <w:ind w:left="567" w:hanging="207"/>
        <w:jc w:val="both"/>
        <w:rPr>
          <w:rFonts w:ascii="Arial" w:hAnsi="Arial" w:cs="Arial"/>
          <w:bCs/>
        </w:rPr>
      </w:pPr>
      <w:r w:rsidRPr="00A54BC5">
        <w:rPr>
          <w:rFonts w:ascii="Arial" w:hAnsi="Arial" w:cs="Arial"/>
          <w:bCs/>
        </w:rPr>
        <w:tab/>
        <w:t>skład kąpieli woda DEMI,</w:t>
      </w:r>
    </w:p>
    <w:p w14:paraId="688B4069" w14:textId="2072C1BA" w:rsidR="00F34A80" w:rsidRPr="00A54BC5" w:rsidRDefault="00F34A80" w:rsidP="00F34A80">
      <w:pPr>
        <w:numPr>
          <w:ilvl w:val="0"/>
          <w:numId w:val="89"/>
        </w:numPr>
        <w:ind w:left="567" w:hanging="207"/>
        <w:jc w:val="both"/>
        <w:rPr>
          <w:rFonts w:ascii="Arial" w:hAnsi="Arial" w:cs="Arial"/>
          <w:bCs/>
        </w:rPr>
      </w:pPr>
      <w:r w:rsidRPr="00A54BC5">
        <w:rPr>
          <w:rFonts w:ascii="Arial" w:hAnsi="Arial" w:cs="Arial"/>
          <w:bCs/>
        </w:rPr>
        <w:tab/>
        <w:t>filtr przekładkowy,</w:t>
      </w:r>
    </w:p>
    <w:p w14:paraId="4132F228" w14:textId="77777777" w:rsidR="00F34A80" w:rsidRPr="00A54BC5" w:rsidRDefault="00F34A80" w:rsidP="00F34A80">
      <w:pPr>
        <w:numPr>
          <w:ilvl w:val="0"/>
          <w:numId w:val="90"/>
        </w:numPr>
        <w:ind w:left="567" w:hanging="207"/>
        <w:jc w:val="both"/>
        <w:rPr>
          <w:rFonts w:ascii="Arial" w:hAnsi="Arial" w:cs="Arial"/>
          <w:bCs/>
        </w:rPr>
      </w:pPr>
      <w:r w:rsidRPr="00A54BC5">
        <w:rPr>
          <w:rFonts w:ascii="Arial" w:hAnsi="Arial" w:cs="Arial"/>
          <w:bCs/>
        </w:rPr>
        <w:tab/>
        <w:t xml:space="preserve">mieszanie turbulencyjne, </w:t>
      </w:r>
    </w:p>
    <w:p w14:paraId="5A80C597" w14:textId="32D13F36" w:rsidR="00F34A80" w:rsidRPr="00A54BC5" w:rsidRDefault="00F34A80" w:rsidP="00F34A80">
      <w:pPr>
        <w:numPr>
          <w:ilvl w:val="0"/>
          <w:numId w:val="90"/>
        </w:numPr>
        <w:ind w:left="567" w:hanging="207"/>
        <w:jc w:val="both"/>
        <w:rPr>
          <w:rFonts w:ascii="Arial" w:hAnsi="Arial" w:cs="Arial"/>
          <w:bCs/>
        </w:rPr>
      </w:pPr>
      <w:r w:rsidRPr="00A54BC5">
        <w:rPr>
          <w:rFonts w:ascii="Arial" w:hAnsi="Arial" w:cs="Arial"/>
          <w:bCs/>
        </w:rPr>
        <w:tab/>
        <w:t>opcjonalnie system wymrażania węglanów,</w:t>
      </w:r>
    </w:p>
    <w:p w14:paraId="192922A0" w14:textId="77777777" w:rsidR="00F34A80" w:rsidRPr="00A54BC5" w:rsidRDefault="00F34A80" w:rsidP="00F34A80">
      <w:pPr>
        <w:numPr>
          <w:ilvl w:val="0"/>
          <w:numId w:val="90"/>
        </w:numPr>
        <w:ind w:left="567" w:hanging="207"/>
        <w:jc w:val="both"/>
        <w:rPr>
          <w:rFonts w:ascii="Arial" w:hAnsi="Arial" w:cs="Arial"/>
          <w:bCs/>
        </w:rPr>
      </w:pPr>
      <w:r w:rsidRPr="00A54BC5">
        <w:rPr>
          <w:rFonts w:ascii="Arial" w:hAnsi="Arial" w:cs="Arial"/>
          <w:bCs/>
        </w:rPr>
        <w:tab/>
        <w:t>kontrola składu,</w:t>
      </w:r>
    </w:p>
    <w:p w14:paraId="5A2215C3" w14:textId="0AC1A136" w:rsidR="00F34A80" w:rsidRPr="00A54BC5" w:rsidRDefault="00F34A80" w:rsidP="00F34A80">
      <w:pPr>
        <w:ind w:left="426" w:hanging="426"/>
        <w:jc w:val="both"/>
        <w:rPr>
          <w:rFonts w:ascii="Arial" w:hAnsi="Arial" w:cs="Arial"/>
          <w:bCs/>
        </w:rPr>
      </w:pPr>
      <w:r w:rsidRPr="00A54BC5">
        <w:rPr>
          <w:rFonts w:ascii="Arial" w:hAnsi="Arial" w:cs="Arial"/>
          <w:bCs/>
        </w:rPr>
        <w:lastRenderedPageBreak/>
        <w:t>12) Cynkowanie alkaiczne ZnNi bęben - 1 pojedyncza wanna z podwójnymi agregatami bębnowymi o pojemności 4,05 m</w:t>
      </w:r>
      <w:r w:rsidRPr="00A54BC5">
        <w:rPr>
          <w:rFonts w:ascii="Arial" w:hAnsi="Arial" w:cs="Arial"/>
          <w:bCs/>
          <w:vertAlign w:val="superscript"/>
        </w:rPr>
        <w:t>3</w:t>
      </w:r>
      <w:r w:rsidRPr="00A54BC5">
        <w:rPr>
          <w:rFonts w:ascii="Arial" w:hAnsi="Arial" w:cs="Arial"/>
          <w:bCs/>
        </w:rPr>
        <w:t>,</w:t>
      </w:r>
    </w:p>
    <w:p w14:paraId="68A9B82C" w14:textId="77777777" w:rsidR="00F34A80" w:rsidRPr="00A54BC5" w:rsidRDefault="00F34A80" w:rsidP="00F34A80">
      <w:pPr>
        <w:numPr>
          <w:ilvl w:val="0"/>
          <w:numId w:val="89"/>
        </w:numPr>
        <w:ind w:left="567" w:hanging="207"/>
        <w:jc w:val="both"/>
        <w:rPr>
          <w:rFonts w:ascii="Arial" w:hAnsi="Arial" w:cs="Arial"/>
          <w:bCs/>
        </w:rPr>
      </w:pPr>
      <w:r w:rsidRPr="00A54BC5">
        <w:rPr>
          <w:rFonts w:ascii="Arial" w:hAnsi="Arial" w:cs="Arial"/>
          <w:bCs/>
        </w:rPr>
        <w:tab/>
        <w:t>temperatura procesu 30-40</w:t>
      </w:r>
      <w:r w:rsidRPr="00A54BC5">
        <w:rPr>
          <w:rFonts w:ascii="Arial" w:hAnsi="Arial" w:cs="Arial"/>
          <w:bCs/>
        </w:rPr>
        <w:sym w:font="Symbol" w:char="F0B0"/>
      </w:r>
      <w:r w:rsidRPr="00A54BC5">
        <w:rPr>
          <w:rFonts w:ascii="Arial" w:hAnsi="Arial" w:cs="Arial"/>
          <w:bCs/>
        </w:rPr>
        <w:t>C,</w:t>
      </w:r>
    </w:p>
    <w:p w14:paraId="520B641F" w14:textId="77777777" w:rsidR="00F34A80" w:rsidRPr="00A54BC5" w:rsidRDefault="00F34A80" w:rsidP="00F34A80">
      <w:pPr>
        <w:numPr>
          <w:ilvl w:val="0"/>
          <w:numId w:val="89"/>
        </w:numPr>
        <w:ind w:left="567" w:hanging="207"/>
        <w:jc w:val="both"/>
        <w:rPr>
          <w:rFonts w:ascii="Arial" w:hAnsi="Arial" w:cs="Arial"/>
          <w:bCs/>
        </w:rPr>
      </w:pPr>
      <w:r w:rsidRPr="00A54BC5">
        <w:rPr>
          <w:rFonts w:ascii="Arial" w:hAnsi="Arial" w:cs="Arial"/>
          <w:bCs/>
        </w:rPr>
        <w:tab/>
        <w:t>prostownik,</w:t>
      </w:r>
    </w:p>
    <w:p w14:paraId="1A0CE7EF" w14:textId="77777777" w:rsidR="00F34A80" w:rsidRPr="00A54BC5" w:rsidRDefault="00F34A80" w:rsidP="00F34A80">
      <w:pPr>
        <w:numPr>
          <w:ilvl w:val="0"/>
          <w:numId w:val="89"/>
        </w:numPr>
        <w:ind w:left="567" w:hanging="207"/>
        <w:jc w:val="both"/>
        <w:rPr>
          <w:rFonts w:ascii="Arial" w:hAnsi="Arial" w:cs="Arial"/>
          <w:bCs/>
        </w:rPr>
      </w:pPr>
      <w:r w:rsidRPr="00A54BC5">
        <w:rPr>
          <w:rFonts w:ascii="Arial" w:hAnsi="Arial" w:cs="Arial"/>
          <w:bCs/>
        </w:rPr>
        <w:tab/>
        <w:t>anody,</w:t>
      </w:r>
    </w:p>
    <w:p w14:paraId="7C2A7A29" w14:textId="77777777" w:rsidR="00F34A80" w:rsidRPr="00A54BC5" w:rsidRDefault="00F34A80" w:rsidP="00F34A80">
      <w:pPr>
        <w:numPr>
          <w:ilvl w:val="0"/>
          <w:numId w:val="89"/>
        </w:numPr>
        <w:ind w:left="567" w:hanging="207"/>
        <w:jc w:val="both"/>
        <w:rPr>
          <w:rFonts w:ascii="Arial" w:hAnsi="Arial" w:cs="Arial"/>
          <w:bCs/>
        </w:rPr>
      </w:pPr>
      <w:r w:rsidRPr="00A54BC5">
        <w:rPr>
          <w:rFonts w:ascii="Arial" w:hAnsi="Arial" w:cs="Arial"/>
          <w:bCs/>
        </w:rPr>
        <w:tab/>
        <w:t>cynk rozpuszczony chemicznie ze stacji rozpuszczania cynku – kule cynkowe,</w:t>
      </w:r>
    </w:p>
    <w:p w14:paraId="049D7BE5" w14:textId="77777777" w:rsidR="00F34A80" w:rsidRPr="00A54BC5" w:rsidRDefault="00F34A80" w:rsidP="00F34A80">
      <w:pPr>
        <w:numPr>
          <w:ilvl w:val="0"/>
          <w:numId w:val="89"/>
        </w:numPr>
        <w:ind w:left="567" w:hanging="207"/>
        <w:jc w:val="both"/>
        <w:rPr>
          <w:rFonts w:ascii="Arial" w:hAnsi="Arial" w:cs="Arial"/>
          <w:bCs/>
        </w:rPr>
      </w:pPr>
      <w:r w:rsidRPr="00A54BC5">
        <w:rPr>
          <w:rFonts w:ascii="Arial" w:hAnsi="Arial" w:cs="Arial"/>
          <w:bCs/>
        </w:rPr>
        <w:tab/>
        <w:t>skład kąpieli woda DEMI,</w:t>
      </w:r>
    </w:p>
    <w:p w14:paraId="28A6C38E" w14:textId="0C754AC2" w:rsidR="00F34A80" w:rsidRPr="00A54BC5" w:rsidRDefault="00F34A80" w:rsidP="00F34A80">
      <w:pPr>
        <w:numPr>
          <w:ilvl w:val="0"/>
          <w:numId w:val="89"/>
        </w:numPr>
        <w:ind w:left="567" w:hanging="207"/>
        <w:jc w:val="both"/>
        <w:rPr>
          <w:rFonts w:ascii="Arial" w:hAnsi="Arial" w:cs="Arial"/>
          <w:bCs/>
        </w:rPr>
      </w:pPr>
      <w:r w:rsidRPr="00A54BC5">
        <w:rPr>
          <w:rFonts w:ascii="Arial" w:hAnsi="Arial" w:cs="Arial"/>
          <w:bCs/>
        </w:rPr>
        <w:tab/>
        <w:t>filtr przekładkowy,</w:t>
      </w:r>
    </w:p>
    <w:p w14:paraId="20A8DD61" w14:textId="6A34F3AE" w:rsidR="00F34A80" w:rsidRPr="00A54BC5" w:rsidRDefault="00F34A80" w:rsidP="00F34A80">
      <w:pPr>
        <w:numPr>
          <w:ilvl w:val="0"/>
          <w:numId w:val="90"/>
        </w:numPr>
        <w:ind w:left="567" w:hanging="207"/>
        <w:jc w:val="both"/>
        <w:rPr>
          <w:rFonts w:ascii="Arial" w:hAnsi="Arial" w:cs="Arial"/>
          <w:bCs/>
        </w:rPr>
      </w:pPr>
      <w:r w:rsidRPr="00A54BC5">
        <w:rPr>
          <w:rFonts w:ascii="Arial" w:hAnsi="Arial" w:cs="Arial"/>
          <w:bCs/>
        </w:rPr>
        <w:tab/>
        <w:t>mieszanie turbulencyjne,</w:t>
      </w:r>
    </w:p>
    <w:p w14:paraId="09418DF6" w14:textId="6D7EBE81" w:rsidR="00F34A80" w:rsidRPr="00A54BC5" w:rsidRDefault="00F34A80" w:rsidP="00F34A80">
      <w:pPr>
        <w:numPr>
          <w:ilvl w:val="0"/>
          <w:numId w:val="90"/>
        </w:numPr>
        <w:ind w:left="567" w:hanging="207"/>
        <w:jc w:val="both"/>
        <w:rPr>
          <w:rFonts w:ascii="Arial" w:hAnsi="Arial" w:cs="Arial"/>
          <w:bCs/>
        </w:rPr>
      </w:pPr>
      <w:r w:rsidRPr="00A54BC5">
        <w:rPr>
          <w:rFonts w:ascii="Arial" w:hAnsi="Arial" w:cs="Arial"/>
          <w:bCs/>
        </w:rPr>
        <w:tab/>
        <w:t>opcjonalnie system wymrażania węglanów,</w:t>
      </w:r>
    </w:p>
    <w:p w14:paraId="32EFC0ED" w14:textId="77777777" w:rsidR="00F34A80" w:rsidRPr="00A54BC5" w:rsidRDefault="00F34A80" w:rsidP="00F34A80">
      <w:pPr>
        <w:numPr>
          <w:ilvl w:val="0"/>
          <w:numId w:val="90"/>
        </w:numPr>
        <w:ind w:left="567" w:hanging="207"/>
        <w:jc w:val="both"/>
        <w:rPr>
          <w:rFonts w:ascii="Arial" w:hAnsi="Arial" w:cs="Arial"/>
          <w:bCs/>
        </w:rPr>
      </w:pPr>
      <w:r w:rsidRPr="00A54BC5">
        <w:rPr>
          <w:rFonts w:ascii="Arial" w:hAnsi="Arial" w:cs="Arial"/>
          <w:bCs/>
        </w:rPr>
        <w:tab/>
        <w:t>kontrola składu,</w:t>
      </w:r>
    </w:p>
    <w:p w14:paraId="32C92488" w14:textId="77777777" w:rsidR="00F34A80" w:rsidRPr="00A54BC5" w:rsidRDefault="00F34A80" w:rsidP="00F34A80">
      <w:pPr>
        <w:numPr>
          <w:ilvl w:val="0"/>
          <w:numId w:val="88"/>
        </w:numPr>
        <w:ind w:left="426" w:hanging="426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>Płuczka odzyskowa, mieszanie sprężonym powietrzem</w:t>
      </w:r>
    </w:p>
    <w:p w14:paraId="698B467A" w14:textId="77777777" w:rsidR="00F34A80" w:rsidRPr="00A54BC5" w:rsidRDefault="00F34A80" w:rsidP="00F34A80">
      <w:pPr>
        <w:numPr>
          <w:ilvl w:val="0"/>
          <w:numId w:val="88"/>
        </w:numPr>
        <w:ind w:left="426" w:hanging="426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>Płukanie kaskadowe podwójne, mieszanie sprężonym powietrzem</w:t>
      </w:r>
    </w:p>
    <w:p w14:paraId="1F1BA4B1" w14:textId="77777777" w:rsidR="00F34A80" w:rsidRPr="00A54BC5" w:rsidRDefault="00F34A80" w:rsidP="00F34A80">
      <w:pPr>
        <w:numPr>
          <w:ilvl w:val="0"/>
          <w:numId w:val="88"/>
        </w:numPr>
        <w:ind w:left="426" w:hanging="426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>Cynkowanie alkaiczne Zn - 1 podwójna wanna o pojemności 7,36 m</w:t>
      </w:r>
      <w:r w:rsidRPr="00A54BC5">
        <w:rPr>
          <w:rFonts w:ascii="Arial" w:hAnsi="Arial" w:cs="Arial"/>
          <w:vertAlign w:val="superscript"/>
        </w:rPr>
        <w:t>3</w:t>
      </w:r>
      <w:r w:rsidRPr="00A54BC5">
        <w:rPr>
          <w:rFonts w:ascii="Arial" w:hAnsi="Arial" w:cs="Arial"/>
        </w:rPr>
        <w:t>, nakładanie powłok cynkowych</w:t>
      </w:r>
    </w:p>
    <w:p w14:paraId="0289E323" w14:textId="77777777" w:rsidR="00F34A80" w:rsidRPr="00A54BC5" w:rsidRDefault="00F34A80" w:rsidP="00F34A80">
      <w:pPr>
        <w:numPr>
          <w:ilvl w:val="0"/>
          <w:numId w:val="89"/>
        </w:numPr>
        <w:ind w:left="567" w:hanging="207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ab/>
        <w:t>temperatura kąpieli 17-40</w:t>
      </w:r>
      <w:r w:rsidRPr="00A54BC5">
        <w:rPr>
          <w:rFonts w:ascii="Arial" w:hAnsi="Arial" w:cs="Arial"/>
          <w:bCs/>
        </w:rPr>
        <w:sym w:font="Symbol" w:char="F0B0"/>
      </w:r>
      <w:r w:rsidRPr="00A54BC5">
        <w:rPr>
          <w:rFonts w:ascii="Arial" w:hAnsi="Arial" w:cs="Arial"/>
        </w:rPr>
        <w:t>C</w:t>
      </w:r>
    </w:p>
    <w:p w14:paraId="7EDB581A" w14:textId="77777777" w:rsidR="00F34A80" w:rsidRPr="00A54BC5" w:rsidRDefault="00F34A80" w:rsidP="00F34A80">
      <w:pPr>
        <w:numPr>
          <w:ilvl w:val="0"/>
          <w:numId w:val="89"/>
        </w:numPr>
        <w:ind w:left="567" w:hanging="210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ab/>
        <w:t>filtr przekładkowy,</w:t>
      </w:r>
    </w:p>
    <w:p w14:paraId="3FCFEBF6" w14:textId="77777777" w:rsidR="00F34A80" w:rsidRPr="00A54BC5" w:rsidRDefault="00F34A80" w:rsidP="00F34A80">
      <w:pPr>
        <w:numPr>
          <w:ilvl w:val="0"/>
          <w:numId w:val="89"/>
        </w:numPr>
        <w:ind w:left="567" w:hanging="210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ab/>
        <w:t>mieszanie turbulencyjne,</w:t>
      </w:r>
    </w:p>
    <w:p w14:paraId="269C195B" w14:textId="77777777" w:rsidR="00F34A80" w:rsidRPr="00A54BC5" w:rsidRDefault="00F34A80" w:rsidP="00F34A80">
      <w:pPr>
        <w:numPr>
          <w:ilvl w:val="0"/>
          <w:numId w:val="89"/>
        </w:numPr>
        <w:ind w:left="567" w:hanging="210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ab/>
        <w:t>cynk rozpuszczony chemicznie – kule cynkowe,</w:t>
      </w:r>
    </w:p>
    <w:p w14:paraId="4D857B7E" w14:textId="77777777" w:rsidR="00F34A80" w:rsidRPr="00A54BC5" w:rsidRDefault="00F34A80" w:rsidP="00F34A80">
      <w:pPr>
        <w:numPr>
          <w:ilvl w:val="0"/>
          <w:numId w:val="89"/>
        </w:numPr>
        <w:ind w:left="567" w:hanging="210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ab/>
        <w:t>prostownik,</w:t>
      </w:r>
    </w:p>
    <w:p w14:paraId="14DF7CE6" w14:textId="77777777" w:rsidR="00F34A80" w:rsidRPr="00A54BC5" w:rsidRDefault="00F34A80" w:rsidP="00F34A80">
      <w:pPr>
        <w:numPr>
          <w:ilvl w:val="0"/>
          <w:numId w:val="89"/>
        </w:numPr>
        <w:ind w:left="567" w:hanging="210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ab/>
        <w:t>skład kąpieli wodorotlenek sodu,</w:t>
      </w:r>
    </w:p>
    <w:p w14:paraId="5CC73B26" w14:textId="77777777" w:rsidR="00F34A80" w:rsidRPr="00A54BC5" w:rsidRDefault="00F34A80" w:rsidP="00F34A80">
      <w:pPr>
        <w:numPr>
          <w:ilvl w:val="0"/>
          <w:numId w:val="89"/>
        </w:numPr>
        <w:ind w:left="567" w:hanging="207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ab/>
        <w:t>system wymrażania węglanów,</w:t>
      </w:r>
    </w:p>
    <w:p w14:paraId="62351877" w14:textId="77777777" w:rsidR="00F34A80" w:rsidRPr="00A54BC5" w:rsidRDefault="00F34A80" w:rsidP="00F34A80">
      <w:pPr>
        <w:numPr>
          <w:ilvl w:val="0"/>
          <w:numId w:val="89"/>
        </w:numPr>
        <w:ind w:left="567" w:hanging="207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ab/>
        <w:t>kontrola składu,</w:t>
      </w:r>
    </w:p>
    <w:p w14:paraId="29F86A25" w14:textId="77777777" w:rsidR="00F34A80" w:rsidRPr="00A54BC5" w:rsidRDefault="00F34A80" w:rsidP="00F34A80">
      <w:pPr>
        <w:pStyle w:val="Akapitzlist"/>
        <w:numPr>
          <w:ilvl w:val="0"/>
          <w:numId w:val="91"/>
        </w:numPr>
        <w:spacing w:after="0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A54BC5">
        <w:rPr>
          <w:rFonts w:ascii="Arial" w:hAnsi="Arial" w:cs="Arial"/>
          <w:sz w:val="24"/>
          <w:szCs w:val="24"/>
        </w:rPr>
        <w:t>Płukanie odzyskowe, mieszanie sprężonym powietrzem</w:t>
      </w:r>
    </w:p>
    <w:p w14:paraId="3A0CC9E9" w14:textId="77777777" w:rsidR="00F34A80" w:rsidRPr="00A54BC5" w:rsidRDefault="00F34A80" w:rsidP="00F34A80">
      <w:pPr>
        <w:numPr>
          <w:ilvl w:val="0"/>
          <w:numId w:val="91"/>
        </w:numPr>
        <w:ind w:left="425" w:hanging="425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>Płukanie kaskadowe podwójne, mieszanie sprężonym powietrzem</w:t>
      </w:r>
    </w:p>
    <w:p w14:paraId="17AAB987" w14:textId="77777777" w:rsidR="00F34A80" w:rsidRPr="00A54BC5" w:rsidRDefault="00F34A80" w:rsidP="00F34A80">
      <w:pPr>
        <w:numPr>
          <w:ilvl w:val="0"/>
          <w:numId w:val="91"/>
        </w:numPr>
        <w:ind w:left="425" w:hanging="425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>Rozjaśnianie - 1 pojedyncza wanna o pojemności 2,50m</w:t>
      </w:r>
      <w:r w:rsidRPr="00A54BC5">
        <w:rPr>
          <w:rFonts w:ascii="Arial" w:hAnsi="Arial" w:cs="Arial"/>
          <w:vertAlign w:val="superscript"/>
        </w:rPr>
        <w:t>3</w:t>
      </w:r>
      <w:r w:rsidRPr="00A54BC5">
        <w:rPr>
          <w:rFonts w:ascii="Arial" w:hAnsi="Arial" w:cs="Arial"/>
        </w:rPr>
        <w:t>, mieszanie sprężonym powietrzem, aktywowanie przed pasywacją rozcieńczonym kwasem azotowym 1-3%, w celu zaktywowania powierzchni,</w:t>
      </w:r>
    </w:p>
    <w:p w14:paraId="0B9C2745" w14:textId="77777777" w:rsidR="00F34A80" w:rsidRPr="00A54BC5" w:rsidRDefault="00F34A80" w:rsidP="00F34A80">
      <w:pPr>
        <w:numPr>
          <w:ilvl w:val="0"/>
          <w:numId w:val="91"/>
        </w:numPr>
        <w:ind w:left="426" w:hanging="426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>Pasywacja Zn - 2 pojedyncze wanny o pojemności 2x2,76 m</w:t>
      </w:r>
      <w:r w:rsidRPr="00A54BC5">
        <w:rPr>
          <w:rFonts w:ascii="Arial" w:hAnsi="Arial" w:cs="Arial"/>
          <w:vertAlign w:val="superscript"/>
        </w:rPr>
        <w:t>3</w:t>
      </w:r>
      <w:r w:rsidRPr="00A54BC5">
        <w:rPr>
          <w:rFonts w:ascii="Arial" w:hAnsi="Arial" w:cs="Arial"/>
        </w:rPr>
        <w:t>, wolna od chromu VI-wartościowego,</w:t>
      </w:r>
    </w:p>
    <w:p w14:paraId="009B3087" w14:textId="77777777" w:rsidR="00F34A80" w:rsidRPr="00A54BC5" w:rsidRDefault="00F34A80" w:rsidP="00F34A80">
      <w:pPr>
        <w:numPr>
          <w:ilvl w:val="0"/>
          <w:numId w:val="92"/>
        </w:numPr>
        <w:ind w:left="567" w:hanging="207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ab/>
        <w:t>temperatura procesu – 20-30</w:t>
      </w:r>
      <w:r w:rsidRPr="00A54BC5">
        <w:rPr>
          <w:rFonts w:ascii="Arial" w:hAnsi="Arial" w:cs="Arial"/>
        </w:rPr>
        <w:sym w:font="Symbol" w:char="F0B0"/>
      </w:r>
      <w:r w:rsidRPr="00A54BC5">
        <w:rPr>
          <w:rFonts w:ascii="Arial" w:hAnsi="Arial" w:cs="Arial"/>
        </w:rPr>
        <w:t>C</w:t>
      </w:r>
    </w:p>
    <w:p w14:paraId="5CA14FD5" w14:textId="77777777" w:rsidR="00F34A80" w:rsidRPr="00A54BC5" w:rsidRDefault="00F34A80" w:rsidP="00F34A80">
      <w:pPr>
        <w:numPr>
          <w:ilvl w:val="0"/>
          <w:numId w:val="92"/>
        </w:numPr>
        <w:ind w:left="567" w:hanging="207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ab/>
        <w:t>skład kąpieli środek do pasywacji opierający się na Cr (III),</w:t>
      </w:r>
    </w:p>
    <w:p w14:paraId="33807F57" w14:textId="77777777" w:rsidR="00F34A80" w:rsidRPr="00A54BC5" w:rsidRDefault="00F34A80" w:rsidP="00F34A80">
      <w:pPr>
        <w:numPr>
          <w:ilvl w:val="0"/>
          <w:numId w:val="92"/>
        </w:numPr>
        <w:ind w:left="567" w:hanging="207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ab/>
        <w:t>pH-metr,</w:t>
      </w:r>
    </w:p>
    <w:p w14:paraId="63A1ED31" w14:textId="77777777" w:rsidR="00F34A80" w:rsidRPr="00A54BC5" w:rsidRDefault="00F34A80" w:rsidP="00F34A80">
      <w:pPr>
        <w:numPr>
          <w:ilvl w:val="0"/>
          <w:numId w:val="92"/>
        </w:numPr>
        <w:ind w:left="567" w:hanging="207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ab/>
        <w:t>mieszanie turbulencyjne,</w:t>
      </w:r>
    </w:p>
    <w:p w14:paraId="561560AB" w14:textId="77777777" w:rsidR="00F34A80" w:rsidRPr="00A54BC5" w:rsidRDefault="00F34A80" w:rsidP="00F34A80">
      <w:pPr>
        <w:numPr>
          <w:ilvl w:val="0"/>
          <w:numId w:val="93"/>
        </w:numPr>
        <w:ind w:left="426" w:hanging="426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>Płukanie pojedyncze (2 pojedyncze wanny), mieszanie sprężonym powietrzem,</w:t>
      </w:r>
    </w:p>
    <w:p w14:paraId="0D2A613B" w14:textId="77777777" w:rsidR="00F34A80" w:rsidRPr="00A54BC5" w:rsidRDefault="00F34A80" w:rsidP="00F34A80">
      <w:pPr>
        <w:numPr>
          <w:ilvl w:val="0"/>
          <w:numId w:val="93"/>
        </w:numPr>
        <w:ind w:left="426" w:hanging="426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>Pasywacja ZnNi - 1 pojedyncza wanna o pojemności 2,76 m</w:t>
      </w:r>
      <w:r w:rsidRPr="00A54BC5">
        <w:rPr>
          <w:rFonts w:ascii="Arial" w:hAnsi="Arial" w:cs="Arial"/>
          <w:vertAlign w:val="superscript"/>
        </w:rPr>
        <w:t>3</w:t>
      </w:r>
      <w:r w:rsidRPr="00A54BC5">
        <w:rPr>
          <w:rFonts w:ascii="Arial" w:hAnsi="Arial" w:cs="Arial"/>
        </w:rPr>
        <w:t>, wolna od chromu VI-wartościowego,</w:t>
      </w:r>
    </w:p>
    <w:p w14:paraId="2DE0D77F" w14:textId="77777777" w:rsidR="00F34A80" w:rsidRPr="00A54BC5" w:rsidRDefault="00F34A80" w:rsidP="00F34A80">
      <w:pPr>
        <w:numPr>
          <w:ilvl w:val="0"/>
          <w:numId w:val="94"/>
        </w:numPr>
        <w:ind w:left="709" w:hanging="349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>temperatura procesu – zależna od stosowanego środka,</w:t>
      </w:r>
    </w:p>
    <w:p w14:paraId="25B7EC6B" w14:textId="77777777" w:rsidR="00F34A80" w:rsidRPr="00A54BC5" w:rsidRDefault="00F34A80" w:rsidP="00F34A80">
      <w:pPr>
        <w:numPr>
          <w:ilvl w:val="0"/>
          <w:numId w:val="94"/>
        </w:numPr>
        <w:ind w:left="709" w:hanging="349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>pH-metr,</w:t>
      </w:r>
    </w:p>
    <w:p w14:paraId="1BF59113" w14:textId="77777777" w:rsidR="00F34A80" w:rsidRPr="00A54BC5" w:rsidRDefault="00F34A80" w:rsidP="00F34A80">
      <w:pPr>
        <w:numPr>
          <w:ilvl w:val="0"/>
          <w:numId w:val="94"/>
        </w:numPr>
        <w:ind w:left="709" w:hanging="349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>mieszanie sprężonym powietrzem,</w:t>
      </w:r>
    </w:p>
    <w:p w14:paraId="36CB5554" w14:textId="77777777" w:rsidR="00F34A80" w:rsidRPr="00A54BC5" w:rsidRDefault="00F34A80" w:rsidP="00F34A80">
      <w:pPr>
        <w:numPr>
          <w:ilvl w:val="0"/>
          <w:numId w:val="94"/>
        </w:numPr>
        <w:ind w:left="709" w:hanging="349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>skład kąpieli na bazie kwasu azotowego,</w:t>
      </w:r>
    </w:p>
    <w:p w14:paraId="31953FAC" w14:textId="77777777" w:rsidR="00F34A80" w:rsidRPr="00A54BC5" w:rsidRDefault="00F34A80" w:rsidP="00F34A80">
      <w:pPr>
        <w:numPr>
          <w:ilvl w:val="0"/>
          <w:numId w:val="95"/>
        </w:numPr>
        <w:ind w:left="426" w:hanging="426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>Płukanie (1 wanna pojedyncza), mieszanie sprężonym powietrzem,</w:t>
      </w:r>
    </w:p>
    <w:p w14:paraId="45B88040" w14:textId="77777777" w:rsidR="00F34A80" w:rsidRPr="00A54BC5" w:rsidRDefault="00F34A80" w:rsidP="00F34A80">
      <w:pPr>
        <w:numPr>
          <w:ilvl w:val="0"/>
          <w:numId w:val="95"/>
        </w:numPr>
        <w:ind w:left="426" w:hanging="426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>Lakierowanie - 1 pojedyncza wanna o pojemności 2,50 m</w:t>
      </w:r>
      <w:r w:rsidRPr="00A54BC5">
        <w:rPr>
          <w:rFonts w:ascii="Arial" w:hAnsi="Arial" w:cs="Arial"/>
          <w:vertAlign w:val="superscript"/>
        </w:rPr>
        <w:t>3</w:t>
      </w:r>
      <w:r w:rsidRPr="00A54BC5">
        <w:rPr>
          <w:rFonts w:ascii="Arial" w:hAnsi="Arial" w:cs="Arial"/>
        </w:rPr>
        <w:t>, na bazie dodatku organicznego,</w:t>
      </w:r>
    </w:p>
    <w:p w14:paraId="521CFE20" w14:textId="77777777" w:rsidR="00F34A80" w:rsidRPr="00A54BC5" w:rsidRDefault="00F34A80" w:rsidP="00F34A80">
      <w:pPr>
        <w:numPr>
          <w:ilvl w:val="0"/>
          <w:numId w:val="95"/>
        </w:numPr>
        <w:ind w:left="426" w:hanging="426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>Stacja rozpuszczania cynku Zn - 1 pojedyncza wanna o pojemności 2,7 m</w:t>
      </w:r>
      <w:r w:rsidRPr="00A54BC5">
        <w:rPr>
          <w:rFonts w:ascii="Arial" w:hAnsi="Arial" w:cs="Arial"/>
          <w:vertAlign w:val="superscript"/>
        </w:rPr>
        <w:t>3</w:t>
      </w:r>
      <w:r w:rsidRPr="00A54BC5">
        <w:rPr>
          <w:rFonts w:ascii="Arial" w:hAnsi="Arial" w:cs="Arial"/>
        </w:rPr>
        <w:t>,</w:t>
      </w:r>
    </w:p>
    <w:p w14:paraId="3D4DFA86" w14:textId="77777777" w:rsidR="00F34A80" w:rsidRPr="00A54BC5" w:rsidRDefault="00F34A80" w:rsidP="00F34A80">
      <w:pPr>
        <w:numPr>
          <w:ilvl w:val="0"/>
          <w:numId w:val="95"/>
        </w:numPr>
        <w:ind w:left="426" w:hanging="426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>Stacja rozpuszczania cynku ZnNi - 1 pojedyncza wanna o pojemności 4,5 m</w:t>
      </w:r>
      <w:r w:rsidRPr="00A54BC5">
        <w:rPr>
          <w:rFonts w:ascii="Arial" w:hAnsi="Arial" w:cs="Arial"/>
          <w:vertAlign w:val="superscript"/>
        </w:rPr>
        <w:t>3</w:t>
      </w:r>
      <w:r w:rsidRPr="00A54BC5">
        <w:rPr>
          <w:rFonts w:ascii="Arial" w:hAnsi="Arial" w:cs="Arial"/>
        </w:rPr>
        <w:t>,</w:t>
      </w:r>
    </w:p>
    <w:p w14:paraId="7390CBE8" w14:textId="77777777" w:rsidR="00F34A80" w:rsidRPr="00A54BC5" w:rsidRDefault="00F34A80" w:rsidP="00F34A80">
      <w:pPr>
        <w:numPr>
          <w:ilvl w:val="0"/>
          <w:numId w:val="95"/>
        </w:numPr>
        <w:ind w:left="426" w:hanging="426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>Obciekanie 1-5 min.,</w:t>
      </w:r>
    </w:p>
    <w:p w14:paraId="14EB6C55" w14:textId="77777777" w:rsidR="00F34A80" w:rsidRPr="00A54BC5" w:rsidRDefault="00F34A80" w:rsidP="00F34A80">
      <w:pPr>
        <w:numPr>
          <w:ilvl w:val="0"/>
          <w:numId w:val="95"/>
        </w:numPr>
        <w:ind w:left="426" w:hanging="426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>Suszenie, 2 stanowiska suszenia z ogrzewaniem gazowym, temp. 60-90</w:t>
      </w:r>
      <w:r w:rsidRPr="00A54BC5">
        <w:rPr>
          <w:rFonts w:ascii="Arial" w:hAnsi="Arial" w:cs="Arial"/>
        </w:rPr>
        <w:sym w:font="Symbol" w:char="F0B0"/>
      </w:r>
      <w:r w:rsidRPr="00A54BC5">
        <w:rPr>
          <w:rFonts w:ascii="Arial" w:hAnsi="Arial" w:cs="Arial"/>
        </w:rPr>
        <w:t>C,</w:t>
      </w:r>
    </w:p>
    <w:p w14:paraId="26A7C5D5" w14:textId="77777777" w:rsidR="00F34A80" w:rsidRPr="00A54BC5" w:rsidRDefault="00F34A80" w:rsidP="00F34A80">
      <w:pPr>
        <w:numPr>
          <w:ilvl w:val="0"/>
          <w:numId w:val="95"/>
        </w:numPr>
        <w:ind w:left="426" w:hanging="426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>Wirówka z elektrowyciągiem.”</w:t>
      </w:r>
    </w:p>
    <w:p w14:paraId="0D5D44C3" w14:textId="77777777" w:rsidR="00F34A80" w:rsidRPr="00A54BC5" w:rsidRDefault="00F34A80" w:rsidP="00F34A80">
      <w:pPr>
        <w:pStyle w:val="Nagwek2"/>
        <w:rPr>
          <w:rFonts w:cs="Arial"/>
          <w:b w:val="0"/>
          <w:bCs w:val="0"/>
          <w:szCs w:val="24"/>
        </w:rPr>
      </w:pPr>
      <w:r w:rsidRPr="00A54BC5">
        <w:rPr>
          <w:rFonts w:cs="Arial"/>
        </w:rPr>
        <w:lastRenderedPageBreak/>
        <w:t xml:space="preserve">I.3. </w:t>
      </w:r>
      <w:r w:rsidRPr="00A54BC5">
        <w:t xml:space="preserve">W punkcie II. określającym maksymalną dopuszczalną emisję w warunkach </w:t>
      </w:r>
      <w:r w:rsidRPr="00A54BC5">
        <w:rPr>
          <w:rFonts w:cs="Arial"/>
          <w:szCs w:val="24"/>
        </w:rPr>
        <w:t>normalnego funkcjonowania instalacji punkt „II.1. Emisja gazów i pyłów wprowadzanych do powietrza z instalacji” otrzymuje brzmienie:</w:t>
      </w:r>
    </w:p>
    <w:p w14:paraId="4E23B226" w14:textId="77777777" w:rsidR="00F34A80" w:rsidRPr="00A54BC5" w:rsidRDefault="00F34A80" w:rsidP="00F34A80">
      <w:pPr>
        <w:tabs>
          <w:tab w:val="left" w:pos="180"/>
          <w:tab w:val="left" w:pos="720"/>
        </w:tabs>
        <w:spacing w:before="240" w:line="276" w:lineRule="auto"/>
        <w:jc w:val="both"/>
        <w:rPr>
          <w:rFonts w:ascii="Arial" w:hAnsi="Arial" w:cs="Arial"/>
          <w:b/>
        </w:rPr>
      </w:pPr>
      <w:r w:rsidRPr="00A54BC5">
        <w:rPr>
          <w:rFonts w:ascii="Arial" w:hAnsi="Arial" w:cs="Arial"/>
          <w:b/>
        </w:rPr>
        <w:t>„II.1. Emisję gazów i pyłów wprowadzanych do powietrza z instalacji.</w:t>
      </w:r>
    </w:p>
    <w:p w14:paraId="4A763651" w14:textId="325F5513" w:rsidR="00F34A80" w:rsidRPr="00A54BC5" w:rsidRDefault="00F34A80" w:rsidP="00F34A80">
      <w:pPr>
        <w:tabs>
          <w:tab w:val="left" w:pos="180"/>
          <w:tab w:val="left" w:pos="720"/>
        </w:tabs>
        <w:spacing w:before="120" w:after="120" w:line="276" w:lineRule="auto"/>
        <w:jc w:val="both"/>
        <w:rPr>
          <w:rFonts w:ascii="Arial" w:hAnsi="Arial" w:cs="Arial"/>
          <w:b/>
          <w:bCs/>
        </w:rPr>
      </w:pPr>
      <w:r w:rsidRPr="00A54BC5">
        <w:rPr>
          <w:rFonts w:ascii="Arial" w:hAnsi="Arial" w:cs="Arial"/>
          <w:b/>
        </w:rPr>
        <w:t xml:space="preserve">II.1.1. </w:t>
      </w:r>
      <w:r w:rsidRPr="00A54BC5">
        <w:rPr>
          <w:rFonts w:ascii="Arial" w:hAnsi="Arial" w:cs="Arial"/>
          <w:b/>
          <w:bCs/>
        </w:rPr>
        <w:t>Dopuszczalna wielkość emisji gazów i pyłów wprowadzanych do powietrza wyrażona w kg/h</w:t>
      </w:r>
    </w:p>
    <w:p w14:paraId="340EAB73" w14:textId="77777777" w:rsidR="00F34A80" w:rsidRPr="00A54BC5" w:rsidRDefault="00F34A80" w:rsidP="00F34A80">
      <w:pPr>
        <w:tabs>
          <w:tab w:val="num" w:pos="180"/>
        </w:tabs>
        <w:spacing w:line="276" w:lineRule="auto"/>
        <w:ind w:right="-1"/>
        <w:jc w:val="both"/>
        <w:rPr>
          <w:rFonts w:ascii="Arial" w:hAnsi="Arial" w:cs="Arial"/>
          <w:b/>
          <w:bCs/>
        </w:rPr>
      </w:pPr>
      <w:r w:rsidRPr="00A54BC5">
        <w:rPr>
          <w:rFonts w:ascii="Arial" w:hAnsi="Arial" w:cs="Arial"/>
        </w:rPr>
        <w:t>Tabela 1</w:t>
      </w:r>
    </w:p>
    <w:p w14:paraId="31D43571" w14:textId="77777777" w:rsidR="00F34A80" w:rsidRPr="00A54BC5" w:rsidRDefault="00F34A80" w:rsidP="00F34A80">
      <w:pPr>
        <w:pStyle w:val="Default"/>
        <w:spacing w:line="276" w:lineRule="auto"/>
        <w:jc w:val="both"/>
        <w:rPr>
          <w:rFonts w:ascii="Arial" w:hAnsi="Arial" w:cs="Arial"/>
          <w:color w:val="auto"/>
          <w:sz w:val="4"/>
          <w:szCs w:val="20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Description w:val="Tabela 1 Dopuszczalna wielkość emisji gazó i pyłów"/>
      </w:tblPr>
      <w:tblGrid>
        <w:gridCol w:w="846"/>
        <w:gridCol w:w="1586"/>
        <w:gridCol w:w="1557"/>
        <w:gridCol w:w="2967"/>
        <w:gridCol w:w="2258"/>
      </w:tblGrid>
      <w:tr w:rsidR="00F34A80" w:rsidRPr="00A54BC5" w14:paraId="08420828" w14:textId="77777777" w:rsidTr="00D33383">
        <w:trPr>
          <w:tblHeader/>
        </w:trPr>
        <w:tc>
          <w:tcPr>
            <w:tcW w:w="846" w:type="dxa"/>
          </w:tcPr>
          <w:p w14:paraId="351301A6" w14:textId="77777777" w:rsidR="00F34A80" w:rsidRPr="00A54BC5" w:rsidRDefault="00F34A80" w:rsidP="00D3338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35330FBA" w14:textId="77777777" w:rsidR="00F34A80" w:rsidRPr="00A54BC5" w:rsidRDefault="00F34A80" w:rsidP="00D3338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54BC5">
              <w:rPr>
                <w:rFonts w:ascii="Arial" w:hAnsi="Arial" w:cs="Arial"/>
                <w:b/>
                <w:color w:val="auto"/>
                <w:sz w:val="22"/>
                <w:szCs w:val="22"/>
              </w:rPr>
              <w:t>Lp.</w:t>
            </w:r>
          </w:p>
        </w:tc>
        <w:tc>
          <w:tcPr>
            <w:tcW w:w="1586" w:type="dxa"/>
          </w:tcPr>
          <w:p w14:paraId="02EF24EC" w14:textId="77777777" w:rsidR="00F34A80" w:rsidRPr="00A54BC5" w:rsidRDefault="00F34A80" w:rsidP="00D3338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2B6816C0" w14:textId="77777777" w:rsidR="00F34A80" w:rsidRPr="00A54BC5" w:rsidRDefault="00F34A80" w:rsidP="00D3338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54BC5">
              <w:rPr>
                <w:rFonts w:ascii="Arial" w:hAnsi="Arial" w:cs="Arial"/>
                <w:b/>
                <w:color w:val="auto"/>
                <w:sz w:val="22"/>
                <w:szCs w:val="22"/>
              </w:rPr>
              <w:t>Źródło</w:t>
            </w:r>
          </w:p>
        </w:tc>
        <w:tc>
          <w:tcPr>
            <w:tcW w:w="1557" w:type="dxa"/>
            <w:vAlign w:val="center"/>
          </w:tcPr>
          <w:p w14:paraId="533D9340" w14:textId="77777777" w:rsidR="00F34A80" w:rsidRPr="00A54BC5" w:rsidRDefault="00F34A80" w:rsidP="00D3338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54BC5">
              <w:rPr>
                <w:rFonts w:ascii="Arial" w:hAnsi="Arial" w:cs="Arial"/>
                <w:b/>
                <w:color w:val="auto"/>
                <w:sz w:val="22"/>
                <w:szCs w:val="22"/>
              </w:rPr>
              <w:t>Oznaczenie emitora</w:t>
            </w:r>
          </w:p>
        </w:tc>
        <w:tc>
          <w:tcPr>
            <w:tcW w:w="2967" w:type="dxa"/>
            <w:vAlign w:val="center"/>
          </w:tcPr>
          <w:p w14:paraId="7C46E460" w14:textId="77777777" w:rsidR="00F34A80" w:rsidRPr="00A54BC5" w:rsidRDefault="00F34A80" w:rsidP="00D3338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54BC5">
              <w:rPr>
                <w:rFonts w:ascii="Arial" w:hAnsi="Arial" w:cs="Arial"/>
                <w:b/>
                <w:bCs/>
                <w:sz w:val="22"/>
                <w:szCs w:val="22"/>
              </w:rPr>
              <w:t>Rodzaj substancji zanieczyszczających</w:t>
            </w:r>
          </w:p>
        </w:tc>
        <w:tc>
          <w:tcPr>
            <w:tcW w:w="2258" w:type="dxa"/>
          </w:tcPr>
          <w:p w14:paraId="46B426D1" w14:textId="77777777" w:rsidR="00F34A80" w:rsidRPr="00A54BC5" w:rsidRDefault="00F34A80" w:rsidP="00D3338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54BC5">
              <w:rPr>
                <w:rFonts w:ascii="Arial" w:hAnsi="Arial" w:cs="Arial"/>
                <w:b/>
                <w:color w:val="auto"/>
                <w:sz w:val="22"/>
                <w:szCs w:val="22"/>
              </w:rPr>
              <w:t>Emisja dopuszczalna [kg/h]</w:t>
            </w:r>
          </w:p>
        </w:tc>
      </w:tr>
      <w:tr w:rsidR="00F34A80" w:rsidRPr="00A54BC5" w14:paraId="052CBAEB" w14:textId="77777777" w:rsidTr="00D33383">
        <w:trPr>
          <w:trHeight w:val="1478"/>
        </w:trPr>
        <w:tc>
          <w:tcPr>
            <w:tcW w:w="846" w:type="dxa"/>
            <w:vAlign w:val="center"/>
          </w:tcPr>
          <w:p w14:paraId="683F8D0B" w14:textId="77777777" w:rsidR="00F34A80" w:rsidRPr="00A54BC5" w:rsidRDefault="00F34A80" w:rsidP="00F34A80">
            <w:pPr>
              <w:pStyle w:val="Default"/>
              <w:numPr>
                <w:ilvl w:val="0"/>
                <w:numId w:val="7"/>
              </w:numPr>
              <w:ind w:left="644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C6C5" w14:textId="77777777" w:rsidR="00F34A80" w:rsidRPr="00A54BC5" w:rsidRDefault="00F34A80" w:rsidP="00D33383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54BC5">
              <w:rPr>
                <w:rFonts w:ascii="Arial" w:hAnsi="Arial" w:cs="Arial"/>
                <w:sz w:val="22"/>
                <w:szCs w:val="22"/>
                <w:lang w:val="en-GB"/>
              </w:rPr>
              <w:t xml:space="preserve">Linia cynkowania </w:t>
            </w:r>
          </w:p>
        </w:tc>
        <w:tc>
          <w:tcPr>
            <w:tcW w:w="1557" w:type="dxa"/>
            <w:vAlign w:val="center"/>
          </w:tcPr>
          <w:p w14:paraId="1060635D" w14:textId="77777777" w:rsidR="00F34A80" w:rsidRPr="00A54BC5" w:rsidRDefault="00F34A80" w:rsidP="00D3338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54BC5">
              <w:rPr>
                <w:rFonts w:ascii="Arial" w:hAnsi="Arial" w:cs="Arial"/>
                <w:b/>
                <w:color w:val="auto"/>
                <w:sz w:val="22"/>
                <w:szCs w:val="22"/>
              </w:rPr>
              <w:t>E – 1</w:t>
            </w:r>
          </w:p>
        </w:tc>
        <w:tc>
          <w:tcPr>
            <w:tcW w:w="2967" w:type="dxa"/>
            <w:vAlign w:val="center"/>
          </w:tcPr>
          <w:p w14:paraId="5CD09A8F" w14:textId="77777777" w:rsidR="00F34A80" w:rsidRPr="00A54BC5" w:rsidRDefault="00F34A80" w:rsidP="00D33383">
            <w:pPr>
              <w:widowControl w:val="0"/>
              <w:autoSpaceDE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chlorowodór</w:t>
            </w:r>
          </w:p>
          <w:p w14:paraId="49C64D7E" w14:textId="77777777" w:rsidR="00F34A80" w:rsidRPr="00A54BC5" w:rsidRDefault="00F34A80" w:rsidP="00D33383">
            <w:pPr>
              <w:widowControl w:val="0"/>
              <w:autoSpaceDE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cynk*</w:t>
            </w:r>
          </w:p>
          <w:p w14:paraId="5797CA0A" w14:textId="77777777" w:rsidR="00F34A80" w:rsidRPr="00A54BC5" w:rsidRDefault="00F34A80" w:rsidP="00D33383">
            <w:pPr>
              <w:widowControl w:val="0"/>
              <w:autoSpaceDE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nikiel*</w:t>
            </w:r>
          </w:p>
          <w:p w14:paraId="752ED7B8" w14:textId="77777777" w:rsidR="00F34A80" w:rsidRPr="00A54BC5" w:rsidRDefault="00F34A80" w:rsidP="00D33383">
            <w:pPr>
              <w:widowControl w:val="0"/>
              <w:autoSpaceDE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chrom*</w:t>
            </w:r>
          </w:p>
          <w:p w14:paraId="211691E0" w14:textId="77777777" w:rsidR="00F34A80" w:rsidRPr="00A54BC5" w:rsidRDefault="00F34A80" w:rsidP="00D33383">
            <w:pPr>
              <w:widowControl w:val="0"/>
              <w:autoSpaceDE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dwutlenek azotu</w:t>
            </w:r>
          </w:p>
          <w:p w14:paraId="79E704BB" w14:textId="77777777" w:rsidR="00F34A80" w:rsidRPr="00A54BC5" w:rsidRDefault="00F34A80" w:rsidP="00D33383">
            <w:pPr>
              <w:widowControl w:val="0"/>
              <w:autoSpaceDE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pył ogółem, w tym:</w:t>
            </w:r>
          </w:p>
          <w:p w14:paraId="2EAD6947" w14:textId="77777777" w:rsidR="00F34A80" w:rsidRPr="00A54BC5" w:rsidRDefault="00F34A80" w:rsidP="00D33383">
            <w:pPr>
              <w:widowControl w:val="0"/>
              <w:autoSpaceDE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  <w:p w14:paraId="4DAC9FA2" w14:textId="77777777" w:rsidR="00F34A80" w:rsidRPr="00A54BC5" w:rsidRDefault="00F34A80" w:rsidP="00D333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2258" w:type="dxa"/>
            <w:vAlign w:val="center"/>
          </w:tcPr>
          <w:p w14:paraId="7274F7B2" w14:textId="77777777" w:rsidR="00F34A80" w:rsidRPr="00A54BC5" w:rsidRDefault="00F34A80" w:rsidP="00D33383">
            <w:pPr>
              <w:widowControl w:val="0"/>
              <w:autoSpaceDE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0,719625</w:t>
            </w:r>
          </w:p>
          <w:p w14:paraId="0C4F4C72" w14:textId="77777777" w:rsidR="00F34A80" w:rsidRPr="00A54BC5" w:rsidRDefault="00F34A80" w:rsidP="00D33383">
            <w:pPr>
              <w:widowControl w:val="0"/>
              <w:autoSpaceDE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0,0121125</w:t>
            </w:r>
          </w:p>
          <w:p w14:paraId="593470BA" w14:textId="77777777" w:rsidR="00F34A80" w:rsidRPr="00A54BC5" w:rsidRDefault="00F34A80" w:rsidP="00D33383">
            <w:pPr>
              <w:widowControl w:val="0"/>
              <w:autoSpaceDE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0,001425</w:t>
            </w:r>
          </w:p>
          <w:p w14:paraId="4BD57C11" w14:textId="77777777" w:rsidR="00F34A80" w:rsidRPr="00A54BC5" w:rsidRDefault="00F34A80" w:rsidP="00D33383">
            <w:pPr>
              <w:widowControl w:val="0"/>
              <w:autoSpaceDE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0,0049875</w:t>
            </w:r>
          </w:p>
          <w:p w14:paraId="5805729D" w14:textId="77777777" w:rsidR="00F34A80" w:rsidRPr="00A54BC5" w:rsidRDefault="00F34A80" w:rsidP="00D33383">
            <w:pPr>
              <w:widowControl w:val="0"/>
              <w:autoSpaceDE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0,2375</w:t>
            </w:r>
          </w:p>
          <w:p w14:paraId="640AD417" w14:textId="77777777" w:rsidR="00F34A80" w:rsidRPr="00A54BC5" w:rsidRDefault="00F34A80" w:rsidP="00D33383">
            <w:pPr>
              <w:widowControl w:val="0"/>
              <w:autoSpaceDE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0,0475</w:t>
            </w:r>
          </w:p>
          <w:p w14:paraId="0E775525" w14:textId="77777777" w:rsidR="00F34A80" w:rsidRPr="00A54BC5" w:rsidRDefault="00F34A80" w:rsidP="00D33383">
            <w:pPr>
              <w:widowControl w:val="0"/>
              <w:autoSpaceDE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0,045125</w:t>
            </w:r>
          </w:p>
          <w:p w14:paraId="130A174E" w14:textId="77777777" w:rsidR="00F34A80" w:rsidRPr="00A54BC5" w:rsidRDefault="00F34A80" w:rsidP="00D3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0,04287</w:t>
            </w:r>
          </w:p>
        </w:tc>
      </w:tr>
      <w:tr w:rsidR="00F34A80" w:rsidRPr="00A54BC5" w14:paraId="039F97C1" w14:textId="77777777" w:rsidTr="00D33383">
        <w:trPr>
          <w:trHeight w:val="441"/>
        </w:trPr>
        <w:tc>
          <w:tcPr>
            <w:tcW w:w="846" w:type="dxa"/>
            <w:vAlign w:val="center"/>
          </w:tcPr>
          <w:p w14:paraId="200B89F6" w14:textId="77777777" w:rsidR="00F34A80" w:rsidRPr="00A54BC5" w:rsidRDefault="00F34A80" w:rsidP="00F34A80">
            <w:pPr>
              <w:pStyle w:val="Default"/>
              <w:numPr>
                <w:ilvl w:val="0"/>
                <w:numId w:val="7"/>
              </w:numPr>
              <w:ind w:left="644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6BDE" w14:textId="77777777" w:rsidR="00F34A80" w:rsidRPr="00A54BC5" w:rsidRDefault="00F34A80" w:rsidP="00D33383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54BC5">
              <w:rPr>
                <w:rFonts w:ascii="Arial" w:hAnsi="Arial" w:cs="Arial"/>
                <w:sz w:val="22"/>
                <w:szCs w:val="22"/>
                <w:lang w:val="en-GB"/>
              </w:rPr>
              <w:t>Linia anodowania</w:t>
            </w:r>
          </w:p>
        </w:tc>
        <w:tc>
          <w:tcPr>
            <w:tcW w:w="1557" w:type="dxa"/>
            <w:vAlign w:val="center"/>
          </w:tcPr>
          <w:p w14:paraId="3F0F2B1F" w14:textId="77777777" w:rsidR="00F34A80" w:rsidRPr="00A54BC5" w:rsidRDefault="00F34A80" w:rsidP="00D3338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54BC5">
              <w:rPr>
                <w:rFonts w:ascii="Arial" w:hAnsi="Arial" w:cs="Arial"/>
                <w:b/>
                <w:color w:val="auto"/>
                <w:sz w:val="22"/>
                <w:szCs w:val="22"/>
              </w:rPr>
              <w:t>E – 2</w:t>
            </w:r>
          </w:p>
        </w:tc>
        <w:tc>
          <w:tcPr>
            <w:tcW w:w="2967" w:type="dxa"/>
            <w:shd w:val="clear" w:color="auto" w:fill="FFFFFF"/>
            <w:vAlign w:val="center"/>
          </w:tcPr>
          <w:p w14:paraId="43F60753" w14:textId="77777777" w:rsidR="00F34A80" w:rsidRPr="00A54BC5" w:rsidRDefault="00F34A80" w:rsidP="00D333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kwas siarkowy</w:t>
            </w:r>
          </w:p>
          <w:p w14:paraId="5083C46E" w14:textId="77777777" w:rsidR="00F34A80" w:rsidRPr="00A54BC5" w:rsidRDefault="00F34A80" w:rsidP="00D333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kwas octowy</w:t>
            </w:r>
          </w:p>
        </w:tc>
        <w:tc>
          <w:tcPr>
            <w:tcW w:w="2258" w:type="dxa"/>
            <w:shd w:val="clear" w:color="auto" w:fill="FFFFFF"/>
            <w:vAlign w:val="center"/>
          </w:tcPr>
          <w:p w14:paraId="6A13A286" w14:textId="77777777" w:rsidR="00F34A80" w:rsidRPr="00A54BC5" w:rsidRDefault="00F34A80" w:rsidP="00D3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0,06000</w:t>
            </w:r>
          </w:p>
          <w:p w14:paraId="0E4EE478" w14:textId="77777777" w:rsidR="00F34A80" w:rsidRPr="00A54BC5" w:rsidRDefault="00F34A80" w:rsidP="00D3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0,00651</w:t>
            </w:r>
          </w:p>
        </w:tc>
      </w:tr>
      <w:tr w:rsidR="00F34A80" w:rsidRPr="00A54BC5" w14:paraId="157C2BDE" w14:textId="77777777" w:rsidTr="00D33383">
        <w:trPr>
          <w:trHeight w:val="1478"/>
        </w:trPr>
        <w:tc>
          <w:tcPr>
            <w:tcW w:w="846" w:type="dxa"/>
            <w:vAlign w:val="center"/>
          </w:tcPr>
          <w:p w14:paraId="1C8D7785" w14:textId="77777777" w:rsidR="00F34A80" w:rsidRPr="00A54BC5" w:rsidRDefault="00F34A80" w:rsidP="00F34A80">
            <w:pPr>
              <w:pStyle w:val="Default"/>
              <w:numPr>
                <w:ilvl w:val="0"/>
                <w:numId w:val="7"/>
              </w:numPr>
              <w:ind w:left="644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E9D4" w14:textId="77777777" w:rsidR="00F34A80" w:rsidRPr="00A54BC5" w:rsidRDefault="00F34A80" w:rsidP="00D33383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Linia prób</w:t>
            </w:r>
          </w:p>
        </w:tc>
        <w:tc>
          <w:tcPr>
            <w:tcW w:w="1557" w:type="dxa"/>
            <w:vAlign w:val="center"/>
          </w:tcPr>
          <w:p w14:paraId="74CD52EA" w14:textId="77777777" w:rsidR="00F34A80" w:rsidRPr="00A54BC5" w:rsidRDefault="00F34A80" w:rsidP="00D3338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54BC5">
              <w:rPr>
                <w:rFonts w:ascii="Arial" w:hAnsi="Arial" w:cs="Arial"/>
                <w:b/>
                <w:color w:val="auto"/>
                <w:sz w:val="22"/>
                <w:szCs w:val="22"/>
              </w:rPr>
              <w:t>E – 7</w:t>
            </w:r>
          </w:p>
        </w:tc>
        <w:tc>
          <w:tcPr>
            <w:tcW w:w="2967" w:type="dxa"/>
            <w:shd w:val="clear" w:color="auto" w:fill="FFFFFF"/>
          </w:tcPr>
          <w:p w14:paraId="03F2C03D" w14:textId="77777777" w:rsidR="00F34A80" w:rsidRPr="00A54BC5" w:rsidRDefault="00F34A80" w:rsidP="00D33383">
            <w:pPr>
              <w:rPr>
                <w:rFonts w:ascii="Arial" w:hAnsi="Arial" w:cs="Arial"/>
                <w:sz w:val="22"/>
                <w:szCs w:val="22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chlorowodór</w:t>
            </w:r>
          </w:p>
          <w:p w14:paraId="12C5A6ED" w14:textId="77777777" w:rsidR="00F34A80" w:rsidRPr="00A54BC5" w:rsidRDefault="00F34A80" w:rsidP="00D33383">
            <w:pPr>
              <w:rPr>
                <w:rFonts w:ascii="Arial" w:hAnsi="Arial" w:cs="Arial"/>
                <w:sz w:val="22"/>
                <w:szCs w:val="22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cynk*</w:t>
            </w:r>
          </w:p>
          <w:p w14:paraId="43A17F81" w14:textId="77777777" w:rsidR="00F34A80" w:rsidRPr="00A54BC5" w:rsidRDefault="00F34A80" w:rsidP="00D33383">
            <w:pPr>
              <w:rPr>
                <w:rFonts w:ascii="Arial" w:hAnsi="Arial" w:cs="Arial"/>
                <w:sz w:val="22"/>
                <w:szCs w:val="22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nikiel*</w:t>
            </w:r>
          </w:p>
          <w:p w14:paraId="25A5548D" w14:textId="77777777" w:rsidR="00F34A80" w:rsidRPr="00A54BC5" w:rsidRDefault="00F34A80" w:rsidP="00D33383">
            <w:pPr>
              <w:rPr>
                <w:rFonts w:ascii="Arial" w:hAnsi="Arial" w:cs="Arial"/>
                <w:sz w:val="22"/>
                <w:szCs w:val="22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chrom*</w:t>
            </w:r>
          </w:p>
          <w:p w14:paraId="52A97326" w14:textId="77777777" w:rsidR="00F34A80" w:rsidRPr="00A54BC5" w:rsidRDefault="00F34A80" w:rsidP="00D333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dwutlenek azotu</w:t>
            </w:r>
          </w:p>
          <w:p w14:paraId="49B34F0C" w14:textId="77777777" w:rsidR="00F34A80" w:rsidRPr="00A54BC5" w:rsidRDefault="00F34A80" w:rsidP="00D333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pył ogółem, w tym:</w:t>
            </w:r>
          </w:p>
          <w:p w14:paraId="7EEC5BD1" w14:textId="77777777" w:rsidR="00F34A80" w:rsidRPr="00A54BC5" w:rsidRDefault="00F34A80" w:rsidP="00D333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pył zawieszony PM10</w:t>
            </w:r>
          </w:p>
          <w:p w14:paraId="4C8B66AC" w14:textId="77777777" w:rsidR="00F34A80" w:rsidRPr="00A54BC5" w:rsidRDefault="00F34A80" w:rsidP="00D333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pył zawieszony PM2,5</w:t>
            </w:r>
          </w:p>
        </w:tc>
        <w:tc>
          <w:tcPr>
            <w:tcW w:w="2258" w:type="dxa"/>
            <w:shd w:val="clear" w:color="auto" w:fill="FFFFFF"/>
          </w:tcPr>
          <w:p w14:paraId="1AEEB72B" w14:textId="77777777" w:rsidR="00F34A80" w:rsidRPr="00A54BC5" w:rsidRDefault="00F34A80" w:rsidP="00D33383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0,0091</w:t>
            </w:r>
          </w:p>
          <w:p w14:paraId="52F5A890" w14:textId="77777777" w:rsidR="00F34A80" w:rsidRPr="00A54BC5" w:rsidRDefault="00F34A80" w:rsidP="00D33383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0,00015</w:t>
            </w:r>
          </w:p>
          <w:p w14:paraId="35508224" w14:textId="77777777" w:rsidR="00F34A80" w:rsidRPr="00A54BC5" w:rsidRDefault="00F34A80" w:rsidP="00D33383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0,00003</w:t>
            </w:r>
          </w:p>
          <w:p w14:paraId="6C9D7325" w14:textId="77777777" w:rsidR="00F34A80" w:rsidRPr="00A54BC5" w:rsidRDefault="00F34A80" w:rsidP="00D33383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0,00009</w:t>
            </w:r>
          </w:p>
          <w:p w14:paraId="6F574B00" w14:textId="77777777" w:rsidR="00F34A80" w:rsidRPr="00A54BC5" w:rsidRDefault="00F34A80" w:rsidP="00D3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0,015</w:t>
            </w:r>
          </w:p>
          <w:p w14:paraId="02E522E2" w14:textId="77777777" w:rsidR="00F34A80" w:rsidRPr="00A54BC5" w:rsidRDefault="00F34A80" w:rsidP="00D3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0,000273</w:t>
            </w:r>
          </w:p>
          <w:p w14:paraId="2B77F086" w14:textId="77777777" w:rsidR="00F34A80" w:rsidRPr="00A54BC5" w:rsidRDefault="00F34A80" w:rsidP="00D3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0,000273</w:t>
            </w:r>
          </w:p>
          <w:p w14:paraId="335315E8" w14:textId="77777777" w:rsidR="00F34A80" w:rsidRPr="00A54BC5" w:rsidRDefault="00F34A80" w:rsidP="00D3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0,000273</w:t>
            </w:r>
          </w:p>
        </w:tc>
      </w:tr>
    </w:tbl>
    <w:p w14:paraId="57AB9B2B" w14:textId="77777777" w:rsidR="00F34A80" w:rsidRPr="00A54BC5" w:rsidRDefault="00F34A80" w:rsidP="00F34A8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54BC5">
        <w:rPr>
          <w:rFonts w:ascii="Arial" w:hAnsi="Arial" w:cs="Arial"/>
          <w:sz w:val="18"/>
          <w:szCs w:val="18"/>
        </w:rPr>
        <w:t>*- jako suma metalu i jego związków w pyle zawieszonym PM10</w:t>
      </w:r>
    </w:p>
    <w:p w14:paraId="6D6CB150" w14:textId="77777777" w:rsidR="00F34A80" w:rsidRPr="00A54BC5" w:rsidRDefault="00F34A80" w:rsidP="00F34A80">
      <w:pPr>
        <w:pStyle w:val="Default"/>
        <w:spacing w:before="240" w:line="276" w:lineRule="auto"/>
        <w:jc w:val="both"/>
        <w:rPr>
          <w:rFonts w:ascii="Arial" w:hAnsi="Arial" w:cs="Arial"/>
          <w:b/>
          <w:bCs/>
          <w:color w:val="auto"/>
        </w:rPr>
      </w:pPr>
      <w:bookmarkStart w:id="2" w:name="_Hlk148529150"/>
      <w:r w:rsidRPr="00A54BC5">
        <w:rPr>
          <w:rFonts w:ascii="Arial" w:hAnsi="Arial" w:cs="Arial"/>
          <w:b/>
          <w:bCs/>
          <w:color w:val="auto"/>
        </w:rPr>
        <w:t>II.1.2. Maksymalna dopuszczalna emisja roczna z instalacji:</w:t>
      </w:r>
    </w:p>
    <w:p w14:paraId="7DDB2B17" w14:textId="77777777" w:rsidR="00F34A80" w:rsidRPr="00A54BC5" w:rsidRDefault="00F34A80" w:rsidP="00F34A80">
      <w:pPr>
        <w:tabs>
          <w:tab w:val="num" w:pos="180"/>
        </w:tabs>
        <w:spacing w:line="276" w:lineRule="auto"/>
        <w:ind w:right="-1"/>
        <w:jc w:val="both"/>
        <w:rPr>
          <w:rFonts w:ascii="Arial" w:hAnsi="Arial" w:cs="Arial"/>
          <w:b/>
          <w:sz w:val="36"/>
          <w:szCs w:val="36"/>
        </w:rPr>
      </w:pPr>
      <w:bookmarkStart w:id="3" w:name="_Hlk69378120"/>
      <w:r w:rsidRPr="00A54BC5">
        <w:rPr>
          <w:rFonts w:ascii="Arial" w:hAnsi="Arial" w:cs="Arial"/>
          <w:bCs/>
          <w:sz w:val="22"/>
          <w:szCs w:val="22"/>
        </w:rPr>
        <w:t>Tabela 2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Description w:val="Tabela 2 Maksymalna dopuszczalna emisja roczna z instalacji"/>
      </w:tblPr>
      <w:tblGrid>
        <w:gridCol w:w="851"/>
        <w:gridCol w:w="5299"/>
        <w:gridCol w:w="2915"/>
      </w:tblGrid>
      <w:tr w:rsidR="00F34A80" w:rsidRPr="00A54BC5" w14:paraId="11F20CCF" w14:textId="77777777" w:rsidTr="00D33383">
        <w:trPr>
          <w:trHeight w:val="721"/>
        </w:trPr>
        <w:tc>
          <w:tcPr>
            <w:tcW w:w="851" w:type="dxa"/>
            <w:vAlign w:val="center"/>
          </w:tcPr>
          <w:bookmarkEnd w:id="3"/>
          <w:p w14:paraId="5C111A40" w14:textId="77777777" w:rsidR="00F34A80" w:rsidRPr="00A54BC5" w:rsidRDefault="00F34A80" w:rsidP="00D333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4BC5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299" w:type="dxa"/>
            <w:vAlign w:val="center"/>
          </w:tcPr>
          <w:p w14:paraId="1728DDB2" w14:textId="77777777" w:rsidR="00F34A80" w:rsidRPr="00A54BC5" w:rsidRDefault="00F34A80" w:rsidP="00D333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4BC5">
              <w:rPr>
                <w:rFonts w:ascii="Arial" w:hAnsi="Arial" w:cs="Arial"/>
                <w:b/>
                <w:bCs/>
                <w:sz w:val="20"/>
                <w:szCs w:val="20"/>
              </w:rPr>
              <w:t>Rodzaj substancji zanieczyszczających</w:t>
            </w:r>
          </w:p>
        </w:tc>
        <w:tc>
          <w:tcPr>
            <w:tcW w:w="2915" w:type="dxa"/>
            <w:tcBorders>
              <w:left w:val="single" w:sz="4" w:space="0" w:color="auto"/>
            </w:tcBorders>
            <w:vAlign w:val="center"/>
          </w:tcPr>
          <w:p w14:paraId="15CDC457" w14:textId="77777777" w:rsidR="00F34A80" w:rsidRPr="00A54BC5" w:rsidRDefault="00F34A80" w:rsidP="00D33383">
            <w:pPr>
              <w:ind w:firstLine="6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4BC5">
              <w:rPr>
                <w:rFonts w:ascii="Arial" w:hAnsi="Arial" w:cs="Arial"/>
                <w:b/>
                <w:bCs/>
                <w:sz w:val="20"/>
                <w:szCs w:val="20"/>
              </w:rPr>
              <w:t>Dopuszczalna wielkość emisji Mg/rok]</w:t>
            </w:r>
          </w:p>
        </w:tc>
      </w:tr>
      <w:tr w:rsidR="00F34A80" w:rsidRPr="00A54BC5" w14:paraId="5870DA5F" w14:textId="77777777" w:rsidTr="00D33383">
        <w:tc>
          <w:tcPr>
            <w:tcW w:w="851" w:type="dxa"/>
            <w:vAlign w:val="center"/>
          </w:tcPr>
          <w:p w14:paraId="0DE21474" w14:textId="77777777" w:rsidR="00F34A80" w:rsidRPr="00A54BC5" w:rsidRDefault="00F34A80" w:rsidP="00D3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BC5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299" w:type="dxa"/>
          </w:tcPr>
          <w:p w14:paraId="353762E9" w14:textId="77777777" w:rsidR="00F34A80" w:rsidRPr="00A54BC5" w:rsidRDefault="00F34A80" w:rsidP="00D3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BC5">
              <w:rPr>
                <w:rFonts w:ascii="Arial" w:hAnsi="Arial" w:cs="Arial"/>
                <w:color w:val="000000"/>
                <w:sz w:val="20"/>
                <w:szCs w:val="20"/>
              </w:rPr>
              <w:t>pył ogółem</w:t>
            </w:r>
          </w:p>
        </w:tc>
        <w:tc>
          <w:tcPr>
            <w:tcW w:w="2915" w:type="dxa"/>
          </w:tcPr>
          <w:p w14:paraId="28DA4409" w14:textId="77777777" w:rsidR="00F34A80" w:rsidRPr="00A54BC5" w:rsidRDefault="00F34A80" w:rsidP="00D33383">
            <w:pPr>
              <w:pStyle w:val="Tekstpodstawowy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4BC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0,1901</w:t>
            </w:r>
          </w:p>
        </w:tc>
      </w:tr>
      <w:tr w:rsidR="00F34A80" w:rsidRPr="00A54BC5" w14:paraId="6C311BB2" w14:textId="77777777" w:rsidTr="00D33383">
        <w:tc>
          <w:tcPr>
            <w:tcW w:w="851" w:type="dxa"/>
            <w:vAlign w:val="center"/>
          </w:tcPr>
          <w:p w14:paraId="7C7644D3" w14:textId="77777777" w:rsidR="00F34A80" w:rsidRPr="00A54BC5" w:rsidRDefault="00F34A80" w:rsidP="00D3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BC5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299" w:type="dxa"/>
          </w:tcPr>
          <w:p w14:paraId="603B5C72" w14:textId="77777777" w:rsidR="00F34A80" w:rsidRPr="00A54BC5" w:rsidRDefault="00F34A80" w:rsidP="00D3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BC5">
              <w:rPr>
                <w:rFonts w:ascii="Arial" w:hAnsi="Arial" w:cs="Arial"/>
                <w:color w:val="000000"/>
                <w:sz w:val="20"/>
                <w:szCs w:val="20"/>
              </w:rPr>
              <w:t>pył zawieszony PM10</w:t>
            </w:r>
          </w:p>
        </w:tc>
        <w:tc>
          <w:tcPr>
            <w:tcW w:w="2915" w:type="dxa"/>
          </w:tcPr>
          <w:p w14:paraId="60565CC0" w14:textId="77777777" w:rsidR="00F34A80" w:rsidRPr="00A54BC5" w:rsidRDefault="00F34A80" w:rsidP="00D33383">
            <w:pPr>
              <w:pStyle w:val="Tekstpodstawowy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4BC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0,1806</w:t>
            </w:r>
          </w:p>
        </w:tc>
      </w:tr>
      <w:tr w:rsidR="00F34A80" w:rsidRPr="00A54BC5" w14:paraId="15C3D034" w14:textId="77777777" w:rsidTr="00D33383">
        <w:tc>
          <w:tcPr>
            <w:tcW w:w="851" w:type="dxa"/>
            <w:vAlign w:val="center"/>
          </w:tcPr>
          <w:p w14:paraId="330075B9" w14:textId="77777777" w:rsidR="00F34A80" w:rsidRPr="00A54BC5" w:rsidRDefault="00F34A80" w:rsidP="00D3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BC5">
              <w:rPr>
                <w:rFonts w:ascii="Arial" w:hAnsi="Arial" w:cs="Arial"/>
                <w:color w:val="000000"/>
                <w:sz w:val="20"/>
                <w:szCs w:val="20"/>
              </w:rPr>
              <w:t>.3.</w:t>
            </w:r>
          </w:p>
        </w:tc>
        <w:tc>
          <w:tcPr>
            <w:tcW w:w="5299" w:type="dxa"/>
          </w:tcPr>
          <w:p w14:paraId="33B11000" w14:textId="77777777" w:rsidR="00F34A80" w:rsidRPr="00A54BC5" w:rsidRDefault="00F34A80" w:rsidP="00D3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BC5">
              <w:rPr>
                <w:rFonts w:ascii="Arial" w:hAnsi="Arial" w:cs="Arial"/>
                <w:color w:val="000000"/>
                <w:sz w:val="20"/>
                <w:szCs w:val="20"/>
              </w:rPr>
              <w:t>pył zawieszony PM2,5</w:t>
            </w:r>
          </w:p>
        </w:tc>
        <w:tc>
          <w:tcPr>
            <w:tcW w:w="2915" w:type="dxa"/>
          </w:tcPr>
          <w:p w14:paraId="2ABFA904" w14:textId="77777777" w:rsidR="00F34A80" w:rsidRPr="00A54BC5" w:rsidRDefault="00F34A80" w:rsidP="00D33383">
            <w:pPr>
              <w:pStyle w:val="Tekstpodstawowy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bookmarkStart w:id="4" w:name="_Hlk69369618"/>
            <w:r w:rsidRPr="00A54BC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0,1716</w:t>
            </w:r>
            <w:bookmarkEnd w:id="4"/>
          </w:p>
        </w:tc>
      </w:tr>
      <w:tr w:rsidR="00F34A80" w:rsidRPr="00A54BC5" w14:paraId="1C433514" w14:textId="77777777" w:rsidTr="00D33383">
        <w:tc>
          <w:tcPr>
            <w:tcW w:w="851" w:type="dxa"/>
            <w:vAlign w:val="center"/>
          </w:tcPr>
          <w:p w14:paraId="141714E3" w14:textId="77777777" w:rsidR="00F34A80" w:rsidRPr="00A54BC5" w:rsidRDefault="00F34A80" w:rsidP="00D3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BC5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299" w:type="dxa"/>
          </w:tcPr>
          <w:p w14:paraId="54891291" w14:textId="77777777" w:rsidR="00F34A80" w:rsidRPr="00A54BC5" w:rsidRDefault="00F34A80" w:rsidP="00D3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BC5">
              <w:rPr>
                <w:rFonts w:ascii="Arial" w:hAnsi="Arial" w:cs="Arial"/>
                <w:color w:val="000000"/>
                <w:sz w:val="20"/>
                <w:szCs w:val="20"/>
              </w:rPr>
              <w:t>dwutlenek azotu</w:t>
            </w:r>
          </w:p>
        </w:tc>
        <w:tc>
          <w:tcPr>
            <w:tcW w:w="2915" w:type="dxa"/>
          </w:tcPr>
          <w:p w14:paraId="299A372B" w14:textId="77777777" w:rsidR="00F34A80" w:rsidRPr="00A54BC5" w:rsidRDefault="00F34A80" w:rsidP="00D33383">
            <w:pPr>
              <w:pStyle w:val="Tekstpodstawowy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4BC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0,9545</w:t>
            </w:r>
          </w:p>
        </w:tc>
      </w:tr>
      <w:tr w:rsidR="00F34A80" w:rsidRPr="00A54BC5" w14:paraId="5C97216D" w14:textId="77777777" w:rsidTr="00D33383">
        <w:tc>
          <w:tcPr>
            <w:tcW w:w="851" w:type="dxa"/>
            <w:vAlign w:val="center"/>
          </w:tcPr>
          <w:p w14:paraId="59580C8B" w14:textId="77777777" w:rsidR="00F34A80" w:rsidRPr="00A54BC5" w:rsidRDefault="00F34A80" w:rsidP="00D3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BC5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299" w:type="dxa"/>
          </w:tcPr>
          <w:p w14:paraId="21E606E4" w14:textId="77777777" w:rsidR="00F34A80" w:rsidRPr="00A54BC5" w:rsidRDefault="00F34A80" w:rsidP="00D3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BC5">
              <w:rPr>
                <w:rFonts w:ascii="Arial" w:hAnsi="Arial" w:cs="Arial"/>
                <w:color w:val="000000"/>
                <w:sz w:val="20"/>
                <w:szCs w:val="20"/>
              </w:rPr>
              <w:t>chlorowodór</w:t>
            </w:r>
          </w:p>
        </w:tc>
        <w:tc>
          <w:tcPr>
            <w:tcW w:w="2915" w:type="dxa"/>
          </w:tcPr>
          <w:p w14:paraId="10A31CDE" w14:textId="77777777" w:rsidR="00F34A80" w:rsidRPr="00A54BC5" w:rsidRDefault="00F34A80" w:rsidP="00D33383">
            <w:pPr>
              <w:pStyle w:val="Tekstpodstawowy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4BC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2,8812</w:t>
            </w:r>
          </w:p>
        </w:tc>
      </w:tr>
      <w:tr w:rsidR="00F34A80" w:rsidRPr="00A54BC5" w14:paraId="2CA3638A" w14:textId="77777777" w:rsidTr="00D33383">
        <w:tc>
          <w:tcPr>
            <w:tcW w:w="851" w:type="dxa"/>
            <w:vAlign w:val="center"/>
          </w:tcPr>
          <w:p w14:paraId="2CEA35F4" w14:textId="77777777" w:rsidR="00F34A80" w:rsidRPr="00A54BC5" w:rsidRDefault="00F34A80" w:rsidP="00D3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BC5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299" w:type="dxa"/>
          </w:tcPr>
          <w:p w14:paraId="3024A5F0" w14:textId="77777777" w:rsidR="00F34A80" w:rsidRPr="00A54BC5" w:rsidRDefault="00F34A80" w:rsidP="00D3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BC5">
              <w:rPr>
                <w:rFonts w:ascii="Arial" w:hAnsi="Arial" w:cs="Arial"/>
                <w:color w:val="000000"/>
                <w:sz w:val="20"/>
                <w:szCs w:val="20"/>
              </w:rPr>
              <w:t>cynk*</w:t>
            </w:r>
          </w:p>
        </w:tc>
        <w:tc>
          <w:tcPr>
            <w:tcW w:w="2915" w:type="dxa"/>
          </w:tcPr>
          <w:p w14:paraId="08FEA8EE" w14:textId="77777777" w:rsidR="00F34A80" w:rsidRPr="00A54BC5" w:rsidRDefault="00F34A80" w:rsidP="00D33383">
            <w:pPr>
              <w:pStyle w:val="Tekstpodstawowy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4BC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0,0485</w:t>
            </w:r>
          </w:p>
        </w:tc>
      </w:tr>
      <w:tr w:rsidR="00F34A80" w:rsidRPr="00A54BC5" w14:paraId="31A32BD4" w14:textId="77777777" w:rsidTr="00D33383">
        <w:tc>
          <w:tcPr>
            <w:tcW w:w="851" w:type="dxa"/>
            <w:vAlign w:val="center"/>
          </w:tcPr>
          <w:p w14:paraId="132E7E00" w14:textId="77777777" w:rsidR="00F34A80" w:rsidRPr="00A54BC5" w:rsidRDefault="00F34A80" w:rsidP="00D3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BC5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299" w:type="dxa"/>
          </w:tcPr>
          <w:p w14:paraId="79A489CF" w14:textId="77777777" w:rsidR="00F34A80" w:rsidRPr="00A54BC5" w:rsidRDefault="00F34A80" w:rsidP="00D3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BC5">
              <w:rPr>
                <w:rFonts w:ascii="Arial" w:hAnsi="Arial" w:cs="Arial"/>
                <w:color w:val="000000"/>
                <w:sz w:val="20"/>
                <w:szCs w:val="20"/>
              </w:rPr>
              <w:t>nikiel*</w:t>
            </w:r>
          </w:p>
        </w:tc>
        <w:tc>
          <w:tcPr>
            <w:tcW w:w="2915" w:type="dxa"/>
          </w:tcPr>
          <w:p w14:paraId="3847B2CD" w14:textId="77777777" w:rsidR="00F34A80" w:rsidRPr="00A54BC5" w:rsidRDefault="00F34A80" w:rsidP="00D33383">
            <w:pPr>
              <w:pStyle w:val="Tekstpodstawowy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4BC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0,00571</w:t>
            </w:r>
          </w:p>
        </w:tc>
      </w:tr>
      <w:tr w:rsidR="00F34A80" w:rsidRPr="00A54BC5" w14:paraId="53A3A6D5" w14:textId="77777777" w:rsidTr="00D33383">
        <w:tc>
          <w:tcPr>
            <w:tcW w:w="851" w:type="dxa"/>
            <w:vAlign w:val="center"/>
          </w:tcPr>
          <w:p w14:paraId="5BD5372F" w14:textId="77777777" w:rsidR="00F34A80" w:rsidRPr="00A54BC5" w:rsidRDefault="00F34A80" w:rsidP="00D3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BC5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299" w:type="dxa"/>
          </w:tcPr>
          <w:p w14:paraId="1DB2F7BE" w14:textId="77777777" w:rsidR="00F34A80" w:rsidRPr="00A54BC5" w:rsidRDefault="00F34A80" w:rsidP="00D3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BC5">
              <w:rPr>
                <w:rFonts w:ascii="Arial" w:hAnsi="Arial" w:cs="Arial"/>
                <w:color w:val="000000"/>
                <w:sz w:val="20"/>
                <w:szCs w:val="20"/>
              </w:rPr>
              <w:t>chrom*</w:t>
            </w:r>
          </w:p>
        </w:tc>
        <w:tc>
          <w:tcPr>
            <w:tcW w:w="2915" w:type="dxa"/>
          </w:tcPr>
          <w:p w14:paraId="75D6FC8D" w14:textId="77777777" w:rsidR="00F34A80" w:rsidRPr="00A54BC5" w:rsidRDefault="00F34A80" w:rsidP="00D33383">
            <w:pPr>
              <w:pStyle w:val="Tekstpodstawowy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4BC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0,01998</w:t>
            </w:r>
          </w:p>
        </w:tc>
      </w:tr>
      <w:tr w:rsidR="00F34A80" w:rsidRPr="00A54BC5" w14:paraId="1BDE077F" w14:textId="77777777" w:rsidTr="00D33383">
        <w:tc>
          <w:tcPr>
            <w:tcW w:w="851" w:type="dxa"/>
            <w:vAlign w:val="center"/>
          </w:tcPr>
          <w:p w14:paraId="48440BBA" w14:textId="77777777" w:rsidR="00F34A80" w:rsidRPr="00A54BC5" w:rsidRDefault="00F34A80" w:rsidP="00D3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BC5"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5299" w:type="dxa"/>
          </w:tcPr>
          <w:p w14:paraId="7582A9F2" w14:textId="77777777" w:rsidR="00F34A80" w:rsidRPr="00A54BC5" w:rsidRDefault="00F34A80" w:rsidP="00D3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BC5">
              <w:rPr>
                <w:rFonts w:ascii="Arial" w:hAnsi="Arial" w:cs="Arial"/>
                <w:color w:val="000000"/>
                <w:sz w:val="20"/>
                <w:szCs w:val="20"/>
              </w:rPr>
              <w:t>kwas siarkowy</w:t>
            </w:r>
          </w:p>
        </w:tc>
        <w:tc>
          <w:tcPr>
            <w:tcW w:w="2915" w:type="dxa"/>
          </w:tcPr>
          <w:p w14:paraId="30BE9EC7" w14:textId="77777777" w:rsidR="00F34A80" w:rsidRPr="00A54BC5" w:rsidRDefault="00F34A80" w:rsidP="00D33383">
            <w:pPr>
              <w:pStyle w:val="Tekstpodstawowy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4BC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0,240000</w:t>
            </w:r>
          </w:p>
        </w:tc>
      </w:tr>
      <w:tr w:rsidR="00F34A80" w:rsidRPr="00A54BC5" w14:paraId="11F55410" w14:textId="77777777" w:rsidTr="00D33383">
        <w:tc>
          <w:tcPr>
            <w:tcW w:w="851" w:type="dxa"/>
            <w:vAlign w:val="center"/>
          </w:tcPr>
          <w:p w14:paraId="2FD24664" w14:textId="77777777" w:rsidR="00F34A80" w:rsidRPr="00A54BC5" w:rsidRDefault="00F34A80" w:rsidP="00D3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BC5">
              <w:rPr>
                <w:rFonts w:ascii="Arial" w:hAnsi="Arial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5299" w:type="dxa"/>
          </w:tcPr>
          <w:p w14:paraId="30E32719" w14:textId="77777777" w:rsidR="00F34A80" w:rsidRPr="00A54BC5" w:rsidRDefault="00F34A80" w:rsidP="00D3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BC5">
              <w:rPr>
                <w:rFonts w:ascii="Arial" w:hAnsi="Arial" w:cs="Arial"/>
                <w:color w:val="000000"/>
                <w:sz w:val="20"/>
                <w:szCs w:val="20"/>
              </w:rPr>
              <w:t>kwas octowy</w:t>
            </w:r>
          </w:p>
        </w:tc>
        <w:tc>
          <w:tcPr>
            <w:tcW w:w="2915" w:type="dxa"/>
          </w:tcPr>
          <w:p w14:paraId="155FA979" w14:textId="77777777" w:rsidR="00F34A80" w:rsidRPr="00A54BC5" w:rsidRDefault="00F34A80" w:rsidP="00D33383">
            <w:pPr>
              <w:pStyle w:val="Tekstpodstawowy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A54BC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0,02604</w:t>
            </w:r>
          </w:p>
        </w:tc>
      </w:tr>
    </w:tbl>
    <w:p w14:paraId="0BA699C5" w14:textId="77777777" w:rsidR="00F34A80" w:rsidRPr="00A54BC5" w:rsidRDefault="00F34A80" w:rsidP="00F34A8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54BC5">
        <w:rPr>
          <w:rFonts w:ascii="Arial" w:hAnsi="Arial" w:cs="Arial"/>
          <w:sz w:val="18"/>
          <w:szCs w:val="18"/>
        </w:rPr>
        <w:t>*- jako suma metalu i jego związków w pyle zawieszonym PM10”</w:t>
      </w:r>
    </w:p>
    <w:bookmarkEnd w:id="2"/>
    <w:p w14:paraId="1165D7A3" w14:textId="77777777" w:rsidR="00F34A80" w:rsidRPr="00A54BC5" w:rsidRDefault="00F34A80" w:rsidP="00EA583D">
      <w:pPr>
        <w:pStyle w:val="Nagwek2"/>
        <w:spacing w:before="720" w:after="480"/>
        <w:rPr>
          <w:rFonts w:cs="Arial"/>
        </w:rPr>
      </w:pPr>
      <w:r w:rsidRPr="00A54BC5">
        <w:lastRenderedPageBreak/>
        <w:t xml:space="preserve">I.4. W punkcie II.2.1.2. określającym stężenie zanieczyszczeń w ściekach przemysłowych wprowadzanych do urządzeń kanalizacyjnych tabela 3 </w:t>
      </w:r>
      <w:r w:rsidRPr="00A54BC5">
        <w:rPr>
          <w:rFonts w:cs="Arial"/>
        </w:rPr>
        <w:t>otrzymuje brzmienie:</w:t>
      </w:r>
    </w:p>
    <w:p w14:paraId="0B0E3D1E" w14:textId="77777777" w:rsidR="00F34A80" w:rsidRPr="00A54BC5" w:rsidRDefault="00F34A80" w:rsidP="00F34A80">
      <w:pPr>
        <w:rPr>
          <w:rFonts w:ascii="Arial" w:hAnsi="Arial" w:cs="Arial"/>
        </w:rPr>
      </w:pPr>
      <w:r w:rsidRPr="00A54BC5">
        <w:rPr>
          <w:rFonts w:ascii="Arial" w:hAnsi="Arial" w:cs="Arial"/>
        </w:rPr>
        <w:t>„Tabela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3167"/>
        <w:gridCol w:w="1607"/>
        <w:gridCol w:w="3632"/>
      </w:tblGrid>
      <w:tr w:rsidR="00F34A80" w:rsidRPr="00A54BC5" w14:paraId="70442B16" w14:textId="77777777" w:rsidTr="00D33383">
        <w:tc>
          <w:tcPr>
            <w:tcW w:w="546" w:type="dxa"/>
            <w:vAlign w:val="center"/>
          </w:tcPr>
          <w:p w14:paraId="3C4B6484" w14:textId="77777777" w:rsidR="00F34A80" w:rsidRPr="00A54BC5" w:rsidRDefault="00F34A80" w:rsidP="00D33383">
            <w:pPr>
              <w:jc w:val="center"/>
              <w:rPr>
                <w:rFonts w:ascii="Arial" w:hAnsi="Arial" w:cs="Arial"/>
                <w:b/>
              </w:rPr>
            </w:pPr>
            <w:r w:rsidRPr="00A54BC5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168" w:type="dxa"/>
            <w:vAlign w:val="center"/>
          </w:tcPr>
          <w:p w14:paraId="335BF3C5" w14:textId="77777777" w:rsidR="00F34A80" w:rsidRPr="00A54BC5" w:rsidRDefault="00F34A80" w:rsidP="00D33383">
            <w:pPr>
              <w:jc w:val="center"/>
              <w:rPr>
                <w:rFonts w:ascii="Arial" w:hAnsi="Arial" w:cs="Arial"/>
                <w:b/>
              </w:rPr>
            </w:pPr>
            <w:r w:rsidRPr="00A54BC5">
              <w:rPr>
                <w:rFonts w:ascii="Arial" w:hAnsi="Arial" w:cs="Arial"/>
                <w:b/>
                <w:sz w:val="22"/>
                <w:szCs w:val="22"/>
              </w:rPr>
              <w:t>Oznaczenie</w:t>
            </w:r>
          </w:p>
        </w:tc>
        <w:tc>
          <w:tcPr>
            <w:tcW w:w="1607" w:type="dxa"/>
            <w:vAlign w:val="center"/>
          </w:tcPr>
          <w:p w14:paraId="69A3A1E8" w14:textId="77777777" w:rsidR="00F34A80" w:rsidRPr="00A54BC5" w:rsidRDefault="00F34A80" w:rsidP="00D33383">
            <w:pPr>
              <w:jc w:val="center"/>
              <w:rPr>
                <w:rFonts w:ascii="Arial" w:hAnsi="Arial" w:cs="Arial"/>
                <w:b/>
              </w:rPr>
            </w:pPr>
            <w:r w:rsidRPr="00A54BC5">
              <w:rPr>
                <w:rFonts w:ascii="Arial" w:hAnsi="Arial" w:cs="Arial"/>
                <w:b/>
                <w:sz w:val="22"/>
                <w:szCs w:val="22"/>
              </w:rPr>
              <w:t>Jednostka</w:t>
            </w:r>
          </w:p>
        </w:tc>
        <w:tc>
          <w:tcPr>
            <w:tcW w:w="3633" w:type="dxa"/>
            <w:vAlign w:val="center"/>
          </w:tcPr>
          <w:p w14:paraId="45873D36" w14:textId="77777777" w:rsidR="00F34A80" w:rsidRPr="00A54BC5" w:rsidRDefault="00F34A80" w:rsidP="00D33383">
            <w:pPr>
              <w:jc w:val="center"/>
              <w:rPr>
                <w:rFonts w:ascii="Arial" w:hAnsi="Arial" w:cs="Arial"/>
                <w:b/>
              </w:rPr>
            </w:pPr>
            <w:r w:rsidRPr="00A54BC5">
              <w:rPr>
                <w:rFonts w:ascii="Arial" w:hAnsi="Arial" w:cs="Arial"/>
                <w:b/>
                <w:sz w:val="22"/>
                <w:szCs w:val="22"/>
              </w:rPr>
              <w:t>Dopuszczalne stężenia zanieczyszczeń w ściekach odprowadzanych z instalacji</w:t>
            </w:r>
          </w:p>
        </w:tc>
      </w:tr>
      <w:tr w:rsidR="00F34A80" w:rsidRPr="00A54BC5" w14:paraId="4C7CDCD9" w14:textId="77777777" w:rsidTr="00D33383">
        <w:tc>
          <w:tcPr>
            <w:tcW w:w="546" w:type="dxa"/>
            <w:vAlign w:val="center"/>
          </w:tcPr>
          <w:p w14:paraId="0235EF78" w14:textId="77777777" w:rsidR="00F34A80" w:rsidRPr="00A54BC5" w:rsidRDefault="00F34A80" w:rsidP="00D33383">
            <w:pPr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168" w:type="dxa"/>
            <w:vAlign w:val="center"/>
          </w:tcPr>
          <w:p w14:paraId="6A308776" w14:textId="77777777" w:rsidR="00F34A80" w:rsidRPr="00A54BC5" w:rsidRDefault="00F34A80" w:rsidP="00D33383">
            <w:pPr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Cynk</w:t>
            </w:r>
          </w:p>
        </w:tc>
        <w:tc>
          <w:tcPr>
            <w:tcW w:w="1607" w:type="dxa"/>
            <w:vAlign w:val="center"/>
          </w:tcPr>
          <w:p w14:paraId="62C9B4E6" w14:textId="77777777" w:rsidR="00F34A80" w:rsidRPr="00A54BC5" w:rsidRDefault="00F34A80" w:rsidP="00D33383">
            <w:pPr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mg/l</w:t>
            </w:r>
          </w:p>
        </w:tc>
        <w:tc>
          <w:tcPr>
            <w:tcW w:w="3633" w:type="dxa"/>
            <w:vAlign w:val="center"/>
          </w:tcPr>
          <w:p w14:paraId="6F2DD623" w14:textId="77777777" w:rsidR="00F34A80" w:rsidRPr="00A54BC5" w:rsidRDefault="00F34A80" w:rsidP="00D33383">
            <w:pPr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F34A80" w:rsidRPr="00A54BC5" w14:paraId="61BE7DC1" w14:textId="77777777" w:rsidTr="00D33383">
        <w:tc>
          <w:tcPr>
            <w:tcW w:w="546" w:type="dxa"/>
            <w:vAlign w:val="center"/>
          </w:tcPr>
          <w:p w14:paraId="6D314C78" w14:textId="77777777" w:rsidR="00F34A80" w:rsidRPr="00A54BC5" w:rsidRDefault="00F34A80" w:rsidP="00D33383">
            <w:pPr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168" w:type="dxa"/>
            <w:vAlign w:val="center"/>
          </w:tcPr>
          <w:p w14:paraId="174F770E" w14:textId="77777777" w:rsidR="00F34A80" w:rsidRPr="00A54BC5" w:rsidRDefault="00F34A80" w:rsidP="00D33383">
            <w:pPr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Chrom ogólny</w:t>
            </w:r>
          </w:p>
        </w:tc>
        <w:tc>
          <w:tcPr>
            <w:tcW w:w="1607" w:type="dxa"/>
            <w:vAlign w:val="center"/>
          </w:tcPr>
          <w:p w14:paraId="5E971772" w14:textId="77777777" w:rsidR="00F34A80" w:rsidRPr="00A54BC5" w:rsidRDefault="00F34A80" w:rsidP="00D33383">
            <w:pPr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mg/l</w:t>
            </w:r>
          </w:p>
        </w:tc>
        <w:tc>
          <w:tcPr>
            <w:tcW w:w="3633" w:type="dxa"/>
            <w:vAlign w:val="center"/>
          </w:tcPr>
          <w:p w14:paraId="656B5591" w14:textId="77777777" w:rsidR="00F34A80" w:rsidRPr="00A54BC5" w:rsidRDefault="00F34A80" w:rsidP="00D33383">
            <w:pPr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34A80" w:rsidRPr="00A54BC5" w14:paraId="38A46FEB" w14:textId="77777777" w:rsidTr="00D33383">
        <w:tc>
          <w:tcPr>
            <w:tcW w:w="546" w:type="dxa"/>
            <w:vAlign w:val="center"/>
          </w:tcPr>
          <w:p w14:paraId="63EB4C66" w14:textId="77777777" w:rsidR="00F34A80" w:rsidRPr="00A54BC5" w:rsidRDefault="00F34A80" w:rsidP="00D333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168" w:type="dxa"/>
            <w:vAlign w:val="center"/>
          </w:tcPr>
          <w:p w14:paraId="54DEC57D" w14:textId="77777777" w:rsidR="00F34A80" w:rsidRPr="00A54BC5" w:rsidRDefault="00F34A80" w:rsidP="00D33383">
            <w:pPr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Nikiel</w:t>
            </w:r>
          </w:p>
        </w:tc>
        <w:tc>
          <w:tcPr>
            <w:tcW w:w="1607" w:type="dxa"/>
            <w:vAlign w:val="center"/>
          </w:tcPr>
          <w:p w14:paraId="014B1D7D" w14:textId="77777777" w:rsidR="00F34A80" w:rsidRPr="00A54BC5" w:rsidRDefault="00F34A80" w:rsidP="00D33383">
            <w:pPr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mg/l</w:t>
            </w:r>
          </w:p>
        </w:tc>
        <w:tc>
          <w:tcPr>
            <w:tcW w:w="3633" w:type="dxa"/>
            <w:vAlign w:val="center"/>
          </w:tcPr>
          <w:p w14:paraId="39B6E60E" w14:textId="77777777" w:rsidR="00F34A80" w:rsidRPr="00A54BC5" w:rsidRDefault="00F34A80" w:rsidP="00D33383">
            <w:pPr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34A80" w:rsidRPr="00A54BC5" w14:paraId="2DDEC01C" w14:textId="77777777" w:rsidTr="00D33383">
        <w:tc>
          <w:tcPr>
            <w:tcW w:w="546" w:type="dxa"/>
            <w:vAlign w:val="center"/>
          </w:tcPr>
          <w:p w14:paraId="17665E98" w14:textId="77777777" w:rsidR="00F34A80" w:rsidRPr="00A54BC5" w:rsidRDefault="00F34A80" w:rsidP="00D333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168" w:type="dxa"/>
            <w:vAlign w:val="center"/>
          </w:tcPr>
          <w:p w14:paraId="4D47A6FD" w14:textId="77777777" w:rsidR="00F34A80" w:rsidRPr="00A54BC5" w:rsidRDefault="00F34A80" w:rsidP="00D33383">
            <w:pPr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Fenole lotne</w:t>
            </w:r>
          </w:p>
        </w:tc>
        <w:tc>
          <w:tcPr>
            <w:tcW w:w="1607" w:type="dxa"/>
            <w:vAlign w:val="center"/>
          </w:tcPr>
          <w:p w14:paraId="50DE1379" w14:textId="77777777" w:rsidR="00F34A80" w:rsidRPr="00A54BC5" w:rsidRDefault="00F34A80" w:rsidP="00D33383">
            <w:pPr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mg/l</w:t>
            </w:r>
          </w:p>
        </w:tc>
        <w:tc>
          <w:tcPr>
            <w:tcW w:w="3633" w:type="dxa"/>
            <w:vAlign w:val="center"/>
          </w:tcPr>
          <w:p w14:paraId="729DE172" w14:textId="77777777" w:rsidR="00F34A80" w:rsidRPr="00A54BC5" w:rsidRDefault="00F34A80" w:rsidP="00D33383">
            <w:pPr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F34A80" w:rsidRPr="00A54BC5" w14:paraId="620A6B63" w14:textId="77777777" w:rsidTr="00D33383">
        <w:tc>
          <w:tcPr>
            <w:tcW w:w="546" w:type="dxa"/>
            <w:vAlign w:val="center"/>
          </w:tcPr>
          <w:p w14:paraId="557CC903" w14:textId="77777777" w:rsidR="00F34A80" w:rsidRPr="00A54BC5" w:rsidRDefault="00F34A80" w:rsidP="00D333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168" w:type="dxa"/>
            <w:vAlign w:val="center"/>
          </w:tcPr>
          <w:p w14:paraId="2F3865F0" w14:textId="77777777" w:rsidR="00F34A80" w:rsidRPr="00A54BC5" w:rsidRDefault="00F34A80" w:rsidP="00D33383">
            <w:pPr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Węglowodory ropopochodne</w:t>
            </w:r>
          </w:p>
        </w:tc>
        <w:tc>
          <w:tcPr>
            <w:tcW w:w="1607" w:type="dxa"/>
            <w:vAlign w:val="center"/>
          </w:tcPr>
          <w:p w14:paraId="21AB669B" w14:textId="77777777" w:rsidR="00F34A80" w:rsidRPr="00A54BC5" w:rsidRDefault="00F34A80" w:rsidP="00D33383">
            <w:pPr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mg/l</w:t>
            </w:r>
          </w:p>
        </w:tc>
        <w:tc>
          <w:tcPr>
            <w:tcW w:w="3633" w:type="dxa"/>
            <w:vAlign w:val="center"/>
          </w:tcPr>
          <w:p w14:paraId="478C078C" w14:textId="77777777" w:rsidR="00F34A80" w:rsidRPr="00A54BC5" w:rsidRDefault="00F34A80" w:rsidP="00D33383">
            <w:pPr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F34A80" w:rsidRPr="00A54BC5" w14:paraId="5C38C71F" w14:textId="77777777" w:rsidTr="00D33383">
        <w:tc>
          <w:tcPr>
            <w:tcW w:w="546" w:type="dxa"/>
            <w:vAlign w:val="center"/>
          </w:tcPr>
          <w:p w14:paraId="44C69386" w14:textId="77777777" w:rsidR="00F34A80" w:rsidRPr="00A54BC5" w:rsidRDefault="00F34A80" w:rsidP="00D333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168" w:type="dxa"/>
            <w:vAlign w:val="center"/>
          </w:tcPr>
          <w:p w14:paraId="11165E5D" w14:textId="77777777" w:rsidR="00F34A80" w:rsidRPr="00A54BC5" w:rsidRDefault="00F34A80" w:rsidP="00D33383">
            <w:pPr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Fosfor ogólny</w:t>
            </w:r>
          </w:p>
        </w:tc>
        <w:tc>
          <w:tcPr>
            <w:tcW w:w="1607" w:type="dxa"/>
          </w:tcPr>
          <w:p w14:paraId="222ED1BB" w14:textId="77777777" w:rsidR="00F34A80" w:rsidRPr="00A54BC5" w:rsidRDefault="00F34A80" w:rsidP="00D33383">
            <w:pPr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mg/l</w:t>
            </w:r>
          </w:p>
        </w:tc>
        <w:tc>
          <w:tcPr>
            <w:tcW w:w="3633" w:type="dxa"/>
            <w:vAlign w:val="center"/>
          </w:tcPr>
          <w:p w14:paraId="7930B265" w14:textId="77777777" w:rsidR="00F34A80" w:rsidRPr="00A54BC5" w:rsidRDefault="00F34A80" w:rsidP="00D33383">
            <w:pPr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F34A80" w:rsidRPr="00A54BC5" w14:paraId="238F5FF4" w14:textId="77777777" w:rsidTr="00D33383">
        <w:tc>
          <w:tcPr>
            <w:tcW w:w="546" w:type="dxa"/>
            <w:vAlign w:val="center"/>
          </w:tcPr>
          <w:p w14:paraId="093BE8FA" w14:textId="77777777" w:rsidR="00F34A80" w:rsidRPr="00A54BC5" w:rsidRDefault="00F34A80" w:rsidP="00D333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3168" w:type="dxa"/>
            <w:vAlign w:val="center"/>
          </w:tcPr>
          <w:p w14:paraId="5A6563D5" w14:textId="77777777" w:rsidR="00F34A80" w:rsidRPr="00A54BC5" w:rsidRDefault="00F34A80" w:rsidP="00D33383">
            <w:pPr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Azot amonowy</w:t>
            </w:r>
          </w:p>
        </w:tc>
        <w:tc>
          <w:tcPr>
            <w:tcW w:w="1607" w:type="dxa"/>
          </w:tcPr>
          <w:p w14:paraId="7EB3D83D" w14:textId="77777777" w:rsidR="00F34A80" w:rsidRPr="00A54BC5" w:rsidRDefault="00F34A80" w:rsidP="00D33383">
            <w:pPr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mg/l</w:t>
            </w:r>
          </w:p>
        </w:tc>
        <w:tc>
          <w:tcPr>
            <w:tcW w:w="3633" w:type="dxa"/>
            <w:vAlign w:val="center"/>
          </w:tcPr>
          <w:p w14:paraId="547B91A6" w14:textId="77777777" w:rsidR="00F34A80" w:rsidRPr="00A54BC5" w:rsidRDefault="00F34A80" w:rsidP="00D33383">
            <w:pPr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</w:tr>
      <w:tr w:rsidR="00F34A80" w:rsidRPr="00A54BC5" w14:paraId="72AA873D" w14:textId="77777777" w:rsidTr="00D33383">
        <w:tc>
          <w:tcPr>
            <w:tcW w:w="546" w:type="dxa"/>
            <w:vAlign w:val="center"/>
          </w:tcPr>
          <w:p w14:paraId="4E60D487" w14:textId="77777777" w:rsidR="00F34A80" w:rsidRPr="00A54BC5" w:rsidRDefault="00F34A80" w:rsidP="00D333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3168" w:type="dxa"/>
            <w:vAlign w:val="center"/>
          </w:tcPr>
          <w:p w14:paraId="73C6246B" w14:textId="77777777" w:rsidR="00F34A80" w:rsidRPr="00A54BC5" w:rsidRDefault="00F34A80" w:rsidP="00D33383">
            <w:pPr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Azot azotynowy</w:t>
            </w:r>
          </w:p>
        </w:tc>
        <w:tc>
          <w:tcPr>
            <w:tcW w:w="1607" w:type="dxa"/>
          </w:tcPr>
          <w:p w14:paraId="137013DC" w14:textId="77777777" w:rsidR="00F34A80" w:rsidRPr="00A54BC5" w:rsidRDefault="00F34A80" w:rsidP="00D33383">
            <w:pPr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mg/l</w:t>
            </w:r>
          </w:p>
        </w:tc>
        <w:tc>
          <w:tcPr>
            <w:tcW w:w="3633" w:type="dxa"/>
            <w:vAlign w:val="center"/>
          </w:tcPr>
          <w:p w14:paraId="4DB6A37B" w14:textId="77777777" w:rsidR="00F34A80" w:rsidRPr="00A54BC5" w:rsidRDefault="00F34A80" w:rsidP="00D33383">
            <w:pPr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</w:tbl>
    <w:p w14:paraId="13131C09" w14:textId="77777777" w:rsidR="00F34A80" w:rsidRPr="00A54BC5" w:rsidRDefault="00F34A80" w:rsidP="00F34A80">
      <w:r w:rsidRPr="00A54BC5">
        <w:t>„</w:t>
      </w:r>
    </w:p>
    <w:p w14:paraId="5F2735E5" w14:textId="77777777" w:rsidR="00F34A80" w:rsidRPr="00A54BC5" w:rsidRDefault="00F34A80" w:rsidP="00F34A80">
      <w:pPr>
        <w:pStyle w:val="Nagwek2"/>
      </w:pPr>
      <w:r w:rsidRPr="00A54BC5">
        <w:t>I.5. W punkcie IV Rodzaj i maksymalną ilość wykorzystywanej energii, materiałów, surowców i paliw tabela 12 otrzymuje brzmienie:</w:t>
      </w:r>
    </w:p>
    <w:p w14:paraId="7E4B8DF8" w14:textId="77777777" w:rsidR="00F34A80" w:rsidRPr="00A54BC5" w:rsidRDefault="00F34A80" w:rsidP="00F34A80">
      <w:pPr>
        <w:spacing w:before="120" w:line="276" w:lineRule="auto"/>
        <w:jc w:val="both"/>
        <w:rPr>
          <w:rFonts w:ascii="Arial" w:hAnsi="Arial" w:cs="Arial"/>
          <w:b/>
          <w:bCs/>
        </w:rPr>
      </w:pPr>
      <w:r w:rsidRPr="00A54BC5">
        <w:rPr>
          <w:rFonts w:ascii="Arial" w:hAnsi="Arial" w:cs="Arial"/>
          <w:b/>
          <w:bCs/>
        </w:rPr>
        <w:t>„Tabela 12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4374"/>
        <w:gridCol w:w="1717"/>
        <w:gridCol w:w="1691"/>
      </w:tblGrid>
      <w:tr w:rsidR="00F34A80" w:rsidRPr="00A54BC5" w14:paraId="42358D4E" w14:textId="77777777" w:rsidTr="00D33383">
        <w:trPr>
          <w:tblHeader/>
        </w:trPr>
        <w:tc>
          <w:tcPr>
            <w:tcW w:w="1170" w:type="dxa"/>
            <w:vAlign w:val="center"/>
          </w:tcPr>
          <w:p w14:paraId="339265FF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  <w:b/>
              </w:rPr>
            </w:pPr>
            <w:r w:rsidRPr="00A54BC5">
              <w:rPr>
                <w:rFonts w:ascii="Arial" w:hAnsi="Arial" w:cs="Arial"/>
                <w:b/>
                <w:sz w:val="22"/>
                <w:szCs w:val="22"/>
              </w:rPr>
              <w:t>Kod produktu</w:t>
            </w:r>
          </w:p>
        </w:tc>
        <w:tc>
          <w:tcPr>
            <w:tcW w:w="4376" w:type="dxa"/>
            <w:vAlign w:val="center"/>
          </w:tcPr>
          <w:p w14:paraId="125FA7B4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  <w:b/>
              </w:rPr>
            </w:pPr>
            <w:r w:rsidRPr="00A54BC5">
              <w:rPr>
                <w:rFonts w:ascii="Arial" w:hAnsi="Arial" w:cs="Arial"/>
                <w:b/>
                <w:sz w:val="22"/>
                <w:szCs w:val="22"/>
              </w:rPr>
              <w:t>Rodzaj materiałów i surowców</w:t>
            </w:r>
          </w:p>
        </w:tc>
        <w:tc>
          <w:tcPr>
            <w:tcW w:w="1717" w:type="dxa"/>
            <w:vAlign w:val="center"/>
          </w:tcPr>
          <w:p w14:paraId="7AB1637A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  <w:b/>
              </w:rPr>
            </w:pPr>
            <w:r w:rsidRPr="00A54BC5">
              <w:rPr>
                <w:rFonts w:ascii="Arial" w:hAnsi="Arial" w:cs="Arial"/>
                <w:b/>
                <w:sz w:val="22"/>
                <w:szCs w:val="22"/>
              </w:rPr>
              <w:t>Jednostka</w:t>
            </w:r>
          </w:p>
        </w:tc>
        <w:tc>
          <w:tcPr>
            <w:tcW w:w="1691" w:type="dxa"/>
            <w:vAlign w:val="center"/>
          </w:tcPr>
          <w:p w14:paraId="02423D47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  <w:b/>
              </w:rPr>
            </w:pPr>
            <w:r w:rsidRPr="00A54BC5">
              <w:rPr>
                <w:rFonts w:ascii="Arial" w:hAnsi="Arial" w:cs="Arial"/>
                <w:b/>
                <w:sz w:val="22"/>
                <w:szCs w:val="22"/>
              </w:rPr>
              <w:t>Zużycie maksymalne</w:t>
            </w:r>
          </w:p>
        </w:tc>
      </w:tr>
      <w:tr w:rsidR="00F34A80" w:rsidRPr="00A54BC5" w14:paraId="510208DA" w14:textId="77777777" w:rsidTr="00D33383">
        <w:tc>
          <w:tcPr>
            <w:tcW w:w="1170" w:type="dxa"/>
            <w:vAlign w:val="center"/>
          </w:tcPr>
          <w:p w14:paraId="1B7AD23E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P1</w:t>
            </w:r>
          </w:p>
        </w:tc>
        <w:tc>
          <w:tcPr>
            <w:tcW w:w="4376" w:type="dxa"/>
            <w:vAlign w:val="center"/>
          </w:tcPr>
          <w:p w14:paraId="51E04407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Gaz ziemny</w:t>
            </w:r>
          </w:p>
        </w:tc>
        <w:tc>
          <w:tcPr>
            <w:tcW w:w="1717" w:type="dxa"/>
            <w:vAlign w:val="center"/>
          </w:tcPr>
          <w:p w14:paraId="239EA087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m</w:t>
            </w:r>
            <w:r w:rsidRPr="00A54BC5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A54BC5">
              <w:rPr>
                <w:rFonts w:ascii="Arial" w:hAnsi="Arial" w:cs="Arial"/>
                <w:sz w:val="22"/>
                <w:szCs w:val="22"/>
              </w:rPr>
              <w:t>/rok</w:t>
            </w:r>
          </w:p>
        </w:tc>
        <w:tc>
          <w:tcPr>
            <w:tcW w:w="1691" w:type="dxa"/>
            <w:vAlign w:val="center"/>
          </w:tcPr>
          <w:p w14:paraId="178128AC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313 000</w:t>
            </w:r>
          </w:p>
        </w:tc>
      </w:tr>
      <w:tr w:rsidR="00F34A80" w:rsidRPr="00A54BC5" w14:paraId="259C7924" w14:textId="77777777" w:rsidTr="00D33383">
        <w:tc>
          <w:tcPr>
            <w:tcW w:w="1170" w:type="dxa"/>
            <w:vAlign w:val="center"/>
          </w:tcPr>
          <w:p w14:paraId="561A8024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P2</w:t>
            </w:r>
          </w:p>
        </w:tc>
        <w:tc>
          <w:tcPr>
            <w:tcW w:w="4376" w:type="dxa"/>
            <w:vAlign w:val="center"/>
          </w:tcPr>
          <w:p w14:paraId="51B2C2F6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Gaz płynny LPG</w:t>
            </w:r>
          </w:p>
        </w:tc>
        <w:tc>
          <w:tcPr>
            <w:tcW w:w="1717" w:type="dxa"/>
            <w:vAlign w:val="center"/>
          </w:tcPr>
          <w:p w14:paraId="51EE480F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Mg/rok</w:t>
            </w:r>
          </w:p>
        </w:tc>
        <w:tc>
          <w:tcPr>
            <w:tcW w:w="1691" w:type="dxa"/>
            <w:vAlign w:val="center"/>
          </w:tcPr>
          <w:p w14:paraId="3D4F487B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F34A80" w:rsidRPr="00A54BC5" w14:paraId="18D9772C" w14:textId="77777777" w:rsidTr="00D33383">
        <w:tc>
          <w:tcPr>
            <w:tcW w:w="1170" w:type="dxa"/>
            <w:vAlign w:val="center"/>
          </w:tcPr>
          <w:p w14:paraId="7EE0277A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P3</w:t>
            </w:r>
          </w:p>
        </w:tc>
        <w:tc>
          <w:tcPr>
            <w:tcW w:w="4376" w:type="dxa"/>
            <w:vAlign w:val="center"/>
          </w:tcPr>
          <w:p w14:paraId="78576582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Energia elektryczna zakupiona z zewnątrz</w:t>
            </w:r>
          </w:p>
        </w:tc>
        <w:tc>
          <w:tcPr>
            <w:tcW w:w="1717" w:type="dxa"/>
            <w:vAlign w:val="center"/>
          </w:tcPr>
          <w:p w14:paraId="4BDE2589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MWh/rok</w:t>
            </w:r>
          </w:p>
        </w:tc>
        <w:tc>
          <w:tcPr>
            <w:tcW w:w="1691" w:type="dxa"/>
            <w:vAlign w:val="center"/>
          </w:tcPr>
          <w:p w14:paraId="2452D59C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1 500</w:t>
            </w:r>
          </w:p>
        </w:tc>
      </w:tr>
      <w:tr w:rsidR="00F34A80" w:rsidRPr="00A54BC5" w14:paraId="2AD5C0C2" w14:textId="77777777" w:rsidTr="00D33383">
        <w:tc>
          <w:tcPr>
            <w:tcW w:w="8954" w:type="dxa"/>
            <w:gridSpan w:val="4"/>
            <w:vAlign w:val="center"/>
          </w:tcPr>
          <w:p w14:paraId="69BDA0FC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b/>
                <w:bCs/>
              </w:rPr>
            </w:pPr>
            <w:r w:rsidRPr="00A54BC5">
              <w:rPr>
                <w:rFonts w:ascii="Arial" w:hAnsi="Arial" w:cs="Arial"/>
                <w:b/>
                <w:bCs/>
                <w:sz w:val="22"/>
                <w:szCs w:val="22"/>
              </w:rPr>
              <w:t>Proces cynkowania</w:t>
            </w:r>
          </w:p>
        </w:tc>
      </w:tr>
      <w:tr w:rsidR="00F34A80" w:rsidRPr="00A54BC5" w14:paraId="1294C073" w14:textId="77777777" w:rsidTr="00D33383">
        <w:tc>
          <w:tcPr>
            <w:tcW w:w="1170" w:type="dxa"/>
            <w:vAlign w:val="center"/>
          </w:tcPr>
          <w:p w14:paraId="6550AAD1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P4</w:t>
            </w:r>
          </w:p>
        </w:tc>
        <w:tc>
          <w:tcPr>
            <w:tcW w:w="4376" w:type="dxa"/>
          </w:tcPr>
          <w:p w14:paraId="62B5F3AF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</w:rPr>
              <w:t xml:space="preserve">Odtłuszczanie chemiczne </w:t>
            </w:r>
          </w:p>
        </w:tc>
        <w:tc>
          <w:tcPr>
            <w:tcW w:w="1717" w:type="dxa"/>
            <w:vAlign w:val="center"/>
          </w:tcPr>
          <w:p w14:paraId="79525FA8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Mg/rok</w:t>
            </w:r>
          </w:p>
        </w:tc>
        <w:tc>
          <w:tcPr>
            <w:tcW w:w="1691" w:type="dxa"/>
            <w:vAlign w:val="center"/>
          </w:tcPr>
          <w:p w14:paraId="682C9D20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  <w:b/>
              </w:rPr>
            </w:pPr>
            <w:r w:rsidRPr="00A54BC5">
              <w:rPr>
                <w:rFonts w:ascii="Arial" w:hAnsi="Arial" w:cs="Arial"/>
                <w:b/>
                <w:sz w:val="22"/>
                <w:szCs w:val="22"/>
              </w:rPr>
              <w:t>10,4</w:t>
            </w:r>
          </w:p>
        </w:tc>
      </w:tr>
      <w:tr w:rsidR="00F34A80" w:rsidRPr="00A54BC5" w14:paraId="5B28009C" w14:textId="77777777" w:rsidTr="00D33383">
        <w:tc>
          <w:tcPr>
            <w:tcW w:w="1170" w:type="dxa"/>
            <w:vAlign w:val="center"/>
          </w:tcPr>
          <w:p w14:paraId="6FA7BDDD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P5</w:t>
            </w:r>
          </w:p>
        </w:tc>
        <w:tc>
          <w:tcPr>
            <w:tcW w:w="4376" w:type="dxa"/>
          </w:tcPr>
          <w:p w14:paraId="112BA912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</w:rPr>
              <w:t xml:space="preserve">Odtłuszczanie </w:t>
            </w:r>
            <w:r w:rsidRPr="00A54BC5">
              <w:rPr>
                <w:rFonts w:ascii="Arial" w:hAnsi="Arial" w:cs="Arial"/>
                <w:b/>
              </w:rPr>
              <w:t>elektrochemiczne</w:t>
            </w:r>
          </w:p>
        </w:tc>
        <w:tc>
          <w:tcPr>
            <w:tcW w:w="1717" w:type="dxa"/>
          </w:tcPr>
          <w:p w14:paraId="5301CCAA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Mg/rok</w:t>
            </w:r>
          </w:p>
        </w:tc>
        <w:tc>
          <w:tcPr>
            <w:tcW w:w="1691" w:type="dxa"/>
            <w:vAlign w:val="center"/>
          </w:tcPr>
          <w:p w14:paraId="07156749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F34A80" w:rsidRPr="00A54BC5" w14:paraId="5014ED0B" w14:textId="77777777" w:rsidTr="00D33383">
        <w:tc>
          <w:tcPr>
            <w:tcW w:w="1170" w:type="dxa"/>
            <w:vAlign w:val="center"/>
          </w:tcPr>
          <w:p w14:paraId="28AC3724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P6</w:t>
            </w:r>
          </w:p>
        </w:tc>
        <w:tc>
          <w:tcPr>
            <w:tcW w:w="4376" w:type="dxa"/>
          </w:tcPr>
          <w:p w14:paraId="71CC2B14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</w:rPr>
              <w:t>Kwas solny</w:t>
            </w:r>
          </w:p>
        </w:tc>
        <w:tc>
          <w:tcPr>
            <w:tcW w:w="1717" w:type="dxa"/>
          </w:tcPr>
          <w:p w14:paraId="409D97A6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Mg/rok</w:t>
            </w:r>
          </w:p>
        </w:tc>
        <w:tc>
          <w:tcPr>
            <w:tcW w:w="1691" w:type="dxa"/>
            <w:vAlign w:val="center"/>
          </w:tcPr>
          <w:p w14:paraId="78CF9F08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F34A80" w:rsidRPr="00A54BC5" w14:paraId="1D746BFD" w14:textId="77777777" w:rsidTr="00D33383">
        <w:tc>
          <w:tcPr>
            <w:tcW w:w="1170" w:type="dxa"/>
            <w:vMerge w:val="restart"/>
            <w:vAlign w:val="center"/>
          </w:tcPr>
          <w:p w14:paraId="4DD691A4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P7</w:t>
            </w:r>
          </w:p>
        </w:tc>
        <w:tc>
          <w:tcPr>
            <w:tcW w:w="4376" w:type="dxa"/>
          </w:tcPr>
          <w:p w14:paraId="3B9E27D4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</w:rPr>
              <w:t>Wodorotlenek sodu + roztwór wodny 30%</w:t>
            </w:r>
          </w:p>
        </w:tc>
        <w:tc>
          <w:tcPr>
            <w:tcW w:w="1717" w:type="dxa"/>
            <w:vAlign w:val="center"/>
          </w:tcPr>
          <w:p w14:paraId="3D6AD565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Mg/rok</w:t>
            </w:r>
          </w:p>
        </w:tc>
        <w:tc>
          <w:tcPr>
            <w:tcW w:w="1691" w:type="dxa"/>
            <w:vAlign w:val="center"/>
          </w:tcPr>
          <w:p w14:paraId="46895450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20,5</w:t>
            </w:r>
          </w:p>
        </w:tc>
      </w:tr>
      <w:tr w:rsidR="00F34A80" w:rsidRPr="00A54BC5" w14:paraId="7FEB5787" w14:textId="77777777" w:rsidTr="00D33383">
        <w:tc>
          <w:tcPr>
            <w:tcW w:w="1170" w:type="dxa"/>
            <w:vMerge/>
            <w:vAlign w:val="center"/>
          </w:tcPr>
          <w:p w14:paraId="165F841B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376" w:type="dxa"/>
          </w:tcPr>
          <w:p w14:paraId="695BC650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b/>
              </w:rPr>
            </w:pPr>
            <w:r w:rsidRPr="00A54BC5">
              <w:rPr>
                <w:rFonts w:ascii="Arial" w:hAnsi="Arial" w:cs="Arial"/>
                <w:b/>
              </w:rPr>
              <w:t>Zamiennie: wodorotlenek potasu, wodorotlenek potasu r-r 50%</w:t>
            </w:r>
          </w:p>
        </w:tc>
        <w:tc>
          <w:tcPr>
            <w:tcW w:w="1717" w:type="dxa"/>
            <w:vAlign w:val="center"/>
          </w:tcPr>
          <w:p w14:paraId="00D3E859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Mg/rok</w:t>
            </w:r>
          </w:p>
        </w:tc>
        <w:tc>
          <w:tcPr>
            <w:tcW w:w="1691" w:type="dxa"/>
            <w:vAlign w:val="center"/>
          </w:tcPr>
          <w:p w14:paraId="5C85466B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  <w:b/>
              </w:rPr>
            </w:pPr>
            <w:r w:rsidRPr="00A54BC5">
              <w:rPr>
                <w:rFonts w:ascii="Arial" w:hAnsi="Arial" w:cs="Arial"/>
                <w:b/>
                <w:sz w:val="22"/>
                <w:szCs w:val="22"/>
              </w:rPr>
              <w:t>20,9</w:t>
            </w:r>
          </w:p>
        </w:tc>
      </w:tr>
      <w:tr w:rsidR="00F34A80" w:rsidRPr="00A54BC5" w14:paraId="67B7CE03" w14:textId="77777777" w:rsidTr="00D33383">
        <w:tc>
          <w:tcPr>
            <w:tcW w:w="1170" w:type="dxa"/>
            <w:vAlign w:val="center"/>
          </w:tcPr>
          <w:p w14:paraId="0289C77D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P8</w:t>
            </w:r>
          </w:p>
        </w:tc>
        <w:tc>
          <w:tcPr>
            <w:tcW w:w="4376" w:type="dxa"/>
          </w:tcPr>
          <w:p w14:paraId="7AB6BA2F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</w:rPr>
              <w:t>Cynk (kule)</w:t>
            </w:r>
          </w:p>
        </w:tc>
        <w:tc>
          <w:tcPr>
            <w:tcW w:w="1717" w:type="dxa"/>
          </w:tcPr>
          <w:p w14:paraId="4F118A9F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Mg/rok</w:t>
            </w:r>
          </w:p>
        </w:tc>
        <w:tc>
          <w:tcPr>
            <w:tcW w:w="1691" w:type="dxa"/>
            <w:vAlign w:val="center"/>
          </w:tcPr>
          <w:p w14:paraId="6EFFD5BE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18</w:t>
            </w:r>
          </w:p>
        </w:tc>
      </w:tr>
      <w:tr w:rsidR="00F34A80" w:rsidRPr="00A54BC5" w14:paraId="5B22FAF3" w14:textId="77777777" w:rsidTr="00D33383">
        <w:tc>
          <w:tcPr>
            <w:tcW w:w="1170" w:type="dxa"/>
            <w:vAlign w:val="center"/>
          </w:tcPr>
          <w:p w14:paraId="116729D3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P9</w:t>
            </w:r>
          </w:p>
        </w:tc>
        <w:tc>
          <w:tcPr>
            <w:tcW w:w="4376" w:type="dxa"/>
          </w:tcPr>
          <w:p w14:paraId="3DBC4A3C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</w:rPr>
              <w:t>Kwas azotowy</w:t>
            </w:r>
          </w:p>
        </w:tc>
        <w:tc>
          <w:tcPr>
            <w:tcW w:w="1717" w:type="dxa"/>
          </w:tcPr>
          <w:p w14:paraId="7B78BDAE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Mg/rok</w:t>
            </w:r>
          </w:p>
        </w:tc>
        <w:tc>
          <w:tcPr>
            <w:tcW w:w="1691" w:type="dxa"/>
            <w:vAlign w:val="center"/>
          </w:tcPr>
          <w:p w14:paraId="6211ACE7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F34A80" w:rsidRPr="00A54BC5" w14:paraId="7DEF2E9F" w14:textId="77777777" w:rsidTr="00D33383">
        <w:tc>
          <w:tcPr>
            <w:tcW w:w="1170" w:type="dxa"/>
            <w:vAlign w:val="center"/>
          </w:tcPr>
          <w:p w14:paraId="68021EBB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P10</w:t>
            </w:r>
          </w:p>
        </w:tc>
        <w:tc>
          <w:tcPr>
            <w:tcW w:w="4376" w:type="dxa"/>
          </w:tcPr>
          <w:p w14:paraId="3461DFB3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</w:rPr>
              <w:t xml:space="preserve">Cynkowanie alkaliczne – dodatki </w:t>
            </w:r>
          </w:p>
        </w:tc>
        <w:tc>
          <w:tcPr>
            <w:tcW w:w="1717" w:type="dxa"/>
          </w:tcPr>
          <w:p w14:paraId="29CFA1DB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Mg/rok</w:t>
            </w:r>
          </w:p>
        </w:tc>
        <w:tc>
          <w:tcPr>
            <w:tcW w:w="1691" w:type="dxa"/>
            <w:vAlign w:val="center"/>
          </w:tcPr>
          <w:p w14:paraId="1D812182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9,5</w:t>
            </w:r>
          </w:p>
        </w:tc>
      </w:tr>
      <w:tr w:rsidR="00F34A80" w:rsidRPr="00A54BC5" w14:paraId="0B181C34" w14:textId="77777777" w:rsidTr="00D33383">
        <w:tc>
          <w:tcPr>
            <w:tcW w:w="1170" w:type="dxa"/>
            <w:vAlign w:val="center"/>
          </w:tcPr>
          <w:p w14:paraId="5BDC8504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P11</w:t>
            </w:r>
          </w:p>
        </w:tc>
        <w:tc>
          <w:tcPr>
            <w:tcW w:w="4376" w:type="dxa"/>
          </w:tcPr>
          <w:p w14:paraId="35E7E304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lang w:val="de-DE"/>
              </w:rPr>
            </w:pPr>
            <w:r w:rsidRPr="00A54BC5">
              <w:rPr>
                <w:rFonts w:ascii="Arial" w:hAnsi="Arial" w:cs="Arial"/>
              </w:rPr>
              <w:t xml:space="preserve">Pasywacja grubo - powłokowa </w:t>
            </w:r>
          </w:p>
        </w:tc>
        <w:tc>
          <w:tcPr>
            <w:tcW w:w="1717" w:type="dxa"/>
          </w:tcPr>
          <w:p w14:paraId="1BFCCDE6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  <w:lang w:val="de-DE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Mg/rok</w:t>
            </w:r>
          </w:p>
        </w:tc>
        <w:tc>
          <w:tcPr>
            <w:tcW w:w="1691" w:type="dxa"/>
            <w:vAlign w:val="center"/>
          </w:tcPr>
          <w:p w14:paraId="4C73A1EF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  <w:lang w:val="de-DE"/>
              </w:rPr>
            </w:pPr>
            <w:r w:rsidRPr="00A54BC5">
              <w:rPr>
                <w:rFonts w:ascii="Arial" w:hAnsi="Arial" w:cs="Arial"/>
                <w:sz w:val="22"/>
                <w:szCs w:val="22"/>
                <w:lang w:val="de-DE"/>
              </w:rPr>
              <w:t>2,5</w:t>
            </w:r>
          </w:p>
        </w:tc>
      </w:tr>
      <w:tr w:rsidR="00F34A80" w:rsidRPr="00A54BC5" w14:paraId="3A4788B4" w14:textId="77777777" w:rsidTr="00D33383">
        <w:tc>
          <w:tcPr>
            <w:tcW w:w="1170" w:type="dxa"/>
            <w:vAlign w:val="center"/>
          </w:tcPr>
          <w:p w14:paraId="36FEAA38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P12</w:t>
            </w:r>
          </w:p>
        </w:tc>
        <w:tc>
          <w:tcPr>
            <w:tcW w:w="4376" w:type="dxa"/>
          </w:tcPr>
          <w:p w14:paraId="62D4EA14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</w:rPr>
              <w:t xml:space="preserve">Pasywacja żółta </w:t>
            </w:r>
          </w:p>
        </w:tc>
        <w:tc>
          <w:tcPr>
            <w:tcW w:w="1717" w:type="dxa"/>
          </w:tcPr>
          <w:p w14:paraId="1D24E2E6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Mg/rok</w:t>
            </w:r>
          </w:p>
        </w:tc>
        <w:tc>
          <w:tcPr>
            <w:tcW w:w="1691" w:type="dxa"/>
            <w:vAlign w:val="center"/>
          </w:tcPr>
          <w:p w14:paraId="2B215F08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</w:tr>
      <w:tr w:rsidR="00F34A80" w:rsidRPr="00A54BC5" w14:paraId="7C71BB9F" w14:textId="77777777" w:rsidTr="00D33383">
        <w:tc>
          <w:tcPr>
            <w:tcW w:w="1170" w:type="dxa"/>
            <w:vAlign w:val="center"/>
          </w:tcPr>
          <w:p w14:paraId="65543037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P13</w:t>
            </w:r>
          </w:p>
        </w:tc>
        <w:tc>
          <w:tcPr>
            <w:tcW w:w="4376" w:type="dxa"/>
          </w:tcPr>
          <w:p w14:paraId="69CA8B1D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</w:rPr>
              <w:t xml:space="preserve">Pasywacja transparentna ZnNi </w:t>
            </w:r>
          </w:p>
        </w:tc>
        <w:tc>
          <w:tcPr>
            <w:tcW w:w="1717" w:type="dxa"/>
          </w:tcPr>
          <w:p w14:paraId="1A47CF46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Mg/rok</w:t>
            </w:r>
          </w:p>
        </w:tc>
        <w:tc>
          <w:tcPr>
            <w:tcW w:w="1691" w:type="dxa"/>
            <w:vAlign w:val="center"/>
          </w:tcPr>
          <w:p w14:paraId="4FE76DF2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</w:tr>
      <w:tr w:rsidR="00F34A80" w:rsidRPr="00A54BC5" w14:paraId="32492ECE" w14:textId="77777777" w:rsidTr="00D33383">
        <w:tc>
          <w:tcPr>
            <w:tcW w:w="1170" w:type="dxa"/>
            <w:vAlign w:val="center"/>
          </w:tcPr>
          <w:p w14:paraId="3237B361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P14</w:t>
            </w:r>
          </w:p>
        </w:tc>
        <w:tc>
          <w:tcPr>
            <w:tcW w:w="4376" w:type="dxa"/>
          </w:tcPr>
          <w:p w14:paraId="1DE96A61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</w:rPr>
              <w:t>Inhibitory</w:t>
            </w:r>
          </w:p>
        </w:tc>
        <w:tc>
          <w:tcPr>
            <w:tcW w:w="1717" w:type="dxa"/>
          </w:tcPr>
          <w:p w14:paraId="1EA2D26C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Mg/rok</w:t>
            </w:r>
          </w:p>
        </w:tc>
        <w:tc>
          <w:tcPr>
            <w:tcW w:w="1691" w:type="dxa"/>
            <w:vAlign w:val="center"/>
          </w:tcPr>
          <w:p w14:paraId="676F4223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  <w:b/>
              </w:rPr>
            </w:pPr>
            <w:r w:rsidRPr="00A54BC5">
              <w:rPr>
                <w:rFonts w:ascii="Arial" w:hAnsi="Arial" w:cs="Arial"/>
                <w:b/>
                <w:sz w:val="22"/>
                <w:szCs w:val="22"/>
              </w:rPr>
              <w:t>0,6</w:t>
            </w:r>
          </w:p>
        </w:tc>
      </w:tr>
      <w:tr w:rsidR="00F34A80" w:rsidRPr="00A54BC5" w14:paraId="5DBEF231" w14:textId="77777777" w:rsidTr="00D33383">
        <w:tc>
          <w:tcPr>
            <w:tcW w:w="1170" w:type="dxa"/>
          </w:tcPr>
          <w:p w14:paraId="3C955281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P15</w:t>
            </w:r>
          </w:p>
        </w:tc>
        <w:tc>
          <w:tcPr>
            <w:tcW w:w="4376" w:type="dxa"/>
          </w:tcPr>
          <w:p w14:paraId="478AE525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</w:rPr>
              <w:t xml:space="preserve">Uszczelniacz </w:t>
            </w:r>
          </w:p>
        </w:tc>
        <w:tc>
          <w:tcPr>
            <w:tcW w:w="1717" w:type="dxa"/>
          </w:tcPr>
          <w:p w14:paraId="3685A4D1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Mg/rok</w:t>
            </w:r>
          </w:p>
        </w:tc>
        <w:tc>
          <w:tcPr>
            <w:tcW w:w="1691" w:type="dxa"/>
            <w:vAlign w:val="center"/>
          </w:tcPr>
          <w:p w14:paraId="4010C0BD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1,5</w:t>
            </w:r>
          </w:p>
        </w:tc>
      </w:tr>
      <w:tr w:rsidR="00F34A80" w:rsidRPr="00A54BC5" w14:paraId="1BE00095" w14:textId="77777777" w:rsidTr="00D33383">
        <w:tc>
          <w:tcPr>
            <w:tcW w:w="1170" w:type="dxa"/>
          </w:tcPr>
          <w:p w14:paraId="015E3259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P16</w:t>
            </w:r>
          </w:p>
        </w:tc>
        <w:tc>
          <w:tcPr>
            <w:tcW w:w="4376" w:type="dxa"/>
          </w:tcPr>
          <w:p w14:paraId="15BE2D11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</w:rPr>
              <w:t>Kwas siarkowy</w:t>
            </w:r>
          </w:p>
        </w:tc>
        <w:tc>
          <w:tcPr>
            <w:tcW w:w="1717" w:type="dxa"/>
          </w:tcPr>
          <w:p w14:paraId="3BD3A983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Mg/rok</w:t>
            </w:r>
          </w:p>
        </w:tc>
        <w:tc>
          <w:tcPr>
            <w:tcW w:w="1691" w:type="dxa"/>
            <w:vAlign w:val="center"/>
          </w:tcPr>
          <w:p w14:paraId="421ADEBE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5,8</w:t>
            </w:r>
          </w:p>
        </w:tc>
      </w:tr>
      <w:tr w:rsidR="00F34A80" w:rsidRPr="00A54BC5" w14:paraId="0AD570D7" w14:textId="77777777" w:rsidTr="00D33383">
        <w:tc>
          <w:tcPr>
            <w:tcW w:w="1170" w:type="dxa"/>
          </w:tcPr>
          <w:p w14:paraId="7B831AA2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P17</w:t>
            </w:r>
          </w:p>
        </w:tc>
        <w:tc>
          <w:tcPr>
            <w:tcW w:w="4376" w:type="dxa"/>
          </w:tcPr>
          <w:p w14:paraId="6FA1B621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</w:rPr>
              <w:t xml:space="preserve">Cynkowanie stopowe </w:t>
            </w:r>
          </w:p>
        </w:tc>
        <w:tc>
          <w:tcPr>
            <w:tcW w:w="1717" w:type="dxa"/>
          </w:tcPr>
          <w:p w14:paraId="29D504CE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Mg/rok</w:t>
            </w:r>
          </w:p>
        </w:tc>
        <w:tc>
          <w:tcPr>
            <w:tcW w:w="1691" w:type="dxa"/>
            <w:vAlign w:val="center"/>
          </w:tcPr>
          <w:p w14:paraId="6C260D34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  <w:b/>
              </w:rPr>
            </w:pPr>
            <w:r w:rsidRPr="00A54BC5">
              <w:rPr>
                <w:rFonts w:ascii="Arial" w:hAnsi="Arial" w:cs="Arial"/>
                <w:b/>
                <w:sz w:val="22"/>
                <w:szCs w:val="22"/>
              </w:rPr>
              <w:t>33,2</w:t>
            </w:r>
          </w:p>
        </w:tc>
      </w:tr>
      <w:tr w:rsidR="00F34A80" w:rsidRPr="00A54BC5" w14:paraId="70F16301" w14:textId="77777777" w:rsidTr="00D33383">
        <w:tc>
          <w:tcPr>
            <w:tcW w:w="1170" w:type="dxa"/>
          </w:tcPr>
          <w:p w14:paraId="39569FC7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P18</w:t>
            </w:r>
          </w:p>
        </w:tc>
        <w:tc>
          <w:tcPr>
            <w:tcW w:w="4376" w:type="dxa"/>
          </w:tcPr>
          <w:p w14:paraId="4B3C6D8F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</w:rPr>
              <w:t xml:space="preserve">Związek emulgujący tłuszcze </w:t>
            </w:r>
          </w:p>
        </w:tc>
        <w:tc>
          <w:tcPr>
            <w:tcW w:w="1717" w:type="dxa"/>
          </w:tcPr>
          <w:p w14:paraId="6843DFBD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Mg/rok</w:t>
            </w:r>
          </w:p>
        </w:tc>
        <w:tc>
          <w:tcPr>
            <w:tcW w:w="1691" w:type="dxa"/>
            <w:vAlign w:val="center"/>
          </w:tcPr>
          <w:p w14:paraId="0EEB38DE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</w:tr>
      <w:tr w:rsidR="00F34A80" w:rsidRPr="00A54BC5" w14:paraId="72E38959" w14:textId="77777777" w:rsidTr="00D33383">
        <w:tc>
          <w:tcPr>
            <w:tcW w:w="1170" w:type="dxa"/>
          </w:tcPr>
          <w:p w14:paraId="77700CB4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P19</w:t>
            </w:r>
          </w:p>
        </w:tc>
        <w:tc>
          <w:tcPr>
            <w:tcW w:w="4376" w:type="dxa"/>
          </w:tcPr>
          <w:p w14:paraId="20A45299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</w:rPr>
              <w:t xml:space="preserve">Reduktor tlenowy </w:t>
            </w:r>
          </w:p>
        </w:tc>
        <w:tc>
          <w:tcPr>
            <w:tcW w:w="1717" w:type="dxa"/>
          </w:tcPr>
          <w:p w14:paraId="5B017F23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Mg/rok</w:t>
            </w:r>
          </w:p>
        </w:tc>
        <w:tc>
          <w:tcPr>
            <w:tcW w:w="1691" w:type="dxa"/>
            <w:vAlign w:val="center"/>
          </w:tcPr>
          <w:p w14:paraId="63774D76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0,02</w:t>
            </w:r>
          </w:p>
        </w:tc>
      </w:tr>
      <w:tr w:rsidR="00F34A80" w:rsidRPr="00A54BC5" w14:paraId="405135D6" w14:textId="77777777" w:rsidTr="00D33383">
        <w:tc>
          <w:tcPr>
            <w:tcW w:w="8954" w:type="dxa"/>
            <w:gridSpan w:val="4"/>
            <w:vAlign w:val="center"/>
          </w:tcPr>
          <w:p w14:paraId="1E19013D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b/>
                <w:bCs/>
              </w:rPr>
            </w:pPr>
            <w:r w:rsidRPr="00A54BC5">
              <w:rPr>
                <w:rFonts w:ascii="Arial" w:hAnsi="Arial" w:cs="Arial"/>
                <w:b/>
                <w:bCs/>
                <w:sz w:val="22"/>
                <w:szCs w:val="22"/>
              </w:rPr>
              <w:t>Anodowanie</w:t>
            </w:r>
          </w:p>
        </w:tc>
      </w:tr>
      <w:tr w:rsidR="00F34A80" w:rsidRPr="00A54BC5" w14:paraId="3B5F9269" w14:textId="77777777" w:rsidTr="00D33383">
        <w:tc>
          <w:tcPr>
            <w:tcW w:w="1170" w:type="dxa"/>
          </w:tcPr>
          <w:p w14:paraId="068B20D2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P20</w:t>
            </w:r>
          </w:p>
        </w:tc>
        <w:tc>
          <w:tcPr>
            <w:tcW w:w="4376" w:type="dxa"/>
          </w:tcPr>
          <w:p w14:paraId="2276D61B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</w:rPr>
              <w:t>Kwas azotowy</w:t>
            </w:r>
          </w:p>
        </w:tc>
        <w:tc>
          <w:tcPr>
            <w:tcW w:w="1717" w:type="dxa"/>
          </w:tcPr>
          <w:p w14:paraId="44009E07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Mg/rok</w:t>
            </w:r>
          </w:p>
        </w:tc>
        <w:tc>
          <w:tcPr>
            <w:tcW w:w="1691" w:type="dxa"/>
            <w:vAlign w:val="center"/>
          </w:tcPr>
          <w:p w14:paraId="66BB52AD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F34A80" w:rsidRPr="00A54BC5" w14:paraId="0BE62AF2" w14:textId="77777777" w:rsidTr="00D33383">
        <w:tc>
          <w:tcPr>
            <w:tcW w:w="1170" w:type="dxa"/>
          </w:tcPr>
          <w:p w14:paraId="5C809EA2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P21</w:t>
            </w:r>
          </w:p>
        </w:tc>
        <w:tc>
          <w:tcPr>
            <w:tcW w:w="4376" w:type="dxa"/>
          </w:tcPr>
          <w:p w14:paraId="4D529A8C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</w:rPr>
              <w:t>Kwas siarkowy</w:t>
            </w:r>
          </w:p>
        </w:tc>
        <w:tc>
          <w:tcPr>
            <w:tcW w:w="1717" w:type="dxa"/>
          </w:tcPr>
          <w:p w14:paraId="74FFC3B3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Mg/rok</w:t>
            </w:r>
          </w:p>
        </w:tc>
        <w:tc>
          <w:tcPr>
            <w:tcW w:w="1691" w:type="dxa"/>
            <w:vAlign w:val="center"/>
          </w:tcPr>
          <w:p w14:paraId="130397E0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F34A80" w:rsidRPr="00A54BC5" w14:paraId="3C1637FB" w14:textId="77777777" w:rsidTr="00D33383">
        <w:tc>
          <w:tcPr>
            <w:tcW w:w="1170" w:type="dxa"/>
          </w:tcPr>
          <w:p w14:paraId="180A2CBB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P22</w:t>
            </w:r>
          </w:p>
        </w:tc>
        <w:tc>
          <w:tcPr>
            <w:tcW w:w="4376" w:type="dxa"/>
          </w:tcPr>
          <w:p w14:paraId="5962B8DB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</w:rPr>
              <w:t>Wodorotlenek sodu</w:t>
            </w:r>
          </w:p>
        </w:tc>
        <w:tc>
          <w:tcPr>
            <w:tcW w:w="1717" w:type="dxa"/>
          </w:tcPr>
          <w:p w14:paraId="3B5A88DE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Mg/rok</w:t>
            </w:r>
          </w:p>
        </w:tc>
        <w:tc>
          <w:tcPr>
            <w:tcW w:w="1691" w:type="dxa"/>
            <w:vAlign w:val="center"/>
          </w:tcPr>
          <w:p w14:paraId="1B41884A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1,5</w:t>
            </w:r>
          </w:p>
        </w:tc>
      </w:tr>
      <w:tr w:rsidR="00F34A80" w:rsidRPr="00A54BC5" w14:paraId="1761BE2A" w14:textId="77777777" w:rsidTr="00D33383">
        <w:tc>
          <w:tcPr>
            <w:tcW w:w="1170" w:type="dxa"/>
          </w:tcPr>
          <w:p w14:paraId="3B6E5B65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P23</w:t>
            </w:r>
          </w:p>
        </w:tc>
        <w:tc>
          <w:tcPr>
            <w:tcW w:w="4376" w:type="dxa"/>
          </w:tcPr>
          <w:p w14:paraId="13B508E9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</w:rPr>
              <w:t>Preparat Steinex 22</w:t>
            </w:r>
          </w:p>
        </w:tc>
        <w:tc>
          <w:tcPr>
            <w:tcW w:w="1717" w:type="dxa"/>
          </w:tcPr>
          <w:p w14:paraId="2323969B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Mg/rok</w:t>
            </w:r>
          </w:p>
        </w:tc>
        <w:tc>
          <w:tcPr>
            <w:tcW w:w="1691" w:type="dxa"/>
            <w:vAlign w:val="center"/>
          </w:tcPr>
          <w:p w14:paraId="2755887C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</w:tr>
      <w:tr w:rsidR="00F34A80" w:rsidRPr="00A54BC5" w14:paraId="3A365A08" w14:textId="77777777" w:rsidTr="00D33383">
        <w:tc>
          <w:tcPr>
            <w:tcW w:w="1170" w:type="dxa"/>
          </w:tcPr>
          <w:p w14:paraId="1BC8FED1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P24</w:t>
            </w:r>
          </w:p>
        </w:tc>
        <w:tc>
          <w:tcPr>
            <w:tcW w:w="4376" w:type="dxa"/>
          </w:tcPr>
          <w:p w14:paraId="08E45C30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</w:rPr>
              <w:t>Odtłuszczanie alkaliczne</w:t>
            </w:r>
          </w:p>
        </w:tc>
        <w:tc>
          <w:tcPr>
            <w:tcW w:w="1717" w:type="dxa"/>
          </w:tcPr>
          <w:p w14:paraId="3BB1631F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Mg/rok</w:t>
            </w:r>
          </w:p>
        </w:tc>
        <w:tc>
          <w:tcPr>
            <w:tcW w:w="1691" w:type="dxa"/>
            <w:vAlign w:val="center"/>
          </w:tcPr>
          <w:p w14:paraId="1F347341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1,8</w:t>
            </w:r>
          </w:p>
        </w:tc>
      </w:tr>
      <w:tr w:rsidR="00F34A80" w:rsidRPr="00A54BC5" w14:paraId="26553675" w14:textId="77777777" w:rsidTr="00D33383">
        <w:tc>
          <w:tcPr>
            <w:tcW w:w="1170" w:type="dxa"/>
          </w:tcPr>
          <w:p w14:paraId="5228C171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lastRenderedPageBreak/>
              <w:t>P25</w:t>
            </w:r>
          </w:p>
        </w:tc>
        <w:tc>
          <w:tcPr>
            <w:tcW w:w="4376" w:type="dxa"/>
          </w:tcPr>
          <w:p w14:paraId="0091F268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</w:rPr>
              <w:t>Dekapowanie, dodatki</w:t>
            </w:r>
          </w:p>
        </w:tc>
        <w:tc>
          <w:tcPr>
            <w:tcW w:w="1717" w:type="dxa"/>
          </w:tcPr>
          <w:p w14:paraId="7A0D37E6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Mg/rok</w:t>
            </w:r>
          </w:p>
        </w:tc>
        <w:tc>
          <w:tcPr>
            <w:tcW w:w="1691" w:type="dxa"/>
            <w:vAlign w:val="center"/>
          </w:tcPr>
          <w:p w14:paraId="682674A1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</w:tr>
      <w:tr w:rsidR="00F34A80" w:rsidRPr="00A54BC5" w14:paraId="5E26E0A5" w14:textId="77777777" w:rsidTr="00D33383">
        <w:tc>
          <w:tcPr>
            <w:tcW w:w="1170" w:type="dxa"/>
          </w:tcPr>
          <w:p w14:paraId="2E16E48C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P26</w:t>
            </w:r>
          </w:p>
        </w:tc>
        <w:tc>
          <w:tcPr>
            <w:tcW w:w="4376" w:type="dxa"/>
          </w:tcPr>
          <w:p w14:paraId="3F4A919F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</w:rPr>
              <w:t>Dodatki do anodowania</w:t>
            </w:r>
          </w:p>
        </w:tc>
        <w:tc>
          <w:tcPr>
            <w:tcW w:w="1717" w:type="dxa"/>
          </w:tcPr>
          <w:p w14:paraId="2AC15488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Mg/rok</w:t>
            </w:r>
          </w:p>
        </w:tc>
        <w:tc>
          <w:tcPr>
            <w:tcW w:w="1691" w:type="dxa"/>
            <w:vAlign w:val="center"/>
          </w:tcPr>
          <w:p w14:paraId="55D4C217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1,5</w:t>
            </w:r>
          </w:p>
        </w:tc>
      </w:tr>
      <w:tr w:rsidR="00F34A80" w:rsidRPr="00A54BC5" w14:paraId="3DCC6B45" w14:textId="77777777" w:rsidTr="00D33383">
        <w:tc>
          <w:tcPr>
            <w:tcW w:w="1170" w:type="dxa"/>
          </w:tcPr>
          <w:p w14:paraId="1484F030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P27</w:t>
            </w:r>
          </w:p>
        </w:tc>
        <w:tc>
          <w:tcPr>
            <w:tcW w:w="4376" w:type="dxa"/>
          </w:tcPr>
          <w:p w14:paraId="4AFF1789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</w:rPr>
              <w:t>Barwienie aluminium</w:t>
            </w:r>
          </w:p>
        </w:tc>
        <w:tc>
          <w:tcPr>
            <w:tcW w:w="1717" w:type="dxa"/>
          </w:tcPr>
          <w:p w14:paraId="3736C227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Mg/rok</w:t>
            </w:r>
          </w:p>
        </w:tc>
        <w:tc>
          <w:tcPr>
            <w:tcW w:w="1691" w:type="dxa"/>
            <w:vAlign w:val="center"/>
          </w:tcPr>
          <w:p w14:paraId="4AC334C6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</w:tr>
      <w:tr w:rsidR="00F34A80" w:rsidRPr="00A54BC5" w14:paraId="4229C683" w14:textId="77777777" w:rsidTr="00D33383">
        <w:tc>
          <w:tcPr>
            <w:tcW w:w="1170" w:type="dxa"/>
          </w:tcPr>
          <w:p w14:paraId="663BF9A6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P28</w:t>
            </w:r>
          </w:p>
        </w:tc>
        <w:tc>
          <w:tcPr>
            <w:tcW w:w="4376" w:type="dxa"/>
          </w:tcPr>
          <w:p w14:paraId="25E54F5D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</w:rPr>
              <w:t>Środki do uszczelniania</w:t>
            </w:r>
          </w:p>
        </w:tc>
        <w:tc>
          <w:tcPr>
            <w:tcW w:w="1717" w:type="dxa"/>
          </w:tcPr>
          <w:p w14:paraId="69227880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Mg/rok</w:t>
            </w:r>
          </w:p>
        </w:tc>
        <w:tc>
          <w:tcPr>
            <w:tcW w:w="1691" w:type="dxa"/>
            <w:vAlign w:val="center"/>
          </w:tcPr>
          <w:p w14:paraId="6A75BEE8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1,1</w:t>
            </w:r>
          </w:p>
        </w:tc>
      </w:tr>
      <w:tr w:rsidR="00F34A80" w:rsidRPr="00A54BC5" w14:paraId="6DDB9FC2" w14:textId="77777777" w:rsidTr="00D33383">
        <w:tc>
          <w:tcPr>
            <w:tcW w:w="1170" w:type="dxa"/>
          </w:tcPr>
          <w:p w14:paraId="57B16F92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P29</w:t>
            </w:r>
          </w:p>
        </w:tc>
        <w:tc>
          <w:tcPr>
            <w:tcW w:w="4376" w:type="dxa"/>
          </w:tcPr>
          <w:p w14:paraId="4D122807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</w:rPr>
              <w:t>Korektory pH, kwas octowy, trzywodny octan sodu, siarczek sodowy</w:t>
            </w:r>
          </w:p>
        </w:tc>
        <w:tc>
          <w:tcPr>
            <w:tcW w:w="1717" w:type="dxa"/>
          </w:tcPr>
          <w:p w14:paraId="4C967546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Mg/rok</w:t>
            </w:r>
          </w:p>
        </w:tc>
        <w:tc>
          <w:tcPr>
            <w:tcW w:w="1691" w:type="dxa"/>
            <w:vAlign w:val="center"/>
          </w:tcPr>
          <w:p w14:paraId="431DEB60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F34A80" w:rsidRPr="00A54BC5" w14:paraId="3C9B40A7" w14:textId="77777777" w:rsidTr="00D33383">
        <w:tc>
          <w:tcPr>
            <w:tcW w:w="8954" w:type="dxa"/>
            <w:gridSpan w:val="4"/>
            <w:vAlign w:val="center"/>
          </w:tcPr>
          <w:p w14:paraId="1D8CC62C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b/>
                <w:bCs/>
              </w:rPr>
            </w:pPr>
            <w:r w:rsidRPr="00A54BC5">
              <w:rPr>
                <w:rFonts w:ascii="Arial" w:hAnsi="Arial" w:cs="Arial"/>
                <w:b/>
                <w:bCs/>
                <w:sz w:val="22"/>
                <w:szCs w:val="22"/>
              </w:rPr>
              <w:t>Podczyszczalnia ścieków</w:t>
            </w:r>
          </w:p>
        </w:tc>
      </w:tr>
      <w:tr w:rsidR="00F34A80" w:rsidRPr="00A54BC5" w14:paraId="21CFE658" w14:textId="77777777" w:rsidTr="00D33383">
        <w:tc>
          <w:tcPr>
            <w:tcW w:w="1170" w:type="dxa"/>
          </w:tcPr>
          <w:p w14:paraId="2B0C2920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P30</w:t>
            </w:r>
          </w:p>
        </w:tc>
        <w:tc>
          <w:tcPr>
            <w:tcW w:w="4376" w:type="dxa"/>
          </w:tcPr>
          <w:p w14:paraId="0C927E08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strike/>
              </w:rPr>
            </w:pPr>
            <w:r w:rsidRPr="00A54BC5">
              <w:rPr>
                <w:rFonts w:ascii="Arial" w:hAnsi="Arial" w:cs="Arial"/>
              </w:rPr>
              <w:t>Kwas siarkowy</w:t>
            </w:r>
          </w:p>
        </w:tc>
        <w:tc>
          <w:tcPr>
            <w:tcW w:w="1717" w:type="dxa"/>
          </w:tcPr>
          <w:p w14:paraId="6AF99E5E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  <w:strike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Mg/rok</w:t>
            </w:r>
          </w:p>
        </w:tc>
        <w:tc>
          <w:tcPr>
            <w:tcW w:w="1691" w:type="dxa"/>
            <w:vAlign w:val="center"/>
          </w:tcPr>
          <w:p w14:paraId="053D7576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F34A80" w:rsidRPr="00A54BC5" w14:paraId="039081CF" w14:textId="77777777" w:rsidTr="00D33383">
        <w:tc>
          <w:tcPr>
            <w:tcW w:w="1170" w:type="dxa"/>
          </w:tcPr>
          <w:p w14:paraId="3FC47378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P25</w:t>
            </w:r>
          </w:p>
        </w:tc>
        <w:tc>
          <w:tcPr>
            <w:tcW w:w="4376" w:type="dxa"/>
          </w:tcPr>
          <w:p w14:paraId="6E8E9097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strike/>
              </w:rPr>
            </w:pPr>
            <w:r w:rsidRPr="00A54BC5">
              <w:rPr>
                <w:rFonts w:ascii="Arial" w:hAnsi="Arial" w:cs="Arial"/>
              </w:rPr>
              <w:t>Wodorotlenek sodu</w:t>
            </w:r>
          </w:p>
        </w:tc>
        <w:tc>
          <w:tcPr>
            <w:tcW w:w="1717" w:type="dxa"/>
          </w:tcPr>
          <w:p w14:paraId="6E4DF46D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  <w:strike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Mg/rok</w:t>
            </w:r>
          </w:p>
        </w:tc>
        <w:tc>
          <w:tcPr>
            <w:tcW w:w="1691" w:type="dxa"/>
            <w:vAlign w:val="center"/>
          </w:tcPr>
          <w:p w14:paraId="3FA6F84D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F34A80" w:rsidRPr="00A54BC5" w14:paraId="5C603D15" w14:textId="77777777" w:rsidTr="00D33383">
        <w:tc>
          <w:tcPr>
            <w:tcW w:w="1170" w:type="dxa"/>
          </w:tcPr>
          <w:p w14:paraId="59D0A1E3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P26</w:t>
            </w:r>
          </w:p>
        </w:tc>
        <w:tc>
          <w:tcPr>
            <w:tcW w:w="4376" w:type="dxa"/>
          </w:tcPr>
          <w:p w14:paraId="33DF6A71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strike/>
              </w:rPr>
            </w:pPr>
            <w:r w:rsidRPr="00A54BC5">
              <w:rPr>
                <w:rFonts w:ascii="Arial" w:hAnsi="Arial" w:cs="Arial"/>
              </w:rPr>
              <w:t>Wapno</w:t>
            </w:r>
          </w:p>
        </w:tc>
        <w:tc>
          <w:tcPr>
            <w:tcW w:w="1717" w:type="dxa"/>
          </w:tcPr>
          <w:p w14:paraId="1D0336E3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  <w:strike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Mg/rok</w:t>
            </w:r>
          </w:p>
        </w:tc>
        <w:tc>
          <w:tcPr>
            <w:tcW w:w="1691" w:type="dxa"/>
            <w:vAlign w:val="center"/>
          </w:tcPr>
          <w:p w14:paraId="1F5D6108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F34A80" w:rsidRPr="00A54BC5" w14:paraId="6BF853CA" w14:textId="77777777" w:rsidTr="00D33383">
        <w:tc>
          <w:tcPr>
            <w:tcW w:w="1170" w:type="dxa"/>
          </w:tcPr>
          <w:p w14:paraId="73142BE9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27P</w:t>
            </w:r>
          </w:p>
        </w:tc>
        <w:tc>
          <w:tcPr>
            <w:tcW w:w="4376" w:type="dxa"/>
          </w:tcPr>
          <w:p w14:paraId="67E58F51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strike/>
              </w:rPr>
            </w:pPr>
            <w:r w:rsidRPr="00A54BC5">
              <w:rPr>
                <w:rFonts w:ascii="Arial" w:hAnsi="Arial" w:cs="Arial"/>
              </w:rPr>
              <w:t>Koagulanty i flokulanty</w:t>
            </w:r>
          </w:p>
        </w:tc>
        <w:tc>
          <w:tcPr>
            <w:tcW w:w="1717" w:type="dxa"/>
          </w:tcPr>
          <w:p w14:paraId="6CB7F210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  <w:strike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Mg/rok</w:t>
            </w:r>
          </w:p>
        </w:tc>
        <w:tc>
          <w:tcPr>
            <w:tcW w:w="1691" w:type="dxa"/>
            <w:vAlign w:val="center"/>
          </w:tcPr>
          <w:p w14:paraId="67CE2F45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  <w:b/>
              </w:rPr>
            </w:pPr>
            <w:r w:rsidRPr="00A54BC5">
              <w:rPr>
                <w:rFonts w:ascii="Arial" w:hAnsi="Arial" w:cs="Arial"/>
                <w:b/>
                <w:sz w:val="22"/>
                <w:szCs w:val="22"/>
              </w:rPr>
              <w:t>6,6</w:t>
            </w:r>
          </w:p>
        </w:tc>
      </w:tr>
      <w:tr w:rsidR="00F34A80" w:rsidRPr="00A54BC5" w14:paraId="6A4BD700" w14:textId="77777777" w:rsidTr="00D33383">
        <w:tc>
          <w:tcPr>
            <w:tcW w:w="8954" w:type="dxa"/>
            <w:gridSpan w:val="4"/>
            <w:vAlign w:val="center"/>
          </w:tcPr>
          <w:p w14:paraId="30B3518A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b/>
                <w:bCs/>
              </w:rPr>
            </w:pPr>
            <w:r w:rsidRPr="00A54BC5">
              <w:rPr>
                <w:rFonts w:ascii="Arial" w:hAnsi="Arial" w:cs="Arial"/>
                <w:b/>
                <w:bCs/>
                <w:sz w:val="22"/>
                <w:szCs w:val="22"/>
              </w:rPr>
              <w:t>Laboratorium zakładowe</w:t>
            </w:r>
          </w:p>
        </w:tc>
      </w:tr>
      <w:tr w:rsidR="00F34A80" w:rsidRPr="00A54BC5" w14:paraId="16507AD7" w14:textId="77777777" w:rsidTr="00D33383">
        <w:tc>
          <w:tcPr>
            <w:tcW w:w="1170" w:type="dxa"/>
            <w:vAlign w:val="center"/>
          </w:tcPr>
          <w:p w14:paraId="7A83F9DB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P28</w:t>
            </w:r>
          </w:p>
        </w:tc>
        <w:tc>
          <w:tcPr>
            <w:tcW w:w="4376" w:type="dxa"/>
            <w:vAlign w:val="center"/>
          </w:tcPr>
          <w:p w14:paraId="3415451D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Odczynniki chemiczne</w:t>
            </w:r>
          </w:p>
        </w:tc>
        <w:tc>
          <w:tcPr>
            <w:tcW w:w="1717" w:type="dxa"/>
            <w:vAlign w:val="center"/>
          </w:tcPr>
          <w:p w14:paraId="2F093B6F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  <w:strike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Mg/rok</w:t>
            </w:r>
          </w:p>
        </w:tc>
        <w:tc>
          <w:tcPr>
            <w:tcW w:w="1691" w:type="dxa"/>
            <w:vAlign w:val="center"/>
          </w:tcPr>
          <w:p w14:paraId="1039D942" w14:textId="77777777" w:rsidR="00F34A80" w:rsidRPr="00A54BC5" w:rsidRDefault="00F34A80" w:rsidP="00D33383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</w:tbl>
    <w:p w14:paraId="288556FC" w14:textId="77777777" w:rsidR="00F34A80" w:rsidRPr="00A54BC5" w:rsidRDefault="00F34A80" w:rsidP="00F34A80">
      <w:pPr>
        <w:spacing w:before="120" w:line="276" w:lineRule="auto"/>
        <w:jc w:val="both"/>
        <w:rPr>
          <w:rFonts w:ascii="Arial" w:hAnsi="Arial" w:cs="Arial"/>
          <w:b/>
          <w:bCs/>
        </w:rPr>
      </w:pPr>
      <w:r w:rsidRPr="00A54BC5">
        <w:rPr>
          <w:rFonts w:ascii="Arial" w:hAnsi="Arial" w:cs="Arial"/>
          <w:b/>
          <w:bCs/>
        </w:rPr>
        <w:t>„</w:t>
      </w:r>
    </w:p>
    <w:p w14:paraId="1E66C2F6" w14:textId="77777777" w:rsidR="00F34A80" w:rsidRPr="00A54BC5" w:rsidRDefault="00F34A80" w:rsidP="00F34A80">
      <w:pPr>
        <w:pStyle w:val="Nagwek2"/>
      </w:pPr>
      <w:r w:rsidRPr="00A54BC5">
        <w:t>I.6. Punkt VI.1.5. otrzymuje brzmienie:</w:t>
      </w:r>
    </w:p>
    <w:p w14:paraId="675220CB" w14:textId="77777777" w:rsidR="00F34A80" w:rsidRDefault="00F34A80" w:rsidP="00F34A80">
      <w:pPr>
        <w:pStyle w:val="Default"/>
        <w:spacing w:before="120" w:line="276" w:lineRule="auto"/>
        <w:jc w:val="both"/>
        <w:rPr>
          <w:rFonts w:ascii="Arial" w:hAnsi="Arial" w:cs="Arial"/>
          <w:bCs/>
        </w:rPr>
      </w:pPr>
      <w:r w:rsidRPr="00A54BC5">
        <w:rPr>
          <w:rFonts w:ascii="Arial" w:hAnsi="Arial" w:cs="Arial"/>
          <w:b/>
        </w:rPr>
        <w:t xml:space="preserve">„VI.1.5. </w:t>
      </w:r>
      <w:r w:rsidRPr="00A54BC5">
        <w:rPr>
          <w:rFonts w:ascii="Arial" w:hAnsi="Arial" w:cs="Arial"/>
          <w:bCs/>
        </w:rPr>
        <w:t>Kontrola pracy podczyszczalni ścieków galwanicznych. Po zakończonej neutralizacji i sedymentacji ścieków, a przed zrzutem do kanalizacji zewnętrznej, zostanie pobrana ścieków 3 razy w tygodniu na zawartość: cynk, chlorki, fosforany, jony amonowe, azotyny, siarczany, nikiel, odczyn. Ponadto 2-krotnie w ciągu roku będzie prowadzona kontrola jakości odprowadzanych ścieków przez akredytowane laboratorium zewnętrzne.”</w:t>
      </w:r>
    </w:p>
    <w:p w14:paraId="54C10C3F" w14:textId="77777777" w:rsidR="00F34A80" w:rsidRPr="00A54BC5" w:rsidRDefault="00F34A80" w:rsidP="00F34A80">
      <w:pPr>
        <w:pStyle w:val="Nagwek2"/>
      </w:pPr>
      <w:r w:rsidRPr="00A54BC5">
        <w:t>I.</w:t>
      </w:r>
      <w:r>
        <w:t>7</w:t>
      </w:r>
      <w:r w:rsidRPr="00A54BC5">
        <w:t>. Punkt VI.</w:t>
      </w:r>
      <w:r>
        <w:t>2</w:t>
      </w:r>
      <w:r w:rsidRPr="00A54BC5">
        <w:t>.</w:t>
      </w:r>
      <w:r>
        <w:t>4</w:t>
      </w:r>
      <w:r w:rsidRPr="00A54BC5">
        <w:t>. otrzymuje brzmienie:</w:t>
      </w:r>
    </w:p>
    <w:p w14:paraId="0CFFBA6F" w14:textId="77777777" w:rsidR="00F34A80" w:rsidRPr="003064AD" w:rsidRDefault="00F34A80" w:rsidP="00F34A8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„</w:t>
      </w:r>
      <w:r w:rsidRPr="003064AD">
        <w:rPr>
          <w:rFonts w:ascii="Arial" w:hAnsi="Arial" w:cs="Arial"/>
          <w:b/>
          <w:bCs/>
        </w:rPr>
        <w:t>VI.2.4.</w:t>
      </w:r>
      <w:r w:rsidRPr="003064AD">
        <w:rPr>
          <w:rFonts w:ascii="Arial" w:hAnsi="Arial" w:cs="Arial"/>
          <w:bCs/>
        </w:rPr>
        <w:t xml:space="preserve"> Zakres</w:t>
      </w:r>
      <w:r w:rsidRPr="003064AD">
        <w:rPr>
          <w:rFonts w:ascii="Arial" w:hAnsi="Arial" w:cs="Arial"/>
        </w:rPr>
        <w:t xml:space="preserve"> i częstotliwość prowadzenia pomiarów emisji z emitorów </w:t>
      </w:r>
      <w:r w:rsidRPr="003064AD">
        <w:rPr>
          <w:rFonts w:ascii="Arial" w:hAnsi="Arial" w:cs="Arial"/>
          <w:bCs/>
        </w:rPr>
        <w:t xml:space="preserve">- </w:t>
      </w:r>
      <w:r w:rsidRPr="003064AD">
        <w:rPr>
          <w:rFonts w:ascii="Arial" w:hAnsi="Arial" w:cs="Arial"/>
        </w:rPr>
        <w:t xml:space="preserve">zgodnie </w:t>
      </w:r>
      <w:r w:rsidRPr="003064AD">
        <w:rPr>
          <w:rFonts w:ascii="Arial" w:hAnsi="Arial" w:cs="Arial"/>
        </w:rPr>
        <w:br/>
        <w:t>z tabelą nr 13.</w:t>
      </w:r>
    </w:p>
    <w:p w14:paraId="19C29029" w14:textId="77777777" w:rsidR="00F34A80" w:rsidRPr="003064AD" w:rsidRDefault="00F34A80" w:rsidP="00EA583D">
      <w:pPr>
        <w:spacing w:before="120" w:line="276" w:lineRule="auto"/>
        <w:jc w:val="both"/>
        <w:rPr>
          <w:rFonts w:ascii="Arial" w:hAnsi="Arial" w:cs="Arial"/>
          <w:b/>
          <w:bCs/>
        </w:rPr>
      </w:pPr>
      <w:r w:rsidRPr="003064AD">
        <w:rPr>
          <w:rFonts w:ascii="Arial" w:hAnsi="Arial" w:cs="Arial"/>
          <w:b/>
          <w:bCs/>
        </w:rPr>
        <w:t>Tabela 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2222"/>
        <w:gridCol w:w="3313"/>
        <w:gridCol w:w="2797"/>
      </w:tblGrid>
      <w:tr w:rsidR="00F34A80" w:rsidRPr="003064AD" w14:paraId="1376E771" w14:textId="77777777" w:rsidTr="00D33383">
        <w:tc>
          <w:tcPr>
            <w:tcW w:w="670" w:type="dxa"/>
            <w:vAlign w:val="center"/>
          </w:tcPr>
          <w:p w14:paraId="5821328F" w14:textId="77777777" w:rsidR="00F34A80" w:rsidRPr="003064AD" w:rsidRDefault="00F34A80" w:rsidP="00D33383">
            <w:pPr>
              <w:spacing w:after="120" w:line="270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064AD">
              <w:rPr>
                <w:rFonts w:ascii="Arial" w:hAnsi="Arial" w:cs="Arial"/>
                <w:b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222" w:type="dxa"/>
            <w:vAlign w:val="center"/>
          </w:tcPr>
          <w:p w14:paraId="0C9D8499" w14:textId="77777777" w:rsidR="00F34A80" w:rsidRPr="003064AD" w:rsidRDefault="00F34A80" w:rsidP="00D33383">
            <w:pPr>
              <w:spacing w:after="120" w:line="270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064AD">
              <w:rPr>
                <w:rFonts w:ascii="Arial" w:hAnsi="Arial" w:cs="Arial"/>
                <w:b/>
                <w:color w:val="000000"/>
                <w:sz w:val="18"/>
                <w:szCs w:val="18"/>
              </w:rPr>
              <w:t>Oznaczenie emitora</w:t>
            </w:r>
          </w:p>
        </w:tc>
        <w:tc>
          <w:tcPr>
            <w:tcW w:w="3313" w:type="dxa"/>
            <w:vAlign w:val="center"/>
          </w:tcPr>
          <w:p w14:paraId="11F4A399" w14:textId="77777777" w:rsidR="00F34A80" w:rsidRPr="003064AD" w:rsidRDefault="00F34A80" w:rsidP="00D33383">
            <w:pPr>
              <w:spacing w:after="120" w:line="270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064AD">
              <w:rPr>
                <w:rFonts w:ascii="Arial" w:hAnsi="Arial" w:cs="Arial"/>
                <w:b/>
                <w:color w:val="000000"/>
                <w:sz w:val="18"/>
                <w:szCs w:val="18"/>
              </w:rPr>
              <w:t>Częstotliwość pomiarów</w:t>
            </w:r>
          </w:p>
        </w:tc>
        <w:tc>
          <w:tcPr>
            <w:tcW w:w="2797" w:type="dxa"/>
            <w:vAlign w:val="center"/>
          </w:tcPr>
          <w:p w14:paraId="7134D907" w14:textId="77777777" w:rsidR="00F34A80" w:rsidRPr="003064AD" w:rsidRDefault="00F34A80" w:rsidP="00D33383">
            <w:pPr>
              <w:spacing w:after="120" w:line="270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064AD">
              <w:rPr>
                <w:rFonts w:ascii="Arial" w:hAnsi="Arial" w:cs="Arial"/>
                <w:b/>
                <w:color w:val="000000"/>
                <w:sz w:val="18"/>
                <w:szCs w:val="18"/>
              </w:rPr>
              <w:t>Zakres pomiarów</w:t>
            </w:r>
          </w:p>
        </w:tc>
      </w:tr>
      <w:tr w:rsidR="00F34A80" w:rsidRPr="003064AD" w14:paraId="01637E48" w14:textId="77777777" w:rsidTr="00D33383">
        <w:tc>
          <w:tcPr>
            <w:tcW w:w="670" w:type="dxa"/>
            <w:vAlign w:val="center"/>
          </w:tcPr>
          <w:p w14:paraId="5399A44E" w14:textId="77777777" w:rsidR="00F34A80" w:rsidRPr="003064AD" w:rsidRDefault="00F34A80" w:rsidP="00D3338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64AD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222" w:type="dxa"/>
            <w:vAlign w:val="center"/>
          </w:tcPr>
          <w:p w14:paraId="48411E66" w14:textId="77777777" w:rsidR="00F34A80" w:rsidRPr="003064AD" w:rsidRDefault="00F34A80" w:rsidP="00D33383">
            <w:pPr>
              <w:spacing w:line="270" w:lineRule="atLeast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064A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 - 1</w:t>
            </w:r>
          </w:p>
        </w:tc>
        <w:tc>
          <w:tcPr>
            <w:tcW w:w="3313" w:type="dxa"/>
            <w:vAlign w:val="center"/>
          </w:tcPr>
          <w:p w14:paraId="053815A3" w14:textId="77777777" w:rsidR="00F34A80" w:rsidRPr="003064AD" w:rsidRDefault="00F34A80" w:rsidP="00D33383">
            <w:pPr>
              <w:spacing w:line="27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4AD">
              <w:rPr>
                <w:rFonts w:ascii="Arial" w:hAnsi="Arial" w:cs="Arial"/>
                <w:sz w:val="22"/>
                <w:szCs w:val="22"/>
              </w:rPr>
              <w:t>co najmniej</w:t>
            </w:r>
            <w:r>
              <w:rPr>
                <w:rFonts w:ascii="Arial" w:hAnsi="Arial" w:cs="Arial"/>
                <w:sz w:val="22"/>
                <w:szCs w:val="22"/>
              </w:rPr>
              <w:t xml:space="preserve"> dwa</w:t>
            </w:r>
            <w:r w:rsidRPr="003064AD">
              <w:rPr>
                <w:rFonts w:ascii="Arial" w:hAnsi="Arial" w:cs="Arial"/>
                <w:sz w:val="22"/>
                <w:szCs w:val="22"/>
              </w:rPr>
              <w:t xml:space="preserve"> raz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Pr="003064AD">
              <w:rPr>
                <w:rFonts w:ascii="Arial" w:hAnsi="Arial" w:cs="Arial"/>
                <w:sz w:val="22"/>
                <w:szCs w:val="22"/>
              </w:rPr>
              <w:t xml:space="preserve"> w roku</w:t>
            </w:r>
          </w:p>
          <w:p w14:paraId="53A2B4E1" w14:textId="77777777" w:rsidR="00F34A80" w:rsidRPr="003064AD" w:rsidRDefault="00F34A80" w:rsidP="00D33383">
            <w:pPr>
              <w:spacing w:line="270" w:lineRule="atLeast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797" w:type="dxa"/>
            <w:vAlign w:val="center"/>
          </w:tcPr>
          <w:p w14:paraId="2401EB17" w14:textId="77777777" w:rsidR="00F34A80" w:rsidRPr="003064AD" w:rsidRDefault="00F34A80" w:rsidP="00D3338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64AD">
              <w:rPr>
                <w:rFonts w:ascii="Arial" w:hAnsi="Arial" w:cs="Arial"/>
                <w:color w:val="000000"/>
                <w:sz w:val="22"/>
                <w:szCs w:val="22"/>
              </w:rPr>
              <w:t>chlorowodór</w:t>
            </w:r>
          </w:p>
          <w:p w14:paraId="78A4928A" w14:textId="77777777" w:rsidR="00F34A80" w:rsidRPr="003064AD" w:rsidRDefault="00F34A80" w:rsidP="00D3338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64AD">
              <w:rPr>
                <w:rFonts w:ascii="Arial" w:hAnsi="Arial" w:cs="Arial"/>
                <w:color w:val="000000"/>
                <w:sz w:val="22"/>
                <w:szCs w:val="22"/>
              </w:rPr>
              <w:t xml:space="preserve"> cynk</w:t>
            </w:r>
          </w:p>
          <w:p w14:paraId="5C96B962" w14:textId="77777777" w:rsidR="00F34A80" w:rsidRPr="003064AD" w:rsidRDefault="00F34A80" w:rsidP="00D3338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64AD">
              <w:rPr>
                <w:rFonts w:ascii="Arial" w:hAnsi="Arial" w:cs="Arial"/>
                <w:color w:val="000000"/>
                <w:sz w:val="22"/>
                <w:szCs w:val="22"/>
              </w:rPr>
              <w:t>nikiel</w:t>
            </w:r>
          </w:p>
          <w:p w14:paraId="1D52CB2E" w14:textId="77777777" w:rsidR="00F34A80" w:rsidRPr="003064AD" w:rsidRDefault="00F34A80" w:rsidP="00D3338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64AD">
              <w:rPr>
                <w:rFonts w:ascii="Arial" w:hAnsi="Arial" w:cs="Arial"/>
                <w:color w:val="000000"/>
                <w:sz w:val="22"/>
                <w:szCs w:val="22"/>
              </w:rPr>
              <w:t>chrom</w:t>
            </w:r>
          </w:p>
          <w:p w14:paraId="0C4970BE" w14:textId="77777777" w:rsidR="00F34A80" w:rsidRPr="003064AD" w:rsidRDefault="00F34A80" w:rsidP="00D3338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64AD">
              <w:rPr>
                <w:rFonts w:ascii="Arial" w:hAnsi="Arial" w:cs="Arial"/>
                <w:color w:val="000000"/>
                <w:sz w:val="22"/>
                <w:szCs w:val="22"/>
              </w:rPr>
              <w:t>dwutlenek azotu</w:t>
            </w:r>
          </w:p>
          <w:p w14:paraId="7876D202" w14:textId="77777777" w:rsidR="00F34A80" w:rsidRPr="003064AD" w:rsidRDefault="00F34A80" w:rsidP="00D3338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64AD">
              <w:rPr>
                <w:rFonts w:ascii="Arial" w:hAnsi="Arial" w:cs="Arial"/>
                <w:color w:val="000000"/>
                <w:sz w:val="22"/>
                <w:szCs w:val="22"/>
              </w:rPr>
              <w:t>pył ogółem</w:t>
            </w:r>
          </w:p>
        </w:tc>
      </w:tr>
      <w:tr w:rsidR="00F34A80" w:rsidRPr="003064AD" w14:paraId="371A32E0" w14:textId="77777777" w:rsidTr="00D33383">
        <w:tc>
          <w:tcPr>
            <w:tcW w:w="670" w:type="dxa"/>
            <w:vAlign w:val="center"/>
          </w:tcPr>
          <w:p w14:paraId="60F044D4" w14:textId="77777777" w:rsidR="00F34A80" w:rsidRPr="003064AD" w:rsidRDefault="00F34A80" w:rsidP="00D3338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64AD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222" w:type="dxa"/>
            <w:vAlign w:val="center"/>
          </w:tcPr>
          <w:p w14:paraId="7C8D6D74" w14:textId="77777777" w:rsidR="00F34A80" w:rsidRPr="003064AD" w:rsidRDefault="00F34A80" w:rsidP="00D33383">
            <w:pPr>
              <w:spacing w:line="270" w:lineRule="atLeast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064A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 - 2</w:t>
            </w:r>
          </w:p>
        </w:tc>
        <w:tc>
          <w:tcPr>
            <w:tcW w:w="3313" w:type="dxa"/>
            <w:vAlign w:val="center"/>
          </w:tcPr>
          <w:p w14:paraId="58ACEAC8" w14:textId="77777777" w:rsidR="00F34A80" w:rsidRPr="003064AD" w:rsidRDefault="00F34A80" w:rsidP="00D3338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64AD">
              <w:rPr>
                <w:rFonts w:ascii="Arial" w:hAnsi="Arial" w:cs="Arial"/>
                <w:color w:val="000000"/>
                <w:sz w:val="22"/>
                <w:szCs w:val="22"/>
              </w:rPr>
              <w:t>co najmniej raz w roku</w:t>
            </w:r>
          </w:p>
        </w:tc>
        <w:tc>
          <w:tcPr>
            <w:tcW w:w="2797" w:type="dxa"/>
            <w:vAlign w:val="center"/>
          </w:tcPr>
          <w:p w14:paraId="7CB7ED5E" w14:textId="77777777" w:rsidR="00F34A80" w:rsidRPr="003064AD" w:rsidRDefault="00F34A80" w:rsidP="00D3338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64AD">
              <w:rPr>
                <w:rFonts w:ascii="Arial" w:hAnsi="Arial" w:cs="Arial"/>
                <w:color w:val="000000"/>
                <w:sz w:val="22"/>
                <w:szCs w:val="22"/>
              </w:rPr>
              <w:t>kwas siarkowy</w:t>
            </w:r>
          </w:p>
        </w:tc>
      </w:tr>
    </w:tbl>
    <w:p w14:paraId="031E7B71" w14:textId="77777777" w:rsidR="00F34A80" w:rsidRPr="00A54BC5" w:rsidRDefault="00F34A80" w:rsidP="00F34A80">
      <w:pPr>
        <w:pStyle w:val="Default"/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„</w:t>
      </w:r>
    </w:p>
    <w:p w14:paraId="43725D24" w14:textId="77777777" w:rsidR="00F34A80" w:rsidRPr="00A54BC5" w:rsidRDefault="00F34A80" w:rsidP="00F34A80">
      <w:pPr>
        <w:pStyle w:val="Nagwek2"/>
      </w:pPr>
      <w:r w:rsidRPr="00A54BC5">
        <w:t>I.</w:t>
      </w:r>
      <w:r>
        <w:t>8</w:t>
      </w:r>
      <w:r w:rsidRPr="00A54BC5">
        <w:t>. W punkcie VI.3. dotyczącym monitoringu poboru wody i odprowadzanych ścieków punkt VI.3.4. otrzymuje brzmienie:</w:t>
      </w:r>
    </w:p>
    <w:p w14:paraId="156C05AD" w14:textId="77777777" w:rsidR="00F34A80" w:rsidRPr="00A54BC5" w:rsidRDefault="00F34A80" w:rsidP="00F34A80">
      <w:pPr>
        <w:pStyle w:val="Default"/>
        <w:spacing w:line="276" w:lineRule="auto"/>
        <w:jc w:val="both"/>
        <w:rPr>
          <w:rFonts w:ascii="Arial" w:hAnsi="Arial" w:cs="Arial"/>
        </w:rPr>
      </w:pPr>
      <w:r w:rsidRPr="00A54BC5">
        <w:rPr>
          <w:rFonts w:ascii="Arial" w:hAnsi="Arial" w:cs="Arial"/>
          <w:b/>
        </w:rPr>
        <w:t>„</w:t>
      </w:r>
      <w:r w:rsidRPr="00A54BC5">
        <w:rPr>
          <w:rFonts w:ascii="Arial" w:hAnsi="Arial" w:cs="Arial"/>
          <w:b/>
          <w:bCs/>
        </w:rPr>
        <w:t>VI.3.4.</w:t>
      </w:r>
      <w:r w:rsidRPr="00A54BC5">
        <w:rPr>
          <w:rFonts w:ascii="Arial" w:hAnsi="Arial" w:cs="Arial"/>
        </w:rPr>
        <w:t xml:space="preserve"> Monitoring w zakresie stanu i jakości ścieków będzie prowadzony dla ścieków przemysłowych </w:t>
      </w:r>
      <w:r w:rsidRPr="00A54BC5">
        <w:rPr>
          <w:rFonts w:ascii="Arial" w:hAnsi="Arial" w:cs="Arial"/>
          <w:u w:val="single"/>
        </w:rPr>
        <w:t>dwa razy w roku</w:t>
      </w:r>
      <w:r w:rsidRPr="00A54BC5">
        <w:rPr>
          <w:rFonts w:ascii="Arial" w:hAnsi="Arial" w:cs="Arial"/>
        </w:rPr>
        <w:t xml:space="preserve">, pobór próby przed zrzutem do kanalizacji sanitarnej; punkt poboru z pierwszej studzienki po neutralizatorze, </w:t>
      </w:r>
      <w:r w:rsidRPr="00A54BC5">
        <w:rPr>
          <w:rFonts w:ascii="Arial" w:hAnsi="Arial" w:cs="Arial"/>
          <w:color w:val="0D0D0D"/>
        </w:rPr>
        <w:t>w przypadku braku możliwości poboru z pierwszej studzienki, pobór będzie prowadzony bezpośrednio w zbiornikach kontrolnych (2szt. – ZK1 i ZK2), do których trafiają ścieki podczyszczone przed zrzutem do kanalizacji,</w:t>
      </w:r>
      <w:r w:rsidRPr="00A54BC5">
        <w:rPr>
          <w:rFonts w:ascii="Arial" w:hAnsi="Arial" w:cs="Arial"/>
        </w:rPr>
        <w:t xml:space="preserve"> zakres analiz laboratoryjnych: azot amonowy, azot azotynowy, fosfor ogólny, indeks fenolowy, węglowodory ropopochodne, cynk, chrom ogólny,  </w:t>
      </w:r>
      <w:r w:rsidRPr="00A54BC5">
        <w:rPr>
          <w:rFonts w:ascii="Arial" w:hAnsi="Arial" w:cs="Arial"/>
        </w:rPr>
        <w:lastRenderedPageBreak/>
        <w:t>nikiel. Pobór prób ścieków będzie prowadzony przez firmę posiadającą wdrożony system jakości laboratorium lub akredytacji.”</w:t>
      </w:r>
    </w:p>
    <w:p w14:paraId="6C226EEC" w14:textId="77777777" w:rsidR="00F34A80" w:rsidRPr="00A54BC5" w:rsidRDefault="00F34A80" w:rsidP="00F34A80">
      <w:pPr>
        <w:pStyle w:val="Nagwek2"/>
      </w:pPr>
      <w:r w:rsidRPr="00A54BC5">
        <w:t>I.</w:t>
      </w:r>
      <w:r>
        <w:t>9</w:t>
      </w:r>
      <w:r w:rsidRPr="00A54BC5">
        <w:t>. W punkcie VI.4. Monitoring emisji hałasu do środowiska punkt VI.4.1. otrzymuje brzmienie:</w:t>
      </w:r>
    </w:p>
    <w:p w14:paraId="000652F8" w14:textId="539D64DE" w:rsidR="00F34A80" w:rsidRPr="00A54BC5" w:rsidRDefault="00F34A80" w:rsidP="00F34A80">
      <w:pPr>
        <w:pStyle w:val="Akapitzlist"/>
        <w:spacing w:before="240" w:after="240"/>
        <w:ind w:left="142"/>
        <w:jc w:val="both"/>
        <w:rPr>
          <w:rFonts w:ascii="Arial" w:hAnsi="Arial" w:cs="Arial"/>
          <w:b/>
          <w:bCs/>
          <w:sz w:val="24"/>
          <w:szCs w:val="24"/>
        </w:rPr>
      </w:pPr>
      <w:r w:rsidRPr="00A54BC5">
        <w:rPr>
          <w:rFonts w:ascii="Arial" w:hAnsi="Arial" w:cs="Arial"/>
          <w:b/>
          <w:bCs/>
          <w:sz w:val="24"/>
          <w:szCs w:val="24"/>
        </w:rPr>
        <w:t>“</w:t>
      </w:r>
      <w:r w:rsidRPr="00A54BC5">
        <w:rPr>
          <w:rFonts w:ascii="Arial" w:hAnsi="Arial" w:cs="Arial"/>
          <w:sz w:val="24"/>
          <w:szCs w:val="24"/>
        </w:rPr>
        <w:t>VI.4.1 Pomiary emisji hałasu, określające oddziaływanie instalacji objętej pozwoleniem zintegrowanym na tereny chronione akustycznie, będą prowadzone w następujących punktach kontrolnych:</w:t>
      </w:r>
    </w:p>
    <w:p w14:paraId="0DA991B2" w14:textId="77777777" w:rsidR="00F34A80" w:rsidRPr="00A54BC5" w:rsidRDefault="00F34A80" w:rsidP="00F34A80">
      <w:pPr>
        <w:spacing w:line="276" w:lineRule="auto"/>
        <w:jc w:val="both"/>
        <w:rPr>
          <w:rFonts w:ascii="Arial" w:hAnsi="Arial" w:cs="Arial"/>
          <w:b/>
        </w:rPr>
      </w:pPr>
      <w:r w:rsidRPr="00A54BC5">
        <w:rPr>
          <w:rFonts w:ascii="Arial" w:hAnsi="Arial" w:cs="Arial"/>
          <w:b/>
        </w:rPr>
        <w:t>Tabela 14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5492"/>
        <w:gridCol w:w="1984"/>
      </w:tblGrid>
      <w:tr w:rsidR="00F34A80" w:rsidRPr="00A54BC5" w14:paraId="67AC5DC0" w14:textId="77777777" w:rsidTr="00D33383">
        <w:tc>
          <w:tcPr>
            <w:tcW w:w="1483" w:type="dxa"/>
            <w:vAlign w:val="center"/>
          </w:tcPr>
          <w:p w14:paraId="3D47037A" w14:textId="77777777" w:rsidR="00F34A80" w:rsidRPr="00A54BC5" w:rsidRDefault="00F34A80" w:rsidP="00D333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54BC5">
              <w:rPr>
                <w:rFonts w:ascii="Arial" w:hAnsi="Arial" w:cs="Arial"/>
                <w:b/>
              </w:rPr>
              <w:t>Punkt pomiarowy</w:t>
            </w:r>
          </w:p>
        </w:tc>
        <w:tc>
          <w:tcPr>
            <w:tcW w:w="5492" w:type="dxa"/>
            <w:vAlign w:val="center"/>
          </w:tcPr>
          <w:p w14:paraId="685D2E16" w14:textId="77777777" w:rsidR="00F34A80" w:rsidRPr="00A54BC5" w:rsidRDefault="00F34A80" w:rsidP="00D333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54BC5">
              <w:rPr>
                <w:rFonts w:ascii="Arial" w:hAnsi="Arial" w:cs="Arial"/>
                <w:b/>
              </w:rPr>
              <w:t>Lokalizacja punktu pomiarowego</w:t>
            </w:r>
          </w:p>
        </w:tc>
        <w:tc>
          <w:tcPr>
            <w:tcW w:w="1984" w:type="dxa"/>
            <w:vAlign w:val="center"/>
          </w:tcPr>
          <w:p w14:paraId="59BDF6A7" w14:textId="77777777" w:rsidR="00F34A80" w:rsidRPr="00A54BC5" w:rsidRDefault="00F34A80" w:rsidP="00D333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54BC5">
              <w:rPr>
                <w:rFonts w:ascii="Arial" w:hAnsi="Arial" w:cs="Arial"/>
                <w:b/>
              </w:rPr>
              <w:t>Współrzędne geograficzne</w:t>
            </w:r>
          </w:p>
        </w:tc>
      </w:tr>
      <w:tr w:rsidR="00F34A80" w:rsidRPr="00A54BC5" w14:paraId="42A84758" w14:textId="77777777" w:rsidTr="00D33383">
        <w:tc>
          <w:tcPr>
            <w:tcW w:w="1483" w:type="dxa"/>
            <w:vAlign w:val="center"/>
          </w:tcPr>
          <w:p w14:paraId="5A957CF8" w14:textId="77777777" w:rsidR="00F34A80" w:rsidRPr="00A54BC5" w:rsidRDefault="00F34A80" w:rsidP="00D3338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</w:rPr>
              <w:t>1</w:t>
            </w:r>
          </w:p>
        </w:tc>
        <w:tc>
          <w:tcPr>
            <w:tcW w:w="5492" w:type="dxa"/>
          </w:tcPr>
          <w:p w14:paraId="33E8175A" w14:textId="77777777" w:rsidR="00F34A80" w:rsidRPr="00A54BC5" w:rsidRDefault="00F34A80" w:rsidP="00D33383">
            <w:pPr>
              <w:spacing w:line="276" w:lineRule="auto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</w:rPr>
              <w:t>Przy budynku mieszkalnym jednorodzinnym Nr 126 zlokalizowanym od strony południowej</w:t>
            </w:r>
          </w:p>
        </w:tc>
        <w:tc>
          <w:tcPr>
            <w:tcW w:w="1984" w:type="dxa"/>
          </w:tcPr>
          <w:p w14:paraId="69D4A8B1" w14:textId="3B28B6B3" w:rsidR="00F34A80" w:rsidRPr="00A54BC5" w:rsidRDefault="00F34A80" w:rsidP="00D33383">
            <w:pPr>
              <w:pStyle w:val="Tekstpodstawowywcity"/>
              <w:spacing w:after="0"/>
              <w:ind w:left="-108" w:right="-851"/>
              <w:rPr>
                <w:rFonts w:ascii="Arial" w:hAnsi="Arial" w:cs="Arial"/>
                <w:sz w:val="24"/>
                <w:szCs w:val="24"/>
              </w:rPr>
            </w:pPr>
            <w:r w:rsidRPr="00A54BC5">
              <w:rPr>
                <w:rFonts w:ascii="Arial" w:hAnsi="Arial" w:cs="Arial"/>
                <w:sz w:val="24"/>
                <w:szCs w:val="24"/>
              </w:rPr>
              <w:t>E 22</w:t>
            </w:r>
            <w:r w:rsidRPr="00A54BC5">
              <w:rPr>
                <w:rFonts w:ascii="Arial" w:hAnsi="Arial" w:cs="Arial"/>
                <w:sz w:val="24"/>
                <w:szCs w:val="24"/>
                <w:vertAlign w:val="superscript"/>
              </w:rPr>
              <w:t>0</w:t>
            </w:r>
            <w:r w:rsidRPr="00A54BC5">
              <w:rPr>
                <w:rFonts w:ascii="Arial" w:hAnsi="Arial" w:cs="Arial"/>
                <w:sz w:val="24"/>
                <w:szCs w:val="24"/>
              </w:rPr>
              <w:t>13`04,32``</w:t>
            </w:r>
          </w:p>
          <w:p w14:paraId="1E5875B4" w14:textId="23F5D2D0" w:rsidR="00F34A80" w:rsidRPr="00A54BC5" w:rsidRDefault="00F34A80" w:rsidP="00D33383">
            <w:pPr>
              <w:pStyle w:val="Tekstpodstawowywcity"/>
              <w:spacing w:after="0"/>
              <w:ind w:left="-108" w:right="-851"/>
              <w:rPr>
                <w:rFonts w:ascii="Arial" w:hAnsi="Arial" w:cs="Arial"/>
                <w:sz w:val="24"/>
                <w:szCs w:val="24"/>
              </w:rPr>
            </w:pPr>
            <w:r w:rsidRPr="00A54BC5">
              <w:rPr>
                <w:rFonts w:ascii="Arial" w:hAnsi="Arial" w:cs="Arial"/>
                <w:sz w:val="24"/>
                <w:szCs w:val="24"/>
              </w:rPr>
              <w:t>N 49</w:t>
            </w:r>
            <w:r w:rsidRPr="00A54BC5">
              <w:rPr>
                <w:rFonts w:ascii="Arial" w:hAnsi="Arial" w:cs="Arial"/>
                <w:sz w:val="24"/>
                <w:szCs w:val="24"/>
                <w:vertAlign w:val="superscript"/>
              </w:rPr>
              <w:t>0</w:t>
            </w:r>
            <w:r w:rsidRPr="00A54BC5">
              <w:rPr>
                <w:rFonts w:ascii="Arial" w:hAnsi="Arial" w:cs="Arial"/>
                <w:sz w:val="24"/>
                <w:szCs w:val="24"/>
              </w:rPr>
              <w:t>32`46,30``</w:t>
            </w:r>
          </w:p>
        </w:tc>
      </w:tr>
      <w:tr w:rsidR="00F34A80" w:rsidRPr="00A54BC5" w14:paraId="47724FB8" w14:textId="77777777" w:rsidTr="00D33383">
        <w:tc>
          <w:tcPr>
            <w:tcW w:w="1483" w:type="dxa"/>
            <w:vAlign w:val="center"/>
          </w:tcPr>
          <w:p w14:paraId="4CC5C359" w14:textId="77777777" w:rsidR="00F34A80" w:rsidRPr="00A54BC5" w:rsidRDefault="00F34A80" w:rsidP="00D3338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</w:rPr>
              <w:t>2</w:t>
            </w:r>
          </w:p>
        </w:tc>
        <w:tc>
          <w:tcPr>
            <w:tcW w:w="5492" w:type="dxa"/>
          </w:tcPr>
          <w:p w14:paraId="59E41901" w14:textId="77777777" w:rsidR="00F34A80" w:rsidRPr="00A54BC5" w:rsidRDefault="00F34A80" w:rsidP="00D33383">
            <w:pPr>
              <w:spacing w:line="276" w:lineRule="auto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</w:rPr>
              <w:t>Przy budynku mieszkalnym wielorodzinnym Nr 120 zlokalizowanym od strony zachodniej</w:t>
            </w:r>
          </w:p>
        </w:tc>
        <w:tc>
          <w:tcPr>
            <w:tcW w:w="1984" w:type="dxa"/>
          </w:tcPr>
          <w:p w14:paraId="1EA015E1" w14:textId="28A52A9D" w:rsidR="00F34A80" w:rsidRPr="00A54BC5" w:rsidRDefault="00F34A80" w:rsidP="00D33383">
            <w:pPr>
              <w:pStyle w:val="Tekstpodstawowywcity"/>
              <w:spacing w:after="0"/>
              <w:ind w:left="-108" w:right="-773"/>
              <w:rPr>
                <w:rFonts w:ascii="Arial" w:hAnsi="Arial" w:cs="Arial"/>
                <w:sz w:val="24"/>
                <w:szCs w:val="24"/>
              </w:rPr>
            </w:pPr>
            <w:r w:rsidRPr="00A54BC5">
              <w:rPr>
                <w:rFonts w:ascii="Arial" w:hAnsi="Arial" w:cs="Arial"/>
                <w:sz w:val="24"/>
                <w:szCs w:val="24"/>
              </w:rPr>
              <w:t>E 22</w:t>
            </w:r>
            <w:r w:rsidRPr="00A54BC5">
              <w:rPr>
                <w:rFonts w:ascii="Arial" w:hAnsi="Arial" w:cs="Arial"/>
                <w:sz w:val="24"/>
                <w:szCs w:val="24"/>
                <w:vertAlign w:val="superscript"/>
              </w:rPr>
              <w:t>0</w:t>
            </w:r>
            <w:r w:rsidRPr="00A54BC5">
              <w:rPr>
                <w:rFonts w:ascii="Arial" w:hAnsi="Arial" w:cs="Arial"/>
                <w:sz w:val="24"/>
                <w:szCs w:val="24"/>
              </w:rPr>
              <w:t>13`03,57``</w:t>
            </w:r>
          </w:p>
          <w:p w14:paraId="7E741C65" w14:textId="63609396" w:rsidR="00F34A80" w:rsidRPr="00A54BC5" w:rsidRDefault="00F34A80" w:rsidP="00D33383">
            <w:pPr>
              <w:pStyle w:val="Tekstpodstawowywcity"/>
              <w:spacing w:after="0"/>
              <w:ind w:left="-108" w:right="-773"/>
              <w:rPr>
                <w:rFonts w:ascii="Arial" w:hAnsi="Arial" w:cs="Arial"/>
                <w:sz w:val="24"/>
                <w:szCs w:val="24"/>
              </w:rPr>
            </w:pPr>
            <w:r w:rsidRPr="00A54BC5">
              <w:rPr>
                <w:rFonts w:ascii="Arial" w:hAnsi="Arial" w:cs="Arial"/>
                <w:sz w:val="24"/>
                <w:szCs w:val="24"/>
              </w:rPr>
              <w:t>N 49</w:t>
            </w:r>
            <w:r w:rsidRPr="00A54BC5">
              <w:rPr>
                <w:rFonts w:ascii="Arial" w:hAnsi="Arial" w:cs="Arial"/>
                <w:sz w:val="24"/>
                <w:szCs w:val="24"/>
                <w:vertAlign w:val="superscript"/>
              </w:rPr>
              <w:t>0</w:t>
            </w:r>
            <w:r w:rsidRPr="00A54BC5">
              <w:rPr>
                <w:rFonts w:ascii="Arial" w:hAnsi="Arial" w:cs="Arial"/>
                <w:sz w:val="24"/>
                <w:szCs w:val="24"/>
              </w:rPr>
              <w:t>32`47,25``</w:t>
            </w:r>
          </w:p>
        </w:tc>
      </w:tr>
      <w:tr w:rsidR="00F34A80" w:rsidRPr="00A54BC5" w14:paraId="626BB9B7" w14:textId="77777777" w:rsidTr="00D33383">
        <w:tc>
          <w:tcPr>
            <w:tcW w:w="1483" w:type="dxa"/>
            <w:vAlign w:val="center"/>
          </w:tcPr>
          <w:p w14:paraId="07691798" w14:textId="77777777" w:rsidR="00F34A80" w:rsidRPr="00A54BC5" w:rsidRDefault="00F34A80" w:rsidP="00D3338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</w:rPr>
              <w:t>3</w:t>
            </w:r>
          </w:p>
        </w:tc>
        <w:tc>
          <w:tcPr>
            <w:tcW w:w="5492" w:type="dxa"/>
          </w:tcPr>
          <w:p w14:paraId="65BADC36" w14:textId="77777777" w:rsidR="00F34A80" w:rsidRPr="00A54BC5" w:rsidRDefault="00F34A80" w:rsidP="00D33383">
            <w:pPr>
              <w:spacing w:line="276" w:lineRule="auto"/>
              <w:rPr>
                <w:rFonts w:ascii="Arial" w:hAnsi="Arial" w:cs="Arial"/>
              </w:rPr>
            </w:pPr>
            <w:r w:rsidRPr="00A54BC5">
              <w:rPr>
                <w:rFonts w:ascii="Arial" w:hAnsi="Arial" w:cs="Arial"/>
              </w:rPr>
              <w:t>Przy budynku mieszkalnym wielorodzinnym Nr 118 zlokalizowanym od strony zachodniej</w:t>
            </w:r>
          </w:p>
        </w:tc>
        <w:tc>
          <w:tcPr>
            <w:tcW w:w="1984" w:type="dxa"/>
          </w:tcPr>
          <w:p w14:paraId="4C9EF416" w14:textId="0B0AD76F" w:rsidR="00F34A80" w:rsidRPr="00A54BC5" w:rsidRDefault="00F34A80" w:rsidP="00D33383">
            <w:pPr>
              <w:pStyle w:val="Tekstpodstawowywcity"/>
              <w:spacing w:after="0"/>
              <w:ind w:left="-108" w:right="-773"/>
              <w:rPr>
                <w:rFonts w:ascii="Arial" w:hAnsi="Arial" w:cs="Arial"/>
                <w:sz w:val="24"/>
                <w:szCs w:val="24"/>
              </w:rPr>
            </w:pPr>
            <w:r w:rsidRPr="00A54BC5">
              <w:rPr>
                <w:rFonts w:ascii="Arial" w:hAnsi="Arial" w:cs="Arial"/>
                <w:sz w:val="24"/>
                <w:szCs w:val="24"/>
              </w:rPr>
              <w:t>E 22</w:t>
            </w:r>
            <w:r w:rsidRPr="00A54BC5">
              <w:rPr>
                <w:rFonts w:ascii="Arial" w:hAnsi="Arial" w:cs="Arial"/>
                <w:sz w:val="24"/>
                <w:szCs w:val="24"/>
                <w:vertAlign w:val="superscript"/>
              </w:rPr>
              <w:t>0</w:t>
            </w:r>
            <w:r w:rsidRPr="00A54BC5">
              <w:rPr>
                <w:rFonts w:ascii="Arial" w:hAnsi="Arial" w:cs="Arial"/>
                <w:sz w:val="24"/>
                <w:szCs w:val="24"/>
              </w:rPr>
              <w:t>13`02,73``</w:t>
            </w:r>
          </w:p>
          <w:p w14:paraId="0906BC1F" w14:textId="39F76D0E" w:rsidR="00F34A80" w:rsidRPr="00A54BC5" w:rsidRDefault="00F34A80" w:rsidP="00D33383">
            <w:pPr>
              <w:pStyle w:val="Tekstpodstawowywcity"/>
              <w:spacing w:after="0"/>
              <w:ind w:left="-108" w:right="-773"/>
              <w:rPr>
                <w:rFonts w:ascii="Arial" w:hAnsi="Arial" w:cs="Arial"/>
                <w:sz w:val="24"/>
                <w:szCs w:val="24"/>
              </w:rPr>
            </w:pPr>
            <w:r w:rsidRPr="00A54BC5">
              <w:rPr>
                <w:rFonts w:ascii="Arial" w:hAnsi="Arial" w:cs="Arial"/>
                <w:sz w:val="24"/>
                <w:szCs w:val="24"/>
              </w:rPr>
              <w:t>N 49</w:t>
            </w:r>
            <w:r w:rsidRPr="00A54BC5">
              <w:rPr>
                <w:rFonts w:ascii="Arial" w:hAnsi="Arial" w:cs="Arial"/>
                <w:sz w:val="24"/>
                <w:szCs w:val="24"/>
                <w:vertAlign w:val="superscript"/>
              </w:rPr>
              <w:t>0</w:t>
            </w:r>
            <w:r w:rsidRPr="00A54BC5">
              <w:rPr>
                <w:rFonts w:ascii="Arial" w:hAnsi="Arial" w:cs="Arial"/>
                <w:sz w:val="24"/>
                <w:szCs w:val="24"/>
              </w:rPr>
              <w:t>32`48,73``</w:t>
            </w:r>
          </w:p>
        </w:tc>
      </w:tr>
    </w:tbl>
    <w:p w14:paraId="59C0941F" w14:textId="77777777" w:rsidR="00F34A80" w:rsidRPr="00A54BC5" w:rsidRDefault="00F34A80" w:rsidP="00F34A80">
      <w:pPr>
        <w:spacing w:before="120"/>
        <w:jc w:val="both"/>
        <w:rPr>
          <w:rFonts w:ascii="Arial" w:hAnsi="Arial" w:cs="Arial"/>
          <w:b/>
          <w:bCs/>
        </w:rPr>
      </w:pPr>
      <w:r w:rsidRPr="00A54BC5">
        <w:rPr>
          <w:rFonts w:ascii="Arial" w:hAnsi="Arial" w:cs="Arial"/>
          <w:b/>
          <w:bCs/>
        </w:rPr>
        <w:t>„</w:t>
      </w:r>
    </w:p>
    <w:p w14:paraId="4BFF3FA7" w14:textId="77777777" w:rsidR="00F34A80" w:rsidRPr="00A54BC5" w:rsidRDefault="00F34A80" w:rsidP="00F34A80">
      <w:pPr>
        <w:pStyle w:val="Nagwek2"/>
      </w:pPr>
      <w:r w:rsidRPr="00A54BC5">
        <w:t>I.</w:t>
      </w:r>
      <w:r>
        <w:t>10</w:t>
      </w:r>
      <w:r w:rsidRPr="00A54BC5">
        <w:t>. Wskazana w obowiązującej decyzji data uruchomienia anodowni:</w:t>
      </w:r>
    </w:p>
    <w:p w14:paraId="1A39D412" w14:textId="77777777" w:rsidR="00F34A80" w:rsidRPr="00A54BC5" w:rsidRDefault="00F34A80" w:rsidP="00F34A80">
      <w:pPr>
        <w:pStyle w:val="Akapitzlist"/>
        <w:spacing w:after="0"/>
        <w:ind w:left="646"/>
        <w:jc w:val="both"/>
        <w:rPr>
          <w:rFonts w:ascii="Arial" w:hAnsi="Arial" w:cs="Arial"/>
          <w:sz w:val="24"/>
          <w:szCs w:val="24"/>
        </w:rPr>
      </w:pPr>
      <w:r w:rsidRPr="00A54BC5">
        <w:rPr>
          <w:rFonts w:ascii="Arial" w:hAnsi="Arial" w:cs="Arial"/>
          <w:sz w:val="24"/>
          <w:szCs w:val="24"/>
        </w:rPr>
        <w:t>„29.05.2025r.„</w:t>
      </w:r>
    </w:p>
    <w:p w14:paraId="37896751" w14:textId="77777777" w:rsidR="00F34A80" w:rsidRPr="00A54BC5" w:rsidRDefault="00F34A80" w:rsidP="00F34A80">
      <w:pPr>
        <w:pStyle w:val="Akapitzlist"/>
        <w:spacing w:after="0"/>
        <w:ind w:left="646"/>
        <w:jc w:val="both"/>
        <w:rPr>
          <w:rFonts w:ascii="Arial" w:hAnsi="Arial" w:cs="Arial"/>
          <w:b/>
          <w:bCs/>
          <w:sz w:val="24"/>
          <w:szCs w:val="24"/>
        </w:rPr>
      </w:pPr>
      <w:r w:rsidRPr="00A54BC5">
        <w:rPr>
          <w:rFonts w:ascii="Arial" w:hAnsi="Arial" w:cs="Arial"/>
          <w:b/>
          <w:bCs/>
          <w:sz w:val="24"/>
          <w:szCs w:val="24"/>
        </w:rPr>
        <w:t>otrzymuje brzmienie:</w:t>
      </w:r>
    </w:p>
    <w:p w14:paraId="2D4D71C8" w14:textId="77777777" w:rsidR="00F34A80" w:rsidRPr="00A54BC5" w:rsidRDefault="00F34A80" w:rsidP="00F34A80">
      <w:pPr>
        <w:pStyle w:val="Akapitzlist"/>
        <w:spacing w:after="120"/>
        <w:ind w:left="64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54BC5">
        <w:rPr>
          <w:rFonts w:ascii="Arial" w:hAnsi="Arial" w:cs="Arial"/>
          <w:sz w:val="24"/>
          <w:szCs w:val="24"/>
        </w:rPr>
        <w:t>„30.09.2026r.”</w:t>
      </w:r>
    </w:p>
    <w:p w14:paraId="0F12D9F4" w14:textId="77777777" w:rsidR="00F34A80" w:rsidRPr="00A54BC5" w:rsidRDefault="00F34A80" w:rsidP="00F34A80">
      <w:pPr>
        <w:pStyle w:val="Nagwek2"/>
        <w:numPr>
          <w:ilvl w:val="0"/>
          <w:numId w:val="105"/>
        </w:numPr>
        <w:ind w:left="284" w:hanging="284"/>
        <w:rPr>
          <w:color w:val="000000"/>
        </w:rPr>
      </w:pPr>
      <w:r w:rsidRPr="00A54BC5">
        <w:t>Pozostałe warunki decyzji pozostają bez zmian.</w:t>
      </w:r>
    </w:p>
    <w:p w14:paraId="61402661" w14:textId="77777777" w:rsidR="00F34A80" w:rsidRPr="00A54BC5" w:rsidRDefault="00F34A80" w:rsidP="00F34A80">
      <w:pPr>
        <w:pStyle w:val="Nagwek1"/>
        <w:spacing w:before="480" w:after="240"/>
        <w:rPr>
          <w:szCs w:val="24"/>
        </w:rPr>
      </w:pPr>
      <w:r w:rsidRPr="00A54BC5">
        <w:rPr>
          <w:szCs w:val="24"/>
        </w:rPr>
        <w:t>Uzasadnienie</w:t>
      </w:r>
    </w:p>
    <w:p w14:paraId="750D2EAD" w14:textId="68FF1E94" w:rsidR="00F34A80" w:rsidRPr="00A54BC5" w:rsidRDefault="00F34A80" w:rsidP="00F34A80">
      <w:pPr>
        <w:spacing w:line="276" w:lineRule="auto"/>
        <w:ind w:firstLine="709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 xml:space="preserve">Wnioskiem z dnia 27.05.2025r. (data wpływu 29.05.2025r.), znak A.00.01/WF-215/2025 (ostatnie uzupełnienie – 26.11.2025r., data wpływu – 26.11.2025r.), AUTOMET GROUP Sp. z o.o., ul. Stankiewicza 4, 38-500 Sanok </w:t>
      </w:r>
      <w:r w:rsidRPr="00A54BC5">
        <w:rPr>
          <w:rFonts w:ascii="Arial" w:hAnsi="Arial" w:cs="Arial"/>
          <w:color w:val="202020"/>
        </w:rPr>
        <w:t xml:space="preserve">(REGON 180192379, NIP 6871859711) </w:t>
      </w:r>
      <w:r w:rsidRPr="00A54BC5">
        <w:rPr>
          <w:rFonts w:ascii="Arial" w:hAnsi="Arial" w:cs="Arial"/>
        </w:rPr>
        <w:t>wystąpiła o zmianę pozwolenia zintegrowanego - decyzji znak OS-I.7222.81.1.2020.AC z dnia 16.06.2021r. Marszałka Województwa Podkarpackiego na prowadzenie instalacji do</w:t>
      </w:r>
      <w:r w:rsidR="00EA583D">
        <w:rPr>
          <w:rFonts w:ascii="Arial" w:hAnsi="Arial" w:cs="Arial"/>
        </w:rPr>
        <w:t xml:space="preserve"> </w:t>
      </w:r>
      <w:r w:rsidRPr="00A54BC5">
        <w:rPr>
          <w:rFonts w:ascii="Arial" w:hAnsi="Arial" w:cs="Arial"/>
        </w:rPr>
        <w:t>powierzchniowej obróbki metali lub</w:t>
      </w:r>
      <w:r w:rsidR="00EA583D">
        <w:rPr>
          <w:rFonts w:ascii="Arial" w:hAnsi="Arial" w:cs="Arial"/>
        </w:rPr>
        <w:t xml:space="preserve"> </w:t>
      </w:r>
      <w:r w:rsidRPr="00A54BC5">
        <w:rPr>
          <w:rFonts w:ascii="Arial" w:hAnsi="Arial" w:cs="Arial"/>
        </w:rPr>
        <w:t>materiałów z tworzyw sztucznych z zastosowaniem procesów elektrolitycznych lub</w:t>
      </w:r>
      <w:r w:rsidR="00EA583D">
        <w:rPr>
          <w:rFonts w:ascii="Arial" w:hAnsi="Arial" w:cs="Arial"/>
        </w:rPr>
        <w:t xml:space="preserve"> </w:t>
      </w:r>
      <w:r w:rsidRPr="00A54BC5">
        <w:rPr>
          <w:rFonts w:ascii="Arial" w:hAnsi="Arial" w:cs="Arial"/>
        </w:rPr>
        <w:t>chemicznych, gdzie całkowita objętość wanien procesowych przekracza 30 m</w:t>
      </w:r>
      <w:r w:rsidRPr="00A54BC5">
        <w:rPr>
          <w:rFonts w:ascii="Arial" w:hAnsi="Arial" w:cs="Arial"/>
          <w:vertAlign w:val="superscript"/>
        </w:rPr>
        <w:t>3</w:t>
      </w:r>
      <w:r w:rsidRPr="00A54BC5">
        <w:rPr>
          <w:rFonts w:ascii="Arial" w:hAnsi="Arial" w:cs="Arial"/>
        </w:rPr>
        <w:t>, w obiekcie przy ul. Lipińskiego 109 w Sanoku.</w:t>
      </w:r>
    </w:p>
    <w:p w14:paraId="15C4A214" w14:textId="77777777" w:rsidR="00F34A80" w:rsidRPr="00A54BC5" w:rsidRDefault="00F34A80" w:rsidP="00F34A80">
      <w:pPr>
        <w:autoSpaceDE w:val="0"/>
        <w:autoSpaceDN w:val="0"/>
        <w:adjustRightInd w:val="0"/>
        <w:spacing w:before="120" w:after="120" w:line="276" w:lineRule="auto"/>
        <w:ind w:firstLine="709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>Informacja o przedmiotowym wniosku umieszczona została w publicznie dostępnym wykazie danych o dokumentach zawierających informacje o środowisku i jego ochronie pod numerem 361/2025.</w:t>
      </w:r>
    </w:p>
    <w:p w14:paraId="338A9D3A" w14:textId="77777777" w:rsidR="00F34A80" w:rsidRPr="00A54BC5" w:rsidRDefault="00F34A80" w:rsidP="00F34A80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>Rozpatrując wniosek oraz całość akt w sprawie ustaliłem, co następuje.</w:t>
      </w:r>
    </w:p>
    <w:p w14:paraId="67BE8A3E" w14:textId="77777777" w:rsidR="00F34A80" w:rsidRPr="00A54BC5" w:rsidRDefault="00F34A80" w:rsidP="00F34A80">
      <w:pPr>
        <w:tabs>
          <w:tab w:val="left" w:pos="180"/>
          <w:tab w:val="left" w:pos="720"/>
        </w:tabs>
        <w:spacing w:line="276" w:lineRule="auto"/>
        <w:ind w:firstLine="720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 xml:space="preserve">Spółka prowadzi eksploatację instalacji do powierzchniowej obróbki metali, która klasyfikuje się zgodnie z ust. 2 pkt 7 załącznika do rozporządzenia Ministra Środowiska z dnia 27 sierpnia 2014r. w sprawie rodzajów instalacji mogących </w:t>
      </w:r>
      <w:r w:rsidRPr="00A54BC5">
        <w:rPr>
          <w:rFonts w:ascii="Arial" w:hAnsi="Arial" w:cs="Arial"/>
        </w:rPr>
        <w:lastRenderedPageBreak/>
        <w:t>powodować znaczne zanieczyszczenie poszczególnych elementów przyrodniczych albo środowiska jako całości (instalacja do powierzchniowej obróbki metali lub materiałów z tworzyw sztucznych z wykorzystaniem procesów elektrolitycznych lub chemicznych, gdzie całkowita pojemność wanien procesowych przekracza 30 m</w:t>
      </w:r>
      <w:r w:rsidRPr="00A54BC5">
        <w:rPr>
          <w:rFonts w:ascii="Arial" w:hAnsi="Arial" w:cs="Arial"/>
          <w:vertAlign w:val="superscript"/>
        </w:rPr>
        <w:t>3</w:t>
      </w:r>
      <w:r w:rsidRPr="00A54BC5">
        <w:rPr>
          <w:rFonts w:ascii="Arial" w:hAnsi="Arial" w:cs="Arial"/>
        </w:rPr>
        <w:t>). Prowadzenie tego typu instalacji wymaga uzyskania pozwolenia zintegrowanego. Na podstawie § 2 ust. 1 pkt 15 rozporządzenia Rady Ministrów z dnia 10 września 2019 r. w sprawie przedsięwzięć mogących znacząco oddziaływać na środowisko, instalacja zaliczana jest do przedsięwzięć mogących zawsze znacząco oddziaływać na środowisko, w rozumieniu ustawy z dnia 3 października 2008r. o udostępnieniu informacji o środowisku i jego ochronie, udziale społeczeństwa w ochronie środowiska oraz o ocenach oddziaływania na środowisko. Tym samym, zgodnie z art. 183 w związku z art. 378 ust. 2a ustawy Prawo ochrony środowiska, organem właściwym do wydania i zmiany pozwolenia jest marszałek województwa.</w:t>
      </w:r>
    </w:p>
    <w:p w14:paraId="13CA5401" w14:textId="77777777" w:rsidR="00F34A80" w:rsidRPr="00A54BC5" w:rsidRDefault="00F34A80" w:rsidP="00F34A80">
      <w:pPr>
        <w:tabs>
          <w:tab w:val="left" w:pos="180"/>
          <w:tab w:val="left" w:pos="720"/>
        </w:tabs>
        <w:spacing w:before="120" w:line="276" w:lineRule="auto"/>
        <w:ind w:firstLine="426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>Pismem z dnia 09.06.2025r. znak OS-I.7222.84.4.2025.AC wezwano spółkę do uzupełnienia (w terminie 30 dni od dnia otrzymania wezwania) braków formalno-prawnych tj.:</w:t>
      </w:r>
      <w:r w:rsidRPr="00A54BC5">
        <w:rPr>
          <w:rFonts w:ascii="Arial" w:hAnsi="Arial" w:cs="Arial"/>
        </w:rPr>
        <w:tab/>
        <w:t>wniosku o zmianę pozwolenia zintegrowanego (sam wniosek jest podpisany przez jego autora /brak upoważnienia/ a pismo przewodnie przez 1 członka zarządu /zgodnie z KRS powinny być podpisane przez dwóch członków zarządu/, oświadczenia dotyczącego tytułu prawnego spółki do instalacji, operatu przeciwpożarowego oraz postanowienia Komendanta Powiatowej Państwowej Straży Pożarnej /podpisane niezgodnie z zasadą reprezentacji określona w KRS/.</w:t>
      </w:r>
    </w:p>
    <w:p w14:paraId="540557EB" w14:textId="77777777" w:rsidR="00F34A80" w:rsidRPr="00A54BC5" w:rsidRDefault="00F34A80" w:rsidP="00F34A80">
      <w:pPr>
        <w:spacing w:line="276" w:lineRule="auto"/>
        <w:jc w:val="both"/>
        <w:rPr>
          <w:rFonts w:ascii="Arial" w:hAnsi="Arial" w:cs="Arial"/>
          <w:bCs/>
        </w:rPr>
      </w:pPr>
      <w:r w:rsidRPr="00A54BC5">
        <w:rPr>
          <w:rFonts w:ascii="Arial" w:hAnsi="Arial" w:cs="Arial"/>
          <w:bCs/>
        </w:rPr>
        <w:t>Ww. uzupełnienia do wniosku wpłynęły w dniu 07.07.2025r. - pismo znak A.00.01/WF-251/2025/AS z 03.07.2025r.</w:t>
      </w:r>
    </w:p>
    <w:p w14:paraId="6C0ABCFE" w14:textId="77777777" w:rsidR="00F34A80" w:rsidRPr="00A54BC5" w:rsidRDefault="00F34A80" w:rsidP="00F34A80">
      <w:pPr>
        <w:spacing w:line="276" w:lineRule="auto"/>
        <w:jc w:val="both"/>
        <w:rPr>
          <w:rFonts w:ascii="Arial" w:hAnsi="Arial" w:cs="Arial"/>
          <w:bCs/>
        </w:rPr>
      </w:pPr>
      <w:r w:rsidRPr="00A54BC5">
        <w:rPr>
          <w:rFonts w:ascii="Arial" w:hAnsi="Arial" w:cs="Arial"/>
          <w:bCs/>
        </w:rPr>
        <w:t>W dniu 04.07.2025r. pracownicy Urzędu Marszałkowskiego w Rzeszowie przeprowadzili oględziny instalacji w związku ze złożonym wnioskiem o zmianę pozwolenia zintegrowanego.</w:t>
      </w:r>
    </w:p>
    <w:p w14:paraId="73014851" w14:textId="77777777" w:rsidR="00F34A80" w:rsidRPr="00A54BC5" w:rsidRDefault="00F34A80" w:rsidP="00F34A80">
      <w:pPr>
        <w:spacing w:line="276" w:lineRule="auto"/>
        <w:jc w:val="both"/>
        <w:rPr>
          <w:rFonts w:ascii="Arial" w:hAnsi="Arial" w:cs="Arial"/>
          <w:bCs/>
        </w:rPr>
      </w:pPr>
      <w:r w:rsidRPr="00A54BC5">
        <w:rPr>
          <w:rFonts w:ascii="Arial" w:hAnsi="Arial" w:cs="Arial"/>
          <w:bCs/>
        </w:rPr>
        <w:tab/>
        <w:t>Pismem z dnia 9.07.2025r. (data wpływu 11.07.2025r.) Biuro Ochrony Środowiska Łucja Sochacka na podstawie pełnomocnictwa udzielonego przez AUTOMET GROUP Sp. z o.o. złożyła dodatkowe wyjaśnienia i uzupełnienie do wniosku jednocześnie złożyła drugi egzemplarz wniosku zatytułowany „do udostępniania”. Następnie pismem z dnia 21.07.2025r. (data wpływu 22.07.2025r.) przesłano kolejną uzupełnioną wersję wniosku do udostępniania.</w:t>
      </w:r>
    </w:p>
    <w:p w14:paraId="134048EF" w14:textId="77777777" w:rsidR="00F34A80" w:rsidRPr="00A54BC5" w:rsidRDefault="00F34A80" w:rsidP="00F34A80">
      <w:pPr>
        <w:spacing w:line="276" w:lineRule="auto"/>
        <w:jc w:val="both"/>
        <w:rPr>
          <w:rFonts w:ascii="Arial" w:hAnsi="Arial" w:cs="Arial"/>
          <w:bCs/>
        </w:rPr>
      </w:pPr>
      <w:r w:rsidRPr="00A54BC5">
        <w:rPr>
          <w:rFonts w:ascii="Arial" w:hAnsi="Arial" w:cs="Arial"/>
          <w:bCs/>
        </w:rPr>
        <w:t>Zawiadomieniem z 24.07.2025r. znak OS-I.7222.84.4.2025.AC poinformowano o wszczęciu postępowania administracyjnego w przedmiocie zmiany decyzji -pozwolenia zintegrowanego.</w:t>
      </w:r>
    </w:p>
    <w:p w14:paraId="243AB5E5" w14:textId="1D8F61DC" w:rsidR="00F34A80" w:rsidRPr="00A54BC5" w:rsidRDefault="00F34A80" w:rsidP="00F34A80">
      <w:pPr>
        <w:spacing w:line="276" w:lineRule="auto"/>
        <w:jc w:val="both"/>
        <w:rPr>
          <w:rFonts w:ascii="Arial" w:hAnsi="Arial" w:cs="Arial"/>
          <w:bCs/>
        </w:rPr>
      </w:pPr>
      <w:r w:rsidRPr="00A54BC5">
        <w:rPr>
          <w:rFonts w:ascii="Arial" w:hAnsi="Arial" w:cs="Arial"/>
          <w:bCs/>
        </w:rPr>
        <w:tab/>
        <w:t>Pismem znak A.00.01/WF-275/2025 z 21.07.2025r. (data wpływu – 25.07.2025r.) AUTOMET GROUP Sp.</w:t>
      </w:r>
      <w:r w:rsidR="00EA583D">
        <w:rPr>
          <w:rFonts w:ascii="Arial" w:hAnsi="Arial" w:cs="Arial"/>
          <w:bCs/>
        </w:rPr>
        <w:t xml:space="preserve"> </w:t>
      </w:r>
      <w:r w:rsidRPr="00A54BC5">
        <w:rPr>
          <w:rFonts w:ascii="Arial" w:hAnsi="Arial" w:cs="Arial"/>
          <w:bCs/>
        </w:rPr>
        <w:t>z</w:t>
      </w:r>
      <w:r w:rsidR="00EA583D">
        <w:rPr>
          <w:rFonts w:ascii="Arial" w:hAnsi="Arial" w:cs="Arial"/>
          <w:bCs/>
        </w:rPr>
        <w:t xml:space="preserve"> </w:t>
      </w:r>
      <w:r w:rsidRPr="00A54BC5">
        <w:rPr>
          <w:rFonts w:ascii="Arial" w:hAnsi="Arial" w:cs="Arial"/>
          <w:bCs/>
        </w:rPr>
        <w:t>o.o. wystąpił o sprostowanie oczywistej omyłki pisarskiej dotyczącej współrzędnych geograficznych punktu pomiaru emisji hałasu do środowiska.</w:t>
      </w:r>
    </w:p>
    <w:p w14:paraId="7B60C716" w14:textId="77777777" w:rsidR="00F34A80" w:rsidRPr="00A54BC5" w:rsidRDefault="00F34A80" w:rsidP="00F34A80">
      <w:pPr>
        <w:spacing w:line="276" w:lineRule="auto"/>
        <w:jc w:val="both"/>
        <w:rPr>
          <w:rFonts w:ascii="Arial" w:hAnsi="Arial" w:cs="Arial"/>
          <w:bCs/>
        </w:rPr>
      </w:pPr>
      <w:r w:rsidRPr="00A54BC5">
        <w:rPr>
          <w:rFonts w:ascii="Arial" w:hAnsi="Arial" w:cs="Arial"/>
          <w:bCs/>
        </w:rPr>
        <w:t>W dniu 28.07.2025r. wpłynęła kolejna wersja wniosku wraz z egzemplarzem do udostępniania i uzasadnieniem ograniczeń udostępniania informacji.</w:t>
      </w:r>
    </w:p>
    <w:p w14:paraId="4AC2A056" w14:textId="77777777" w:rsidR="00F34A80" w:rsidRPr="00A54BC5" w:rsidRDefault="00F34A80" w:rsidP="00F34A80">
      <w:pPr>
        <w:spacing w:line="276" w:lineRule="auto"/>
        <w:jc w:val="both"/>
        <w:rPr>
          <w:rFonts w:ascii="Arial" w:hAnsi="Arial" w:cs="Arial"/>
          <w:bCs/>
        </w:rPr>
      </w:pPr>
      <w:r w:rsidRPr="00A54BC5">
        <w:rPr>
          <w:rFonts w:ascii="Arial" w:hAnsi="Arial" w:cs="Arial"/>
          <w:bCs/>
        </w:rPr>
        <w:t xml:space="preserve">Postanowieniem z 29.07.2025r. wezwano do uzupełnienia wniosku poprzez zweryfikowanie i przedstawienie dopuszczalnej emisji pyłu z instalacji do powietrza, chwilowej oraz rocznej a także określenia warunków normalnego funkcjonowania instalacji nie większą niż wynikająca z prawidłowej eksploatacji instalacji (art. 188 ust. 2 pkt 2 ustawy Prawo ochrony środowiska). Wynikało to z faktu, że we wniosku </w:t>
      </w:r>
      <w:r w:rsidRPr="00A54BC5">
        <w:rPr>
          <w:rFonts w:ascii="Arial" w:hAnsi="Arial" w:cs="Arial"/>
          <w:bCs/>
        </w:rPr>
        <w:lastRenderedPageBreak/>
        <w:t>zaproponowano wartości dopuszczalne pyłu w oparciu o poziomy wskazane w dokumentach referencyjnych. Przy czym wartość ta jest zdecydowanie wyższa niż zaproponowana emisja metali w pyle zawieszonym PM10, tj. cynku, chromu oraz niklu.</w:t>
      </w:r>
    </w:p>
    <w:p w14:paraId="278DDB23" w14:textId="77777777" w:rsidR="00F34A80" w:rsidRPr="00A54BC5" w:rsidRDefault="00F34A80" w:rsidP="00F34A80">
      <w:pPr>
        <w:spacing w:line="276" w:lineRule="auto"/>
        <w:jc w:val="both"/>
        <w:rPr>
          <w:rFonts w:ascii="Arial" w:hAnsi="Arial" w:cs="Arial"/>
          <w:bCs/>
        </w:rPr>
      </w:pPr>
      <w:r w:rsidRPr="00A54BC5">
        <w:rPr>
          <w:rFonts w:ascii="Arial" w:hAnsi="Arial" w:cs="Arial"/>
          <w:bCs/>
        </w:rPr>
        <w:tab/>
        <w:t>Marszałek Województwa Podkarpackiego decyzją znak                                                        OS-I.7222.84.4.2025.AC z 31.07.2025r. odmówił wyłączenia z udostępniania informacji o środowisku nazw handlowych stosowanych środków chemicznych i kart charakterystyki tych środków zawartych we wniosku o zmianę pozwolenia zintegrowanego. Powodem odmowy były wymogi formalne, tj. złożenie wniosku o wyłączenie z udostępniania po terminie wskazanym w art. 16 ust. 3 ustawy z dnia 3 października 2008r. o udostępnianiu informacji o środowisku i jego ochronie, udziale społeczeństwa w ochronie środowiska oraz o ocenach oddziaływania na środowisko (Dz. U. z 2024r., poz. 112 ze zm.).</w:t>
      </w:r>
    </w:p>
    <w:p w14:paraId="081C83AB" w14:textId="77777777" w:rsidR="00F34A80" w:rsidRPr="00A54BC5" w:rsidRDefault="00F34A80" w:rsidP="00F34A80">
      <w:pPr>
        <w:spacing w:line="276" w:lineRule="auto"/>
        <w:jc w:val="both"/>
        <w:rPr>
          <w:rFonts w:ascii="Arial" w:hAnsi="Arial" w:cs="Arial"/>
          <w:bCs/>
        </w:rPr>
      </w:pPr>
      <w:r w:rsidRPr="00A54BC5">
        <w:rPr>
          <w:rFonts w:ascii="Arial" w:hAnsi="Arial" w:cs="Arial"/>
          <w:bCs/>
        </w:rPr>
        <w:t>Pismem znak A.00.01/WF-294/2025 z 18.08.2025r. AUTOMET GROUP Sp. z o.o. odwołała się od ww. decyzji, uzasadniając, że niedopełnienie obowiązku wynikało z przeoczenia podmiotu obsługującego, a nie świadomego działania spółki.</w:t>
      </w:r>
    </w:p>
    <w:p w14:paraId="48F3E234" w14:textId="77777777" w:rsidR="00F34A80" w:rsidRPr="00A54BC5" w:rsidRDefault="00F34A80" w:rsidP="00F34A80">
      <w:pPr>
        <w:spacing w:line="276" w:lineRule="auto"/>
        <w:jc w:val="both"/>
        <w:rPr>
          <w:rFonts w:ascii="Arial" w:hAnsi="Arial" w:cs="Arial"/>
          <w:bCs/>
        </w:rPr>
      </w:pPr>
      <w:r w:rsidRPr="00A54BC5">
        <w:rPr>
          <w:rFonts w:ascii="Arial" w:hAnsi="Arial" w:cs="Arial"/>
          <w:bCs/>
        </w:rPr>
        <w:t>Pismem z dnia 21.08.2025r. przekazano ww. odwołanie wraz z wymaganą dokumentacją do Ministra Klimatu i Środowiska.</w:t>
      </w:r>
    </w:p>
    <w:p w14:paraId="4F39CFBD" w14:textId="77777777" w:rsidR="00F34A80" w:rsidRPr="00A54BC5" w:rsidRDefault="00F34A80" w:rsidP="00F34A80">
      <w:pPr>
        <w:spacing w:line="276" w:lineRule="auto"/>
        <w:jc w:val="both"/>
        <w:rPr>
          <w:rFonts w:ascii="Arial" w:hAnsi="Arial" w:cs="Arial"/>
          <w:bCs/>
        </w:rPr>
      </w:pPr>
      <w:r w:rsidRPr="00A54BC5">
        <w:rPr>
          <w:rFonts w:ascii="Arial" w:hAnsi="Arial" w:cs="Arial"/>
          <w:bCs/>
        </w:rPr>
        <w:t xml:space="preserve">Zawiadomieniem znak DIŚ-VI.431.189.2025.PM z 09.09.2025r. (data wpływu – 12.09.2025r.) Minister Klimatu i Środowiska poinformował o nowym terminie załatwienia sprawy </w:t>
      </w:r>
      <w:r>
        <w:rPr>
          <w:rFonts w:ascii="Arial" w:hAnsi="Arial" w:cs="Arial"/>
          <w:bCs/>
        </w:rPr>
        <w:t xml:space="preserve">- </w:t>
      </w:r>
      <w:r w:rsidRPr="00A54BC5">
        <w:rPr>
          <w:rFonts w:ascii="Arial" w:hAnsi="Arial" w:cs="Arial"/>
          <w:bCs/>
        </w:rPr>
        <w:t>24.10.2025r.</w:t>
      </w:r>
    </w:p>
    <w:p w14:paraId="77E3603F" w14:textId="77777777" w:rsidR="00F34A80" w:rsidRPr="00A54BC5" w:rsidRDefault="00F34A80" w:rsidP="00F34A80">
      <w:pPr>
        <w:spacing w:line="276" w:lineRule="auto"/>
        <w:jc w:val="both"/>
        <w:rPr>
          <w:rFonts w:ascii="Arial" w:hAnsi="Arial" w:cs="Arial"/>
          <w:bCs/>
        </w:rPr>
      </w:pPr>
      <w:r w:rsidRPr="00A54BC5">
        <w:rPr>
          <w:rFonts w:ascii="Arial" w:hAnsi="Arial" w:cs="Arial"/>
          <w:bCs/>
        </w:rPr>
        <w:t>Mając na uwadze powyższe zawiadomieniem z 26.09.2025r. wyznaczono nowy termin załatwienia sprawy – 24.11.2025r.</w:t>
      </w:r>
    </w:p>
    <w:p w14:paraId="68F041E0" w14:textId="77777777" w:rsidR="00F34A80" w:rsidRPr="00A54BC5" w:rsidRDefault="00F34A80" w:rsidP="00F34A80">
      <w:pPr>
        <w:spacing w:line="276" w:lineRule="auto"/>
        <w:jc w:val="both"/>
        <w:rPr>
          <w:rFonts w:ascii="Arial" w:hAnsi="Arial" w:cs="Arial"/>
          <w:bCs/>
        </w:rPr>
      </w:pPr>
      <w:r w:rsidRPr="00A54BC5">
        <w:rPr>
          <w:rFonts w:ascii="Arial" w:hAnsi="Arial" w:cs="Arial"/>
          <w:bCs/>
        </w:rPr>
        <w:t>Zawiadomieniem z 16.10.2025r. znak DIŚ-VI.431.189.2025.PM Minister Klimatu i Środowiska przekazał według właściwości Samorządowemu Kolegium Odwoławczemu w Rzeszowie odwołanie AUTOMET GROUP Sp. z o.o. od decyzji Marszałka Województwa Podkarpackiego z 31.07.2025r. znak OS-I.7222.84.4.2025.AC w przedmiocie odmowy wyłączenia z udostępniania informacji o środowisku nazw handlowych stosowanych środków chemicznych i kart charakterystyki tych środków zawartych we wniosku o zmianę pozwolenia zintegrowanego.</w:t>
      </w:r>
    </w:p>
    <w:p w14:paraId="641C2B47" w14:textId="77777777" w:rsidR="00F34A80" w:rsidRPr="00A54BC5" w:rsidRDefault="00F34A80" w:rsidP="00F34A80">
      <w:pPr>
        <w:spacing w:line="276" w:lineRule="auto"/>
        <w:jc w:val="both"/>
        <w:rPr>
          <w:rFonts w:ascii="Arial" w:hAnsi="Arial" w:cs="Arial"/>
          <w:bCs/>
        </w:rPr>
      </w:pPr>
      <w:r w:rsidRPr="00A54BC5">
        <w:rPr>
          <w:rFonts w:ascii="Arial" w:hAnsi="Arial" w:cs="Arial"/>
          <w:bCs/>
        </w:rPr>
        <w:t>Decyzją z 05.11.2025r. znak SKO.4170/110/2025 (data wpływu – 19.11.2025r.) Samorządowe Kolegium Odwoławcze utrzymało w mocy zaskarżoną decyzję.</w:t>
      </w:r>
    </w:p>
    <w:p w14:paraId="27B53B21" w14:textId="77777777" w:rsidR="00F34A80" w:rsidRPr="00A54BC5" w:rsidRDefault="00F34A80" w:rsidP="00F34A80">
      <w:pPr>
        <w:spacing w:line="276" w:lineRule="auto"/>
        <w:jc w:val="both"/>
        <w:rPr>
          <w:rFonts w:ascii="Arial" w:hAnsi="Arial" w:cs="Arial"/>
          <w:bCs/>
        </w:rPr>
      </w:pPr>
      <w:r w:rsidRPr="00A54BC5">
        <w:rPr>
          <w:rFonts w:ascii="Arial" w:hAnsi="Arial" w:cs="Arial"/>
          <w:bCs/>
        </w:rPr>
        <w:tab/>
        <w:t>Pełnomocnik zarządzającego instalacją przesłał kolejne uzupełnienie do wniosku (dotyczące emisji do powietrza) pismami z:</w:t>
      </w:r>
    </w:p>
    <w:p w14:paraId="6EAA2FE3" w14:textId="77777777" w:rsidR="00F34A80" w:rsidRPr="00A54BC5" w:rsidRDefault="00F34A80" w:rsidP="00F34A80">
      <w:pPr>
        <w:pStyle w:val="Akapitzlist"/>
        <w:numPr>
          <w:ilvl w:val="0"/>
          <w:numId w:val="98"/>
        </w:numPr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A54BC5">
        <w:rPr>
          <w:rFonts w:ascii="Arial" w:hAnsi="Arial" w:cs="Arial"/>
          <w:bCs/>
          <w:sz w:val="24"/>
          <w:szCs w:val="24"/>
        </w:rPr>
        <w:t>29.08.2025r. (data wpływu – 01.09.2025r.) – odpowiedź na postanowienie z 29.07.2025r.,</w:t>
      </w:r>
    </w:p>
    <w:p w14:paraId="11FBFB92" w14:textId="77777777" w:rsidR="00F34A80" w:rsidRPr="00A54BC5" w:rsidRDefault="00F34A80" w:rsidP="00F34A80">
      <w:pPr>
        <w:pStyle w:val="Akapitzlist"/>
        <w:numPr>
          <w:ilvl w:val="0"/>
          <w:numId w:val="98"/>
        </w:numPr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A54BC5">
        <w:rPr>
          <w:rFonts w:ascii="Arial" w:hAnsi="Arial" w:cs="Arial"/>
          <w:bCs/>
          <w:sz w:val="24"/>
          <w:szCs w:val="24"/>
        </w:rPr>
        <w:t>22.09.2025r. (data wpływu – 23.09.2025r.) – odpowiedź na postanowienie z 15.09.2025r.</w:t>
      </w:r>
    </w:p>
    <w:p w14:paraId="0AEEDD4B" w14:textId="77777777" w:rsidR="00F34A80" w:rsidRPr="00A54BC5" w:rsidRDefault="00F34A80" w:rsidP="00F34A80">
      <w:pPr>
        <w:spacing w:line="276" w:lineRule="auto"/>
        <w:jc w:val="both"/>
        <w:rPr>
          <w:rFonts w:ascii="Arial" w:hAnsi="Arial" w:cs="Arial"/>
          <w:bCs/>
        </w:rPr>
      </w:pPr>
      <w:r w:rsidRPr="00A54BC5">
        <w:rPr>
          <w:rFonts w:ascii="Arial" w:hAnsi="Arial" w:cs="Arial"/>
          <w:bCs/>
        </w:rPr>
        <w:t>Pismem z 17.11.2025r. wnioskodawca wystąpił o wydłużenie terminu załatwienia sprawy do 02.12.2025r., uzasadniając to koniecznością przeprowadzenia weryfikacji urządzeń linii cynkowania oraz uwzględnienia dodatkowych uwag, które zostały wykazane przez organy kontrolne. Przychylono się do wniosku (pismo z 18.11.2025r. znak OS-I.7222.84.4.2025.AC).</w:t>
      </w:r>
    </w:p>
    <w:p w14:paraId="08AC4424" w14:textId="77777777" w:rsidR="00F34A80" w:rsidRPr="00A54BC5" w:rsidRDefault="00F34A80" w:rsidP="00F34A80">
      <w:pPr>
        <w:spacing w:line="276" w:lineRule="auto"/>
        <w:jc w:val="both"/>
        <w:rPr>
          <w:rFonts w:ascii="Arial" w:hAnsi="Arial" w:cs="Arial"/>
          <w:bCs/>
        </w:rPr>
      </w:pPr>
      <w:r w:rsidRPr="00A54BC5">
        <w:rPr>
          <w:rFonts w:ascii="Arial" w:hAnsi="Arial" w:cs="Arial"/>
          <w:bCs/>
        </w:rPr>
        <w:t>Kolejne uzupełnienia do wniosku wpłynęły:</w:t>
      </w:r>
    </w:p>
    <w:p w14:paraId="53BECDE7" w14:textId="77777777" w:rsidR="00F34A80" w:rsidRPr="00A54BC5" w:rsidRDefault="00F34A80" w:rsidP="00F34A80">
      <w:pPr>
        <w:pStyle w:val="Akapitzlist"/>
        <w:numPr>
          <w:ilvl w:val="0"/>
          <w:numId w:val="98"/>
        </w:numPr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A54BC5">
        <w:rPr>
          <w:rFonts w:ascii="Arial" w:hAnsi="Arial" w:cs="Arial"/>
          <w:bCs/>
          <w:sz w:val="24"/>
          <w:szCs w:val="24"/>
        </w:rPr>
        <w:t>18.11.2025r. (pismo z 17.11.2025r.),</w:t>
      </w:r>
    </w:p>
    <w:p w14:paraId="59EDF2EE" w14:textId="77777777" w:rsidR="00F34A80" w:rsidRPr="00A54BC5" w:rsidRDefault="00F34A80" w:rsidP="00F34A80">
      <w:pPr>
        <w:pStyle w:val="Akapitzlist"/>
        <w:numPr>
          <w:ilvl w:val="0"/>
          <w:numId w:val="98"/>
        </w:numPr>
        <w:tabs>
          <w:tab w:val="left" w:pos="426"/>
        </w:tabs>
        <w:spacing w:before="120"/>
        <w:ind w:left="284" w:hanging="284"/>
        <w:jc w:val="both"/>
        <w:rPr>
          <w:rFonts w:ascii="Arial" w:hAnsi="Arial" w:cs="Arial"/>
          <w:bCs/>
        </w:rPr>
      </w:pPr>
      <w:r w:rsidRPr="00A54BC5">
        <w:rPr>
          <w:rFonts w:ascii="Arial" w:hAnsi="Arial" w:cs="Arial"/>
          <w:bCs/>
          <w:sz w:val="24"/>
          <w:szCs w:val="24"/>
        </w:rPr>
        <w:lastRenderedPageBreak/>
        <w:t>25.11.2025r. (pismo z 25.11.2025r.),</w:t>
      </w:r>
    </w:p>
    <w:p w14:paraId="188D7067" w14:textId="77777777" w:rsidR="00F34A80" w:rsidRPr="00A54BC5" w:rsidRDefault="00F34A80" w:rsidP="00F34A80">
      <w:pPr>
        <w:pStyle w:val="Akapitzlist"/>
        <w:numPr>
          <w:ilvl w:val="0"/>
          <w:numId w:val="98"/>
        </w:numPr>
        <w:tabs>
          <w:tab w:val="left" w:pos="426"/>
        </w:tabs>
        <w:spacing w:before="120"/>
        <w:ind w:left="284" w:hanging="284"/>
        <w:jc w:val="both"/>
        <w:rPr>
          <w:rFonts w:ascii="Arial" w:hAnsi="Arial" w:cs="Arial"/>
          <w:bCs/>
        </w:rPr>
      </w:pPr>
      <w:r w:rsidRPr="00A54BC5">
        <w:rPr>
          <w:rFonts w:ascii="Arial" w:hAnsi="Arial" w:cs="Arial"/>
          <w:bCs/>
          <w:sz w:val="24"/>
          <w:szCs w:val="24"/>
        </w:rPr>
        <w:t>26.11.2025r. (pismo z 26.11.2025r.).</w:t>
      </w:r>
    </w:p>
    <w:p w14:paraId="051DCE07" w14:textId="77777777" w:rsidR="00F34A80" w:rsidRPr="00A54BC5" w:rsidRDefault="00F34A80" w:rsidP="00F34A80">
      <w:pPr>
        <w:pStyle w:val="Akapitzlist"/>
        <w:tabs>
          <w:tab w:val="left" w:pos="426"/>
        </w:tabs>
        <w:spacing w:before="120"/>
        <w:ind w:left="284"/>
        <w:jc w:val="both"/>
        <w:rPr>
          <w:rFonts w:ascii="Arial" w:hAnsi="Arial" w:cs="Arial"/>
          <w:bCs/>
        </w:rPr>
      </w:pPr>
    </w:p>
    <w:p w14:paraId="63759545" w14:textId="77777777" w:rsidR="00F34A80" w:rsidRPr="00907C45" w:rsidRDefault="00F34A80" w:rsidP="00F34A80">
      <w:pPr>
        <w:pStyle w:val="Akapitzlist"/>
        <w:tabs>
          <w:tab w:val="left" w:pos="426"/>
        </w:tabs>
        <w:spacing w:before="12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907C45">
        <w:rPr>
          <w:rFonts w:ascii="Arial" w:hAnsi="Arial" w:cs="Arial"/>
          <w:bCs/>
          <w:sz w:val="24"/>
          <w:szCs w:val="24"/>
        </w:rPr>
        <w:t>Zgodnie z art. 209 ust. 1 ustawy Prawo ochrony środowiska wersję elektroniczną wniosku przesłano do Ministra Klimatu i Środowiska za pomocą środków komunikacji elektronicznej.</w:t>
      </w:r>
    </w:p>
    <w:p w14:paraId="30EC50C8" w14:textId="77777777" w:rsidR="00F34A80" w:rsidRDefault="00F34A80" w:rsidP="00F34A80">
      <w:pPr>
        <w:spacing w:before="120" w:line="276" w:lineRule="auto"/>
        <w:ind w:firstLine="425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>Po analizie przedłożonego przez Zakład uzupełnienia uznano, że wniosek spełnia wymogi art. 184 i art. 208 ustawy Prawo ochrony środowiska.</w:t>
      </w:r>
    </w:p>
    <w:p w14:paraId="74E3E4E4" w14:textId="5FDE4675" w:rsidR="00F34A80" w:rsidRPr="00A54BC5" w:rsidRDefault="00F34A80" w:rsidP="00F34A80">
      <w:pPr>
        <w:spacing w:before="120" w:line="276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Przedmiotowy wniosek nie obejmuje rozbudowy instalacji, a wzrost emisji wynika z niedoszacowania emisji w poprzednim wniosku. W związku z powyższym uznano, że zmiana decyzji stanowi nieistotną zmianę instalacji. Zgodne z art. 3 pkt 7 ustawy</w:t>
      </w:r>
      <w:r w:rsidR="00EA58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="00EA583D">
        <w:rPr>
          <w:rFonts w:ascii="Arial" w:hAnsi="Arial" w:cs="Arial"/>
        </w:rPr>
        <w:t> </w:t>
      </w:r>
      <w:r w:rsidRPr="00907C45">
        <w:rPr>
          <w:rFonts w:ascii="Arial" w:hAnsi="Arial" w:cs="Arial"/>
        </w:rPr>
        <w:t xml:space="preserve">dnia 27 kwietnia 2001 r. Prawo ochrony środowiska </w:t>
      </w:r>
      <w:r>
        <w:rPr>
          <w:rFonts w:ascii="Arial" w:hAnsi="Arial" w:cs="Arial"/>
        </w:rPr>
        <w:t xml:space="preserve">za istotną zmianę uznaje się </w:t>
      </w:r>
      <w:r w:rsidRPr="00907C45">
        <w:rPr>
          <w:rFonts w:ascii="Arial" w:hAnsi="Arial" w:cs="Arial"/>
        </w:rPr>
        <w:t>taką zmianę sposobu funkcjonowania instalacji lub jej rozbudowę, która może powodować znaczące zwiększenie negatywnego oddziaływania na środowisko</w:t>
      </w:r>
      <w:r>
        <w:rPr>
          <w:rFonts w:ascii="Arial" w:hAnsi="Arial" w:cs="Arial"/>
        </w:rPr>
        <w:t>.</w:t>
      </w:r>
    </w:p>
    <w:p w14:paraId="65D0EFAB" w14:textId="77777777" w:rsidR="00F34A80" w:rsidRPr="00A54BC5" w:rsidRDefault="00F34A80" w:rsidP="00F34A80">
      <w:pPr>
        <w:spacing w:before="240" w:line="276" w:lineRule="auto"/>
        <w:ind w:firstLine="425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>Zarządzający instalacją wystąpił o zmianę pozwolenia zintegrowanego w następujących kwestiach:</w:t>
      </w:r>
    </w:p>
    <w:p w14:paraId="1B87623E" w14:textId="5F756D96" w:rsidR="00F34A80" w:rsidRPr="00A54BC5" w:rsidRDefault="00F34A80" w:rsidP="00F34A80">
      <w:pPr>
        <w:pStyle w:val="Akapitzlist"/>
        <w:numPr>
          <w:ilvl w:val="0"/>
          <w:numId w:val="77"/>
        </w:numPr>
        <w:spacing w:after="0"/>
        <w:ind w:left="425" w:hanging="425"/>
        <w:jc w:val="both"/>
        <w:rPr>
          <w:rFonts w:ascii="Arial" w:hAnsi="Arial" w:cs="Arial"/>
          <w:sz w:val="24"/>
          <w:szCs w:val="24"/>
        </w:rPr>
      </w:pPr>
      <w:r w:rsidRPr="00A54BC5">
        <w:rPr>
          <w:rFonts w:ascii="Arial" w:hAnsi="Arial" w:cs="Arial"/>
          <w:sz w:val="24"/>
          <w:szCs w:val="24"/>
        </w:rPr>
        <w:t>Zmiana rodzaju i ilości materiałów i preparatów oraz zamiennego ich stosowania w procesach cynkowania /odtłuszczaniu chemicznym/ i pasywacji oraz w laboratorium (w tym wprowadzenie nowego rodzaju preparatów) z niewielkim wzrostem ich ilości.</w:t>
      </w:r>
    </w:p>
    <w:p w14:paraId="33D0A650" w14:textId="77777777" w:rsidR="00F34A80" w:rsidRPr="00A54BC5" w:rsidRDefault="00F34A80" w:rsidP="00F34A80">
      <w:pPr>
        <w:pStyle w:val="Akapitzlist"/>
        <w:numPr>
          <w:ilvl w:val="0"/>
          <w:numId w:val="77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A54BC5">
        <w:rPr>
          <w:rFonts w:ascii="Arial" w:hAnsi="Arial" w:cs="Arial"/>
          <w:sz w:val="24"/>
          <w:szCs w:val="24"/>
        </w:rPr>
        <w:t>Zmiany (wzrostu) wielkości emisji: chromu, niklu, cynku, chlorowodoru, dwutlenku azotu, z uwagi na niedoszacowanie emisji tych substancji w pierwotnym wniosku o wydanie pozwolenia zintegrowanego.</w:t>
      </w:r>
    </w:p>
    <w:p w14:paraId="668910F8" w14:textId="77777777" w:rsidR="00F34A80" w:rsidRPr="00A54BC5" w:rsidRDefault="00F34A80" w:rsidP="00F34A80">
      <w:pPr>
        <w:pStyle w:val="Akapitzlist"/>
        <w:numPr>
          <w:ilvl w:val="0"/>
          <w:numId w:val="77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A54BC5">
        <w:rPr>
          <w:rFonts w:ascii="Arial" w:hAnsi="Arial" w:cs="Arial"/>
          <w:sz w:val="24"/>
          <w:szCs w:val="24"/>
        </w:rPr>
        <w:t>Zmiany daty uruchomienia anodowni z 29.05.2025r. na 30.09.2026r.</w:t>
      </w:r>
    </w:p>
    <w:p w14:paraId="335CE5FE" w14:textId="77777777" w:rsidR="00F34A80" w:rsidRPr="00A54BC5" w:rsidRDefault="00F34A80" w:rsidP="00F34A80">
      <w:pPr>
        <w:pStyle w:val="Akapitzlist"/>
        <w:numPr>
          <w:ilvl w:val="0"/>
          <w:numId w:val="77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A54BC5">
        <w:rPr>
          <w:rFonts w:ascii="Arial" w:hAnsi="Arial" w:cs="Arial"/>
          <w:sz w:val="24"/>
          <w:szCs w:val="24"/>
        </w:rPr>
        <w:t>Usunięcie oczywistej omyłki pisarskiej dotyczącej współrzędnych geograficznych punktu pomiarowego nr 1.</w:t>
      </w:r>
    </w:p>
    <w:p w14:paraId="0DF00A55" w14:textId="77777777" w:rsidR="00F34A80" w:rsidRPr="00A54BC5" w:rsidRDefault="00F34A80" w:rsidP="00F34A80">
      <w:pPr>
        <w:pStyle w:val="Akapitzlist"/>
        <w:tabs>
          <w:tab w:val="left" w:pos="284"/>
          <w:tab w:val="left" w:pos="426"/>
        </w:tabs>
        <w:spacing w:before="120"/>
        <w:ind w:left="0"/>
        <w:jc w:val="both"/>
        <w:rPr>
          <w:rFonts w:ascii="Arial" w:hAnsi="Arial" w:cs="Arial"/>
          <w:sz w:val="24"/>
          <w:szCs w:val="24"/>
        </w:rPr>
      </w:pPr>
      <w:r w:rsidRPr="00A54BC5">
        <w:rPr>
          <w:rFonts w:ascii="Arial" w:hAnsi="Arial" w:cs="Arial"/>
          <w:sz w:val="24"/>
          <w:szCs w:val="24"/>
        </w:rPr>
        <w:t>We wniosku z dnia 27.05.2025r. wystąpiono dodatkowo o zmianę pojemności wanien procesowych, ostatecznie odstąpiono od zmiany. Zakład jest w fazie rozruchu.</w:t>
      </w:r>
    </w:p>
    <w:p w14:paraId="4CC9162D" w14:textId="77777777" w:rsidR="00F34A80" w:rsidRPr="00A54BC5" w:rsidRDefault="00F34A80" w:rsidP="00F34A80">
      <w:pPr>
        <w:pStyle w:val="Akapitzlist"/>
        <w:tabs>
          <w:tab w:val="left" w:pos="284"/>
          <w:tab w:val="left" w:pos="426"/>
        </w:tabs>
        <w:spacing w:before="120"/>
        <w:ind w:left="0"/>
        <w:jc w:val="both"/>
        <w:rPr>
          <w:rFonts w:ascii="Arial" w:hAnsi="Arial" w:cs="Arial"/>
          <w:strike/>
          <w:sz w:val="24"/>
          <w:szCs w:val="24"/>
        </w:rPr>
      </w:pPr>
    </w:p>
    <w:p w14:paraId="59649822" w14:textId="77777777" w:rsidR="00F34A80" w:rsidRPr="00A54BC5" w:rsidRDefault="00F34A80" w:rsidP="00F34A80">
      <w:pPr>
        <w:pStyle w:val="Akapitzlist"/>
        <w:tabs>
          <w:tab w:val="left" w:pos="284"/>
          <w:tab w:val="left" w:pos="426"/>
        </w:tabs>
        <w:spacing w:before="120"/>
        <w:ind w:left="0"/>
        <w:jc w:val="both"/>
        <w:rPr>
          <w:rFonts w:ascii="Arial" w:hAnsi="Arial" w:cs="Arial"/>
          <w:sz w:val="24"/>
          <w:szCs w:val="24"/>
        </w:rPr>
      </w:pPr>
      <w:r w:rsidRPr="00A54BC5">
        <w:rPr>
          <w:rFonts w:ascii="Arial" w:hAnsi="Arial" w:cs="Arial"/>
          <w:sz w:val="24"/>
          <w:szCs w:val="24"/>
        </w:rPr>
        <w:t>Analiza zapotrzebowania rynku na określone usługi galwaniczne wykazała konieczność zamiany procesów w istniejących wannach procesowych bez zmiany ich parametrów oraz wykorzystanie zamiennego stosowania preparatów w procesach galwanicznych.</w:t>
      </w:r>
    </w:p>
    <w:p w14:paraId="032D3DC0" w14:textId="77777777" w:rsidR="00F34A80" w:rsidRPr="00A54BC5" w:rsidRDefault="00F34A80" w:rsidP="00F34A80">
      <w:pPr>
        <w:pStyle w:val="Akapitzlist"/>
        <w:tabs>
          <w:tab w:val="left" w:pos="284"/>
          <w:tab w:val="left" w:pos="426"/>
        </w:tabs>
        <w:spacing w:before="120"/>
        <w:ind w:left="0"/>
        <w:jc w:val="both"/>
        <w:rPr>
          <w:rFonts w:ascii="Arial" w:hAnsi="Arial" w:cs="Arial"/>
          <w:sz w:val="24"/>
          <w:szCs w:val="24"/>
        </w:rPr>
      </w:pPr>
      <w:r w:rsidRPr="00A54BC5">
        <w:rPr>
          <w:rFonts w:ascii="Arial" w:hAnsi="Arial" w:cs="Arial"/>
          <w:sz w:val="24"/>
          <w:szCs w:val="24"/>
        </w:rPr>
        <w:t>Zarządzający instalacją wskazał, że nastąpiły zmiany w związku ze zwiększeniem produkcji na powłoki cynku alkalicznego stopowego ZnNi oraz dalszym planowanym zwiększeniem produkcji do osiągnięcia wielkości docelowych. Zamieniono procesy między wannami – jedna podwójna wanna i jedna pojedyncza będą do procesu cynkowania stopowego ZnNi, natomiast jedna podwójna wanna zostanie zagospodarowana do cynkowania alkalicznego Zn.</w:t>
      </w:r>
      <w:r>
        <w:rPr>
          <w:rFonts w:ascii="Arial" w:hAnsi="Arial" w:cs="Arial"/>
          <w:sz w:val="24"/>
          <w:szCs w:val="24"/>
          <w:lang w:val="pl-PL"/>
        </w:rPr>
        <w:t xml:space="preserve"> Ponadto w</w:t>
      </w:r>
      <w:r w:rsidRPr="00A54BC5">
        <w:rPr>
          <w:rFonts w:ascii="Arial" w:hAnsi="Arial" w:cs="Arial"/>
          <w:sz w:val="24"/>
          <w:szCs w:val="24"/>
        </w:rPr>
        <w:t>prowadzenie odtłuszczania chemicznego na bazie wodorotlenku potasu i proponowanych dodatków wydłuży żywotność zawieszek i ograniczy ich dodatkowe czyszczenie, a tym samym zmniejszy zużycie wody.</w:t>
      </w:r>
    </w:p>
    <w:p w14:paraId="79A6A9B7" w14:textId="36F9FE91" w:rsidR="00F34A80" w:rsidRDefault="00F34A80" w:rsidP="00F34A80">
      <w:p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punkcie VI.2.4 obowiązującego pozwolenia zintegrowanego Prowadzący instalację został zobowiązany do wykonywania pomiarów okresowych z częstotliwością </w:t>
      </w:r>
      <w:r>
        <w:rPr>
          <w:rFonts w:ascii="Arial" w:hAnsi="Arial" w:cs="Arial"/>
        </w:rPr>
        <w:lastRenderedPageBreak/>
        <w:t>co</w:t>
      </w:r>
      <w:r w:rsidR="00E04B72">
        <w:rPr>
          <w:rFonts w:ascii="Arial" w:hAnsi="Arial" w:cs="Arial"/>
        </w:rPr>
        <w:t> </w:t>
      </w:r>
      <w:r>
        <w:rPr>
          <w:rFonts w:ascii="Arial" w:hAnsi="Arial" w:cs="Arial"/>
        </w:rPr>
        <w:t>najmniej co roku na emitorze E-1 linii do cynkowania, w zakresie pyłu ogółem, tlenków azotu, chlorowodoru oraz metali w pyle (chromu, cynku i niklu). Z uwagi na</w:t>
      </w:r>
      <w:r w:rsidR="00E04B72">
        <w:rPr>
          <w:rFonts w:ascii="Arial" w:hAnsi="Arial" w:cs="Arial"/>
        </w:rPr>
        <w:t> </w:t>
      </w:r>
      <w:r>
        <w:rPr>
          <w:rFonts w:ascii="Arial" w:hAnsi="Arial" w:cs="Arial"/>
        </w:rPr>
        <w:t>zaistniałe dotychczas zmienności w poziomach emisji z emitora E-1 linii do</w:t>
      </w:r>
      <w:r w:rsidR="00E04B72">
        <w:rPr>
          <w:rFonts w:ascii="Arial" w:hAnsi="Arial" w:cs="Arial"/>
        </w:rPr>
        <w:t> </w:t>
      </w:r>
      <w:r>
        <w:rPr>
          <w:rFonts w:ascii="Arial" w:hAnsi="Arial" w:cs="Arial"/>
        </w:rPr>
        <w:t>cynkowania rozszerzono tą częstotliwość pomiarów okresowych do co najmniej dwa razy w roku.</w:t>
      </w:r>
    </w:p>
    <w:p w14:paraId="09C9CFD1" w14:textId="3A1854E6" w:rsidR="00F34A80" w:rsidRPr="007179D9" w:rsidRDefault="00F34A80" w:rsidP="00F34A80">
      <w:p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  <w:r w:rsidRPr="00351AB2">
        <w:rPr>
          <w:rFonts w:ascii="Arial" w:hAnsi="Arial" w:cs="Arial"/>
        </w:rPr>
        <w:t xml:space="preserve">Linia technologiczna cynkowania </w:t>
      </w:r>
      <w:r>
        <w:rPr>
          <w:rFonts w:ascii="Arial" w:hAnsi="Arial" w:cs="Arial"/>
        </w:rPr>
        <w:t xml:space="preserve">alkalicznego </w:t>
      </w:r>
      <w:r w:rsidRPr="00351AB2">
        <w:rPr>
          <w:rFonts w:ascii="Arial" w:hAnsi="Arial" w:cs="Arial"/>
        </w:rPr>
        <w:t>jest</w:t>
      </w:r>
      <w:r>
        <w:rPr>
          <w:rFonts w:ascii="Arial" w:hAnsi="Arial" w:cs="Arial"/>
        </w:rPr>
        <w:t xml:space="preserve"> instalacją nową, która dotychczas nie pracowała pod zakładanym obciążeniem. Pomiary okresowe wykonywane były przy niskim obciążeniu linii do cynkowania i przy przepływach gazów w emitorze niższych od zakładanego średniego natężenia przepływu</w:t>
      </w:r>
      <w:r w:rsidRPr="009F2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 wprowadzonych </w:t>
      </w:r>
      <w:r w:rsidRPr="00445F75">
        <w:rPr>
          <w:rFonts w:ascii="Arial" w:hAnsi="Arial" w:cs="Arial"/>
        </w:rPr>
        <w:t>zmianach technologicznych, tj. 47</w:t>
      </w:r>
      <w:r w:rsidR="0065180A">
        <w:rPr>
          <w:rFonts w:ascii="Arial" w:hAnsi="Arial" w:cs="Arial"/>
        </w:rPr>
        <w:t xml:space="preserve"> </w:t>
      </w:r>
      <w:r w:rsidRPr="00445F75">
        <w:rPr>
          <w:rFonts w:ascii="Arial" w:hAnsi="Arial" w:cs="Arial"/>
        </w:rPr>
        <w:t>500 m</w:t>
      </w:r>
      <w:r w:rsidRPr="00445F75">
        <w:rPr>
          <w:rFonts w:ascii="Arial" w:hAnsi="Arial" w:cs="Arial"/>
          <w:vertAlign w:val="superscript"/>
        </w:rPr>
        <w:t>3</w:t>
      </w:r>
      <w:r w:rsidRPr="00445F75">
        <w:rPr>
          <w:rFonts w:ascii="Arial" w:hAnsi="Arial" w:cs="Arial"/>
        </w:rPr>
        <w:t>/h. Natomiast pomiary wykonane podczas rozruchu linii przy w</w:t>
      </w:r>
      <w:r>
        <w:rPr>
          <w:rFonts w:ascii="Arial" w:hAnsi="Arial" w:cs="Arial"/>
        </w:rPr>
        <w:t>iększym</w:t>
      </w:r>
      <w:r w:rsidRPr="00445F75">
        <w:rPr>
          <w:rFonts w:ascii="Arial" w:hAnsi="Arial" w:cs="Arial"/>
        </w:rPr>
        <w:t xml:space="preserve"> obciążeniu wskaz</w:t>
      </w:r>
      <w:r>
        <w:rPr>
          <w:rFonts w:ascii="Arial" w:hAnsi="Arial" w:cs="Arial"/>
        </w:rPr>
        <w:t>ały</w:t>
      </w:r>
      <w:r w:rsidRPr="00445F75">
        <w:rPr>
          <w:rFonts w:ascii="Arial" w:hAnsi="Arial" w:cs="Arial"/>
        </w:rPr>
        <w:t xml:space="preserve"> na emisję na poziomie wyższym niż określono w obowiązując</w:t>
      </w:r>
      <w:r>
        <w:rPr>
          <w:rFonts w:ascii="Arial" w:hAnsi="Arial" w:cs="Arial"/>
        </w:rPr>
        <w:t>ej</w:t>
      </w:r>
      <w:r w:rsidRPr="00445F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decyzji</w:t>
      </w:r>
      <w:r w:rsidRPr="00445F7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W związku z tym mając na względzie zmienność procesu oraz stężenia dla tego typu instalacji wskazane w </w:t>
      </w:r>
      <w:r w:rsidRPr="004F75F4">
        <w:rPr>
          <w:rFonts w:ascii="Arial" w:hAnsi="Arial" w:cs="Arial"/>
        </w:rPr>
        <w:t>Dokumen</w:t>
      </w:r>
      <w:r>
        <w:rPr>
          <w:rFonts w:ascii="Arial" w:hAnsi="Arial" w:cs="Arial"/>
        </w:rPr>
        <w:t>cie</w:t>
      </w:r>
      <w:r w:rsidRPr="004F75F4">
        <w:rPr>
          <w:rFonts w:ascii="Arial" w:hAnsi="Arial" w:cs="Arial"/>
        </w:rPr>
        <w:t xml:space="preserve"> referencyjny</w:t>
      </w:r>
      <w:r>
        <w:rPr>
          <w:rFonts w:ascii="Arial" w:hAnsi="Arial" w:cs="Arial"/>
        </w:rPr>
        <w:t>m</w:t>
      </w:r>
      <w:r w:rsidRPr="004F75F4">
        <w:rPr>
          <w:rFonts w:ascii="Arial" w:hAnsi="Arial" w:cs="Arial"/>
        </w:rPr>
        <w:t xml:space="preserve"> dotyczący</w:t>
      </w:r>
      <w:r>
        <w:rPr>
          <w:rFonts w:ascii="Arial" w:hAnsi="Arial" w:cs="Arial"/>
        </w:rPr>
        <w:t>m</w:t>
      </w:r>
      <w:r w:rsidRPr="004F75F4">
        <w:rPr>
          <w:rFonts w:ascii="Arial" w:hAnsi="Arial" w:cs="Arial"/>
        </w:rPr>
        <w:t xml:space="preserve"> najlepszych dostępnych technik (tzw. BREF) odnoszący</w:t>
      </w:r>
      <w:r>
        <w:rPr>
          <w:rFonts w:ascii="Arial" w:hAnsi="Arial" w:cs="Arial"/>
        </w:rPr>
        <w:t>m</w:t>
      </w:r>
      <w:r w:rsidRPr="004F75F4">
        <w:rPr>
          <w:rFonts w:ascii="Arial" w:hAnsi="Arial" w:cs="Arial"/>
        </w:rPr>
        <w:t xml:space="preserve"> się do obróbki powierzchniowej metali i tworzyw sztucznych</w:t>
      </w:r>
      <w:r>
        <w:rPr>
          <w:rFonts w:ascii="Arial" w:hAnsi="Arial" w:cs="Arial"/>
        </w:rPr>
        <w:t>, w przedmiotowym wniosku przyjęto stężenia dla linii technologicznej cynkowania alkalicznego na poziomie około 50% określonych w BREF.</w:t>
      </w:r>
    </w:p>
    <w:p w14:paraId="1E36328F" w14:textId="77777777" w:rsidR="00F34A80" w:rsidRPr="00A54BC5" w:rsidRDefault="00F34A80" w:rsidP="00F34A80">
      <w:pPr>
        <w:spacing w:line="276" w:lineRule="auto"/>
        <w:ind w:firstLine="284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>Dla proponowanych wielkości emisji (cynku, chromu i pyłu PM10) wykonano obliczenia rozprzestrzeniania się zanieczyszczeń w powietrzu,</w:t>
      </w:r>
      <w:r w:rsidRPr="00A54BC5">
        <w:rPr>
          <w:rFonts w:ascii="Arial" w:hAnsi="Arial" w:cs="Arial"/>
          <w:iCs/>
        </w:rPr>
        <w:t xml:space="preserve"> które wykazały, że emisja pyłów i gazów wprowadzanych do powietrza ze źródeł i emitorów instalacji nie spowoduje przekroczeń standardów jakości powietrza oraz wartości odniesienia</w:t>
      </w:r>
      <w:r w:rsidRPr="00A54BC5">
        <w:rPr>
          <w:rFonts w:ascii="Arial" w:hAnsi="Arial" w:cs="Arial"/>
        </w:rPr>
        <w:t xml:space="preserve"> określonych w rozporządzeniu Ministra Środowiska z dnia 24 sierpnia 2012r. w sprawie poziomów niektórych substancji w powietrzu oraz w rozporządzeniu Ministra Środowiska z dnia 26 stycznia 2010r. w sprawie wartości odniesienia dla niektórych substancji w powietrzu -</w:t>
      </w:r>
      <w:r w:rsidRPr="00A54BC5">
        <w:rPr>
          <w:rFonts w:ascii="Arial" w:hAnsi="Arial" w:cs="Arial"/>
          <w:iCs/>
        </w:rPr>
        <w:t xml:space="preserve"> poza granicami terenu, do którego prowadzący instalację posiada tytuł prawny.</w:t>
      </w:r>
    </w:p>
    <w:p w14:paraId="18F15DCC" w14:textId="77777777" w:rsidR="00F34A80" w:rsidRPr="00A54BC5" w:rsidRDefault="00F34A80" w:rsidP="00E04B72">
      <w:pPr>
        <w:pStyle w:val="Akapitzlist"/>
        <w:tabs>
          <w:tab w:val="left" w:pos="284"/>
          <w:tab w:val="left" w:pos="426"/>
        </w:tabs>
        <w:spacing w:before="360"/>
        <w:ind w:left="0"/>
        <w:jc w:val="both"/>
        <w:rPr>
          <w:rFonts w:ascii="Arial" w:hAnsi="Arial" w:cs="Arial"/>
          <w:sz w:val="24"/>
          <w:szCs w:val="24"/>
        </w:rPr>
      </w:pPr>
      <w:r w:rsidRPr="00A54BC5">
        <w:rPr>
          <w:rFonts w:ascii="Arial" w:hAnsi="Arial" w:cs="Arial"/>
          <w:sz w:val="24"/>
          <w:szCs w:val="24"/>
        </w:rPr>
        <w:t>Powyższe spowodowało zmiany w punktach:</w:t>
      </w:r>
    </w:p>
    <w:p w14:paraId="7EA82D01" w14:textId="41F26486" w:rsidR="00F34A80" w:rsidRPr="00A54BC5" w:rsidRDefault="00F34A80" w:rsidP="00F34A80">
      <w:pPr>
        <w:pStyle w:val="Akapitzlist"/>
        <w:numPr>
          <w:ilvl w:val="0"/>
          <w:numId w:val="102"/>
        </w:numPr>
        <w:tabs>
          <w:tab w:val="left" w:pos="284"/>
          <w:tab w:val="left" w:pos="426"/>
        </w:tabs>
        <w:spacing w:before="120"/>
        <w:ind w:left="284" w:hanging="284"/>
        <w:jc w:val="both"/>
        <w:rPr>
          <w:rFonts w:ascii="Arial" w:hAnsi="Arial" w:cs="Arial"/>
          <w:sz w:val="24"/>
          <w:szCs w:val="24"/>
        </w:rPr>
      </w:pPr>
      <w:r w:rsidRPr="00A54BC5">
        <w:rPr>
          <w:rFonts w:ascii="Arial" w:hAnsi="Arial" w:cs="Arial"/>
          <w:sz w:val="24"/>
          <w:szCs w:val="24"/>
        </w:rPr>
        <w:t>I.2.1.17.1. zawierający opis poszczególnych etapów procesu cynkowania wraz z procesami pomocniczymi, podpunkt 2 odtłuszczanie chemiczne (w składzie kąpieli wprowadzono zamiennie wodorotlenek potasu i wodorotlenek potasu r-r</w:t>
      </w:r>
      <w:r w:rsidR="0065180A">
        <w:rPr>
          <w:rFonts w:ascii="Arial" w:hAnsi="Arial" w:cs="Arial"/>
          <w:sz w:val="24"/>
          <w:szCs w:val="24"/>
        </w:rPr>
        <w:t> </w:t>
      </w:r>
      <w:r w:rsidRPr="00A54BC5">
        <w:rPr>
          <w:rFonts w:ascii="Arial" w:hAnsi="Arial" w:cs="Arial"/>
          <w:sz w:val="24"/>
          <w:szCs w:val="24"/>
        </w:rPr>
        <w:t>50%),  podpunkty 11 i 12 cynkowanie alkaiczne (zmieniono nakładanie powłok cynkowych na powłoki cynkowo-nikolowe, natomiast w podpunkcie 15, odwrotnie tj.</w:t>
      </w:r>
      <w:r w:rsidR="0065180A">
        <w:rPr>
          <w:rFonts w:ascii="Arial" w:hAnsi="Arial" w:cs="Arial"/>
          <w:sz w:val="24"/>
          <w:szCs w:val="24"/>
        </w:rPr>
        <w:t> </w:t>
      </w:r>
      <w:r w:rsidRPr="00A54BC5">
        <w:rPr>
          <w:rFonts w:ascii="Arial" w:hAnsi="Arial" w:cs="Arial"/>
          <w:sz w:val="24"/>
          <w:szCs w:val="24"/>
        </w:rPr>
        <w:t>zamieniono nakładanie powłok cynkowo-niklowych na powłoki cynkowe, w podpunktach 24 i 25 zamieniono procesy miedzy wannami (co również wymagało zmiany w punkcie I.2.1.3.),</w:t>
      </w:r>
    </w:p>
    <w:p w14:paraId="14D36DA9" w14:textId="77777777" w:rsidR="00F34A80" w:rsidRPr="00A54BC5" w:rsidRDefault="00F34A80" w:rsidP="00F34A80">
      <w:pPr>
        <w:pStyle w:val="Akapitzlist"/>
        <w:numPr>
          <w:ilvl w:val="0"/>
          <w:numId w:val="102"/>
        </w:numPr>
        <w:tabs>
          <w:tab w:val="left" w:pos="284"/>
          <w:tab w:val="left" w:pos="426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A54BC5">
        <w:rPr>
          <w:rFonts w:ascii="Arial" w:hAnsi="Arial" w:cs="Arial"/>
          <w:sz w:val="24"/>
          <w:szCs w:val="24"/>
        </w:rPr>
        <w:t>II.1. tabela 1 i tabela 2 określające odpowiednio: dopuszczalną wielkości emisji gazów i pyłów wprowadzanych do powietrza (kg/h) oraz maksymalna dopuszczalną emisje roczną z instalacji (Mg/rok),</w:t>
      </w:r>
    </w:p>
    <w:p w14:paraId="0E22AE43" w14:textId="77777777" w:rsidR="00F34A80" w:rsidRPr="00A54BC5" w:rsidRDefault="00F34A80" w:rsidP="00F34A80">
      <w:pPr>
        <w:pStyle w:val="Akapitzlist"/>
        <w:numPr>
          <w:ilvl w:val="0"/>
          <w:numId w:val="102"/>
        </w:numPr>
        <w:tabs>
          <w:tab w:val="left" w:pos="284"/>
          <w:tab w:val="left" w:pos="426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A54BC5">
        <w:rPr>
          <w:rFonts w:ascii="Arial" w:hAnsi="Arial" w:cs="Arial"/>
          <w:sz w:val="24"/>
          <w:szCs w:val="24"/>
        </w:rPr>
        <w:t>II.2.1.2. określającym stężenie zanieczyszczeń w ściekach przemysłowych wprowadzanych do urządzeń kanalizacyjnych (w tabeli 3 usunięto chrom</w:t>
      </w:r>
      <w:r w:rsidRPr="00A54BC5">
        <w:rPr>
          <w:rFonts w:ascii="Arial" w:hAnsi="Arial" w:cs="Arial"/>
          <w:sz w:val="24"/>
          <w:szCs w:val="24"/>
          <w:vertAlign w:val="superscript"/>
        </w:rPr>
        <w:t>+6</w:t>
      </w:r>
      <w:r w:rsidRPr="00A54BC5">
        <w:rPr>
          <w:rFonts w:ascii="Arial" w:hAnsi="Arial" w:cs="Arial"/>
          <w:sz w:val="24"/>
          <w:szCs w:val="24"/>
        </w:rPr>
        <w:t>),</w:t>
      </w:r>
    </w:p>
    <w:p w14:paraId="6383E6DA" w14:textId="77777777" w:rsidR="00F34A80" w:rsidRPr="00A54BC5" w:rsidRDefault="00F34A80" w:rsidP="00F34A80">
      <w:pPr>
        <w:pStyle w:val="Akapitzlist"/>
        <w:numPr>
          <w:ilvl w:val="0"/>
          <w:numId w:val="102"/>
        </w:numPr>
        <w:tabs>
          <w:tab w:val="left" w:pos="284"/>
          <w:tab w:val="left" w:pos="426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A54BC5">
        <w:rPr>
          <w:rFonts w:ascii="Arial" w:hAnsi="Arial" w:cs="Arial"/>
          <w:sz w:val="24"/>
          <w:szCs w:val="24"/>
        </w:rPr>
        <w:t xml:space="preserve">IV. Rodzaj i maksymalna ilość wykorzystywanej energii, materiałów, surowców i paliw w tabeli 12 zmieniono - dostosowano ilość materiałów i surowców planowanych do stosowania w związku z wyżej opisanymi zmianami procesów i wykorzystania zamiennego stosowania surowców i preparatów w procesach </w:t>
      </w:r>
      <w:r w:rsidRPr="00A54BC5">
        <w:rPr>
          <w:rFonts w:ascii="Arial" w:hAnsi="Arial" w:cs="Arial"/>
          <w:sz w:val="24"/>
          <w:szCs w:val="24"/>
        </w:rPr>
        <w:lastRenderedPageBreak/>
        <w:t>galwanicznych, które będą wymagać dodatkowych ilości materiałów i surowców wsadowych (zmiana: P4, P5, P7, P14, P17, 27P),</w:t>
      </w:r>
    </w:p>
    <w:p w14:paraId="563C20F8" w14:textId="77777777" w:rsidR="00F34A80" w:rsidRPr="00DD0E6D" w:rsidRDefault="00F34A80" w:rsidP="00F34A80">
      <w:pPr>
        <w:pStyle w:val="Akapitzlist"/>
        <w:numPr>
          <w:ilvl w:val="0"/>
          <w:numId w:val="102"/>
        </w:numPr>
        <w:tabs>
          <w:tab w:val="left" w:pos="284"/>
          <w:tab w:val="left" w:pos="426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DD0E6D">
        <w:rPr>
          <w:rFonts w:ascii="Arial" w:hAnsi="Arial" w:cs="Arial"/>
          <w:sz w:val="24"/>
          <w:szCs w:val="24"/>
        </w:rPr>
        <w:t>VI.1.5. dotyczącym kontroli pracy podczyszczalni ścieków galwanicznych – wyłączono z badań: aluminium (glin), żelazo, chromiany, chrom ogólny, które jak wynika z dotychczasowych badań są bardzo niskie i nie są decydującymi zanieczyszczeniami w ocenie jakości ścieków (oświadczenie wnioskodawcy),</w:t>
      </w:r>
    </w:p>
    <w:p w14:paraId="5BC9B9E3" w14:textId="4D5EBE8F" w:rsidR="00F34A80" w:rsidRPr="00DD0E6D" w:rsidRDefault="00F34A80" w:rsidP="00F34A80">
      <w:pPr>
        <w:pStyle w:val="Akapitzlist"/>
        <w:numPr>
          <w:ilvl w:val="0"/>
          <w:numId w:val="102"/>
        </w:numPr>
        <w:tabs>
          <w:tab w:val="left" w:pos="284"/>
          <w:tab w:val="left" w:pos="426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DD0E6D">
        <w:rPr>
          <w:rFonts w:ascii="Arial" w:hAnsi="Arial" w:cs="Arial"/>
          <w:sz w:val="24"/>
          <w:szCs w:val="24"/>
        </w:rPr>
        <w:t xml:space="preserve">VI.2.4. </w:t>
      </w:r>
      <w:r w:rsidRPr="00DD0E6D">
        <w:rPr>
          <w:rFonts w:ascii="Arial" w:hAnsi="Arial" w:cs="Arial"/>
          <w:sz w:val="24"/>
          <w:szCs w:val="24"/>
          <w:lang w:val="pl-PL"/>
        </w:rPr>
        <w:t xml:space="preserve">dotyczącym </w:t>
      </w:r>
      <w:r w:rsidRPr="00DD0E6D">
        <w:rPr>
          <w:rFonts w:ascii="Arial" w:hAnsi="Arial" w:cs="Arial"/>
          <w:sz w:val="24"/>
          <w:szCs w:val="24"/>
        </w:rPr>
        <w:t>zakre</w:t>
      </w:r>
      <w:r w:rsidRPr="00DD0E6D">
        <w:rPr>
          <w:rFonts w:ascii="Arial" w:hAnsi="Arial" w:cs="Arial"/>
          <w:sz w:val="24"/>
          <w:szCs w:val="24"/>
          <w:lang w:val="pl-PL"/>
        </w:rPr>
        <w:t>su</w:t>
      </w:r>
      <w:r w:rsidRPr="00DD0E6D">
        <w:rPr>
          <w:rFonts w:ascii="Arial" w:hAnsi="Arial" w:cs="Arial"/>
          <w:sz w:val="24"/>
          <w:szCs w:val="24"/>
        </w:rPr>
        <w:t xml:space="preserve"> i częstotliwoś</w:t>
      </w:r>
      <w:r w:rsidRPr="00DD0E6D">
        <w:rPr>
          <w:rFonts w:ascii="Arial" w:hAnsi="Arial" w:cs="Arial"/>
          <w:sz w:val="24"/>
          <w:szCs w:val="24"/>
          <w:lang w:val="pl-PL"/>
        </w:rPr>
        <w:t>ci</w:t>
      </w:r>
      <w:r w:rsidRPr="00DD0E6D">
        <w:rPr>
          <w:rFonts w:ascii="Arial" w:hAnsi="Arial" w:cs="Arial"/>
          <w:sz w:val="24"/>
          <w:szCs w:val="24"/>
        </w:rPr>
        <w:t xml:space="preserve"> prowadzenia pomiarów emisji z emitor</w:t>
      </w:r>
      <w:r w:rsidRPr="00DD0E6D">
        <w:rPr>
          <w:rFonts w:ascii="Arial" w:hAnsi="Arial" w:cs="Arial"/>
          <w:sz w:val="24"/>
          <w:szCs w:val="24"/>
          <w:lang w:val="pl-PL"/>
        </w:rPr>
        <w:t>a E-1</w:t>
      </w:r>
      <w:r w:rsidRPr="00DD0E6D">
        <w:rPr>
          <w:rFonts w:ascii="Arial" w:hAnsi="Arial" w:cs="Arial"/>
          <w:sz w:val="24"/>
          <w:szCs w:val="24"/>
        </w:rPr>
        <w:t xml:space="preserve"> - tabel</w:t>
      </w:r>
      <w:r w:rsidRPr="00DD0E6D">
        <w:rPr>
          <w:rFonts w:ascii="Arial" w:hAnsi="Arial" w:cs="Arial"/>
          <w:sz w:val="24"/>
          <w:szCs w:val="24"/>
          <w:lang w:val="pl-PL"/>
        </w:rPr>
        <w:t>a</w:t>
      </w:r>
      <w:r w:rsidRPr="00DD0E6D">
        <w:rPr>
          <w:rFonts w:ascii="Arial" w:hAnsi="Arial" w:cs="Arial"/>
          <w:sz w:val="24"/>
          <w:szCs w:val="24"/>
        </w:rPr>
        <w:t xml:space="preserve"> nr 13</w:t>
      </w:r>
      <w:r w:rsidRPr="00DD0E6D">
        <w:rPr>
          <w:rFonts w:ascii="Arial" w:hAnsi="Arial" w:cs="Arial"/>
          <w:sz w:val="24"/>
          <w:szCs w:val="24"/>
          <w:lang w:val="pl-PL"/>
        </w:rPr>
        <w:t xml:space="preserve">; </w:t>
      </w:r>
      <w:r w:rsidRPr="00DD0E6D">
        <w:rPr>
          <w:rFonts w:ascii="Arial" w:hAnsi="Arial" w:cs="Arial"/>
          <w:sz w:val="24"/>
          <w:szCs w:val="24"/>
        </w:rPr>
        <w:t>rozszerzono częstotliwość pomiarów okresowych do co najmniej dwa razy w roku</w:t>
      </w:r>
      <w:r>
        <w:rPr>
          <w:rFonts w:ascii="Arial" w:hAnsi="Arial" w:cs="Arial"/>
          <w:sz w:val="24"/>
          <w:szCs w:val="24"/>
          <w:lang w:val="pl-PL"/>
        </w:rPr>
        <w:t>,</w:t>
      </w:r>
    </w:p>
    <w:p w14:paraId="64ED139A" w14:textId="0B07491E" w:rsidR="00F34A80" w:rsidRPr="00A54BC5" w:rsidRDefault="00F34A80" w:rsidP="00F34A80">
      <w:pPr>
        <w:pStyle w:val="Akapitzlist"/>
        <w:numPr>
          <w:ilvl w:val="0"/>
          <w:numId w:val="102"/>
        </w:numPr>
        <w:tabs>
          <w:tab w:val="left" w:pos="284"/>
          <w:tab w:val="left" w:pos="426"/>
        </w:tabs>
        <w:spacing w:after="120"/>
        <w:ind w:left="284" w:hanging="284"/>
        <w:jc w:val="both"/>
        <w:rPr>
          <w:rFonts w:ascii="Arial" w:hAnsi="Arial" w:cs="Arial"/>
          <w:sz w:val="24"/>
          <w:szCs w:val="24"/>
        </w:rPr>
      </w:pPr>
      <w:r w:rsidRPr="00A54BC5">
        <w:rPr>
          <w:rFonts w:ascii="Arial" w:hAnsi="Arial" w:cs="Arial"/>
          <w:sz w:val="24"/>
          <w:szCs w:val="24"/>
        </w:rPr>
        <w:t>VI.3.4. dotyczącym monitoringu w zakresie stanu i jakości ścieków (zmiana wynika z zakończenia prac modernizacji podczyszczalni ścieków galwanicznych oraz wskazana wyżej zmiana zakresu badań, chrom 6+ nie jest stosowany w instalacji.</w:t>
      </w:r>
    </w:p>
    <w:p w14:paraId="7615E87D" w14:textId="77777777" w:rsidR="00F34A80" w:rsidRPr="00A54BC5" w:rsidRDefault="00F34A80" w:rsidP="00F34A80">
      <w:pPr>
        <w:tabs>
          <w:tab w:val="left" w:pos="284"/>
          <w:tab w:val="left" w:pos="426"/>
        </w:tabs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>Ponadto przychylono się do wniosku zarządzającego instalacją:</w:t>
      </w:r>
    </w:p>
    <w:p w14:paraId="4184F2AE" w14:textId="77777777" w:rsidR="00F34A80" w:rsidRPr="00A54BC5" w:rsidRDefault="00F34A80" w:rsidP="00F34A80">
      <w:pPr>
        <w:pStyle w:val="Akapitzlist"/>
        <w:numPr>
          <w:ilvl w:val="0"/>
          <w:numId w:val="106"/>
        </w:numPr>
        <w:tabs>
          <w:tab w:val="left" w:pos="284"/>
          <w:tab w:val="left" w:pos="426"/>
        </w:tabs>
        <w:ind w:left="142" w:hanging="142"/>
        <w:jc w:val="both"/>
        <w:rPr>
          <w:rFonts w:ascii="Arial" w:hAnsi="Arial" w:cs="Arial"/>
          <w:sz w:val="24"/>
          <w:szCs w:val="24"/>
        </w:rPr>
      </w:pPr>
      <w:r w:rsidRPr="00A54BC5">
        <w:rPr>
          <w:rFonts w:ascii="Arial" w:hAnsi="Arial" w:cs="Arial"/>
          <w:sz w:val="24"/>
          <w:szCs w:val="24"/>
        </w:rPr>
        <w:t>usunięto oczywistą omyłkę pisarską w punkcie VI.4.1. w tabeli 14 dotyczącą współrzędnych geograficznych punktu pomiarowego nr 1 emisji hałasu,</w:t>
      </w:r>
    </w:p>
    <w:p w14:paraId="245ECD03" w14:textId="77777777" w:rsidR="00F34A80" w:rsidRPr="00A54BC5" w:rsidRDefault="00F34A80" w:rsidP="00F34A80">
      <w:pPr>
        <w:pStyle w:val="Akapitzlist"/>
        <w:numPr>
          <w:ilvl w:val="0"/>
          <w:numId w:val="106"/>
        </w:numPr>
        <w:tabs>
          <w:tab w:val="left" w:pos="284"/>
          <w:tab w:val="left" w:pos="426"/>
        </w:tabs>
        <w:ind w:left="142" w:hanging="142"/>
        <w:jc w:val="both"/>
        <w:rPr>
          <w:rFonts w:ascii="Arial" w:hAnsi="Arial" w:cs="Arial"/>
          <w:sz w:val="24"/>
          <w:szCs w:val="24"/>
        </w:rPr>
      </w:pPr>
      <w:r w:rsidRPr="00A54BC5">
        <w:rPr>
          <w:rFonts w:ascii="Arial" w:hAnsi="Arial" w:cs="Arial"/>
          <w:sz w:val="24"/>
          <w:szCs w:val="24"/>
        </w:rPr>
        <w:t xml:space="preserve">dokonano zmiany terminu uruchomienia anodowni na 30.09.2026r. </w:t>
      </w:r>
    </w:p>
    <w:p w14:paraId="63EBB0B9" w14:textId="77777777" w:rsidR="00F34A80" w:rsidRPr="00A54BC5" w:rsidRDefault="00F34A80" w:rsidP="00F34A80">
      <w:pPr>
        <w:pStyle w:val="Akapitzlist"/>
        <w:tabs>
          <w:tab w:val="left" w:pos="284"/>
          <w:tab w:val="left" w:pos="426"/>
        </w:tabs>
        <w:spacing w:before="240" w:after="120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63E791BB" w14:textId="77777777" w:rsidR="00F34A80" w:rsidRPr="00A54BC5" w:rsidRDefault="00F34A80" w:rsidP="00F34A80">
      <w:pPr>
        <w:pStyle w:val="Akapitzlist"/>
        <w:tabs>
          <w:tab w:val="left" w:pos="284"/>
          <w:tab w:val="left" w:pos="426"/>
        </w:tabs>
        <w:spacing w:before="240" w:after="12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54BC5">
        <w:rPr>
          <w:rFonts w:ascii="Arial" w:hAnsi="Arial" w:cs="Arial"/>
          <w:sz w:val="24"/>
          <w:szCs w:val="24"/>
        </w:rPr>
        <w:t>Mając na uwadze powyższe przychylono się do wniosku zarządzającego dokonano zmiany decyzji – pozwolenia zintegrowanego.</w:t>
      </w:r>
    </w:p>
    <w:p w14:paraId="45CE9BAF" w14:textId="77777777" w:rsidR="00F34A80" w:rsidRPr="00A54BC5" w:rsidRDefault="00F34A80" w:rsidP="00F34A80">
      <w:pPr>
        <w:spacing w:line="276" w:lineRule="auto"/>
        <w:ind w:firstLine="708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>Zgodnie z art. 10 § 1 Kpa organ zapewnił stronie czynny udział w każdym stadium postępowania a przed wydaniem decyzji umożliwił wypowiedzenie się co do zebranych materiałów.</w:t>
      </w:r>
    </w:p>
    <w:p w14:paraId="22375FDE" w14:textId="77777777" w:rsidR="00F34A80" w:rsidRPr="00A54BC5" w:rsidRDefault="00F34A80" w:rsidP="00F34A80">
      <w:pPr>
        <w:pStyle w:val="Nagwek1"/>
        <w:spacing w:after="120" w:line="276" w:lineRule="auto"/>
      </w:pPr>
      <w:r w:rsidRPr="00A54BC5">
        <w:t>Pouczenie</w:t>
      </w:r>
    </w:p>
    <w:p w14:paraId="41659294" w14:textId="77777777" w:rsidR="00F34A80" w:rsidRPr="00A54BC5" w:rsidRDefault="00F34A80" w:rsidP="00F34A80">
      <w:pPr>
        <w:spacing w:line="276" w:lineRule="auto"/>
        <w:ind w:left="284" w:hanging="284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>1.</w:t>
      </w:r>
      <w:r w:rsidRPr="00A54BC5">
        <w:rPr>
          <w:rFonts w:ascii="Arial" w:hAnsi="Arial" w:cs="Arial"/>
        </w:rPr>
        <w:tab/>
        <w:t>Od niniejszej decyzji służy odwołanie do Ministra Klimatu i Środowiska za pośrednictwem Marszałka Województwa Podkarpackiego w terminie 14 dni od dnia doręczenia decyzji.</w:t>
      </w:r>
    </w:p>
    <w:p w14:paraId="70B503D1" w14:textId="77777777" w:rsidR="00F34A80" w:rsidRPr="00A54BC5" w:rsidRDefault="00F34A80" w:rsidP="00F34A80">
      <w:pPr>
        <w:spacing w:line="276" w:lineRule="auto"/>
        <w:ind w:left="284" w:hanging="284"/>
        <w:jc w:val="both"/>
        <w:rPr>
          <w:rFonts w:ascii="Arial" w:hAnsi="Arial" w:cs="Arial"/>
        </w:rPr>
      </w:pPr>
      <w:r w:rsidRPr="00A54BC5">
        <w:rPr>
          <w:rFonts w:ascii="Arial" w:hAnsi="Arial" w:cs="Arial"/>
        </w:rPr>
        <w:t>2.</w:t>
      </w:r>
      <w:r w:rsidRPr="00A54BC5">
        <w:rPr>
          <w:rFonts w:ascii="Arial" w:hAnsi="Arial" w:cs="Arial"/>
        </w:rPr>
        <w:tab/>
        <w:t>W trakcie biegu terminu do wniesienia odwołania stronie przysługuje prawo do zrzeczenia się odwołania, które należy wnieść do Marszałka Województwa Podkarpackiego. Z dniem doręczenia Marszałkowi Województwa Podkarpackiego oświadczenia o zrzeczeniu się prawa do wniesienia odwołania niniejsza decyzja staje się ostateczna i prawomocna.</w:t>
      </w:r>
    </w:p>
    <w:p w14:paraId="6764C622" w14:textId="77777777" w:rsidR="00F34A80" w:rsidRPr="00A54BC5" w:rsidRDefault="00F34A80" w:rsidP="00E04B72">
      <w:pPr>
        <w:spacing w:before="5400"/>
        <w:rPr>
          <w:rFonts w:ascii="Arial" w:hAnsi="Arial" w:cs="Arial"/>
          <w:sz w:val="20"/>
          <w:szCs w:val="20"/>
        </w:rPr>
      </w:pPr>
      <w:r w:rsidRPr="00A54BC5">
        <w:rPr>
          <w:rFonts w:ascii="Arial" w:hAnsi="Arial" w:cs="Arial"/>
          <w:sz w:val="20"/>
          <w:szCs w:val="20"/>
        </w:rPr>
        <w:lastRenderedPageBreak/>
        <w:t xml:space="preserve">Opłata skarbowa w wys. 253,00 zł </w:t>
      </w:r>
    </w:p>
    <w:p w14:paraId="2011F300" w14:textId="77777777" w:rsidR="00F34A80" w:rsidRPr="00A54BC5" w:rsidRDefault="00F34A80" w:rsidP="00F34A80">
      <w:pPr>
        <w:rPr>
          <w:rFonts w:ascii="Arial" w:hAnsi="Arial" w:cs="Arial"/>
          <w:sz w:val="20"/>
          <w:szCs w:val="20"/>
        </w:rPr>
      </w:pPr>
      <w:r w:rsidRPr="00A54BC5">
        <w:rPr>
          <w:rFonts w:ascii="Arial" w:hAnsi="Arial" w:cs="Arial"/>
          <w:sz w:val="20"/>
          <w:szCs w:val="20"/>
        </w:rPr>
        <w:t xml:space="preserve">uiszczona w dniu 26 maja 2025 r. </w:t>
      </w:r>
    </w:p>
    <w:p w14:paraId="6BA40902" w14:textId="77777777" w:rsidR="00F34A80" w:rsidRPr="00A54BC5" w:rsidRDefault="00F34A80" w:rsidP="00F34A80">
      <w:pPr>
        <w:rPr>
          <w:rFonts w:ascii="Arial" w:hAnsi="Arial" w:cs="Arial"/>
          <w:sz w:val="20"/>
          <w:szCs w:val="20"/>
        </w:rPr>
      </w:pPr>
      <w:r w:rsidRPr="00A54BC5">
        <w:rPr>
          <w:rFonts w:ascii="Arial" w:hAnsi="Arial" w:cs="Arial"/>
          <w:sz w:val="20"/>
          <w:szCs w:val="20"/>
        </w:rPr>
        <w:t xml:space="preserve">na rachunek bankowy: </w:t>
      </w:r>
    </w:p>
    <w:p w14:paraId="0EFA92E8" w14:textId="77777777" w:rsidR="00F34A80" w:rsidRPr="00A54BC5" w:rsidRDefault="00F34A80" w:rsidP="00F34A80">
      <w:pPr>
        <w:rPr>
          <w:rFonts w:ascii="Arial" w:hAnsi="Arial" w:cs="Arial"/>
          <w:sz w:val="20"/>
          <w:szCs w:val="20"/>
        </w:rPr>
      </w:pPr>
      <w:r w:rsidRPr="00A54BC5">
        <w:rPr>
          <w:rFonts w:ascii="Arial" w:hAnsi="Arial" w:cs="Arial"/>
          <w:sz w:val="20"/>
          <w:szCs w:val="20"/>
        </w:rPr>
        <w:t>Nr 17 1020 4391 2018 0062 0000 0423</w:t>
      </w:r>
    </w:p>
    <w:p w14:paraId="3DE28774" w14:textId="77777777" w:rsidR="00F34A80" w:rsidRPr="00A54BC5" w:rsidRDefault="00F34A80" w:rsidP="00F34A80">
      <w:pPr>
        <w:pStyle w:val="Default"/>
        <w:spacing w:after="240"/>
        <w:jc w:val="both"/>
        <w:rPr>
          <w:rFonts w:ascii="Arial" w:hAnsi="Arial" w:cs="Arial"/>
          <w:sz w:val="20"/>
          <w:szCs w:val="20"/>
        </w:rPr>
      </w:pPr>
      <w:r w:rsidRPr="00A54BC5">
        <w:rPr>
          <w:rFonts w:ascii="Arial" w:hAnsi="Arial" w:cs="Arial"/>
          <w:sz w:val="20"/>
          <w:szCs w:val="20"/>
        </w:rPr>
        <w:t>Urząd Miasta Rzeszowa</w:t>
      </w:r>
    </w:p>
    <w:p w14:paraId="36733752" w14:textId="77777777" w:rsidR="00F34A80" w:rsidRPr="00A54BC5" w:rsidRDefault="00F34A80" w:rsidP="00F34A80">
      <w:pPr>
        <w:pStyle w:val="Default"/>
        <w:spacing w:before="480"/>
        <w:jc w:val="both"/>
        <w:rPr>
          <w:rFonts w:ascii="Arial" w:hAnsi="Arial" w:cs="Arial"/>
          <w:sz w:val="20"/>
          <w:szCs w:val="20"/>
        </w:rPr>
      </w:pPr>
      <w:r w:rsidRPr="00A54BC5">
        <w:rPr>
          <w:rFonts w:ascii="Arial" w:hAnsi="Arial" w:cs="Arial"/>
          <w:sz w:val="20"/>
          <w:szCs w:val="20"/>
        </w:rPr>
        <w:t>Otrzymują:</w:t>
      </w:r>
    </w:p>
    <w:p w14:paraId="7D1E17E2" w14:textId="77777777" w:rsidR="00F34A80" w:rsidRPr="00A54BC5" w:rsidRDefault="00F34A80" w:rsidP="00F34A80">
      <w:pPr>
        <w:numPr>
          <w:ilvl w:val="0"/>
          <w:numId w:val="99"/>
        </w:numPr>
        <w:ind w:left="284" w:hanging="284"/>
        <w:rPr>
          <w:rFonts w:ascii="Arial" w:hAnsi="Arial" w:cs="Arial"/>
          <w:sz w:val="20"/>
          <w:szCs w:val="20"/>
        </w:rPr>
      </w:pPr>
      <w:r w:rsidRPr="00A54BC5">
        <w:rPr>
          <w:rFonts w:ascii="Arial" w:hAnsi="Arial" w:cs="Arial"/>
          <w:sz w:val="20"/>
          <w:szCs w:val="20"/>
        </w:rPr>
        <w:t>Pełnomocnik - Biuro O</w:t>
      </w:r>
      <w:r>
        <w:rPr>
          <w:rFonts w:ascii="Arial" w:hAnsi="Arial" w:cs="Arial"/>
          <w:sz w:val="20"/>
          <w:szCs w:val="20"/>
        </w:rPr>
        <w:t>chrony</w:t>
      </w:r>
      <w:r w:rsidRPr="00A54BC5">
        <w:rPr>
          <w:rFonts w:ascii="Arial" w:hAnsi="Arial" w:cs="Arial"/>
          <w:sz w:val="20"/>
          <w:szCs w:val="20"/>
        </w:rPr>
        <w:t xml:space="preserve"> Środowiska Łucja Sochacka</w:t>
      </w:r>
    </w:p>
    <w:p w14:paraId="068723CE" w14:textId="77777777" w:rsidR="00F34A80" w:rsidRPr="00A54BC5" w:rsidRDefault="00F34A80" w:rsidP="00F34A80">
      <w:pPr>
        <w:ind w:left="426" w:hanging="426"/>
        <w:rPr>
          <w:rFonts w:ascii="Arial" w:hAnsi="Arial" w:cs="Arial"/>
          <w:sz w:val="20"/>
          <w:szCs w:val="20"/>
        </w:rPr>
      </w:pPr>
      <w:r w:rsidRPr="00A54BC5">
        <w:rPr>
          <w:rFonts w:ascii="Arial" w:hAnsi="Arial" w:cs="Arial"/>
          <w:sz w:val="20"/>
          <w:szCs w:val="20"/>
        </w:rPr>
        <w:t>ul. Kustronia 15a, 37-630 Oleszyce,</w:t>
      </w:r>
    </w:p>
    <w:p w14:paraId="09753C21" w14:textId="77777777" w:rsidR="00F34A80" w:rsidRPr="00A54BC5" w:rsidRDefault="00F34A80" w:rsidP="00F34A80">
      <w:pPr>
        <w:numPr>
          <w:ilvl w:val="0"/>
          <w:numId w:val="99"/>
        </w:numPr>
        <w:ind w:left="284" w:hanging="284"/>
        <w:rPr>
          <w:rFonts w:ascii="Arial" w:hAnsi="Arial" w:cs="Arial"/>
          <w:sz w:val="20"/>
          <w:szCs w:val="20"/>
          <w:lang w:val="en-US"/>
        </w:rPr>
      </w:pPr>
      <w:r w:rsidRPr="00A54BC5">
        <w:rPr>
          <w:rFonts w:ascii="Arial" w:hAnsi="Arial" w:cs="Arial"/>
          <w:color w:val="000000"/>
          <w:sz w:val="20"/>
          <w:szCs w:val="20"/>
        </w:rPr>
        <w:t>OS. I - a/a</w:t>
      </w:r>
      <w:r w:rsidRPr="00A54BC5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71906A7E" w14:textId="77777777" w:rsidR="00F34A80" w:rsidRPr="00A54BC5" w:rsidRDefault="00F34A80" w:rsidP="00F34A80">
      <w:pPr>
        <w:spacing w:before="120"/>
        <w:rPr>
          <w:rFonts w:ascii="Arial" w:hAnsi="Arial" w:cs="Arial"/>
          <w:sz w:val="20"/>
          <w:szCs w:val="20"/>
          <w:u w:val="single"/>
          <w:lang w:val="en-US"/>
        </w:rPr>
      </w:pPr>
      <w:r w:rsidRPr="00A54BC5">
        <w:rPr>
          <w:rFonts w:ascii="Arial" w:hAnsi="Arial" w:cs="Arial"/>
          <w:sz w:val="20"/>
          <w:szCs w:val="20"/>
          <w:u w:val="single"/>
          <w:lang w:val="en-US"/>
        </w:rPr>
        <w:t>Do wiadomości:</w:t>
      </w:r>
    </w:p>
    <w:p w14:paraId="4C525FEE" w14:textId="77777777" w:rsidR="00F34A80" w:rsidRPr="00A54BC5" w:rsidRDefault="00F34A80" w:rsidP="00F34A80">
      <w:pPr>
        <w:numPr>
          <w:ilvl w:val="0"/>
          <w:numId w:val="101"/>
        </w:numPr>
        <w:ind w:left="284" w:hanging="284"/>
        <w:rPr>
          <w:rFonts w:ascii="Arial" w:hAnsi="Arial" w:cs="Arial"/>
          <w:sz w:val="20"/>
          <w:szCs w:val="20"/>
          <w:lang w:val="en-US"/>
        </w:rPr>
      </w:pPr>
      <w:r w:rsidRPr="00A54BC5">
        <w:rPr>
          <w:rFonts w:ascii="Arial" w:hAnsi="Arial" w:cs="Arial"/>
          <w:sz w:val="20"/>
          <w:szCs w:val="20"/>
          <w:lang w:val="en-US"/>
        </w:rPr>
        <w:t xml:space="preserve">AUTOMET GROUP Sp. z o.o., </w:t>
      </w:r>
    </w:p>
    <w:p w14:paraId="0F37068E" w14:textId="77777777" w:rsidR="00F34A80" w:rsidRPr="00A54BC5" w:rsidRDefault="00F34A80" w:rsidP="00F34A80">
      <w:pPr>
        <w:pStyle w:val="Akapitzlist"/>
        <w:spacing w:after="0"/>
        <w:ind w:left="284"/>
        <w:rPr>
          <w:rFonts w:ascii="Arial" w:hAnsi="Arial" w:cs="Arial"/>
          <w:sz w:val="20"/>
          <w:szCs w:val="20"/>
        </w:rPr>
      </w:pPr>
      <w:r w:rsidRPr="00A54BC5">
        <w:rPr>
          <w:rFonts w:ascii="Arial" w:hAnsi="Arial" w:cs="Arial"/>
          <w:sz w:val="20"/>
          <w:szCs w:val="20"/>
        </w:rPr>
        <w:t>ul. Stankiewicza 4 38-500 Sanok.</w:t>
      </w:r>
    </w:p>
    <w:p w14:paraId="4D0327F0" w14:textId="77777777" w:rsidR="00F34A80" w:rsidRPr="00A54BC5" w:rsidRDefault="00F34A80" w:rsidP="00F34A80">
      <w:pPr>
        <w:pStyle w:val="Default"/>
        <w:numPr>
          <w:ilvl w:val="0"/>
          <w:numId w:val="10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54BC5">
        <w:rPr>
          <w:rFonts w:ascii="Arial" w:hAnsi="Arial" w:cs="Arial"/>
          <w:sz w:val="20"/>
          <w:szCs w:val="20"/>
        </w:rPr>
        <w:t>Minister Klimatu i Środowiska</w:t>
      </w:r>
    </w:p>
    <w:p w14:paraId="0D1FFE6D" w14:textId="77777777" w:rsidR="00F34A80" w:rsidRPr="00A54BC5" w:rsidRDefault="00F34A80" w:rsidP="00F34A80">
      <w:pPr>
        <w:pStyle w:val="Default"/>
        <w:ind w:left="284"/>
        <w:jc w:val="both"/>
        <w:rPr>
          <w:rFonts w:ascii="Arial" w:hAnsi="Arial" w:cs="Arial"/>
          <w:sz w:val="20"/>
          <w:szCs w:val="20"/>
        </w:rPr>
      </w:pPr>
      <w:r w:rsidRPr="00A54BC5">
        <w:rPr>
          <w:rFonts w:ascii="Arial" w:hAnsi="Arial" w:cs="Arial"/>
          <w:sz w:val="20"/>
          <w:szCs w:val="20"/>
        </w:rPr>
        <w:t>ul. Wawelska 52/54, 00-922 Warszawa</w:t>
      </w:r>
    </w:p>
    <w:p w14:paraId="1F706614" w14:textId="77777777" w:rsidR="00F34A80" w:rsidRPr="00A54BC5" w:rsidRDefault="00F34A80" w:rsidP="00F34A80">
      <w:pPr>
        <w:pStyle w:val="Default"/>
        <w:numPr>
          <w:ilvl w:val="0"/>
          <w:numId w:val="10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54BC5">
        <w:rPr>
          <w:rFonts w:ascii="Arial" w:hAnsi="Arial" w:cs="Arial"/>
          <w:sz w:val="20"/>
          <w:szCs w:val="20"/>
        </w:rPr>
        <w:t>Podkarpacki Wojewódzki Inspektor Ochrony Środowiska</w:t>
      </w:r>
    </w:p>
    <w:p w14:paraId="3608D5DF" w14:textId="77777777" w:rsidR="00F34A80" w:rsidRPr="003E5B22" w:rsidRDefault="00F34A80" w:rsidP="00F34A80">
      <w:pPr>
        <w:pStyle w:val="Default"/>
        <w:ind w:left="284"/>
        <w:jc w:val="both"/>
        <w:rPr>
          <w:rFonts w:ascii="Arial" w:hAnsi="Arial" w:cs="Arial"/>
          <w:sz w:val="20"/>
          <w:szCs w:val="20"/>
        </w:rPr>
      </w:pPr>
      <w:r w:rsidRPr="00A54BC5">
        <w:rPr>
          <w:rFonts w:ascii="Arial" w:hAnsi="Arial" w:cs="Arial"/>
          <w:sz w:val="20"/>
          <w:szCs w:val="20"/>
        </w:rPr>
        <w:t>ul. Gen. M. Langiewicza 26, 35-101 Rzeszów</w:t>
      </w:r>
    </w:p>
    <w:p w14:paraId="59992B52" w14:textId="5281E096" w:rsidR="00DC325E" w:rsidRPr="003E5B22" w:rsidRDefault="00DC325E" w:rsidP="00524681">
      <w:pPr>
        <w:pStyle w:val="Nagwek1"/>
        <w:spacing w:before="480" w:after="360"/>
        <w:rPr>
          <w:rFonts w:cs="Arial"/>
          <w:sz w:val="20"/>
          <w:szCs w:val="20"/>
        </w:rPr>
      </w:pPr>
    </w:p>
    <w:sectPr w:rsidR="00DC325E" w:rsidRPr="003E5B22" w:rsidSect="00974211">
      <w:footerReference w:type="default" r:id="rId9"/>
      <w:footerReference w:type="first" r:id="rId10"/>
      <w:pgSz w:w="11906" w:h="16838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FF093" w14:textId="77777777" w:rsidR="008951DB" w:rsidRDefault="008951DB">
      <w:r>
        <w:separator/>
      </w:r>
    </w:p>
  </w:endnote>
  <w:endnote w:type="continuationSeparator" w:id="0">
    <w:p w14:paraId="05C292F5" w14:textId="77777777" w:rsidR="008951DB" w:rsidRDefault="00895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77D46" w14:textId="0DB3D61C" w:rsidR="004C7D50" w:rsidRPr="00A7382F" w:rsidRDefault="004C7D50">
    <w:pPr>
      <w:pStyle w:val="Stopk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OS-I.7222.</w:t>
    </w:r>
    <w:r w:rsidR="008A0E1D">
      <w:rPr>
        <w:rFonts w:ascii="Arial" w:hAnsi="Arial" w:cs="Arial"/>
        <w:sz w:val="20"/>
        <w:szCs w:val="20"/>
      </w:rPr>
      <w:t>84</w:t>
    </w:r>
    <w:r>
      <w:rPr>
        <w:rFonts w:ascii="Arial" w:hAnsi="Arial" w:cs="Arial"/>
        <w:sz w:val="20"/>
        <w:szCs w:val="20"/>
      </w:rPr>
      <w:t>.</w:t>
    </w:r>
    <w:r w:rsidR="008A0E1D">
      <w:rPr>
        <w:rFonts w:ascii="Arial" w:hAnsi="Arial" w:cs="Arial"/>
        <w:sz w:val="20"/>
        <w:szCs w:val="20"/>
      </w:rPr>
      <w:t>4</w:t>
    </w:r>
    <w:r>
      <w:rPr>
        <w:rFonts w:ascii="Arial" w:hAnsi="Arial" w:cs="Arial"/>
        <w:sz w:val="20"/>
        <w:szCs w:val="20"/>
      </w:rPr>
      <w:t>.20</w:t>
    </w:r>
    <w:r w:rsidR="00041588">
      <w:rPr>
        <w:rFonts w:ascii="Arial" w:hAnsi="Arial" w:cs="Arial"/>
        <w:sz w:val="20"/>
        <w:szCs w:val="20"/>
        <w:lang w:val="pl-PL"/>
      </w:rPr>
      <w:t>2</w:t>
    </w:r>
    <w:r w:rsidR="008A0E1D">
      <w:rPr>
        <w:rFonts w:ascii="Arial" w:hAnsi="Arial" w:cs="Arial"/>
        <w:sz w:val="20"/>
        <w:szCs w:val="20"/>
        <w:lang w:val="pl-PL"/>
      </w:rPr>
      <w:t>5</w:t>
    </w:r>
    <w:r>
      <w:rPr>
        <w:rFonts w:ascii="Arial" w:hAnsi="Arial" w:cs="Arial"/>
        <w:sz w:val="20"/>
        <w:szCs w:val="20"/>
      </w:rPr>
      <w:t>.</w:t>
    </w:r>
    <w:r w:rsidR="00041588">
      <w:rPr>
        <w:rFonts w:ascii="Arial" w:hAnsi="Arial" w:cs="Arial"/>
        <w:sz w:val="20"/>
        <w:szCs w:val="20"/>
        <w:lang w:val="pl-PL"/>
      </w:rPr>
      <w:t>AC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A7382F">
      <w:rPr>
        <w:rFonts w:ascii="Arial" w:hAnsi="Arial" w:cs="Arial"/>
        <w:sz w:val="20"/>
        <w:szCs w:val="20"/>
      </w:rPr>
      <w:t xml:space="preserve">Str. </w:t>
    </w:r>
    <w:r w:rsidRPr="00A7382F">
      <w:rPr>
        <w:rStyle w:val="Numerstrony"/>
        <w:rFonts w:ascii="Arial" w:hAnsi="Arial" w:cs="Arial"/>
        <w:sz w:val="20"/>
        <w:szCs w:val="20"/>
      </w:rPr>
      <w:fldChar w:fldCharType="begin"/>
    </w:r>
    <w:r w:rsidRPr="00A7382F">
      <w:rPr>
        <w:rStyle w:val="Numerstrony"/>
        <w:rFonts w:ascii="Arial" w:hAnsi="Arial" w:cs="Arial"/>
        <w:sz w:val="20"/>
        <w:szCs w:val="20"/>
      </w:rPr>
      <w:instrText xml:space="preserve"> PAGE </w:instrText>
    </w:r>
    <w:r w:rsidRPr="00A7382F">
      <w:rPr>
        <w:rStyle w:val="Numerstrony"/>
        <w:rFonts w:ascii="Arial" w:hAnsi="Arial" w:cs="Arial"/>
        <w:sz w:val="20"/>
        <w:szCs w:val="20"/>
      </w:rPr>
      <w:fldChar w:fldCharType="separate"/>
    </w:r>
    <w:r w:rsidR="0066656C">
      <w:rPr>
        <w:rStyle w:val="Numerstrony"/>
        <w:rFonts w:ascii="Arial" w:hAnsi="Arial" w:cs="Arial"/>
        <w:noProof/>
        <w:sz w:val="20"/>
        <w:szCs w:val="20"/>
      </w:rPr>
      <w:t>5</w:t>
    </w:r>
    <w:r w:rsidRPr="00A7382F"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</w:t>
    </w:r>
    <w:r w:rsidRPr="00A7382F">
      <w:rPr>
        <w:rStyle w:val="Numerstrony"/>
        <w:rFonts w:ascii="Arial" w:hAnsi="Arial" w:cs="Arial"/>
        <w:sz w:val="20"/>
        <w:szCs w:val="20"/>
      </w:rPr>
      <w:t xml:space="preserve">z </w:t>
    </w:r>
    <w:r w:rsidRPr="00A7382F">
      <w:rPr>
        <w:rStyle w:val="Numerstrony"/>
        <w:rFonts w:ascii="Arial" w:hAnsi="Arial" w:cs="Arial"/>
        <w:sz w:val="20"/>
        <w:szCs w:val="20"/>
      </w:rPr>
      <w:fldChar w:fldCharType="begin"/>
    </w:r>
    <w:r w:rsidRPr="00A7382F">
      <w:rPr>
        <w:rStyle w:val="Numerstrony"/>
        <w:rFonts w:ascii="Arial" w:hAnsi="Arial" w:cs="Arial"/>
        <w:sz w:val="20"/>
        <w:szCs w:val="20"/>
      </w:rPr>
      <w:instrText xml:space="preserve"> NUMPAGES </w:instrText>
    </w:r>
    <w:r w:rsidRPr="00A7382F">
      <w:rPr>
        <w:rStyle w:val="Numerstrony"/>
        <w:rFonts w:ascii="Arial" w:hAnsi="Arial" w:cs="Arial"/>
        <w:sz w:val="20"/>
        <w:szCs w:val="20"/>
      </w:rPr>
      <w:fldChar w:fldCharType="separate"/>
    </w:r>
    <w:r w:rsidR="0066656C">
      <w:rPr>
        <w:rStyle w:val="Numerstrony"/>
        <w:rFonts w:ascii="Arial" w:hAnsi="Arial" w:cs="Arial"/>
        <w:noProof/>
        <w:sz w:val="20"/>
        <w:szCs w:val="20"/>
      </w:rPr>
      <w:t>44</w:t>
    </w:r>
    <w:r w:rsidRPr="00A7382F"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1B336" w14:textId="77777777" w:rsidR="00974211" w:rsidRDefault="00974211" w:rsidP="00974211">
    <w:pPr>
      <w:pStyle w:val="Stopka"/>
    </w:pPr>
    <w:r>
      <w:rPr>
        <w:rFonts w:cs="Arial"/>
        <w:noProof/>
        <w:color w:val="000000" w:themeColor="text1"/>
        <w:lang w:eastAsia="pl-PL"/>
      </w:rPr>
      <w:drawing>
        <wp:inline distT="0" distB="0" distL="0" distR="0" wp14:anchorId="26D57D31" wp14:editId="673085E2">
          <wp:extent cx="1314450" cy="476679"/>
          <wp:effectExtent l="0" t="0" r="0" b="0"/>
          <wp:docPr id="540810321" name="Obraz 540810321" descr="LOGO PODKARPAC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 PODKARPACK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2991" cy="505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C4D7EF" w14:textId="77777777" w:rsidR="00974211" w:rsidRPr="00783067" w:rsidRDefault="00974211" w:rsidP="00974211">
    <w:pPr>
      <w:rPr>
        <w:sz w:val="20"/>
        <w:szCs w:val="20"/>
      </w:rPr>
    </w:pPr>
    <w:r w:rsidRPr="00783067">
      <w:rPr>
        <w:sz w:val="20"/>
        <w:szCs w:val="20"/>
      </w:rPr>
      <w:t>al. Łukasza Cieplińskiego 4, 35-010 Rzeszów</w:t>
    </w:r>
  </w:p>
  <w:p w14:paraId="289CEA4E" w14:textId="77777777" w:rsidR="00974211" w:rsidRDefault="00974211" w:rsidP="00974211">
    <w:r w:rsidRPr="00783067">
      <w:rPr>
        <w:sz w:val="20"/>
        <w:szCs w:val="20"/>
      </w:rPr>
      <w:t xml:space="preserve">tel. 17 850 17 00, fax 17 850 17 01, e-mail: </w:t>
    </w:r>
    <w:hyperlink r:id="rId2" w:history="1">
      <w:r w:rsidRPr="00783067">
        <w:rPr>
          <w:rStyle w:val="Hipercze"/>
          <w:rFonts w:cs="Arial"/>
          <w:sz w:val="20"/>
          <w:szCs w:val="20"/>
        </w:rPr>
        <w:t>marszalek@podkarpackie.pl</w:t>
      </w:r>
    </w:hyperlink>
    <w:r w:rsidRPr="00783067">
      <w:rPr>
        <w:sz w:val="20"/>
        <w:szCs w:val="20"/>
      </w:rPr>
      <w:t>, www.podkarpackie.pl</w:t>
    </w:r>
  </w:p>
  <w:p w14:paraId="58AF2633" w14:textId="29BB2B87" w:rsidR="0058426F" w:rsidRPr="00974211" w:rsidRDefault="0058426F" w:rsidP="009742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44751" w14:textId="77777777" w:rsidR="008951DB" w:rsidRDefault="008951DB">
      <w:r>
        <w:separator/>
      </w:r>
    </w:p>
  </w:footnote>
  <w:footnote w:type="continuationSeparator" w:id="0">
    <w:p w14:paraId="37F3E02D" w14:textId="77777777" w:rsidR="008951DB" w:rsidRDefault="00895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BD5"/>
    <w:multiLevelType w:val="hybridMultilevel"/>
    <w:tmpl w:val="509A9A5C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54324"/>
    <w:multiLevelType w:val="hybridMultilevel"/>
    <w:tmpl w:val="15CEE8E0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34036"/>
    <w:multiLevelType w:val="hybridMultilevel"/>
    <w:tmpl w:val="4F443E92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00378"/>
    <w:multiLevelType w:val="hybridMultilevel"/>
    <w:tmpl w:val="999A4FE4"/>
    <w:lvl w:ilvl="0" w:tplc="638EBD0A">
      <w:start w:val="2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71E00"/>
    <w:multiLevelType w:val="hybridMultilevel"/>
    <w:tmpl w:val="5B5674B4"/>
    <w:lvl w:ilvl="0" w:tplc="42D67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303CCD"/>
    <w:multiLevelType w:val="hybridMultilevel"/>
    <w:tmpl w:val="90B2A1D0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410DEA"/>
    <w:multiLevelType w:val="hybridMultilevel"/>
    <w:tmpl w:val="DEF4EEE8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F7E64"/>
    <w:multiLevelType w:val="hybridMultilevel"/>
    <w:tmpl w:val="381292B0"/>
    <w:name w:val="WW8Num1382"/>
    <w:lvl w:ilvl="0" w:tplc="0F06A2A2">
      <w:start w:val="1"/>
      <w:numFmt w:val="bullet"/>
      <w:lvlText w:val="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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50019">
      <w:start w:val="1"/>
      <w:numFmt w:val="bullet"/>
      <w:lvlText w:val="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07574503"/>
    <w:multiLevelType w:val="hybridMultilevel"/>
    <w:tmpl w:val="974838CC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093985"/>
    <w:multiLevelType w:val="hybridMultilevel"/>
    <w:tmpl w:val="E62E15E6"/>
    <w:lvl w:ilvl="0" w:tplc="42D67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E46C2B"/>
    <w:multiLevelType w:val="hybridMultilevel"/>
    <w:tmpl w:val="FF448C8A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EF1DC1"/>
    <w:multiLevelType w:val="hybridMultilevel"/>
    <w:tmpl w:val="3EA47638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2E22AC"/>
    <w:multiLevelType w:val="hybridMultilevel"/>
    <w:tmpl w:val="90B634D8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6F4248"/>
    <w:multiLevelType w:val="hybridMultilevel"/>
    <w:tmpl w:val="26B43D52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F20814"/>
    <w:multiLevelType w:val="multilevel"/>
    <w:tmpl w:val="443E512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172A5CBC"/>
    <w:multiLevelType w:val="hybridMultilevel"/>
    <w:tmpl w:val="B1582D76"/>
    <w:lvl w:ilvl="0" w:tplc="A4F2468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BB276C"/>
    <w:multiLevelType w:val="hybridMultilevel"/>
    <w:tmpl w:val="25EAEE90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E77F2B"/>
    <w:multiLevelType w:val="hybridMultilevel"/>
    <w:tmpl w:val="CA827016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4B09D6"/>
    <w:multiLevelType w:val="hybridMultilevel"/>
    <w:tmpl w:val="5E9AD49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9" w15:restartNumberingAfterBreak="0">
    <w:nsid w:val="19841B16"/>
    <w:multiLevelType w:val="multilevel"/>
    <w:tmpl w:val="0BAC32B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Lucida Sans Unicod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317D7B"/>
    <w:multiLevelType w:val="multilevel"/>
    <w:tmpl w:val="6546BB64"/>
    <w:lvl w:ilvl="0">
      <w:start w:val="1"/>
      <w:numFmt w:val="bullet"/>
      <w:lvlText w:val=""/>
      <w:lvlJc w:val="left"/>
      <w:pPr>
        <w:tabs>
          <w:tab w:val="num" w:pos="773"/>
        </w:tabs>
        <w:ind w:left="77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21" w15:restartNumberingAfterBreak="0">
    <w:nsid w:val="1AFB43D9"/>
    <w:multiLevelType w:val="hybridMultilevel"/>
    <w:tmpl w:val="37226EBE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193CA9"/>
    <w:multiLevelType w:val="hybridMultilevel"/>
    <w:tmpl w:val="A4AE49A6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5B002C"/>
    <w:multiLevelType w:val="hybridMultilevel"/>
    <w:tmpl w:val="B09856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C9D5983"/>
    <w:multiLevelType w:val="hybridMultilevel"/>
    <w:tmpl w:val="96E086C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1D2A0B8E"/>
    <w:multiLevelType w:val="hybridMultilevel"/>
    <w:tmpl w:val="06B82A9C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DE50D1F"/>
    <w:multiLevelType w:val="hybridMultilevel"/>
    <w:tmpl w:val="42ECAE38"/>
    <w:lvl w:ilvl="0" w:tplc="F39081E8">
      <w:start w:val="13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937560"/>
    <w:multiLevelType w:val="hybridMultilevel"/>
    <w:tmpl w:val="75EA0BA0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F9B2B9A"/>
    <w:multiLevelType w:val="hybridMultilevel"/>
    <w:tmpl w:val="F434F1BE"/>
    <w:lvl w:ilvl="0" w:tplc="0FAEE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0D40DC2"/>
    <w:multiLevelType w:val="hybridMultilevel"/>
    <w:tmpl w:val="DDC8FDD8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0D846E4"/>
    <w:multiLevelType w:val="hybridMultilevel"/>
    <w:tmpl w:val="B3E4CEB0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12C3B5D"/>
    <w:multiLevelType w:val="hybridMultilevel"/>
    <w:tmpl w:val="5A4EFB98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23C7F07"/>
    <w:multiLevelType w:val="hybridMultilevel"/>
    <w:tmpl w:val="F042A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CC2D5C"/>
    <w:multiLevelType w:val="hybridMultilevel"/>
    <w:tmpl w:val="A3E61914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3912CBE"/>
    <w:multiLevelType w:val="hybridMultilevel"/>
    <w:tmpl w:val="66484050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3C03998"/>
    <w:multiLevelType w:val="hybridMultilevel"/>
    <w:tmpl w:val="9BFCB722"/>
    <w:lvl w:ilvl="0" w:tplc="4E80DD4A">
      <w:start w:val="1"/>
      <w:numFmt w:val="bullet"/>
      <w:lvlText w:val=""/>
      <w:lvlJc w:val="left"/>
      <w:pPr>
        <w:ind w:left="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36" w15:restartNumberingAfterBreak="0">
    <w:nsid w:val="245D4E21"/>
    <w:multiLevelType w:val="hybridMultilevel"/>
    <w:tmpl w:val="285A6336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041EC5"/>
    <w:multiLevelType w:val="hybridMultilevel"/>
    <w:tmpl w:val="232840FA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AD01798"/>
    <w:multiLevelType w:val="hybridMultilevel"/>
    <w:tmpl w:val="9350EA40"/>
    <w:lvl w:ilvl="0" w:tplc="8FBA60F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2AF70B32"/>
    <w:multiLevelType w:val="hybridMultilevel"/>
    <w:tmpl w:val="FDB46734"/>
    <w:lvl w:ilvl="0" w:tplc="A1A853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D670875"/>
    <w:multiLevelType w:val="hybridMultilevel"/>
    <w:tmpl w:val="3AF63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F5509D6"/>
    <w:multiLevelType w:val="hybridMultilevel"/>
    <w:tmpl w:val="0EDA0F6E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F6145C2"/>
    <w:multiLevelType w:val="hybridMultilevel"/>
    <w:tmpl w:val="ADBC793C"/>
    <w:lvl w:ilvl="0" w:tplc="42D67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4C813F7"/>
    <w:multiLevelType w:val="hybridMultilevel"/>
    <w:tmpl w:val="62C6B976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7380C95"/>
    <w:multiLevelType w:val="hybridMultilevel"/>
    <w:tmpl w:val="D46E1E30"/>
    <w:lvl w:ilvl="0" w:tplc="0FAEE4F6">
      <w:start w:val="1"/>
      <w:numFmt w:val="bullet"/>
      <w:lvlText w:val=""/>
      <w:lvlJc w:val="left"/>
      <w:pPr>
        <w:ind w:left="1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45" w15:restartNumberingAfterBreak="0">
    <w:nsid w:val="3B6A00C5"/>
    <w:multiLevelType w:val="hybridMultilevel"/>
    <w:tmpl w:val="47A4BE68"/>
    <w:lvl w:ilvl="0" w:tplc="82FEDABC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3B745B"/>
    <w:multiLevelType w:val="hybridMultilevel"/>
    <w:tmpl w:val="303CF8C8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F45057B"/>
    <w:multiLevelType w:val="hybridMultilevel"/>
    <w:tmpl w:val="E070B308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FF44213"/>
    <w:multiLevelType w:val="hybridMultilevel"/>
    <w:tmpl w:val="2EDABE00"/>
    <w:lvl w:ilvl="0" w:tplc="0FAEE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0122B64"/>
    <w:multiLevelType w:val="hybridMultilevel"/>
    <w:tmpl w:val="CE1CBF1E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01B7C8A"/>
    <w:multiLevelType w:val="hybridMultilevel"/>
    <w:tmpl w:val="F6C695F2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11D366C"/>
    <w:multiLevelType w:val="hybridMultilevel"/>
    <w:tmpl w:val="F7FC39CA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1690E1F"/>
    <w:multiLevelType w:val="hybridMultilevel"/>
    <w:tmpl w:val="ECD2E61C"/>
    <w:lvl w:ilvl="0" w:tplc="0FAEE4F6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3" w15:restartNumberingAfterBreak="0">
    <w:nsid w:val="4442565F"/>
    <w:multiLevelType w:val="hybridMultilevel"/>
    <w:tmpl w:val="8D403DF4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5396212"/>
    <w:multiLevelType w:val="hybridMultilevel"/>
    <w:tmpl w:val="3FAE8BE6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5A50209"/>
    <w:multiLevelType w:val="hybridMultilevel"/>
    <w:tmpl w:val="70B4351E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8855333"/>
    <w:multiLevelType w:val="hybridMultilevel"/>
    <w:tmpl w:val="2562A5EC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89E1C52"/>
    <w:multiLevelType w:val="hybridMultilevel"/>
    <w:tmpl w:val="56A8BF40"/>
    <w:lvl w:ilvl="0" w:tplc="F4F4C9CE">
      <w:start w:val="20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AF137D3"/>
    <w:multiLevelType w:val="hybridMultilevel"/>
    <w:tmpl w:val="59904E48"/>
    <w:lvl w:ilvl="0" w:tplc="4D3EC4C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B5A7895"/>
    <w:multiLevelType w:val="hybridMultilevel"/>
    <w:tmpl w:val="67DAA4C2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C7E387F"/>
    <w:multiLevelType w:val="hybridMultilevel"/>
    <w:tmpl w:val="5232C564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CBC09D6"/>
    <w:multiLevelType w:val="hybridMultilevel"/>
    <w:tmpl w:val="0428BD98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EE27470"/>
    <w:multiLevelType w:val="hybridMultilevel"/>
    <w:tmpl w:val="5B0667BC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F912648"/>
    <w:multiLevelType w:val="hybridMultilevel"/>
    <w:tmpl w:val="B548311E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0E94167"/>
    <w:multiLevelType w:val="hybridMultilevel"/>
    <w:tmpl w:val="7A7677F4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13068F5"/>
    <w:multiLevelType w:val="hybridMultilevel"/>
    <w:tmpl w:val="61B60732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B6499E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16A21AE"/>
    <w:multiLevelType w:val="multilevel"/>
    <w:tmpl w:val="B40EEBDE"/>
    <w:styleLink w:val="WWNum1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7" w15:restartNumberingAfterBreak="0">
    <w:nsid w:val="517B204B"/>
    <w:multiLevelType w:val="hybridMultilevel"/>
    <w:tmpl w:val="1A768B46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1945A9D"/>
    <w:multiLevelType w:val="hybridMultilevel"/>
    <w:tmpl w:val="17E6402A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3570795"/>
    <w:multiLevelType w:val="hybridMultilevel"/>
    <w:tmpl w:val="D466C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36C237B"/>
    <w:multiLevelType w:val="hybridMultilevel"/>
    <w:tmpl w:val="A058D30C"/>
    <w:lvl w:ilvl="0" w:tplc="0FAEE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4045A5E"/>
    <w:multiLevelType w:val="hybridMultilevel"/>
    <w:tmpl w:val="0B9CDB00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59E463A"/>
    <w:multiLevelType w:val="hybridMultilevel"/>
    <w:tmpl w:val="4A564196"/>
    <w:lvl w:ilvl="0" w:tplc="90B023C4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6D909DA"/>
    <w:multiLevelType w:val="hybridMultilevel"/>
    <w:tmpl w:val="A4FCC0A6"/>
    <w:lvl w:ilvl="0" w:tplc="AEB602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DC53DB"/>
    <w:multiLevelType w:val="hybridMultilevel"/>
    <w:tmpl w:val="936C040C"/>
    <w:lvl w:ilvl="0" w:tplc="C17A10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 w15:restartNumberingAfterBreak="0">
    <w:nsid w:val="59054ADD"/>
    <w:multiLevelType w:val="hybridMultilevel"/>
    <w:tmpl w:val="6B96EB2C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9613808"/>
    <w:multiLevelType w:val="hybridMultilevel"/>
    <w:tmpl w:val="7E18EEBE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AAD5E25"/>
    <w:multiLevelType w:val="hybridMultilevel"/>
    <w:tmpl w:val="D9CA951A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AC571E4"/>
    <w:multiLevelType w:val="hybridMultilevel"/>
    <w:tmpl w:val="ECBEBD66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B994E15"/>
    <w:multiLevelType w:val="hybridMultilevel"/>
    <w:tmpl w:val="4CE69666"/>
    <w:lvl w:ilvl="0" w:tplc="3F0C364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C26690F"/>
    <w:multiLevelType w:val="hybridMultilevel"/>
    <w:tmpl w:val="87CE933E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D61DE0"/>
    <w:multiLevelType w:val="hybridMultilevel"/>
    <w:tmpl w:val="7D50FCCA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E885ADB"/>
    <w:multiLevelType w:val="hybridMultilevel"/>
    <w:tmpl w:val="7D14CEC2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EB76D80"/>
    <w:multiLevelType w:val="hybridMultilevel"/>
    <w:tmpl w:val="4670841C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0A790C"/>
    <w:multiLevelType w:val="hybridMultilevel"/>
    <w:tmpl w:val="087E4A40"/>
    <w:lvl w:ilvl="0" w:tplc="4A806840">
      <w:start w:val="16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10D74B7"/>
    <w:multiLevelType w:val="hybridMultilevel"/>
    <w:tmpl w:val="B48A81A4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38E011C"/>
    <w:multiLevelType w:val="hybridMultilevel"/>
    <w:tmpl w:val="6A9C4378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4612D5F"/>
    <w:multiLevelType w:val="hybridMultilevel"/>
    <w:tmpl w:val="832CC88C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7C82843"/>
    <w:multiLevelType w:val="hybridMultilevel"/>
    <w:tmpl w:val="6C08D84A"/>
    <w:lvl w:ilvl="0" w:tplc="04150003">
      <w:numFmt w:val="bullet"/>
      <w:lvlText w:val="-"/>
      <w:lvlJc w:val="left"/>
      <w:pPr>
        <w:ind w:left="773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89" w15:restartNumberingAfterBreak="0">
    <w:nsid w:val="68B06A74"/>
    <w:multiLevelType w:val="hybridMultilevel"/>
    <w:tmpl w:val="604CB76C"/>
    <w:lvl w:ilvl="0" w:tplc="B71E8ACA">
      <w:start w:val="22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8E86195"/>
    <w:multiLevelType w:val="hybridMultilevel"/>
    <w:tmpl w:val="B73C26AE"/>
    <w:lvl w:ilvl="0" w:tplc="47528A52">
      <w:start w:val="7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B7A6A0B"/>
    <w:multiLevelType w:val="hybridMultilevel"/>
    <w:tmpl w:val="EC1ED94C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DD673DC"/>
    <w:multiLevelType w:val="hybridMultilevel"/>
    <w:tmpl w:val="26FCE374"/>
    <w:lvl w:ilvl="0" w:tplc="B13CF2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2BA21EA"/>
    <w:multiLevelType w:val="hybridMultilevel"/>
    <w:tmpl w:val="A798FC88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3251B15"/>
    <w:multiLevelType w:val="hybridMultilevel"/>
    <w:tmpl w:val="A4B89BD0"/>
    <w:lvl w:ilvl="0" w:tplc="52D083E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54E03AC"/>
    <w:multiLevelType w:val="hybridMultilevel"/>
    <w:tmpl w:val="3FFACF50"/>
    <w:lvl w:ilvl="0" w:tplc="0FAEE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6660A24"/>
    <w:multiLevelType w:val="hybridMultilevel"/>
    <w:tmpl w:val="807EFB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6BC6CBC"/>
    <w:multiLevelType w:val="hybridMultilevel"/>
    <w:tmpl w:val="4A00544C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75B1D6B"/>
    <w:multiLevelType w:val="hybridMultilevel"/>
    <w:tmpl w:val="86BA110A"/>
    <w:lvl w:ilvl="0" w:tplc="A81CB3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7D15024"/>
    <w:multiLevelType w:val="hybridMultilevel"/>
    <w:tmpl w:val="8F9CED6C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9921D7E"/>
    <w:multiLevelType w:val="hybridMultilevel"/>
    <w:tmpl w:val="4B1E311C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C650D76"/>
    <w:multiLevelType w:val="hybridMultilevel"/>
    <w:tmpl w:val="B7AE241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C6D3B68"/>
    <w:multiLevelType w:val="hybridMultilevel"/>
    <w:tmpl w:val="8BFA734C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D4F0759"/>
    <w:multiLevelType w:val="hybridMultilevel"/>
    <w:tmpl w:val="619641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7F6C2481"/>
    <w:multiLevelType w:val="hybridMultilevel"/>
    <w:tmpl w:val="DC763162"/>
    <w:lvl w:ilvl="0" w:tplc="0FAEE4F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93618659">
    <w:abstractNumId w:val="20"/>
  </w:num>
  <w:num w:numId="2" w16cid:durableId="1770421419">
    <w:abstractNumId w:val="23"/>
  </w:num>
  <w:num w:numId="3" w16cid:durableId="1940870775">
    <w:abstractNumId w:val="103"/>
  </w:num>
  <w:num w:numId="4" w16cid:durableId="1660964458">
    <w:abstractNumId w:val="99"/>
  </w:num>
  <w:num w:numId="5" w16cid:durableId="132333742">
    <w:abstractNumId w:val="96"/>
  </w:num>
  <w:num w:numId="6" w16cid:durableId="624194176">
    <w:abstractNumId w:val="47"/>
  </w:num>
  <w:num w:numId="7" w16cid:durableId="537472543">
    <w:abstractNumId w:val="97"/>
  </w:num>
  <w:num w:numId="8" w16cid:durableId="487983543">
    <w:abstractNumId w:val="92"/>
  </w:num>
  <w:num w:numId="9" w16cid:durableId="1833064265">
    <w:abstractNumId w:val="35"/>
  </w:num>
  <w:num w:numId="10" w16cid:durableId="49546245">
    <w:abstractNumId w:val="19"/>
  </w:num>
  <w:num w:numId="11" w16cid:durableId="1572428123">
    <w:abstractNumId w:val="18"/>
  </w:num>
  <w:num w:numId="12" w16cid:durableId="908538458">
    <w:abstractNumId w:val="88"/>
  </w:num>
  <w:num w:numId="13" w16cid:durableId="1404328359">
    <w:abstractNumId w:val="69"/>
  </w:num>
  <w:num w:numId="14" w16cid:durableId="393283663">
    <w:abstractNumId w:val="93"/>
  </w:num>
  <w:num w:numId="15" w16cid:durableId="1580407543">
    <w:abstractNumId w:val="49"/>
  </w:num>
  <w:num w:numId="16" w16cid:durableId="797801564">
    <w:abstractNumId w:val="51"/>
  </w:num>
  <w:num w:numId="17" w16cid:durableId="491918702">
    <w:abstractNumId w:val="11"/>
  </w:num>
  <w:num w:numId="18" w16cid:durableId="1377120299">
    <w:abstractNumId w:val="5"/>
  </w:num>
  <w:num w:numId="19" w16cid:durableId="432215561">
    <w:abstractNumId w:val="67"/>
  </w:num>
  <w:num w:numId="20" w16cid:durableId="394473242">
    <w:abstractNumId w:val="80"/>
  </w:num>
  <w:num w:numId="21" w16cid:durableId="958268016">
    <w:abstractNumId w:val="1"/>
  </w:num>
  <w:num w:numId="22" w16cid:durableId="891768742">
    <w:abstractNumId w:val="63"/>
  </w:num>
  <w:num w:numId="23" w16cid:durableId="199821815">
    <w:abstractNumId w:val="77"/>
  </w:num>
  <w:num w:numId="24" w16cid:durableId="196234844">
    <w:abstractNumId w:val="83"/>
  </w:num>
  <w:num w:numId="25" w16cid:durableId="1897164684">
    <w:abstractNumId w:val="17"/>
  </w:num>
  <w:num w:numId="26" w16cid:durableId="770734525">
    <w:abstractNumId w:val="6"/>
  </w:num>
  <w:num w:numId="27" w16cid:durableId="568811808">
    <w:abstractNumId w:val="39"/>
  </w:num>
  <w:num w:numId="28" w16cid:durableId="1319262670">
    <w:abstractNumId w:val="87"/>
  </w:num>
  <w:num w:numId="29" w16cid:durableId="1929658743">
    <w:abstractNumId w:val="36"/>
  </w:num>
  <w:num w:numId="30" w16cid:durableId="936863238">
    <w:abstractNumId w:val="78"/>
  </w:num>
  <w:num w:numId="31" w16cid:durableId="783233190">
    <w:abstractNumId w:val="8"/>
  </w:num>
  <w:num w:numId="32" w16cid:durableId="257177839">
    <w:abstractNumId w:val="64"/>
  </w:num>
  <w:num w:numId="33" w16cid:durableId="1464082760">
    <w:abstractNumId w:val="13"/>
  </w:num>
  <w:num w:numId="34" w16cid:durableId="1897888883">
    <w:abstractNumId w:val="27"/>
  </w:num>
  <w:num w:numId="35" w16cid:durableId="567229614">
    <w:abstractNumId w:val="82"/>
  </w:num>
  <w:num w:numId="36" w16cid:durableId="210459678">
    <w:abstractNumId w:val="100"/>
  </w:num>
  <w:num w:numId="37" w16cid:durableId="636649460">
    <w:abstractNumId w:val="21"/>
  </w:num>
  <w:num w:numId="38" w16cid:durableId="2093157746">
    <w:abstractNumId w:val="50"/>
  </w:num>
  <w:num w:numId="39" w16cid:durableId="1962494592">
    <w:abstractNumId w:val="55"/>
  </w:num>
  <w:num w:numId="40" w16cid:durableId="1166045482">
    <w:abstractNumId w:val="73"/>
  </w:num>
  <w:num w:numId="41" w16cid:durableId="950866666">
    <w:abstractNumId w:val="43"/>
  </w:num>
  <w:num w:numId="42" w16cid:durableId="1449467549">
    <w:abstractNumId w:val="16"/>
  </w:num>
  <w:num w:numId="43" w16cid:durableId="862668260">
    <w:abstractNumId w:val="81"/>
  </w:num>
  <w:num w:numId="44" w16cid:durableId="1816946152">
    <w:abstractNumId w:val="29"/>
  </w:num>
  <w:num w:numId="45" w16cid:durableId="1181240404">
    <w:abstractNumId w:val="102"/>
  </w:num>
  <w:num w:numId="46" w16cid:durableId="1695617604">
    <w:abstractNumId w:val="46"/>
  </w:num>
  <w:num w:numId="47" w16cid:durableId="1544094098">
    <w:abstractNumId w:val="30"/>
  </w:num>
  <w:num w:numId="48" w16cid:durableId="1633906414">
    <w:abstractNumId w:val="34"/>
  </w:num>
  <w:num w:numId="49" w16cid:durableId="1595746819">
    <w:abstractNumId w:val="2"/>
  </w:num>
  <w:num w:numId="50" w16cid:durableId="1635941782">
    <w:abstractNumId w:val="75"/>
  </w:num>
  <w:num w:numId="51" w16cid:durableId="978850656">
    <w:abstractNumId w:val="91"/>
  </w:num>
  <w:num w:numId="52" w16cid:durableId="1873419698">
    <w:abstractNumId w:val="85"/>
  </w:num>
  <w:num w:numId="53" w16cid:durableId="1709597304">
    <w:abstractNumId w:val="86"/>
  </w:num>
  <w:num w:numId="54" w16cid:durableId="1396319906">
    <w:abstractNumId w:val="59"/>
  </w:num>
  <w:num w:numId="55" w16cid:durableId="1163203099">
    <w:abstractNumId w:val="37"/>
  </w:num>
  <w:num w:numId="56" w16cid:durableId="948397260">
    <w:abstractNumId w:val="31"/>
  </w:num>
  <w:num w:numId="57" w16cid:durableId="677731857">
    <w:abstractNumId w:val="41"/>
  </w:num>
  <w:num w:numId="58" w16cid:durableId="30737399">
    <w:abstractNumId w:val="33"/>
  </w:num>
  <w:num w:numId="59" w16cid:durableId="1333526655">
    <w:abstractNumId w:val="62"/>
  </w:num>
  <w:num w:numId="60" w16cid:durableId="964118578">
    <w:abstractNumId w:val="76"/>
  </w:num>
  <w:num w:numId="61" w16cid:durableId="1389450758">
    <w:abstractNumId w:val="0"/>
  </w:num>
  <w:num w:numId="62" w16cid:durableId="2076927935">
    <w:abstractNumId w:val="44"/>
  </w:num>
  <w:num w:numId="63" w16cid:durableId="1454446522">
    <w:abstractNumId w:val="79"/>
  </w:num>
  <w:num w:numId="64" w16cid:durableId="1759209160">
    <w:abstractNumId w:val="45"/>
  </w:num>
  <w:num w:numId="65" w16cid:durableId="1009714611">
    <w:abstractNumId w:val="70"/>
  </w:num>
  <w:num w:numId="66" w16cid:durableId="1920478630">
    <w:abstractNumId w:val="104"/>
  </w:num>
  <w:num w:numId="67" w16cid:durableId="1998993165">
    <w:abstractNumId w:val="48"/>
  </w:num>
  <w:num w:numId="68" w16cid:durableId="500656190">
    <w:abstractNumId w:val="52"/>
  </w:num>
  <w:num w:numId="69" w16cid:durableId="2096783515">
    <w:abstractNumId w:val="66"/>
  </w:num>
  <w:num w:numId="70" w16cid:durableId="1471051977">
    <w:abstractNumId w:val="14"/>
  </w:num>
  <w:num w:numId="71" w16cid:durableId="1837188104">
    <w:abstractNumId w:val="14"/>
    <w:lvlOverride w:ilvl="0">
      <w:startOverride w:val="1"/>
    </w:lvlOverride>
  </w:num>
  <w:num w:numId="72" w16cid:durableId="502353058">
    <w:abstractNumId w:val="3"/>
  </w:num>
  <w:num w:numId="73" w16cid:durableId="1873181944">
    <w:abstractNumId w:val="72"/>
  </w:num>
  <w:num w:numId="74" w16cid:durableId="1898054663">
    <w:abstractNumId w:val="28"/>
  </w:num>
  <w:num w:numId="75" w16cid:durableId="1260338001">
    <w:abstractNumId w:val="56"/>
  </w:num>
  <w:num w:numId="76" w16cid:durableId="1108894869">
    <w:abstractNumId w:val="95"/>
  </w:num>
  <w:num w:numId="77" w16cid:durableId="329868174">
    <w:abstractNumId w:val="40"/>
  </w:num>
  <w:num w:numId="78" w16cid:durableId="1422680235">
    <w:abstractNumId w:val="98"/>
  </w:num>
  <w:num w:numId="79" w16cid:durableId="195389699">
    <w:abstractNumId w:val="94"/>
  </w:num>
  <w:num w:numId="80" w16cid:durableId="1457024564">
    <w:abstractNumId w:val="60"/>
  </w:num>
  <w:num w:numId="81" w16cid:durableId="154683621">
    <w:abstractNumId w:val="61"/>
  </w:num>
  <w:num w:numId="82" w16cid:durableId="837496821">
    <w:abstractNumId w:val="71"/>
  </w:num>
  <w:num w:numId="83" w16cid:durableId="2086298636">
    <w:abstractNumId w:val="90"/>
  </w:num>
  <w:num w:numId="84" w16cid:durableId="2128507195">
    <w:abstractNumId w:val="25"/>
  </w:num>
  <w:num w:numId="85" w16cid:durableId="518475331">
    <w:abstractNumId w:val="68"/>
  </w:num>
  <w:num w:numId="86" w16cid:durableId="512690211">
    <w:abstractNumId w:val="10"/>
  </w:num>
  <w:num w:numId="87" w16cid:durableId="1245609792">
    <w:abstractNumId w:val="22"/>
  </w:num>
  <w:num w:numId="88" w16cid:durableId="135071676">
    <w:abstractNumId w:val="26"/>
  </w:num>
  <w:num w:numId="89" w16cid:durableId="2056344798">
    <w:abstractNumId w:val="12"/>
  </w:num>
  <w:num w:numId="90" w16cid:durableId="78066582">
    <w:abstractNumId w:val="54"/>
  </w:num>
  <w:num w:numId="91" w16cid:durableId="815149242">
    <w:abstractNumId w:val="84"/>
  </w:num>
  <w:num w:numId="92" w16cid:durableId="341442923">
    <w:abstractNumId w:val="53"/>
  </w:num>
  <w:num w:numId="93" w16cid:durableId="247153943">
    <w:abstractNumId w:val="57"/>
  </w:num>
  <w:num w:numId="94" w16cid:durableId="886451153">
    <w:abstractNumId w:val="65"/>
  </w:num>
  <w:num w:numId="95" w16cid:durableId="712268112">
    <w:abstractNumId w:val="89"/>
  </w:num>
  <w:num w:numId="96" w16cid:durableId="1916548214">
    <w:abstractNumId w:val="74"/>
  </w:num>
  <w:num w:numId="97" w16cid:durableId="2022244929">
    <w:abstractNumId w:val="7"/>
  </w:num>
  <w:num w:numId="98" w16cid:durableId="1842162680">
    <w:abstractNumId w:val="9"/>
  </w:num>
  <w:num w:numId="99" w16cid:durableId="1810631836">
    <w:abstractNumId w:val="58"/>
  </w:num>
  <w:num w:numId="100" w16cid:durableId="449325705">
    <w:abstractNumId w:val="15"/>
  </w:num>
  <w:num w:numId="101" w16cid:durableId="502555398">
    <w:abstractNumId w:val="32"/>
  </w:num>
  <w:num w:numId="102" w16cid:durableId="833909500">
    <w:abstractNumId w:val="4"/>
  </w:num>
  <w:num w:numId="103" w16cid:durableId="2081249763">
    <w:abstractNumId w:val="24"/>
  </w:num>
  <w:num w:numId="104" w16cid:durableId="236133359">
    <w:abstractNumId w:val="101"/>
  </w:num>
  <w:num w:numId="105" w16cid:durableId="1747219989">
    <w:abstractNumId w:val="38"/>
  </w:num>
  <w:num w:numId="106" w16cid:durableId="1750618358">
    <w:abstractNumId w:val="42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E92"/>
    <w:rsid w:val="00000419"/>
    <w:rsid w:val="000008EC"/>
    <w:rsid w:val="000009DF"/>
    <w:rsid w:val="00000B63"/>
    <w:rsid w:val="00000E2C"/>
    <w:rsid w:val="00002864"/>
    <w:rsid w:val="00003222"/>
    <w:rsid w:val="00005A62"/>
    <w:rsid w:val="0000715E"/>
    <w:rsid w:val="00007BF7"/>
    <w:rsid w:val="000110D7"/>
    <w:rsid w:val="0001186C"/>
    <w:rsid w:val="00011BF7"/>
    <w:rsid w:val="000127E3"/>
    <w:rsid w:val="00012BAE"/>
    <w:rsid w:val="000144DB"/>
    <w:rsid w:val="00020185"/>
    <w:rsid w:val="00020F44"/>
    <w:rsid w:val="00021E92"/>
    <w:rsid w:val="00024307"/>
    <w:rsid w:val="000266A5"/>
    <w:rsid w:val="000267EB"/>
    <w:rsid w:val="00026B18"/>
    <w:rsid w:val="00027BB0"/>
    <w:rsid w:val="000330D2"/>
    <w:rsid w:val="00033DCF"/>
    <w:rsid w:val="00034C51"/>
    <w:rsid w:val="000374AE"/>
    <w:rsid w:val="000408CC"/>
    <w:rsid w:val="00041553"/>
    <w:rsid w:val="00041588"/>
    <w:rsid w:val="00042BB2"/>
    <w:rsid w:val="00044422"/>
    <w:rsid w:val="00046F46"/>
    <w:rsid w:val="000507FE"/>
    <w:rsid w:val="000518F8"/>
    <w:rsid w:val="00051A4E"/>
    <w:rsid w:val="000524E6"/>
    <w:rsid w:val="00054F09"/>
    <w:rsid w:val="00055AD4"/>
    <w:rsid w:val="000565B0"/>
    <w:rsid w:val="0005741E"/>
    <w:rsid w:val="00060EFF"/>
    <w:rsid w:val="000627E8"/>
    <w:rsid w:val="00062A02"/>
    <w:rsid w:val="00063095"/>
    <w:rsid w:val="00063B89"/>
    <w:rsid w:val="00065350"/>
    <w:rsid w:val="000653BA"/>
    <w:rsid w:val="0006608F"/>
    <w:rsid w:val="00066754"/>
    <w:rsid w:val="000672C2"/>
    <w:rsid w:val="000673A9"/>
    <w:rsid w:val="00067D7B"/>
    <w:rsid w:val="00067FDF"/>
    <w:rsid w:val="00070E6C"/>
    <w:rsid w:val="000756BB"/>
    <w:rsid w:val="00081AFE"/>
    <w:rsid w:val="00082BB9"/>
    <w:rsid w:val="00082D91"/>
    <w:rsid w:val="00083C2D"/>
    <w:rsid w:val="000848F3"/>
    <w:rsid w:val="000849D3"/>
    <w:rsid w:val="00086699"/>
    <w:rsid w:val="00091036"/>
    <w:rsid w:val="00091A9A"/>
    <w:rsid w:val="00091E81"/>
    <w:rsid w:val="00093E59"/>
    <w:rsid w:val="0009457A"/>
    <w:rsid w:val="000974E0"/>
    <w:rsid w:val="000A38F1"/>
    <w:rsid w:val="000A4565"/>
    <w:rsid w:val="000B1E12"/>
    <w:rsid w:val="000B295D"/>
    <w:rsid w:val="000B2DCC"/>
    <w:rsid w:val="000B2FE7"/>
    <w:rsid w:val="000B42E9"/>
    <w:rsid w:val="000B632E"/>
    <w:rsid w:val="000B794F"/>
    <w:rsid w:val="000C05DD"/>
    <w:rsid w:val="000C0B85"/>
    <w:rsid w:val="000C0D7E"/>
    <w:rsid w:val="000C2ACD"/>
    <w:rsid w:val="000C311F"/>
    <w:rsid w:val="000C40FE"/>
    <w:rsid w:val="000C4AC4"/>
    <w:rsid w:val="000C5B35"/>
    <w:rsid w:val="000D0414"/>
    <w:rsid w:val="000D07DF"/>
    <w:rsid w:val="000D114B"/>
    <w:rsid w:val="000D1642"/>
    <w:rsid w:val="000D2A93"/>
    <w:rsid w:val="000D51CE"/>
    <w:rsid w:val="000D5802"/>
    <w:rsid w:val="000D589D"/>
    <w:rsid w:val="000D59D5"/>
    <w:rsid w:val="000D60BD"/>
    <w:rsid w:val="000E1BFC"/>
    <w:rsid w:val="000E339B"/>
    <w:rsid w:val="000E3586"/>
    <w:rsid w:val="000E5816"/>
    <w:rsid w:val="000E5B2D"/>
    <w:rsid w:val="000E6BFF"/>
    <w:rsid w:val="000F1138"/>
    <w:rsid w:val="000F1860"/>
    <w:rsid w:val="000F21C6"/>
    <w:rsid w:val="000F3173"/>
    <w:rsid w:val="000F4175"/>
    <w:rsid w:val="000F4352"/>
    <w:rsid w:val="000F5C2F"/>
    <w:rsid w:val="00100364"/>
    <w:rsid w:val="0010141F"/>
    <w:rsid w:val="00101A74"/>
    <w:rsid w:val="0010250F"/>
    <w:rsid w:val="001127C1"/>
    <w:rsid w:val="0011423B"/>
    <w:rsid w:val="00114AA1"/>
    <w:rsid w:val="00114D9B"/>
    <w:rsid w:val="0011564B"/>
    <w:rsid w:val="001165D2"/>
    <w:rsid w:val="00121524"/>
    <w:rsid w:val="00122B99"/>
    <w:rsid w:val="0012303C"/>
    <w:rsid w:val="001237E9"/>
    <w:rsid w:val="00124A48"/>
    <w:rsid w:val="001271C8"/>
    <w:rsid w:val="001300FA"/>
    <w:rsid w:val="0013300E"/>
    <w:rsid w:val="001330B3"/>
    <w:rsid w:val="001346B3"/>
    <w:rsid w:val="00134808"/>
    <w:rsid w:val="00136B9F"/>
    <w:rsid w:val="001406AF"/>
    <w:rsid w:val="00141D61"/>
    <w:rsid w:val="001421F7"/>
    <w:rsid w:val="00142604"/>
    <w:rsid w:val="00143E83"/>
    <w:rsid w:val="001455CD"/>
    <w:rsid w:val="00145638"/>
    <w:rsid w:val="0014614F"/>
    <w:rsid w:val="001474B7"/>
    <w:rsid w:val="001479D3"/>
    <w:rsid w:val="00151006"/>
    <w:rsid w:val="0015179F"/>
    <w:rsid w:val="001544B4"/>
    <w:rsid w:val="001545FE"/>
    <w:rsid w:val="0015638A"/>
    <w:rsid w:val="00157B9F"/>
    <w:rsid w:val="001605F6"/>
    <w:rsid w:val="001609FA"/>
    <w:rsid w:val="00161D98"/>
    <w:rsid w:val="001623CE"/>
    <w:rsid w:val="00162E54"/>
    <w:rsid w:val="001643CA"/>
    <w:rsid w:val="00165627"/>
    <w:rsid w:val="00165AB8"/>
    <w:rsid w:val="001667F1"/>
    <w:rsid w:val="00171099"/>
    <w:rsid w:val="0017315F"/>
    <w:rsid w:val="001760BB"/>
    <w:rsid w:val="00176426"/>
    <w:rsid w:val="00177EB9"/>
    <w:rsid w:val="0018075C"/>
    <w:rsid w:val="00180A6E"/>
    <w:rsid w:val="00182C07"/>
    <w:rsid w:val="00186107"/>
    <w:rsid w:val="00187D52"/>
    <w:rsid w:val="00192A53"/>
    <w:rsid w:val="00194C4F"/>
    <w:rsid w:val="001957A7"/>
    <w:rsid w:val="00196085"/>
    <w:rsid w:val="001975F6"/>
    <w:rsid w:val="001976E5"/>
    <w:rsid w:val="001977B2"/>
    <w:rsid w:val="001A01EB"/>
    <w:rsid w:val="001A0448"/>
    <w:rsid w:val="001A50A6"/>
    <w:rsid w:val="001A59FC"/>
    <w:rsid w:val="001A7218"/>
    <w:rsid w:val="001B0047"/>
    <w:rsid w:val="001B2950"/>
    <w:rsid w:val="001B5B8E"/>
    <w:rsid w:val="001B61E1"/>
    <w:rsid w:val="001C06C5"/>
    <w:rsid w:val="001C1539"/>
    <w:rsid w:val="001C4275"/>
    <w:rsid w:val="001C4371"/>
    <w:rsid w:val="001C5BA1"/>
    <w:rsid w:val="001C63A7"/>
    <w:rsid w:val="001C78F1"/>
    <w:rsid w:val="001D2EEA"/>
    <w:rsid w:val="001D32A2"/>
    <w:rsid w:val="001D4E6E"/>
    <w:rsid w:val="001D5065"/>
    <w:rsid w:val="001D70FF"/>
    <w:rsid w:val="001E0909"/>
    <w:rsid w:val="001E10EE"/>
    <w:rsid w:val="001E19F3"/>
    <w:rsid w:val="001E27CE"/>
    <w:rsid w:val="001E3630"/>
    <w:rsid w:val="001E38DD"/>
    <w:rsid w:val="001E40F7"/>
    <w:rsid w:val="001E6925"/>
    <w:rsid w:val="001E6979"/>
    <w:rsid w:val="001E7C27"/>
    <w:rsid w:val="001E7DEF"/>
    <w:rsid w:val="001F1C87"/>
    <w:rsid w:val="001F2E0C"/>
    <w:rsid w:val="001F3DA2"/>
    <w:rsid w:val="001F3E0F"/>
    <w:rsid w:val="001F4322"/>
    <w:rsid w:val="001F6F20"/>
    <w:rsid w:val="002003D6"/>
    <w:rsid w:val="00200BB1"/>
    <w:rsid w:val="002012C4"/>
    <w:rsid w:val="002029D6"/>
    <w:rsid w:val="002056EA"/>
    <w:rsid w:val="00210DAA"/>
    <w:rsid w:val="00211909"/>
    <w:rsid w:val="00211CAB"/>
    <w:rsid w:val="00213340"/>
    <w:rsid w:val="002147CF"/>
    <w:rsid w:val="0021515D"/>
    <w:rsid w:val="00215637"/>
    <w:rsid w:val="0021571C"/>
    <w:rsid w:val="00215BD5"/>
    <w:rsid w:val="00216791"/>
    <w:rsid w:val="0022047F"/>
    <w:rsid w:val="00221BB7"/>
    <w:rsid w:val="00221FE9"/>
    <w:rsid w:val="00222EDF"/>
    <w:rsid w:val="00223397"/>
    <w:rsid w:val="00230E7F"/>
    <w:rsid w:val="00231994"/>
    <w:rsid w:val="00232365"/>
    <w:rsid w:val="0023356E"/>
    <w:rsid w:val="00233C1B"/>
    <w:rsid w:val="002358AB"/>
    <w:rsid w:val="00236100"/>
    <w:rsid w:val="00240098"/>
    <w:rsid w:val="00241541"/>
    <w:rsid w:val="00242D25"/>
    <w:rsid w:val="00243463"/>
    <w:rsid w:val="00245E88"/>
    <w:rsid w:val="00250316"/>
    <w:rsid w:val="002520E1"/>
    <w:rsid w:val="00254101"/>
    <w:rsid w:val="0025410D"/>
    <w:rsid w:val="00254D5C"/>
    <w:rsid w:val="0025571A"/>
    <w:rsid w:val="002557DD"/>
    <w:rsid w:val="00255A52"/>
    <w:rsid w:val="00260027"/>
    <w:rsid w:val="00260DAD"/>
    <w:rsid w:val="00264E4E"/>
    <w:rsid w:val="00264ED7"/>
    <w:rsid w:val="00266410"/>
    <w:rsid w:val="00266CF5"/>
    <w:rsid w:val="00271BBA"/>
    <w:rsid w:val="00273844"/>
    <w:rsid w:val="00274A27"/>
    <w:rsid w:val="0027547D"/>
    <w:rsid w:val="00276531"/>
    <w:rsid w:val="002801D3"/>
    <w:rsid w:val="002820E4"/>
    <w:rsid w:val="0028319F"/>
    <w:rsid w:val="0028462D"/>
    <w:rsid w:val="00285961"/>
    <w:rsid w:val="00285A47"/>
    <w:rsid w:val="00287A3E"/>
    <w:rsid w:val="00287D71"/>
    <w:rsid w:val="00287E59"/>
    <w:rsid w:val="00290E33"/>
    <w:rsid w:val="00291D48"/>
    <w:rsid w:val="00294BFF"/>
    <w:rsid w:val="002952A3"/>
    <w:rsid w:val="0029690D"/>
    <w:rsid w:val="00296F71"/>
    <w:rsid w:val="00297EBD"/>
    <w:rsid w:val="002A05FF"/>
    <w:rsid w:val="002A10C0"/>
    <w:rsid w:val="002A10CF"/>
    <w:rsid w:val="002A248E"/>
    <w:rsid w:val="002A45F1"/>
    <w:rsid w:val="002A661B"/>
    <w:rsid w:val="002A6BD0"/>
    <w:rsid w:val="002A7082"/>
    <w:rsid w:val="002B2855"/>
    <w:rsid w:val="002B3D99"/>
    <w:rsid w:val="002B4049"/>
    <w:rsid w:val="002C0976"/>
    <w:rsid w:val="002C19DB"/>
    <w:rsid w:val="002C3A1A"/>
    <w:rsid w:val="002C713B"/>
    <w:rsid w:val="002D0693"/>
    <w:rsid w:val="002D1C15"/>
    <w:rsid w:val="002D2D87"/>
    <w:rsid w:val="002D3109"/>
    <w:rsid w:val="002D37DE"/>
    <w:rsid w:val="002D46F3"/>
    <w:rsid w:val="002D4BFF"/>
    <w:rsid w:val="002D5379"/>
    <w:rsid w:val="002D6932"/>
    <w:rsid w:val="002E2E56"/>
    <w:rsid w:val="002E3969"/>
    <w:rsid w:val="002E4A2D"/>
    <w:rsid w:val="002E5838"/>
    <w:rsid w:val="002F029B"/>
    <w:rsid w:val="002F0D34"/>
    <w:rsid w:val="002F23B9"/>
    <w:rsid w:val="002F5A53"/>
    <w:rsid w:val="002F5FA3"/>
    <w:rsid w:val="002F7EEC"/>
    <w:rsid w:val="0030129A"/>
    <w:rsid w:val="003012E7"/>
    <w:rsid w:val="00301F9E"/>
    <w:rsid w:val="00302D04"/>
    <w:rsid w:val="003041E8"/>
    <w:rsid w:val="00304A7A"/>
    <w:rsid w:val="00305155"/>
    <w:rsid w:val="0030619D"/>
    <w:rsid w:val="003064AD"/>
    <w:rsid w:val="00307322"/>
    <w:rsid w:val="003105F5"/>
    <w:rsid w:val="0031164E"/>
    <w:rsid w:val="003128FC"/>
    <w:rsid w:val="00312E86"/>
    <w:rsid w:val="00314068"/>
    <w:rsid w:val="00314545"/>
    <w:rsid w:val="0031605C"/>
    <w:rsid w:val="00322A00"/>
    <w:rsid w:val="00322C32"/>
    <w:rsid w:val="00324B77"/>
    <w:rsid w:val="00326063"/>
    <w:rsid w:val="00327108"/>
    <w:rsid w:val="00327610"/>
    <w:rsid w:val="00327A13"/>
    <w:rsid w:val="00327CF3"/>
    <w:rsid w:val="00330B46"/>
    <w:rsid w:val="00331D8A"/>
    <w:rsid w:val="0033568E"/>
    <w:rsid w:val="003358F1"/>
    <w:rsid w:val="003358F2"/>
    <w:rsid w:val="00336546"/>
    <w:rsid w:val="003375EF"/>
    <w:rsid w:val="003401B9"/>
    <w:rsid w:val="003409B3"/>
    <w:rsid w:val="0034439B"/>
    <w:rsid w:val="00344408"/>
    <w:rsid w:val="00346DC7"/>
    <w:rsid w:val="003506C8"/>
    <w:rsid w:val="00350DFC"/>
    <w:rsid w:val="0035357C"/>
    <w:rsid w:val="00353E69"/>
    <w:rsid w:val="003549FC"/>
    <w:rsid w:val="00354D06"/>
    <w:rsid w:val="00356FA5"/>
    <w:rsid w:val="00357663"/>
    <w:rsid w:val="003620AC"/>
    <w:rsid w:val="00362234"/>
    <w:rsid w:val="00362B63"/>
    <w:rsid w:val="00362DB1"/>
    <w:rsid w:val="00363A5D"/>
    <w:rsid w:val="00365BB4"/>
    <w:rsid w:val="0036783A"/>
    <w:rsid w:val="00367B41"/>
    <w:rsid w:val="003723F2"/>
    <w:rsid w:val="00373B61"/>
    <w:rsid w:val="00373F9C"/>
    <w:rsid w:val="0037451F"/>
    <w:rsid w:val="00377201"/>
    <w:rsid w:val="00381560"/>
    <w:rsid w:val="00381A87"/>
    <w:rsid w:val="00381DD5"/>
    <w:rsid w:val="00381FA9"/>
    <w:rsid w:val="00382C2E"/>
    <w:rsid w:val="003834E7"/>
    <w:rsid w:val="00384DA2"/>
    <w:rsid w:val="003851D1"/>
    <w:rsid w:val="00385766"/>
    <w:rsid w:val="00386C57"/>
    <w:rsid w:val="00387745"/>
    <w:rsid w:val="00390C37"/>
    <w:rsid w:val="00390EE1"/>
    <w:rsid w:val="0039190C"/>
    <w:rsid w:val="0039347F"/>
    <w:rsid w:val="00394151"/>
    <w:rsid w:val="00396249"/>
    <w:rsid w:val="00396435"/>
    <w:rsid w:val="0039733A"/>
    <w:rsid w:val="003A069D"/>
    <w:rsid w:val="003A13B4"/>
    <w:rsid w:val="003A19C4"/>
    <w:rsid w:val="003A2DC5"/>
    <w:rsid w:val="003A542A"/>
    <w:rsid w:val="003A59DF"/>
    <w:rsid w:val="003A7540"/>
    <w:rsid w:val="003B10B0"/>
    <w:rsid w:val="003B132C"/>
    <w:rsid w:val="003B205C"/>
    <w:rsid w:val="003B20B6"/>
    <w:rsid w:val="003B2C33"/>
    <w:rsid w:val="003B32D2"/>
    <w:rsid w:val="003B51C1"/>
    <w:rsid w:val="003B5642"/>
    <w:rsid w:val="003B69FF"/>
    <w:rsid w:val="003B77D3"/>
    <w:rsid w:val="003B7EDB"/>
    <w:rsid w:val="003C121D"/>
    <w:rsid w:val="003C138B"/>
    <w:rsid w:val="003C2DD0"/>
    <w:rsid w:val="003C4AF5"/>
    <w:rsid w:val="003C5E0F"/>
    <w:rsid w:val="003C73C0"/>
    <w:rsid w:val="003C7C2C"/>
    <w:rsid w:val="003D01FD"/>
    <w:rsid w:val="003D0AEF"/>
    <w:rsid w:val="003D35EA"/>
    <w:rsid w:val="003D3B6B"/>
    <w:rsid w:val="003D73D3"/>
    <w:rsid w:val="003E0AE4"/>
    <w:rsid w:val="003E3556"/>
    <w:rsid w:val="003E5A67"/>
    <w:rsid w:val="003E5B22"/>
    <w:rsid w:val="003E65C2"/>
    <w:rsid w:val="003E6F2F"/>
    <w:rsid w:val="003F0883"/>
    <w:rsid w:val="003F0ED9"/>
    <w:rsid w:val="003F15CC"/>
    <w:rsid w:val="003F27BB"/>
    <w:rsid w:val="003F27F5"/>
    <w:rsid w:val="003F367C"/>
    <w:rsid w:val="003F4BE0"/>
    <w:rsid w:val="003F6ADF"/>
    <w:rsid w:val="003F7D8A"/>
    <w:rsid w:val="00400014"/>
    <w:rsid w:val="00400020"/>
    <w:rsid w:val="00401268"/>
    <w:rsid w:val="0040232F"/>
    <w:rsid w:val="0040781F"/>
    <w:rsid w:val="00407A66"/>
    <w:rsid w:val="00410CAC"/>
    <w:rsid w:val="0041193B"/>
    <w:rsid w:val="00411D5A"/>
    <w:rsid w:val="0041274D"/>
    <w:rsid w:val="0041301A"/>
    <w:rsid w:val="00414770"/>
    <w:rsid w:val="004224DB"/>
    <w:rsid w:val="00423E0E"/>
    <w:rsid w:val="00426B58"/>
    <w:rsid w:val="00427B23"/>
    <w:rsid w:val="00431241"/>
    <w:rsid w:val="00431DD9"/>
    <w:rsid w:val="004320F4"/>
    <w:rsid w:val="00432CE9"/>
    <w:rsid w:val="004330E8"/>
    <w:rsid w:val="004343E4"/>
    <w:rsid w:val="00437879"/>
    <w:rsid w:val="00440A4D"/>
    <w:rsid w:val="00441D0B"/>
    <w:rsid w:val="00444136"/>
    <w:rsid w:val="00447F98"/>
    <w:rsid w:val="00452314"/>
    <w:rsid w:val="00454EA6"/>
    <w:rsid w:val="00455493"/>
    <w:rsid w:val="00455ED6"/>
    <w:rsid w:val="004569FC"/>
    <w:rsid w:val="00460A9B"/>
    <w:rsid w:val="004658F7"/>
    <w:rsid w:val="0046743E"/>
    <w:rsid w:val="0046744D"/>
    <w:rsid w:val="0047166B"/>
    <w:rsid w:val="00471865"/>
    <w:rsid w:val="00475F85"/>
    <w:rsid w:val="004761CD"/>
    <w:rsid w:val="00477428"/>
    <w:rsid w:val="0048282C"/>
    <w:rsid w:val="00482BD9"/>
    <w:rsid w:val="00484168"/>
    <w:rsid w:val="004846C3"/>
    <w:rsid w:val="00490953"/>
    <w:rsid w:val="00491728"/>
    <w:rsid w:val="0049188B"/>
    <w:rsid w:val="00493BC6"/>
    <w:rsid w:val="00494235"/>
    <w:rsid w:val="00495368"/>
    <w:rsid w:val="004A184E"/>
    <w:rsid w:val="004A2172"/>
    <w:rsid w:val="004A3728"/>
    <w:rsid w:val="004A374C"/>
    <w:rsid w:val="004A5E12"/>
    <w:rsid w:val="004B16C0"/>
    <w:rsid w:val="004B55A0"/>
    <w:rsid w:val="004B5B41"/>
    <w:rsid w:val="004C0122"/>
    <w:rsid w:val="004C0896"/>
    <w:rsid w:val="004C2896"/>
    <w:rsid w:val="004C2CFC"/>
    <w:rsid w:val="004C3909"/>
    <w:rsid w:val="004C6A44"/>
    <w:rsid w:val="004C7D50"/>
    <w:rsid w:val="004D1305"/>
    <w:rsid w:val="004D1FA6"/>
    <w:rsid w:val="004D2544"/>
    <w:rsid w:val="004D40AA"/>
    <w:rsid w:val="004D45B6"/>
    <w:rsid w:val="004D49F7"/>
    <w:rsid w:val="004D4C3A"/>
    <w:rsid w:val="004D5048"/>
    <w:rsid w:val="004D64AD"/>
    <w:rsid w:val="004D74E8"/>
    <w:rsid w:val="004E0D6C"/>
    <w:rsid w:val="004E29C1"/>
    <w:rsid w:val="004E4364"/>
    <w:rsid w:val="004E43DD"/>
    <w:rsid w:val="004E4E0C"/>
    <w:rsid w:val="004E7E56"/>
    <w:rsid w:val="004F0A56"/>
    <w:rsid w:val="004F0DC7"/>
    <w:rsid w:val="004F1458"/>
    <w:rsid w:val="004F3008"/>
    <w:rsid w:val="004F3D79"/>
    <w:rsid w:val="004F40FF"/>
    <w:rsid w:val="004F56AE"/>
    <w:rsid w:val="004F5BA4"/>
    <w:rsid w:val="004F5E88"/>
    <w:rsid w:val="004F6931"/>
    <w:rsid w:val="004F6A86"/>
    <w:rsid w:val="004F752C"/>
    <w:rsid w:val="0050002C"/>
    <w:rsid w:val="00503DA1"/>
    <w:rsid w:val="00504CFB"/>
    <w:rsid w:val="005055EC"/>
    <w:rsid w:val="005062A2"/>
    <w:rsid w:val="00506D52"/>
    <w:rsid w:val="005073A3"/>
    <w:rsid w:val="005108A2"/>
    <w:rsid w:val="00511E8A"/>
    <w:rsid w:val="00511EF8"/>
    <w:rsid w:val="00511F63"/>
    <w:rsid w:val="00511FDB"/>
    <w:rsid w:val="00512F1E"/>
    <w:rsid w:val="00513278"/>
    <w:rsid w:val="00513750"/>
    <w:rsid w:val="00514EFE"/>
    <w:rsid w:val="0051625C"/>
    <w:rsid w:val="0051671B"/>
    <w:rsid w:val="00516A31"/>
    <w:rsid w:val="00521CB8"/>
    <w:rsid w:val="00522751"/>
    <w:rsid w:val="005229D0"/>
    <w:rsid w:val="00522EF3"/>
    <w:rsid w:val="00524214"/>
    <w:rsid w:val="00524681"/>
    <w:rsid w:val="005257BA"/>
    <w:rsid w:val="005305EE"/>
    <w:rsid w:val="0053070C"/>
    <w:rsid w:val="00530B53"/>
    <w:rsid w:val="00530D5D"/>
    <w:rsid w:val="00531151"/>
    <w:rsid w:val="00532BE4"/>
    <w:rsid w:val="00535725"/>
    <w:rsid w:val="005359E1"/>
    <w:rsid w:val="0053719A"/>
    <w:rsid w:val="00537D2B"/>
    <w:rsid w:val="0054205C"/>
    <w:rsid w:val="005430D0"/>
    <w:rsid w:val="00543213"/>
    <w:rsid w:val="00546BA6"/>
    <w:rsid w:val="00547F08"/>
    <w:rsid w:val="005549B7"/>
    <w:rsid w:val="00554B7E"/>
    <w:rsid w:val="00555396"/>
    <w:rsid w:val="005562E3"/>
    <w:rsid w:val="00556BA4"/>
    <w:rsid w:val="00556D30"/>
    <w:rsid w:val="00557996"/>
    <w:rsid w:val="00560AB3"/>
    <w:rsid w:val="0056223B"/>
    <w:rsid w:val="00562F23"/>
    <w:rsid w:val="005636DE"/>
    <w:rsid w:val="00563FE4"/>
    <w:rsid w:val="00564C6A"/>
    <w:rsid w:val="00566E46"/>
    <w:rsid w:val="00570854"/>
    <w:rsid w:val="00572387"/>
    <w:rsid w:val="005768D5"/>
    <w:rsid w:val="00577F70"/>
    <w:rsid w:val="005800E9"/>
    <w:rsid w:val="00581CCD"/>
    <w:rsid w:val="005823F7"/>
    <w:rsid w:val="00583EDA"/>
    <w:rsid w:val="0058426F"/>
    <w:rsid w:val="00585EF6"/>
    <w:rsid w:val="005925A5"/>
    <w:rsid w:val="00594434"/>
    <w:rsid w:val="00595A96"/>
    <w:rsid w:val="00596369"/>
    <w:rsid w:val="005A01E1"/>
    <w:rsid w:val="005A0879"/>
    <w:rsid w:val="005A0E5F"/>
    <w:rsid w:val="005A1023"/>
    <w:rsid w:val="005A13E7"/>
    <w:rsid w:val="005A2385"/>
    <w:rsid w:val="005A2DFA"/>
    <w:rsid w:val="005A405A"/>
    <w:rsid w:val="005A6BC6"/>
    <w:rsid w:val="005A6BF5"/>
    <w:rsid w:val="005B0210"/>
    <w:rsid w:val="005B0486"/>
    <w:rsid w:val="005B1E98"/>
    <w:rsid w:val="005B2B2E"/>
    <w:rsid w:val="005B3C0E"/>
    <w:rsid w:val="005B4BC9"/>
    <w:rsid w:val="005B4FE0"/>
    <w:rsid w:val="005B5A47"/>
    <w:rsid w:val="005B7677"/>
    <w:rsid w:val="005C02A6"/>
    <w:rsid w:val="005C0734"/>
    <w:rsid w:val="005C0D9C"/>
    <w:rsid w:val="005C1EB8"/>
    <w:rsid w:val="005C3176"/>
    <w:rsid w:val="005C510F"/>
    <w:rsid w:val="005C7E8C"/>
    <w:rsid w:val="005D40A8"/>
    <w:rsid w:val="005D5A9B"/>
    <w:rsid w:val="005D60A1"/>
    <w:rsid w:val="005E0BAF"/>
    <w:rsid w:val="005E2EB0"/>
    <w:rsid w:val="005E50CE"/>
    <w:rsid w:val="005E5928"/>
    <w:rsid w:val="005E6B42"/>
    <w:rsid w:val="005F115E"/>
    <w:rsid w:val="005F1265"/>
    <w:rsid w:val="005F1806"/>
    <w:rsid w:val="005F1FE5"/>
    <w:rsid w:val="005F2A8B"/>
    <w:rsid w:val="005F4733"/>
    <w:rsid w:val="005F587D"/>
    <w:rsid w:val="005F5ACF"/>
    <w:rsid w:val="005F61AB"/>
    <w:rsid w:val="0060090B"/>
    <w:rsid w:val="00600FA7"/>
    <w:rsid w:val="00601546"/>
    <w:rsid w:val="0060415F"/>
    <w:rsid w:val="006064DE"/>
    <w:rsid w:val="0060651C"/>
    <w:rsid w:val="0060781B"/>
    <w:rsid w:val="00610C31"/>
    <w:rsid w:val="00612AE3"/>
    <w:rsid w:val="00616960"/>
    <w:rsid w:val="00621986"/>
    <w:rsid w:val="00621A10"/>
    <w:rsid w:val="00622D27"/>
    <w:rsid w:val="00623FEE"/>
    <w:rsid w:val="006243A1"/>
    <w:rsid w:val="00627748"/>
    <w:rsid w:val="00627852"/>
    <w:rsid w:val="00627F38"/>
    <w:rsid w:val="006303B1"/>
    <w:rsid w:val="00630C59"/>
    <w:rsid w:val="006319A2"/>
    <w:rsid w:val="00633DA8"/>
    <w:rsid w:val="00634463"/>
    <w:rsid w:val="006351BF"/>
    <w:rsid w:val="006357D5"/>
    <w:rsid w:val="0063602A"/>
    <w:rsid w:val="006371D6"/>
    <w:rsid w:val="00637492"/>
    <w:rsid w:val="00641D49"/>
    <w:rsid w:val="006420BD"/>
    <w:rsid w:val="00642DED"/>
    <w:rsid w:val="006457F0"/>
    <w:rsid w:val="00646C7C"/>
    <w:rsid w:val="00646E98"/>
    <w:rsid w:val="00647CF4"/>
    <w:rsid w:val="00650745"/>
    <w:rsid w:val="0065180A"/>
    <w:rsid w:val="00653B3D"/>
    <w:rsid w:val="00654D46"/>
    <w:rsid w:val="00654F2B"/>
    <w:rsid w:val="006565E2"/>
    <w:rsid w:val="006572AB"/>
    <w:rsid w:val="00662478"/>
    <w:rsid w:val="00662CB7"/>
    <w:rsid w:val="00662CDA"/>
    <w:rsid w:val="00663477"/>
    <w:rsid w:val="00663596"/>
    <w:rsid w:val="00664731"/>
    <w:rsid w:val="0066656C"/>
    <w:rsid w:val="00667DF6"/>
    <w:rsid w:val="00670E72"/>
    <w:rsid w:val="00674740"/>
    <w:rsid w:val="00675A42"/>
    <w:rsid w:val="006848A2"/>
    <w:rsid w:val="006857F5"/>
    <w:rsid w:val="006864F4"/>
    <w:rsid w:val="00686BE2"/>
    <w:rsid w:val="0068785C"/>
    <w:rsid w:val="006915DA"/>
    <w:rsid w:val="00695C8D"/>
    <w:rsid w:val="00695FEE"/>
    <w:rsid w:val="0069630A"/>
    <w:rsid w:val="00697174"/>
    <w:rsid w:val="0069791A"/>
    <w:rsid w:val="006A0532"/>
    <w:rsid w:val="006A068E"/>
    <w:rsid w:val="006A089A"/>
    <w:rsid w:val="006A163E"/>
    <w:rsid w:val="006A301D"/>
    <w:rsid w:val="006A3E15"/>
    <w:rsid w:val="006B2583"/>
    <w:rsid w:val="006B27DD"/>
    <w:rsid w:val="006B6A14"/>
    <w:rsid w:val="006C1DB7"/>
    <w:rsid w:val="006C331A"/>
    <w:rsid w:val="006C3C98"/>
    <w:rsid w:val="006C44A6"/>
    <w:rsid w:val="006C6F14"/>
    <w:rsid w:val="006C7B5C"/>
    <w:rsid w:val="006D2D93"/>
    <w:rsid w:val="006D3F11"/>
    <w:rsid w:val="006D478A"/>
    <w:rsid w:val="006E0DA3"/>
    <w:rsid w:val="006E263E"/>
    <w:rsid w:val="006E62D2"/>
    <w:rsid w:val="006E6B07"/>
    <w:rsid w:val="006E7C0B"/>
    <w:rsid w:val="006F0E65"/>
    <w:rsid w:val="006F2662"/>
    <w:rsid w:val="006F26CF"/>
    <w:rsid w:val="006F29B0"/>
    <w:rsid w:val="006F2ADB"/>
    <w:rsid w:val="006F394A"/>
    <w:rsid w:val="006F3F35"/>
    <w:rsid w:val="006F61FB"/>
    <w:rsid w:val="006F6B40"/>
    <w:rsid w:val="006F7E02"/>
    <w:rsid w:val="00703161"/>
    <w:rsid w:val="0070381D"/>
    <w:rsid w:val="0070418D"/>
    <w:rsid w:val="0070720D"/>
    <w:rsid w:val="007104FC"/>
    <w:rsid w:val="00711740"/>
    <w:rsid w:val="007130CC"/>
    <w:rsid w:val="0071581F"/>
    <w:rsid w:val="00715C0F"/>
    <w:rsid w:val="007166E2"/>
    <w:rsid w:val="0072114D"/>
    <w:rsid w:val="00721D2B"/>
    <w:rsid w:val="00722E8F"/>
    <w:rsid w:val="007279F4"/>
    <w:rsid w:val="00727A22"/>
    <w:rsid w:val="00730BA1"/>
    <w:rsid w:val="00732D86"/>
    <w:rsid w:val="0073586E"/>
    <w:rsid w:val="0073759C"/>
    <w:rsid w:val="00737B3A"/>
    <w:rsid w:val="0074048F"/>
    <w:rsid w:val="00741F0C"/>
    <w:rsid w:val="00744E8A"/>
    <w:rsid w:val="00745564"/>
    <w:rsid w:val="00745ED2"/>
    <w:rsid w:val="007463CA"/>
    <w:rsid w:val="0074665B"/>
    <w:rsid w:val="007467B2"/>
    <w:rsid w:val="00746D72"/>
    <w:rsid w:val="00747C2E"/>
    <w:rsid w:val="00747EED"/>
    <w:rsid w:val="00747EF4"/>
    <w:rsid w:val="00750FED"/>
    <w:rsid w:val="0075245A"/>
    <w:rsid w:val="007526D5"/>
    <w:rsid w:val="007542B2"/>
    <w:rsid w:val="0075447D"/>
    <w:rsid w:val="00757479"/>
    <w:rsid w:val="00766CAC"/>
    <w:rsid w:val="00767B63"/>
    <w:rsid w:val="0077152F"/>
    <w:rsid w:val="00773446"/>
    <w:rsid w:val="00773C1F"/>
    <w:rsid w:val="0077491F"/>
    <w:rsid w:val="00774F6A"/>
    <w:rsid w:val="00776B41"/>
    <w:rsid w:val="007830CF"/>
    <w:rsid w:val="00790B4C"/>
    <w:rsid w:val="00790B7C"/>
    <w:rsid w:val="007911E4"/>
    <w:rsid w:val="0079158B"/>
    <w:rsid w:val="007918DF"/>
    <w:rsid w:val="00795B0B"/>
    <w:rsid w:val="00795CD9"/>
    <w:rsid w:val="007A131E"/>
    <w:rsid w:val="007A18F0"/>
    <w:rsid w:val="007A247A"/>
    <w:rsid w:val="007A306E"/>
    <w:rsid w:val="007A3342"/>
    <w:rsid w:val="007A335C"/>
    <w:rsid w:val="007A3B02"/>
    <w:rsid w:val="007A795C"/>
    <w:rsid w:val="007B120C"/>
    <w:rsid w:val="007B3E6B"/>
    <w:rsid w:val="007B62D7"/>
    <w:rsid w:val="007C23C2"/>
    <w:rsid w:val="007C4CD5"/>
    <w:rsid w:val="007C4DC2"/>
    <w:rsid w:val="007C5259"/>
    <w:rsid w:val="007D29CE"/>
    <w:rsid w:val="007D3811"/>
    <w:rsid w:val="007D5E69"/>
    <w:rsid w:val="007D74A8"/>
    <w:rsid w:val="007E1DF7"/>
    <w:rsid w:val="007E2158"/>
    <w:rsid w:val="007E2B58"/>
    <w:rsid w:val="007E3AAC"/>
    <w:rsid w:val="007E479E"/>
    <w:rsid w:val="007E52CE"/>
    <w:rsid w:val="007E6B15"/>
    <w:rsid w:val="007E756A"/>
    <w:rsid w:val="007E7C2E"/>
    <w:rsid w:val="007F05C6"/>
    <w:rsid w:val="007F2C70"/>
    <w:rsid w:val="007F31F1"/>
    <w:rsid w:val="007F38B8"/>
    <w:rsid w:val="007F4A97"/>
    <w:rsid w:val="007F5B15"/>
    <w:rsid w:val="007F6592"/>
    <w:rsid w:val="007F6714"/>
    <w:rsid w:val="007F7677"/>
    <w:rsid w:val="0080089D"/>
    <w:rsid w:val="008013DA"/>
    <w:rsid w:val="00802EAC"/>
    <w:rsid w:val="00803A96"/>
    <w:rsid w:val="0080465C"/>
    <w:rsid w:val="0080486D"/>
    <w:rsid w:val="00806A06"/>
    <w:rsid w:val="008100B5"/>
    <w:rsid w:val="00811402"/>
    <w:rsid w:val="00811BD2"/>
    <w:rsid w:val="00811EAC"/>
    <w:rsid w:val="00812347"/>
    <w:rsid w:val="00813477"/>
    <w:rsid w:val="00813CFD"/>
    <w:rsid w:val="00813F43"/>
    <w:rsid w:val="00814F91"/>
    <w:rsid w:val="00816426"/>
    <w:rsid w:val="00816F1D"/>
    <w:rsid w:val="00817753"/>
    <w:rsid w:val="00820D2F"/>
    <w:rsid w:val="008234FA"/>
    <w:rsid w:val="00823790"/>
    <w:rsid w:val="00824CEF"/>
    <w:rsid w:val="0082563D"/>
    <w:rsid w:val="00825EEE"/>
    <w:rsid w:val="00825FCD"/>
    <w:rsid w:val="00826188"/>
    <w:rsid w:val="00826897"/>
    <w:rsid w:val="00830558"/>
    <w:rsid w:val="008308E3"/>
    <w:rsid w:val="00833FFC"/>
    <w:rsid w:val="00834444"/>
    <w:rsid w:val="008403C3"/>
    <w:rsid w:val="0084167D"/>
    <w:rsid w:val="008418FE"/>
    <w:rsid w:val="00842675"/>
    <w:rsid w:val="0084355E"/>
    <w:rsid w:val="008437A2"/>
    <w:rsid w:val="00843AA7"/>
    <w:rsid w:val="00845110"/>
    <w:rsid w:val="008453EF"/>
    <w:rsid w:val="00845F02"/>
    <w:rsid w:val="00856EDC"/>
    <w:rsid w:val="008611FC"/>
    <w:rsid w:val="0086203F"/>
    <w:rsid w:val="00862599"/>
    <w:rsid w:val="0086285E"/>
    <w:rsid w:val="0086342A"/>
    <w:rsid w:val="0086394E"/>
    <w:rsid w:val="00863A32"/>
    <w:rsid w:val="00866621"/>
    <w:rsid w:val="00866C12"/>
    <w:rsid w:val="008724FD"/>
    <w:rsid w:val="00874A4F"/>
    <w:rsid w:val="00874CDE"/>
    <w:rsid w:val="008759A0"/>
    <w:rsid w:val="00875B7C"/>
    <w:rsid w:val="008765F4"/>
    <w:rsid w:val="00876957"/>
    <w:rsid w:val="00877986"/>
    <w:rsid w:val="00877C3D"/>
    <w:rsid w:val="00884286"/>
    <w:rsid w:val="0088600D"/>
    <w:rsid w:val="00886111"/>
    <w:rsid w:val="00886C53"/>
    <w:rsid w:val="008870A8"/>
    <w:rsid w:val="008904F1"/>
    <w:rsid w:val="008951DB"/>
    <w:rsid w:val="008955B3"/>
    <w:rsid w:val="00895C3F"/>
    <w:rsid w:val="008965C4"/>
    <w:rsid w:val="00896B69"/>
    <w:rsid w:val="00896D9E"/>
    <w:rsid w:val="0089785B"/>
    <w:rsid w:val="008A0E1D"/>
    <w:rsid w:val="008A2D9F"/>
    <w:rsid w:val="008A2E37"/>
    <w:rsid w:val="008A2F15"/>
    <w:rsid w:val="008A352A"/>
    <w:rsid w:val="008A37F9"/>
    <w:rsid w:val="008A6EF1"/>
    <w:rsid w:val="008B0C33"/>
    <w:rsid w:val="008B31F8"/>
    <w:rsid w:val="008C1209"/>
    <w:rsid w:val="008C192E"/>
    <w:rsid w:val="008C2526"/>
    <w:rsid w:val="008C2933"/>
    <w:rsid w:val="008C3E65"/>
    <w:rsid w:val="008C4861"/>
    <w:rsid w:val="008D09AE"/>
    <w:rsid w:val="008D1649"/>
    <w:rsid w:val="008D1E6A"/>
    <w:rsid w:val="008D2239"/>
    <w:rsid w:val="008D2A76"/>
    <w:rsid w:val="008D3309"/>
    <w:rsid w:val="008D408B"/>
    <w:rsid w:val="008D5A38"/>
    <w:rsid w:val="008E584C"/>
    <w:rsid w:val="008E5AF0"/>
    <w:rsid w:val="008E6282"/>
    <w:rsid w:val="008F0D2B"/>
    <w:rsid w:val="008F17A6"/>
    <w:rsid w:val="008F1EE2"/>
    <w:rsid w:val="008F22CC"/>
    <w:rsid w:val="008F2C0B"/>
    <w:rsid w:val="008F30F4"/>
    <w:rsid w:val="008F3A2D"/>
    <w:rsid w:val="008F473D"/>
    <w:rsid w:val="008F4D86"/>
    <w:rsid w:val="008F5ECC"/>
    <w:rsid w:val="008F7409"/>
    <w:rsid w:val="008F7BB1"/>
    <w:rsid w:val="00901B3A"/>
    <w:rsid w:val="00903CBD"/>
    <w:rsid w:val="009043BA"/>
    <w:rsid w:val="00904C13"/>
    <w:rsid w:val="00904EC0"/>
    <w:rsid w:val="00911FDC"/>
    <w:rsid w:val="00913748"/>
    <w:rsid w:val="009145C6"/>
    <w:rsid w:val="00915A0B"/>
    <w:rsid w:val="0091697F"/>
    <w:rsid w:val="009200A9"/>
    <w:rsid w:val="00920C7D"/>
    <w:rsid w:val="00921A06"/>
    <w:rsid w:val="0092287E"/>
    <w:rsid w:val="00923C09"/>
    <w:rsid w:val="009245D2"/>
    <w:rsid w:val="009259C0"/>
    <w:rsid w:val="009260E6"/>
    <w:rsid w:val="0092652E"/>
    <w:rsid w:val="00926D85"/>
    <w:rsid w:val="00927D3C"/>
    <w:rsid w:val="00933BD7"/>
    <w:rsid w:val="0093434C"/>
    <w:rsid w:val="00935985"/>
    <w:rsid w:val="0094041A"/>
    <w:rsid w:val="00940483"/>
    <w:rsid w:val="0094343D"/>
    <w:rsid w:val="009436BA"/>
    <w:rsid w:val="0094401E"/>
    <w:rsid w:val="009445B8"/>
    <w:rsid w:val="00944758"/>
    <w:rsid w:val="009450CB"/>
    <w:rsid w:val="00945784"/>
    <w:rsid w:val="009467B8"/>
    <w:rsid w:val="00946AE3"/>
    <w:rsid w:val="00946E40"/>
    <w:rsid w:val="009471F3"/>
    <w:rsid w:val="00947F75"/>
    <w:rsid w:val="00951111"/>
    <w:rsid w:val="009542A8"/>
    <w:rsid w:val="00955AD7"/>
    <w:rsid w:val="00955B76"/>
    <w:rsid w:val="00955BE2"/>
    <w:rsid w:val="00956817"/>
    <w:rsid w:val="009569AC"/>
    <w:rsid w:val="00956C0F"/>
    <w:rsid w:val="00961999"/>
    <w:rsid w:val="00964662"/>
    <w:rsid w:val="0096485E"/>
    <w:rsid w:val="00970F9D"/>
    <w:rsid w:val="00971D42"/>
    <w:rsid w:val="00972A4A"/>
    <w:rsid w:val="009730E5"/>
    <w:rsid w:val="00973FC8"/>
    <w:rsid w:val="00974211"/>
    <w:rsid w:val="009807EB"/>
    <w:rsid w:val="00981001"/>
    <w:rsid w:val="009818F0"/>
    <w:rsid w:val="009825EF"/>
    <w:rsid w:val="00982777"/>
    <w:rsid w:val="0098490B"/>
    <w:rsid w:val="00984A06"/>
    <w:rsid w:val="00987498"/>
    <w:rsid w:val="00993A69"/>
    <w:rsid w:val="00994DC7"/>
    <w:rsid w:val="009959F6"/>
    <w:rsid w:val="00996633"/>
    <w:rsid w:val="00997E64"/>
    <w:rsid w:val="009A0F9D"/>
    <w:rsid w:val="009A2C8F"/>
    <w:rsid w:val="009A3F66"/>
    <w:rsid w:val="009A463A"/>
    <w:rsid w:val="009A60BC"/>
    <w:rsid w:val="009A6C21"/>
    <w:rsid w:val="009B1C8F"/>
    <w:rsid w:val="009B2A7D"/>
    <w:rsid w:val="009B3023"/>
    <w:rsid w:val="009B36BA"/>
    <w:rsid w:val="009B3E8C"/>
    <w:rsid w:val="009B420C"/>
    <w:rsid w:val="009B4A10"/>
    <w:rsid w:val="009B52D1"/>
    <w:rsid w:val="009B6B15"/>
    <w:rsid w:val="009B747F"/>
    <w:rsid w:val="009B7630"/>
    <w:rsid w:val="009C3759"/>
    <w:rsid w:val="009C4F57"/>
    <w:rsid w:val="009C5F3C"/>
    <w:rsid w:val="009C6737"/>
    <w:rsid w:val="009C7203"/>
    <w:rsid w:val="009C74BB"/>
    <w:rsid w:val="009D1F5A"/>
    <w:rsid w:val="009D3AB0"/>
    <w:rsid w:val="009D4855"/>
    <w:rsid w:val="009D5D4F"/>
    <w:rsid w:val="009D5ED2"/>
    <w:rsid w:val="009D5FEF"/>
    <w:rsid w:val="009D72D8"/>
    <w:rsid w:val="009E1763"/>
    <w:rsid w:val="009E1EAE"/>
    <w:rsid w:val="009E2267"/>
    <w:rsid w:val="009E4204"/>
    <w:rsid w:val="009E44AD"/>
    <w:rsid w:val="009E6E70"/>
    <w:rsid w:val="009E70DC"/>
    <w:rsid w:val="009E7B9C"/>
    <w:rsid w:val="009F203C"/>
    <w:rsid w:val="009F67B4"/>
    <w:rsid w:val="009F7852"/>
    <w:rsid w:val="00A00A36"/>
    <w:rsid w:val="00A010F9"/>
    <w:rsid w:val="00A011AC"/>
    <w:rsid w:val="00A029F0"/>
    <w:rsid w:val="00A02BDF"/>
    <w:rsid w:val="00A0332B"/>
    <w:rsid w:val="00A04953"/>
    <w:rsid w:val="00A05670"/>
    <w:rsid w:val="00A07753"/>
    <w:rsid w:val="00A07D88"/>
    <w:rsid w:val="00A10C63"/>
    <w:rsid w:val="00A10DE2"/>
    <w:rsid w:val="00A11885"/>
    <w:rsid w:val="00A130A2"/>
    <w:rsid w:val="00A134D4"/>
    <w:rsid w:val="00A154A3"/>
    <w:rsid w:val="00A16502"/>
    <w:rsid w:val="00A16B92"/>
    <w:rsid w:val="00A16FD7"/>
    <w:rsid w:val="00A17DD2"/>
    <w:rsid w:val="00A17E8D"/>
    <w:rsid w:val="00A20472"/>
    <w:rsid w:val="00A23CB6"/>
    <w:rsid w:val="00A24826"/>
    <w:rsid w:val="00A26846"/>
    <w:rsid w:val="00A26BEE"/>
    <w:rsid w:val="00A26F78"/>
    <w:rsid w:val="00A32A40"/>
    <w:rsid w:val="00A34619"/>
    <w:rsid w:val="00A40057"/>
    <w:rsid w:val="00A41C47"/>
    <w:rsid w:val="00A41FF2"/>
    <w:rsid w:val="00A43F3F"/>
    <w:rsid w:val="00A459C5"/>
    <w:rsid w:val="00A46158"/>
    <w:rsid w:val="00A514A0"/>
    <w:rsid w:val="00A5320B"/>
    <w:rsid w:val="00A539D6"/>
    <w:rsid w:val="00A547B1"/>
    <w:rsid w:val="00A54B36"/>
    <w:rsid w:val="00A54CF4"/>
    <w:rsid w:val="00A55D93"/>
    <w:rsid w:val="00A571E2"/>
    <w:rsid w:val="00A57734"/>
    <w:rsid w:val="00A57DE0"/>
    <w:rsid w:val="00A60457"/>
    <w:rsid w:val="00A618B5"/>
    <w:rsid w:val="00A61915"/>
    <w:rsid w:val="00A61F6D"/>
    <w:rsid w:val="00A6204D"/>
    <w:rsid w:val="00A635FA"/>
    <w:rsid w:val="00A6364C"/>
    <w:rsid w:val="00A64291"/>
    <w:rsid w:val="00A643C7"/>
    <w:rsid w:val="00A64BB5"/>
    <w:rsid w:val="00A65FBD"/>
    <w:rsid w:val="00A668C9"/>
    <w:rsid w:val="00A66B4E"/>
    <w:rsid w:val="00A73749"/>
    <w:rsid w:val="00A73760"/>
    <w:rsid w:val="00A7382F"/>
    <w:rsid w:val="00A7414B"/>
    <w:rsid w:val="00A741AF"/>
    <w:rsid w:val="00A75399"/>
    <w:rsid w:val="00A75758"/>
    <w:rsid w:val="00A75B05"/>
    <w:rsid w:val="00A76663"/>
    <w:rsid w:val="00A77579"/>
    <w:rsid w:val="00A83480"/>
    <w:rsid w:val="00A84814"/>
    <w:rsid w:val="00A865C1"/>
    <w:rsid w:val="00A867D4"/>
    <w:rsid w:val="00A91096"/>
    <w:rsid w:val="00A91365"/>
    <w:rsid w:val="00A9353F"/>
    <w:rsid w:val="00A937F1"/>
    <w:rsid w:val="00A94BD1"/>
    <w:rsid w:val="00A94D51"/>
    <w:rsid w:val="00A95AEF"/>
    <w:rsid w:val="00A96BA7"/>
    <w:rsid w:val="00A979C7"/>
    <w:rsid w:val="00AA16CC"/>
    <w:rsid w:val="00AA2105"/>
    <w:rsid w:val="00AA3769"/>
    <w:rsid w:val="00AA390E"/>
    <w:rsid w:val="00AA74F9"/>
    <w:rsid w:val="00AB0E56"/>
    <w:rsid w:val="00AB13EA"/>
    <w:rsid w:val="00AB1D46"/>
    <w:rsid w:val="00AB1EE0"/>
    <w:rsid w:val="00AB339C"/>
    <w:rsid w:val="00AB48F7"/>
    <w:rsid w:val="00AB4EE6"/>
    <w:rsid w:val="00AB7C01"/>
    <w:rsid w:val="00AC11AB"/>
    <w:rsid w:val="00AC2677"/>
    <w:rsid w:val="00AC4AE7"/>
    <w:rsid w:val="00AC7757"/>
    <w:rsid w:val="00AC7A9D"/>
    <w:rsid w:val="00AD07B2"/>
    <w:rsid w:val="00AD0F2E"/>
    <w:rsid w:val="00AD1759"/>
    <w:rsid w:val="00AD34A8"/>
    <w:rsid w:val="00AD44AB"/>
    <w:rsid w:val="00AD5FA8"/>
    <w:rsid w:val="00AD61D7"/>
    <w:rsid w:val="00AD7C34"/>
    <w:rsid w:val="00AE30A6"/>
    <w:rsid w:val="00AE3FE8"/>
    <w:rsid w:val="00AE4BDF"/>
    <w:rsid w:val="00AF09A3"/>
    <w:rsid w:val="00AF0AFD"/>
    <w:rsid w:val="00AF11A9"/>
    <w:rsid w:val="00AF19D8"/>
    <w:rsid w:val="00AF1D69"/>
    <w:rsid w:val="00AF300E"/>
    <w:rsid w:val="00AF3E3A"/>
    <w:rsid w:val="00B0168B"/>
    <w:rsid w:val="00B025E1"/>
    <w:rsid w:val="00B02F5E"/>
    <w:rsid w:val="00B035AA"/>
    <w:rsid w:val="00B0555B"/>
    <w:rsid w:val="00B05FF2"/>
    <w:rsid w:val="00B06926"/>
    <w:rsid w:val="00B06EC1"/>
    <w:rsid w:val="00B07127"/>
    <w:rsid w:val="00B076A6"/>
    <w:rsid w:val="00B128FB"/>
    <w:rsid w:val="00B13AFE"/>
    <w:rsid w:val="00B13C30"/>
    <w:rsid w:val="00B15B6F"/>
    <w:rsid w:val="00B1783C"/>
    <w:rsid w:val="00B178A9"/>
    <w:rsid w:val="00B21E8C"/>
    <w:rsid w:val="00B21FA6"/>
    <w:rsid w:val="00B23007"/>
    <w:rsid w:val="00B239AF"/>
    <w:rsid w:val="00B23D94"/>
    <w:rsid w:val="00B23EB5"/>
    <w:rsid w:val="00B25873"/>
    <w:rsid w:val="00B2610D"/>
    <w:rsid w:val="00B300F5"/>
    <w:rsid w:val="00B30F8D"/>
    <w:rsid w:val="00B3124F"/>
    <w:rsid w:val="00B316ED"/>
    <w:rsid w:val="00B317D8"/>
    <w:rsid w:val="00B31925"/>
    <w:rsid w:val="00B35E7F"/>
    <w:rsid w:val="00B43AAD"/>
    <w:rsid w:val="00B44385"/>
    <w:rsid w:val="00B451E9"/>
    <w:rsid w:val="00B4587E"/>
    <w:rsid w:val="00B4751D"/>
    <w:rsid w:val="00B50FCD"/>
    <w:rsid w:val="00B5253A"/>
    <w:rsid w:val="00B52F5D"/>
    <w:rsid w:val="00B53BB2"/>
    <w:rsid w:val="00B54EE3"/>
    <w:rsid w:val="00B5586A"/>
    <w:rsid w:val="00B55895"/>
    <w:rsid w:val="00B56BF9"/>
    <w:rsid w:val="00B57695"/>
    <w:rsid w:val="00B60671"/>
    <w:rsid w:val="00B61056"/>
    <w:rsid w:val="00B6200F"/>
    <w:rsid w:val="00B63E45"/>
    <w:rsid w:val="00B64061"/>
    <w:rsid w:val="00B6481E"/>
    <w:rsid w:val="00B717C5"/>
    <w:rsid w:val="00B72C8B"/>
    <w:rsid w:val="00B7699B"/>
    <w:rsid w:val="00B81317"/>
    <w:rsid w:val="00B8353B"/>
    <w:rsid w:val="00B867CE"/>
    <w:rsid w:val="00B90A6C"/>
    <w:rsid w:val="00B921BA"/>
    <w:rsid w:val="00B9260E"/>
    <w:rsid w:val="00B928C2"/>
    <w:rsid w:val="00B94913"/>
    <w:rsid w:val="00BA03D5"/>
    <w:rsid w:val="00BA0AC4"/>
    <w:rsid w:val="00BA151F"/>
    <w:rsid w:val="00BA25FF"/>
    <w:rsid w:val="00BA34FD"/>
    <w:rsid w:val="00BA52B7"/>
    <w:rsid w:val="00BA70EF"/>
    <w:rsid w:val="00BA7375"/>
    <w:rsid w:val="00BB0D91"/>
    <w:rsid w:val="00BB22A1"/>
    <w:rsid w:val="00BB30A4"/>
    <w:rsid w:val="00BB4654"/>
    <w:rsid w:val="00BB4F5B"/>
    <w:rsid w:val="00BC0216"/>
    <w:rsid w:val="00BC699B"/>
    <w:rsid w:val="00BD0383"/>
    <w:rsid w:val="00BD103C"/>
    <w:rsid w:val="00BD1496"/>
    <w:rsid w:val="00BD29C1"/>
    <w:rsid w:val="00BD5B81"/>
    <w:rsid w:val="00BD6492"/>
    <w:rsid w:val="00BE0028"/>
    <w:rsid w:val="00BE0AB9"/>
    <w:rsid w:val="00BE1B69"/>
    <w:rsid w:val="00BE1CE4"/>
    <w:rsid w:val="00BE488F"/>
    <w:rsid w:val="00BE6ACC"/>
    <w:rsid w:val="00BE7A9E"/>
    <w:rsid w:val="00BF1449"/>
    <w:rsid w:val="00BF260C"/>
    <w:rsid w:val="00BF3077"/>
    <w:rsid w:val="00BF350D"/>
    <w:rsid w:val="00BF5A05"/>
    <w:rsid w:val="00C003E1"/>
    <w:rsid w:val="00C004DF"/>
    <w:rsid w:val="00C0054E"/>
    <w:rsid w:val="00C01258"/>
    <w:rsid w:val="00C06EA3"/>
    <w:rsid w:val="00C10CE7"/>
    <w:rsid w:val="00C11076"/>
    <w:rsid w:val="00C13069"/>
    <w:rsid w:val="00C1442A"/>
    <w:rsid w:val="00C14DFB"/>
    <w:rsid w:val="00C175DB"/>
    <w:rsid w:val="00C22685"/>
    <w:rsid w:val="00C23E32"/>
    <w:rsid w:val="00C241A6"/>
    <w:rsid w:val="00C24A48"/>
    <w:rsid w:val="00C27016"/>
    <w:rsid w:val="00C37A0E"/>
    <w:rsid w:val="00C404B2"/>
    <w:rsid w:val="00C4442C"/>
    <w:rsid w:val="00C45C1D"/>
    <w:rsid w:val="00C50990"/>
    <w:rsid w:val="00C51129"/>
    <w:rsid w:val="00C52035"/>
    <w:rsid w:val="00C52CA3"/>
    <w:rsid w:val="00C568B1"/>
    <w:rsid w:val="00C576CC"/>
    <w:rsid w:val="00C64615"/>
    <w:rsid w:val="00C66674"/>
    <w:rsid w:val="00C67614"/>
    <w:rsid w:val="00C73C79"/>
    <w:rsid w:val="00C73DA6"/>
    <w:rsid w:val="00C75337"/>
    <w:rsid w:val="00C77CFF"/>
    <w:rsid w:val="00C77F6D"/>
    <w:rsid w:val="00C82E40"/>
    <w:rsid w:val="00C834D2"/>
    <w:rsid w:val="00C83F72"/>
    <w:rsid w:val="00C84D77"/>
    <w:rsid w:val="00C857B3"/>
    <w:rsid w:val="00C874B4"/>
    <w:rsid w:val="00C906E6"/>
    <w:rsid w:val="00C90B1A"/>
    <w:rsid w:val="00C91573"/>
    <w:rsid w:val="00C91B51"/>
    <w:rsid w:val="00C92B0F"/>
    <w:rsid w:val="00C92D04"/>
    <w:rsid w:val="00C92E45"/>
    <w:rsid w:val="00C93E2E"/>
    <w:rsid w:val="00C95870"/>
    <w:rsid w:val="00C97D39"/>
    <w:rsid w:val="00CA077A"/>
    <w:rsid w:val="00CA15FB"/>
    <w:rsid w:val="00CA262D"/>
    <w:rsid w:val="00CA4C03"/>
    <w:rsid w:val="00CA57DF"/>
    <w:rsid w:val="00CA5A80"/>
    <w:rsid w:val="00CA66CB"/>
    <w:rsid w:val="00CA6F84"/>
    <w:rsid w:val="00CA75EE"/>
    <w:rsid w:val="00CA7ABC"/>
    <w:rsid w:val="00CB085F"/>
    <w:rsid w:val="00CB29C4"/>
    <w:rsid w:val="00CB2C2A"/>
    <w:rsid w:val="00CB65EE"/>
    <w:rsid w:val="00CB6889"/>
    <w:rsid w:val="00CC1B37"/>
    <w:rsid w:val="00CC325F"/>
    <w:rsid w:val="00CC3E2A"/>
    <w:rsid w:val="00CC7F2B"/>
    <w:rsid w:val="00CD0D30"/>
    <w:rsid w:val="00CD1764"/>
    <w:rsid w:val="00CD43FB"/>
    <w:rsid w:val="00CD5C69"/>
    <w:rsid w:val="00CD5F65"/>
    <w:rsid w:val="00CD67B8"/>
    <w:rsid w:val="00CD7336"/>
    <w:rsid w:val="00CE1B91"/>
    <w:rsid w:val="00CE221C"/>
    <w:rsid w:val="00CE31A7"/>
    <w:rsid w:val="00CE398C"/>
    <w:rsid w:val="00CE6BE9"/>
    <w:rsid w:val="00CE7F3C"/>
    <w:rsid w:val="00CF16D1"/>
    <w:rsid w:val="00CF23E6"/>
    <w:rsid w:val="00CF264F"/>
    <w:rsid w:val="00CF29D5"/>
    <w:rsid w:val="00CF2D07"/>
    <w:rsid w:val="00CF3500"/>
    <w:rsid w:val="00CF3899"/>
    <w:rsid w:val="00CF3AB4"/>
    <w:rsid w:val="00CF59C7"/>
    <w:rsid w:val="00CF68FA"/>
    <w:rsid w:val="00D007AC"/>
    <w:rsid w:val="00D00BBD"/>
    <w:rsid w:val="00D01279"/>
    <w:rsid w:val="00D0164B"/>
    <w:rsid w:val="00D0282B"/>
    <w:rsid w:val="00D04166"/>
    <w:rsid w:val="00D06C45"/>
    <w:rsid w:val="00D07350"/>
    <w:rsid w:val="00D07732"/>
    <w:rsid w:val="00D11209"/>
    <w:rsid w:val="00D114D7"/>
    <w:rsid w:val="00D11D50"/>
    <w:rsid w:val="00D122CD"/>
    <w:rsid w:val="00D12544"/>
    <w:rsid w:val="00D12E5E"/>
    <w:rsid w:val="00D13393"/>
    <w:rsid w:val="00D14D2A"/>
    <w:rsid w:val="00D21DDF"/>
    <w:rsid w:val="00D21ECD"/>
    <w:rsid w:val="00D22397"/>
    <w:rsid w:val="00D227D4"/>
    <w:rsid w:val="00D22964"/>
    <w:rsid w:val="00D262B0"/>
    <w:rsid w:val="00D272D8"/>
    <w:rsid w:val="00D3009B"/>
    <w:rsid w:val="00D30F3F"/>
    <w:rsid w:val="00D32DD9"/>
    <w:rsid w:val="00D3307B"/>
    <w:rsid w:val="00D343C0"/>
    <w:rsid w:val="00D357E8"/>
    <w:rsid w:val="00D35FA3"/>
    <w:rsid w:val="00D37C29"/>
    <w:rsid w:val="00D408E2"/>
    <w:rsid w:val="00D4220E"/>
    <w:rsid w:val="00D42E1E"/>
    <w:rsid w:val="00D43804"/>
    <w:rsid w:val="00D462B9"/>
    <w:rsid w:val="00D47BF7"/>
    <w:rsid w:val="00D47F31"/>
    <w:rsid w:val="00D51A20"/>
    <w:rsid w:val="00D51AF5"/>
    <w:rsid w:val="00D536A7"/>
    <w:rsid w:val="00D53C41"/>
    <w:rsid w:val="00D540BC"/>
    <w:rsid w:val="00D545B0"/>
    <w:rsid w:val="00D55055"/>
    <w:rsid w:val="00D56226"/>
    <w:rsid w:val="00D646E2"/>
    <w:rsid w:val="00D64B67"/>
    <w:rsid w:val="00D650E9"/>
    <w:rsid w:val="00D65A6C"/>
    <w:rsid w:val="00D660CF"/>
    <w:rsid w:val="00D7057E"/>
    <w:rsid w:val="00D715CD"/>
    <w:rsid w:val="00D718E5"/>
    <w:rsid w:val="00D72BDC"/>
    <w:rsid w:val="00D74694"/>
    <w:rsid w:val="00D76BE2"/>
    <w:rsid w:val="00D77257"/>
    <w:rsid w:val="00D77A9F"/>
    <w:rsid w:val="00D8400B"/>
    <w:rsid w:val="00D86D66"/>
    <w:rsid w:val="00D87B19"/>
    <w:rsid w:val="00D90F5A"/>
    <w:rsid w:val="00D912A4"/>
    <w:rsid w:val="00D92638"/>
    <w:rsid w:val="00D947DB"/>
    <w:rsid w:val="00D94EC4"/>
    <w:rsid w:val="00D97694"/>
    <w:rsid w:val="00D97DA2"/>
    <w:rsid w:val="00DA1038"/>
    <w:rsid w:val="00DA1CFA"/>
    <w:rsid w:val="00DA20E9"/>
    <w:rsid w:val="00DA2EA3"/>
    <w:rsid w:val="00DA4F61"/>
    <w:rsid w:val="00DA5B8E"/>
    <w:rsid w:val="00DA5C55"/>
    <w:rsid w:val="00DA6748"/>
    <w:rsid w:val="00DB09DD"/>
    <w:rsid w:val="00DB1012"/>
    <w:rsid w:val="00DB154D"/>
    <w:rsid w:val="00DB1F07"/>
    <w:rsid w:val="00DB28F8"/>
    <w:rsid w:val="00DB376C"/>
    <w:rsid w:val="00DB6532"/>
    <w:rsid w:val="00DB68C8"/>
    <w:rsid w:val="00DB7AC6"/>
    <w:rsid w:val="00DB7B04"/>
    <w:rsid w:val="00DC0272"/>
    <w:rsid w:val="00DC14D3"/>
    <w:rsid w:val="00DC1CE9"/>
    <w:rsid w:val="00DC325E"/>
    <w:rsid w:val="00DC3983"/>
    <w:rsid w:val="00DC43E0"/>
    <w:rsid w:val="00DC594A"/>
    <w:rsid w:val="00DC5D39"/>
    <w:rsid w:val="00DD100A"/>
    <w:rsid w:val="00DD1E7F"/>
    <w:rsid w:val="00DD1F72"/>
    <w:rsid w:val="00DD2235"/>
    <w:rsid w:val="00DD309B"/>
    <w:rsid w:val="00DD480D"/>
    <w:rsid w:val="00DD58E3"/>
    <w:rsid w:val="00DD5933"/>
    <w:rsid w:val="00DD6D97"/>
    <w:rsid w:val="00DE1202"/>
    <w:rsid w:val="00DE27DD"/>
    <w:rsid w:val="00DE29EC"/>
    <w:rsid w:val="00DE374E"/>
    <w:rsid w:val="00DE4028"/>
    <w:rsid w:val="00DE4FA6"/>
    <w:rsid w:val="00DE6618"/>
    <w:rsid w:val="00DE66AC"/>
    <w:rsid w:val="00DF01E6"/>
    <w:rsid w:val="00DF0CC0"/>
    <w:rsid w:val="00DF1C34"/>
    <w:rsid w:val="00DF3010"/>
    <w:rsid w:val="00DF408E"/>
    <w:rsid w:val="00E0154E"/>
    <w:rsid w:val="00E015AF"/>
    <w:rsid w:val="00E01FF6"/>
    <w:rsid w:val="00E023A6"/>
    <w:rsid w:val="00E026B1"/>
    <w:rsid w:val="00E035FD"/>
    <w:rsid w:val="00E04B72"/>
    <w:rsid w:val="00E05CD0"/>
    <w:rsid w:val="00E11E21"/>
    <w:rsid w:val="00E13EE2"/>
    <w:rsid w:val="00E150A4"/>
    <w:rsid w:val="00E16080"/>
    <w:rsid w:val="00E17B57"/>
    <w:rsid w:val="00E17D8C"/>
    <w:rsid w:val="00E22F6C"/>
    <w:rsid w:val="00E23E0D"/>
    <w:rsid w:val="00E24B64"/>
    <w:rsid w:val="00E26810"/>
    <w:rsid w:val="00E27069"/>
    <w:rsid w:val="00E3230E"/>
    <w:rsid w:val="00E35A17"/>
    <w:rsid w:val="00E37D52"/>
    <w:rsid w:val="00E37DB5"/>
    <w:rsid w:val="00E42182"/>
    <w:rsid w:val="00E42648"/>
    <w:rsid w:val="00E432C1"/>
    <w:rsid w:val="00E43D95"/>
    <w:rsid w:val="00E44C6A"/>
    <w:rsid w:val="00E457D1"/>
    <w:rsid w:val="00E46628"/>
    <w:rsid w:val="00E5206E"/>
    <w:rsid w:val="00E520FA"/>
    <w:rsid w:val="00E52EDA"/>
    <w:rsid w:val="00E541BD"/>
    <w:rsid w:val="00E543FF"/>
    <w:rsid w:val="00E60FA6"/>
    <w:rsid w:val="00E63060"/>
    <w:rsid w:val="00E63165"/>
    <w:rsid w:val="00E6531C"/>
    <w:rsid w:val="00E6770C"/>
    <w:rsid w:val="00E7041B"/>
    <w:rsid w:val="00E704DD"/>
    <w:rsid w:val="00E70B85"/>
    <w:rsid w:val="00E70C05"/>
    <w:rsid w:val="00E7181D"/>
    <w:rsid w:val="00E71BA7"/>
    <w:rsid w:val="00E74E91"/>
    <w:rsid w:val="00E764C6"/>
    <w:rsid w:val="00E77323"/>
    <w:rsid w:val="00E83AC4"/>
    <w:rsid w:val="00E842F8"/>
    <w:rsid w:val="00E85409"/>
    <w:rsid w:val="00E90839"/>
    <w:rsid w:val="00E927DD"/>
    <w:rsid w:val="00E94272"/>
    <w:rsid w:val="00E95BA1"/>
    <w:rsid w:val="00E95BFB"/>
    <w:rsid w:val="00E95E72"/>
    <w:rsid w:val="00E960EB"/>
    <w:rsid w:val="00E9655F"/>
    <w:rsid w:val="00E97DD6"/>
    <w:rsid w:val="00EA02D5"/>
    <w:rsid w:val="00EA0366"/>
    <w:rsid w:val="00EA05EF"/>
    <w:rsid w:val="00EA0819"/>
    <w:rsid w:val="00EA0A89"/>
    <w:rsid w:val="00EA3FCD"/>
    <w:rsid w:val="00EA4A67"/>
    <w:rsid w:val="00EA4BD3"/>
    <w:rsid w:val="00EA4D92"/>
    <w:rsid w:val="00EA583D"/>
    <w:rsid w:val="00EB2209"/>
    <w:rsid w:val="00EB5AF9"/>
    <w:rsid w:val="00EB5DCB"/>
    <w:rsid w:val="00EC300F"/>
    <w:rsid w:val="00EC7B5A"/>
    <w:rsid w:val="00ED1970"/>
    <w:rsid w:val="00ED1D76"/>
    <w:rsid w:val="00ED32E5"/>
    <w:rsid w:val="00ED36BA"/>
    <w:rsid w:val="00ED407D"/>
    <w:rsid w:val="00ED4BE4"/>
    <w:rsid w:val="00ED5F4E"/>
    <w:rsid w:val="00EE0182"/>
    <w:rsid w:val="00EE1183"/>
    <w:rsid w:val="00EE188E"/>
    <w:rsid w:val="00EE30D3"/>
    <w:rsid w:val="00EE31AD"/>
    <w:rsid w:val="00EE5A63"/>
    <w:rsid w:val="00EE775C"/>
    <w:rsid w:val="00EF1D3E"/>
    <w:rsid w:val="00EF219C"/>
    <w:rsid w:val="00EF5F5A"/>
    <w:rsid w:val="00EF6567"/>
    <w:rsid w:val="00EF6C1A"/>
    <w:rsid w:val="00F002D9"/>
    <w:rsid w:val="00F00F2F"/>
    <w:rsid w:val="00F05B29"/>
    <w:rsid w:val="00F05F68"/>
    <w:rsid w:val="00F07109"/>
    <w:rsid w:val="00F07A9F"/>
    <w:rsid w:val="00F108FB"/>
    <w:rsid w:val="00F10A19"/>
    <w:rsid w:val="00F1305F"/>
    <w:rsid w:val="00F153FC"/>
    <w:rsid w:val="00F15AC4"/>
    <w:rsid w:val="00F16A2A"/>
    <w:rsid w:val="00F16D5C"/>
    <w:rsid w:val="00F2004F"/>
    <w:rsid w:val="00F207F0"/>
    <w:rsid w:val="00F20AAB"/>
    <w:rsid w:val="00F21923"/>
    <w:rsid w:val="00F21A66"/>
    <w:rsid w:val="00F2293D"/>
    <w:rsid w:val="00F260ED"/>
    <w:rsid w:val="00F30129"/>
    <w:rsid w:val="00F3196B"/>
    <w:rsid w:val="00F31CAD"/>
    <w:rsid w:val="00F32549"/>
    <w:rsid w:val="00F32E0E"/>
    <w:rsid w:val="00F34730"/>
    <w:rsid w:val="00F34A80"/>
    <w:rsid w:val="00F34BB0"/>
    <w:rsid w:val="00F35C10"/>
    <w:rsid w:val="00F36F0A"/>
    <w:rsid w:val="00F417B6"/>
    <w:rsid w:val="00F43828"/>
    <w:rsid w:val="00F43D0C"/>
    <w:rsid w:val="00F443C5"/>
    <w:rsid w:val="00F44543"/>
    <w:rsid w:val="00F454C7"/>
    <w:rsid w:val="00F45578"/>
    <w:rsid w:val="00F45CC7"/>
    <w:rsid w:val="00F4784B"/>
    <w:rsid w:val="00F53CDE"/>
    <w:rsid w:val="00F55A2D"/>
    <w:rsid w:val="00F5767D"/>
    <w:rsid w:val="00F60536"/>
    <w:rsid w:val="00F60EF8"/>
    <w:rsid w:val="00F61205"/>
    <w:rsid w:val="00F64320"/>
    <w:rsid w:val="00F6437C"/>
    <w:rsid w:val="00F6615A"/>
    <w:rsid w:val="00F702F8"/>
    <w:rsid w:val="00F703B2"/>
    <w:rsid w:val="00F71F06"/>
    <w:rsid w:val="00F76AEE"/>
    <w:rsid w:val="00F77FBD"/>
    <w:rsid w:val="00F827E4"/>
    <w:rsid w:val="00F85940"/>
    <w:rsid w:val="00F85EF8"/>
    <w:rsid w:val="00F869AD"/>
    <w:rsid w:val="00F86D9C"/>
    <w:rsid w:val="00F8792B"/>
    <w:rsid w:val="00F91011"/>
    <w:rsid w:val="00F92BF9"/>
    <w:rsid w:val="00F9332C"/>
    <w:rsid w:val="00F937E2"/>
    <w:rsid w:val="00F9555D"/>
    <w:rsid w:val="00F962D0"/>
    <w:rsid w:val="00F97D4C"/>
    <w:rsid w:val="00FA0AB4"/>
    <w:rsid w:val="00FA20D5"/>
    <w:rsid w:val="00FA3576"/>
    <w:rsid w:val="00FA5B62"/>
    <w:rsid w:val="00FB04A3"/>
    <w:rsid w:val="00FB0795"/>
    <w:rsid w:val="00FB14C0"/>
    <w:rsid w:val="00FB2B6F"/>
    <w:rsid w:val="00FB3571"/>
    <w:rsid w:val="00FB46FE"/>
    <w:rsid w:val="00FB4803"/>
    <w:rsid w:val="00FB67E2"/>
    <w:rsid w:val="00FC1FC2"/>
    <w:rsid w:val="00FC21F3"/>
    <w:rsid w:val="00FC22A4"/>
    <w:rsid w:val="00FC282B"/>
    <w:rsid w:val="00FC3A75"/>
    <w:rsid w:val="00FC4EA1"/>
    <w:rsid w:val="00FC57F9"/>
    <w:rsid w:val="00FD06A1"/>
    <w:rsid w:val="00FD0DA5"/>
    <w:rsid w:val="00FD3910"/>
    <w:rsid w:val="00FD51CC"/>
    <w:rsid w:val="00FD5780"/>
    <w:rsid w:val="00FD68DB"/>
    <w:rsid w:val="00FE09E9"/>
    <w:rsid w:val="00FE0EE4"/>
    <w:rsid w:val="00FE16F3"/>
    <w:rsid w:val="00FE2E60"/>
    <w:rsid w:val="00FE4DF7"/>
    <w:rsid w:val="00FE5E9E"/>
    <w:rsid w:val="00FE61E5"/>
    <w:rsid w:val="00FF037A"/>
    <w:rsid w:val="00FF05CE"/>
    <w:rsid w:val="00FF0E1B"/>
    <w:rsid w:val="00FF34C1"/>
    <w:rsid w:val="00FF4864"/>
    <w:rsid w:val="00FF51D5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BB4516"/>
  <w15:chartTrackingRefBased/>
  <w15:docId w15:val="{080D843A-E6F6-489A-9709-EF8F3A77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Nagółwek 2"/>
    <w:qFormat/>
    <w:rsid w:val="00DA5C5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E"/>
    <w:pPr>
      <w:keepNext/>
      <w:spacing w:before="240" w:after="60"/>
      <w:jc w:val="center"/>
      <w:outlineLvl w:val="0"/>
    </w:pPr>
    <w:rPr>
      <w:rFonts w:ascii="Arial" w:hAnsi="Arial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F0DC7"/>
    <w:pPr>
      <w:keepNext/>
      <w:spacing w:before="240" w:after="60"/>
      <w:jc w:val="both"/>
      <w:outlineLvl w:val="1"/>
    </w:pPr>
    <w:rPr>
      <w:rFonts w:ascii="Arial" w:hAnsi="Arial"/>
      <w:b/>
      <w:bCs/>
      <w:iCs/>
      <w:szCs w:val="2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52EDA"/>
    <w:pPr>
      <w:keepNext/>
      <w:spacing w:line="360" w:lineRule="auto"/>
      <w:outlineLvl w:val="3"/>
    </w:pPr>
    <w:rPr>
      <w:b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podstawowy Znak"/>
    <w:basedOn w:val="Normalny"/>
    <w:rsid w:val="00021E92"/>
    <w:rPr>
      <w:b/>
      <w:bCs/>
      <w:sz w:val="28"/>
    </w:rPr>
  </w:style>
  <w:style w:type="paragraph" w:styleId="Nagwek">
    <w:name w:val="header"/>
    <w:aliases w:val="Nagłówek strony"/>
    <w:basedOn w:val="Normalny"/>
    <w:link w:val="NagwekZnak"/>
    <w:uiPriority w:val="99"/>
    <w:rsid w:val="00A7382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rsid w:val="00A7382F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A7382F"/>
  </w:style>
  <w:style w:type="paragraph" w:styleId="Tekstdymka">
    <w:name w:val="Balloon Text"/>
    <w:basedOn w:val="Normalny"/>
    <w:semiHidden/>
    <w:rsid w:val="00DB7B0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825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474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05741E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aliases w:val="Nagłówek strony Znak"/>
    <w:link w:val="Nagwek"/>
    <w:uiPriority w:val="99"/>
    <w:rsid w:val="003B32D2"/>
    <w:rPr>
      <w:sz w:val="24"/>
      <w:szCs w:val="24"/>
    </w:rPr>
  </w:style>
  <w:style w:type="character" w:customStyle="1" w:styleId="apple-converted-space">
    <w:name w:val="apple-converted-space"/>
    <w:basedOn w:val="Domylnaczcionkaakapitu"/>
    <w:rsid w:val="006A163E"/>
  </w:style>
  <w:style w:type="character" w:customStyle="1" w:styleId="pkttabelaChar">
    <w:name w:val="pkt tabela Char"/>
    <w:link w:val="pkttabela"/>
    <w:uiPriority w:val="99"/>
    <w:locked/>
    <w:rsid w:val="003E5B22"/>
    <w:rPr>
      <w:rFonts w:ascii="Arial Narrow" w:hAnsi="Arial Narrow"/>
      <w:sz w:val="24"/>
      <w:szCs w:val="24"/>
    </w:rPr>
  </w:style>
  <w:style w:type="paragraph" w:customStyle="1" w:styleId="pkttabela">
    <w:name w:val="pkt tabela"/>
    <w:basedOn w:val="Normalny"/>
    <w:link w:val="pkttabelaChar"/>
    <w:uiPriority w:val="99"/>
    <w:rsid w:val="003E5B22"/>
    <w:pPr>
      <w:tabs>
        <w:tab w:val="num" w:pos="720"/>
      </w:tabs>
      <w:spacing w:before="20" w:after="20"/>
      <w:ind w:left="175" w:hanging="142"/>
      <w:contextualSpacing/>
      <w:jc w:val="both"/>
    </w:pPr>
    <w:rPr>
      <w:rFonts w:ascii="Arial Narrow" w:hAnsi="Arial Narrow"/>
      <w:lang w:val="x-none" w:eastAsia="x-none"/>
    </w:rPr>
  </w:style>
  <w:style w:type="character" w:customStyle="1" w:styleId="StopkaZnak">
    <w:name w:val="Stopka Znak"/>
    <w:link w:val="Stopka"/>
    <w:rsid w:val="0058426F"/>
    <w:rPr>
      <w:sz w:val="24"/>
      <w:szCs w:val="24"/>
    </w:rPr>
  </w:style>
  <w:style w:type="paragraph" w:styleId="Akapitzlist">
    <w:name w:val="List Paragraph"/>
    <w:aliases w:val="Akapit z,Akapit z listą3,normalny tekst,Normal,Numerowanie,Akapit z listą31,List Paragraph,SR_Akapit z listą,Wypunktowanie,Normal2"/>
    <w:basedOn w:val="Normalny"/>
    <w:link w:val="AkapitzlistZnak"/>
    <w:qFormat/>
    <w:rsid w:val="00F45C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aliases w:val="Akapit z Znak,Akapit z listą3 Znak,normalny tekst Znak,Normal Znak,Numerowanie Znak,Akapit z listą31 Znak,List Paragraph Znak,SR_Akapit z listą Znak,Wypunktowanie Znak,Normal2 Znak"/>
    <w:link w:val="Akapitzlist"/>
    <w:locked/>
    <w:rsid w:val="00F45CC7"/>
    <w:rPr>
      <w:rFonts w:ascii="Calibri" w:eastAsia="Calibri" w:hAnsi="Calibri"/>
      <w:sz w:val="22"/>
      <w:szCs w:val="22"/>
      <w:lang w:val="x-none"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675A4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675A42"/>
    <w:rPr>
      <w:sz w:val="24"/>
      <w:szCs w:val="24"/>
    </w:rPr>
  </w:style>
  <w:style w:type="paragraph" w:customStyle="1" w:styleId="WW-Tekstpodstawowywcity3">
    <w:name w:val="WW-Tekst podstawowy wcięty 3"/>
    <w:basedOn w:val="Normalny"/>
    <w:rsid w:val="00675A42"/>
    <w:pPr>
      <w:suppressAutoHyphens/>
      <w:spacing w:line="360" w:lineRule="auto"/>
      <w:ind w:firstLine="708"/>
      <w:jc w:val="both"/>
    </w:pPr>
    <w:rPr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6A089A"/>
    <w:rPr>
      <w:rFonts w:ascii="Calibri" w:eastAsia="Calibri" w:hAnsi="Calibri"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E52EDA"/>
    <w:rPr>
      <w:b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9188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49188B"/>
    <w:rPr>
      <w:sz w:val="24"/>
      <w:szCs w:val="24"/>
    </w:rPr>
  </w:style>
  <w:style w:type="paragraph" w:customStyle="1" w:styleId="W3pz">
    <w:name w:val="W 3 pz"/>
    <w:basedOn w:val="Normalny"/>
    <w:rsid w:val="003B7EDB"/>
    <w:pPr>
      <w:tabs>
        <w:tab w:val="left" w:pos="360"/>
      </w:tabs>
      <w:overflowPunct w:val="0"/>
      <w:autoSpaceDE w:val="0"/>
      <w:autoSpaceDN w:val="0"/>
      <w:adjustRightInd w:val="0"/>
      <w:spacing w:after="80" w:line="300" w:lineRule="exact"/>
      <w:ind w:left="641" w:hanging="357"/>
      <w:jc w:val="both"/>
      <w:textAlignment w:val="baseline"/>
    </w:pPr>
    <w:rPr>
      <w:rFonts w:ascii="Arial" w:hAnsi="Arial"/>
      <w:sz w:val="22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002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0020"/>
  </w:style>
  <w:style w:type="character" w:styleId="Odwoanieprzypisukocowego">
    <w:name w:val="endnote reference"/>
    <w:uiPriority w:val="99"/>
    <w:semiHidden/>
    <w:unhideWhenUsed/>
    <w:rsid w:val="00400020"/>
    <w:rPr>
      <w:vertAlign w:val="superscript"/>
    </w:rPr>
  </w:style>
  <w:style w:type="character" w:customStyle="1" w:styleId="Nagwek1Znak">
    <w:name w:val="Nagłówek 1 Znak"/>
    <w:link w:val="Nagwek1"/>
    <w:uiPriority w:val="9"/>
    <w:rsid w:val="00E5206E"/>
    <w:rPr>
      <w:rFonts w:ascii="Arial" w:hAnsi="Arial"/>
      <w:b/>
      <w:bCs/>
      <w:kern w:val="32"/>
      <w:sz w:val="24"/>
      <w:szCs w:val="32"/>
    </w:rPr>
  </w:style>
  <w:style w:type="character" w:customStyle="1" w:styleId="Nagwek2Znak">
    <w:name w:val="Nagłówek 2 Znak"/>
    <w:link w:val="Nagwek2"/>
    <w:uiPriority w:val="9"/>
    <w:rsid w:val="004F0DC7"/>
    <w:rPr>
      <w:rFonts w:ascii="Arial" w:hAnsi="Arial"/>
      <w:b/>
      <w:bCs/>
      <w:iCs/>
      <w:sz w:val="24"/>
      <w:szCs w:val="28"/>
    </w:rPr>
  </w:style>
  <w:style w:type="paragraph" w:customStyle="1" w:styleId="Standard">
    <w:name w:val="Standard"/>
    <w:rsid w:val="00215BD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numbering" w:customStyle="1" w:styleId="WWNum1">
    <w:name w:val="WWNum1"/>
    <w:basedOn w:val="Bezlisty"/>
    <w:rsid w:val="00215BD5"/>
    <w:pPr>
      <w:numPr>
        <w:numId w:val="69"/>
      </w:numPr>
    </w:pPr>
  </w:style>
  <w:style w:type="numbering" w:customStyle="1" w:styleId="WWNum2">
    <w:name w:val="WWNum2"/>
    <w:basedOn w:val="Bezlisty"/>
    <w:rsid w:val="00215BD5"/>
    <w:pPr>
      <w:numPr>
        <w:numId w:val="70"/>
      </w:numPr>
    </w:pPr>
  </w:style>
  <w:style w:type="character" w:styleId="Hipercze">
    <w:name w:val="Hyperlink"/>
    <w:basedOn w:val="Domylnaczcionkaakapitu"/>
    <w:uiPriority w:val="99"/>
    <w:unhideWhenUsed/>
    <w:rsid w:val="009742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5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1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7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3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1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4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7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4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5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1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6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0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0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9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27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1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9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0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0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1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5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6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5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7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9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6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4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6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6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9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0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6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8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5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0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5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6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9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4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13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1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8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5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5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rszalek@podkarpackie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53000A-29D8-4D43-A499-4679705FA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14</Pages>
  <Words>4377</Words>
  <Characters>26265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AUTOMET Zmiana III pozwolenia zintegrowanego </vt:lpstr>
    </vt:vector>
  </TitlesOfParts>
  <Company>Urząd Marszałkowski Wojewóztwa Podkarpackiego</Company>
  <LinksUpToDate>false</LinksUpToDate>
  <CharactersWithSpaces>30581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AUTOMET Zmiana III pozwolenia zintegrowanego </dc:title>
  <dc:subject/>
  <dc:creator>Czapka Agata</dc:creator>
  <cp:keywords/>
  <cp:lastModifiedBy>Help Desk</cp:lastModifiedBy>
  <cp:revision>57</cp:revision>
  <cp:lastPrinted>2023-11-07T15:10:00Z</cp:lastPrinted>
  <dcterms:created xsi:type="dcterms:W3CDTF">2023-11-15T15:47:00Z</dcterms:created>
  <dcterms:modified xsi:type="dcterms:W3CDTF">2025-12-04T08:24:00Z</dcterms:modified>
</cp:coreProperties>
</file>