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0EC7" w14:textId="3871BFBF" w:rsidR="00665626" w:rsidRPr="00665626" w:rsidRDefault="00303C78" w:rsidP="00665626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03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bookmarkStart w:id="0" w:name="_Hlk96931572"/>
      <w:r w:rsidR="00665626" w:rsidRPr="0066562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427 / </w:t>
      </w:r>
      <w:r w:rsidR="000637B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8657</w:t>
      </w:r>
      <w:r w:rsidR="00665626" w:rsidRPr="0066562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7B8FC820" w14:textId="77777777" w:rsidR="00665626" w:rsidRPr="00665626" w:rsidRDefault="00665626" w:rsidP="0066562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6562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5FD6810" w14:textId="77777777" w:rsidR="00665626" w:rsidRPr="00665626" w:rsidRDefault="00665626" w:rsidP="0066562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6562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58E1223" w14:textId="77777777" w:rsidR="00665626" w:rsidRPr="00665626" w:rsidRDefault="00665626" w:rsidP="0066562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65626">
        <w:rPr>
          <w:rFonts w:ascii="Arial" w:eastAsia="Times New Roman" w:hAnsi="Arial" w:cs="Times New Roman"/>
          <w:sz w:val="24"/>
          <w:szCs w:val="24"/>
          <w:lang w:eastAsia="pl-PL"/>
        </w:rPr>
        <w:t>z dnia 4 października  2022r.</w:t>
      </w:r>
    </w:p>
    <w:bookmarkEnd w:id="0"/>
    <w:p w14:paraId="6BB8D9F7" w14:textId="77777777" w:rsidR="00303C78" w:rsidRPr="00303C78" w:rsidRDefault="00303C78" w:rsidP="0030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8ED56A" w14:textId="6CCED4B4" w:rsidR="00384AEF" w:rsidRPr="00390E18" w:rsidRDefault="00384AEF" w:rsidP="00303C7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</w:pPr>
      <w:r w:rsidRPr="00390E18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w sprawie udzielenia upoważnienia.</w:t>
      </w:r>
    </w:p>
    <w:p w14:paraId="5B9E0093" w14:textId="39D662F1" w:rsidR="00303C78" w:rsidRPr="00F82B08" w:rsidRDefault="00303C78" w:rsidP="0030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62A58314" w14:textId="0E85FDB8" w:rsidR="00D10155" w:rsidRPr="00D10155" w:rsidRDefault="00303C78" w:rsidP="00D1015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bookmarkStart w:id="1" w:name="_Hlk80956306"/>
      <w:r w:rsidRPr="00D10155">
        <w:rPr>
          <w:rFonts w:ascii="Arial" w:eastAsia="Times New Roman" w:hAnsi="Arial" w:cs="Arial"/>
          <w:sz w:val="24"/>
          <w:szCs w:val="24"/>
          <w:lang w:eastAsia="pl-PL"/>
        </w:rPr>
        <w:t>Na podstawie art. 41 ust. 1 ustawy z dnia 5 czerwca 1998</w:t>
      </w:r>
      <w:r w:rsidR="0093287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10155">
        <w:rPr>
          <w:rFonts w:ascii="Arial" w:eastAsia="Times New Roman" w:hAnsi="Arial" w:cs="Arial"/>
          <w:sz w:val="24"/>
          <w:szCs w:val="24"/>
          <w:lang w:eastAsia="pl-PL"/>
        </w:rPr>
        <w:t>r. o samorządzie województwa (Dz.</w:t>
      </w:r>
      <w:r w:rsidR="000E6D71" w:rsidRPr="00D101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0155">
        <w:rPr>
          <w:rFonts w:ascii="Arial" w:eastAsia="Times New Roman" w:hAnsi="Arial" w:cs="Arial"/>
          <w:sz w:val="24"/>
          <w:szCs w:val="24"/>
          <w:lang w:eastAsia="pl-PL"/>
        </w:rPr>
        <w:t>U. z 20</w:t>
      </w:r>
      <w:r w:rsidR="000E6D71" w:rsidRPr="00D1015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40A34" w:rsidRPr="00D1015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3287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10155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665626">
        <w:rPr>
          <w:rFonts w:ascii="Arial" w:eastAsia="Times New Roman" w:hAnsi="Arial" w:cs="Arial"/>
          <w:sz w:val="24"/>
          <w:szCs w:val="24"/>
          <w:lang w:eastAsia="pl-PL"/>
        </w:rPr>
        <w:t>547 ze zm.</w:t>
      </w:r>
      <w:r w:rsidRPr="00D1015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1422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10155">
        <w:rPr>
          <w:rFonts w:ascii="Arial" w:eastAsia="Times New Roman" w:hAnsi="Arial" w:cs="Arial"/>
          <w:sz w:val="24"/>
          <w:szCs w:val="24"/>
          <w:lang w:eastAsia="pl-PL"/>
        </w:rPr>
        <w:t xml:space="preserve"> art.</w:t>
      </w:r>
      <w:r w:rsidR="00D10155" w:rsidRPr="00D10155">
        <w:rPr>
          <w:rFonts w:ascii="Arial" w:eastAsia="Times New Roman" w:hAnsi="Arial" w:cs="Arial"/>
          <w:sz w:val="24"/>
          <w:szCs w:val="24"/>
          <w:lang w:eastAsia="pl-PL"/>
        </w:rPr>
        <w:t xml:space="preserve"> 50 ust. 4 w związku </w:t>
      </w:r>
      <w:r w:rsidR="00D10155" w:rsidRPr="00D10155">
        <w:rPr>
          <w:rFonts w:ascii="Arial" w:eastAsia="Times New Roman" w:hAnsi="Arial" w:cs="Arial"/>
          <w:sz w:val="24"/>
          <w:szCs w:val="24"/>
          <w:lang w:eastAsia="pl-PL"/>
        </w:rPr>
        <w:br/>
        <w:t>z ust. 2 pkt 2 i ust. 3 ustawy z dnia 13 października 1995</w:t>
      </w:r>
      <w:r w:rsidR="0093287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10155" w:rsidRPr="00D10155">
        <w:rPr>
          <w:rFonts w:ascii="Arial" w:eastAsia="Times New Roman" w:hAnsi="Arial" w:cs="Arial"/>
          <w:sz w:val="24"/>
          <w:szCs w:val="24"/>
          <w:lang w:eastAsia="pl-PL"/>
        </w:rPr>
        <w:t xml:space="preserve">r. Prawo łowieckie </w:t>
      </w:r>
      <w:r w:rsidR="00D10155" w:rsidRPr="00D10155">
        <w:rPr>
          <w:rFonts w:ascii="Arial" w:eastAsia="Times New Roman" w:hAnsi="Arial" w:cs="Arial"/>
          <w:sz w:val="24"/>
          <w:szCs w:val="24"/>
          <w:lang w:eastAsia="pl-PL"/>
        </w:rPr>
        <w:br/>
        <w:t>(Dz. U. z 20</w:t>
      </w:r>
      <w:r w:rsidR="00D10155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93287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10155" w:rsidRPr="00D10155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D10155">
        <w:rPr>
          <w:rFonts w:ascii="Arial" w:eastAsia="Times New Roman" w:hAnsi="Arial" w:cs="Arial"/>
          <w:sz w:val="24"/>
          <w:szCs w:val="24"/>
          <w:lang w:eastAsia="pl-PL"/>
        </w:rPr>
        <w:t>1173</w:t>
      </w:r>
      <w:r w:rsidR="00D10155" w:rsidRPr="00D101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1015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1015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0155" w:rsidRPr="00D1015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10155" w:rsidRPr="00D10155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bookmarkEnd w:id="1"/>
    <w:p w14:paraId="396C76BD" w14:textId="57022A65" w:rsidR="00303C78" w:rsidRPr="00390E18" w:rsidRDefault="00303C78" w:rsidP="00303C7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114087B" w14:textId="77777777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Zarząd Województwa Podkarpackiego w Rzeszowie</w:t>
      </w:r>
    </w:p>
    <w:p w14:paraId="489605AA" w14:textId="77777777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uchwala, co następuje</w:t>
      </w:r>
    </w:p>
    <w:p w14:paraId="3E642054" w14:textId="277E6802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238FAA1" w14:textId="77777777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b/>
          <w:sz w:val="23"/>
          <w:szCs w:val="23"/>
          <w:lang w:eastAsia="pl-PL"/>
        </w:rPr>
        <w:t>§ 1</w:t>
      </w:r>
    </w:p>
    <w:p w14:paraId="091FD312" w14:textId="144C5FE5" w:rsidR="00B51B87" w:rsidRDefault="000E6D71" w:rsidP="003A0B0A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Udziela się upoważnienia do przeprowadzenia </w:t>
      </w:r>
      <w:bookmarkStart w:id="2" w:name="_Hlk75432110"/>
      <w:r w:rsidR="00B51B87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oględzin i szacowania </w:t>
      </w:r>
      <w:r w:rsidR="00BF6F14" w:rsidRPr="003A0B0A">
        <w:rPr>
          <w:rFonts w:ascii="Arial" w:eastAsia="Times New Roman" w:hAnsi="Arial" w:cs="Arial"/>
          <w:sz w:val="24"/>
          <w:szCs w:val="24"/>
          <w:lang w:eastAsia="pl-PL"/>
        </w:rPr>
        <w:t>ostatecznego</w:t>
      </w:r>
      <w:r w:rsidR="00B51B87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szkód w uprawach i płodach rolnych wyrządzonych przez dziki, łosie, jelenie, daniele i</w:t>
      </w:r>
      <w:r w:rsidR="00F82B0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51B87" w:rsidRPr="003A0B0A">
        <w:rPr>
          <w:rFonts w:ascii="Arial" w:eastAsia="Times New Roman" w:hAnsi="Arial" w:cs="Arial"/>
          <w:sz w:val="24"/>
          <w:szCs w:val="24"/>
          <w:lang w:eastAsia="pl-PL"/>
        </w:rPr>
        <w:t>sarny na obszarach niewchodzących w skład obwodów</w:t>
      </w:r>
      <w:r w:rsidR="00BF6F14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łowieckich oraz szkód w</w:t>
      </w:r>
      <w:r w:rsidR="00F82B0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F6F14" w:rsidRPr="003A0B0A">
        <w:rPr>
          <w:rFonts w:ascii="Arial" w:eastAsia="Times New Roman" w:hAnsi="Arial" w:cs="Arial"/>
          <w:sz w:val="24"/>
          <w:szCs w:val="24"/>
          <w:lang w:eastAsia="pl-PL"/>
        </w:rPr>
        <w:t>uprawach i płodach rolnych wyrządzonych przez zwierzęta łowne objęte całoroczną ochroną na obszarach obwodów łowieckich polnych i obszarach niewchodzących w</w:t>
      </w:r>
      <w:r w:rsidR="00F82B0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F6F14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skład obwodów </w:t>
      </w:r>
      <w:r w:rsidR="008C05C4" w:rsidRPr="003A0B0A">
        <w:rPr>
          <w:rFonts w:ascii="Arial" w:eastAsia="Times New Roman" w:hAnsi="Arial" w:cs="Arial"/>
          <w:sz w:val="24"/>
          <w:szCs w:val="24"/>
          <w:lang w:eastAsia="pl-PL"/>
        </w:rPr>
        <w:t>łowieckich, następującym</w:t>
      </w:r>
      <w:r w:rsidR="00BF6F14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pracownikom </w:t>
      </w:r>
      <w:r w:rsidR="008C05C4" w:rsidRPr="003A0B0A">
        <w:rPr>
          <w:rFonts w:ascii="Arial" w:eastAsia="Times New Roman" w:hAnsi="Arial" w:cs="Arial"/>
          <w:sz w:val="24"/>
          <w:szCs w:val="24"/>
          <w:lang w:eastAsia="pl-PL"/>
        </w:rPr>
        <w:t>Departamentu Rolnictwa, Geodezji i Gospodarki Mieniem:</w:t>
      </w:r>
    </w:p>
    <w:p w14:paraId="3AF0C121" w14:textId="77777777" w:rsidR="003A0B0A" w:rsidRPr="003A0B0A" w:rsidRDefault="003A0B0A" w:rsidP="003A0B0A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2"/>
    <w:p w14:paraId="1F31166C" w14:textId="224F2C03" w:rsidR="00F82B08" w:rsidRPr="00F82B08" w:rsidRDefault="00F82B08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Zbigniew Krysa</w:t>
      </w:r>
      <w:r w:rsidR="00A23B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Zastępca Dyrektora Departamentu Rolnictwa Geodezji 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Gospodarki Mieniem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8D7FBB7" w14:textId="3935E38F" w:rsidR="003F78BE" w:rsidRPr="003A0B0A" w:rsidRDefault="008C05C4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Wioleta Chmura – Tuchowska – kierownik Oddziału łowiectwa</w:t>
      </w:r>
      <w:r w:rsidR="00390E18" w:rsidRPr="003A0B0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17C01FC" w14:textId="2DCF4840" w:rsidR="00390E18" w:rsidRPr="003A0B0A" w:rsidRDefault="008C05C4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Łukasz Bugaj</w:t>
      </w:r>
      <w:r w:rsidR="003F78BE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główny specjalista w </w:t>
      </w:r>
      <w:r w:rsidR="003F78BE" w:rsidRPr="003A0B0A">
        <w:rPr>
          <w:rFonts w:ascii="Arial" w:hAnsi="Arial" w:cs="Arial"/>
          <w:sz w:val="24"/>
          <w:szCs w:val="24"/>
        </w:rPr>
        <w:t xml:space="preserve">Oddziale </w:t>
      </w:r>
      <w:r w:rsidRPr="003A0B0A">
        <w:rPr>
          <w:rFonts w:ascii="Arial" w:hAnsi="Arial" w:cs="Arial"/>
          <w:sz w:val="24"/>
          <w:szCs w:val="24"/>
        </w:rPr>
        <w:t>łowiectwa</w:t>
      </w:r>
      <w:r w:rsidR="003F78BE" w:rsidRPr="003A0B0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53928D" w14:textId="49401306" w:rsidR="00390E18" w:rsidRPr="003A0B0A" w:rsidRDefault="007342D6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sz w:val="24"/>
          <w:szCs w:val="24"/>
          <w:lang w:eastAsia="pl-PL"/>
        </w:rPr>
        <w:t>Łukasz Capiński</w:t>
      </w:r>
      <w:r w:rsidR="00390E18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F0DFC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główny specjalista</w:t>
      </w:r>
      <w:r w:rsidR="00390E18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0E18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Oddziale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łowiectwa</w:t>
      </w:r>
      <w:r w:rsidR="00985885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3A26B794" w14:textId="350EFE1B" w:rsidR="00E32990" w:rsidRPr="003A0B0A" w:rsidRDefault="00E32990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Michał Chmielecki – podinspektor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</w:t>
      </w:r>
    </w:p>
    <w:p w14:paraId="177B8C47" w14:textId="43E0ED30" w:rsidR="00303C78" w:rsidRPr="003A0B0A" w:rsidRDefault="007342D6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Hubert Ćwik</w:t>
      </w:r>
      <w:r w:rsidR="00F82B08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985885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główny specjalista</w:t>
      </w:r>
      <w:r w:rsidR="00985885"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5885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Oddziale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łowiectwa,</w:t>
      </w:r>
    </w:p>
    <w:p w14:paraId="3E7FF929" w14:textId="02A514A2" w:rsidR="007342D6" w:rsidRPr="003A0B0A" w:rsidRDefault="007342D6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Michał Głód </w:t>
      </w:r>
      <w:r w:rsidR="006409F4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łowiectwa,</w:t>
      </w:r>
    </w:p>
    <w:p w14:paraId="0817C0FD" w14:textId="198A6681" w:rsidR="007342D6" w:rsidRPr="003A0B0A" w:rsidRDefault="007342D6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Stanisław Goszka </w:t>
      </w:r>
      <w:r w:rsidR="006409F4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Start w:id="3" w:name="_Hlk114645106"/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</w:t>
      </w:r>
      <w:bookmarkEnd w:id="3"/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6D8B17D6" w14:textId="06D0ED6F" w:rsidR="007D7116" w:rsidRPr="003A0B0A" w:rsidRDefault="007D7116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Janusz Górnicki – 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łowiectwa,</w:t>
      </w:r>
    </w:p>
    <w:p w14:paraId="6805B8BD" w14:textId="3F66ABAE" w:rsidR="006409F4" w:rsidRPr="003A0B0A" w:rsidRDefault="006409F4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Wacław Krupa – 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</w:t>
      </w:r>
      <w:r w:rsidR="002D31D9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55F917B0" w14:textId="3C2E6C5A" w:rsidR="006409F4" w:rsidRPr="003A0B0A" w:rsidRDefault="000B40C4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Magdalena Lemik – inspektor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</w:t>
      </w:r>
      <w:r w:rsidR="002D31D9"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53A05EA7" w14:textId="74274026" w:rsidR="000B40C4" w:rsidRPr="003A0B0A" w:rsidRDefault="002D31D9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Marcin Matusz – 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łowiectwa,</w:t>
      </w:r>
    </w:p>
    <w:p w14:paraId="20D4EBB7" w14:textId="1B37285A" w:rsidR="002D31D9" w:rsidRPr="003A0B0A" w:rsidRDefault="002D31D9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Zenona Mokrzycka – 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łowiectwa,</w:t>
      </w:r>
    </w:p>
    <w:p w14:paraId="2E13D6AB" w14:textId="5AEE673D" w:rsidR="00E32990" w:rsidRPr="003A0B0A" w:rsidRDefault="00E32990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Agata Sarna – 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łowiectwa,</w:t>
      </w:r>
    </w:p>
    <w:p w14:paraId="08769C91" w14:textId="10B62FC9" w:rsidR="002D31D9" w:rsidRPr="003A0B0A" w:rsidRDefault="002D31D9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Kaja Tubiak – 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łowiectwa,</w:t>
      </w:r>
    </w:p>
    <w:p w14:paraId="2DA19A84" w14:textId="0DE41980" w:rsidR="002D31D9" w:rsidRPr="003A0B0A" w:rsidRDefault="002D31D9" w:rsidP="003A0B0A">
      <w:pPr>
        <w:pStyle w:val="Akapitzlist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Katarzyna Wajda –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główny specjalista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0B0A">
        <w:rPr>
          <w:rFonts w:ascii="Arial" w:eastAsia="Times New Roman" w:hAnsi="Arial" w:cs="Arial"/>
          <w:bCs/>
          <w:sz w:val="24"/>
          <w:szCs w:val="24"/>
          <w:lang w:eastAsia="pl-PL"/>
        </w:rPr>
        <w:t>w Oddziale łowiectwa</w:t>
      </w:r>
      <w:r w:rsidR="00D54F2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32BFB812" w14:textId="77777777" w:rsidR="00E00379" w:rsidRPr="003A0B0A" w:rsidRDefault="00E00379" w:rsidP="003A0B0A">
      <w:pPr>
        <w:spacing w:after="0" w:line="280" w:lineRule="exact"/>
        <w:jc w:val="both"/>
        <w:rPr>
          <w:rFonts w:ascii="Arial" w:hAnsi="Arial" w:cs="Arial"/>
          <w:b/>
          <w:sz w:val="24"/>
          <w:szCs w:val="24"/>
        </w:rPr>
      </w:pPr>
    </w:p>
    <w:p w14:paraId="034B72EE" w14:textId="26F83476" w:rsidR="00DC425C" w:rsidRPr="003A0B0A" w:rsidRDefault="00DC425C" w:rsidP="003A0B0A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00379" w:rsidRPr="003A0B0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1CD4D421" w14:textId="0570BDAC" w:rsidR="00F4607A" w:rsidRDefault="0081422B" w:rsidP="003A0B0A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Traci </w:t>
      </w:r>
      <w:r w:rsidR="009E6F3F">
        <w:rPr>
          <w:rFonts w:ascii="Arial" w:eastAsia="Times New Roman" w:hAnsi="Arial" w:cs="Arial"/>
          <w:sz w:val="24"/>
          <w:szCs w:val="24"/>
          <w:lang w:eastAsia="pl-PL"/>
        </w:rPr>
        <w:t>moc:</w:t>
      </w:r>
    </w:p>
    <w:p w14:paraId="11F852E4" w14:textId="5DF04469" w:rsidR="009E6F3F" w:rsidRPr="00F82B08" w:rsidRDefault="009E6F3F" w:rsidP="00F82B08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2B08">
        <w:rPr>
          <w:rFonts w:ascii="Arial" w:eastAsia="Times New Roman" w:hAnsi="Arial" w:cs="Arial"/>
          <w:sz w:val="24"/>
          <w:szCs w:val="24"/>
          <w:lang w:eastAsia="pl-PL"/>
        </w:rPr>
        <w:t>Uchwała Nr 256/5096/21 Zarządu Województwa Podkarpackiego w Rzeszowie z</w:t>
      </w:r>
      <w:r w:rsidR="00F82B08" w:rsidRPr="00F82B0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>dnia 2 marca 2021 r. w sprawie udzielenia upoważnienia,</w:t>
      </w:r>
    </w:p>
    <w:p w14:paraId="6F088673" w14:textId="10AD6A47" w:rsidR="009E6F3F" w:rsidRPr="00F82B08" w:rsidRDefault="009E6F3F" w:rsidP="00F82B08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2B08">
        <w:rPr>
          <w:rFonts w:ascii="Arial" w:eastAsia="Times New Roman" w:hAnsi="Arial" w:cs="Arial"/>
          <w:sz w:val="24"/>
          <w:szCs w:val="24"/>
          <w:lang w:eastAsia="pl-PL"/>
        </w:rPr>
        <w:t>Uchwała Nr 314/6274/21 Zarządu Województwa Podkarpackiego w Rzeszowie z</w:t>
      </w:r>
      <w:r w:rsidR="00F82B08" w:rsidRPr="00F82B0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>dnia 2</w:t>
      </w:r>
      <w:r w:rsidR="008E73AC" w:rsidRPr="00F82B0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73AC" w:rsidRPr="00F82B08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 2021 r. w sprawie </w:t>
      </w:r>
      <w:r w:rsidR="008E73AC" w:rsidRPr="00F82B08">
        <w:rPr>
          <w:rFonts w:ascii="Arial" w:eastAsia="Times New Roman" w:hAnsi="Arial" w:cs="Arial"/>
          <w:sz w:val="24"/>
          <w:szCs w:val="24"/>
          <w:lang w:eastAsia="pl-PL"/>
        </w:rPr>
        <w:t>zmiany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73AC"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Uchwały Zarządu Województwa Podkarpackiego w Rzeszowie </w:t>
      </w:r>
      <w:r w:rsidR="0093287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8E73AC" w:rsidRPr="00F82B08">
        <w:rPr>
          <w:rFonts w:ascii="Arial" w:eastAsia="Times New Roman" w:hAnsi="Arial" w:cs="Arial"/>
          <w:sz w:val="24"/>
          <w:szCs w:val="24"/>
          <w:lang w:eastAsia="pl-PL"/>
        </w:rPr>
        <w:t>r 59/1439/19 z dnia 2 lipca 2019 r. w sprawie udzielenia upoważnienia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DDE101B" w14:textId="10538D99" w:rsidR="008E73AC" w:rsidRPr="00F82B08" w:rsidRDefault="008E73AC" w:rsidP="00F82B08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2B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Uchwała Nr 335/6598/21 </w:t>
      </w:r>
      <w:r w:rsidR="00A24A59"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Zarządu Województwa Podkarpackiego w Rzeszowie 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>z dnia 16 listopada 2021 r. w sprawie udzielenia upoważnienia</w:t>
      </w:r>
      <w:r w:rsidR="00A24A59" w:rsidRPr="00F82B0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A7C73D" w14:textId="5129232F" w:rsidR="001D0166" w:rsidRDefault="001D0166" w:rsidP="00F82B08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2B08">
        <w:rPr>
          <w:rFonts w:ascii="Arial" w:eastAsia="Times New Roman" w:hAnsi="Arial" w:cs="Arial"/>
          <w:sz w:val="24"/>
          <w:szCs w:val="24"/>
          <w:lang w:eastAsia="pl-PL"/>
        </w:rPr>
        <w:t>Uchwała Nr 205/4139/20 Zarządu Województwa Podkarpackiego w Rzeszowie z dnia 2</w:t>
      </w:r>
      <w:r w:rsidR="00A24A59" w:rsidRPr="00F82B0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A59" w:rsidRPr="00F82B08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A24A59" w:rsidRPr="00F82B08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udzielenia upoważnienia</w:t>
      </w:r>
      <w:r w:rsidR="00A24A59" w:rsidRPr="00F82B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37A8A7" w14:textId="15580882" w:rsidR="00F4607A" w:rsidRPr="00F82B08" w:rsidRDefault="00F4607A" w:rsidP="00F82B08">
      <w:pPr>
        <w:pStyle w:val="Akapitzlist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Nr 59/1439/19 </w:t>
      </w:r>
      <w:r w:rsidRPr="00F82B08">
        <w:rPr>
          <w:rFonts w:ascii="Arial" w:eastAsia="Times New Roman" w:hAnsi="Arial" w:cs="Arial"/>
          <w:sz w:val="24"/>
          <w:szCs w:val="24"/>
          <w:lang w:eastAsia="pl-PL"/>
        </w:rPr>
        <w:t>Zarządu Województwa Podkarpackiego w Rzeszowie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2 lipca 2019 r. w sprawie udzielenia upoważnienia.</w:t>
      </w:r>
    </w:p>
    <w:p w14:paraId="5C9AA583" w14:textId="78931871" w:rsidR="009E6F3F" w:rsidRPr="003A0B0A" w:rsidRDefault="009E6F3F" w:rsidP="003A0B0A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E655C" w14:textId="7A0C4A9F" w:rsidR="00DC425C" w:rsidRPr="003A0B0A" w:rsidRDefault="00DC425C" w:rsidP="003A0B0A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E00379" w:rsidRPr="003A0B0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67A4635E" w14:textId="19F97463" w:rsidR="0081422B" w:rsidRDefault="0081422B" w:rsidP="0081422B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Rolnictwa, Geodezji i</w:t>
      </w:r>
      <w:r w:rsidR="0093287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A0B0A">
        <w:rPr>
          <w:rFonts w:ascii="Arial" w:eastAsia="Times New Roman" w:hAnsi="Arial" w:cs="Arial"/>
          <w:sz w:val="24"/>
          <w:szCs w:val="24"/>
          <w:lang w:eastAsia="pl-PL"/>
        </w:rPr>
        <w:t>Gospodarki Mieniem.</w:t>
      </w:r>
    </w:p>
    <w:p w14:paraId="11F2B7B5" w14:textId="77777777" w:rsidR="00932876" w:rsidRPr="003A0B0A" w:rsidRDefault="00932876" w:rsidP="0081422B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D5D770" w14:textId="77777777" w:rsidR="00932876" w:rsidRDefault="00985885" w:rsidP="00932876">
      <w:pPr>
        <w:spacing w:after="0" w:line="300" w:lineRule="exac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0B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9526B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75837E80" w14:textId="69526BAB" w:rsidR="00DC425C" w:rsidRPr="00932876" w:rsidRDefault="00DC425C" w:rsidP="00932876">
      <w:pPr>
        <w:spacing w:after="0" w:line="30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0B0A">
        <w:rPr>
          <w:rFonts w:ascii="Arial" w:eastAsia="@Arial Unicode MS" w:hAnsi="Arial" w:cs="Arial"/>
          <w:bCs/>
          <w:sz w:val="24"/>
          <w:szCs w:val="24"/>
          <w:lang w:eastAsia="pl-PL"/>
        </w:rPr>
        <w:t>Uchwała wchodzi w życie z dniem podjęcia.</w:t>
      </w:r>
    </w:p>
    <w:p w14:paraId="3413F0BC" w14:textId="496105B0" w:rsidR="005A5CE1" w:rsidRDefault="005A5CE1" w:rsidP="002065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0960A" w14:textId="77777777" w:rsidR="002065B2" w:rsidRPr="003F3C86" w:rsidRDefault="002065B2" w:rsidP="002065B2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BC8DEE3" w14:textId="77777777" w:rsidR="002065B2" w:rsidRPr="003F3C86" w:rsidRDefault="002065B2" w:rsidP="002065B2">
      <w:pPr>
        <w:spacing w:after="0"/>
        <w:rPr>
          <w:rFonts w:ascii="Arial" w:eastAsiaTheme="minorEastAsia" w:hAnsi="Arial" w:cs="Arial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A240981" w14:textId="77777777" w:rsidR="002065B2" w:rsidRPr="003A0B0A" w:rsidRDefault="002065B2" w:rsidP="002065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065B2" w:rsidRPr="003A0B0A" w:rsidSect="00184E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19E"/>
    <w:multiLevelType w:val="hybridMultilevel"/>
    <w:tmpl w:val="6428C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E22A20"/>
    <w:multiLevelType w:val="hybridMultilevel"/>
    <w:tmpl w:val="4126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004D"/>
    <w:multiLevelType w:val="hybridMultilevel"/>
    <w:tmpl w:val="6FCA29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AD9"/>
    <w:multiLevelType w:val="hybridMultilevel"/>
    <w:tmpl w:val="978C5F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0856FB"/>
    <w:multiLevelType w:val="hybridMultilevel"/>
    <w:tmpl w:val="3C4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1D0F"/>
    <w:multiLevelType w:val="hybridMultilevel"/>
    <w:tmpl w:val="0456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B5CED"/>
    <w:multiLevelType w:val="hybridMultilevel"/>
    <w:tmpl w:val="8A4644D0"/>
    <w:lvl w:ilvl="0" w:tplc="ADAE6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7C6A"/>
    <w:multiLevelType w:val="hybridMultilevel"/>
    <w:tmpl w:val="47F871B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6D953CA5"/>
    <w:multiLevelType w:val="hybridMultilevel"/>
    <w:tmpl w:val="B0D0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05102320">
    <w:abstractNumId w:val="2"/>
  </w:num>
  <w:num w:numId="2" w16cid:durableId="1480073571">
    <w:abstractNumId w:val="1"/>
  </w:num>
  <w:num w:numId="3" w16cid:durableId="197205928">
    <w:abstractNumId w:val="7"/>
  </w:num>
  <w:num w:numId="4" w16cid:durableId="390276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95125">
    <w:abstractNumId w:val="3"/>
  </w:num>
  <w:num w:numId="6" w16cid:durableId="819269829">
    <w:abstractNumId w:val="0"/>
  </w:num>
  <w:num w:numId="7" w16cid:durableId="1552615685">
    <w:abstractNumId w:val="8"/>
  </w:num>
  <w:num w:numId="8" w16cid:durableId="696783870">
    <w:abstractNumId w:val="5"/>
  </w:num>
  <w:num w:numId="9" w16cid:durableId="945651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78"/>
    <w:rsid w:val="00010A03"/>
    <w:rsid w:val="00034ACA"/>
    <w:rsid w:val="000637B8"/>
    <w:rsid w:val="000B40C4"/>
    <w:rsid w:val="000E3D36"/>
    <w:rsid w:val="000E6D71"/>
    <w:rsid w:val="00134C5F"/>
    <w:rsid w:val="00184E51"/>
    <w:rsid w:val="001A223F"/>
    <w:rsid w:val="001D0166"/>
    <w:rsid w:val="001E05A5"/>
    <w:rsid w:val="002065B2"/>
    <w:rsid w:val="00240A34"/>
    <w:rsid w:val="002906C2"/>
    <w:rsid w:val="00296CF3"/>
    <w:rsid w:val="002D31D9"/>
    <w:rsid w:val="002E1E24"/>
    <w:rsid w:val="002E2937"/>
    <w:rsid w:val="002E299F"/>
    <w:rsid w:val="00303C78"/>
    <w:rsid w:val="003457E8"/>
    <w:rsid w:val="00346283"/>
    <w:rsid w:val="00346C18"/>
    <w:rsid w:val="00384AEF"/>
    <w:rsid w:val="00390E18"/>
    <w:rsid w:val="003A0B0A"/>
    <w:rsid w:val="003C0AE6"/>
    <w:rsid w:val="003F78BE"/>
    <w:rsid w:val="00444069"/>
    <w:rsid w:val="00464D31"/>
    <w:rsid w:val="004B5827"/>
    <w:rsid w:val="004E6630"/>
    <w:rsid w:val="004F0DFC"/>
    <w:rsid w:val="004F5060"/>
    <w:rsid w:val="00527D4A"/>
    <w:rsid w:val="005A5CE1"/>
    <w:rsid w:val="005C6A5E"/>
    <w:rsid w:val="00615324"/>
    <w:rsid w:val="006301D8"/>
    <w:rsid w:val="006409F4"/>
    <w:rsid w:val="00665626"/>
    <w:rsid w:val="00674AD9"/>
    <w:rsid w:val="00710D84"/>
    <w:rsid w:val="00730015"/>
    <w:rsid w:val="007342D6"/>
    <w:rsid w:val="007D7116"/>
    <w:rsid w:val="007E04A0"/>
    <w:rsid w:val="0081422B"/>
    <w:rsid w:val="00833F49"/>
    <w:rsid w:val="008C05C4"/>
    <w:rsid w:val="008E73AC"/>
    <w:rsid w:val="00932876"/>
    <w:rsid w:val="009526B8"/>
    <w:rsid w:val="00985885"/>
    <w:rsid w:val="009B084C"/>
    <w:rsid w:val="009E6F3F"/>
    <w:rsid w:val="00A23B82"/>
    <w:rsid w:val="00A24A59"/>
    <w:rsid w:val="00A374F7"/>
    <w:rsid w:val="00A5760E"/>
    <w:rsid w:val="00AD6E58"/>
    <w:rsid w:val="00B51B87"/>
    <w:rsid w:val="00BF6F14"/>
    <w:rsid w:val="00C2036B"/>
    <w:rsid w:val="00C40498"/>
    <w:rsid w:val="00C74656"/>
    <w:rsid w:val="00CB3417"/>
    <w:rsid w:val="00D10155"/>
    <w:rsid w:val="00D54F2E"/>
    <w:rsid w:val="00D92831"/>
    <w:rsid w:val="00DC425C"/>
    <w:rsid w:val="00DE621C"/>
    <w:rsid w:val="00E00379"/>
    <w:rsid w:val="00E32990"/>
    <w:rsid w:val="00E50936"/>
    <w:rsid w:val="00E86CA2"/>
    <w:rsid w:val="00EB6288"/>
    <w:rsid w:val="00EC37E7"/>
    <w:rsid w:val="00F1248C"/>
    <w:rsid w:val="00F4607A"/>
    <w:rsid w:val="00F82B08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51B"/>
  <w15:chartTrackingRefBased/>
  <w15:docId w15:val="{ADC77124-769B-45E2-8C25-D438928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1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Wioletta</dc:creator>
  <cp:keywords/>
  <dc:description/>
  <cp:lastModifiedBy>.</cp:lastModifiedBy>
  <cp:revision>5</cp:revision>
  <cp:lastPrinted>2022-10-04T11:48:00Z</cp:lastPrinted>
  <dcterms:created xsi:type="dcterms:W3CDTF">2022-09-30T10:53:00Z</dcterms:created>
  <dcterms:modified xsi:type="dcterms:W3CDTF">2022-10-12T10:54:00Z</dcterms:modified>
</cp:coreProperties>
</file>