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EF95" w14:textId="77777777" w:rsidR="0078247A" w:rsidRPr="0078247A" w:rsidRDefault="0078247A" w:rsidP="0078247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r w:rsidRPr="007824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451/ </w:t>
      </w:r>
      <w:r w:rsidR="00490AA5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9343</w:t>
      </w:r>
      <w:r w:rsidRPr="007824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/23</w:t>
      </w:r>
    </w:p>
    <w:p w14:paraId="6C31235C" w14:textId="77777777" w:rsidR="0078247A" w:rsidRPr="0078247A" w:rsidRDefault="0078247A" w:rsidP="0078247A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7824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3426608E" w14:textId="77777777" w:rsidR="0078247A" w:rsidRPr="0078247A" w:rsidRDefault="0078247A" w:rsidP="0078247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8247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F530339" w14:textId="77777777" w:rsidR="0078247A" w:rsidRPr="0078247A" w:rsidRDefault="0078247A" w:rsidP="0078247A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78247A">
        <w:rPr>
          <w:rFonts w:ascii="Arial" w:eastAsia="Times New Roman" w:hAnsi="Arial" w:cs="Times New Roman"/>
          <w:sz w:val="24"/>
          <w:szCs w:val="24"/>
          <w:lang w:eastAsia="pl-PL"/>
        </w:rPr>
        <w:t>z dnia 9 stycznia 2023 r.</w:t>
      </w:r>
    </w:p>
    <w:bookmarkEnd w:id="0"/>
    <w:p w14:paraId="6EAF812A" w14:textId="77777777" w:rsidR="00804079" w:rsidRPr="007615A3" w:rsidRDefault="00337580" w:rsidP="0078247A">
      <w:pPr>
        <w:pStyle w:val="Nagwek1"/>
      </w:pPr>
      <w:r w:rsidRPr="007615A3">
        <w:br/>
      </w:r>
      <w:r w:rsidR="00804079" w:rsidRPr="007615A3">
        <w:t xml:space="preserve">w sprawie wprowadzenia </w:t>
      </w:r>
      <w:r w:rsidR="00DE272A" w:rsidRPr="007615A3">
        <w:t>procedur</w:t>
      </w:r>
      <w:r w:rsidR="002D3B02" w:rsidRPr="007615A3">
        <w:t>y</w:t>
      </w:r>
      <w:r w:rsidR="00804079" w:rsidRPr="007615A3">
        <w:t xml:space="preserve"> </w:t>
      </w:r>
      <w:r w:rsidR="00C82033" w:rsidRPr="007615A3">
        <w:t xml:space="preserve">przeprowadzania </w:t>
      </w:r>
      <w:r w:rsidR="00804079" w:rsidRPr="007615A3">
        <w:t>kontroli</w:t>
      </w:r>
      <w:r w:rsidR="005E68DF" w:rsidRPr="007615A3">
        <w:t xml:space="preserve"> podmiotów uprawnionych do wykonywania ratownictwa górskiego i wodnego</w:t>
      </w:r>
      <w:r w:rsidR="00804079" w:rsidRPr="007615A3">
        <w:t>.</w:t>
      </w:r>
    </w:p>
    <w:p w14:paraId="5DFB11D5" w14:textId="77777777" w:rsidR="00804079" w:rsidRDefault="00804079" w:rsidP="0078247A">
      <w:pPr>
        <w:spacing w:after="0"/>
        <w:jc w:val="center"/>
        <w:rPr>
          <w:rFonts w:ascii="Arial" w:hAnsi="Arial" w:cs="Arial"/>
          <w:sz w:val="24"/>
        </w:rPr>
      </w:pPr>
    </w:p>
    <w:p w14:paraId="03E7EFAD" w14:textId="77777777" w:rsidR="00804079" w:rsidRDefault="00804079" w:rsidP="0078247A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podstawie art. 4</w:t>
      </w:r>
      <w:r w:rsidR="002D3B0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ust. 1 ustawy z dnia 5 czerwca 1998 r. o samorządzie województwa (Dz. U. z 20</w:t>
      </w:r>
      <w:r w:rsidR="002D3B02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 r., poz. </w:t>
      </w:r>
      <w:r w:rsidR="000557AE">
        <w:rPr>
          <w:rFonts w:ascii="Arial" w:hAnsi="Arial" w:cs="Arial"/>
          <w:sz w:val="24"/>
        </w:rPr>
        <w:t>2094</w:t>
      </w:r>
      <w:r>
        <w:rPr>
          <w:rFonts w:ascii="Arial" w:hAnsi="Arial" w:cs="Arial"/>
          <w:sz w:val="24"/>
        </w:rPr>
        <w:t>)</w:t>
      </w:r>
      <w:r w:rsidR="00EB0202">
        <w:rPr>
          <w:rFonts w:ascii="Arial" w:hAnsi="Arial" w:cs="Arial"/>
          <w:sz w:val="24"/>
        </w:rPr>
        <w:t>,</w:t>
      </w:r>
      <w:r w:rsidR="00837139">
        <w:rPr>
          <w:rFonts w:ascii="Arial" w:hAnsi="Arial" w:cs="Arial"/>
          <w:sz w:val="24"/>
        </w:rPr>
        <w:t xml:space="preserve"> art. 17 ust. 3 ustawy z dnia 18 sierpnia </w:t>
      </w:r>
      <w:r w:rsidR="00294930">
        <w:rPr>
          <w:rFonts w:ascii="Arial" w:hAnsi="Arial" w:cs="Arial"/>
          <w:sz w:val="24"/>
        </w:rPr>
        <w:br/>
      </w:r>
      <w:r w:rsidR="00837139">
        <w:rPr>
          <w:rFonts w:ascii="Arial" w:hAnsi="Arial" w:cs="Arial"/>
          <w:sz w:val="24"/>
        </w:rPr>
        <w:t xml:space="preserve">2011 r. o bezpieczeństwie i ratownictwie w górach i na zorganizowanych terenach narciarskich (Dz. U. z 2022 r., poz. 1425) oraz art. 22 ust. 4 ustawy z dnia 18 sierpnia 2011 r. o bezpieczeństwie osób przebywających na obszarach </w:t>
      </w:r>
      <w:r w:rsidR="00D8406C">
        <w:rPr>
          <w:rFonts w:ascii="Arial" w:hAnsi="Arial" w:cs="Arial"/>
          <w:sz w:val="24"/>
        </w:rPr>
        <w:t xml:space="preserve">wodnych </w:t>
      </w:r>
      <w:r w:rsidR="00294930">
        <w:rPr>
          <w:rFonts w:ascii="Arial" w:hAnsi="Arial" w:cs="Arial"/>
          <w:sz w:val="24"/>
        </w:rPr>
        <w:br/>
      </w:r>
      <w:r w:rsidR="00D8406C">
        <w:rPr>
          <w:rFonts w:ascii="Arial" w:hAnsi="Arial" w:cs="Arial"/>
          <w:sz w:val="24"/>
        </w:rPr>
        <w:t>(Dz. U. z 2022 r., poz. 147),</w:t>
      </w:r>
    </w:p>
    <w:p w14:paraId="73E26469" w14:textId="77777777" w:rsidR="00A66BAA" w:rsidRDefault="00A66BAA" w:rsidP="00A66BAA">
      <w:pPr>
        <w:spacing w:after="0"/>
        <w:ind w:firstLine="708"/>
        <w:jc w:val="both"/>
        <w:rPr>
          <w:rFonts w:ascii="Arial" w:hAnsi="Arial" w:cs="Arial"/>
          <w:sz w:val="24"/>
        </w:rPr>
      </w:pPr>
    </w:p>
    <w:p w14:paraId="4F33028F" w14:textId="77777777" w:rsidR="0078247A" w:rsidRPr="0078247A" w:rsidRDefault="0078247A" w:rsidP="0078247A">
      <w:pPr>
        <w:spacing w:after="0"/>
        <w:jc w:val="center"/>
        <w:rPr>
          <w:rFonts w:ascii="Arial" w:hAnsi="Arial" w:cs="Arial"/>
          <w:b/>
          <w:sz w:val="24"/>
        </w:rPr>
      </w:pPr>
      <w:r w:rsidRPr="0078247A">
        <w:rPr>
          <w:rFonts w:ascii="Arial" w:hAnsi="Arial" w:cs="Arial"/>
          <w:b/>
          <w:sz w:val="24"/>
        </w:rPr>
        <w:t>Zarząd Województwa Podkarpackiego w Rzeszowie</w:t>
      </w:r>
    </w:p>
    <w:p w14:paraId="72F60FDF" w14:textId="77777777" w:rsidR="00A66BAA" w:rsidRPr="0078247A" w:rsidRDefault="0078247A" w:rsidP="0078247A">
      <w:pPr>
        <w:spacing w:after="0"/>
        <w:jc w:val="center"/>
        <w:rPr>
          <w:rFonts w:ascii="Arial" w:hAnsi="Arial" w:cs="Arial"/>
          <w:b/>
          <w:sz w:val="24"/>
        </w:rPr>
      </w:pPr>
      <w:r w:rsidRPr="0078247A">
        <w:rPr>
          <w:rFonts w:ascii="Arial" w:hAnsi="Arial" w:cs="Arial"/>
          <w:b/>
          <w:sz w:val="24"/>
        </w:rPr>
        <w:t>uchwala, co następuje:</w:t>
      </w:r>
    </w:p>
    <w:p w14:paraId="64CBDBBD" w14:textId="77777777" w:rsidR="00EB0202" w:rsidRPr="00A66BAA" w:rsidRDefault="00EB0202" w:rsidP="00492A5E">
      <w:pPr>
        <w:pStyle w:val="Nagwek2"/>
      </w:pPr>
      <w:r w:rsidRPr="00A66BAA">
        <w:t>§ 1</w:t>
      </w:r>
    </w:p>
    <w:p w14:paraId="7BB9DA11" w14:textId="77777777" w:rsidR="002D3B02" w:rsidRDefault="002D3B02" w:rsidP="002D3B0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Wprowadza się Procedurę przeprowadzania kontroli podmiotów uprawnionych </w:t>
      </w:r>
      <w:r>
        <w:rPr>
          <w:rFonts w:ascii="Arial" w:hAnsi="Arial" w:cs="Arial"/>
          <w:sz w:val="24"/>
        </w:rPr>
        <w:br/>
        <w:t xml:space="preserve">do wykonywania ratownictwa górskiego i wodnego realizujących zadania publiczne </w:t>
      </w:r>
      <w:r>
        <w:rPr>
          <w:rFonts w:ascii="Arial" w:hAnsi="Arial" w:cs="Arial"/>
          <w:sz w:val="24"/>
        </w:rPr>
        <w:br/>
        <w:t xml:space="preserve">w zakresie porządku i bezpieczeństwa publicznego oraz ratownictwa i ochrony ludności, otrzymujących dotacje celowe </w:t>
      </w:r>
      <w:r w:rsidR="005E68DF">
        <w:rPr>
          <w:rFonts w:ascii="Arial" w:hAnsi="Arial" w:cs="Arial"/>
          <w:sz w:val="24"/>
        </w:rPr>
        <w:t xml:space="preserve">z budżetu Województwa Podkarpackiego </w:t>
      </w:r>
      <w:r>
        <w:rPr>
          <w:rFonts w:ascii="Arial" w:hAnsi="Arial" w:cs="Arial"/>
          <w:sz w:val="24"/>
        </w:rPr>
        <w:t>na podstawie zawartych umów, stanowiącą załącznik do niniejsze</w:t>
      </w:r>
      <w:r w:rsidR="003B13F1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 xml:space="preserve"> </w:t>
      </w:r>
      <w:r w:rsidR="003B13F1">
        <w:rPr>
          <w:rFonts w:ascii="Arial" w:hAnsi="Arial" w:cs="Arial"/>
          <w:sz w:val="24"/>
        </w:rPr>
        <w:t>Uchwały</w:t>
      </w:r>
      <w:r>
        <w:rPr>
          <w:rFonts w:ascii="Arial" w:hAnsi="Arial" w:cs="Arial"/>
          <w:sz w:val="24"/>
        </w:rPr>
        <w:t>.</w:t>
      </w:r>
      <w:r w:rsidRPr="005D0FED">
        <w:rPr>
          <w:rFonts w:ascii="Arial" w:hAnsi="Arial" w:cs="Arial"/>
          <w:sz w:val="24"/>
        </w:rPr>
        <w:t xml:space="preserve"> </w:t>
      </w:r>
    </w:p>
    <w:p w14:paraId="23EFBA69" w14:textId="77777777" w:rsidR="00100993" w:rsidRDefault="00100993" w:rsidP="00A66BAA">
      <w:pPr>
        <w:spacing w:after="0"/>
        <w:jc w:val="center"/>
        <w:rPr>
          <w:rFonts w:ascii="Arial" w:hAnsi="Arial" w:cs="Arial"/>
          <w:b/>
          <w:sz w:val="24"/>
        </w:rPr>
      </w:pPr>
    </w:p>
    <w:p w14:paraId="3ECF07EA" w14:textId="77777777" w:rsidR="00A66BAA" w:rsidRPr="00A66BAA" w:rsidRDefault="00A66BAA" w:rsidP="00492A5E">
      <w:pPr>
        <w:pStyle w:val="Nagwek2"/>
      </w:pPr>
      <w:r w:rsidRPr="00A66BAA">
        <w:t>§ 2</w:t>
      </w:r>
    </w:p>
    <w:p w14:paraId="276F7792" w14:textId="77777777" w:rsidR="00302A5F" w:rsidRDefault="00302A5F" w:rsidP="00302A5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Uchwały powierza się Marszałkowi Województwa Podkarpackiego.</w:t>
      </w:r>
    </w:p>
    <w:p w14:paraId="7A4AF487" w14:textId="77777777" w:rsidR="00A66BAA" w:rsidRDefault="00A66BAA" w:rsidP="00A66BAA">
      <w:pPr>
        <w:spacing w:after="0"/>
        <w:jc w:val="both"/>
        <w:rPr>
          <w:rFonts w:ascii="Arial" w:hAnsi="Arial" w:cs="Arial"/>
          <w:sz w:val="24"/>
        </w:rPr>
      </w:pPr>
    </w:p>
    <w:p w14:paraId="2893CCBD" w14:textId="77777777" w:rsidR="00100993" w:rsidRPr="00A66BAA" w:rsidRDefault="00100993" w:rsidP="00492A5E">
      <w:pPr>
        <w:pStyle w:val="Nagwek2"/>
      </w:pPr>
      <w:r w:rsidRPr="00A66BAA">
        <w:t xml:space="preserve">§ </w:t>
      </w:r>
      <w:r>
        <w:t>3</w:t>
      </w:r>
    </w:p>
    <w:p w14:paraId="49224580" w14:textId="77777777" w:rsidR="00302A5F" w:rsidRDefault="00302A5F" w:rsidP="00302A5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Uchwała wchodzi w życie z dniem podjęcia.</w:t>
      </w:r>
    </w:p>
    <w:p w14:paraId="42D12D58" w14:textId="6F172A3C" w:rsidR="00100993" w:rsidRDefault="00100993" w:rsidP="00100993">
      <w:pPr>
        <w:spacing w:after="0"/>
        <w:jc w:val="center"/>
        <w:rPr>
          <w:rFonts w:ascii="Arial" w:hAnsi="Arial" w:cs="Arial"/>
          <w:b/>
          <w:sz w:val="24"/>
        </w:rPr>
      </w:pPr>
    </w:p>
    <w:p w14:paraId="75E9BE5D" w14:textId="77777777" w:rsidR="002E4D05" w:rsidRPr="00B4460E" w:rsidRDefault="002E4D05" w:rsidP="002E4D05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B4460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338FA43" w14:textId="77777777" w:rsidR="002E4D05" w:rsidRPr="00B4460E" w:rsidRDefault="002E4D05" w:rsidP="002E4D05">
      <w:pPr>
        <w:spacing w:after="0"/>
        <w:rPr>
          <w:rFonts w:ascii="Arial" w:eastAsiaTheme="minorEastAsia" w:hAnsi="Arial" w:cs="Arial"/>
        </w:rPr>
      </w:pPr>
      <w:r w:rsidRPr="00B4460E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6BC3F9F" w14:textId="77777777" w:rsidR="002E4D05" w:rsidRDefault="002E4D05" w:rsidP="00100993">
      <w:pPr>
        <w:spacing w:after="0"/>
        <w:jc w:val="center"/>
        <w:rPr>
          <w:rFonts w:ascii="Arial" w:hAnsi="Arial" w:cs="Arial"/>
          <w:b/>
          <w:sz w:val="24"/>
        </w:rPr>
      </w:pPr>
    </w:p>
    <w:p w14:paraId="6DC56DBF" w14:textId="77777777" w:rsidR="007615A3" w:rsidRDefault="007615A3">
      <w:pPr>
        <w:rPr>
          <w:rFonts w:ascii="Arial" w:eastAsiaTheme="majorEastAsia" w:hAnsi="Arial" w:cstheme="majorBidi"/>
          <w:sz w:val="20"/>
          <w:szCs w:val="24"/>
        </w:rPr>
      </w:pPr>
      <w:r>
        <w:rPr>
          <w:b/>
          <w:sz w:val="20"/>
        </w:rPr>
        <w:br w:type="page"/>
      </w:r>
    </w:p>
    <w:p w14:paraId="4A101DFD" w14:textId="77777777" w:rsidR="0078247A" w:rsidRPr="0078247A" w:rsidRDefault="0078247A" w:rsidP="0078247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78247A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451/</w:t>
      </w:r>
      <w:r w:rsidR="00490AA5">
        <w:rPr>
          <w:rFonts w:ascii="Arial" w:eastAsia="Times New Roman" w:hAnsi="Arial" w:cs="Arial"/>
          <w:bCs/>
          <w:sz w:val="24"/>
          <w:szCs w:val="24"/>
          <w:lang w:eastAsia="pl-PL"/>
        </w:rPr>
        <w:t>9343</w:t>
      </w:r>
      <w:r w:rsidRPr="0078247A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75B5870" w14:textId="77777777" w:rsidR="0078247A" w:rsidRPr="0078247A" w:rsidRDefault="0078247A" w:rsidP="0078247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247A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65C9F3F" w14:textId="77777777" w:rsidR="0078247A" w:rsidRPr="0078247A" w:rsidRDefault="0078247A" w:rsidP="0078247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247A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A561692" w14:textId="77777777" w:rsidR="0078247A" w:rsidRPr="0078247A" w:rsidRDefault="0078247A" w:rsidP="0078247A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8247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78247A">
        <w:rPr>
          <w:rFonts w:ascii="Arial" w:eastAsia="Times New Roman" w:hAnsi="Arial" w:cs="Times New Roman"/>
          <w:sz w:val="24"/>
          <w:szCs w:val="24"/>
          <w:lang w:eastAsia="pl-PL"/>
        </w:rPr>
        <w:t xml:space="preserve">9 stycznia 2023 </w:t>
      </w:r>
      <w:r w:rsidRPr="0078247A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3AC9AFB" w14:textId="77777777" w:rsidR="00337580" w:rsidRDefault="00337580" w:rsidP="00337580">
      <w:pPr>
        <w:spacing w:after="0"/>
        <w:jc w:val="both"/>
        <w:rPr>
          <w:rFonts w:ascii="Arial" w:hAnsi="Arial" w:cs="Arial"/>
          <w:sz w:val="24"/>
        </w:rPr>
      </w:pPr>
    </w:p>
    <w:p w14:paraId="3FC27503" w14:textId="77777777" w:rsidR="00337580" w:rsidRDefault="00337580" w:rsidP="00337580">
      <w:pPr>
        <w:spacing w:after="0"/>
        <w:jc w:val="both"/>
        <w:rPr>
          <w:rFonts w:ascii="Arial" w:hAnsi="Arial" w:cs="Arial"/>
          <w:sz w:val="24"/>
        </w:rPr>
      </w:pPr>
    </w:p>
    <w:p w14:paraId="220FC83D" w14:textId="77777777" w:rsidR="00337580" w:rsidRDefault="00337580" w:rsidP="0033758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0C0AB3">
        <w:rPr>
          <w:rFonts w:ascii="Arial" w:hAnsi="Arial" w:cs="Arial"/>
          <w:b/>
          <w:sz w:val="24"/>
        </w:rPr>
        <w:t xml:space="preserve">PROCEDURA </w:t>
      </w:r>
      <w:r>
        <w:rPr>
          <w:rFonts w:ascii="Arial" w:hAnsi="Arial" w:cs="Arial"/>
          <w:b/>
          <w:sz w:val="24"/>
        </w:rPr>
        <w:t xml:space="preserve">PRZEPROWADZANIA </w:t>
      </w:r>
      <w:r w:rsidRPr="000C0AB3">
        <w:rPr>
          <w:rFonts w:ascii="Arial" w:hAnsi="Arial" w:cs="Arial"/>
          <w:b/>
          <w:sz w:val="24"/>
        </w:rPr>
        <w:t xml:space="preserve">KONTROLI PODMIOTÓW </w:t>
      </w:r>
      <w:r>
        <w:rPr>
          <w:rFonts w:ascii="Arial" w:hAnsi="Arial" w:cs="Arial"/>
          <w:b/>
          <w:sz w:val="24"/>
        </w:rPr>
        <w:t xml:space="preserve">UPRAWNIONYCH DO WYKONYWANIA RATOWNICTWA GÓRSKIEGO </w:t>
      </w:r>
      <w:r>
        <w:rPr>
          <w:rFonts w:ascii="Arial" w:hAnsi="Arial" w:cs="Arial"/>
          <w:b/>
          <w:sz w:val="24"/>
        </w:rPr>
        <w:br/>
        <w:t xml:space="preserve">I WODNEGO </w:t>
      </w:r>
      <w:r w:rsidRPr="000C0AB3">
        <w:rPr>
          <w:rFonts w:ascii="Arial" w:hAnsi="Arial" w:cs="Arial"/>
          <w:b/>
          <w:sz w:val="24"/>
        </w:rPr>
        <w:t>REALIZUJĄCYCH ZADANIA PUBLICZNE W ZAKRESIE</w:t>
      </w:r>
      <w:r>
        <w:rPr>
          <w:rFonts w:ascii="Arial" w:hAnsi="Arial" w:cs="Arial"/>
          <w:b/>
          <w:sz w:val="24"/>
        </w:rPr>
        <w:t xml:space="preserve"> PORZĄDKU I BEZPIECZEŃSTWA PUBLICZNEGO ORAZ</w:t>
      </w:r>
      <w:r w:rsidRPr="000C0AB3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RATOWNICTWA </w:t>
      </w:r>
      <w:r>
        <w:rPr>
          <w:rFonts w:ascii="Arial" w:hAnsi="Arial" w:cs="Arial"/>
          <w:b/>
          <w:sz w:val="24"/>
        </w:rPr>
        <w:br/>
        <w:t>I OCHRONY LUDNOŚCI</w:t>
      </w:r>
      <w:r w:rsidRPr="000C0AB3">
        <w:rPr>
          <w:rFonts w:ascii="Arial" w:hAnsi="Arial" w:cs="Arial"/>
          <w:b/>
          <w:sz w:val="24"/>
        </w:rPr>
        <w:t xml:space="preserve">, OTRZYMUJĄCYCH DOTACJE CELOWE </w:t>
      </w:r>
      <w:r>
        <w:rPr>
          <w:rFonts w:ascii="Arial" w:hAnsi="Arial" w:cs="Arial"/>
          <w:b/>
          <w:sz w:val="24"/>
        </w:rPr>
        <w:t xml:space="preserve">Z BUDŻETU WOJEWÓDZTWA PODKARPACKIEGO </w:t>
      </w:r>
      <w:r w:rsidRPr="000C0AB3">
        <w:rPr>
          <w:rFonts w:ascii="Arial" w:hAnsi="Arial" w:cs="Arial"/>
          <w:b/>
          <w:sz w:val="24"/>
        </w:rPr>
        <w:t>NA PODSTAWIE ZAWARTYCH UMÓW</w:t>
      </w:r>
    </w:p>
    <w:p w14:paraId="52817EF6" w14:textId="77777777" w:rsidR="00337580" w:rsidRDefault="00337580" w:rsidP="0033758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CF0830D" w14:textId="77777777" w:rsidR="00337580" w:rsidRDefault="00337580" w:rsidP="0033758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1E061D7" w14:textId="77777777" w:rsidR="00337580" w:rsidRDefault="00337580" w:rsidP="00337580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</w:rPr>
      </w:pPr>
      <w:r w:rsidRPr="009E5AAC">
        <w:rPr>
          <w:rFonts w:ascii="Arial" w:hAnsi="Arial" w:cs="Arial"/>
          <w:b/>
          <w:sz w:val="24"/>
        </w:rPr>
        <w:t>POSTANOWIENIA OGÓLNE</w:t>
      </w:r>
    </w:p>
    <w:p w14:paraId="58163FF5" w14:textId="77777777" w:rsidR="00337580" w:rsidRPr="00B04812" w:rsidRDefault="00337580" w:rsidP="00337580">
      <w:pPr>
        <w:pStyle w:val="Akapitzlist"/>
        <w:numPr>
          <w:ilvl w:val="0"/>
          <w:numId w:val="3"/>
        </w:numPr>
        <w:spacing w:after="120" w:line="360" w:lineRule="auto"/>
        <w:ind w:left="567" w:hanging="153"/>
        <w:jc w:val="both"/>
        <w:rPr>
          <w:rFonts w:ascii="Arial" w:hAnsi="Arial" w:cs="Arial"/>
          <w:sz w:val="24"/>
        </w:rPr>
      </w:pPr>
      <w:r w:rsidRPr="009E5AAC">
        <w:rPr>
          <w:rFonts w:ascii="Arial" w:hAnsi="Arial" w:cs="Arial"/>
          <w:sz w:val="24"/>
        </w:rPr>
        <w:t xml:space="preserve">Procedura określa cele, zasady oraz tryb przeprowadzania kontroli podmiotów realizujących zadania publiczne w zakresie </w:t>
      </w:r>
      <w:r>
        <w:rPr>
          <w:rFonts w:ascii="Arial" w:hAnsi="Arial" w:cs="Arial"/>
          <w:sz w:val="24"/>
        </w:rPr>
        <w:t xml:space="preserve">porządku i bezpieczeństwa publicznego oraz </w:t>
      </w:r>
      <w:r w:rsidRPr="009E5AAC">
        <w:rPr>
          <w:rFonts w:ascii="Arial" w:hAnsi="Arial" w:cs="Arial"/>
          <w:sz w:val="24"/>
        </w:rPr>
        <w:t>ratownictwa i ochrony ludności, otrzymujących dotacje celowe z budżetu Województwa Podkarpackiego na podstawie zawartych umów.</w:t>
      </w:r>
    </w:p>
    <w:p w14:paraId="68A08573" w14:textId="77777777" w:rsidR="00337580" w:rsidRDefault="00337580" w:rsidP="00337580">
      <w:pPr>
        <w:pStyle w:val="Akapitzlist"/>
        <w:numPr>
          <w:ilvl w:val="0"/>
          <w:numId w:val="3"/>
        </w:numPr>
        <w:spacing w:before="240" w:after="0" w:line="360" w:lineRule="auto"/>
        <w:ind w:left="567" w:hanging="1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Niniejsza Procedura opracowana została w oparciu o przepisy:</w:t>
      </w:r>
    </w:p>
    <w:p w14:paraId="712C78BF" w14:textId="77777777" w:rsidR="00337580" w:rsidRDefault="00337580" w:rsidP="003375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ustawy z dnia 5 czerwca 1998 r. o samorządzie województwa,</w:t>
      </w:r>
    </w:p>
    <w:p w14:paraId="52212DC6" w14:textId="77777777" w:rsidR="00337580" w:rsidRDefault="00337580" w:rsidP="003375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ustawy z dnia 24 kwietnia 2003 r. o działalności pożytku publicznego </w:t>
      </w:r>
      <w:r>
        <w:rPr>
          <w:rFonts w:ascii="Arial" w:hAnsi="Arial" w:cs="Arial"/>
          <w:sz w:val="24"/>
        </w:rPr>
        <w:br/>
        <w:t>i o wolontariacie,</w:t>
      </w:r>
    </w:p>
    <w:p w14:paraId="5DE5DE78" w14:textId="77777777" w:rsidR="00337580" w:rsidRDefault="00337580" w:rsidP="003375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ustawy z dnia 18 sierpnia 2011 r. o bezpieczeństwie osób przebywających na obszarach wodnych,</w:t>
      </w:r>
    </w:p>
    <w:p w14:paraId="56947DC1" w14:textId="77777777" w:rsidR="00337580" w:rsidRDefault="00337580" w:rsidP="003375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ustawy z dnia 18 sierpnia 2011 r. o bezpieczeństwie i ratownictwie w górach i na zorganizowanych terenach narciarskich,</w:t>
      </w:r>
    </w:p>
    <w:p w14:paraId="19A93EFD" w14:textId="77777777" w:rsidR="00337580" w:rsidRDefault="00337580" w:rsidP="00337580">
      <w:pPr>
        <w:pStyle w:val="Akapitzlist"/>
        <w:numPr>
          <w:ilvl w:val="0"/>
          <w:numId w:val="4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ustawy z dnia 27 sierpnia 2009 r. o finansach publicznych.</w:t>
      </w:r>
    </w:p>
    <w:p w14:paraId="0CE23CA4" w14:textId="77777777" w:rsidR="00337580" w:rsidRDefault="00337580" w:rsidP="00337580">
      <w:pPr>
        <w:pStyle w:val="Akapitzlist"/>
        <w:numPr>
          <w:ilvl w:val="0"/>
          <w:numId w:val="3"/>
        </w:numPr>
        <w:spacing w:after="0" w:line="360" w:lineRule="auto"/>
        <w:ind w:left="567" w:hanging="15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Użyte w Procedurze określenia oznaczają:</w:t>
      </w:r>
    </w:p>
    <w:p w14:paraId="5E3D130D" w14:textId="77777777" w:rsidR="00337580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Procedura – procedura przeprowadzania kontroli podmiotów uprawnionych do wykonywania ratownictwa górskiego i wodnego realizujących zadania publiczne w zakresie porządku i bezpieczeństwa publicznego oraz ratownictwa i ochrony ludności, otrzymujących dotacje celowe z budżetu Województwa Podkarpackiego na podstawie zawartych umów,</w:t>
      </w:r>
    </w:p>
    <w:p w14:paraId="6810D1C1" w14:textId="77777777" w:rsidR="00337580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Marszałek – Marszałek Województwa Podkarpackiego,</w:t>
      </w:r>
    </w:p>
    <w:p w14:paraId="684BD8DD" w14:textId="77777777" w:rsidR="00337580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Urząd – Urząd Marszałkowski Województwa Podkarpackiego w Rzeszowie, </w:t>
      </w:r>
    </w:p>
    <w:p w14:paraId="40CB8AE0" w14:textId="77777777" w:rsidR="00337580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kontrolny/Kontrolujący – zespół pracowników Urzędu Marszałkowskiego Województwa Podkarpackiego w Rzeszowie upoważnionych do przeprowadzenia kontroli,</w:t>
      </w:r>
    </w:p>
    <w:p w14:paraId="5B9B7F20" w14:textId="77777777" w:rsidR="00337580" w:rsidRPr="00761E17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Kontrolowany – podmiot realizujący zadanie publiczne w zakresie porządku i bezpieczeństwa publicznego oraz ratownictwa i ochrony ludności, reprezentowany przez </w:t>
      </w:r>
      <w:r w:rsidRPr="00761E17">
        <w:rPr>
          <w:rFonts w:ascii="Arial" w:hAnsi="Arial" w:cs="Arial"/>
          <w:sz w:val="24"/>
          <w:szCs w:val="24"/>
        </w:rPr>
        <w:t>osob</w:t>
      </w:r>
      <w:r>
        <w:rPr>
          <w:rFonts w:ascii="Arial" w:hAnsi="Arial" w:cs="Arial"/>
          <w:sz w:val="24"/>
          <w:szCs w:val="24"/>
        </w:rPr>
        <w:t>ę</w:t>
      </w:r>
      <w:r w:rsidRPr="00761E17">
        <w:rPr>
          <w:rFonts w:ascii="Arial" w:hAnsi="Arial" w:cs="Arial"/>
          <w:sz w:val="24"/>
          <w:szCs w:val="24"/>
        </w:rPr>
        <w:t xml:space="preserve"> lub osoby upoważnione do reprezentowania podmiotu kontrolowanego </w:t>
      </w:r>
      <w:r>
        <w:rPr>
          <w:rFonts w:ascii="Arial" w:hAnsi="Arial" w:cs="Arial"/>
          <w:sz w:val="24"/>
          <w:szCs w:val="24"/>
        </w:rPr>
        <w:t>na podstawie</w:t>
      </w:r>
      <w:r w:rsidRPr="00761E17">
        <w:rPr>
          <w:rFonts w:ascii="Arial" w:hAnsi="Arial" w:cs="Arial"/>
          <w:sz w:val="24"/>
          <w:szCs w:val="24"/>
        </w:rPr>
        <w:t xml:space="preserve"> Statutu lub udzielonego pełnomocnictwa,</w:t>
      </w:r>
    </w:p>
    <w:p w14:paraId="7768E0F6" w14:textId="77777777" w:rsidR="00337580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– oferta realizacji zadania publicznego złożona przez Kontrolowanego, w związku z ubieganiem się o przyznanie dotacji celowej,</w:t>
      </w:r>
    </w:p>
    <w:p w14:paraId="0D8B449E" w14:textId="77777777" w:rsidR="00337580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– umowa o wsparcie lub powierzenie realizacji zadania publicznego zawarta pomiędzy Województwem Podkarpackim a Kontrolowanym,</w:t>
      </w:r>
    </w:p>
    <w:p w14:paraId="32D40FA1" w14:textId="77777777" w:rsidR="00337580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Sprawozdanie – sprawozdanie częściowe lub końcowe z wykonania zadania publicznego sporządzone przez Kontrolowanego,</w:t>
      </w:r>
    </w:p>
    <w:p w14:paraId="0C68701A" w14:textId="77777777" w:rsidR="00337580" w:rsidRDefault="00337580" w:rsidP="00337580">
      <w:pPr>
        <w:pStyle w:val="Akapitzlist"/>
        <w:numPr>
          <w:ilvl w:val="0"/>
          <w:numId w:val="5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budżet – budżet Województwa Podkarpackiego, z którego przekazana została dotacja celowa Kontrolowanemu.</w:t>
      </w:r>
    </w:p>
    <w:p w14:paraId="1DA15C68" w14:textId="77777777" w:rsidR="00337580" w:rsidRPr="00711CD4" w:rsidRDefault="00337580" w:rsidP="00337580">
      <w:pPr>
        <w:pStyle w:val="Akapitzlist"/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5262B5C8" w14:textId="77777777" w:rsidR="00337580" w:rsidRDefault="00337580" w:rsidP="0033758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CEL I ZAKRES KONTROLI</w:t>
      </w:r>
    </w:p>
    <w:p w14:paraId="2FE495BF" w14:textId="77777777" w:rsidR="00337580" w:rsidRPr="006A2B89" w:rsidRDefault="00337580" w:rsidP="00337580">
      <w:pPr>
        <w:pStyle w:val="Akapitzlist"/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 w:rsidRPr="006A2B89">
        <w:rPr>
          <w:rFonts w:ascii="Arial" w:hAnsi="Arial" w:cs="Arial"/>
          <w:sz w:val="24"/>
        </w:rPr>
        <w:t xml:space="preserve">Celem kontroli jest ocena prawidłowości </w:t>
      </w:r>
      <w:r>
        <w:rPr>
          <w:rFonts w:ascii="Arial" w:hAnsi="Arial" w:cs="Arial"/>
          <w:sz w:val="24"/>
        </w:rPr>
        <w:t>wykonywania</w:t>
      </w:r>
      <w:r w:rsidRPr="006A2B89">
        <w:rPr>
          <w:rFonts w:ascii="Arial" w:hAnsi="Arial" w:cs="Arial"/>
          <w:sz w:val="24"/>
        </w:rPr>
        <w:t xml:space="preserve"> zadania publicznego, </w:t>
      </w:r>
      <w:r>
        <w:rPr>
          <w:rFonts w:ascii="Arial" w:hAnsi="Arial" w:cs="Arial"/>
          <w:sz w:val="24"/>
        </w:rPr>
        <w:br/>
      </w:r>
      <w:r w:rsidRPr="006A2B89">
        <w:rPr>
          <w:rFonts w:ascii="Arial" w:hAnsi="Arial" w:cs="Arial"/>
          <w:sz w:val="24"/>
        </w:rPr>
        <w:t xml:space="preserve">w tym wydatkowania dotacji </w:t>
      </w:r>
      <w:r>
        <w:rPr>
          <w:rFonts w:ascii="Arial" w:hAnsi="Arial" w:cs="Arial"/>
          <w:sz w:val="24"/>
        </w:rPr>
        <w:t xml:space="preserve">celowej </w:t>
      </w:r>
      <w:r w:rsidRPr="006A2B89">
        <w:rPr>
          <w:rFonts w:ascii="Arial" w:hAnsi="Arial" w:cs="Arial"/>
          <w:sz w:val="24"/>
        </w:rPr>
        <w:t xml:space="preserve">przekazanej w ramach Umowy oraz rzetelności prowadzenia dokumentacji finansowo-księgowej związanej </w:t>
      </w:r>
      <w:r>
        <w:rPr>
          <w:rFonts w:ascii="Arial" w:hAnsi="Arial" w:cs="Arial"/>
          <w:sz w:val="24"/>
        </w:rPr>
        <w:br/>
      </w:r>
      <w:r w:rsidRPr="006A2B89">
        <w:rPr>
          <w:rFonts w:ascii="Arial" w:hAnsi="Arial" w:cs="Arial"/>
          <w:sz w:val="24"/>
        </w:rPr>
        <w:t>z reali</w:t>
      </w:r>
      <w:r>
        <w:rPr>
          <w:rFonts w:ascii="Arial" w:hAnsi="Arial" w:cs="Arial"/>
          <w:sz w:val="24"/>
        </w:rPr>
        <w:t>zacją Umowy</w:t>
      </w:r>
      <w:r w:rsidRPr="006A2B89">
        <w:rPr>
          <w:rFonts w:ascii="Arial" w:hAnsi="Arial" w:cs="Arial"/>
          <w:sz w:val="24"/>
        </w:rPr>
        <w:t xml:space="preserve"> jak i sporządzonych Sprawozdań z wykonania zadania.</w:t>
      </w:r>
    </w:p>
    <w:p w14:paraId="6F517CED" w14:textId="77777777" w:rsidR="00337580" w:rsidRPr="003D4A73" w:rsidRDefault="00337580" w:rsidP="00337580">
      <w:pPr>
        <w:pStyle w:val="Akapitzlist"/>
        <w:numPr>
          <w:ilvl w:val="0"/>
          <w:numId w:val="7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 w:rsidRPr="003D4A73">
        <w:rPr>
          <w:rFonts w:ascii="Arial" w:hAnsi="Arial" w:cs="Arial"/>
          <w:sz w:val="24"/>
        </w:rPr>
        <w:t xml:space="preserve">Zakres kontroli obejmuje </w:t>
      </w:r>
      <w:r>
        <w:rPr>
          <w:rFonts w:ascii="Arial" w:hAnsi="Arial" w:cs="Arial"/>
          <w:sz w:val="24"/>
        </w:rPr>
        <w:t xml:space="preserve">w szczególności </w:t>
      </w:r>
      <w:r w:rsidRPr="003D4A73">
        <w:rPr>
          <w:rFonts w:ascii="Arial" w:hAnsi="Arial" w:cs="Arial"/>
          <w:sz w:val="24"/>
        </w:rPr>
        <w:t>następujące zagadnienia:</w:t>
      </w:r>
    </w:p>
    <w:p w14:paraId="24328750" w14:textId="77777777" w:rsidR="00337580" w:rsidRDefault="00337580" w:rsidP="00337580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realizacji zadania,</w:t>
      </w:r>
    </w:p>
    <w:p w14:paraId="417DBB3D" w14:textId="77777777" w:rsidR="00337580" w:rsidRDefault="00337580" w:rsidP="00337580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efektywność, rzetelność i jakość realizacji zadania,</w:t>
      </w:r>
    </w:p>
    <w:p w14:paraId="0F84EF53" w14:textId="77777777" w:rsidR="00337580" w:rsidRDefault="00337580" w:rsidP="00337580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prawidłowość wykorzystania środków publicznych otrzymanych na realizację zadania,</w:t>
      </w:r>
    </w:p>
    <w:p w14:paraId="79DE06A9" w14:textId="77777777" w:rsidR="00337580" w:rsidRDefault="00337580" w:rsidP="00337580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dokumentacji związanej z realizowanym zadaniem.</w:t>
      </w:r>
    </w:p>
    <w:p w14:paraId="55B2747C" w14:textId="77777777" w:rsidR="00337580" w:rsidRPr="00711CD4" w:rsidRDefault="00337580" w:rsidP="00337580">
      <w:pPr>
        <w:pStyle w:val="Akapitzlist"/>
        <w:spacing w:after="0" w:line="360" w:lineRule="auto"/>
        <w:ind w:left="993"/>
        <w:jc w:val="both"/>
        <w:rPr>
          <w:rFonts w:ascii="Arial" w:hAnsi="Arial" w:cs="Arial"/>
          <w:sz w:val="24"/>
        </w:rPr>
      </w:pPr>
    </w:p>
    <w:p w14:paraId="3A2B92E3" w14:textId="77777777" w:rsidR="00337580" w:rsidRDefault="00337580" w:rsidP="0033758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OGÓLNE ZASADY PRZEPROWADZANIA KONTROLI</w:t>
      </w:r>
    </w:p>
    <w:p w14:paraId="34AEE023" w14:textId="77777777" w:rsidR="00337580" w:rsidRDefault="00337580" w:rsidP="00337580">
      <w:pPr>
        <w:pStyle w:val="Akapitzlist"/>
        <w:numPr>
          <w:ilvl w:val="0"/>
          <w:numId w:val="8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Kontrolę prawidłowości wykonywania zadania publicznego oraz wydatkowania środków publicznych przeprowadza Zespół kontrolny złożony z pracowników </w:t>
      </w:r>
      <w:r>
        <w:rPr>
          <w:rFonts w:ascii="Arial" w:hAnsi="Arial" w:cs="Arial"/>
          <w:sz w:val="24"/>
        </w:rPr>
        <w:lastRenderedPageBreak/>
        <w:t>Departamentu Organizacyjno-Prawnego oraz wyznaczonego pracownika Departamentu Kontroli, w składzie nie mniejszym niż dwie osoby, działających na podstawie imiennego upoważnienia do przeprowadzenia kontroli, którego wzór stanowi załącznik nr 1 do niniejszej Procedury, udzielonego przez Marszałka lub osobę upoważnioną i ważnego wraz z dowodem osobistym lub innym dokumentem potwierdzającym tożsamość.</w:t>
      </w:r>
    </w:p>
    <w:p w14:paraId="33D9781B" w14:textId="77777777" w:rsidR="00337580" w:rsidRPr="00421EAD" w:rsidRDefault="00337580" w:rsidP="00337580">
      <w:pPr>
        <w:pStyle w:val="Akapitzlist"/>
        <w:numPr>
          <w:ilvl w:val="0"/>
          <w:numId w:val="8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Spośród członków Zespołu kontrolnego wyznacza się Kierownika zespołu kontrolnego – pracownika Departamentu Organizacyjno-Prawnego, do zadań którego, </w:t>
      </w:r>
      <w:r w:rsidRPr="00421EAD">
        <w:rPr>
          <w:rFonts w:ascii="Arial" w:hAnsi="Arial" w:cs="Arial"/>
          <w:sz w:val="24"/>
          <w:szCs w:val="24"/>
        </w:rPr>
        <w:t>poza wykonywaniem czynności kontrolnych, należy w szczególności:</w:t>
      </w:r>
    </w:p>
    <w:p w14:paraId="38E17209" w14:textId="77777777" w:rsidR="00337580" w:rsidRDefault="00337580" w:rsidP="00337580">
      <w:pPr>
        <w:pStyle w:val="Akapitzlist"/>
        <w:numPr>
          <w:ilvl w:val="0"/>
          <w:numId w:val="14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reprezentowanie Zespołu kontrolnego przed Kontrolowanym,</w:t>
      </w:r>
    </w:p>
    <w:p w14:paraId="3BE08F06" w14:textId="77777777" w:rsidR="00337580" w:rsidRDefault="00337580" w:rsidP="00337580">
      <w:pPr>
        <w:pStyle w:val="Akapitzlist"/>
        <w:numPr>
          <w:ilvl w:val="0"/>
          <w:numId w:val="14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kierowanie pracą Zespołu kontrolnego (podział zadań, koordynacja działań itp.),</w:t>
      </w:r>
    </w:p>
    <w:p w14:paraId="30DBA529" w14:textId="77777777" w:rsidR="00337580" w:rsidRDefault="00337580" w:rsidP="00337580">
      <w:pPr>
        <w:pStyle w:val="Akapitzlist"/>
        <w:numPr>
          <w:ilvl w:val="0"/>
          <w:numId w:val="14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terminowego i prawidłowego przeprowadzenia czynności kontrolnych,</w:t>
      </w:r>
    </w:p>
    <w:p w14:paraId="755BD069" w14:textId="77777777" w:rsidR="00337580" w:rsidRDefault="00337580" w:rsidP="00337580">
      <w:pPr>
        <w:pStyle w:val="Akapitzlist"/>
        <w:numPr>
          <w:ilvl w:val="0"/>
          <w:numId w:val="14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kompletności akt kontroli,</w:t>
      </w:r>
    </w:p>
    <w:p w14:paraId="5E574707" w14:textId="77777777" w:rsidR="00337580" w:rsidRPr="009E14A7" w:rsidRDefault="00337580" w:rsidP="00337580">
      <w:pPr>
        <w:pStyle w:val="Akapitzlist"/>
        <w:numPr>
          <w:ilvl w:val="0"/>
          <w:numId w:val="14"/>
        </w:numPr>
        <w:spacing w:after="20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koordynacja spraw związanych ze sporządzeniem protokołu kontroli.</w:t>
      </w:r>
    </w:p>
    <w:p w14:paraId="554CAD2F" w14:textId="77777777" w:rsidR="00337580" w:rsidRDefault="00337580" w:rsidP="00337580">
      <w:pPr>
        <w:pStyle w:val="Akapitzlist"/>
        <w:numPr>
          <w:ilvl w:val="0"/>
          <w:numId w:val="8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Działalność kontrolna realizowana jest w formie:</w:t>
      </w:r>
    </w:p>
    <w:p w14:paraId="799CD583" w14:textId="77777777" w:rsidR="00337580" w:rsidRDefault="00337580" w:rsidP="00337580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kontroli problemowej – obejmującej całość realizacji zadania publicznego,</w:t>
      </w:r>
    </w:p>
    <w:p w14:paraId="10B802F2" w14:textId="77777777" w:rsidR="00337580" w:rsidRDefault="00337580" w:rsidP="00337580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kontroli doraźnej – wynikającej z potrzeby pilnego zbadania nagłych zdarzeń mających znaczenie dla realizacji zadania publicznego lub przeprowadzenie w związku z wpływającymi do Urzędu skargami i wnioskami,</w:t>
      </w:r>
    </w:p>
    <w:p w14:paraId="7E55B73B" w14:textId="77777777" w:rsidR="00337580" w:rsidRPr="00A869AF" w:rsidRDefault="00337580" w:rsidP="00337580">
      <w:pPr>
        <w:pStyle w:val="Akapitzlist"/>
        <w:numPr>
          <w:ilvl w:val="0"/>
          <w:numId w:val="9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kontroli sprawdzającej – obejmującej sprawdzenie i ocenę stanu realizacji zaleceń pokontrolnych wydanych w toku uprzednio przeprowadzonych kontroli</w:t>
      </w:r>
      <w:r w:rsidRPr="00A869AF">
        <w:rPr>
          <w:rFonts w:ascii="Arial" w:hAnsi="Arial" w:cs="Arial"/>
          <w:sz w:val="24"/>
        </w:rPr>
        <w:t>.</w:t>
      </w:r>
    </w:p>
    <w:p w14:paraId="396350EA" w14:textId="77777777" w:rsidR="00337580" w:rsidRDefault="00337580" w:rsidP="00337580">
      <w:pPr>
        <w:pStyle w:val="Akapitzlist"/>
        <w:numPr>
          <w:ilvl w:val="0"/>
          <w:numId w:val="8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Kontrola, o której mowa w ust. 1 może być przeprowadzona w toku realizacji zadania publicznego oraz po jego zakończeniu, z tym zastrzeżeniem, że po zakończeniu realizacji zadania publicznego kontrola może być przeprowadzona w okresie do 5 lat, licząc od początku roku następującego po roku, w którym Kontrolowany realizował zadanie publiczne.</w:t>
      </w:r>
    </w:p>
    <w:p w14:paraId="3223EBDD" w14:textId="77777777" w:rsidR="00337580" w:rsidRPr="00334B02" w:rsidRDefault="00337580" w:rsidP="00337580">
      <w:pPr>
        <w:pStyle w:val="Akapitzlist"/>
        <w:numPr>
          <w:ilvl w:val="0"/>
          <w:numId w:val="8"/>
        </w:numPr>
        <w:spacing w:after="0" w:line="360" w:lineRule="auto"/>
        <w:ind w:left="567" w:hanging="141"/>
        <w:jc w:val="both"/>
        <w:rPr>
          <w:rFonts w:ascii="Arial" w:hAnsi="Arial" w:cs="Arial"/>
          <w:sz w:val="28"/>
        </w:rPr>
      </w:pPr>
      <w:r w:rsidRPr="00F253DE">
        <w:rPr>
          <w:rFonts w:ascii="Arial" w:hAnsi="Arial" w:cs="Arial"/>
          <w:sz w:val="24"/>
        </w:rPr>
        <w:t xml:space="preserve">Prawo kontroli przysługuje Zespołowi kontrolnemu zarówno w siedzibie Kontrolowanego, jak i w miejscu realizacji zadania publicznego w dniach </w:t>
      </w:r>
      <w:r>
        <w:rPr>
          <w:rFonts w:ascii="Arial" w:hAnsi="Arial" w:cs="Arial"/>
          <w:sz w:val="24"/>
        </w:rPr>
        <w:br/>
      </w:r>
      <w:r w:rsidRPr="00F253DE">
        <w:rPr>
          <w:rFonts w:ascii="Arial" w:hAnsi="Arial" w:cs="Arial"/>
          <w:sz w:val="24"/>
        </w:rPr>
        <w:t xml:space="preserve">i godzinach pracy go obowiązujących. </w:t>
      </w:r>
      <w:r>
        <w:rPr>
          <w:rFonts w:ascii="Arial" w:hAnsi="Arial" w:cs="Arial"/>
          <w:sz w:val="24"/>
        </w:rPr>
        <w:t>Kontrola lub poszczególne jej czynności mogą być przeprowadzone również w siedzibie Zespołu kontrolującego</w:t>
      </w:r>
      <w:r w:rsidRPr="00334B02">
        <w:rPr>
          <w:rFonts w:ascii="Arial" w:hAnsi="Arial" w:cs="Arial"/>
          <w:sz w:val="24"/>
        </w:rPr>
        <w:t>.</w:t>
      </w:r>
    </w:p>
    <w:p w14:paraId="271C425F" w14:textId="77777777" w:rsidR="00337580" w:rsidRDefault="00337580" w:rsidP="00337580">
      <w:pPr>
        <w:pStyle w:val="Akapitzlist"/>
        <w:numPr>
          <w:ilvl w:val="0"/>
          <w:numId w:val="8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Kontrolujący podlega wyłączeniu od udziału w kontroli, na wniosek lub z urzędu, jeżeli wyniki kontroli mogą dotyczyć jego praw lub obowiązków albo praw lub obowiązków jego małżonka lub osoby pozostającej z nim faktycznie we wspólnym pożyciu, krewnych i powinowatych do drugiego stopnia albo osób związanych z nim z tytułu przysposobienia, opieki lub kurateli. Powody wyłączenia kontrolującego trwają mimo ustania małżeństwa, wspólnego pożycia, przysposobienia, opieki lub kurateli</w:t>
      </w:r>
      <w:r w:rsidRPr="001A7AE9">
        <w:rPr>
          <w:rFonts w:ascii="Arial" w:hAnsi="Arial" w:cs="Arial"/>
          <w:sz w:val="24"/>
        </w:rPr>
        <w:t>.</w:t>
      </w:r>
    </w:p>
    <w:p w14:paraId="022AFC20" w14:textId="77777777" w:rsidR="00337580" w:rsidRDefault="00337580" w:rsidP="00337580">
      <w:pPr>
        <w:pStyle w:val="Akapitzlist"/>
        <w:numPr>
          <w:ilvl w:val="0"/>
          <w:numId w:val="8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Kontrolujący podlega wyłączeniu z urzędu od udziału w kontroli, której przedmiot stanowił zadania należące wcześniej do zakresu jego obowiązków jako pracownika podmiotu uprawnionego do wykonywania ratownictwa górskiego lub wodnego objętego kontrolą, przez rok od zakończenia ich wykonania, oraz </w:t>
      </w:r>
      <w:r>
        <w:rPr>
          <w:rFonts w:ascii="Arial" w:hAnsi="Arial" w:cs="Arial"/>
          <w:sz w:val="24"/>
        </w:rPr>
        <w:br/>
        <w:t>w razie zaistnienia w toku kontroli okoliczności mogących wywołać uzasadnione wątpliwości co do jego bezstronności.</w:t>
      </w:r>
    </w:p>
    <w:p w14:paraId="46170149" w14:textId="77777777" w:rsidR="00337580" w:rsidRPr="001A7AE9" w:rsidRDefault="00337580" w:rsidP="00337580">
      <w:pPr>
        <w:pStyle w:val="Akapitzlist"/>
        <w:numPr>
          <w:ilvl w:val="0"/>
          <w:numId w:val="8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wyłączeniu decyduje Marszałek.</w:t>
      </w:r>
    </w:p>
    <w:p w14:paraId="7B99270F" w14:textId="77777777" w:rsidR="00337580" w:rsidRDefault="00337580" w:rsidP="00337580">
      <w:pPr>
        <w:pStyle w:val="Akapitzlist"/>
        <w:spacing w:after="0" w:line="360" w:lineRule="auto"/>
        <w:ind w:left="426"/>
        <w:jc w:val="both"/>
        <w:rPr>
          <w:rFonts w:ascii="Arial" w:hAnsi="Arial" w:cs="Arial"/>
          <w:b/>
          <w:sz w:val="24"/>
        </w:rPr>
      </w:pPr>
    </w:p>
    <w:p w14:paraId="3D7C5D9D" w14:textId="77777777" w:rsidR="00337580" w:rsidRDefault="00337580" w:rsidP="0033758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PRAWA I OBOWIĄZKI KONTROLUJĄCYCH ORAZ KONTROLOWANYCH</w:t>
      </w:r>
    </w:p>
    <w:p w14:paraId="672030EA" w14:textId="77777777" w:rsidR="00337580" w:rsidRDefault="00337580" w:rsidP="00337580">
      <w:pPr>
        <w:pStyle w:val="Akapitzlist"/>
        <w:numPr>
          <w:ilvl w:val="0"/>
          <w:numId w:val="10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 w:rsidRPr="00E42BE8">
        <w:rPr>
          <w:rFonts w:ascii="Arial" w:hAnsi="Arial" w:cs="Arial"/>
          <w:sz w:val="24"/>
        </w:rPr>
        <w:t>Zespół</w:t>
      </w:r>
      <w:r>
        <w:rPr>
          <w:rFonts w:ascii="Arial" w:hAnsi="Arial" w:cs="Arial"/>
          <w:sz w:val="24"/>
        </w:rPr>
        <w:t xml:space="preserve"> kontrolny ma obowiązek wykonywać czynności kontrolne w sposób obiektywny, rzetelny, terminowy, zapewniając jednocześnie Kontrolowanemu czynny udział w kontroli.</w:t>
      </w:r>
    </w:p>
    <w:p w14:paraId="59017BE4" w14:textId="77777777" w:rsidR="00337580" w:rsidRDefault="00337580" w:rsidP="00337580">
      <w:pPr>
        <w:pStyle w:val="Akapitzlist"/>
        <w:numPr>
          <w:ilvl w:val="0"/>
          <w:numId w:val="10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Kontrolujący jest zobowiązany do zachowania w tajemnicy informacji, które pozyskane zostały w wyniku przeprowadzania czynności kontrolnych.</w:t>
      </w:r>
    </w:p>
    <w:p w14:paraId="28FAAF79" w14:textId="77777777" w:rsidR="00337580" w:rsidRDefault="00337580" w:rsidP="00337580">
      <w:pPr>
        <w:pStyle w:val="Akapitzlist"/>
        <w:numPr>
          <w:ilvl w:val="0"/>
          <w:numId w:val="10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ramach udzielonego upoważnienia Kontrolujący ma prawo do:</w:t>
      </w:r>
    </w:p>
    <w:p w14:paraId="342A8009" w14:textId="77777777" w:rsidR="00337580" w:rsidRDefault="00337580" w:rsidP="00337580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swobodnego wstępu do obiektów i pomieszczeń Kontrolowanego, bez obowiązku okazywania przepustki,</w:t>
      </w:r>
    </w:p>
    <w:p w14:paraId="5D7EB342" w14:textId="77777777" w:rsidR="00337580" w:rsidRDefault="00337580" w:rsidP="00337580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wglądu do wszelkich dokumentów i innych nośników informacji, które mają lub mogą mieć znaczenie dla oceny prawidłowości wykonywania zadania publicznego przez Kontrolowanego,</w:t>
      </w:r>
    </w:p>
    <w:p w14:paraId="60AFCA95" w14:textId="77777777" w:rsidR="00337580" w:rsidRDefault="00337580" w:rsidP="00337580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przeprowadzania oględzin majątku należącego do Kontrolowanego, będącego przedmiotem kontroli,</w:t>
      </w:r>
    </w:p>
    <w:p w14:paraId="52FBADA4" w14:textId="77777777" w:rsidR="00337580" w:rsidRPr="007A4084" w:rsidRDefault="00337580" w:rsidP="00337580">
      <w:pPr>
        <w:pStyle w:val="Akapitzlist"/>
        <w:numPr>
          <w:ilvl w:val="0"/>
          <w:numId w:val="11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żądania od Kontrolowanego ustnych i pisemnych wyjaśnień.</w:t>
      </w:r>
    </w:p>
    <w:p w14:paraId="1C413B8E" w14:textId="77777777" w:rsidR="00337580" w:rsidRDefault="00337580" w:rsidP="00337580">
      <w:pPr>
        <w:pStyle w:val="Akapitzlist"/>
        <w:numPr>
          <w:ilvl w:val="0"/>
          <w:numId w:val="10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Kontrolowany, w związku z prowadzonymi czynnościami kontrolnymi, zapewnia Kontrolującemu</w:t>
      </w:r>
      <w:r w:rsidRPr="009622C5">
        <w:rPr>
          <w:rFonts w:ascii="Arial" w:hAnsi="Arial" w:cs="Arial"/>
          <w:sz w:val="24"/>
        </w:rPr>
        <w:t>:</w:t>
      </w:r>
    </w:p>
    <w:p w14:paraId="0D967B4C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warunki i środki niezbędne do przeprowadzenia kontroli,</w:t>
      </w:r>
    </w:p>
    <w:p w14:paraId="6104DBBD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dostęp do obiektów i dokumentów,</w:t>
      </w:r>
    </w:p>
    <w:p w14:paraId="126EC64B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uzyskiwanie ustnych i pisemnych wyjaśnień i informacji oraz danych </w:t>
      </w:r>
      <w:r>
        <w:rPr>
          <w:rFonts w:ascii="Arial" w:hAnsi="Arial" w:cs="Arial"/>
          <w:sz w:val="24"/>
        </w:rPr>
        <w:br/>
        <w:t>w zakresie objętym kontrolą, w terminie wskazanym przez Kontrolującego,</w:t>
      </w:r>
    </w:p>
    <w:p w14:paraId="3EB9DC8D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możliwość sporządzania na koszt Kontrolowanego, niezbędnych do kontroli odpisów dokumentów lub wyciągów z dokumentów,</w:t>
      </w:r>
    </w:p>
    <w:p w14:paraId="7B4ED4A0" w14:textId="77777777" w:rsidR="00337580" w:rsidRPr="009622C5" w:rsidRDefault="00337580" w:rsidP="00337580">
      <w:pPr>
        <w:pStyle w:val="Akapitzlist"/>
        <w:numPr>
          <w:ilvl w:val="0"/>
          <w:numId w:val="12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możliwość dokonywania oględzin.</w:t>
      </w:r>
    </w:p>
    <w:p w14:paraId="1A40024D" w14:textId="77777777" w:rsidR="00337580" w:rsidRDefault="00337580" w:rsidP="00337580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4A50756" w14:textId="77777777" w:rsidR="00337580" w:rsidRDefault="00337580" w:rsidP="0033758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TRYB PRZEPROWADZANIA KONTROLI</w:t>
      </w:r>
    </w:p>
    <w:p w14:paraId="6A172D08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Marszałek lub osoba upoważniona zarządza kontrolę i zawiadamia o niej Kontrolowanego najpóźniej w dniu rozpoczęcia czynności kontrolnych.</w:t>
      </w:r>
    </w:p>
    <w:p w14:paraId="16276DFE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zawiadomieniu, o którym mowa w ust. 1, Marszałek lub osoba upoważniona może wystąpić do Kontrolowanego o przygotowanie wskazanych dokumentów, zestawień i wyjaśnień dotyczących jego działalności.</w:t>
      </w:r>
    </w:p>
    <w:p w14:paraId="01B353D6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Zawiadomienie, o którym mowa ust. 1, zawiera:</w:t>
      </w:r>
    </w:p>
    <w:p w14:paraId="57A3F2CF" w14:textId="77777777" w:rsidR="00337580" w:rsidRDefault="00337580" w:rsidP="00337580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wskazanie podstawy prawnej do przeprowadzenia kontroli,</w:t>
      </w:r>
    </w:p>
    <w:p w14:paraId="47A6E6A3" w14:textId="77777777" w:rsidR="00337580" w:rsidRDefault="00337580" w:rsidP="00337580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nazwę Kontrolowanego,</w:t>
      </w:r>
    </w:p>
    <w:p w14:paraId="68EADA39" w14:textId="77777777" w:rsidR="00337580" w:rsidRDefault="00337580" w:rsidP="00337580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przedmiot, zakres oraz miejsce przeprowadzenia kontroli wraz z terminem jej rozpoczęcia i zakończenia,</w:t>
      </w:r>
    </w:p>
    <w:p w14:paraId="14C2A2D6" w14:textId="77777777" w:rsidR="00337580" w:rsidRPr="00934C2A" w:rsidRDefault="00337580" w:rsidP="00337580">
      <w:pPr>
        <w:pStyle w:val="Akapitzlist"/>
        <w:numPr>
          <w:ilvl w:val="0"/>
          <w:numId w:val="16"/>
        </w:numPr>
        <w:spacing w:after="0" w:line="36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imiona i nazwiska osób upoważnionych do przeprowadzenia kontroli.</w:t>
      </w:r>
    </w:p>
    <w:p w14:paraId="09EDB553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Przed rozpoczęciem czynności kontrolnych Kontrolujący okazują Kontrolowanemu upoważnienie wraz z dokumentem tożsamości.</w:t>
      </w:r>
    </w:p>
    <w:p w14:paraId="7F51F2DC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Kontrolujący dokonuje ustaleń stanu faktycznego na podstawie dowodów zebranych w toku kontroli. Dowodami są w szczególności dokumenty, protokoły oględzin, wyjaśnienia i oświadczenia.</w:t>
      </w:r>
    </w:p>
    <w:p w14:paraId="05DEED98" w14:textId="77777777" w:rsidR="00337580" w:rsidRPr="00FE77E9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Oględzin dokonuje się w obecności Kontrolowanego, z przebiegu i wyniku których sporządza się niezwłocznie protokół.</w:t>
      </w:r>
    </w:p>
    <w:p w14:paraId="544D8382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z oględzin podpisują Kontrolujący i Kontrolowany, a w przypadku odmowy jego podpisania, zamieszcza się o tym fakcie odpowiednią wzmiankę.</w:t>
      </w:r>
    </w:p>
    <w:p w14:paraId="3CBB0145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Ustalenia kontroli przedstawia się w protokole kontroli, którego wzór stanowi załącznik nr 2 do Procedury. Protokół kontroli zawiera opis stanu faktycznego stwierdzonego w toku kontroli, w tym ustalone nieprawidłowości oraz ocenę kontrolowanej działalności. </w:t>
      </w:r>
    </w:p>
    <w:p w14:paraId="6D2C953F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przypadku stwierdzenia nieprawidłowości protokół zawiera wnioski i zalecenia pokontrolne wraz ze wskazaniem sposobu usunięcia nieprawidłowości. </w:t>
      </w:r>
    </w:p>
    <w:p w14:paraId="62668247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sporządza się w dwóch jednobrzmiących egzemplarzach podpisanych przez Kontrolującego.</w:t>
      </w:r>
    </w:p>
    <w:p w14:paraId="11A0C951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terminie 7 dni od dnia otrzymania protokołu kontroli Kontrolowany może wnieść do Kontrolującego na piśmie umotywowane zastrzeżenia do protokołu kontroli, w tym do sformułowanych wniosków i zaleceń, lub podpisuje protokół kontroli.</w:t>
      </w:r>
    </w:p>
    <w:p w14:paraId="6057F500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wniesienia umotywowanych zastrzeżeń do protokołu uważa się za zachowany, jeżeli przed jego upływem pismo zostało nadane w placówce pocztowej operatora publicznego.</w:t>
      </w:r>
    </w:p>
    <w:p w14:paraId="295EF344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Zgłoszone zastrzeżenia Kontrolujący może uznać za zasadne, zmieniając lub uzupełniając protokół kontroli, albo uznać je za niezasadne i przekazać stanowisko Kontrolowanemu. Zastrzeżenia wniesione po terminie, przez osobę nieuprawnioną lub bez zachowania formy pisemnej pozostawia się bez rozpatrzenia.</w:t>
      </w:r>
    </w:p>
    <w:p w14:paraId="3AA7519E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uznania zasadności zastrzeżeń zmieniony lub uzupełniony protokół kontroli zostaje przekazany ponownie do podpisu Kontrolowanemu.</w:t>
      </w:r>
    </w:p>
    <w:p w14:paraId="3FF2F30A" w14:textId="77777777" w:rsidR="00337580" w:rsidRPr="000B7754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0B7754">
        <w:rPr>
          <w:rFonts w:ascii="Arial" w:hAnsi="Arial" w:cs="Arial"/>
          <w:sz w:val="24"/>
          <w:szCs w:val="24"/>
        </w:rPr>
        <w:t xml:space="preserve">Kontrolowany, w terminie nie dłuższym niż </w:t>
      </w:r>
      <w:r>
        <w:rPr>
          <w:rFonts w:ascii="Arial" w:hAnsi="Arial" w:cs="Arial"/>
          <w:sz w:val="24"/>
          <w:szCs w:val="24"/>
        </w:rPr>
        <w:t>14</w:t>
      </w:r>
      <w:r w:rsidRPr="00E91DC5">
        <w:rPr>
          <w:rFonts w:ascii="Arial" w:hAnsi="Arial" w:cs="Arial"/>
          <w:sz w:val="24"/>
          <w:szCs w:val="24"/>
        </w:rPr>
        <w:t xml:space="preserve"> </w:t>
      </w:r>
      <w:r w:rsidRPr="000B7754">
        <w:rPr>
          <w:rFonts w:ascii="Arial" w:hAnsi="Arial" w:cs="Arial"/>
          <w:sz w:val="24"/>
          <w:szCs w:val="24"/>
        </w:rPr>
        <w:t>dni od dnia otrzymania protokołu kontroli, stanowiska Kontrolującego, o którym mowa w ust. 1</w:t>
      </w:r>
      <w:r>
        <w:rPr>
          <w:rFonts w:ascii="Arial" w:hAnsi="Arial" w:cs="Arial"/>
          <w:sz w:val="24"/>
          <w:szCs w:val="24"/>
        </w:rPr>
        <w:t>4</w:t>
      </w:r>
      <w:r w:rsidRPr="000B7754">
        <w:rPr>
          <w:rFonts w:ascii="Arial" w:hAnsi="Arial" w:cs="Arial"/>
          <w:sz w:val="24"/>
          <w:szCs w:val="24"/>
        </w:rPr>
        <w:t>, lub poprawionego protokołu kontroli, zawiadamia Marszałka o wykonaniu wniosków i zaleceń pokontrolnych zawartych w protokole kontroli albo o przyczynach ich niewykonania.</w:t>
      </w:r>
    </w:p>
    <w:p w14:paraId="66629BE6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70694C">
        <w:rPr>
          <w:rFonts w:ascii="Arial" w:hAnsi="Arial" w:cs="Arial"/>
          <w:sz w:val="24"/>
          <w:szCs w:val="24"/>
        </w:rPr>
        <w:t xml:space="preserve">Kontrolowanemu </w:t>
      </w:r>
      <w:r>
        <w:rPr>
          <w:rFonts w:ascii="Arial" w:hAnsi="Arial" w:cs="Arial"/>
          <w:sz w:val="24"/>
          <w:szCs w:val="24"/>
        </w:rPr>
        <w:t xml:space="preserve">przysługuje prawo odmowy podpisania protokołu kontroli </w:t>
      </w:r>
      <w:r>
        <w:rPr>
          <w:rFonts w:ascii="Arial" w:hAnsi="Arial" w:cs="Arial"/>
          <w:sz w:val="24"/>
          <w:szCs w:val="24"/>
        </w:rPr>
        <w:br/>
        <w:t>i złożenia w terminie 5 dni od dnia jego otrzymania pisemnego wyjaśnienia Kontrolującemu przyczyn odmowy.</w:t>
      </w:r>
    </w:p>
    <w:p w14:paraId="7003BB84" w14:textId="77777777" w:rsidR="00337580" w:rsidRDefault="00337580" w:rsidP="00337580">
      <w:pPr>
        <w:pStyle w:val="Akapitzlist"/>
        <w:numPr>
          <w:ilvl w:val="0"/>
          <w:numId w:val="13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Odmowa podpisania protokołu kontroli nie wstrzymuje realizacji wniosków </w:t>
      </w:r>
      <w:r>
        <w:rPr>
          <w:rFonts w:ascii="Arial" w:hAnsi="Arial" w:cs="Arial"/>
          <w:sz w:val="24"/>
          <w:szCs w:val="24"/>
        </w:rPr>
        <w:br/>
        <w:t>i zaleceń pokontrolnych.</w:t>
      </w:r>
    </w:p>
    <w:p w14:paraId="5A3DA58C" w14:textId="77777777" w:rsidR="00337580" w:rsidRPr="00454F0F" w:rsidRDefault="00337580" w:rsidP="003375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04C999" w14:textId="77777777" w:rsidR="00337580" w:rsidRDefault="00337580" w:rsidP="00337580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POSTANOWIENIA KOŃCOWE</w:t>
      </w:r>
    </w:p>
    <w:p w14:paraId="74B6AEF9" w14:textId="77777777" w:rsidR="00337580" w:rsidRPr="000B7754" w:rsidRDefault="00337580" w:rsidP="00337580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 w:rsidRPr="000B7754">
        <w:rPr>
          <w:rFonts w:ascii="Arial" w:hAnsi="Arial" w:cs="Arial"/>
          <w:sz w:val="24"/>
          <w:szCs w:val="24"/>
        </w:rPr>
        <w:t xml:space="preserve">Wersja papierowa dokumentacji kontrolnej jest przechowywana </w:t>
      </w:r>
      <w:r w:rsidRPr="000B7754">
        <w:rPr>
          <w:rFonts w:ascii="Arial" w:hAnsi="Arial" w:cs="Arial"/>
          <w:sz w:val="24"/>
          <w:szCs w:val="24"/>
        </w:rPr>
        <w:br/>
        <w:t xml:space="preserve">i rejestrowana w Departamencie Organizacyjno-Prawnym Urzędu </w:t>
      </w:r>
      <w:r>
        <w:rPr>
          <w:rFonts w:ascii="Arial" w:hAnsi="Arial" w:cs="Arial"/>
          <w:sz w:val="24"/>
          <w:szCs w:val="24"/>
        </w:rPr>
        <w:t xml:space="preserve">Marszałkowskiego Województwa Podkarpackiego w Rzeszowie </w:t>
      </w:r>
      <w:r w:rsidRPr="000B7754">
        <w:rPr>
          <w:rFonts w:ascii="Arial" w:hAnsi="Arial" w:cs="Arial"/>
          <w:sz w:val="24"/>
          <w:szCs w:val="24"/>
        </w:rPr>
        <w:t>oraz archiwizowana zgodnie z obowiązującymi w tym zakresie przepisami.</w:t>
      </w:r>
    </w:p>
    <w:p w14:paraId="1F636FBC" w14:textId="77777777" w:rsidR="00337580" w:rsidRPr="00432531" w:rsidRDefault="00337580" w:rsidP="00337580">
      <w:pPr>
        <w:pStyle w:val="Akapitzlist"/>
        <w:numPr>
          <w:ilvl w:val="0"/>
          <w:numId w:val="15"/>
        </w:numPr>
        <w:spacing w:after="0" w:line="360" w:lineRule="auto"/>
        <w:ind w:left="567" w:hanging="141"/>
        <w:jc w:val="both"/>
        <w:rPr>
          <w:rFonts w:ascii="Arial" w:hAnsi="Arial" w:cs="Arial"/>
          <w:sz w:val="24"/>
        </w:rPr>
      </w:pPr>
      <w:r w:rsidRPr="00432531">
        <w:rPr>
          <w:rFonts w:ascii="Arial" w:hAnsi="Arial" w:cs="Arial"/>
          <w:sz w:val="24"/>
          <w:szCs w:val="24"/>
        </w:rPr>
        <w:lastRenderedPageBreak/>
        <w:t xml:space="preserve">W przypadku zaistnienia odstępstw od zasad i metodyki zawartych </w:t>
      </w:r>
      <w:r w:rsidRPr="00432531">
        <w:rPr>
          <w:rFonts w:ascii="Arial" w:hAnsi="Arial" w:cs="Arial"/>
          <w:sz w:val="24"/>
          <w:szCs w:val="24"/>
        </w:rPr>
        <w:br/>
        <w:t>w Procedurze, decyzję o sposobie postępowania podejmuje Marszałek lub osoba upoważniona.</w:t>
      </w:r>
    </w:p>
    <w:p w14:paraId="44C23AB7" w14:textId="77777777" w:rsidR="007615A3" w:rsidRDefault="007615A3">
      <w:pPr>
        <w:rPr>
          <w:rFonts w:ascii="Arial" w:eastAsiaTheme="majorEastAsia" w:hAnsi="Arial" w:cstheme="majorBidi"/>
          <w:sz w:val="20"/>
          <w:szCs w:val="24"/>
        </w:rPr>
      </w:pPr>
      <w:r>
        <w:rPr>
          <w:b/>
          <w:sz w:val="20"/>
        </w:rPr>
        <w:br w:type="page"/>
      </w:r>
    </w:p>
    <w:p w14:paraId="6A5359E4" w14:textId="77777777" w:rsidR="00337580" w:rsidRPr="00D252EF" w:rsidRDefault="00337580" w:rsidP="00D252EF">
      <w:pPr>
        <w:pStyle w:val="Nagwek3"/>
        <w:jc w:val="right"/>
        <w:rPr>
          <w:b w:val="0"/>
          <w:sz w:val="20"/>
        </w:rPr>
      </w:pPr>
      <w:r w:rsidRPr="00D252EF">
        <w:rPr>
          <w:b w:val="0"/>
          <w:sz w:val="20"/>
        </w:rPr>
        <w:lastRenderedPageBreak/>
        <w:t>Załącznik nr 1 do Procedury</w:t>
      </w:r>
    </w:p>
    <w:p w14:paraId="1AAC70BF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646E1EF5" w14:textId="77777777" w:rsidR="00337580" w:rsidRDefault="00337580" w:rsidP="00337580">
      <w:pPr>
        <w:spacing w:after="0" w:line="276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Marszałek </w:t>
      </w:r>
    </w:p>
    <w:p w14:paraId="6FA69975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Województwa Podkarpackiego</w:t>
      </w:r>
    </w:p>
    <w:p w14:paraId="655A1264" w14:textId="77777777" w:rsidR="00337580" w:rsidRDefault="00337580" w:rsidP="00337580">
      <w:pPr>
        <w:spacing w:after="0"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Rzeszów, ……………………</w:t>
      </w:r>
    </w:p>
    <w:p w14:paraId="4B806DF4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19070B80" w14:textId="77777777" w:rsidR="00337580" w:rsidRDefault="00337580" w:rsidP="00337580">
      <w:pPr>
        <w:spacing w:after="0" w:line="276" w:lineRule="auto"/>
        <w:jc w:val="center"/>
        <w:rPr>
          <w:rFonts w:ascii="Arial" w:hAnsi="Arial" w:cs="Arial"/>
          <w:b/>
          <w:spacing w:val="40"/>
          <w:sz w:val="24"/>
        </w:rPr>
      </w:pPr>
    </w:p>
    <w:p w14:paraId="3E50E985" w14:textId="77777777" w:rsidR="00337580" w:rsidRDefault="00337580" w:rsidP="00337580">
      <w:pPr>
        <w:spacing w:after="0" w:line="276" w:lineRule="auto"/>
        <w:jc w:val="center"/>
        <w:rPr>
          <w:rFonts w:ascii="Arial" w:hAnsi="Arial" w:cs="Arial"/>
          <w:b/>
          <w:spacing w:val="40"/>
          <w:sz w:val="24"/>
        </w:rPr>
      </w:pPr>
      <w:r>
        <w:rPr>
          <w:rFonts w:ascii="Arial" w:hAnsi="Arial" w:cs="Arial"/>
          <w:b/>
          <w:spacing w:val="40"/>
          <w:sz w:val="24"/>
        </w:rPr>
        <w:t>UPOWAŻNIENIE NR …… – WZÓR</w:t>
      </w:r>
    </w:p>
    <w:p w14:paraId="411B59C0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514EEAB3" w14:textId="77777777" w:rsidR="00337580" w:rsidRDefault="00337580" w:rsidP="00337580">
      <w:pPr>
        <w:spacing w:after="0" w:line="276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 podstawie art. 41 ust. 1 ustawy z dnia 5 czerwca 1998 r. o samorządzie województwa (Dz. U. z 2022 r., poz. 2094), oraz działu III ust. 1 Procedury przeprowadzania kontroli podmiotów uprawnionych do wykonywania ratownictwa górskiego i wodnego realizujących zadania publiczne w zakresie porządku </w:t>
      </w:r>
      <w:r>
        <w:rPr>
          <w:rFonts w:ascii="Arial" w:hAnsi="Arial" w:cs="Arial"/>
          <w:sz w:val="24"/>
        </w:rPr>
        <w:br/>
        <w:t>i bezpieczeństwa publicznego oraz ratownictwa i ochrony ludności, otrzymujących dotacje celowe z budżetu Województwa Podkarpackiego na podstawie zawartych umów, stanowiącej załącznik do Uchwały Nr ……/…../2022 Zarządu Województwa Podkarpackiego w Rzeszowie z dnia ……………….. 2022 r. w sprawie wprowadzenia procedury przeprowadzania kontroli podmiotów uprawnionych do wykonywania ratownictwa górskiego i wodnego</w:t>
      </w:r>
    </w:p>
    <w:p w14:paraId="5B8EA799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0AC078DE" w14:textId="77777777" w:rsidR="00337580" w:rsidRPr="00E2634C" w:rsidRDefault="00337580" w:rsidP="00337580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E2634C">
        <w:rPr>
          <w:rFonts w:ascii="Arial" w:hAnsi="Arial" w:cs="Arial"/>
          <w:b/>
          <w:sz w:val="24"/>
        </w:rPr>
        <w:t>upoważniam:</w:t>
      </w:r>
    </w:p>
    <w:p w14:paraId="14E99FCA" w14:textId="77777777" w:rsidR="00337580" w:rsidRPr="00F936E5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  <w:r w:rsidRPr="00F936E5">
        <w:rPr>
          <w:rFonts w:ascii="Arial" w:hAnsi="Arial" w:cs="Arial"/>
          <w:sz w:val="24"/>
        </w:rPr>
        <w:t>……………………………………………………………………………………………….,</w:t>
      </w:r>
    </w:p>
    <w:p w14:paraId="61A3B244" w14:textId="77777777" w:rsidR="00337580" w:rsidRPr="00E2634C" w:rsidRDefault="00337580" w:rsidP="00337580">
      <w:pPr>
        <w:spacing w:after="0" w:line="276" w:lineRule="auto"/>
        <w:jc w:val="center"/>
        <w:rPr>
          <w:rFonts w:ascii="Arial" w:hAnsi="Arial" w:cs="Arial"/>
          <w:sz w:val="18"/>
        </w:rPr>
      </w:pPr>
      <w:r w:rsidRPr="00E2634C">
        <w:rPr>
          <w:rFonts w:ascii="Arial" w:hAnsi="Arial" w:cs="Arial"/>
          <w:sz w:val="18"/>
        </w:rPr>
        <w:t xml:space="preserve">(imię i nazwisko, stanowisko służbowe, numer </w:t>
      </w:r>
      <w:r>
        <w:rPr>
          <w:rFonts w:ascii="Arial" w:hAnsi="Arial" w:cs="Arial"/>
          <w:sz w:val="18"/>
        </w:rPr>
        <w:t>dowodu osobistego</w:t>
      </w:r>
      <w:r w:rsidRPr="00E2634C">
        <w:rPr>
          <w:rFonts w:ascii="Arial" w:hAnsi="Arial" w:cs="Arial"/>
          <w:sz w:val="18"/>
        </w:rPr>
        <w:t xml:space="preserve"> lub legitymacji służbowej)</w:t>
      </w:r>
    </w:p>
    <w:p w14:paraId="5FFAC925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3303869B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294FACF2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przeprowadzenia kontroli w ………………………………………………………………</w:t>
      </w:r>
    </w:p>
    <w:p w14:paraId="70AA8213" w14:textId="77777777" w:rsidR="00337580" w:rsidRPr="00E2634C" w:rsidRDefault="00337580" w:rsidP="00337580">
      <w:pPr>
        <w:spacing w:after="0" w:line="276" w:lineRule="auto"/>
        <w:ind w:left="2124" w:firstLine="708"/>
        <w:jc w:val="center"/>
        <w:rPr>
          <w:rFonts w:ascii="Arial" w:hAnsi="Arial" w:cs="Arial"/>
          <w:sz w:val="18"/>
        </w:rPr>
      </w:pPr>
      <w:r w:rsidRPr="00E2634C">
        <w:rPr>
          <w:rFonts w:ascii="Arial" w:hAnsi="Arial" w:cs="Arial"/>
          <w:sz w:val="18"/>
        </w:rPr>
        <w:t>(nazwa i adres podmiotu kontrolowanego)</w:t>
      </w:r>
    </w:p>
    <w:p w14:paraId="584CFBA7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1C5F0D1D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zakresie ……………………………………………………………………………………...</w:t>
      </w:r>
    </w:p>
    <w:p w14:paraId="0586C40A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1E1B7772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Okres objęty kontrolą: …………………………………………………………………………</w:t>
      </w:r>
    </w:p>
    <w:p w14:paraId="1EC212A7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rozpoczęcia kontroli: ……………………………………………………………………</w:t>
      </w:r>
    </w:p>
    <w:p w14:paraId="16525A07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Przewidywany termin zakończenia kontroli: ………………………………………..………</w:t>
      </w:r>
    </w:p>
    <w:p w14:paraId="70546B59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71A726FF" w14:textId="77777777" w:rsidR="00337580" w:rsidRPr="00E2634C" w:rsidRDefault="00337580" w:rsidP="00337580">
      <w:pPr>
        <w:spacing w:after="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 xml:space="preserve">Jednocześnie wyznaczam …………………………………………….. na kierownika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18"/>
        </w:rPr>
        <w:t xml:space="preserve">                                                                                       </w:t>
      </w:r>
      <w:r w:rsidRPr="00E2634C">
        <w:rPr>
          <w:rFonts w:ascii="Arial" w:hAnsi="Arial" w:cs="Arial"/>
          <w:sz w:val="18"/>
        </w:rPr>
        <w:t xml:space="preserve">(imię i nazwisko) </w:t>
      </w:r>
    </w:p>
    <w:p w14:paraId="348FF39B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zespołu kontrolnego.</w:t>
      </w:r>
    </w:p>
    <w:p w14:paraId="11815B9A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2AA3D1B4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69B0A70D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3905948F" w14:textId="77777777" w:rsidR="00337580" w:rsidRDefault="00337580" w:rsidP="00337580">
      <w:pPr>
        <w:spacing w:after="0" w:line="276" w:lineRule="auto"/>
        <w:ind w:left="354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…………………………………………………….</w:t>
      </w:r>
    </w:p>
    <w:p w14:paraId="26210EF0" w14:textId="77777777" w:rsidR="00337580" w:rsidRPr="005D4EE7" w:rsidRDefault="00337580" w:rsidP="00337580">
      <w:pPr>
        <w:spacing w:after="0" w:line="276" w:lineRule="auto"/>
        <w:ind w:left="3540"/>
        <w:jc w:val="center"/>
        <w:rPr>
          <w:rFonts w:ascii="Arial" w:hAnsi="Arial" w:cs="Arial"/>
          <w:sz w:val="18"/>
        </w:rPr>
      </w:pPr>
      <w:r w:rsidRPr="005D4EE7">
        <w:rPr>
          <w:rFonts w:ascii="Arial" w:hAnsi="Arial" w:cs="Arial"/>
          <w:sz w:val="18"/>
        </w:rPr>
        <w:t>(pieczątka i podpis Marszałka lub osoby upoważnionej)</w:t>
      </w:r>
    </w:p>
    <w:p w14:paraId="5D46D09F" w14:textId="77777777" w:rsidR="007615A3" w:rsidRDefault="007615A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00BE4FE3" w14:textId="77777777" w:rsidR="00337580" w:rsidRDefault="00337580" w:rsidP="0033758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D4EE7">
        <w:rPr>
          <w:rFonts w:ascii="Arial" w:hAnsi="Arial" w:cs="Arial"/>
          <w:b/>
          <w:sz w:val="24"/>
        </w:rPr>
        <w:lastRenderedPageBreak/>
        <w:t>Pouczenie o prawach i obowiązkach kontrolowanego</w:t>
      </w:r>
    </w:p>
    <w:p w14:paraId="200B6F10" w14:textId="77777777" w:rsidR="00337580" w:rsidRDefault="00337580" w:rsidP="0033758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71B08A1C" w14:textId="77777777" w:rsidR="00337580" w:rsidRDefault="00337580" w:rsidP="00337580">
      <w:pPr>
        <w:pStyle w:val="Akapitzlist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</w:rPr>
      </w:pPr>
      <w:r w:rsidRPr="00E42BE8">
        <w:rPr>
          <w:rFonts w:ascii="Arial" w:hAnsi="Arial" w:cs="Arial"/>
          <w:sz w:val="24"/>
        </w:rPr>
        <w:t>Zespół</w:t>
      </w:r>
      <w:r>
        <w:rPr>
          <w:rFonts w:ascii="Arial" w:hAnsi="Arial" w:cs="Arial"/>
          <w:sz w:val="24"/>
        </w:rPr>
        <w:t xml:space="preserve"> kontrolny ma obowiązek wykonywać czynności kontrolne w sposób obiektywny, rzetelny, terminowy, zapewniając jednocześnie Kontrolowanemu czynny udział w kontroli.</w:t>
      </w:r>
    </w:p>
    <w:p w14:paraId="1CAF3C96" w14:textId="77777777" w:rsidR="00337580" w:rsidRDefault="00337580" w:rsidP="00337580">
      <w:pPr>
        <w:pStyle w:val="Akapitzlist"/>
        <w:numPr>
          <w:ilvl w:val="0"/>
          <w:numId w:val="17"/>
        </w:numPr>
        <w:spacing w:after="0" w:line="240" w:lineRule="auto"/>
        <w:ind w:left="142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Kontrolujący jest zobowiązany do zachowania w tajemnicy informacji, które pozyskane zostały w wyniku przeprowadzania czynności kontrolnych.</w:t>
      </w:r>
    </w:p>
    <w:p w14:paraId="09B411A6" w14:textId="77777777" w:rsidR="00337580" w:rsidRDefault="00337580" w:rsidP="00337580">
      <w:pPr>
        <w:pStyle w:val="Akapitzlist"/>
        <w:numPr>
          <w:ilvl w:val="0"/>
          <w:numId w:val="17"/>
        </w:numPr>
        <w:spacing w:after="0" w:line="240" w:lineRule="auto"/>
        <w:ind w:left="142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ramach udzielonego upoważnienia Kontrolujący ma prawo do:</w:t>
      </w:r>
    </w:p>
    <w:p w14:paraId="5C15C7E6" w14:textId="77777777" w:rsidR="00337580" w:rsidRDefault="00337580" w:rsidP="00337580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swobodnego wstępu do obiektów i pomieszczeń Kontrolowanego, bez obowiązku okazywania przepustki,</w:t>
      </w:r>
    </w:p>
    <w:p w14:paraId="4AA29E0B" w14:textId="77777777" w:rsidR="00337580" w:rsidRDefault="00337580" w:rsidP="00337580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wglądu do wszelkich dokumentów i innych nośników informacji, które mają lub mogą mieć znaczenie dla oceny prawidłowości wykonywania zadania publicznego przez Kontrolowanego,</w:t>
      </w:r>
    </w:p>
    <w:p w14:paraId="5B95DD84" w14:textId="77777777" w:rsidR="00337580" w:rsidRDefault="00337580" w:rsidP="00337580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przeprowadzania oględzin majątku należącego do Kontrolowanego, będącego przedmiotem kontroli,</w:t>
      </w:r>
    </w:p>
    <w:p w14:paraId="1F6002C6" w14:textId="77777777" w:rsidR="00337580" w:rsidRPr="007A4084" w:rsidRDefault="00337580" w:rsidP="00337580">
      <w:pPr>
        <w:pStyle w:val="Akapitzlist"/>
        <w:numPr>
          <w:ilvl w:val="0"/>
          <w:numId w:val="11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żądania od Kontrolowanego ustnych i pisemnych wyjaśnień.</w:t>
      </w:r>
    </w:p>
    <w:p w14:paraId="41571609" w14:textId="77777777" w:rsidR="00337580" w:rsidRDefault="00337580" w:rsidP="00337580">
      <w:pPr>
        <w:pStyle w:val="Akapitzlist"/>
        <w:numPr>
          <w:ilvl w:val="0"/>
          <w:numId w:val="17"/>
        </w:numPr>
        <w:spacing w:after="0" w:line="240" w:lineRule="auto"/>
        <w:ind w:left="142" w:hanging="14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Kontrolowany, w związku z prowadzonymi czynnościami kontrolnymi, zapewnia Kontrolującemu</w:t>
      </w:r>
      <w:r w:rsidRPr="009622C5">
        <w:rPr>
          <w:rFonts w:ascii="Arial" w:hAnsi="Arial" w:cs="Arial"/>
          <w:sz w:val="24"/>
        </w:rPr>
        <w:t>:</w:t>
      </w:r>
    </w:p>
    <w:p w14:paraId="44F52246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warunki i środki niezbędne do przeprowadzenia kontroli,</w:t>
      </w:r>
    </w:p>
    <w:p w14:paraId="0B30AA74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dostęp do obiektów i dokumentów,</w:t>
      </w:r>
    </w:p>
    <w:p w14:paraId="6507E181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uzyskiwanie ustnych i pisemnych wyjaśnień i informacji oraz danych </w:t>
      </w:r>
      <w:r>
        <w:rPr>
          <w:rFonts w:ascii="Arial" w:hAnsi="Arial" w:cs="Arial"/>
          <w:sz w:val="24"/>
        </w:rPr>
        <w:br/>
        <w:t>w zakresie objętym kontrolą w terminie wskazanym przez Kontrolującego,</w:t>
      </w:r>
    </w:p>
    <w:p w14:paraId="7A6308FF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możliwość sporządzania na koszt Kontrolowanego niezbędnych do kontroli odpisów lub wyciągów dokumentów,</w:t>
      </w:r>
    </w:p>
    <w:p w14:paraId="445D177F" w14:textId="77777777" w:rsidR="00337580" w:rsidRDefault="00337580" w:rsidP="00337580">
      <w:pPr>
        <w:pStyle w:val="Akapitzlist"/>
        <w:numPr>
          <w:ilvl w:val="0"/>
          <w:numId w:val="12"/>
        </w:numPr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możliwość dokonywania oględzin.</w:t>
      </w:r>
    </w:p>
    <w:p w14:paraId="425B3C87" w14:textId="77777777" w:rsidR="007615A3" w:rsidRDefault="007615A3">
      <w:pPr>
        <w:rPr>
          <w:rFonts w:ascii="Arial" w:eastAsiaTheme="majorEastAsia" w:hAnsi="Arial" w:cstheme="majorBidi"/>
          <w:sz w:val="20"/>
          <w:szCs w:val="24"/>
        </w:rPr>
      </w:pPr>
      <w:r>
        <w:rPr>
          <w:b/>
          <w:sz w:val="20"/>
        </w:rPr>
        <w:br w:type="page"/>
      </w:r>
    </w:p>
    <w:p w14:paraId="412DD545" w14:textId="77777777" w:rsidR="00337580" w:rsidRPr="00D252EF" w:rsidRDefault="00337580" w:rsidP="00D252EF">
      <w:pPr>
        <w:pStyle w:val="Nagwek3"/>
        <w:jc w:val="right"/>
        <w:rPr>
          <w:b w:val="0"/>
          <w:sz w:val="20"/>
        </w:rPr>
      </w:pPr>
      <w:r w:rsidRPr="00D252EF">
        <w:rPr>
          <w:b w:val="0"/>
          <w:sz w:val="20"/>
        </w:rPr>
        <w:lastRenderedPageBreak/>
        <w:t>Załącznik nr 2 do Procedury</w:t>
      </w:r>
    </w:p>
    <w:p w14:paraId="165B83D2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4FDCDB44" w14:textId="77777777" w:rsidR="00337580" w:rsidRDefault="00337580" w:rsidP="00337580">
      <w:pPr>
        <w:spacing w:after="0" w:line="276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Marszałek </w:t>
      </w:r>
    </w:p>
    <w:p w14:paraId="66D4A095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Województwa Podkarpackiego</w:t>
      </w:r>
    </w:p>
    <w:p w14:paraId="06216F04" w14:textId="77777777" w:rsidR="00337580" w:rsidRDefault="00337580" w:rsidP="00337580">
      <w:pPr>
        <w:spacing w:after="0"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Rzeszów, ……………………</w:t>
      </w:r>
    </w:p>
    <w:p w14:paraId="4BAC9BBC" w14:textId="77777777" w:rsidR="00337580" w:rsidRDefault="00337580" w:rsidP="00337580">
      <w:pPr>
        <w:spacing w:after="0" w:line="276" w:lineRule="auto"/>
        <w:jc w:val="center"/>
        <w:rPr>
          <w:rFonts w:ascii="Arial" w:hAnsi="Arial" w:cs="Arial"/>
          <w:b/>
          <w:spacing w:val="40"/>
          <w:sz w:val="24"/>
        </w:rPr>
      </w:pPr>
    </w:p>
    <w:p w14:paraId="37DF4660" w14:textId="77777777" w:rsidR="00337580" w:rsidRDefault="00337580" w:rsidP="00337580">
      <w:pPr>
        <w:spacing w:after="0" w:line="276" w:lineRule="auto"/>
        <w:jc w:val="center"/>
        <w:rPr>
          <w:rFonts w:ascii="Arial" w:hAnsi="Arial" w:cs="Arial"/>
          <w:b/>
          <w:spacing w:val="40"/>
          <w:sz w:val="24"/>
        </w:rPr>
      </w:pPr>
      <w:r>
        <w:rPr>
          <w:rFonts w:ascii="Arial" w:hAnsi="Arial" w:cs="Arial"/>
          <w:b/>
          <w:spacing w:val="40"/>
          <w:sz w:val="24"/>
        </w:rPr>
        <w:t>PROTOKÓŁ KONTROLI – WZÓR</w:t>
      </w:r>
    </w:p>
    <w:p w14:paraId="0B9BAADE" w14:textId="77777777" w:rsidR="00337580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6DF6BFE4" w14:textId="77777777" w:rsidR="00337580" w:rsidRPr="00DB44DB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Kontrolowany:</w:t>
      </w:r>
    </w:p>
    <w:p w14:paraId="2E2C8557" w14:textId="77777777" w:rsidR="00337580" w:rsidRPr="00F936E5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</w:t>
      </w:r>
      <w:r w:rsidRPr="00F936E5">
        <w:rPr>
          <w:rFonts w:ascii="Arial" w:hAnsi="Arial" w:cs="Arial"/>
          <w:sz w:val="24"/>
        </w:rPr>
        <w:t>………………</w:t>
      </w:r>
      <w:r>
        <w:rPr>
          <w:rFonts w:ascii="Arial" w:hAnsi="Arial" w:cs="Arial"/>
          <w:sz w:val="24"/>
        </w:rPr>
        <w:t>………………………………………………………………………………..</w:t>
      </w:r>
    </w:p>
    <w:p w14:paraId="7D0429A7" w14:textId="77777777" w:rsidR="00337580" w:rsidRPr="00E2634C" w:rsidRDefault="00337580" w:rsidP="00337580">
      <w:pPr>
        <w:spacing w:after="0" w:line="276" w:lineRule="auto"/>
        <w:jc w:val="center"/>
        <w:rPr>
          <w:rFonts w:ascii="Arial" w:hAnsi="Arial" w:cs="Arial"/>
          <w:sz w:val="18"/>
        </w:rPr>
      </w:pPr>
      <w:r w:rsidRPr="00E2634C">
        <w:rPr>
          <w:rFonts w:ascii="Arial" w:hAnsi="Arial" w:cs="Arial"/>
          <w:sz w:val="18"/>
        </w:rPr>
        <w:t>(nazwa i adres podmiotu kontrolowanego)</w:t>
      </w:r>
    </w:p>
    <w:p w14:paraId="23BEDDB6" w14:textId="77777777" w:rsidR="00337580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Zespół kontrolny: </w:t>
      </w:r>
    </w:p>
    <w:p w14:paraId="6C4C5446" w14:textId="77777777" w:rsidR="00337580" w:rsidRPr="00DC48A7" w:rsidRDefault="00337580" w:rsidP="00337580">
      <w:pPr>
        <w:spacing w:after="0" w:line="276" w:lineRule="auto"/>
        <w:jc w:val="both"/>
        <w:rPr>
          <w:rFonts w:ascii="Arial" w:hAnsi="Arial" w:cs="Arial"/>
          <w:sz w:val="24"/>
        </w:rPr>
      </w:pPr>
      <w:r w:rsidRPr="00DC48A7">
        <w:rPr>
          <w:rFonts w:ascii="Arial" w:hAnsi="Arial" w:cs="Arial"/>
          <w:sz w:val="24"/>
        </w:rPr>
        <w:t>…………………………………………………………………………………………………..</w:t>
      </w:r>
    </w:p>
    <w:p w14:paraId="4749F45F" w14:textId="77777777" w:rsidR="00337580" w:rsidRDefault="00337580" w:rsidP="00337580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>(</w:t>
      </w:r>
      <w:r w:rsidRPr="00E2634C">
        <w:rPr>
          <w:rFonts w:ascii="Arial" w:hAnsi="Arial" w:cs="Arial"/>
          <w:sz w:val="18"/>
        </w:rPr>
        <w:t xml:space="preserve">imię i nazwisko, stanowisko służbowe, numer </w:t>
      </w:r>
      <w:r>
        <w:rPr>
          <w:rFonts w:ascii="Arial" w:hAnsi="Arial" w:cs="Arial"/>
          <w:sz w:val="18"/>
        </w:rPr>
        <w:t>upoważnienia)</w:t>
      </w:r>
    </w:p>
    <w:p w14:paraId="7B30AC90" w14:textId="77777777" w:rsidR="00337580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Podstawa prawna przeprowadzenia kontroli:</w:t>
      </w:r>
    </w:p>
    <w:p w14:paraId="1558F82B" w14:textId="77777777" w:rsidR="00337580" w:rsidRDefault="00337580" w:rsidP="00337580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art. 41 ust. 1 ustawy z dnia 5 czerwca 1998 r. o samorządzie województwa </w:t>
      </w:r>
      <w:r>
        <w:rPr>
          <w:rFonts w:ascii="Arial" w:hAnsi="Arial" w:cs="Arial"/>
          <w:sz w:val="24"/>
        </w:rPr>
        <w:br/>
        <w:t>(Dz. U. z 2022 r., poz. 2094),</w:t>
      </w:r>
    </w:p>
    <w:p w14:paraId="113533CF" w14:textId="77777777" w:rsidR="00337580" w:rsidRDefault="00337580" w:rsidP="00337580">
      <w:pPr>
        <w:pStyle w:val="Akapitzlist"/>
        <w:numPr>
          <w:ilvl w:val="0"/>
          <w:numId w:val="19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Procedura przeprowadzania kontroli podmiotów uprawnionych do wykonywania ratownictwa górskiego i wodnego realizujących zadania publiczne w zakresie porządku i bezpieczeństwa publicznego oraz ratownictwa i ochrony ludności, otrzymujących dotacje celowe z budżetu Województwa Podkarpackiego </w:t>
      </w:r>
      <w:r>
        <w:rPr>
          <w:rFonts w:ascii="Arial" w:hAnsi="Arial" w:cs="Arial"/>
          <w:sz w:val="24"/>
        </w:rPr>
        <w:br/>
        <w:t xml:space="preserve">na podstawie zawartych umów, stanowiąca załącznik do Uchwały </w:t>
      </w:r>
      <w:r>
        <w:rPr>
          <w:rFonts w:ascii="Arial" w:hAnsi="Arial" w:cs="Arial"/>
          <w:sz w:val="24"/>
        </w:rPr>
        <w:br/>
        <w:t xml:space="preserve">Nr ……/……/2022 Zarządu Województwa Podkarpackiego w Rzeszowie z dnia …………….. 2022 r. w sprawie wprowadzenia procedury przeprowadzania kontroli podmiotów uprawnionych do wykonywania ratownictwa górskiego </w:t>
      </w:r>
      <w:r>
        <w:rPr>
          <w:rFonts w:ascii="Arial" w:hAnsi="Arial" w:cs="Arial"/>
          <w:sz w:val="24"/>
        </w:rPr>
        <w:br/>
        <w:t>i wodnego.</w:t>
      </w:r>
    </w:p>
    <w:p w14:paraId="411149CA" w14:textId="77777777" w:rsidR="00337580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 kontroli:</w:t>
      </w:r>
    </w:p>
    <w:p w14:paraId="4F48B00F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celem kontroli była ocena prawidłowości wykonywania zadania publicznego </w:t>
      </w:r>
      <w:r>
        <w:rPr>
          <w:rFonts w:ascii="Arial" w:hAnsi="Arial" w:cs="Arial"/>
          <w:sz w:val="24"/>
        </w:rPr>
        <w:br/>
        <w:t>pn. ……………………………….., realizowanego w okresie od ………… do ………………. przez …………………………….., na podstawie Umowy o realizację zadania publicznego Nr ……… zawartej w dniu ………………… w Rzeszowie, między ……………………………….. a …………………………</w:t>
      </w:r>
    </w:p>
    <w:p w14:paraId="32971BF2" w14:textId="77777777" w:rsidR="00337580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Miejsce i termin przeprowadzenia kontroli:</w:t>
      </w:r>
    </w:p>
    <w:p w14:paraId="6A17ED5A" w14:textId="77777777" w:rsidR="00337580" w:rsidRDefault="00337580" w:rsidP="00337580">
      <w:pPr>
        <w:spacing w:after="0" w:line="276" w:lineRule="auto"/>
        <w:ind w:firstLine="284"/>
        <w:jc w:val="both"/>
        <w:rPr>
          <w:rFonts w:ascii="Arial" w:hAnsi="Arial" w:cs="Arial"/>
          <w:sz w:val="24"/>
        </w:rPr>
      </w:pPr>
      <w:r w:rsidRPr="005E2366">
        <w:rPr>
          <w:rFonts w:ascii="Arial" w:hAnsi="Arial" w:cs="Arial"/>
          <w:sz w:val="24"/>
        </w:rPr>
        <w:t>…………………</w:t>
      </w:r>
      <w:r>
        <w:rPr>
          <w:rFonts w:ascii="Arial" w:hAnsi="Arial" w:cs="Arial"/>
          <w:sz w:val="24"/>
        </w:rPr>
        <w:t>……………………………………………………………………………..</w:t>
      </w:r>
    </w:p>
    <w:p w14:paraId="32F978C0" w14:textId="77777777" w:rsidR="00337580" w:rsidRDefault="00337580" w:rsidP="00337580">
      <w:pPr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trakcie wykonywania czynności kontrolnych informacji i wyjaśnień dotyczących realizacji zadania publicznego udzielał/a Pan/Pani …………………………………….</w:t>
      </w:r>
    </w:p>
    <w:p w14:paraId="279A3C89" w14:textId="77777777" w:rsidR="00337580" w:rsidRPr="009A47E7" w:rsidRDefault="00337580" w:rsidP="00337580">
      <w:pPr>
        <w:spacing w:after="0" w:line="276" w:lineRule="auto"/>
        <w:ind w:left="5948"/>
        <w:jc w:val="both"/>
        <w:rPr>
          <w:rFonts w:ascii="Arial" w:hAnsi="Arial" w:cs="Arial"/>
          <w:sz w:val="18"/>
        </w:rPr>
      </w:pPr>
      <w:r w:rsidRPr="009A47E7">
        <w:rPr>
          <w:rFonts w:ascii="Arial" w:hAnsi="Arial" w:cs="Arial"/>
          <w:sz w:val="18"/>
        </w:rPr>
        <w:t>(imię i nazwisko, pełniona funkcja)</w:t>
      </w:r>
    </w:p>
    <w:p w14:paraId="631124FD" w14:textId="77777777" w:rsidR="00337580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Zakres kontroli obejmował w szczególności</w:t>
      </w:r>
      <w:r>
        <w:rPr>
          <w:rStyle w:val="Odwoanieprzypisudolnego"/>
          <w:rFonts w:ascii="Arial" w:hAnsi="Arial" w:cs="Arial"/>
          <w:sz w:val="24"/>
        </w:rPr>
        <w:footnoteReference w:id="1"/>
      </w:r>
      <w:r>
        <w:rPr>
          <w:rFonts w:ascii="Arial" w:hAnsi="Arial" w:cs="Arial"/>
          <w:sz w:val="24"/>
        </w:rPr>
        <w:t>:</w:t>
      </w:r>
    </w:p>
    <w:p w14:paraId="23C4FA38" w14:textId="77777777" w:rsidR="00337580" w:rsidRDefault="00337580" w:rsidP="0033758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stopień realizacji zadania,</w:t>
      </w:r>
    </w:p>
    <w:p w14:paraId="56BFF6EE" w14:textId="77777777" w:rsidR="00337580" w:rsidRDefault="00337580" w:rsidP="0033758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efektywność, rzetelność i jakość realizacji zadania,</w:t>
      </w:r>
    </w:p>
    <w:p w14:paraId="1D70F855" w14:textId="77777777" w:rsidR="00337580" w:rsidRDefault="00337580" w:rsidP="0033758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prawidłowość wykorzystania środków publicznych otrzymanych na realizację zadania,</w:t>
      </w:r>
    </w:p>
    <w:p w14:paraId="11F38FA0" w14:textId="77777777" w:rsidR="00337580" w:rsidRDefault="00337580" w:rsidP="00337580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dokumentacji związanej z realizowanym zadaniem.</w:t>
      </w:r>
    </w:p>
    <w:p w14:paraId="47D9B030" w14:textId="77777777" w:rsidR="00337580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Ustalenia kontroli:</w:t>
      </w:r>
    </w:p>
    <w:p w14:paraId="0548EAB9" w14:textId="77777777" w:rsidR="00337580" w:rsidRPr="00AA6A2D" w:rsidRDefault="00337580" w:rsidP="00337580">
      <w:pPr>
        <w:spacing w:after="0" w:line="276" w:lineRule="auto"/>
        <w:ind w:firstLine="284"/>
        <w:jc w:val="both"/>
        <w:rPr>
          <w:rFonts w:ascii="Arial" w:hAnsi="Arial" w:cs="Arial"/>
          <w:sz w:val="24"/>
        </w:rPr>
      </w:pPr>
      <w:r w:rsidRPr="00AA6A2D">
        <w:rPr>
          <w:rFonts w:ascii="Arial" w:hAnsi="Arial" w:cs="Arial"/>
          <w:sz w:val="24"/>
        </w:rPr>
        <w:t>………………………………………………………………………………………………..</w:t>
      </w:r>
    </w:p>
    <w:p w14:paraId="5961610B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07D4D8CA" w14:textId="77777777" w:rsidR="00337580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Ocena ogólna, wnioski i zalecenia:</w:t>
      </w:r>
    </w:p>
    <w:p w14:paraId="0B8D5F2E" w14:textId="77777777" w:rsidR="00337580" w:rsidRPr="00AA6A2D" w:rsidRDefault="00337580" w:rsidP="00337580">
      <w:pPr>
        <w:spacing w:after="0" w:line="276" w:lineRule="auto"/>
        <w:ind w:firstLine="284"/>
        <w:jc w:val="both"/>
        <w:rPr>
          <w:rFonts w:ascii="Arial" w:hAnsi="Arial" w:cs="Arial"/>
          <w:sz w:val="24"/>
        </w:rPr>
      </w:pPr>
      <w:r w:rsidRPr="00AA6A2D">
        <w:rPr>
          <w:rFonts w:ascii="Arial" w:hAnsi="Arial" w:cs="Arial"/>
          <w:sz w:val="24"/>
        </w:rPr>
        <w:t>………………………………………………………………………………………………..</w:t>
      </w:r>
    </w:p>
    <w:p w14:paraId="4989181D" w14:textId="77777777" w:rsidR="00337580" w:rsidRDefault="00337580" w:rsidP="00337580">
      <w:pPr>
        <w:pStyle w:val="Akapitzlist"/>
        <w:numPr>
          <w:ilvl w:val="0"/>
          <w:numId w:val="18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Pouczenie:</w:t>
      </w:r>
    </w:p>
    <w:p w14:paraId="2B6EF76A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terminie 7 dni od dnia otrzymania protokołu kontroli Kontrolowany może wnieść do Kontrolującego na piśmie umotywowane zastrzeżenia do protokołu kontroli, </w:t>
      </w:r>
      <w:r>
        <w:rPr>
          <w:rFonts w:ascii="Arial" w:hAnsi="Arial" w:cs="Arial"/>
          <w:sz w:val="24"/>
        </w:rPr>
        <w:br/>
        <w:t>w tym do sformułowanych wniosków i zaleceń, lub podpisuje protokół kontroli.</w:t>
      </w:r>
    </w:p>
    <w:p w14:paraId="5B16600B" w14:textId="77777777" w:rsidR="00337580" w:rsidRPr="00327995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16"/>
        </w:rPr>
      </w:pPr>
    </w:p>
    <w:p w14:paraId="046F6B3A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Zgłoszone zastrzeżenia Kontrolujący może uznać za zasadne, zmieniając lub uzupełniając protokół kontroli, albo uznać je za niezasadne i przekazać stanowisko Kontrolowanemu. Zastrzeżenia wniesione po terminie, przez osobę nieuprawnioną lub bez zachowania formy pisemnej pozostawia się bez rozpatrzenia.</w:t>
      </w:r>
    </w:p>
    <w:p w14:paraId="417152C2" w14:textId="77777777" w:rsidR="00337580" w:rsidRPr="00327995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16"/>
        </w:rPr>
      </w:pPr>
    </w:p>
    <w:p w14:paraId="3380A947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uznania zasadności zastrzeżeń zmieniony lub uzupełniony protokół kontroli zostaje przekazany ponownie do podpisu Kontrolowanemu.</w:t>
      </w:r>
    </w:p>
    <w:p w14:paraId="69EAE999" w14:textId="77777777" w:rsidR="00337580" w:rsidRPr="00327995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16"/>
        </w:rPr>
      </w:pPr>
    </w:p>
    <w:p w14:paraId="7410867E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Kontrolowanemu przysługuje prawo odmowy podpisania protokołu kontroli </w:t>
      </w:r>
      <w:r>
        <w:rPr>
          <w:rFonts w:ascii="Arial" w:hAnsi="Arial" w:cs="Arial"/>
          <w:sz w:val="24"/>
        </w:rPr>
        <w:br/>
        <w:t>i złożenia w terminie 5 dni od dnia jego otrzymania pisemnego wyjaśnienia Kontrolującemu przyczyn odmowy. Odmowa podpisania protokołu kontroli nie wstrzymuje realizacji wniosków i zaleceń pokontrolnych.</w:t>
      </w:r>
    </w:p>
    <w:p w14:paraId="39048FE7" w14:textId="77777777" w:rsidR="00337580" w:rsidRPr="00327995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16"/>
        </w:rPr>
      </w:pPr>
    </w:p>
    <w:p w14:paraId="7F115BC5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Kontrolowany, w terminie nie dłuższym niż 14 dni od dnia otrzymania protokołu kontroli, stanowiska Kontrolującego lub poprawionego protokołu kontroli, zawiadamia Marszałka o wykonaniu wniosków i zaleceń pokontrolnych zawartych w protokole kontroli albo o przyczynach ich niewykonania.</w:t>
      </w:r>
    </w:p>
    <w:p w14:paraId="57FA8003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400DDF36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6F38F893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Niniejszy protokół sporządzono w 2 jednobrzmiących egzemplarzach, w tym jeden dla Kontrolowanego i drugi dla Kontrolującego.</w:t>
      </w:r>
    </w:p>
    <w:p w14:paraId="77A5170F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13729DCD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2F1C84FC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………………………….</w:t>
      </w:r>
    </w:p>
    <w:p w14:paraId="74268445" w14:textId="77777777" w:rsidR="00337580" w:rsidRPr="00AA6A2D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Pr="00AA6A2D">
        <w:rPr>
          <w:rFonts w:ascii="Arial" w:hAnsi="Arial" w:cs="Arial"/>
          <w:sz w:val="18"/>
        </w:rPr>
        <w:t>(data i podpis Kontrolującego)</w:t>
      </w:r>
      <w:r w:rsidRPr="00AA6A2D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AA6A2D">
        <w:rPr>
          <w:rFonts w:ascii="Arial" w:hAnsi="Arial" w:cs="Arial"/>
          <w:sz w:val="18"/>
        </w:rPr>
        <w:t>(data i podpis Kontrolowanego)</w:t>
      </w:r>
    </w:p>
    <w:p w14:paraId="04AD4B46" w14:textId="77777777" w:rsidR="00337580" w:rsidRPr="00DC48A7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</w:p>
    <w:p w14:paraId="072D67D1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3F476EB" w14:textId="77777777" w:rsidR="00337580" w:rsidRDefault="00337580" w:rsidP="00337580">
      <w:pPr>
        <w:spacing w:after="0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 xml:space="preserve"> </w:t>
      </w:r>
      <w:r w:rsidRPr="00AA6A2D">
        <w:rPr>
          <w:rFonts w:ascii="Arial" w:hAnsi="Arial" w:cs="Arial"/>
          <w:sz w:val="18"/>
        </w:rPr>
        <w:t>(data i podpis Kontrolującego)</w:t>
      </w:r>
    </w:p>
    <w:p w14:paraId="048305D8" w14:textId="77777777" w:rsidR="00337580" w:rsidRDefault="00337580" w:rsidP="00337580">
      <w:pPr>
        <w:spacing w:after="0"/>
        <w:jc w:val="both"/>
        <w:rPr>
          <w:rFonts w:ascii="Arial" w:hAnsi="Arial" w:cs="Arial"/>
          <w:sz w:val="24"/>
        </w:rPr>
      </w:pPr>
    </w:p>
    <w:p w14:paraId="3183D54F" w14:textId="77777777" w:rsidR="00337580" w:rsidRDefault="00337580" w:rsidP="00337580">
      <w:pPr>
        <w:pStyle w:val="Akapitzlist"/>
        <w:spacing w:after="0" w:line="276" w:lineRule="aut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99B0720" w14:textId="77777777" w:rsidR="00337580" w:rsidRDefault="00337580" w:rsidP="00337580">
      <w:pPr>
        <w:spacing w:after="0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</w:rPr>
        <w:t xml:space="preserve"> </w:t>
      </w:r>
      <w:r w:rsidRPr="00AA6A2D">
        <w:rPr>
          <w:rFonts w:ascii="Arial" w:hAnsi="Arial" w:cs="Arial"/>
          <w:sz w:val="18"/>
        </w:rPr>
        <w:t>(data i podpis Kontrolującego)</w:t>
      </w:r>
    </w:p>
    <w:p w14:paraId="3B6D1EC8" w14:textId="77777777" w:rsidR="00337580" w:rsidRDefault="00337580" w:rsidP="00337580">
      <w:pPr>
        <w:spacing w:after="0"/>
        <w:jc w:val="both"/>
        <w:rPr>
          <w:rFonts w:ascii="Arial" w:hAnsi="Arial" w:cs="Arial"/>
          <w:sz w:val="24"/>
        </w:rPr>
      </w:pPr>
    </w:p>
    <w:p w14:paraId="6442B56C" w14:textId="77777777" w:rsidR="00337580" w:rsidRDefault="00337580" w:rsidP="00337580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E36D71C" w14:textId="77777777" w:rsidR="00337580" w:rsidRPr="00AA6A2D" w:rsidRDefault="00337580" w:rsidP="0033758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AA6A2D">
        <w:rPr>
          <w:rFonts w:ascii="Arial" w:hAnsi="Arial" w:cs="Arial"/>
          <w:b/>
          <w:sz w:val="24"/>
        </w:rPr>
        <w:t>Załączniki:</w:t>
      </w:r>
    </w:p>
    <w:p w14:paraId="48E73612" w14:textId="77777777" w:rsidR="00337580" w:rsidRDefault="00337580" w:rsidP="0033758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</w:t>
      </w:r>
    </w:p>
    <w:p w14:paraId="691235C4" w14:textId="77777777" w:rsidR="00337580" w:rsidRDefault="00337580" w:rsidP="00337580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</w:t>
      </w:r>
    </w:p>
    <w:p w14:paraId="7AA58940" w14:textId="77777777" w:rsidR="00337580" w:rsidRPr="00804079" w:rsidRDefault="00337580" w:rsidP="00804079">
      <w:pPr>
        <w:spacing w:after="0"/>
        <w:jc w:val="both"/>
        <w:rPr>
          <w:rFonts w:ascii="Arial" w:hAnsi="Arial" w:cs="Arial"/>
          <w:sz w:val="24"/>
        </w:rPr>
      </w:pPr>
    </w:p>
    <w:sectPr w:rsidR="00337580" w:rsidRPr="00804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6367" w14:textId="77777777" w:rsidR="00BF2D3C" w:rsidRDefault="00BF2D3C" w:rsidP="00302A5F">
      <w:pPr>
        <w:spacing w:after="0" w:line="240" w:lineRule="auto"/>
      </w:pPr>
      <w:r>
        <w:separator/>
      </w:r>
    </w:p>
  </w:endnote>
  <w:endnote w:type="continuationSeparator" w:id="0">
    <w:p w14:paraId="1080F79C" w14:textId="77777777" w:rsidR="00BF2D3C" w:rsidRDefault="00BF2D3C" w:rsidP="0030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4F6A" w14:textId="77777777" w:rsidR="00BF2D3C" w:rsidRDefault="00BF2D3C" w:rsidP="00302A5F">
      <w:pPr>
        <w:spacing w:after="0" w:line="240" w:lineRule="auto"/>
      </w:pPr>
      <w:r>
        <w:separator/>
      </w:r>
    </w:p>
  </w:footnote>
  <w:footnote w:type="continuationSeparator" w:id="0">
    <w:p w14:paraId="3B58AED9" w14:textId="77777777" w:rsidR="00BF2D3C" w:rsidRDefault="00BF2D3C" w:rsidP="00302A5F">
      <w:pPr>
        <w:spacing w:after="0" w:line="240" w:lineRule="auto"/>
      </w:pPr>
      <w:r>
        <w:continuationSeparator/>
      </w:r>
    </w:p>
  </w:footnote>
  <w:footnote w:id="1">
    <w:p w14:paraId="3EF74465" w14:textId="77777777" w:rsidR="00337580" w:rsidRDefault="00337580" w:rsidP="00337580">
      <w:pPr>
        <w:pStyle w:val="Tekstprzypisudolnego"/>
      </w:pPr>
      <w:r>
        <w:rPr>
          <w:rStyle w:val="Odwoanieprzypisudolnego"/>
        </w:rPr>
        <w:footnoteRef/>
      </w:r>
      <w:r>
        <w:t xml:space="preserve"> odpowiednie wybrać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A0B"/>
    <w:multiLevelType w:val="hybridMultilevel"/>
    <w:tmpl w:val="F86012EA"/>
    <w:lvl w:ilvl="0" w:tplc="70C000D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1648"/>
    <w:multiLevelType w:val="hybridMultilevel"/>
    <w:tmpl w:val="E04A3712"/>
    <w:lvl w:ilvl="0" w:tplc="441A27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B30"/>
    <w:multiLevelType w:val="multilevel"/>
    <w:tmpl w:val="CC04641A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417012"/>
    <w:multiLevelType w:val="hybridMultilevel"/>
    <w:tmpl w:val="1284D704"/>
    <w:lvl w:ilvl="0" w:tplc="6AC6C18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6917"/>
    <w:multiLevelType w:val="hybridMultilevel"/>
    <w:tmpl w:val="B450F582"/>
    <w:lvl w:ilvl="0" w:tplc="DCBCD23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25F26B1A"/>
    <w:multiLevelType w:val="hybridMultilevel"/>
    <w:tmpl w:val="1D5A7562"/>
    <w:lvl w:ilvl="0" w:tplc="52C01D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6650EF9"/>
    <w:multiLevelType w:val="hybridMultilevel"/>
    <w:tmpl w:val="1A68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22B"/>
    <w:multiLevelType w:val="hybridMultilevel"/>
    <w:tmpl w:val="43C89E66"/>
    <w:lvl w:ilvl="0" w:tplc="DCBCD2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EA61AD7"/>
    <w:multiLevelType w:val="hybridMultilevel"/>
    <w:tmpl w:val="8850D57C"/>
    <w:lvl w:ilvl="0" w:tplc="A32428F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33106"/>
    <w:multiLevelType w:val="hybridMultilevel"/>
    <w:tmpl w:val="D32CF17E"/>
    <w:lvl w:ilvl="0" w:tplc="DCBCD2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9FB75F4"/>
    <w:multiLevelType w:val="hybridMultilevel"/>
    <w:tmpl w:val="AF66669C"/>
    <w:lvl w:ilvl="0" w:tplc="2284A4F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16F3F"/>
    <w:multiLevelType w:val="hybridMultilevel"/>
    <w:tmpl w:val="9E2681D8"/>
    <w:lvl w:ilvl="0" w:tplc="AB56738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10F9F"/>
    <w:multiLevelType w:val="hybridMultilevel"/>
    <w:tmpl w:val="EAC0592E"/>
    <w:lvl w:ilvl="0" w:tplc="DCBCD2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E06F5F"/>
    <w:multiLevelType w:val="hybridMultilevel"/>
    <w:tmpl w:val="CDFE0B62"/>
    <w:lvl w:ilvl="0" w:tplc="DCBCD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A5AC4"/>
    <w:multiLevelType w:val="hybridMultilevel"/>
    <w:tmpl w:val="96DA92FC"/>
    <w:lvl w:ilvl="0" w:tplc="DCBCD2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F538C5"/>
    <w:multiLevelType w:val="hybridMultilevel"/>
    <w:tmpl w:val="22880BC4"/>
    <w:lvl w:ilvl="0" w:tplc="DCBCD2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4A11A69"/>
    <w:multiLevelType w:val="hybridMultilevel"/>
    <w:tmpl w:val="C280270C"/>
    <w:lvl w:ilvl="0" w:tplc="3D6A792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46667"/>
    <w:multiLevelType w:val="hybridMultilevel"/>
    <w:tmpl w:val="B2587884"/>
    <w:lvl w:ilvl="0" w:tplc="DCBCD23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8" w15:restartNumberingAfterBreak="0">
    <w:nsid w:val="7BBF1581"/>
    <w:multiLevelType w:val="hybridMultilevel"/>
    <w:tmpl w:val="565455B6"/>
    <w:lvl w:ilvl="0" w:tplc="DCBCD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70D7D"/>
    <w:multiLevelType w:val="hybridMultilevel"/>
    <w:tmpl w:val="370E6F48"/>
    <w:lvl w:ilvl="0" w:tplc="52C01D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61820612">
    <w:abstractNumId w:val="18"/>
  </w:num>
  <w:num w:numId="2" w16cid:durableId="1316690122">
    <w:abstractNumId w:val="1"/>
  </w:num>
  <w:num w:numId="3" w16cid:durableId="223685816">
    <w:abstractNumId w:val="11"/>
  </w:num>
  <w:num w:numId="4" w16cid:durableId="943923498">
    <w:abstractNumId w:val="4"/>
  </w:num>
  <w:num w:numId="5" w16cid:durableId="1099982622">
    <w:abstractNumId w:val="13"/>
  </w:num>
  <w:num w:numId="6" w16cid:durableId="1907447651">
    <w:abstractNumId w:val="14"/>
  </w:num>
  <w:num w:numId="7" w16cid:durableId="2045401509">
    <w:abstractNumId w:val="8"/>
  </w:num>
  <w:num w:numId="8" w16cid:durableId="348023657">
    <w:abstractNumId w:val="16"/>
  </w:num>
  <w:num w:numId="9" w16cid:durableId="504517485">
    <w:abstractNumId w:val="12"/>
  </w:num>
  <w:num w:numId="10" w16cid:durableId="556360288">
    <w:abstractNumId w:val="10"/>
  </w:num>
  <w:num w:numId="11" w16cid:durableId="957757382">
    <w:abstractNumId w:val="15"/>
  </w:num>
  <w:num w:numId="12" w16cid:durableId="984775434">
    <w:abstractNumId w:val="7"/>
  </w:num>
  <w:num w:numId="13" w16cid:durableId="1895267878">
    <w:abstractNumId w:val="2"/>
  </w:num>
  <w:num w:numId="14" w16cid:durableId="1075476036">
    <w:abstractNumId w:val="17"/>
  </w:num>
  <w:num w:numId="15" w16cid:durableId="567958396">
    <w:abstractNumId w:val="3"/>
  </w:num>
  <w:num w:numId="16" w16cid:durableId="124543072">
    <w:abstractNumId w:val="9"/>
  </w:num>
  <w:num w:numId="17" w16cid:durableId="920987163">
    <w:abstractNumId w:val="0"/>
  </w:num>
  <w:num w:numId="18" w16cid:durableId="1317340500">
    <w:abstractNumId w:val="6"/>
  </w:num>
  <w:num w:numId="19" w16cid:durableId="18967172">
    <w:abstractNumId w:val="5"/>
  </w:num>
  <w:num w:numId="20" w16cid:durableId="17930942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9B"/>
    <w:rsid w:val="00022D82"/>
    <w:rsid w:val="00023DD0"/>
    <w:rsid w:val="000557AE"/>
    <w:rsid w:val="00075B8B"/>
    <w:rsid w:val="000C56F6"/>
    <w:rsid w:val="000E46C8"/>
    <w:rsid w:val="00100993"/>
    <w:rsid w:val="00186ECE"/>
    <w:rsid w:val="00187426"/>
    <w:rsid w:val="001936F2"/>
    <w:rsid w:val="0021189A"/>
    <w:rsid w:val="00294930"/>
    <w:rsid w:val="002C710D"/>
    <w:rsid w:val="002D3B02"/>
    <w:rsid w:val="002E4D05"/>
    <w:rsid w:val="00302A5F"/>
    <w:rsid w:val="00337580"/>
    <w:rsid w:val="003A6018"/>
    <w:rsid w:val="003B13F1"/>
    <w:rsid w:val="003B7F53"/>
    <w:rsid w:val="00417E48"/>
    <w:rsid w:val="00457CEF"/>
    <w:rsid w:val="00490AA5"/>
    <w:rsid w:val="00492A5E"/>
    <w:rsid w:val="005168E4"/>
    <w:rsid w:val="005A124F"/>
    <w:rsid w:val="005D0FED"/>
    <w:rsid w:val="005E68DF"/>
    <w:rsid w:val="006B2E10"/>
    <w:rsid w:val="006B4F0B"/>
    <w:rsid w:val="006F3773"/>
    <w:rsid w:val="007615A3"/>
    <w:rsid w:val="0078247A"/>
    <w:rsid w:val="007853AF"/>
    <w:rsid w:val="00786C18"/>
    <w:rsid w:val="007A660C"/>
    <w:rsid w:val="007A6E7B"/>
    <w:rsid w:val="007B609B"/>
    <w:rsid w:val="00804079"/>
    <w:rsid w:val="00833493"/>
    <w:rsid w:val="00837139"/>
    <w:rsid w:val="009474E0"/>
    <w:rsid w:val="00A66BAA"/>
    <w:rsid w:val="00AA2DE3"/>
    <w:rsid w:val="00B058F4"/>
    <w:rsid w:val="00BF2D3C"/>
    <w:rsid w:val="00C078B3"/>
    <w:rsid w:val="00C403A8"/>
    <w:rsid w:val="00C82033"/>
    <w:rsid w:val="00CE29A9"/>
    <w:rsid w:val="00D252EF"/>
    <w:rsid w:val="00D8406C"/>
    <w:rsid w:val="00DE272A"/>
    <w:rsid w:val="00E1062F"/>
    <w:rsid w:val="00E121E8"/>
    <w:rsid w:val="00E226DF"/>
    <w:rsid w:val="00E50A6F"/>
    <w:rsid w:val="00EB0202"/>
    <w:rsid w:val="00FC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520A"/>
  <w15:chartTrackingRefBased/>
  <w15:docId w15:val="{E72614A2-5423-4E71-88E8-1A33432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492A5E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2A5E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2A5E"/>
    <w:pPr>
      <w:keepNext/>
      <w:keepLines/>
      <w:spacing w:before="40" w:after="0"/>
      <w:jc w:val="center"/>
      <w:outlineLvl w:val="2"/>
    </w:pPr>
    <w:rPr>
      <w:rFonts w:ascii="Arial" w:eastAsiaTheme="majorEastAsia" w:hAnsi="Arial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2A5E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3A60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A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5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5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58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92A5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92A5E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2A5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92A5E"/>
    <w:rPr>
      <w:rFonts w:ascii="Arial" w:eastAsiaTheme="majorEastAsia" w:hAnsi="Arial" w:cstheme="majorBidi"/>
      <w:b/>
      <w:iCs/>
      <w:sz w:val="24"/>
    </w:rPr>
  </w:style>
  <w:style w:type="paragraph" w:styleId="Bezodstpw">
    <w:name w:val="No Spacing"/>
    <w:uiPriority w:val="1"/>
    <w:rsid w:val="00492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2722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wprowadzenia procedury przeprowadzania kontroli podmiotów uprawnionych do wykonywania ratownictwa górskiego i wodnego</vt:lpstr>
    </vt:vector>
  </TitlesOfParts>
  <Company/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451_9343_23</dc:title>
  <dc:subject/>
  <dc:creator>Najda Iwona</dc:creator>
  <cp:keywords/>
  <dc:description/>
  <cp:lastModifiedBy>.</cp:lastModifiedBy>
  <cp:revision>5</cp:revision>
  <cp:lastPrinted>2023-01-09T11:11:00Z</cp:lastPrinted>
  <dcterms:created xsi:type="dcterms:W3CDTF">2023-01-05T07:42:00Z</dcterms:created>
  <dcterms:modified xsi:type="dcterms:W3CDTF">2023-01-11T12:05:00Z</dcterms:modified>
</cp:coreProperties>
</file>