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BCB0" w14:textId="25289AD9" w:rsidR="00507781" w:rsidRPr="000A062C" w:rsidRDefault="00226000" w:rsidP="000A062C">
      <w:pPr>
        <w:pStyle w:val="Nagwek1"/>
        <w:jc w:val="center"/>
        <w:rPr>
          <w:rStyle w:val="normalchar"/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96931572"/>
      <w:r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UCHWAŁA Nr 458/ </w:t>
      </w:r>
      <w:r w:rsidR="00462220"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t>9484</w:t>
      </w:r>
      <w:r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/23</w:t>
      </w:r>
      <w:r w:rsidR="001E2E7F"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  <w:r w:rsidR="001E2E7F"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  <w:r w:rsidR="001E2E7F"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t>z dnia 31 stycznia 2023 r.</w:t>
      </w:r>
      <w:bookmarkEnd w:id="0"/>
      <w:r w:rsidR="001E2E7F" w:rsidRPr="000A062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1E2E7F" w:rsidRPr="000A062C">
        <w:rPr>
          <w:rStyle w:val="normalchar"/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324157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>w sprawie wyrażenia woli realizacj</w:t>
      </w:r>
      <w:r w:rsidR="00507781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324157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projektu w ramach konkursu Minist</w:t>
      </w:r>
      <w:r w:rsidR="00021A04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>ra</w:t>
      </w:r>
      <w:r w:rsidR="007B1AE3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324157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Spraw Zagranicznych </w:t>
      </w:r>
      <w:r w:rsidR="00021A04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>„Dyplomacja publiczna 202</w:t>
      </w:r>
      <w:r w:rsidR="00D10B0C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21A04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="007B1AE3" w:rsidRPr="00AA581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4238DCD8" w14:textId="3FA6C647" w:rsidR="00324157" w:rsidRPr="003F6358" w:rsidRDefault="00324157" w:rsidP="00507781">
      <w:pPr>
        <w:pStyle w:val="Normalny1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Na podstawie art. 41 ust. 1 oraz ust. 2 pkt. 5 ustawy z dnia 5 czerwca 1998 roku o samorządzie województwa (Dz. U. z 202</w:t>
      </w:r>
      <w:r w:rsidR="00024ACF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 xml:space="preserve"> r., poz. </w:t>
      </w:r>
      <w:r w:rsidR="00024ACF">
        <w:rPr>
          <w:rStyle w:val="normalchar"/>
          <w:rFonts w:ascii="Arial" w:hAnsi="Arial" w:cs="Arial"/>
          <w:color w:val="000000"/>
          <w:sz w:val="22"/>
          <w:szCs w:val="22"/>
        </w:rPr>
        <w:t>2094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62220">
        <w:rPr>
          <w:rStyle w:val="normalchar"/>
          <w:rFonts w:ascii="Arial" w:hAnsi="Arial" w:cs="Arial"/>
          <w:color w:val="000000"/>
          <w:sz w:val="22"/>
          <w:szCs w:val="22"/>
        </w:rPr>
        <w:t>t.j</w:t>
      </w:r>
      <w:proofErr w:type="spellEnd"/>
      <w:r w:rsidR="00462220">
        <w:rPr>
          <w:rStyle w:val="normalchar"/>
          <w:rFonts w:ascii="Arial" w:hAnsi="Arial" w:cs="Arial"/>
          <w:color w:val="000000"/>
          <w:sz w:val="22"/>
          <w:szCs w:val="22"/>
        </w:rPr>
        <w:t>.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)</w:t>
      </w:r>
    </w:p>
    <w:p w14:paraId="1A7D0F68" w14:textId="77777777" w:rsidR="00324157" w:rsidRPr="003F6358" w:rsidRDefault="00324157" w:rsidP="00507781">
      <w:pPr>
        <w:pStyle w:val="Normalny1"/>
        <w:spacing w:before="0" w:beforeAutospacing="0" w:after="12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Fonts w:ascii="Calibri" w:hAnsi="Calibri" w:cs="Calibri"/>
          <w:color w:val="000000"/>
          <w:sz w:val="22"/>
          <w:szCs w:val="22"/>
        </w:rPr>
        <w:t> </w:t>
      </w:r>
    </w:p>
    <w:p w14:paraId="4AC4C074" w14:textId="77777777" w:rsidR="00324157" w:rsidRPr="003F6358" w:rsidRDefault="00324157" w:rsidP="00507781">
      <w:pPr>
        <w:pStyle w:val="Normalny1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Zarząd Województwa Podkarpackiego w Rzeszowie</w:t>
      </w:r>
    </w:p>
    <w:p w14:paraId="7917FA67" w14:textId="77777777" w:rsidR="00324157" w:rsidRPr="003F6358" w:rsidRDefault="00324157" w:rsidP="00507781">
      <w:pPr>
        <w:pStyle w:val="Normalny1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uchwala, co następuje:</w:t>
      </w:r>
    </w:p>
    <w:p w14:paraId="27EE4093" w14:textId="77777777" w:rsidR="00324157" w:rsidRPr="003F6358" w:rsidRDefault="00324157" w:rsidP="003F6358">
      <w:pPr>
        <w:pStyle w:val="Normalny1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Fonts w:ascii="Calibri" w:hAnsi="Calibri" w:cs="Calibri"/>
          <w:color w:val="000000"/>
          <w:sz w:val="22"/>
          <w:szCs w:val="22"/>
        </w:rPr>
        <w:t> </w:t>
      </w:r>
    </w:p>
    <w:p w14:paraId="7A300451" w14:textId="77777777" w:rsidR="00324157" w:rsidRPr="003F6358" w:rsidRDefault="00324157" w:rsidP="007B1AE3">
      <w:pPr>
        <w:pStyle w:val="Nagwek2"/>
        <w:jc w:val="center"/>
        <w:rPr>
          <w:rFonts w:ascii="Calibri" w:hAnsi="Calibri" w:cs="Calibri"/>
        </w:rPr>
      </w:pPr>
      <w:r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00CF9359" w14:textId="6C52C143" w:rsidR="00507781" w:rsidRPr="003F6358" w:rsidRDefault="00324157" w:rsidP="003F6358">
      <w:pPr>
        <w:pStyle w:val="Normalny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normalchar"/>
          <w:rFonts w:ascii="Arial" w:hAnsi="Arial" w:cs="Arial"/>
          <w:b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 xml:space="preserve">Wyraża się wolę realizacji projektu pn. </w:t>
      </w:r>
      <w:r w:rsidRPr="003F6358">
        <w:rPr>
          <w:rStyle w:val="normalchar"/>
          <w:rFonts w:ascii="Arial" w:hAnsi="Arial" w:cs="Arial"/>
          <w:i/>
          <w:iCs/>
          <w:color w:val="000000"/>
          <w:sz w:val="22"/>
          <w:szCs w:val="22"/>
        </w:rPr>
        <w:t>„</w:t>
      </w:r>
      <w:r w:rsidR="00AE0AF5">
        <w:rPr>
          <w:rStyle w:val="normalchar"/>
          <w:rFonts w:ascii="Arial" w:hAnsi="Arial" w:cs="Arial"/>
          <w:i/>
          <w:iCs/>
          <w:color w:val="000000"/>
          <w:sz w:val="22"/>
          <w:szCs w:val="22"/>
        </w:rPr>
        <w:t>Serbia na drodze do Unii Europejskiej – promowanie rozszerzenia UE i polityki proeuropejskiej na przykładzie Województwa Podkarpackiego”</w:t>
      </w:r>
      <w:r w:rsidR="00507781" w:rsidRPr="003F6358">
        <w:rPr>
          <w:rFonts w:ascii="Arial" w:hAnsi="Arial" w:cs="Arial"/>
          <w:bCs/>
          <w:i/>
          <w:iCs/>
          <w:color w:val="000000"/>
          <w:sz w:val="22"/>
          <w:szCs w:val="22"/>
        </w:rPr>
        <w:t>,</w:t>
      </w:r>
      <w:r w:rsidR="00E91966" w:rsidRPr="003F635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w ramach konkursu Ministra Spraw Zagranicznych „</w:t>
      </w:r>
      <w:r w:rsidR="00021A04" w:rsidRPr="003F6358">
        <w:rPr>
          <w:rStyle w:val="normalchar"/>
          <w:rFonts w:ascii="Arial" w:hAnsi="Arial" w:cs="Arial"/>
          <w:color w:val="000000"/>
          <w:sz w:val="22"/>
          <w:szCs w:val="22"/>
        </w:rPr>
        <w:t>Dyplomacja publiczna 202</w:t>
      </w:r>
      <w:r w:rsidR="00D10B0C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”.</w:t>
      </w:r>
    </w:p>
    <w:p w14:paraId="0F812579" w14:textId="77777777" w:rsidR="00507781" w:rsidRPr="003F6358" w:rsidRDefault="00507781" w:rsidP="003F6358">
      <w:pPr>
        <w:pStyle w:val="Normalny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B3FC2C3" w14:textId="5C308128" w:rsidR="00324157" w:rsidRPr="003F6358" w:rsidRDefault="00324157" w:rsidP="003F6358">
      <w:pPr>
        <w:pStyle w:val="Normalny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 xml:space="preserve">Wartość wnioskowanej kwoty dotacji nie przekroczy kwoty </w:t>
      </w:r>
      <w:r w:rsidR="00021A04" w:rsidRPr="003F6358">
        <w:rPr>
          <w:rStyle w:val="normalchar"/>
          <w:rFonts w:ascii="Arial" w:hAnsi="Arial" w:cs="Arial"/>
          <w:color w:val="000000"/>
          <w:sz w:val="22"/>
          <w:szCs w:val="22"/>
        </w:rPr>
        <w:t>2</w:t>
      </w:r>
      <w:r w:rsidR="00D10B0C">
        <w:rPr>
          <w:rStyle w:val="normalchar"/>
          <w:rFonts w:ascii="Arial" w:hAnsi="Arial" w:cs="Arial"/>
          <w:color w:val="000000"/>
          <w:sz w:val="22"/>
          <w:szCs w:val="22"/>
        </w:rPr>
        <w:t>5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0 000,00 złotych</w:t>
      </w:r>
      <w:r w:rsidR="00D10B0C">
        <w:rPr>
          <w:rStyle w:val="normalchar"/>
          <w:rFonts w:ascii="Arial" w:hAnsi="Arial" w:cs="Arial"/>
          <w:color w:val="000000"/>
          <w:sz w:val="22"/>
          <w:szCs w:val="22"/>
        </w:rPr>
        <w:t xml:space="preserve"> (dwieście pięćdziesiąt tysięcy</w:t>
      </w:r>
      <w:r w:rsidR="009D0804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 w:rsidR="009D0804" w:rsidRPr="009D0804">
        <w:rPr>
          <w:rStyle w:val="normalchar"/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="009D0804">
        <w:rPr>
          <w:rStyle w:val="normalchar"/>
          <w:rFonts w:ascii="Arial" w:hAnsi="Arial" w:cs="Arial"/>
          <w:color w:val="000000"/>
          <w:sz w:val="22"/>
          <w:szCs w:val="22"/>
        </w:rPr>
        <w:t>/</w:t>
      </w:r>
      <w:r w:rsidR="009D0804" w:rsidRPr="009D0804">
        <w:rPr>
          <w:rStyle w:val="normalchar"/>
          <w:rFonts w:ascii="Arial" w:hAnsi="Arial" w:cs="Arial"/>
          <w:color w:val="000000"/>
          <w:sz w:val="22"/>
          <w:szCs w:val="22"/>
          <w:vertAlign w:val="subscript"/>
        </w:rPr>
        <w:t>100</w:t>
      </w:r>
      <w:r w:rsidR="00D10B0C">
        <w:rPr>
          <w:rStyle w:val="normalchar"/>
          <w:rFonts w:ascii="Arial" w:hAnsi="Arial" w:cs="Arial"/>
          <w:color w:val="000000"/>
          <w:sz w:val="22"/>
          <w:szCs w:val="22"/>
        </w:rPr>
        <w:t xml:space="preserve"> złotych)</w:t>
      </w: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14:paraId="281F638C" w14:textId="77777777" w:rsidR="00324157" w:rsidRPr="003F6358" w:rsidRDefault="00324157" w:rsidP="003F6358">
      <w:pPr>
        <w:pStyle w:val="Normalny1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Fonts w:ascii="Calibri" w:hAnsi="Calibri" w:cs="Calibri"/>
          <w:color w:val="000000"/>
          <w:sz w:val="22"/>
          <w:szCs w:val="22"/>
        </w:rPr>
        <w:t> </w:t>
      </w:r>
    </w:p>
    <w:p w14:paraId="573AA7E2" w14:textId="77777777" w:rsidR="00324157" w:rsidRPr="003F6358" w:rsidRDefault="00324157" w:rsidP="007B1AE3">
      <w:pPr>
        <w:pStyle w:val="Nagwek2"/>
        <w:jc w:val="center"/>
        <w:rPr>
          <w:rFonts w:ascii="Calibri" w:hAnsi="Calibri" w:cs="Calibri"/>
        </w:rPr>
      </w:pPr>
      <w:r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00476185" w14:textId="77777777" w:rsidR="00324157" w:rsidRPr="003F6358" w:rsidRDefault="00324157" w:rsidP="003F6358">
      <w:pPr>
        <w:pStyle w:val="Normalny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Zgodnie z regulaminem konkursu, o którym mowa w §1, realizacja projektu nie wymaga wkładu finansowego Województwa Podkarpackiego. Zadanie w całości będzie finansowane z dotacji Ministra Spraw Zagranicznych. </w:t>
      </w:r>
    </w:p>
    <w:p w14:paraId="4D74EBAE" w14:textId="77777777" w:rsidR="00324157" w:rsidRPr="003F6358" w:rsidRDefault="00324157" w:rsidP="003F6358">
      <w:pPr>
        <w:pStyle w:val="Normalny1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Fonts w:ascii="Calibri" w:hAnsi="Calibri" w:cs="Calibri"/>
          <w:color w:val="000000"/>
          <w:sz w:val="22"/>
          <w:szCs w:val="22"/>
        </w:rPr>
        <w:t> </w:t>
      </w:r>
    </w:p>
    <w:p w14:paraId="19824D2E" w14:textId="77777777" w:rsidR="00324157" w:rsidRPr="003F6358" w:rsidRDefault="00324157" w:rsidP="007B1AE3">
      <w:pPr>
        <w:pStyle w:val="Nagwek2"/>
        <w:jc w:val="center"/>
        <w:rPr>
          <w:rFonts w:ascii="Calibri" w:hAnsi="Calibri" w:cs="Calibri"/>
        </w:rPr>
      </w:pPr>
      <w:r w:rsidRPr="003F6358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§ 3</w:t>
      </w:r>
    </w:p>
    <w:p w14:paraId="36D78CD7" w14:textId="77777777" w:rsidR="00324157" w:rsidRPr="003F6358" w:rsidRDefault="00324157" w:rsidP="003F6358">
      <w:pPr>
        <w:pStyle w:val="Normalny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F6358">
        <w:rPr>
          <w:rStyle w:val="normalchar"/>
          <w:rFonts w:ascii="Arial" w:hAnsi="Arial" w:cs="Arial"/>
          <w:color w:val="000000"/>
          <w:sz w:val="22"/>
          <w:szCs w:val="22"/>
        </w:rPr>
        <w:t>Uchwała wchodzi w życie z dniem podjęcia.</w:t>
      </w:r>
    </w:p>
    <w:p w14:paraId="0642F79D" w14:textId="77777777" w:rsidR="00324157" w:rsidRDefault="00324157" w:rsidP="00507781">
      <w:pPr>
        <w:pStyle w:val="Normalny1"/>
        <w:spacing w:before="0" w:beforeAutospacing="0" w:after="12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6ACB05F" w14:textId="77777777" w:rsidR="001E2E7F" w:rsidRPr="00111F4B" w:rsidRDefault="001E2E7F" w:rsidP="001E2E7F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F6E30E" w14:textId="77777777" w:rsidR="001E2E7F" w:rsidRPr="00111F4B" w:rsidRDefault="001E2E7F" w:rsidP="001E2E7F">
      <w:pPr>
        <w:rPr>
          <w:rFonts w:ascii="Arial" w:eastAsiaTheme="minorEastAsia" w:hAnsi="Arial" w:cs="Arial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221FDE7" w14:textId="42DE7DDC" w:rsidR="00324157" w:rsidRDefault="00324157" w:rsidP="00507781">
      <w:pPr>
        <w:pStyle w:val="Normalny1"/>
        <w:spacing w:before="0" w:beforeAutospacing="0" w:after="120" w:afterAutospacing="0" w:line="360" w:lineRule="auto"/>
        <w:rPr>
          <w:rFonts w:ascii="Calibri" w:hAnsi="Calibri" w:cs="Calibri"/>
          <w:color w:val="1F497D"/>
          <w:sz w:val="22"/>
          <w:szCs w:val="22"/>
        </w:rPr>
      </w:pPr>
    </w:p>
    <w:p w14:paraId="5619341D" w14:textId="77777777" w:rsidR="00E91966" w:rsidRDefault="00E91966" w:rsidP="00324157">
      <w:pPr>
        <w:pStyle w:val="Normalny1"/>
        <w:spacing w:before="0" w:beforeAutospacing="0" w:after="120" w:afterAutospacing="0" w:line="240" w:lineRule="atLeast"/>
        <w:rPr>
          <w:rFonts w:ascii="Calibri" w:hAnsi="Calibri" w:cs="Calibri"/>
          <w:color w:val="1F497D"/>
          <w:sz w:val="22"/>
          <w:szCs w:val="22"/>
        </w:rPr>
      </w:pPr>
    </w:p>
    <w:p w14:paraId="320A17F6" w14:textId="77777777" w:rsidR="003F6358" w:rsidRDefault="003F6358" w:rsidP="0032415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F895737" w14:textId="125B0683" w:rsidR="003F6358" w:rsidRDefault="003F6358" w:rsidP="00324157">
      <w:pPr>
        <w:spacing w:after="12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3B6331F" w14:textId="77777777" w:rsidR="003F6358" w:rsidRDefault="003F6358" w:rsidP="00D10B0C">
      <w:pPr>
        <w:spacing w:after="120"/>
        <w:rPr>
          <w:rFonts w:ascii="Arial" w:hAnsi="Arial" w:cs="Arial"/>
          <w:b/>
          <w:bCs/>
          <w:sz w:val="24"/>
          <w:szCs w:val="24"/>
          <w:lang w:eastAsia="pl-PL"/>
        </w:rPr>
      </w:pPr>
    </w:p>
    <w:sectPr w:rsidR="003F6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83F5" w14:textId="77777777" w:rsidR="00E752E7" w:rsidRDefault="00E752E7" w:rsidP="00324157">
      <w:r>
        <w:separator/>
      </w:r>
    </w:p>
  </w:endnote>
  <w:endnote w:type="continuationSeparator" w:id="0">
    <w:p w14:paraId="563D16B0" w14:textId="77777777" w:rsidR="00E752E7" w:rsidRDefault="00E752E7" w:rsidP="0032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E532" w14:textId="77777777" w:rsidR="00E752E7" w:rsidRDefault="00E752E7" w:rsidP="00324157">
      <w:r>
        <w:separator/>
      </w:r>
    </w:p>
  </w:footnote>
  <w:footnote w:type="continuationSeparator" w:id="0">
    <w:p w14:paraId="51081823" w14:textId="77777777" w:rsidR="00E752E7" w:rsidRDefault="00E752E7" w:rsidP="0032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8C3F" w14:textId="7F4F749E" w:rsidR="00324157" w:rsidRPr="00324157" w:rsidRDefault="00324157" w:rsidP="00324157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016B4"/>
    <w:multiLevelType w:val="hybridMultilevel"/>
    <w:tmpl w:val="2B76D034"/>
    <w:lvl w:ilvl="0" w:tplc="F28C73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1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57"/>
    <w:rsid w:val="00021A04"/>
    <w:rsid w:val="00024ACF"/>
    <w:rsid w:val="00060462"/>
    <w:rsid w:val="000820D0"/>
    <w:rsid w:val="000A062C"/>
    <w:rsid w:val="001E2E7F"/>
    <w:rsid w:val="001E77CE"/>
    <w:rsid w:val="00200872"/>
    <w:rsid w:val="00226000"/>
    <w:rsid w:val="00280E82"/>
    <w:rsid w:val="00324157"/>
    <w:rsid w:val="00341FAD"/>
    <w:rsid w:val="003F6358"/>
    <w:rsid w:val="00434274"/>
    <w:rsid w:val="00462220"/>
    <w:rsid w:val="00464DAC"/>
    <w:rsid w:val="00507781"/>
    <w:rsid w:val="005127B1"/>
    <w:rsid w:val="00535134"/>
    <w:rsid w:val="00636C99"/>
    <w:rsid w:val="006A40D1"/>
    <w:rsid w:val="00723953"/>
    <w:rsid w:val="007B1AE3"/>
    <w:rsid w:val="007E748D"/>
    <w:rsid w:val="00804AD9"/>
    <w:rsid w:val="008D4302"/>
    <w:rsid w:val="00961D03"/>
    <w:rsid w:val="009979F2"/>
    <w:rsid w:val="009D0804"/>
    <w:rsid w:val="00AA581E"/>
    <w:rsid w:val="00AE0AF5"/>
    <w:rsid w:val="00BA6121"/>
    <w:rsid w:val="00C4749C"/>
    <w:rsid w:val="00D10B0C"/>
    <w:rsid w:val="00D21789"/>
    <w:rsid w:val="00D74634"/>
    <w:rsid w:val="00DD542A"/>
    <w:rsid w:val="00E0728F"/>
    <w:rsid w:val="00E71218"/>
    <w:rsid w:val="00E752E7"/>
    <w:rsid w:val="00E91966"/>
    <w:rsid w:val="00E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6CCF"/>
  <w15:chartTrackingRefBased/>
  <w15:docId w15:val="{D491057C-37F1-4176-8572-7EC0572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157"/>
    <w:pPr>
      <w:spacing w:line="240" w:lineRule="auto"/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E7F"/>
    <w:pPr>
      <w:keepNext/>
      <w:keepLines/>
      <w:spacing w:before="240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2415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24157"/>
  </w:style>
  <w:style w:type="paragraph" w:styleId="Nagwek">
    <w:name w:val="header"/>
    <w:basedOn w:val="Normalny"/>
    <w:link w:val="Nagwek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4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2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157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1E2E7F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1A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458_9484_23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458_9484_23</dc:title>
  <dc:subject/>
  <dc:creator>Szpytma Magdalena</dc:creator>
  <cp:keywords/>
  <dc:description/>
  <cp:lastModifiedBy>.</cp:lastModifiedBy>
  <cp:revision>7</cp:revision>
  <cp:lastPrinted>2023-01-31T10:59:00Z</cp:lastPrinted>
  <dcterms:created xsi:type="dcterms:W3CDTF">2023-01-27T08:29:00Z</dcterms:created>
  <dcterms:modified xsi:type="dcterms:W3CDTF">2023-02-07T12:10:00Z</dcterms:modified>
</cp:coreProperties>
</file>