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77EB" w14:textId="5515B04E" w:rsidR="004648CF" w:rsidRPr="004648CF" w:rsidRDefault="004648CF" w:rsidP="004648CF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4648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498/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10404</w:t>
      </w:r>
      <w:r w:rsidRPr="004648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4648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648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648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648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20 czerwca  2023 r.</w:t>
      </w:r>
      <w:r w:rsidRPr="004648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7FFB8A86" w14:textId="77777777" w:rsidR="004648CF" w:rsidRDefault="004648CF" w:rsidP="0009017E">
      <w:pPr>
        <w:spacing w:line="276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14:paraId="1F7C9059" w14:textId="799C65D5" w:rsidR="0009017E" w:rsidRDefault="00132B31" w:rsidP="004648C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w </w:t>
      </w:r>
      <w:r w:rsidR="009B509F" w:rsidRPr="00222A30">
        <w:rPr>
          <w:rFonts w:ascii="Arial" w:hAnsi="Arial" w:cs="Arial"/>
          <w:b/>
          <w:iCs/>
          <w:sz w:val="24"/>
          <w:szCs w:val="24"/>
        </w:rPr>
        <w:t xml:space="preserve">sprawie przeprowadzenia kontroli w </w:t>
      </w:r>
      <w:bookmarkStart w:id="1" w:name="_Hlk46214459"/>
      <w:r w:rsidR="00985790">
        <w:rPr>
          <w:rFonts w:ascii="Arial" w:hAnsi="Arial" w:cs="Arial"/>
          <w:b/>
          <w:iCs/>
          <w:sz w:val="24"/>
          <w:szCs w:val="24"/>
        </w:rPr>
        <w:t>Wojewódzkim</w:t>
      </w:r>
      <w:r w:rsidR="0009017E" w:rsidRPr="005A48CC">
        <w:rPr>
          <w:rFonts w:ascii="Arial" w:hAnsi="Arial" w:cs="Arial"/>
          <w:b/>
          <w:iCs/>
          <w:sz w:val="24"/>
          <w:szCs w:val="24"/>
        </w:rPr>
        <w:t xml:space="preserve"> Szpitalu </w:t>
      </w:r>
      <w:r w:rsidR="00985790">
        <w:rPr>
          <w:rFonts w:ascii="Arial" w:hAnsi="Arial" w:cs="Arial"/>
          <w:b/>
          <w:iCs/>
          <w:sz w:val="24"/>
          <w:szCs w:val="24"/>
        </w:rPr>
        <w:t>Podkarpackim</w:t>
      </w:r>
      <w:r w:rsidR="0009017E" w:rsidRPr="005A48CC">
        <w:rPr>
          <w:rFonts w:ascii="Arial" w:hAnsi="Arial" w:cs="Arial"/>
          <w:b/>
          <w:iCs/>
          <w:sz w:val="24"/>
          <w:szCs w:val="24"/>
        </w:rPr>
        <w:t xml:space="preserve"> im.</w:t>
      </w:r>
      <w:r w:rsidR="00307CAA">
        <w:rPr>
          <w:rFonts w:ascii="Arial" w:hAnsi="Arial" w:cs="Arial"/>
          <w:b/>
          <w:iCs/>
          <w:sz w:val="24"/>
          <w:szCs w:val="24"/>
        </w:rPr>
        <w:t> </w:t>
      </w:r>
      <w:r w:rsidR="00985790">
        <w:rPr>
          <w:rFonts w:ascii="Arial" w:hAnsi="Arial" w:cs="Arial"/>
          <w:b/>
          <w:iCs/>
          <w:sz w:val="24"/>
          <w:szCs w:val="24"/>
        </w:rPr>
        <w:t>Jana Pawła II</w:t>
      </w:r>
      <w:r w:rsidR="0009017E" w:rsidRPr="005A48CC">
        <w:rPr>
          <w:rFonts w:ascii="Arial" w:hAnsi="Arial" w:cs="Arial"/>
          <w:b/>
          <w:iCs/>
          <w:sz w:val="24"/>
          <w:szCs w:val="24"/>
        </w:rPr>
        <w:t xml:space="preserve"> w </w:t>
      </w:r>
      <w:bookmarkEnd w:id="1"/>
      <w:r w:rsidR="00985790">
        <w:rPr>
          <w:rFonts w:ascii="Arial" w:hAnsi="Arial" w:cs="Arial"/>
          <w:b/>
          <w:iCs/>
          <w:sz w:val="24"/>
          <w:szCs w:val="24"/>
        </w:rPr>
        <w:t>Krośnie</w:t>
      </w:r>
    </w:p>
    <w:p w14:paraId="08BA6055" w14:textId="0D49B671" w:rsidR="009B509F" w:rsidRPr="00222A30" w:rsidRDefault="009B509F" w:rsidP="0009017E">
      <w:pPr>
        <w:spacing w:line="276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>Na podstawie</w:t>
      </w:r>
      <w:r w:rsidRPr="00222A30">
        <w:rPr>
          <w:rFonts w:ascii="Arial" w:hAnsi="Arial" w:cs="Arial"/>
          <w:bCs/>
          <w:sz w:val="24"/>
          <w:szCs w:val="24"/>
        </w:rPr>
        <w:t xml:space="preserve"> art. 121 ust.1-4 </w:t>
      </w:r>
      <w:r w:rsidR="001E7FC6" w:rsidRPr="00222A30">
        <w:rPr>
          <w:rFonts w:ascii="Arial" w:hAnsi="Arial" w:cs="Arial"/>
          <w:bCs/>
          <w:sz w:val="24"/>
          <w:szCs w:val="24"/>
        </w:rPr>
        <w:t xml:space="preserve">i art. 122 ust. 1 </w:t>
      </w:r>
      <w:r w:rsidRPr="00222A30">
        <w:rPr>
          <w:rFonts w:ascii="Arial" w:hAnsi="Arial" w:cs="Arial"/>
          <w:bCs/>
          <w:sz w:val="24"/>
          <w:szCs w:val="24"/>
        </w:rPr>
        <w:t xml:space="preserve">ustawy z dnia 15 kwietnia 2011 r. </w:t>
      </w:r>
      <w:r w:rsidRPr="00222A30">
        <w:rPr>
          <w:rFonts w:ascii="Arial" w:hAnsi="Arial" w:cs="Arial"/>
          <w:sz w:val="24"/>
          <w:szCs w:val="24"/>
          <w:lang w:eastAsia="pl-PL"/>
        </w:rPr>
        <w:t>o</w:t>
      </w:r>
      <w:r w:rsidR="00DE1C92">
        <w:rPr>
          <w:rFonts w:ascii="Arial" w:hAnsi="Arial" w:cs="Arial"/>
          <w:sz w:val="24"/>
          <w:szCs w:val="24"/>
          <w:lang w:eastAsia="pl-PL"/>
        </w:rPr>
        <w:t> </w:t>
      </w:r>
      <w:r w:rsidRPr="00222A30">
        <w:rPr>
          <w:rFonts w:ascii="Arial" w:hAnsi="Arial" w:cs="Arial"/>
          <w:sz w:val="24"/>
          <w:szCs w:val="24"/>
          <w:lang w:eastAsia="pl-PL"/>
        </w:rPr>
        <w:t>działalności leczniczej (</w:t>
      </w:r>
      <w:proofErr w:type="spellStart"/>
      <w:r w:rsidR="00067509" w:rsidRPr="00222A30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="00067509" w:rsidRPr="00222A30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Dz.U.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 z 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20</w:t>
      </w:r>
      <w:r w:rsidR="001E7FC6" w:rsidRPr="00222A30">
        <w:rPr>
          <w:rFonts w:ascii="Arial" w:hAnsi="Arial" w:cs="Arial"/>
          <w:sz w:val="24"/>
          <w:szCs w:val="24"/>
          <w:lang w:eastAsia="pl-PL"/>
        </w:rPr>
        <w:t>2</w:t>
      </w:r>
      <w:r w:rsidR="00985790">
        <w:rPr>
          <w:rFonts w:ascii="Arial" w:hAnsi="Arial" w:cs="Arial"/>
          <w:sz w:val="24"/>
          <w:szCs w:val="24"/>
          <w:lang w:eastAsia="pl-PL"/>
        </w:rPr>
        <w:t>3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 r., poz. </w:t>
      </w:r>
      <w:r w:rsidR="00985790">
        <w:rPr>
          <w:rFonts w:ascii="Arial" w:hAnsi="Arial" w:cs="Arial"/>
          <w:sz w:val="24"/>
          <w:szCs w:val="24"/>
          <w:lang w:eastAsia="pl-PL"/>
        </w:rPr>
        <w:t>991</w:t>
      </w:r>
      <w:r w:rsidRPr="00222A30">
        <w:rPr>
          <w:rFonts w:ascii="Arial" w:hAnsi="Arial" w:cs="Arial"/>
          <w:sz w:val="24"/>
          <w:szCs w:val="24"/>
          <w:lang w:eastAsia="pl-PL"/>
        </w:rPr>
        <w:t>)</w:t>
      </w:r>
      <w:r w:rsidRPr="00222A30">
        <w:rPr>
          <w:rFonts w:ascii="Arial" w:hAnsi="Arial" w:cs="Arial"/>
          <w:bCs/>
          <w:sz w:val="24"/>
          <w:szCs w:val="24"/>
        </w:rPr>
        <w:t xml:space="preserve">, </w:t>
      </w:r>
      <w:r w:rsidRPr="00222A30">
        <w:rPr>
          <w:rFonts w:ascii="Arial" w:hAnsi="Arial" w:cs="Arial"/>
          <w:sz w:val="24"/>
          <w:szCs w:val="24"/>
        </w:rPr>
        <w:t>art. 41 ust. 2 pkt 6 ustawy z</w:t>
      </w:r>
      <w:r w:rsidR="001E7FC6" w:rsidRPr="00222A30">
        <w:rPr>
          <w:rFonts w:ascii="Arial" w:hAnsi="Arial" w:cs="Arial"/>
          <w:sz w:val="24"/>
          <w:szCs w:val="24"/>
        </w:rPr>
        <w:t> </w:t>
      </w:r>
      <w:r w:rsidR="00DE1C92">
        <w:rPr>
          <w:rFonts w:ascii="Arial" w:hAnsi="Arial" w:cs="Arial"/>
          <w:sz w:val="24"/>
          <w:szCs w:val="24"/>
        </w:rPr>
        <w:t xml:space="preserve">dnia 5 </w:t>
      </w:r>
      <w:r w:rsidRPr="00222A30">
        <w:rPr>
          <w:rFonts w:ascii="Arial" w:hAnsi="Arial" w:cs="Arial"/>
          <w:sz w:val="24"/>
          <w:szCs w:val="24"/>
        </w:rPr>
        <w:t>czerwca 1998 r. o</w:t>
      </w:r>
      <w:r w:rsidR="00DE1C92">
        <w:rPr>
          <w:rFonts w:ascii="Arial" w:hAnsi="Arial" w:cs="Arial"/>
          <w:sz w:val="24"/>
          <w:szCs w:val="24"/>
        </w:rPr>
        <w:t xml:space="preserve"> </w:t>
      </w:r>
      <w:r w:rsidRPr="00222A30">
        <w:rPr>
          <w:rFonts w:ascii="Arial" w:hAnsi="Arial" w:cs="Arial"/>
          <w:sz w:val="24"/>
          <w:szCs w:val="24"/>
        </w:rPr>
        <w:t xml:space="preserve">samorządzie województwa </w:t>
      </w:r>
      <w:r w:rsidRPr="00222A30">
        <w:rPr>
          <w:rFonts w:ascii="Arial" w:hAnsi="Arial" w:cs="Arial"/>
          <w:bCs/>
          <w:sz w:val="24"/>
          <w:szCs w:val="24"/>
        </w:rPr>
        <w:t>(</w:t>
      </w:r>
      <w:proofErr w:type="spellStart"/>
      <w:r w:rsidR="00067509" w:rsidRPr="00222A30">
        <w:rPr>
          <w:rFonts w:ascii="Arial" w:hAnsi="Arial" w:cs="Arial"/>
          <w:bCs/>
          <w:sz w:val="24"/>
          <w:szCs w:val="24"/>
        </w:rPr>
        <w:t>t.j</w:t>
      </w:r>
      <w:proofErr w:type="spellEnd"/>
      <w:r w:rsidR="00067509" w:rsidRPr="00222A30">
        <w:rPr>
          <w:rFonts w:ascii="Arial" w:hAnsi="Arial" w:cs="Arial"/>
          <w:bCs/>
          <w:sz w:val="24"/>
          <w:szCs w:val="24"/>
        </w:rPr>
        <w:t xml:space="preserve">. 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Dz.U.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 z 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20</w:t>
      </w:r>
      <w:r w:rsidR="00DA5294" w:rsidRPr="00222A30">
        <w:rPr>
          <w:rFonts w:ascii="Arial" w:hAnsi="Arial" w:cs="Arial"/>
          <w:sz w:val="24"/>
          <w:szCs w:val="24"/>
          <w:lang w:eastAsia="pl-PL"/>
        </w:rPr>
        <w:t>2</w:t>
      </w:r>
      <w:r w:rsidR="004B76FA">
        <w:rPr>
          <w:rFonts w:ascii="Arial" w:hAnsi="Arial" w:cs="Arial"/>
          <w:sz w:val="24"/>
          <w:szCs w:val="24"/>
          <w:lang w:eastAsia="pl-PL"/>
        </w:rPr>
        <w:t>2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 r</w:t>
      </w:r>
      <w:r w:rsidR="008E4E36" w:rsidRPr="00222A30">
        <w:rPr>
          <w:rFonts w:ascii="Arial" w:hAnsi="Arial" w:cs="Arial"/>
          <w:sz w:val="24"/>
          <w:szCs w:val="24"/>
          <w:lang w:eastAsia="pl-PL"/>
        </w:rPr>
        <w:t>.</w:t>
      </w:r>
      <w:r w:rsidR="00F504DB" w:rsidRPr="00222A30">
        <w:rPr>
          <w:rFonts w:ascii="Arial" w:hAnsi="Arial" w:cs="Arial"/>
          <w:sz w:val="24"/>
          <w:szCs w:val="24"/>
          <w:lang w:eastAsia="pl-PL"/>
        </w:rPr>
        <w:t xml:space="preserve">, poz. </w:t>
      </w:r>
      <w:r w:rsidR="00AB52BC">
        <w:rPr>
          <w:rFonts w:ascii="Arial" w:hAnsi="Arial" w:cs="Arial"/>
          <w:sz w:val="24"/>
          <w:szCs w:val="24"/>
          <w:lang w:eastAsia="pl-PL"/>
        </w:rPr>
        <w:t>2094</w:t>
      </w:r>
      <w:r w:rsidR="00985790">
        <w:rPr>
          <w:rFonts w:ascii="Arial" w:hAnsi="Arial" w:cs="Arial"/>
          <w:sz w:val="24"/>
          <w:szCs w:val="24"/>
          <w:lang w:eastAsia="pl-PL"/>
        </w:rPr>
        <w:t xml:space="preserve"> </w:t>
      </w:r>
      <w:r w:rsidR="00985790" w:rsidRPr="0042097A">
        <w:rPr>
          <w:rFonts w:ascii="Arial" w:hAnsi="Arial" w:cs="Arial"/>
          <w:spacing w:val="2"/>
          <w:sz w:val="24"/>
          <w:szCs w:val="24"/>
          <w:lang w:eastAsia="pl-PL"/>
        </w:rPr>
        <w:t xml:space="preserve">z </w:t>
      </w:r>
      <w:proofErr w:type="spellStart"/>
      <w:r w:rsidR="00985790" w:rsidRPr="0042097A">
        <w:rPr>
          <w:rFonts w:ascii="Arial" w:hAnsi="Arial" w:cs="Arial"/>
          <w:spacing w:val="2"/>
          <w:sz w:val="24"/>
          <w:szCs w:val="24"/>
          <w:lang w:eastAsia="pl-PL"/>
        </w:rPr>
        <w:t>późn</w:t>
      </w:r>
      <w:proofErr w:type="spellEnd"/>
      <w:r w:rsidR="00985790" w:rsidRPr="0042097A">
        <w:rPr>
          <w:rFonts w:ascii="Arial" w:hAnsi="Arial" w:cs="Arial"/>
          <w:spacing w:val="2"/>
          <w:sz w:val="24"/>
          <w:szCs w:val="24"/>
          <w:lang w:eastAsia="pl-PL"/>
        </w:rPr>
        <w:t>. zm.</w:t>
      </w:r>
      <w:r w:rsidRPr="0042097A">
        <w:rPr>
          <w:rFonts w:ascii="Arial" w:hAnsi="Arial" w:cs="Arial"/>
          <w:bCs/>
          <w:spacing w:val="2"/>
          <w:sz w:val="24"/>
          <w:szCs w:val="24"/>
        </w:rPr>
        <w:t>)</w:t>
      </w:r>
      <w:r w:rsidR="00DE1C92" w:rsidRPr="0042097A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DE1C92" w:rsidRPr="0042097A">
        <w:rPr>
          <w:rFonts w:ascii="Arial" w:hAnsi="Arial" w:cs="Arial"/>
          <w:spacing w:val="2"/>
          <w:sz w:val="24"/>
          <w:szCs w:val="24"/>
        </w:rPr>
        <w:t xml:space="preserve">w związku z § </w:t>
      </w:r>
      <w:r w:rsidR="00D82B70" w:rsidRPr="0042097A">
        <w:rPr>
          <w:rFonts w:ascii="Arial" w:hAnsi="Arial" w:cs="Arial"/>
          <w:spacing w:val="2"/>
          <w:sz w:val="24"/>
          <w:szCs w:val="24"/>
        </w:rPr>
        <w:t xml:space="preserve">3 </w:t>
      </w:r>
      <w:r w:rsidR="00D82B70" w:rsidRPr="0042097A">
        <w:rPr>
          <w:rFonts w:ascii="Arial" w:eastAsia="Times New Roman" w:hAnsi="Arial" w:cs="Arial"/>
          <w:spacing w:val="2"/>
          <w:sz w:val="24"/>
          <w:szCs w:val="24"/>
          <w:lang w:eastAsia="pl-PL"/>
        </w:rPr>
        <w:t>rozporządz</w:t>
      </w:r>
      <w:r w:rsidR="00DE1C92" w:rsidRPr="0042097A">
        <w:rPr>
          <w:rFonts w:ascii="Arial" w:eastAsia="Times New Roman" w:hAnsi="Arial" w:cs="Arial"/>
          <w:spacing w:val="2"/>
          <w:sz w:val="24"/>
          <w:szCs w:val="24"/>
          <w:lang w:eastAsia="pl-PL"/>
        </w:rPr>
        <w:t>enia Ministra Zdrowia z dnia 20 grudnia 2012</w:t>
      </w:r>
      <w:r w:rsidR="0042097A" w:rsidRPr="0042097A">
        <w:rPr>
          <w:rFonts w:ascii="Arial" w:eastAsia="Times New Roman" w:hAnsi="Arial" w:cs="Arial"/>
          <w:spacing w:val="2"/>
          <w:sz w:val="24"/>
          <w:szCs w:val="24"/>
          <w:lang w:eastAsia="pl-PL"/>
        </w:rPr>
        <w:t> </w:t>
      </w:r>
      <w:r w:rsidR="00DE1C92" w:rsidRPr="0042097A">
        <w:rPr>
          <w:rFonts w:ascii="Arial" w:eastAsia="Times New Roman" w:hAnsi="Arial" w:cs="Arial"/>
          <w:spacing w:val="2"/>
          <w:sz w:val="24"/>
          <w:szCs w:val="24"/>
          <w:lang w:eastAsia="pl-PL"/>
        </w:rPr>
        <w:t>r.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D82B70" w:rsidRPr="00222A30">
        <w:rPr>
          <w:rFonts w:ascii="Arial" w:eastAsia="Times New Roman" w:hAnsi="Arial" w:cs="Arial"/>
          <w:sz w:val="24"/>
          <w:szCs w:val="24"/>
          <w:lang w:eastAsia="pl-PL"/>
        </w:rPr>
        <w:t>sprawie sposobu i trybu przeprowadzania kontroli pod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miotów leczniczych (</w:t>
      </w:r>
      <w:proofErr w:type="spellStart"/>
      <w:r w:rsidR="00DE1C92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DE1C92">
        <w:rPr>
          <w:rFonts w:ascii="Arial" w:eastAsia="Times New Roman" w:hAnsi="Arial" w:cs="Arial"/>
          <w:sz w:val="24"/>
          <w:szCs w:val="24"/>
          <w:lang w:eastAsia="pl-PL"/>
        </w:rPr>
        <w:t xml:space="preserve">. Dz. U. </w:t>
      </w:r>
      <w:r w:rsidR="00D82B70"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z 2015 r., poz. 1331) oraz </w:t>
      </w:r>
      <w:r w:rsidR="00D82B70" w:rsidRPr="00222A30">
        <w:rPr>
          <w:rFonts w:ascii="Arial" w:hAnsi="Arial" w:cs="Arial"/>
          <w:sz w:val="24"/>
          <w:szCs w:val="24"/>
        </w:rPr>
        <w:t xml:space="preserve">Planem kontroli problemowych i sprawdzających Departamentu Kontroli Urzędu Marszałkowskiego Województwa Podkarpackiego </w:t>
      </w:r>
      <w:bookmarkStart w:id="2" w:name="_Hlk31626634"/>
      <w:r w:rsidR="00D82B70" w:rsidRPr="00222A30">
        <w:rPr>
          <w:rFonts w:ascii="Arial" w:hAnsi="Arial" w:cs="Arial"/>
          <w:sz w:val="24"/>
          <w:szCs w:val="24"/>
        </w:rPr>
        <w:t>w Rzeszowie na 202</w:t>
      </w:r>
      <w:r w:rsidR="00D011D8">
        <w:rPr>
          <w:rFonts w:ascii="Arial" w:hAnsi="Arial" w:cs="Arial"/>
          <w:sz w:val="24"/>
          <w:szCs w:val="24"/>
        </w:rPr>
        <w:t>3</w:t>
      </w:r>
      <w:r w:rsidR="00D82B70" w:rsidRPr="00222A30">
        <w:rPr>
          <w:rFonts w:ascii="Arial" w:hAnsi="Arial" w:cs="Arial"/>
          <w:sz w:val="24"/>
          <w:szCs w:val="24"/>
        </w:rPr>
        <w:t xml:space="preserve"> rok, </w:t>
      </w:r>
      <w:bookmarkEnd w:id="2"/>
      <w:r w:rsidR="00D82B70" w:rsidRPr="00222A30">
        <w:rPr>
          <w:rFonts w:ascii="Arial" w:hAnsi="Arial" w:cs="Arial"/>
          <w:sz w:val="24"/>
          <w:szCs w:val="24"/>
        </w:rPr>
        <w:t xml:space="preserve">stanowiącym załącznik do </w:t>
      </w:r>
      <w:bookmarkStart w:id="3" w:name="_Hlk31626559"/>
      <w:r w:rsidR="00D82B70" w:rsidRPr="00222A30">
        <w:rPr>
          <w:rFonts w:ascii="Arial" w:hAnsi="Arial" w:cs="Arial"/>
          <w:sz w:val="24"/>
          <w:szCs w:val="24"/>
        </w:rPr>
        <w:t xml:space="preserve">Uchwały Nr </w:t>
      </w:r>
      <w:r w:rsidR="00B026C3">
        <w:rPr>
          <w:rFonts w:ascii="Arial" w:hAnsi="Arial" w:cs="Arial"/>
          <w:sz w:val="24"/>
          <w:szCs w:val="24"/>
        </w:rPr>
        <w:t>44</w:t>
      </w:r>
      <w:r w:rsidR="00CE02A4">
        <w:rPr>
          <w:rFonts w:ascii="Arial" w:hAnsi="Arial" w:cs="Arial"/>
          <w:sz w:val="24"/>
          <w:szCs w:val="24"/>
        </w:rPr>
        <w:t>5</w:t>
      </w:r>
      <w:r w:rsidR="00D82B70" w:rsidRPr="00222A30">
        <w:rPr>
          <w:rFonts w:ascii="Arial" w:hAnsi="Arial" w:cs="Arial"/>
          <w:sz w:val="24"/>
          <w:szCs w:val="24"/>
        </w:rPr>
        <w:t>/</w:t>
      </w:r>
      <w:r w:rsidR="00B026C3">
        <w:rPr>
          <w:rFonts w:ascii="Arial" w:hAnsi="Arial" w:cs="Arial"/>
          <w:sz w:val="24"/>
          <w:szCs w:val="24"/>
        </w:rPr>
        <w:t>9247</w:t>
      </w:r>
      <w:r w:rsidR="00D82B70" w:rsidRPr="00222A30">
        <w:rPr>
          <w:rFonts w:ascii="Arial" w:hAnsi="Arial" w:cs="Arial"/>
          <w:sz w:val="24"/>
          <w:szCs w:val="24"/>
        </w:rPr>
        <w:t>/2</w:t>
      </w:r>
      <w:r w:rsidR="00B026C3">
        <w:rPr>
          <w:rFonts w:ascii="Arial" w:hAnsi="Arial" w:cs="Arial"/>
          <w:sz w:val="24"/>
          <w:szCs w:val="24"/>
        </w:rPr>
        <w:t>2</w:t>
      </w:r>
      <w:r w:rsidR="00D82B70" w:rsidRPr="00222A30">
        <w:rPr>
          <w:rFonts w:ascii="Arial" w:hAnsi="Arial" w:cs="Arial"/>
          <w:sz w:val="24"/>
          <w:szCs w:val="24"/>
        </w:rPr>
        <w:t xml:space="preserve"> Zarządu Województwa Podkarpackiego w Rzeszowie z dnia 2</w:t>
      </w:r>
      <w:r w:rsidR="00FB3AD2">
        <w:rPr>
          <w:rFonts w:ascii="Arial" w:hAnsi="Arial" w:cs="Arial"/>
          <w:sz w:val="24"/>
          <w:szCs w:val="24"/>
        </w:rPr>
        <w:t>0</w:t>
      </w:r>
      <w:r w:rsidR="00D82B70" w:rsidRPr="00222A30">
        <w:rPr>
          <w:rFonts w:ascii="Arial" w:hAnsi="Arial" w:cs="Arial"/>
          <w:sz w:val="24"/>
          <w:szCs w:val="24"/>
        </w:rPr>
        <w:t xml:space="preserve"> grudnia</w:t>
      </w:r>
      <w:r w:rsidR="00DE1C92">
        <w:rPr>
          <w:rFonts w:ascii="Arial" w:hAnsi="Arial" w:cs="Arial"/>
          <w:sz w:val="24"/>
          <w:szCs w:val="24"/>
        </w:rPr>
        <w:t xml:space="preserve"> 202</w:t>
      </w:r>
      <w:r w:rsidR="00FB3AD2">
        <w:rPr>
          <w:rFonts w:ascii="Arial" w:hAnsi="Arial" w:cs="Arial"/>
          <w:sz w:val="24"/>
          <w:szCs w:val="24"/>
        </w:rPr>
        <w:t>2</w:t>
      </w:r>
      <w:r w:rsidR="00DE1C92">
        <w:rPr>
          <w:rFonts w:ascii="Arial" w:hAnsi="Arial" w:cs="Arial"/>
          <w:sz w:val="24"/>
          <w:szCs w:val="24"/>
        </w:rPr>
        <w:t xml:space="preserve"> r. </w:t>
      </w:r>
      <w:r w:rsidR="004B76FA">
        <w:rPr>
          <w:rFonts w:ascii="Arial" w:hAnsi="Arial" w:cs="Arial"/>
          <w:sz w:val="24"/>
          <w:szCs w:val="24"/>
        </w:rPr>
        <w:br/>
      </w:r>
      <w:r w:rsidR="00DE1C92">
        <w:rPr>
          <w:rFonts w:ascii="Arial" w:hAnsi="Arial" w:cs="Arial"/>
          <w:sz w:val="24"/>
          <w:szCs w:val="24"/>
        </w:rPr>
        <w:t xml:space="preserve">w </w:t>
      </w:r>
      <w:r w:rsidR="00D82B70" w:rsidRPr="00222A30">
        <w:rPr>
          <w:rFonts w:ascii="Arial" w:hAnsi="Arial" w:cs="Arial"/>
          <w:sz w:val="24"/>
          <w:szCs w:val="24"/>
        </w:rPr>
        <w:t xml:space="preserve">sprawie ustalenia planu kontroli problemowych i sprawdzających </w:t>
      </w:r>
      <w:bookmarkEnd w:id="3"/>
      <w:r w:rsidR="00D82B70" w:rsidRPr="00222A30">
        <w:rPr>
          <w:rFonts w:ascii="Arial" w:hAnsi="Arial" w:cs="Arial"/>
          <w:sz w:val="24"/>
          <w:szCs w:val="24"/>
        </w:rPr>
        <w:t>Departamentu Kontroli Urzędu Marszałkowskiego Województwa Podkarpackiego</w:t>
      </w:r>
      <w:r w:rsidR="00FB3AD2">
        <w:rPr>
          <w:rFonts w:ascii="Arial" w:hAnsi="Arial" w:cs="Arial"/>
          <w:sz w:val="24"/>
          <w:szCs w:val="24"/>
        </w:rPr>
        <w:t xml:space="preserve"> w Rzeszowie</w:t>
      </w:r>
      <w:r w:rsidR="00D82B70" w:rsidRPr="00222A30">
        <w:rPr>
          <w:rFonts w:ascii="Arial" w:hAnsi="Arial" w:cs="Arial"/>
          <w:sz w:val="24"/>
          <w:szCs w:val="24"/>
        </w:rPr>
        <w:t xml:space="preserve"> na 202</w:t>
      </w:r>
      <w:r w:rsidR="00FB3AD2">
        <w:rPr>
          <w:rFonts w:ascii="Arial" w:hAnsi="Arial" w:cs="Arial"/>
          <w:sz w:val="24"/>
          <w:szCs w:val="24"/>
        </w:rPr>
        <w:t>3</w:t>
      </w:r>
      <w:r w:rsidR="007545FD" w:rsidRPr="00222A30">
        <w:rPr>
          <w:rFonts w:ascii="Arial" w:hAnsi="Arial" w:cs="Arial"/>
          <w:sz w:val="24"/>
          <w:szCs w:val="24"/>
        </w:rPr>
        <w:t xml:space="preserve"> rok</w:t>
      </w:r>
      <w:r w:rsidR="001C7878" w:rsidRPr="00222A30">
        <w:rPr>
          <w:rFonts w:ascii="Arial" w:hAnsi="Arial" w:cs="Arial"/>
          <w:sz w:val="24"/>
          <w:szCs w:val="24"/>
        </w:rPr>
        <w:t>,</w:t>
      </w:r>
    </w:p>
    <w:p w14:paraId="710E409E" w14:textId="77777777" w:rsidR="009F27B0" w:rsidRPr="00222A30" w:rsidRDefault="009F27B0" w:rsidP="005851BA">
      <w:pPr>
        <w:spacing w:after="0"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Zarząd Województwa Podkarpackiego w Rzeszowie</w:t>
      </w:r>
    </w:p>
    <w:p w14:paraId="4AD1DFE3" w14:textId="77777777" w:rsidR="009F27B0" w:rsidRPr="00222A30" w:rsidRDefault="0039263B" w:rsidP="005851BA">
      <w:pPr>
        <w:spacing w:line="276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22A30">
        <w:rPr>
          <w:rFonts w:ascii="Arial" w:hAnsi="Arial" w:cs="Arial"/>
          <w:b/>
          <w:sz w:val="24"/>
          <w:szCs w:val="24"/>
        </w:rPr>
        <w:t>u</w:t>
      </w:r>
      <w:r w:rsidR="009F27B0" w:rsidRPr="00222A30">
        <w:rPr>
          <w:rFonts w:ascii="Arial" w:hAnsi="Arial" w:cs="Arial"/>
          <w:b/>
          <w:sz w:val="24"/>
          <w:szCs w:val="24"/>
        </w:rPr>
        <w:t>chwala, co następuje:</w:t>
      </w:r>
    </w:p>
    <w:p w14:paraId="7086F648" w14:textId="77777777" w:rsidR="009B509F" w:rsidRPr="0058727F" w:rsidRDefault="009B509F" w:rsidP="0058727F">
      <w:pPr>
        <w:pStyle w:val="Nagwek2"/>
        <w:spacing w:after="120"/>
      </w:pPr>
      <w:r w:rsidRPr="0058727F">
        <w:t>§ 1</w:t>
      </w:r>
    </w:p>
    <w:p w14:paraId="04A31ACD" w14:textId="2BE8AFC2" w:rsidR="009B509F" w:rsidRPr="00222A30" w:rsidRDefault="009B509F" w:rsidP="005851B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 xml:space="preserve">Zarządza się przeprowadzenie kontroli </w:t>
      </w:r>
      <w:r w:rsidRPr="00222A30">
        <w:rPr>
          <w:rFonts w:ascii="Arial" w:hAnsi="Arial" w:cs="Arial"/>
          <w:bCs/>
          <w:iCs/>
          <w:sz w:val="24"/>
          <w:szCs w:val="24"/>
        </w:rPr>
        <w:t xml:space="preserve">w </w:t>
      </w:r>
      <w:r w:rsidR="00C55354">
        <w:rPr>
          <w:rFonts w:ascii="Arial" w:hAnsi="Arial" w:cs="Arial"/>
          <w:bCs/>
          <w:sz w:val="24"/>
          <w:szCs w:val="24"/>
        </w:rPr>
        <w:t xml:space="preserve">Wojewódzkim </w:t>
      </w:r>
      <w:r w:rsidR="000C189F">
        <w:rPr>
          <w:rFonts w:ascii="Arial" w:hAnsi="Arial" w:cs="Arial"/>
          <w:bCs/>
          <w:sz w:val="24"/>
          <w:szCs w:val="24"/>
        </w:rPr>
        <w:t xml:space="preserve">Szpitalu Podkarpackim </w:t>
      </w:r>
      <w:r w:rsidR="00326CDB">
        <w:rPr>
          <w:rFonts w:ascii="Arial" w:hAnsi="Arial" w:cs="Arial"/>
          <w:bCs/>
          <w:sz w:val="24"/>
          <w:szCs w:val="24"/>
        </w:rPr>
        <w:br/>
      </w:r>
      <w:r w:rsidR="000C189F">
        <w:rPr>
          <w:rFonts w:ascii="Arial" w:hAnsi="Arial" w:cs="Arial"/>
          <w:bCs/>
          <w:sz w:val="24"/>
          <w:szCs w:val="24"/>
        </w:rPr>
        <w:t>im. Jana Pawła II</w:t>
      </w:r>
      <w:r w:rsidR="00C55354">
        <w:rPr>
          <w:rFonts w:ascii="Arial" w:hAnsi="Arial" w:cs="Arial"/>
          <w:bCs/>
          <w:sz w:val="24"/>
          <w:szCs w:val="24"/>
        </w:rPr>
        <w:t xml:space="preserve"> w </w:t>
      </w:r>
      <w:r w:rsidR="000C189F">
        <w:rPr>
          <w:rFonts w:ascii="Arial" w:hAnsi="Arial" w:cs="Arial"/>
          <w:bCs/>
          <w:sz w:val="24"/>
          <w:szCs w:val="24"/>
        </w:rPr>
        <w:t>Krośnie</w:t>
      </w:r>
      <w:r w:rsidR="00C55354">
        <w:rPr>
          <w:rFonts w:ascii="Arial" w:hAnsi="Arial" w:cs="Arial"/>
          <w:bCs/>
          <w:sz w:val="24"/>
          <w:szCs w:val="24"/>
        </w:rPr>
        <w:t>.</w:t>
      </w:r>
    </w:p>
    <w:p w14:paraId="72D203BF" w14:textId="77777777" w:rsidR="007B65FF" w:rsidRDefault="009B509F" w:rsidP="007B65FF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E1C92">
        <w:rPr>
          <w:rFonts w:ascii="Arial" w:hAnsi="Arial" w:cs="Arial"/>
          <w:sz w:val="24"/>
          <w:szCs w:val="24"/>
        </w:rPr>
        <w:t>Kontrola</w:t>
      </w:r>
      <w:r w:rsidR="00DE1C92">
        <w:rPr>
          <w:rFonts w:ascii="Arial" w:hAnsi="Arial" w:cs="Arial"/>
          <w:sz w:val="24"/>
          <w:szCs w:val="24"/>
        </w:rPr>
        <w:t xml:space="preserve"> </w:t>
      </w:r>
      <w:r w:rsidR="0039263B" w:rsidRPr="00DE1C92">
        <w:rPr>
          <w:rFonts w:ascii="Arial" w:hAnsi="Arial" w:cs="Arial"/>
          <w:sz w:val="24"/>
          <w:szCs w:val="24"/>
        </w:rPr>
        <w:t>obejmować będzie</w:t>
      </w:r>
      <w:r w:rsidR="007B65FF">
        <w:rPr>
          <w:rFonts w:ascii="Arial" w:hAnsi="Arial" w:cs="Arial"/>
          <w:sz w:val="24"/>
          <w:szCs w:val="24"/>
        </w:rPr>
        <w:t>:</w:t>
      </w:r>
    </w:p>
    <w:p w14:paraId="74842EC8" w14:textId="5197140A" w:rsidR="007B65FF" w:rsidRPr="007B65FF" w:rsidRDefault="007B65FF" w:rsidP="007B65F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B65FF">
        <w:rPr>
          <w:rFonts w:ascii="Arial" w:hAnsi="Arial" w:cs="Arial"/>
          <w:sz w:val="24"/>
          <w:szCs w:val="24"/>
        </w:rPr>
        <w:t xml:space="preserve">wdrożenie i stosowanie regulaminu zamówień od 6 000 zł do 130 000 zł </w:t>
      </w:r>
      <w:r w:rsidR="00326CDB">
        <w:rPr>
          <w:rFonts w:ascii="Arial" w:hAnsi="Arial" w:cs="Arial"/>
          <w:sz w:val="24"/>
          <w:szCs w:val="24"/>
        </w:rPr>
        <w:br/>
      </w:r>
      <w:r w:rsidRPr="007B65FF">
        <w:rPr>
          <w:rFonts w:ascii="Arial" w:hAnsi="Arial" w:cs="Arial"/>
          <w:sz w:val="24"/>
          <w:szCs w:val="24"/>
        </w:rPr>
        <w:t>w okresie od 12.02.2021 r. do 31.12.2021 r.</w:t>
      </w:r>
    </w:p>
    <w:p w14:paraId="0E0395B0" w14:textId="0A5F48C1" w:rsidR="007B65FF" w:rsidRPr="002C472C" w:rsidRDefault="007B65FF" w:rsidP="002C472C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7B65FF">
        <w:rPr>
          <w:rFonts w:ascii="Arial" w:hAnsi="Arial" w:cs="Arial"/>
          <w:sz w:val="24"/>
          <w:szCs w:val="24"/>
        </w:rPr>
        <w:t>prawidłowość stosowania przepisów ustawy P</w:t>
      </w:r>
      <w:r w:rsidR="002C472C">
        <w:rPr>
          <w:rFonts w:ascii="Arial" w:hAnsi="Arial" w:cs="Arial"/>
          <w:sz w:val="24"/>
          <w:szCs w:val="24"/>
        </w:rPr>
        <w:t xml:space="preserve">rawo </w:t>
      </w:r>
      <w:r w:rsidRPr="007B65FF">
        <w:rPr>
          <w:rFonts w:ascii="Arial" w:hAnsi="Arial" w:cs="Arial"/>
          <w:sz w:val="24"/>
          <w:szCs w:val="24"/>
        </w:rPr>
        <w:t>z</w:t>
      </w:r>
      <w:r w:rsidR="002C472C">
        <w:rPr>
          <w:rFonts w:ascii="Arial" w:hAnsi="Arial" w:cs="Arial"/>
          <w:sz w:val="24"/>
          <w:szCs w:val="24"/>
        </w:rPr>
        <w:t xml:space="preserve">amówień </w:t>
      </w:r>
      <w:r w:rsidRPr="007B65FF">
        <w:rPr>
          <w:rFonts w:ascii="Arial" w:hAnsi="Arial" w:cs="Arial"/>
          <w:sz w:val="24"/>
          <w:szCs w:val="24"/>
        </w:rPr>
        <w:t>p</w:t>
      </w:r>
      <w:r w:rsidR="002C472C">
        <w:rPr>
          <w:rFonts w:ascii="Arial" w:hAnsi="Arial" w:cs="Arial"/>
          <w:sz w:val="24"/>
          <w:szCs w:val="24"/>
        </w:rPr>
        <w:t>ublicznych</w:t>
      </w:r>
      <w:r w:rsidRPr="007B65FF">
        <w:rPr>
          <w:rFonts w:ascii="Arial" w:hAnsi="Arial" w:cs="Arial"/>
          <w:sz w:val="24"/>
          <w:szCs w:val="24"/>
        </w:rPr>
        <w:t xml:space="preserve"> </w:t>
      </w:r>
      <w:r w:rsidR="002C472C" w:rsidRPr="002C472C">
        <w:rPr>
          <w:rFonts w:ascii="Arial" w:hAnsi="Arial" w:cs="Arial"/>
          <w:sz w:val="24"/>
          <w:szCs w:val="24"/>
        </w:rPr>
        <w:t>pod kątem przestrzegania ustawowego zakazu dzielenia zamówień na odrębne, w</w:t>
      </w:r>
      <w:r w:rsidR="002C472C">
        <w:rPr>
          <w:rFonts w:ascii="Arial" w:hAnsi="Arial" w:cs="Arial"/>
          <w:sz w:val="24"/>
          <w:szCs w:val="24"/>
        </w:rPr>
        <w:t> </w:t>
      </w:r>
      <w:r w:rsidR="002C472C" w:rsidRPr="002C472C">
        <w:rPr>
          <w:rFonts w:ascii="Arial" w:hAnsi="Arial" w:cs="Arial"/>
          <w:sz w:val="24"/>
          <w:szCs w:val="24"/>
        </w:rPr>
        <w:t xml:space="preserve">celu ominięcia stosowania przepisów ustawy </w:t>
      </w:r>
      <w:proofErr w:type="spellStart"/>
      <w:r w:rsidR="002C472C" w:rsidRPr="002C472C">
        <w:rPr>
          <w:rFonts w:ascii="Arial" w:hAnsi="Arial" w:cs="Arial"/>
          <w:sz w:val="24"/>
          <w:szCs w:val="24"/>
        </w:rPr>
        <w:t>Pzp</w:t>
      </w:r>
      <w:proofErr w:type="spellEnd"/>
      <w:r w:rsidR="002C472C" w:rsidRPr="002C472C">
        <w:rPr>
          <w:rFonts w:ascii="Arial" w:hAnsi="Arial" w:cs="Arial"/>
          <w:sz w:val="24"/>
          <w:szCs w:val="24"/>
        </w:rPr>
        <w:t xml:space="preserve"> </w:t>
      </w:r>
      <w:r w:rsidR="002C472C" w:rsidRPr="007B65FF">
        <w:rPr>
          <w:rFonts w:ascii="Arial" w:hAnsi="Arial" w:cs="Arial"/>
          <w:sz w:val="24"/>
          <w:szCs w:val="24"/>
        </w:rPr>
        <w:t>w okresie od 12.02.2021 r. do 31.12.2021 r.</w:t>
      </w:r>
    </w:p>
    <w:p w14:paraId="3F25AED0" w14:textId="77777777" w:rsidR="009B509F" w:rsidRPr="00222A30" w:rsidRDefault="008E4E36" w:rsidP="0058727F">
      <w:pPr>
        <w:pStyle w:val="Nagwek2"/>
        <w:spacing w:after="120"/>
      </w:pPr>
      <w:r w:rsidRPr="00222A30">
        <w:t xml:space="preserve">§ </w:t>
      </w:r>
      <w:r w:rsidR="00C91FE1">
        <w:t>2</w:t>
      </w:r>
    </w:p>
    <w:p w14:paraId="23B02A06" w14:textId="7E0E34DB" w:rsidR="009B509F" w:rsidRPr="00222A30" w:rsidRDefault="009B509F" w:rsidP="005851B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Kontrola przeprowadzona będzie w terminie do </w:t>
      </w:r>
      <w:r w:rsidR="007B65FF">
        <w:rPr>
          <w:rFonts w:ascii="Arial" w:hAnsi="Arial" w:cs="Arial"/>
          <w:sz w:val="24"/>
          <w:szCs w:val="24"/>
        </w:rPr>
        <w:t>28 lipca</w:t>
      </w:r>
      <w:r w:rsidRPr="00222A30">
        <w:rPr>
          <w:rFonts w:ascii="Arial" w:hAnsi="Arial" w:cs="Arial"/>
          <w:sz w:val="24"/>
          <w:szCs w:val="24"/>
        </w:rPr>
        <w:t xml:space="preserve"> 20</w:t>
      </w:r>
      <w:r w:rsidR="005F6244" w:rsidRPr="00222A30">
        <w:rPr>
          <w:rFonts w:ascii="Arial" w:hAnsi="Arial" w:cs="Arial"/>
          <w:sz w:val="24"/>
          <w:szCs w:val="24"/>
        </w:rPr>
        <w:t>2</w:t>
      </w:r>
      <w:r w:rsidR="00FB3AD2">
        <w:rPr>
          <w:rFonts w:ascii="Arial" w:hAnsi="Arial" w:cs="Arial"/>
          <w:sz w:val="24"/>
          <w:szCs w:val="24"/>
        </w:rPr>
        <w:t>3</w:t>
      </w:r>
      <w:r w:rsidR="00DE1C92">
        <w:rPr>
          <w:rFonts w:ascii="Arial" w:hAnsi="Arial" w:cs="Arial"/>
          <w:sz w:val="24"/>
          <w:szCs w:val="24"/>
        </w:rPr>
        <w:t xml:space="preserve"> r.</w:t>
      </w:r>
    </w:p>
    <w:p w14:paraId="3848DC7B" w14:textId="77777777" w:rsidR="00E826D9" w:rsidRPr="00222A30" w:rsidRDefault="00224FCA" w:rsidP="0038397E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uzasadnionych przypadkach upoważnia się Marszałka </w:t>
      </w:r>
      <w:r w:rsidR="00E826D9" w:rsidRPr="00222A30">
        <w:rPr>
          <w:rFonts w:ascii="Arial" w:hAnsi="Arial" w:cs="Arial"/>
          <w:sz w:val="24"/>
          <w:szCs w:val="24"/>
        </w:rPr>
        <w:t>Województwa do zmiany terminu zakończenia kontroli.</w:t>
      </w:r>
    </w:p>
    <w:p w14:paraId="5E3F2C47" w14:textId="77777777" w:rsidR="001A3476" w:rsidRPr="00222A30" w:rsidRDefault="001A3476" w:rsidP="0058727F">
      <w:pPr>
        <w:pStyle w:val="Nagwek2"/>
        <w:spacing w:after="120"/>
      </w:pPr>
      <w:r w:rsidRPr="00222A30">
        <w:t xml:space="preserve">§ </w:t>
      </w:r>
      <w:r w:rsidR="00C91FE1">
        <w:t>3</w:t>
      </w:r>
    </w:p>
    <w:p w14:paraId="38929894" w14:textId="77777777" w:rsidR="00607240" w:rsidRPr="00222A30" w:rsidRDefault="00607240" w:rsidP="005851BA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22A30">
        <w:rPr>
          <w:rFonts w:ascii="Arial" w:hAnsi="Arial" w:cs="Arial"/>
          <w:sz w:val="24"/>
          <w:szCs w:val="24"/>
        </w:rPr>
        <w:t xml:space="preserve">W związku z zarządzoną kontrolą upoważnia się Marszałka Województwa do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wykonania czynności określonych w rozporządzeniu Ministra Zdrowia z dnia 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20 grudnia 2012 r. w sprawie sposobu i trybu przeprowadzania kontroli podmiotów leczniczych (</w:t>
      </w:r>
      <w:proofErr w:type="spellStart"/>
      <w:r w:rsidRPr="00222A30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222A30">
        <w:rPr>
          <w:rFonts w:ascii="Arial" w:eastAsia="Times New Roman" w:hAnsi="Arial" w:cs="Arial"/>
          <w:sz w:val="24"/>
          <w:szCs w:val="24"/>
          <w:lang w:eastAsia="pl-PL"/>
        </w:rPr>
        <w:t>. Dz. U. z 2015 r</w:t>
      </w:r>
      <w:r w:rsidR="00DE1C92">
        <w:rPr>
          <w:rFonts w:ascii="Arial" w:eastAsia="Times New Roman" w:hAnsi="Arial" w:cs="Arial"/>
          <w:sz w:val="24"/>
          <w:szCs w:val="24"/>
          <w:lang w:eastAsia="pl-PL"/>
        </w:rPr>
        <w:t>., poz. 1331) polegających na :</w:t>
      </w:r>
    </w:p>
    <w:p w14:paraId="6AF4381C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zatwierdzeniu programu kontroli,</w:t>
      </w:r>
    </w:p>
    <w:p w14:paraId="36197BEA" w14:textId="0C5DFF81" w:rsidR="005C3E6D" w:rsidRPr="00C91FE1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1FE1">
        <w:rPr>
          <w:rFonts w:ascii="Arial" w:eastAsia="Times New Roman" w:hAnsi="Arial" w:cs="Arial"/>
          <w:sz w:val="24"/>
          <w:szCs w:val="24"/>
          <w:lang w:eastAsia="pl-PL"/>
        </w:rPr>
        <w:t>udzieleniu imienn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do kontroli oraz przedłużeni</w:t>
      </w:r>
      <w:r w:rsidR="00874CE1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 xml:space="preserve"> okresu ważności upoważnie</w:t>
      </w:r>
      <w:r w:rsidR="00643D2E">
        <w:rPr>
          <w:rFonts w:ascii="Arial" w:eastAsia="Times New Roman" w:hAnsi="Arial" w:cs="Arial"/>
          <w:sz w:val="24"/>
          <w:szCs w:val="24"/>
          <w:lang w:eastAsia="pl-PL"/>
        </w:rPr>
        <w:t>ń</w:t>
      </w:r>
      <w:r w:rsidRPr="00C91FE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0F673F6" w14:textId="360D6EF1" w:rsidR="00272D3B" w:rsidRPr="00272D3B" w:rsidRDefault="00272D3B" w:rsidP="00272D3B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wyłączeni</w:t>
      </w:r>
      <w:r w:rsidR="008F4D2D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kontrolującego z udziału w kontroli, w przypadku wystąpienia okoliczności określonych w ww. rozporządzeniu,</w:t>
      </w:r>
    </w:p>
    <w:p w14:paraId="0AB38FA9" w14:textId="2A76F735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powołaniu biegłego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, jeżeli w toku kontroli konieczne będzie przeprowadzenie specjalistycznych badań lub zbadanie określonych zagadnień wymagających szczególnych umiejętności lub wiedzy specjalistycznej, oraz udzieleniu mu upoważnienia w razie potrzeby przeprowadzenia czynności niezbędnych do wydania opinii na terenie jednostki kontrolowanej,</w:t>
      </w:r>
    </w:p>
    <w:p w14:paraId="259AFD18" w14:textId="6930CCFB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kontrolując</w:t>
      </w:r>
      <w:r w:rsidR="007B1F98">
        <w:rPr>
          <w:rFonts w:ascii="Arial" w:eastAsia="Times New Roman" w:hAnsi="Arial" w:cs="Arial"/>
          <w:sz w:val="24"/>
          <w:szCs w:val="24"/>
          <w:lang w:eastAsia="pl-PL"/>
        </w:rPr>
        <w:t>ym</w:t>
      </w: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 na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zwrócenie się do kontrolowanego, po zakończeniu czynności kontrolny</w:t>
      </w:r>
      <w:r w:rsidR="0060453F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ch w jednostce kontrolowanej, o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złożenie w wyznaczonym terminie dodatkowych pisemnych wyjaśnień dotyczących zakresu kontroli,</w:t>
      </w:r>
    </w:p>
    <w:p w14:paraId="45EC4C1F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sprostowaniu w projekcie wystąpienia pokontrolnego z urzędu lub na wniosek kontrolowanego, błędów pisarskich lub innych oczywistych omyłek,</w:t>
      </w:r>
    </w:p>
    <w:p w14:paraId="15312944" w14:textId="457F7802" w:rsidR="005C3E6D" w:rsidRPr="00DB5915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 xml:space="preserve">przedłużeniu </w:t>
      </w:r>
      <w:r w:rsidRPr="00222A30">
        <w:rPr>
          <w:rFonts w:ascii="Arial" w:eastAsia="Calibri" w:hAnsi="Arial" w:cs="Arial"/>
          <w:sz w:val="24"/>
          <w:szCs w:val="24"/>
          <w:shd w:val="clear" w:color="auto" w:fill="FFFFFF"/>
        </w:rPr>
        <w:t>terminu na zgłoszenie zastrzeżeń na dalszy czas oznaczony,</w:t>
      </w:r>
    </w:p>
    <w:p w14:paraId="462BC23D" w14:textId="17AE9523" w:rsidR="00DB5915" w:rsidRPr="00222A30" w:rsidRDefault="00DB5915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shd w:val="clear" w:color="auto" w:fill="FFFFFF"/>
        </w:rPr>
        <w:t>rozpatrzeniu wniesionych zastrze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żeń i zawiadomienie kontrolowanego </w:t>
      </w:r>
      <w:r w:rsidR="00096AE9">
        <w:rPr>
          <w:rFonts w:ascii="Arial" w:eastAsia="Calibri" w:hAnsi="Arial" w:cs="Arial"/>
          <w:sz w:val="24"/>
          <w:szCs w:val="24"/>
          <w:shd w:val="clear" w:color="auto" w:fill="FFFFFF"/>
        </w:rPr>
        <w:br/>
        <w:t>o zajętym stanowisku,</w:t>
      </w:r>
    </w:p>
    <w:p w14:paraId="1A08CDAD" w14:textId="77777777" w:rsidR="005C3E6D" w:rsidRPr="00222A30" w:rsidRDefault="00607240" w:rsidP="005851BA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podpisaniu projektu wystąpienia pokontrolnego oraz wystąpienia pokontrolnego,</w:t>
      </w:r>
    </w:p>
    <w:p w14:paraId="5EC7339F" w14:textId="77777777" w:rsidR="00607240" w:rsidRPr="00222A30" w:rsidRDefault="00607240" w:rsidP="00F936EC">
      <w:pPr>
        <w:pStyle w:val="Akapitzlist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A30">
        <w:rPr>
          <w:rFonts w:ascii="Arial" w:eastAsia="Times New Roman" w:hAnsi="Arial" w:cs="Arial"/>
          <w:sz w:val="24"/>
          <w:szCs w:val="24"/>
          <w:lang w:eastAsia="pl-PL"/>
        </w:rPr>
        <w:t>udzieleniu zgody na udostępnienie akt kontroli.</w:t>
      </w:r>
    </w:p>
    <w:p w14:paraId="1B14496F" w14:textId="77777777" w:rsidR="009B509F" w:rsidRPr="00222A30" w:rsidRDefault="009B509F" w:rsidP="0058727F">
      <w:pPr>
        <w:pStyle w:val="Nagwek2"/>
        <w:spacing w:after="120"/>
      </w:pPr>
      <w:r w:rsidRPr="00222A30">
        <w:t xml:space="preserve">§ </w:t>
      </w:r>
      <w:r w:rsidR="00C91FE1">
        <w:t>4</w:t>
      </w:r>
    </w:p>
    <w:p w14:paraId="7451E5A9" w14:textId="77777777" w:rsidR="008E4E36" w:rsidRPr="00222A30" w:rsidRDefault="009B509F" w:rsidP="00F936EC">
      <w:pPr>
        <w:spacing w:after="12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22A30">
        <w:rPr>
          <w:rFonts w:ascii="Arial" w:hAnsi="Arial" w:cs="Arial"/>
          <w:bCs/>
          <w:sz w:val="24"/>
          <w:szCs w:val="24"/>
        </w:rPr>
        <w:t>Wykonanie uchwały zleca się Marszałkowi Województwa Podkarpackiego.</w:t>
      </w:r>
    </w:p>
    <w:p w14:paraId="04E48965" w14:textId="77777777" w:rsidR="009B509F" w:rsidRPr="00222A30" w:rsidRDefault="009B509F" w:rsidP="0058727F">
      <w:pPr>
        <w:pStyle w:val="Nagwek2"/>
        <w:spacing w:after="120"/>
      </w:pPr>
      <w:r w:rsidRPr="00222A30">
        <w:t xml:space="preserve">§ </w:t>
      </w:r>
      <w:r w:rsidR="00C91FE1">
        <w:t>5</w:t>
      </w:r>
    </w:p>
    <w:p w14:paraId="3D12500F" w14:textId="02962B9D" w:rsidR="003C2434" w:rsidRDefault="009B509F" w:rsidP="003C24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27F">
        <w:rPr>
          <w:rFonts w:ascii="Arial" w:hAnsi="Arial" w:cs="Arial"/>
          <w:sz w:val="24"/>
          <w:szCs w:val="24"/>
        </w:rPr>
        <w:t>Uchwała wchodzi w życie z dniem podjęcia.</w:t>
      </w:r>
    </w:p>
    <w:p w14:paraId="4F6332FA" w14:textId="77777777" w:rsidR="003C2434" w:rsidRDefault="003C2434" w:rsidP="003C24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6DB68C" w14:textId="77777777" w:rsidR="003C2434" w:rsidRPr="00C4458E" w:rsidRDefault="003C2434" w:rsidP="003C2434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C4458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900F0F9" w14:textId="77777777" w:rsidR="003C2434" w:rsidRPr="00C4458E" w:rsidRDefault="003C2434" w:rsidP="003C2434">
      <w:pPr>
        <w:spacing w:after="0"/>
        <w:rPr>
          <w:rFonts w:ascii="Arial" w:eastAsiaTheme="minorEastAsia" w:hAnsi="Arial" w:cs="Arial"/>
        </w:rPr>
      </w:pPr>
      <w:r w:rsidRPr="00C4458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524D603F" w14:textId="77777777" w:rsidR="003C2434" w:rsidRPr="0058727F" w:rsidRDefault="003C2434" w:rsidP="003C243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C2434" w:rsidRPr="0058727F" w:rsidSect="005851BA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AF8A" w14:textId="77777777" w:rsidR="009A41D2" w:rsidRDefault="009A41D2" w:rsidP="009F27B0">
      <w:pPr>
        <w:spacing w:after="0" w:line="240" w:lineRule="auto"/>
      </w:pPr>
      <w:r>
        <w:separator/>
      </w:r>
    </w:p>
  </w:endnote>
  <w:endnote w:type="continuationSeparator" w:id="0">
    <w:p w14:paraId="24565E38" w14:textId="77777777" w:rsidR="009A41D2" w:rsidRDefault="009A41D2" w:rsidP="009F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C19E" w14:textId="77777777" w:rsidR="009A41D2" w:rsidRDefault="009A41D2" w:rsidP="009F27B0">
      <w:pPr>
        <w:spacing w:after="0" w:line="240" w:lineRule="auto"/>
      </w:pPr>
      <w:r>
        <w:separator/>
      </w:r>
    </w:p>
  </w:footnote>
  <w:footnote w:type="continuationSeparator" w:id="0">
    <w:p w14:paraId="3516A6EA" w14:textId="77777777" w:rsidR="009A41D2" w:rsidRDefault="009A41D2" w:rsidP="009F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5DF7" w14:textId="01BAE2D3" w:rsidR="005851BA" w:rsidRPr="004648CF" w:rsidRDefault="005851BA" w:rsidP="005851BA">
    <w:pPr>
      <w:spacing w:after="0" w:line="276" w:lineRule="auto"/>
      <w:jc w:val="center"/>
      <w:rPr>
        <w:rFonts w:ascii="Arial" w:hAnsi="Arial" w:cs="Arial"/>
        <w:color w:val="948A5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4EB"/>
    <w:multiLevelType w:val="hybridMultilevel"/>
    <w:tmpl w:val="32D8C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66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A4947"/>
    <w:multiLevelType w:val="hybridMultilevel"/>
    <w:tmpl w:val="C276BC96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54025"/>
    <w:multiLevelType w:val="hybridMultilevel"/>
    <w:tmpl w:val="17349F18"/>
    <w:lvl w:ilvl="0" w:tplc="A1302E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601AB"/>
    <w:multiLevelType w:val="hybridMultilevel"/>
    <w:tmpl w:val="56BE4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7E72"/>
    <w:multiLevelType w:val="hybridMultilevel"/>
    <w:tmpl w:val="6E6EFA3A"/>
    <w:lvl w:ilvl="0" w:tplc="8C8A3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617CE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F17ABA"/>
    <w:multiLevelType w:val="hybridMultilevel"/>
    <w:tmpl w:val="2396924A"/>
    <w:lvl w:ilvl="0" w:tplc="8C8A33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E6F22"/>
    <w:multiLevelType w:val="hybridMultilevel"/>
    <w:tmpl w:val="952E9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4C66FC"/>
    <w:multiLevelType w:val="hybridMultilevel"/>
    <w:tmpl w:val="A70A9B62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8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1A8073B"/>
    <w:multiLevelType w:val="hybridMultilevel"/>
    <w:tmpl w:val="85A44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272094"/>
    <w:multiLevelType w:val="hybridMultilevel"/>
    <w:tmpl w:val="47060B9E"/>
    <w:lvl w:ilvl="0" w:tplc="0254A6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9338258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452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6620355">
    <w:abstractNumId w:val="9"/>
  </w:num>
  <w:num w:numId="4" w16cid:durableId="1369528792">
    <w:abstractNumId w:val="6"/>
  </w:num>
  <w:num w:numId="5" w16cid:durableId="1483424289">
    <w:abstractNumId w:val="4"/>
  </w:num>
  <w:num w:numId="6" w16cid:durableId="1600332721">
    <w:abstractNumId w:val="1"/>
  </w:num>
  <w:num w:numId="7" w16cid:durableId="189414576">
    <w:abstractNumId w:val="11"/>
  </w:num>
  <w:num w:numId="8" w16cid:durableId="1951399984">
    <w:abstractNumId w:val="7"/>
  </w:num>
  <w:num w:numId="9" w16cid:durableId="1849906917">
    <w:abstractNumId w:val="2"/>
  </w:num>
  <w:num w:numId="10" w16cid:durableId="1011100801">
    <w:abstractNumId w:val="5"/>
  </w:num>
  <w:num w:numId="11" w16cid:durableId="1458909445">
    <w:abstractNumId w:val="0"/>
  </w:num>
  <w:num w:numId="12" w16cid:durableId="1442186391">
    <w:abstractNumId w:val="10"/>
  </w:num>
  <w:num w:numId="13" w16cid:durableId="2092506422">
    <w:abstractNumId w:val="3"/>
  </w:num>
  <w:num w:numId="14" w16cid:durableId="16335125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9F"/>
    <w:rsid w:val="00003750"/>
    <w:rsid w:val="00025535"/>
    <w:rsid w:val="00025B7F"/>
    <w:rsid w:val="00026098"/>
    <w:rsid w:val="00026FE6"/>
    <w:rsid w:val="000353FE"/>
    <w:rsid w:val="0003627B"/>
    <w:rsid w:val="00044D58"/>
    <w:rsid w:val="00067509"/>
    <w:rsid w:val="0009017E"/>
    <w:rsid w:val="00096AE9"/>
    <w:rsid w:val="000C189F"/>
    <w:rsid w:val="000C2318"/>
    <w:rsid w:val="000C237F"/>
    <w:rsid w:val="000D238F"/>
    <w:rsid w:val="000F2D17"/>
    <w:rsid w:val="00100B9C"/>
    <w:rsid w:val="001055F7"/>
    <w:rsid w:val="001064AD"/>
    <w:rsid w:val="00112C9D"/>
    <w:rsid w:val="00117589"/>
    <w:rsid w:val="00132B31"/>
    <w:rsid w:val="00134169"/>
    <w:rsid w:val="001627C9"/>
    <w:rsid w:val="001A3476"/>
    <w:rsid w:val="001B61F4"/>
    <w:rsid w:val="001C4F93"/>
    <w:rsid w:val="001C7878"/>
    <w:rsid w:val="001D1061"/>
    <w:rsid w:val="001E275F"/>
    <w:rsid w:val="001E7FC6"/>
    <w:rsid w:val="001F2952"/>
    <w:rsid w:val="00203C22"/>
    <w:rsid w:val="00222A30"/>
    <w:rsid w:val="00224FCA"/>
    <w:rsid w:val="00245F6F"/>
    <w:rsid w:val="00256CA3"/>
    <w:rsid w:val="00263C4D"/>
    <w:rsid w:val="002670F7"/>
    <w:rsid w:val="00272D3B"/>
    <w:rsid w:val="002848A6"/>
    <w:rsid w:val="002A02D3"/>
    <w:rsid w:val="002C472C"/>
    <w:rsid w:val="002E78B8"/>
    <w:rsid w:val="002F23AE"/>
    <w:rsid w:val="00307CAA"/>
    <w:rsid w:val="00313D2A"/>
    <w:rsid w:val="00326CDB"/>
    <w:rsid w:val="00333FB4"/>
    <w:rsid w:val="00353C8D"/>
    <w:rsid w:val="00362532"/>
    <w:rsid w:val="00363A7C"/>
    <w:rsid w:val="003777DC"/>
    <w:rsid w:val="00382EEE"/>
    <w:rsid w:val="0038397E"/>
    <w:rsid w:val="0039263B"/>
    <w:rsid w:val="003A1EAA"/>
    <w:rsid w:val="003B008A"/>
    <w:rsid w:val="003C2434"/>
    <w:rsid w:val="003C423A"/>
    <w:rsid w:val="003D0745"/>
    <w:rsid w:val="003F0305"/>
    <w:rsid w:val="00413691"/>
    <w:rsid w:val="0042097A"/>
    <w:rsid w:val="00450F1E"/>
    <w:rsid w:val="004648CF"/>
    <w:rsid w:val="00481B7E"/>
    <w:rsid w:val="004B76FA"/>
    <w:rsid w:val="004C1B09"/>
    <w:rsid w:val="00505711"/>
    <w:rsid w:val="0051111E"/>
    <w:rsid w:val="00525242"/>
    <w:rsid w:val="0055281A"/>
    <w:rsid w:val="00566349"/>
    <w:rsid w:val="005802EC"/>
    <w:rsid w:val="005851BA"/>
    <w:rsid w:val="0058727F"/>
    <w:rsid w:val="005C3E6D"/>
    <w:rsid w:val="005E194D"/>
    <w:rsid w:val="005E37A1"/>
    <w:rsid w:val="005F6244"/>
    <w:rsid w:val="0060453F"/>
    <w:rsid w:val="00607240"/>
    <w:rsid w:val="00613D75"/>
    <w:rsid w:val="00616726"/>
    <w:rsid w:val="00617EFC"/>
    <w:rsid w:val="006429D2"/>
    <w:rsid w:val="00643D2E"/>
    <w:rsid w:val="00675874"/>
    <w:rsid w:val="00675D2B"/>
    <w:rsid w:val="00676942"/>
    <w:rsid w:val="00684447"/>
    <w:rsid w:val="006A1EAF"/>
    <w:rsid w:val="006B1F62"/>
    <w:rsid w:val="006D7722"/>
    <w:rsid w:val="00707258"/>
    <w:rsid w:val="00727AC9"/>
    <w:rsid w:val="007344CD"/>
    <w:rsid w:val="00751A53"/>
    <w:rsid w:val="007545FD"/>
    <w:rsid w:val="00765722"/>
    <w:rsid w:val="00774683"/>
    <w:rsid w:val="00775AFD"/>
    <w:rsid w:val="0078412C"/>
    <w:rsid w:val="00791FA8"/>
    <w:rsid w:val="007B1F98"/>
    <w:rsid w:val="007B4157"/>
    <w:rsid w:val="007B65FF"/>
    <w:rsid w:val="007C2F25"/>
    <w:rsid w:val="007F04F7"/>
    <w:rsid w:val="00804F70"/>
    <w:rsid w:val="00806E9A"/>
    <w:rsid w:val="00810825"/>
    <w:rsid w:val="00811F80"/>
    <w:rsid w:val="008208F5"/>
    <w:rsid w:val="00837730"/>
    <w:rsid w:val="00874CE1"/>
    <w:rsid w:val="008910C1"/>
    <w:rsid w:val="0089576B"/>
    <w:rsid w:val="008A2ADA"/>
    <w:rsid w:val="008D0704"/>
    <w:rsid w:val="008D1952"/>
    <w:rsid w:val="008E4E36"/>
    <w:rsid w:val="008F4D2D"/>
    <w:rsid w:val="008F666D"/>
    <w:rsid w:val="008F7608"/>
    <w:rsid w:val="00903D5A"/>
    <w:rsid w:val="00912505"/>
    <w:rsid w:val="00914DEE"/>
    <w:rsid w:val="00924CC3"/>
    <w:rsid w:val="009477BF"/>
    <w:rsid w:val="00965A13"/>
    <w:rsid w:val="00967804"/>
    <w:rsid w:val="00985790"/>
    <w:rsid w:val="009A3CD2"/>
    <w:rsid w:val="009A41D2"/>
    <w:rsid w:val="009B509F"/>
    <w:rsid w:val="009F27B0"/>
    <w:rsid w:val="00A53B0D"/>
    <w:rsid w:val="00A631E1"/>
    <w:rsid w:val="00AB52BC"/>
    <w:rsid w:val="00AD3072"/>
    <w:rsid w:val="00AE4902"/>
    <w:rsid w:val="00B026C3"/>
    <w:rsid w:val="00B47DB4"/>
    <w:rsid w:val="00B53271"/>
    <w:rsid w:val="00BB4BF3"/>
    <w:rsid w:val="00BB675F"/>
    <w:rsid w:val="00BC3D1E"/>
    <w:rsid w:val="00BC647B"/>
    <w:rsid w:val="00BE23C1"/>
    <w:rsid w:val="00C55354"/>
    <w:rsid w:val="00C5540C"/>
    <w:rsid w:val="00C8212F"/>
    <w:rsid w:val="00C91FE1"/>
    <w:rsid w:val="00CB462B"/>
    <w:rsid w:val="00CE02A4"/>
    <w:rsid w:val="00CF0E0F"/>
    <w:rsid w:val="00D011D8"/>
    <w:rsid w:val="00D127FF"/>
    <w:rsid w:val="00D21B64"/>
    <w:rsid w:val="00D3267E"/>
    <w:rsid w:val="00D43960"/>
    <w:rsid w:val="00D504C3"/>
    <w:rsid w:val="00D612C2"/>
    <w:rsid w:val="00D64345"/>
    <w:rsid w:val="00D76CC0"/>
    <w:rsid w:val="00D82B70"/>
    <w:rsid w:val="00D9657A"/>
    <w:rsid w:val="00DA5294"/>
    <w:rsid w:val="00DB5915"/>
    <w:rsid w:val="00DC304F"/>
    <w:rsid w:val="00DC3942"/>
    <w:rsid w:val="00DE1C92"/>
    <w:rsid w:val="00E07772"/>
    <w:rsid w:val="00E20F6A"/>
    <w:rsid w:val="00E32E0E"/>
    <w:rsid w:val="00E515A2"/>
    <w:rsid w:val="00E563F2"/>
    <w:rsid w:val="00E6621F"/>
    <w:rsid w:val="00E826D9"/>
    <w:rsid w:val="00E9347E"/>
    <w:rsid w:val="00F050BA"/>
    <w:rsid w:val="00F071AA"/>
    <w:rsid w:val="00F21BD2"/>
    <w:rsid w:val="00F504DB"/>
    <w:rsid w:val="00F543FF"/>
    <w:rsid w:val="00F56D6F"/>
    <w:rsid w:val="00F61558"/>
    <w:rsid w:val="00F74FAB"/>
    <w:rsid w:val="00F90CC6"/>
    <w:rsid w:val="00F936EC"/>
    <w:rsid w:val="00FB3AD2"/>
    <w:rsid w:val="00FC2C1D"/>
    <w:rsid w:val="00FC56A6"/>
    <w:rsid w:val="00FE5831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D98F"/>
  <w15:docId w15:val="{694D3D70-DB69-4996-8B45-6F89822F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BA"/>
  </w:style>
  <w:style w:type="paragraph" w:styleId="Nagwek1">
    <w:name w:val="heading 1"/>
    <w:basedOn w:val="Normalny"/>
    <w:next w:val="Normalny"/>
    <w:link w:val="Nagwek1Znak"/>
    <w:uiPriority w:val="9"/>
    <w:qFormat/>
    <w:rsid w:val="005C3E6D"/>
    <w:pPr>
      <w:keepNext/>
      <w:keepLines/>
      <w:spacing w:before="120" w:after="120"/>
      <w:outlineLvl w:val="0"/>
    </w:pPr>
    <w:rPr>
      <w:rFonts w:ascii="Arial" w:eastAsiaTheme="majorEastAsia" w:hAnsi="Arial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727F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4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3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E4E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7B0"/>
  </w:style>
  <w:style w:type="paragraph" w:styleId="Stopka">
    <w:name w:val="footer"/>
    <w:basedOn w:val="Normalny"/>
    <w:link w:val="StopkaZnak"/>
    <w:uiPriority w:val="99"/>
    <w:unhideWhenUsed/>
    <w:rsid w:val="009F2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7B0"/>
  </w:style>
  <w:style w:type="character" w:customStyle="1" w:styleId="Nagwek1Znak">
    <w:name w:val="Nagłówek 1 Znak"/>
    <w:basedOn w:val="Domylnaczcionkaakapitu"/>
    <w:link w:val="Nagwek1"/>
    <w:uiPriority w:val="9"/>
    <w:rsid w:val="005C3E6D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8727F"/>
    <w:rPr>
      <w:rFonts w:ascii="Arial" w:eastAsiaTheme="majorEastAsia" w:hAnsi="Arial" w:cstheme="majorBidi"/>
      <w:sz w:val="24"/>
      <w:szCs w:val="26"/>
    </w:rPr>
  </w:style>
  <w:style w:type="character" w:styleId="Hipercze">
    <w:name w:val="Hyperlink"/>
    <w:basedOn w:val="Domylnaczcionkaakapitu"/>
    <w:uiPriority w:val="99"/>
    <w:unhideWhenUsed/>
    <w:rsid w:val="003839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97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 w sprawie kontroli WSP w Krośnie wraz z uzasadnieniem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498_10404_23</dc:title>
  <dc:creator>Zimirowicz Lucyna</dc:creator>
  <cp:lastModifiedBy>.</cp:lastModifiedBy>
  <cp:revision>4</cp:revision>
  <cp:lastPrinted>2023-06-20T07:26:00Z</cp:lastPrinted>
  <dcterms:created xsi:type="dcterms:W3CDTF">2023-06-16T08:07:00Z</dcterms:created>
  <dcterms:modified xsi:type="dcterms:W3CDTF">2023-06-26T09:37:00Z</dcterms:modified>
</cp:coreProperties>
</file>