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2A51" w14:textId="01E74FE8" w:rsidR="00050E35" w:rsidRPr="00C342C2" w:rsidRDefault="009E6820" w:rsidP="00C342C2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342C2">
        <w:rPr>
          <w:rFonts w:ascii="Arial" w:hAnsi="Arial" w:cs="Arial"/>
          <w:b/>
          <w:color w:val="auto"/>
          <w:sz w:val="24"/>
          <w:szCs w:val="24"/>
        </w:rPr>
        <w:t>U</w:t>
      </w:r>
      <w:r w:rsidR="002A00A8" w:rsidRPr="00C342C2">
        <w:rPr>
          <w:rFonts w:ascii="Arial" w:hAnsi="Arial" w:cs="Arial"/>
          <w:b/>
          <w:color w:val="auto"/>
          <w:sz w:val="24"/>
          <w:szCs w:val="24"/>
        </w:rPr>
        <w:t>CHWAŁA</w:t>
      </w:r>
      <w:r w:rsidRPr="00C342C2">
        <w:rPr>
          <w:rFonts w:ascii="Arial" w:hAnsi="Arial" w:cs="Arial"/>
          <w:b/>
          <w:color w:val="auto"/>
          <w:sz w:val="24"/>
          <w:szCs w:val="24"/>
        </w:rPr>
        <w:t xml:space="preserve"> N</w:t>
      </w:r>
      <w:r w:rsidR="000D5E00" w:rsidRPr="00C342C2">
        <w:rPr>
          <w:rFonts w:ascii="Arial" w:hAnsi="Arial" w:cs="Arial"/>
          <w:b/>
          <w:color w:val="auto"/>
          <w:sz w:val="24"/>
          <w:szCs w:val="24"/>
        </w:rPr>
        <w:t>r</w:t>
      </w:r>
      <w:r w:rsidRPr="00C342C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D5E00" w:rsidRPr="00C342C2">
        <w:rPr>
          <w:rFonts w:ascii="Arial" w:hAnsi="Arial" w:cs="Arial"/>
          <w:b/>
          <w:color w:val="auto"/>
          <w:sz w:val="24"/>
          <w:szCs w:val="24"/>
        </w:rPr>
        <w:t>525/1104</w:t>
      </w:r>
      <w:r w:rsidR="00884C80" w:rsidRPr="00C342C2">
        <w:rPr>
          <w:rFonts w:ascii="Arial" w:hAnsi="Arial" w:cs="Arial"/>
          <w:b/>
          <w:color w:val="auto"/>
          <w:sz w:val="24"/>
          <w:szCs w:val="24"/>
        </w:rPr>
        <w:t>0</w:t>
      </w:r>
      <w:r w:rsidRPr="00C342C2">
        <w:rPr>
          <w:rFonts w:ascii="Arial" w:hAnsi="Arial" w:cs="Arial"/>
          <w:b/>
          <w:color w:val="auto"/>
          <w:sz w:val="24"/>
          <w:szCs w:val="24"/>
        </w:rPr>
        <w:t>/23</w:t>
      </w:r>
    </w:p>
    <w:p w14:paraId="2EA25EC5" w14:textId="68F22862" w:rsidR="009E6820" w:rsidRPr="00C342C2" w:rsidRDefault="009E6820" w:rsidP="00C342C2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342C2">
        <w:rPr>
          <w:rFonts w:ascii="Arial" w:hAnsi="Arial" w:cs="Arial"/>
          <w:b/>
          <w:color w:val="auto"/>
          <w:sz w:val="24"/>
          <w:szCs w:val="24"/>
        </w:rPr>
        <w:t>Z</w:t>
      </w:r>
      <w:r w:rsidR="002A00A8" w:rsidRPr="00C342C2">
        <w:rPr>
          <w:rFonts w:ascii="Arial" w:hAnsi="Arial" w:cs="Arial"/>
          <w:b/>
          <w:color w:val="auto"/>
          <w:sz w:val="24"/>
          <w:szCs w:val="24"/>
        </w:rPr>
        <w:t>ARZĄDU WOJEWÓDZTWA PODKARPACKIEGO</w:t>
      </w:r>
    </w:p>
    <w:p w14:paraId="261A6A49" w14:textId="2CFB9EBF" w:rsidR="009E6820" w:rsidRPr="00C342C2" w:rsidRDefault="002A00A8" w:rsidP="00C342C2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342C2">
        <w:rPr>
          <w:rFonts w:ascii="Arial" w:hAnsi="Arial" w:cs="Arial"/>
          <w:b/>
          <w:color w:val="auto"/>
          <w:sz w:val="24"/>
          <w:szCs w:val="24"/>
        </w:rPr>
        <w:t>W</w:t>
      </w:r>
      <w:r w:rsidR="009E6820" w:rsidRPr="00C342C2">
        <w:rPr>
          <w:rFonts w:ascii="Arial" w:hAnsi="Arial" w:cs="Arial"/>
          <w:b/>
          <w:color w:val="auto"/>
          <w:sz w:val="24"/>
          <w:szCs w:val="24"/>
        </w:rPr>
        <w:t xml:space="preserve"> R</w:t>
      </w:r>
      <w:r w:rsidRPr="00C342C2">
        <w:rPr>
          <w:rFonts w:ascii="Arial" w:hAnsi="Arial" w:cs="Arial"/>
          <w:b/>
          <w:color w:val="auto"/>
          <w:sz w:val="24"/>
          <w:szCs w:val="24"/>
        </w:rPr>
        <w:t>ZESZOWIE</w:t>
      </w:r>
    </w:p>
    <w:p w14:paraId="5E6C2744" w14:textId="65B51F48" w:rsidR="009E6820" w:rsidRPr="00C342C2" w:rsidRDefault="009E6820" w:rsidP="00C342C2">
      <w:pPr>
        <w:pStyle w:val="Nagwek1"/>
        <w:spacing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342C2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0D5E00" w:rsidRPr="00C342C2">
        <w:rPr>
          <w:rFonts w:ascii="Arial" w:hAnsi="Arial" w:cs="Arial"/>
          <w:color w:val="auto"/>
          <w:sz w:val="24"/>
          <w:szCs w:val="24"/>
        </w:rPr>
        <w:t>19 września</w:t>
      </w:r>
      <w:r w:rsidRPr="00C342C2">
        <w:rPr>
          <w:rFonts w:ascii="Arial" w:hAnsi="Arial" w:cs="Arial"/>
          <w:color w:val="auto"/>
          <w:sz w:val="24"/>
          <w:szCs w:val="24"/>
        </w:rPr>
        <w:t xml:space="preserve"> 2023 roku</w:t>
      </w:r>
    </w:p>
    <w:p w14:paraId="237A9AF2" w14:textId="77777777" w:rsidR="003A439E" w:rsidRPr="00D47564" w:rsidRDefault="003A439E" w:rsidP="009E6820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14:paraId="77B9AD3A" w14:textId="207DABF8" w:rsidR="009E6820" w:rsidRPr="003A439E" w:rsidRDefault="009E6820" w:rsidP="003A439E">
      <w:pPr>
        <w:pStyle w:val="Tytu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439E">
        <w:rPr>
          <w:rFonts w:ascii="Arial" w:eastAsia="Calibri" w:hAnsi="Arial" w:cs="Arial"/>
          <w:b/>
          <w:sz w:val="24"/>
          <w:szCs w:val="24"/>
        </w:rPr>
        <w:t>w sprawie prz</w:t>
      </w:r>
      <w:r w:rsidR="00886CF2" w:rsidRPr="003A439E">
        <w:rPr>
          <w:rFonts w:ascii="Arial" w:eastAsia="Calibri" w:hAnsi="Arial" w:cs="Arial"/>
          <w:b/>
          <w:sz w:val="24"/>
          <w:szCs w:val="24"/>
        </w:rPr>
        <w:t>yjęcia protokołu z wyników</w:t>
      </w:r>
      <w:r w:rsidRPr="003A439E">
        <w:rPr>
          <w:rFonts w:ascii="Arial" w:eastAsia="Calibri" w:hAnsi="Arial" w:cs="Arial"/>
          <w:b/>
          <w:sz w:val="24"/>
          <w:szCs w:val="24"/>
        </w:rPr>
        <w:t xml:space="preserve"> konsultacji projektu </w:t>
      </w:r>
      <w:r w:rsidR="00FB7E02" w:rsidRPr="003A439E">
        <w:rPr>
          <w:rFonts w:ascii="Arial" w:eastAsia="Calibri" w:hAnsi="Arial" w:cs="Arial"/>
          <w:b/>
          <w:sz w:val="24"/>
          <w:szCs w:val="24"/>
        </w:rPr>
        <w:t>uchwały</w:t>
      </w:r>
      <w:r w:rsidR="00884C80">
        <w:rPr>
          <w:rFonts w:ascii="Arial" w:eastAsia="Calibri" w:hAnsi="Arial" w:cs="Arial"/>
          <w:b/>
          <w:sz w:val="24"/>
          <w:szCs w:val="24"/>
        </w:rPr>
        <w:br/>
      </w:r>
      <w:r w:rsidRPr="003A439E">
        <w:rPr>
          <w:rFonts w:ascii="Arial" w:eastAsia="Calibri" w:hAnsi="Arial" w:cs="Arial"/>
          <w:b/>
          <w:sz w:val="24"/>
          <w:szCs w:val="24"/>
        </w:rPr>
        <w:t>zmieniającej uchwałę w sprawie wyrażenia zgody na utworzeni</w:t>
      </w:r>
      <w:r w:rsidR="00822104">
        <w:rPr>
          <w:rFonts w:ascii="Arial" w:eastAsia="Calibri" w:hAnsi="Arial" w:cs="Arial"/>
          <w:b/>
          <w:sz w:val="24"/>
          <w:szCs w:val="24"/>
        </w:rPr>
        <w:t>e</w:t>
      </w:r>
      <w:bookmarkStart w:id="0" w:name="_GoBack"/>
      <w:bookmarkEnd w:id="0"/>
      <w:r w:rsidR="00884C80">
        <w:rPr>
          <w:rFonts w:ascii="Arial" w:eastAsia="Calibri" w:hAnsi="Arial" w:cs="Arial"/>
          <w:b/>
          <w:sz w:val="24"/>
          <w:szCs w:val="24"/>
        </w:rPr>
        <w:br/>
      </w:r>
      <w:r w:rsidRPr="003A439E">
        <w:rPr>
          <w:rFonts w:ascii="Arial" w:eastAsia="Calibri" w:hAnsi="Arial" w:cs="Arial"/>
          <w:b/>
          <w:sz w:val="24"/>
          <w:szCs w:val="24"/>
        </w:rPr>
        <w:t>Młodzieżowego Sejmiku Województwa Podkarpackiego.</w:t>
      </w:r>
    </w:p>
    <w:p w14:paraId="2937852E" w14:textId="77777777" w:rsidR="009E6820" w:rsidRPr="00D47564" w:rsidRDefault="009E6820" w:rsidP="00E0730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0E8B23" w14:textId="77FD7F72" w:rsidR="009E6820" w:rsidRPr="00D47564" w:rsidRDefault="009E6820" w:rsidP="00E0730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43B16">
        <w:rPr>
          <w:rFonts w:ascii="Arial" w:eastAsia="Calibri" w:hAnsi="Arial" w:cs="Arial"/>
          <w:sz w:val="24"/>
          <w:szCs w:val="24"/>
        </w:rPr>
        <w:t>Na podstawie art. 41 ust. 1 ustawy z dnia 5 czerwca 1998 r. o samorządzie województwa (</w:t>
      </w:r>
      <w:r w:rsidRPr="00B43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z 2022 r. poz. 2094 z </w:t>
      </w:r>
      <w:proofErr w:type="spellStart"/>
      <w:r w:rsidRPr="00B43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B43B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  <w:r w:rsidRPr="00B43B16">
        <w:rPr>
          <w:rFonts w:ascii="Arial" w:eastAsia="Calibri" w:hAnsi="Arial" w:cs="Arial"/>
          <w:sz w:val="24"/>
          <w:szCs w:val="24"/>
        </w:rPr>
        <w:t>)</w:t>
      </w:r>
      <w:r w:rsidRPr="00B43B16">
        <w:rPr>
          <w:rFonts w:ascii="Arial" w:eastAsia="Times New Roman" w:hAnsi="Arial" w:cs="Arial"/>
          <w:sz w:val="24"/>
          <w:szCs w:val="24"/>
        </w:rPr>
        <w:t>,</w:t>
      </w:r>
      <w:r w:rsidRPr="00B43B16">
        <w:rPr>
          <w:rFonts w:ascii="Calibri" w:eastAsia="Times New Roman" w:hAnsi="Calibri" w:cs="Arial"/>
          <w:color w:val="FF0000"/>
          <w:sz w:val="24"/>
          <w:szCs w:val="24"/>
        </w:rPr>
        <w:t xml:space="preserve"> </w:t>
      </w:r>
      <w:r w:rsidR="00CE3325" w:rsidRPr="00B43B16">
        <w:rPr>
          <w:rFonts w:ascii="Arial" w:eastAsia="Calibri" w:hAnsi="Arial" w:cs="Arial"/>
          <w:sz w:val="24"/>
          <w:szCs w:val="24"/>
        </w:rPr>
        <w:t xml:space="preserve">oraz </w:t>
      </w:r>
      <w:r w:rsidR="00332F2E" w:rsidRPr="00B43B16">
        <w:rPr>
          <w:rFonts w:ascii="Arial" w:eastAsia="Calibri" w:hAnsi="Arial" w:cs="Arial"/>
          <w:sz w:val="24"/>
          <w:szCs w:val="24"/>
        </w:rPr>
        <w:t xml:space="preserve">§ </w:t>
      </w:r>
      <w:r w:rsidR="00B43B16" w:rsidRPr="00B43B16">
        <w:rPr>
          <w:rFonts w:ascii="Arial" w:eastAsia="Calibri" w:hAnsi="Arial" w:cs="Arial"/>
          <w:sz w:val="24"/>
          <w:szCs w:val="24"/>
        </w:rPr>
        <w:t xml:space="preserve">3 </w:t>
      </w:r>
      <w:bookmarkStart w:id="1" w:name="_Hlk144713326"/>
      <w:r w:rsidR="00B43B16" w:rsidRPr="00B43B16">
        <w:rPr>
          <w:rFonts w:ascii="Arial" w:eastAsia="Calibri" w:hAnsi="Arial" w:cs="Arial"/>
          <w:sz w:val="24"/>
          <w:szCs w:val="24"/>
        </w:rPr>
        <w:t>uchwały nr 517/10868/23 Zarządu Województwa Podkarpackiego w Rzeszowie z dnia 22 sierpnia 2023 r. w sprawie przeprowadzenie konsultacji projektu uchwały zmieniającej uchwałę w sprawie wyrażenia zgody na utworzenia Młodzieżowego Sejmiku Województwa Podkarpackiego.</w:t>
      </w:r>
      <w:bookmarkEnd w:id="1"/>
    </w:p>
    <w:p w14:paraId="55FCBB12" w14:textId="77777777" w:rsidR="009E6820" w:rsidRPr="00D47564" w:rsidRDefault="009E6820" w:rsidP="00E0730C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Zarząd Województwa Podkarpackiego</w:t>
      </w:r>
    </w:p>
    <w:p w14:paraId="5BA17708" w14:textId="77777777" w:rsidR="009E6820" w:rsidRPr="00D47564" w:rsidRDefault="009E6820" w:rsidP="00E0730C">
      <w:pPr>
        <w:spacing w:after="24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47564">
        <w:rPr>
          <w:rFonts w:ascii="Arial" w:eastAsia="Calibri" w:hAnsi="Arial" w:cs="Arial"/>
          <w:b/>
          <w:sz w:val="24"/>
          <w:szCs w:val="24"/>
        </w:rPr>
        <w:t>uchwala, co następuje:</w:t>
      </w:r>
    </w:p>
    <w:p w14:paraId="5C605169" w14:textId="77777777" w:rsidR="009E6820" w:rsidRPr="003A439E" w:rsidRDefault="009E6820" w:rsidP="003A439E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3A439E">
        <w:rPr>
          <w:rFonts w:ascii="Arial" w:eastAsia="Calibri" w:hAnsi="Arial" w:cs="Arial"/>
          <w:b/>
          <w:color w:val="auto"/>
          <w:sz w:val="24"/>
          <w:szCs w:val="24"/>
        </w:rPr>
        <w:t>§1</w:t>
      </w:r>
    </w:p>
    <w:p w14:paraId="1A956E7F" w14:textId="782D2BFD" w:rsidR="00886CF2" w:rsidRPr="00E0730C" w:rsidRDefault="009E6820" w:rsidP="00050E35">
      <w:pPr>
        <w:numPr>
          <w:ilvl w:val="6"/>
          <w:numId w:val="15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15F29">
        <w:rPr>
          <w:rFonts w:ascii="Arial" w:eastAsia="Calibri" w:hAnsi="Arial" w:cs="Arial"/>
          <w:sz w:val="24"/>
          <w:szCs w:val="24"/>
        </w:rPr>
        <w:t>P</w:t>
      </w:r>
      <w:r w:rsidR="00886CF2" w:rsidRPr="00915F29">
        <w:rPr>
          <w:rFonts w:ascii="Arial" w:eastAsia="Calibri" w:hAnsi="Arial" w:cs="Arial"/>
          <w:sz w:val="24"/>
          <w:szCs w:val="24"/>
        </w:rPr>
        <w:t>rzyjmuje się protokół z przebiegu i wyników konsultacji projektu uchwały zmieniającej uchwałę w sprawie wyrażenia zgody na utworzenia Młodzieżowego Sejmiku Województwa Podkarpackiego stanowiącego załącznik do niniejszej uchwały.</w:t>
      </w:r>
    </w:p>
    <w:p w14:paraId="4F355D51" w14:textId="2922A97E" w:rsidR="00E0730C" w:rsidRPr="00050E35" w:rsidRDefault="00886CF2" w:rsidP="00050E35">
      <w:pPr>
        <w:numPr>
          <w:ilvl w:val="6"/>
          <w:numId w:val="15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Protokół, o którym mowa w ust.1 zostanie podany do publicznej wiadomości poprzez umieszczenie na stronie internetowej Urzędu Marszałkowskiego Województwa Podkarpackiego w Rzeszowie oraz B</w:t>
      </w:r>
      <w:r w:rsidR="00F6148A">
        <w:rPr>
          <w:rFonts w:ascii="Arial" w:eastAsia="Calibri" w:hAnsi="Arial" w:cs="Arial"/>
          <w:sz w:val="24"/>
          <w:szCs w:val="24"/>
        </w:rPr>
        <w:t>iuletynie Informacji Publicznej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DC68B83" w14:textId="78797BDD" w:rsidR="009E6820" w:rsidRPr="003A439E" w:rsidRDefault="009E6820" w:rsidP="003A439E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3A439E">
        <w:rPr>
          <w:rFonts w:ascii="Arial" w:eastAsia="Calibri" w:hAnsi="Arial" w:cs="Arial"/>
          <w:b/>
          <w:color w:val="auto"/>
          <w:sz w:val="24"/>
          <w:szCs w:val="24"/>
        </w:rPr>
        <w:t>§</w:t>
      </w:r>
      <w:r w:rsidR="00886CF2" w:rsidRPr="003A439E">
        <w:rPr>
          <w:rFonts w:ascii="Arial" w:eastAsia="Calibri" w:hAnsi="Arial" w:cs="Arial"/>
          <w:b/>
          <w:color w:val="auto"/>
          <w:sz w:val="24"/>
          <w:szCs w:val="24"/>
        </w:rPr>
        <w:t>2</w:t>
      </w:r>
    </w:p>
    <w:p w14:paraId="74E32343" w14:textId="77777777" w:rsidR="009E6820" w:rsidRPr="00D47564" w:rsidRDefault="009E6820" w:rsidP="00050E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Wykonanie uchwały powierza się Dyrektorowi Kancelarii Sejmiku.</w:t>
      </w:r>
    </w:p>
    <w:p w14:paraId="70E7D1BA" w14:textId="6791D6C7" w:rsidR="009E6820" w:rsidRPr="003A439E" w:rsidRDefault="009E6820" w:rsidP="003A439E">
      <w:pPr>
        <w:pStyle w:val="Nagwek2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3A439E">
        <w:rPr>
          <w:rFonts w:ascii="Arial" w:eastAsia="Calibri" w:hAnsi="Arial" w:cs="Arial"/>
          <w:b/>
          <w:color w:val="auto"/>
          <w:sz w:val="24"/>
          <w:szCs w:val="24"/>
        </w:rPr>
        <w:t>§</w:t>
      </w:r>
      <w:r w:rsidR="00886CF2" w:rsidRPr="003A439E">
        <w:rPr>
          <w:rFonts w:ascii="Arial" w:eastAsia="Calibri" w:hAnsi="Arial" w:cs="Arial"/>
          <w:b/>
          <w:color w:val="auto"/>
          <w:sz w:val="24"/>
          <w:szCs w:val="24"/>
        </w:rPr>
        <w:t>3</w:t>
      </w:r>
    </w:p>
    <w:p w14:paraId="6613881F" w14:textId="60E9761E" w:rsidR="009E6820" w:rsidRDefault="009E6820" w:rsidP="00050E3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7564">
        <w:rPr>
          <w:rFonts w:ascii="Arial" w:eastAsia="Calibri" w:hAnsi="Arial" w:cs="Arial"/>
          <w:sz w:val="24"/>
          <w:szCs w:val="24"/>
        </w:rPr>
        <w:t>Uchwała wchodzi w życie z dniem jej podjęcia.</w:t>
      </w:r>
    </w:p>
    <w:p w14:paraId="1608B3D2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A137B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E29F07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8CFB03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8672DC" w14:textId="77777777" w:rsidR="009E6820" w:rsidRPr="00D47564" w:rsidRDefault="009E6820" w:rsidP="009E682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673BE0" w14:textId="77777777" w:rsidR="00681BF1" w:rsidRDefault="00681BF1" w:rsidP="00303E9E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95578C" w14:textId="6247EA30" w:rsidR="00915F29" w:rsidRPr="003725ED" w:rsidRDefault="00915F29" w:rsidP="00AC254D">
      <w:pPr>
        <w:pStyle w:val="Nagwek3"/>
        <w:spacing w:before="120" w:after="120" w:line="360" w:lineRule="auto"/>
        <w:jc w:val="right"/>
        <w:rPr>
          <w:rFonts w:ascii="Arial" w:eastAsia="Times New Roman" w:hAnsi="Arial" w:cs="Arial"/>
          <w:color w:val="auto"/>
        </w:rPr>
      </w:pPr>
      <w:r w:rsidRPr="003725ED">
        <w:rPr>
          <w:rFonts w:ascii="Arial" w:eastAsia="Times New Roman" w:hAnsi="Arial" w:cs="Arial"/>
          <w:color w:val="auto"/>
        </w:rPr>
        <w:lastRenderedPageBreak/>
        <w:t xml:space="preserve">Załącznik do </w:t>
      </w:r>
      <w:r w:rsidRPr="00AC254D">
        <w:rPr>
          <w:rFonts w:ascii="Arial" w:eastAsia="Times New Roman" w:hAnsi="Arial" w:cs="Arial"/>
          <w:color w:val="auto"/>
        </w:rPr>
        <w:t xml:space="preserve">uchwały </w:t>
      </w:r>
      <w:r w:rsidR="003C71DF" w:rsidRPr="00AC254D">
        <w:rPr>
          <w:rFonts w:ascii="Arial" w:hAnsi="Arial" w:cs="Arial"/>
          <w:bCs/>
          <w:color w:val="auto"/>
          <w:kern w:val="32"/>
        </w:rPr>
        <w:t>Nr 525/1104</w:t>
      </w:r>
      <w:r w:rsidR="000E0A43">
        <w:rPr>
          <w:rFonts w:ascii="Arial" w:hAnsi="Arial" w:cs="Arial"/>
          <w:bCs/>
          <w:color w:val="auto"/>
          <w:kern w:val="32"/>
        </w:rPr>
        <w:t>0</w:t>
      </w:r>
      <w:r w:rsidR="003C71DF" w:rsidRPr="00AC254D">
        <w:rPr>
          <w:rFonts w:ascii="Arial" w:hAnsi="Arial" w:cs="Arial"/>
          <w:bCs/>
          <w:color w:val="auto"/>
          <w:kern w:val="32"/>
        </w:rPr>
        <w:t>/23</w:t>
      </w:r>
      <w:r w:rsidRPr="00AC254D">
        <w:rPr>
          <w:rFonts w:ascii="Arial" w:eastAsia="Times New Roman" w:hAnsi="Arial" w:cs="Arial"/>
          <w:color w:val="auto"/>
        </w:rPr>
        <w:br/>
      </w:r>
      <w:r w:rsidRPr="003725ED">
        <w:rPr>
          <w:rFonts w:ascii="Arial" w:eastAsia="Times New Roman" w:hAnsi="Arial" w:cs="Arial"/>
          <w:color w:val="auto"/>
        </w:rPr>
        <w:t>Zarządu Województwa Podkarpackiego</w:t>
      </w:r>
      <w:r w:rsidRPr="003725ED">
        <w:rPr>
          <w:rFonts w:ascii="Arial" w:eastAsia="Times New Roman" w:hAnsi="Arial" w:cs="Arial"/>
          <w:color w:val="auto"/>
        </w:rPr>
        <w:br/>
        <w:t xml:space="preserve">w </w:t>
      </w:r>
      <w:r w:rsidRPr="003725ED">
        <w:rPr>
          <w:rFonts w:ascii="Arial" w:hAnsi="Arial" w:cs="Arial"/>
          <w:color w:val="auto"/>
        </w:rPr>
        <w:t>Rzeszowie</w:t>
      </w:r>
      <w:r w:rsidR="00AC254D">
        <w:rPr>
          <w:rFonts w:ascii="Arial" w:hAnsi="Arial" w:cs="Arial"/>
          <w:color w:val="auto"/>
        </w:rPr>
        <w:br/>
      </w:r>
      <w:r w:rsidRPr="003725ED">
        <w:rPr>
          <w:rFonts w:ascii="Arial" w:eastAsia="Times New Roman" w:hAnsi="Arial" w:cs="Arial"/>
          <w:color w:val="auto"/>
        </w:rPr>
        <w:t xml:space="preserve"> z </w:t>
      </w:r>
      <w:r w:rsidRPr="00AC254D">
        <w:rPr>
          <w:rFonts w:ascii="Arial" w:eastAsia="Times New Roman" w:hAnsi="Arial" w:cs="Arial"/>
          <w:color w:val="auto"/>
        </w:rPr>
        <w:t xml:space="preserve">dnia </w:t>
      </w:r>
      <w:r w:rsidR="003C71DF" w:rsidRPr="00AC254D">
        <w:rPr>
          <w:rFonts w:ascii="Arial" w:hAnsi="Arial" w:cs="Arial"/>
          <w:color w:val="auto"/>
          <w:kern w:val="32"/>
        </w:rPr>
        <w:t>19 września 2023 roku</w:t>
      </w:r>
    </w:p>
    <w:p w14:paraId="43BAC3CC" w14:textId="77777777" w:rsidR="003C71DF" w:rsidRDefault="003C71DF" w:rsidP="00050E3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4C4F1C" w14:textId="04B8E1CA" w:rsidR="00915F29" w:rsidRPr="004D05F4" w:rsidRDefault="00915F29" w:rsidP="004D05F4">
      <w:pPr>
        <w:pStyle w:val="Tytu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D05F4">
        <w:rPr>
          <w:rFonts w:ascii="Arial" w:eastAsia="Times New Roman" w:hAnsi="Arial" w:cs="Arial"/>
          <w:b/>
          <w:bCs/>
          <w:sz w:val="24"/>
          <w:szCs w:val="24"/>
        </w:rPr>
        <w:t>Protokół</w:t>
      </w:r>
      <w:r w:rsidRPr="004D05F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4D05F4">
        <w:rPr>
          <w:rFonts w:ascii="Arial" w:hAnsi="Arial" w:cs="Arial"/>
          <w:b/>
          <w:bCs/>
          <w:sz w:val="24"/>
          <w:szCs w:val="24"/>
        </w:rPr>
        <w:t xml:space="preserve">z konsultacji </w:t>
      </w:r>
      <w:bookmarkStart w:id="2" w:name="_Hlk93998249"/>
      <w:r w:rsidRPr="004D05F4">
        <w:rPr>
          <w:rFonts w:ascii="Arial" w:eastAsia="Times New Roman" w:hAnsi="Arial" w:cs="Arial"/>
          <w:b/>
          <w:bCs/>
          <w:sz w:val="24"/>
          <w:szCs w:val="24"/>
        </w:rPr>
        <w:t xml:space="preserve">projektu uchwały </w:t>
      </w:r>
      <w:bookmarkEnd w:id="2"/>
      <w:r w:rsidR="00286AEF" w:rsidRPr="004D05F4">
        <w:rPr>
          <w:rFonts w:ascii="Arial" w:eastAsia="Calibri" w:hAnsi="Arial" w:cs="Arial"/>
          <w:b/>
          <w:sz w:val="24"/>
          <w:szCs w:val="24"/>
        </w:rPr>
        <w:t>zmieniającej uchwałę w sprawie wyrażenia zgody na utworzenia Młodzieżowego Sejmiku Województwa Podkarpackiego.</w:t>
      </w:r>
    </w:p>
    <w:p w14:paraId="0D5BA469" w14:textId="77777777" w:rsidR="00050E35" w:rsidRPr="00050E35" w:rsidRDefault="00050E35" w:rsidP="00050E3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7838FF5" w14:textId="6700B169" w:rsidR="00915F29" w:rsidRPr="004D05F4" w:rsidRDefault="00915F29" w:rsidP="008B26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5F4">
        <w:rPr>
          <w:rFonts w:ascii="Arial" w:hAnsi="Arial" w:cs="Arial"/>
          <w:sz w:val="24"/>
          <w:szCs w:val="24"/>
        </w:rPr>
        <w:t xml:space="preserve">Zgodnie z Uchwałą </w:t>
      </w:r>
      <w:r w:rsidR="008650B0" w:rsidRPr="004D05F4">
        <w:rPr>
          <w:rFonts w:ascii="Arial" w:hAnsi="Arial" w:cs="Arial"/>
          <w:color w:val="000000"/>
          <w:sz w:val="24"/>
          <w:szCs w:val="24"/>
        </w:rPr>
        <w:t xml:space="preserve">Nr 517/10868/23 Zarządu Województwa Podkarpackiego z dnia 22 sierpnia 2023 r. konsultacjom społecznym poddano </w:t>
      </w:r>
      <w:r w:rsidR="008650B0" w:rsidRPr="004D05F4">
        <w:rPr>
          <w:rFonts w:ascii="Arial" w:hAnsi="Arial" w:cs="Arial"/>
          <w:sz w:val="24"/>
          <w:szCs w:val="24"/>
        </w:rPr>
        <w:t>projekt uchwały zmieniającej uchwałę w sprawie wyrażenia zgody na utworzenia Młodzieżowego Sejmiku Województwa Podkarpackiego</w:t>
      </w:r>
      <w:r w:rsidR="008650B0" w:rsidRPr="004D05F4">
        <w:rPr>
          <w:rFonts w:ascii="Arial" w:hAnsi="Arial" w:cs="Arial"/>
          <w:b/>
          <w:bCs/>
          <w:sz w:val="24"/>
          <w:szCs w:val="24"/>
        </w:rPr>
        <w:t>.</w:t>
      </w:r>
    </w:p>
    <w:p w14:paraId="4D3678FA" w14:textId="5FD1D206" w:rsidR="00915F29" w:rsidRPr="004D05F4" w:rsidRDefault="00915F29" w:rsidP="008B26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5F4">
        <w:rPr>
          <w:rFonts w:ascii="Arial" w:hAnsi="Arial" w:cs="Arial"/>
          <w:sz w:val="24"/>
          <w:szCs w:val="24"/>
        </w:rPr>
        <w:t>Adresatami przedmiotowych konsultacji były organizacje pozarządowe i podmioty wymienione w art. 3 ust. 3 ustawy z</w:t>
      </w:r>
      <w:r w:rsidR="009D4226" w:rsidRPr="004D05F4">
        <w:rPr>
          <w:rFonts w:ascii="Arial" w:hAnsi="Arial" w:cs="Arial"/>
          <w:sz w:val="24"/>
          <w:szCs w:val="24"/>
        </w:rPr>
        <w:t xml:space="preserve"> </w:t>
      </w:r>
      <w:r w:rsidRPr="004D05F4">
        <w:rPr>
          <w:rFonts w:ascii="Arial" w:hAnsi="Arial" w:cs="Arial"/>
          <w:sz w:val="24"/>
          <w:szCs w:val="24"/>
        </w:rPr>
        <w:t>dnia 24 kwietnia 2003</w:t>
      </w:r>
      <w:r w:rsidR="00D02572" w:rsidRPr="004D05F4">
        <w:rPr>
          <w:rFonts w:ascii="Arial" w:hAnsi="Arial" w:cs="Arial"/>
          <w:sz w:val="24"/>
          <w:szCs w:val="24"/>
        </w:rPr>
        <w:t xml:space="preserve"> </w:t>
      </w:r>
      <w:r w:rsidRPr="004D05F4">
        <w:rPr>
          <w:rFonts w:ascii="Arial" w:hAnsi="Arial" w:cs="Arial"/>
          <w:sz w:val="24"/>
          <w:szCs w:val="24"/>
        </w:rPr>
        <w:t>r. o działalności pożytku publicznego i o wolontariacie</w:t>
      </w:r>
      <w:r w:rsidR="008A7D6E" w:rsidRPr="004D05F4">
        <w:rPr>
          <w:rFonts w:ascii="Arial" w:hAnsi="Arial" w:cs="Arial"/>
          <w:sz w:val="24"/>
          <w:szCs w:val="24"/>
        </w:rPr>
        <w:t>; samorządy uczniowskie lub samorządy studenckie</w:t>
      </w:r>
      <w:r w:rsidR="004D05F4">
        <w:rPr>
          <w:rFonts w:ascii="Arial" w:hAnsi="Arial" w:cs="Arial"/>
          <w:sz w:val="24"/>
          <w:szCs w:val="24"/>
        </w:rPr>
        <w:t xml:space="preserve"> </w:t>
      </w:r>
      <w:r w:rsidR="008A7D6E" w:rsidRPr="004D05F4">
        <w:rPr>
          <w:rFonts w:ascii="Arial" w:hAnsi="Arial" w:cs="Arial"/>
          <w:sz w:val="24"/>
          <w:szCs w:val="24"/>
        </w:rPr>
        <w:t>z terenu województwa podkarpackiego</w:t>
      </w:r>
      <w:r w:rsidRPr="004D05F4">
        <w:rPr>
          <w:rFonts w:ascii="Arial" w:hAnsi="Arial" w:cs="Arial"/>
          <w:sz w:val="24"/>
          <w:szCs w:val="24"/>
        </w:rPr>
        <w:t xml:space="preserve">. W okresie wyznaczonym do konsultacji przedmiotowy projekt uchwały dostępny był na stronie internetowej Urzędu Marszałkowskiego Województwa Podkarpackiego </w:t>
      </w:r>
      <w:r w:rsidR="00721496" w:rsidRPr="004D05F4">
        <w:rPr>
          <w:rFonts w:ascii="Arial" w:hAnsi="Arial" w:cs="Arial"/>
          <w:sz w:val="24"/>
          <w:szCs w:val="24"/>
        </w:rPr>
        <w:t xml:space="preserve">oraz </w:t>
      </w:r>
      <w:r w:rsidRPr="004D05F4">
        <w:rPr>
          <w:rFonts w:ascii="Arial" w:hAnsi="Arial" w:cs="Arial"/>
          <w:sz w:val="24"/>
          <w:szCs w:val="24"/>
        </w:rPr>
        <w:t>Biuletynie Informacji Publicznej.</w:t>
      </w:r>
    </w:p>
    <w:p w14:paraId="6DDB6CEB" w14:textId="6AEBCE5C" w:rsidR="00721496" w:rsidRPr="004D05F4" w:rsidRDefault="00721496" w:rsidP="008B26A0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5F4">
        <w:rPr>
          <w:rFonts w:ascii="Arial" w:eastAsia="Calibri" w:hAnsi="Arial" w:cs="Arial"/>
          <w:sz w:val="24"/>
          <w:szCs w:val="24"/>
        </w:rPr>
        <w:t>Uwagi lub wioski można było przesyłać na adres: Urząd Marszałkowski Województwa Podkarpackiego w Rzeszowie –</w:t>
      </w:r>
      <w:r w:rsidRPr="004D05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05F4">
        <w:rPr>
          <w:rFonts w:ascii="Arial" w:eastAsia="Calibri" w:hAnsi="Arial" w:cs="Arial"/>
          <w:sz w:val="24"/>
          <w:szCs w:val="24"/>
        </w:rPr>
        <w:t xml:space="preserve">Kancelaria Sejmiku, al. Ł. Cieplińskiego 4, 35-010 Rzeszów lub pocztą elektroniczną na adres: </w:t>
      </w:r>
      <w:hyperlink r:id="rId6" w:history="1">
        <w:r w:rsidRPr="004D05F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sejmik@podkarpackie.pl</w:t>
        </w:r>
      </w:hyperlink>
      <w:r w:rsidRPr="004D05F4">
        <w:rPr>
          <w:rFonts w:ascii="Arial" w:eastAsia="Calibri" w:hAnsi="Arial" w:cs="Arial"/>
          <w:sz w:val="24"/>
          <w:szCs w:val="24"/>
        </w:rPr>
        <w:t>.</w:t>
      </w:r>
    </w:p>
    <w:p w14:paraId="1FA7A77C" w14:textId="057939BF" w:rsidR="00D02572" w:rsidRPr="001B509A" w:rsidRDefault="00915F29" w:rsidP="008B26A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05F4">
        <w:rPr>
          <w:rFonts w:ascii="Arial" w:hAnsi="Arial" w:cs="Arial"/>
          <w:sz w:val="24"/>
          <w:szCs w:val="24"/>
        </w:rPr>
        <w:t xml:space="preserve">W okresie wyznaczonym na konsultacje, tj. od dnia </w:t>
      </w:r>
      <w:r w:rsidR="005A3581" w:rsidRPr="004D05F4">
        <w:rPr>
          <w:rFonts w:ascii="Arial" w:hAnsi="Arial" w:cs="Arial"/>
          <w:sz w:val="24"/>
          <w:szCs w:val="24"/>
        </w:rPr>
        <w:t>28.08.2023 r.</w:t>
      </w:r>
      <w:r w:rsidRPr="004D05F4">
        <w:rPr>
          <w:rFonts w:ascii="Arial" w:hAnsi="Arial" w:cs="Arial"/>
          <w:sz w:val="24"/>
          <w:szCs w:val="24"/>
        </w:rPr>
        <w:t xml:space="preserve"> do dnia </w:t>
      </w:r>
      <w:r w:rsidR="005A3581" w:rsidRPr="004D05F4">
        <w:rPr>
          <w:rFonts w:ascii="Arial" w:hAnsi="Arial" w:cs="Arial"/>
          <w:sz w:val="24"/>
          <w:szCs w:val="24"/>
        </w:rPr>
        <w:t>10.09.</w:t>
      </w:r>
      <w:r w:rsidRPr="004D05F4">
        <w:rPr>
          <w:rFonts w:ascii="Arial" w:hAnsi="Arial" w:cs="Arial"/>
          <w:sz w:val="24"/>
          <w:szCs w:val="24"/>
        </w:rPr>
        <w:t>202</w:t>
      </w:r>
      <w:r w:rsidR="005A3581" w:rsidRPr="004D05F4">
        <w:rPr>
          <w:rFonts w:ascii="Arial" w:hAnsi="Arial" w:cs="Arial"/>
          <w:sz w:val="24"/>
          <w:szCs w:val="24"/>
        </w:rPr>
        <w:t xml:space="preserve">3 </w:t>
      </w:r>
      <w:r w:rsidRPr="004D05F4">
        <w:rPr>
          <w:rFonts w:ascii="Arial" w:hAnsi="Arial" w:cs="Arial"/>
          <w:sz w:val="24"/>
          <w:szCs w:val="24"/>
        </w:rPr>
        <w:t>r. włącznie,</w:t>
      </w:r>
      <w:r w:rsidRPr="004D05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D05F4">
        <w:rPr>
          <w:rFonts w:ascii="Arial" w:hAnsi="Arial" w:cs="Arial"/>
          <w:sz w:val="24"/>
          <w:szCs w:val="24"/>
        </w:rPr>
        <w:t>nie wpłynęły żadne uwagi ani wnioski do konsultowanego projektu uchwały.</w:t>
      </w:r>
    </w:p>
    <w:sectPr w:rsidR="00D02572" w:rsidRPr="001B509A" w:rsidSect="000D5E00">
      <w:pgSz w:w="11906" w:h="16838"/>
      <w:pgMar w:top="170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00C"/>
    <w:multiLevelType w:val="hybridMultilevel"/>
    <w:tmpl w:val="EAD485A8"/>
    <w:lvl w:ilvl="0" w:tplc="07D85E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0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B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64A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85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A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E8C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B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2E6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A0351"/>
    <w:multiLevelType w:val="hybridMultilevel"/>
    <w:tmpl w:val="B7085FC6"/>
    <w:lvl w:ilvl="0" w:tplc="A38A945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0E1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C4A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E6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07B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E1B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262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50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813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512EA"/>
    <w:multiLevelType w:val="hybridMultilevel"/>
    <w:tmpl w:val="836EB80A"/>
    <w:lvl w:ilvl="0" w:tplc="F6EE9D2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CD00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A61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50A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A1D5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A24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C246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507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408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A2BC2"/>
    <w:multiLevelType w:val="hybridMultilevel"/>
    <w:tmpl w:val="EB6E75D0"/>
    <w:lvl w:ilvl="0" w:tplc="18805D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D020">
      <w:start w:val="1"/>
      <w:numFmt w:val="decimal"/>
      <w:lvlText w:val="%2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04B12">
      <w:start w:val="1"/>
      <w:numFmt w:val="lowerRoman"/>
      <w:lvlText w:val="%3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440F4">
      <w:start w:val="1"/>
      <w:numFmt w:val="decimal"/>
      <w:lvlText w:val="%4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EFCA">
      <w:start w:val="1"/>
      <w:numFmt w:val="lowerLetter"/>
      <w:lvlText w:val="%5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E206">
      <w:start w:val="1"/>
      <w:numFmt w:val="lowerRoman"/>
      <w:lvlText w:val="%6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3EA">
      <w:start w:val="1"/>
      <w:numFmt w:val="decimal"/>
      <w:lvlText w:val="%7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8E078">
      <w:start w:val="1"/>
      <w:numFmt w:val="lowerLetter"/>
      <w:lvlText w:val="%8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E7996">
      <w:start w:val="1"/>
      <w:numFmt w:val="lowerRoman"/>
      <w:lvlText w:val="%9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415D"/>
    <w:multiLevelType w:val="hybridMultilevel"/>
    <w:tmpl w:val="00004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588"/>
    <w:multiLevelType w:val="hybridMultilevel"/>
    <w:tmpl w:val="3202F520"/>
    <w:lvl w:ilvl="0" w:tplc="8FEE1C8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4DB7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49A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04DEA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28CC2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0ED8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4919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0C0C8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2921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C6D08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FDE"/>
    <w:multiLevelType w:val="hybridMultilevel"/>
    <w:tmpl w:val="AECA18A6"/>
    <w:lvl w:ilvl="0" w:tplc="F260DC0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5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4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432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80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EA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8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88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94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A6512"/>
    <w:multiLevelType w:val="hybridMultilevel"/>
    <w:tmpl w:val="E2D81234"/>
    <w:lvl w:ilvl="0" w:tplc="79401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8A6"/>
    <w:multiLevelType w:val="hybridMultilevel"/>
    <w:tmpl w:val="E188DEE4"/>
    <w:lvl w:ilvl="0" w:tplc="7C869CC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0B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A0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87D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0B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6D3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E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27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46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BC4802"/>
    <w:multiLevelType w:val="hybridMultilevel"/>
    <w:tmpl w:val="1D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55D6"/>
    <w:multiLevelType w:val="hybridMultilevel"/>
    <w:tmpl w:val="5E66F0E8"/>
    <w:lvl w:ilvl="0" w:tplc="7C9CCA16">
      <w:start w:val="1"/>
      <w:numFmt w:val="decimal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E6D8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55E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E706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25D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F20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4149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D1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2C4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14134"/>
    <w:multiLevelType w:val="hybridMultilevel"/>
    <w:tmpl w:val="376C9E66"/>
    <w:lvl w:ilvl="0" w:tplc="195A01D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6D974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4436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EFA6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8AD3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E59D8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020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668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426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9E5E71"/>
    <w:multiLevelType w:val="hybridMultilevel"/>
    <w:tmpl w:val="AE4E813E"/>
    <w:lvl w:ilvl="0" w:tplc="895AB04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2E03C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09F9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ABA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25F7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0079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ACC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EA5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EA1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854E7"/>
    <w:multiLevelType w:val="multilevel"/>
    <w:tmpl w:val="AEE076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FF"/>
    <w:rsid w:val="000109F0"/>
    <w:rsid w:val="0001480A"/>
    <w:rsid w:val="00025776"/>
    <w:rsid w:val="000331DC"/>
    <w:rsid w:val="00050E35"/>
    <w:rsid w:val="000A0346"/>
    <w:rsid w:val="000C7688"/>
    <w:rsid w:val="000D5E00"/>
    <w:rsid w:val="000E0A43"/>
    <w:rsid w:val="0012561C"/>
    <w:rsid w:val="00146D13"/>
    <w:rsid w:val="00163F76"/>
    <w:rsid w:val="001B509A"/>
    <w:rsid w:val="001F5BC3"/>
    <w:rsid w:val="00210ABC"/>
    <w:rsid w:val="002276A2"/>
    <w:rsid w:val="00243491"/>
    <w:rsid w:val="00246776"/>
    <w:rsid w:val="00266414"/>
    <w:rsid w:val="00286AEF"/>
    <w:rsid w:val="002A00A8"/>
    <w:rsid w:val="002A4EDF"/>
    <w:rsid w:val="002C50B9"/>
    <w:rsid w:val="002E149F"/>
    <w:rsid w:val="00303E9E"/>
    <w:rsid w:val="00321F05"/>
    <w:rsid w:val="00321F9A"/>
    <w:rsid w:val="00332F2E"/>
    <w:rsid w:val="0035704A"/>
    <w:rsid w:val="003A439E"/>
    <w:rsid w:val="003C71DF"/>
    <w:rsid w:val="003E7922"/>
    <w:rsid w:val="004107DD"/>
    <w:rsid w:val="00411920"/>
    <w:rsid w:val="00424172"/>
    <w:rsid w:val="00445DAC"/>
    <w:rsid w:val="0044621E"/>
    <w:rsid w:val="00487869"/>
    <w:rsid w:val="004976B4"/>
    <w:rsid w:val="004D05F4"/>
    <w:rsid w:val="004E55EC"/>
    <w:rsid w:val="00532E3D"/>
    <w:rsid w:val="0058603F"/>
    <w:rsid w:val="005A3581"/>
    <w:rsid w:val="0060577C"/>
    <w:rsid w:val="00615B3C"/>
    <w:rsid w:val="0061718A"/>
    <w:rsid w:val="00666A70"/>
    <w:rsid w:val="00681BF1"/>
    <w:rsid w:val="006C0CFF"/>
    <w:rsid w:val="006E3F04"/>
    <w:rsid w:val="00707B8F"/>
    <w:rsid w:val="00721496"/>
    <w:rsid w:val="00753B88"/>
    <w:rsid w:val="007B7386"/>
    <w:rsid w:val="007C15A5"/>
    <w:rsid w:val="00816492"/>
    <w:rsid w:val="00816AF6"/>
    <w:rsid w:val="00822104"/>
    <w:rsid w:val="008650B0"/>
    <w:rsid w:val="00884C80"/>
    <w:rsid w:val="00886CF2"/>
    <w:rsid w:val="008A3988"/>
    <w:rsid w:val="008A7D6E"/>
    <w:rsid w:val="008B26A0"/>
    <w:rsid w:val="008C3A33"/>
    <w:rsid w:val="008C5320"/>
    <w:rsid w:val="0090723A"/>
    <w:rsid w:val="00915F29"/>
    <w:rsid w:val="009367B8"/>
    <w:rsid w:val="009B6C0C"/>
    <w:rsid w:val="009D4226"/>
    <w:rsid w:val="009E6820"/>
    <w:rsid w:val="00A34168"/>
    <w:rsid w:val="00A36CB1"/>
    <w:rsid w:val="00A42C24"/>
    <w:rsid w:val="00AA12F4"/>
    <w:rsid w:val="00AB1E7E"/>
    <w:rsid w:val="00AB3DA4"/>
    <w:rsid w:val="00AC254D"/>
    <w:rsid w:val="00AF59EB"/>
    <w:rsid w:val="00B006CD"/>
    <w:rsid w:val="00B43B16"/>
    <w:rsid w:val="00B63E6D"/>
    <w:rsid w:val="00B765C1"/>
    <w:rsid w:val="00B956A1"/>
    <w:rsid w:val="00BA0235"/>
    <w:rsid w:val="00BE1F05"/>
    <w:rsid w:val="00BF1023"/>
    <w:rsid w:val="00C0436A"/>
    <w:rsid w:val="00C209C3"/>
    <w:rsid w:val="00C342C2"/>
    <w:rsid w:val="00C654F5"/>
    <w:rsid w:val="00C75A81"/>
    <w:rsid w:val="00C97736"/>
    <w:rsid w:val="00CA6563"/>
    <w:rsid w:val="00CB0F08"/>
    <w:rsid w:val="00CE3325"/>
    <w:rsid w:val="00D02572"/>
    <w:rsid w:val="00D360A0"/>
    <w:rsid w:val="00D366AA"/>
    <w:rsid w:val="00D71E8F"/>
    <w:rsid w:val="00D85022"/>
    <w:rsid w:val="00DA1F92"/>
    <w:rsid w:val="00DD0592"/>
    <w:rsid w:val="00DF5D70"/>
    <w:rsid w:val="00E0730C"/>
    <w:rsid w:val="00E26D4C"/>
    <w:rsid w:val="00EB0A6A"/>
    <w:rsid w:val="00ED2DBA"/>
    <w:rsid w:val="00F00EF1"/>
    <w:rsid w:val="00F20976"/>
    <w:rsid w:val="00F346F8"/>
    <w:rsid w:val="00F6148A"/>
    <w:rsid w:val="00F93C3E"/>
    <w:rsid w:val="00FB7E02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215A"/>
  <w15:chartTrackingRefBased/>
  <w15:docId w15:val="{C406A1F2-3539-4BB3-BF61-E76943C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CFF"/>
  </w:style>
  <w:style w:type="paragraph" w:styleId="Nagwek1">
    <w:name w:val="heading 1"/>
    <w:basedOn w:val="Normalny"/>
    <w:next w:val="Normalny"/>
    <w:link w:val="Nagwek1Znak"/>
    <w:uiPriority w:val="9"/>
    <w:qFormat/>
    <w:rsid w:val="003A4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4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5F2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FF"/>
    <w:pPr>
      <w:ind w:left="720"/>
      <w:contextualSpacing/>
    </w:pPr>
  </w:style>
  <w:style w:type="paragraph" w:styleId="Bezodstpw">
    <w:name w:val="No Spacing"/>
    <w:uiPriority w:val="1"/>
    <w:qFormat/>
    <w:rsid w:val="0012561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15F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F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Hipercze">
    <w:name w:val="Hyperlink"/>
    <w:uiPriority w:val="99"/>
    <w:unhideWhenUsed/>
    <w:rsid w:val="00915F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50B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D05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A43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43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7235-7A29-4D17-8EC0-0F4B742A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Rafał</dc:creator>
  <cp:keywords/>
  <dc:description/>
  <cp:lastModifiedBy>Nieradka Agata</cp:lastModifiedBy>
  <cp:revision>99</cp:revision>
  <cp:lastPrinted>2023-08-17T12:00:00Z</cp:lastPrinted>
  <dcterms:created xsi:type="dcterms:W3CDTF">2022-03-25T06:40:00Z</dcterms:created>
  <dcterms:modified xsi:type="dcterms:W3CDTF">2023-10-02T08:20:00Z</dcterms:modified>
</cp:coreProperties>
</file>