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8C52" w14:textId="6043EF4F" w:rsidR="00AB2E95" w:rsidRDefault="00AB2E95" w:rsidP="008B757D">
      <w:pPr>
        <w:pStyle w:val="Tretekstu"/>
        <w:jc w:val="center"/>
        <w:rPr>
          <w:color w:val="000000"/>
        </w:rPr>
      </w:pPr>
      <w:r w:rsidRPr="00401185">
        <w:rPr>
          <w:b/>
          <w:color w:val="000000"/>
        </w:rPr>
        <w:t xml:space="preserve">UCHWAŁA Nr </w:t>
      </w:r>
      <w:r>
        <w:rPr>
          <w:b/>
          <w:color w:val="000000"/>
        </w:rPr>
        <w:t>530</w:t>
      </w:r>
      <w:r w:rsidRPr="00401185">
        <w:rPr>
          <w:b/>
          <w:color w:val="000000"/>
        </w:rPr>
        <w:t>/</w:t>
      </w:r>
      <w:r w:rsidR="004B3B3F">
        <w:rPr>
          <w:b/>
          <w:color w:val="000000"/>
        </w:rPr>
        <w:t>11172</w:t>
      </w:r>
      <w:r w:rsidRPr="00401185">
        <w:rPr>
          <w:b/>
          <w:color w:val="000000"/>
        </w:rPr>
        <w:t>/23</w:t>
      </w:r>
      <w:r w:rsidRPr="00401185">
        <w:rPr>
          <w:b/>
          <w:color w:val="000000"/>
        </w:rPr>
        <w:br/>
        <w:t>ZARZĄDU WOJEWÓDZTWA PODKARPACKIEGO</w:t>
      </w:r>
      <w:r w:rsidRPr="00401185">
        <w:rPr>
          <w:b/>
          <w:color w:val="000000"/>
        </w:rPr>
        <w:br/>
        <w:t>w RZESZOWIE</w:t>
      </w:r>
      <w:r w:rsidRPr="00401185">
        <w:rPr>
          <w:b/>
          <w:color w:val="000000"/>
        </w:rPr>
        <w:br/>
      </w:r>
      <w:r w:rsidRPr="00401185">
        <w:rPr>
          <w:color w:val="000000"/>
        </w:rPr>
        <w:t xml:space="preserve">z dnia </w:t>
      </w:r>
      <w:r>
        <w:rPr>
          <w:color w:val="000000"/>
        </w:rPr>
        <w:t xml:space="preserve">9 października </w:t>
      </w:r>
      <w:r w:rsidRPr="00401185">
        <w:rPr>
          <w:color w:val="000000"/>
        </w:rPr>
        <w:t>2023 r.</w:t>
      </w:r>
    </w:p>
    <w:p w14:paraId="44F54E8F" w14:textId="4EB549C9" w:rsidR="008B757D" w:rsidRPr="00285CCF" w:rsidRDefault="008B757D" w:rsidP="008B757D">
      <w:pPr>
        <w:pStyle w:val="Tretekstu"/>
        <w:jc w:val="center"/>
      </w:pPr>
      <w:r w:rsidRPr="00285CCF">
        <w:rPr>
          <w:b/>
          <w:bCs/>
        </w:rPr>
        <w:t xml:space="preserve">w sprawie </w:t>
      </w:r>
      <w:r w:rsidR="007E4F6D">
        <w:rPr>
          <w:b/>
          <w:bCs/>
        </w:rPr>
        <w:t>przyjęcia</w:t>
      </w:r>
      <w:r w:rsidRPr="00285CCF">
        <w:rPr>
          <w:b/>
          <w:bCs/>
        </w:rPr>
        <w:t xml:space="preserve"> </w:t>
      </w:r>
      <w:r w:rsidR="004B3BD8" w:rsidRPr="006D4852">
        <w:rPr>
          <w:b/>
          <w:bCs/>
        </w:rPr>
        <w:t>zmian</w:t>
      </w:r>
      <w:r w:rsidR="004B3BD8" w:rsidRPr="004B3BD8">
        <w:rPr>
          <w:b/>
          <w:bCs/>
          <w:color w:val="FF0000"/>
        </w:rPr>
        <w:t xml:space="preserve"> </w:t>
      </w:r>
      <w:r w:rsidRPr="00285CCF">
        <w:rPr>
          <w:b/>
          <w:bCs/>
        </w:rPr>
        <w:t xml:space="preserve">zakresu rzeczowo-finansowego zadań  budżetowych realizowanych przez Regionalny Ośrodek Polityki Społecznej                                          w Rzeszowie </w:t>
      </w:r>
    </w:p>
    <w:p w14:paraId="11D3A13D" w14:textId="3EBFF845" w:rsidR="008B757D" w:rsidRPr="00285CCF" w:rsidRDefault="00FE2ACD" w:rsidP="008B757D">
      <w:pPr>
        <w:pStyle w:val="Tretekstu"/>
        <w:jc w:val="center"/>
      </w:pPr>
      <w:r>
        <w:rPr>
          <w:b/>
          <w:bCs/>
        </w:rPr>
        <w:t>w ramach budżetu na 202</w:t>
      </w:r>
      <w:r w:rsidR="00B5134F">
        <w:rPr>
          <w:b/>
          <w:bCs/>
        </w:rPr>
        <w:t>3</w:t>
      </w:r>
      <w:r w:rsidR="008B757D" w:rsidRPr="00285CCF">
        <w:rPr>
          <w:b/>
          <w:bCs/>
        </w:rPr>
        <w:t xml:space="preserve"> r.</w:t>
      </w:r>
    </w:p>
    <w:p w14:paraId="4594AECC" w14:textId="41F04E3F" w:rsidR="0095477A" w:rsidRPr="00B1196B" w:rsidRDefault="0095477A" w:rsidP="0095477A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756C63">
        <w:rPr>
          <w:color w:val="auto"/>
          <w:sz w:val="22"/>
          <w:szCs w:val="22"/>
        </w:rPr>
        <w:t>Na podstawie art. 41 ust. 1 i 2 pkt 3 i art. 70 ust. 1 i 2 pkt 3 ustawy z dnia 5 czerwca 1998 r.</w:t>
      </w:r>
      <w:r w:rsidRPr="00756C63">
        <w:rPr>
          <w:color w:val="auto"/>
          <w:sz w:val="22"/>
          <w:szCs w:val="22"/>
        </w:rPr>
        <w:br/>
        <w:t>o samorządzie województwa (Dz.U. z 202</w:t>
      </w:r>
      <w:r>
        <w:rPr>
          <w:color w:val="auto"/>
          <w:sz w:val="22"/>
          <w:szCs w:val="22"/>
        </w:rPr>
        <w:t>2 r.</w:t>
      </w:r>
      <w:r w:rsidRPr="00756C63">
        <w:rPr>
          <w:color w:val="auto"/>
          <w:sz w:val="22"/>
          <w:szCs w:val="22"/>
        </w:rPr>
        <w:t xml:space="preserve"> poz. </w:t>
      </w:r>
      <w:r>
        <w:rPr>
          <w:color w:val="auto"/>
          <w:sz w:val="22"/>
          <w:szCs w:val="22"/>
        </w:rPr>
        <w:t>2094</w:t>
      </w:r>
      <w:r w:rsidRPr="00756C6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</w:t>
      </w:r>
      <w:r w:rsidRPr="00756C6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j.</w:t>
      </w:r>
      <w:r w:rsidRPr="00756C63">
        <w:rPr>
          <w:color w:val="auto"/>
          <w:sz w:val="22"/>
          <w:szCs w:val="22"/>
        </w:rPr>
        <w:t xml:space="preserve">), art.  230, art. 232, art. 247 ust. </w:t>
      </w:r>
      <w:r>
        <w:rPr>
          <w:color w:val="auto"/>
          <w:sz w:val="22"/>
          <w:szCs w:val="22"/>
        </w:rPr>
        <w:br/>
      </w:r>
      <w:r w:rsidRPr="00756C63">
        <w:rPr>
          <w:color w:val="auto"/>
          <w:sz w:val="22"/>
          <w:szCs w:val="22"/>
        </w:rPr>
        <w:t xml:space="preserve">1 i 2, art. 257, art. 258 ust. 1 ustawy z dnia 27 sierpnia 2009 r. o finansach publicznych </w:t>
      </w:r>
      <w:r>
        <w:rPr>
          <w:color w:val="auto"/>
          <w:sz w:val="22"/>
          <w:szCs w:val="22"/>
        </w:rPr>
        <w:br/>
      </w:r>
      <w:r w:rsidRPr="00756C63">
        <w:rPr>
          <w:color w:val="auto"/>
          <w:sz w:val="22"/>
          <w:szCs w:val="22"/>
        </w:rPr>
        <w:t xml:space="preserve">(Dz. U. z </w:t>
      </w:r>
      <w:r>
        <w:rPr>
          <w:color w:val="auto"/>
          <w:sz w:val="22"/>
          <w:szCs w:val="22"/>
        </w:rPr>
        <w:t>202</w:t>
      </w:r>
      <w:r w:rsidR="001415EC">
        <w:rPr>
          <w:color w:val="auto"/>
          <w:sz w:val="22"/>
          <w:szCs w:val="22"/>
        </w:rPr>
        <w:t>3</w:t>
      </w:r>
      <w:r w:rsidRPr="00756C63">
        <w:rPr>
          <w:color w:val="auto"/>
          <w:sz w:val="22"/>
          <w:szCs w:val="22"/>
        </w:rPr>
        <w:t xml:space="preserve"> r. poz. </w:t>
      </w:r>
      <w:r w:rsidR="001415EC">
        <w:rPr>
          <w:color w:val="auto"/>
          <w:sz w:val="22"/>
          <w:szCs w:val="22"/>
        </w:rPr>
        <w:t>1270</w:t>
      </w:r>
      <w:r w:rsidRPr="00756C6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ze </w:t>
      </w:r>
      <w:r w:rsidRPr="00756C63">
        <w:rPr>
          <w:color w:val="auto"/>
          <w:sz w:val="22"/>
          <w:szCs w:val="22"/>
        </w:rPr>
        <w:t xml:space="preserve">zm.) </w:t>
      </w:r>
      <w:r w:rsidRPr="00A93C45">
        <w:rPr>
          <w:color w:val="000000" w:themeColor="text1"/>
          <w:sz w:val="22"/>
          <w:szCs w:val="22"/>
        </w:rPr>
        <w:t xml:space="preserve">oraz </w:t>
      </w:r>
      <w:r w:rsidRPr="00E373A8">
        <w:rPr>
          <w:bCs/>
          <w:color w:val="auto"/>
          <w:sz w:val="22"/>
          <w:szCs w:val="22"/>
        </w:rPr>
        <w:t>Uchwały</w:t>
      </w:r>
      <w:r w:rsidRPr="006909F2">
        <w:rPr>
          <w:bCs/>
          <w:color w:val="FF0000"/>
          <w:sz w:val="22"/>
          <w:szCs w:val="22"/>
        </w:rPr>
        <w:t xml:space="preserve"> </w:t>
      </w:r>
      <w:r w:rsidRPr="00B1196B">
        <w:rPr>
          <w:bCs/>
          <w:color w:val="auto"/>
          <w:sz w:val="22"/>
          <w:szCs w:val="22"/>
        </w:rPr>
        <w:t xml:space="preserve">Nr </w:t>
      </w:r>
      <w:r w:rsidR="001415EC">
        <w:rPr>
          <w:bCs/>
          <w:color w:val="auto"/>
          <w:sz w:val="22"/>
          <w:szCs w:val="22"/>
        </w:rPr>
        <w:t>LVI/946/22</w:t>
      </w:r>
      <w:r w:rsidRPr="00B1196B">
        <w:rPr>
          <w:bCs/>
          <w:color w:val="auto"/>
          <w:sz w:val="22"/>
          <w:szCs w:val="22"/>
        </w:rPr>
        <w:t xml:space="preserve"> Sejmiku Województwa Podkarpackiego z dnia </w:t>
      </w:r>
      <w:r>
        <w:rPr>
          <w:bCs/>
          <w:color w:val="auto"/>
          <w:sz w:val="22"/>
          <w:szCs w:val="22"/>
        </w:rPr>
        <w:t xml:space="preserve">28 grudnia </w:t>
      </w:r>
      <w:r w:rsidRPr="00B1196B">
        <w:rPr>
          <w:bCs/>
          <w:color w:val="auto"/>
          <w:sz w:val="22"/>
          <w:szCs w:val="22"/>
        </w:rPr>
        <w:t>202</w:t>
      </w:r>
      <w:r w:rsidR="00D2489D">
        <w:rPr>
          <w:bCs/>
          <w:color w:val="auto"/>
          <w:sz w:val="22"/>
          <w:szCs w:val="22"/>
        </w:rPr>
        <w:t>2</w:t>
      </w:r>
      <w:r w:rsidRPr="00B1196B">
        <w:rPr>
          <w:bCs/>
          <w:color w:val="auto"/>
          <w:sz w:val="22"/>
          <w:szCs w:val="22"/>
        </w:rPr>
        <w:t xml:space="preserve"> r. </w:t>
      </w:r>
      <w:r w:rsidRPr="00B1196B">
        <w:rPr>
          <w:color w:val="auto"/>
          <w:sz w:val="22"/>
          <w:szCs w:val="22"/>
        </w:rPr>
        <w:t>w sprawie budżetu Województwa Podkarpackiego na 20</w:t>
      </w:r>
      <w:r>
        <w:rPr>
          <w:color w:val="auto"/>
          <w:sz w:val="22"/>
          <w:szCs w:val="22"/>
        </w:rPr>
        <w:t>2</w:t>
      </w:r>
      <w:r w:rsidR="00D2489D">
        <w:rPr>
          <w:color w:val="auto"/>
          <w:sz w:val="22"/>
          <w:szCs w:val="22"/>
        </w:rPr>
        <w:t>3</w:t>
      </w:r>
      <w:r w:rsidRPr="00B1196B">
        <w:rPr>
          <w:color w:val="auto"/>
          <w:sz w:val="22"/>
          <w:szCs w:val="22"/>
        </w:rPr>
        <w:t xml:space="preserve"> r. </w:t>
      </w:r>
    </w:p>
    <w:p w14:paraId="0CD69973" w14:textId="77777777" w:rsidR="00D204FF" w:rsidRPr="004E13E8" w:rsidRDefault="00D204FF" w:rsidP="00D701CC">
      <w:pPr>
        <w:jc w:val="both"/>
        <w:outlineLvl w:val="2"/>
        <w:rPr>
          <w:color w:val="auto"/>
          <w:sz w:val="22"/>
          <w:szCs w:val="22"/>
        </w:rPr>
      </w:pPr>
    </w:p>
    <w:p w14:paraId="1FC989F3" w14:textId="77777777" w:rsidR="00D204FF" w:rsidRPr="004E13E8" w:rsidRDefault="00D204FF" w:rsidP="00D701CC">
      <w:pPr>
        <w:jc w:val="both"/>
        <w:outlineLvl w:val="2"/>
        <w:rPr>
          <w:b/>
          <w:bCs/>
          <w:color w:val="auto"/>
          <w:sz w:val="22"/>
          <w:szCs w:val="22"/>
          <w:lang w:eastAsia="pl-PL"/>
        </w:rPr>
      </w:pPr>
    </w:p>
    <w:p w14:paraId="11BDF976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b/>
          <w:bCs/>
          <w:color w:val="auto"/>
          <w:sz w:val="22"/>
          <w:szCs w:val="22"/>
          <w:lang w:eastAsia="pl-PL"/>
        </w:rPr>
        <w:t xml:space="preserve">Zarząd Województwa Podkarpackiego w Rzeszowie </w:t>
      </w:r>
    </w:p>
    <w:p w14:paraId="4017D09A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b/>
          <w:bCs/>
          <w:color w:val="auto"/>
          <w:sz w:val="22"/>
          <w:szCs w:val="22"/>
          <w:lang w:eastAsia="pl-PL"/>
        </w:rPr>
        <w:t>uchwala, co następuje:</w:t>
      </w:r>
    </w:p>
    <w:p w14:paraId="6CAA6847" w14:textId="77777777" w:rsidR="008B757D" w:rsidRPr="00071246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071246">
        <w:rPr>
          <w:color w:val="auto"/>
          <w:sz w:val="22"/>
          <w:szCs w:val="22"/>
          <w:lang w:eastAsia="pl-PL"/>
        </w:rPr>
        <w:t>§ 1</w:t>
      </w:r>
    </w:p>
    <w:p w14:paraId="2B94FE25" w14:textId="3E08FC0F" w:rsidR="00194C89" w:rsidRPr="0056738F" w:rsidRDefault="008B757D" w:rsidP="007A7696">
      <w:pPr>
        <w:widowControl/>
        <w:tabs>
          <w:tab w:val="left" w:pos="142"/>
        </w:tabs>
        <w:suppressAutoHyphens w:val="0"/>
        <w:jc w:val="both"/>
        <w:rPr>
          <w:color w:val="FF0000"/>
          <w:sz w:val="22"/>
          <w:szCs w:val="22"/>
        </w:rPr>
      </w:pPr>
      <w:r w:rsidRPr="0056738F">
        <w:rPr>
          <w:color w:val="auto"/>
          <w:sz w:val="22"/>
          <w:szCs w:val="22"/>
        </w:rPr>
        <w:t xml:space="preserve">Przyjmuje się </w:t>
      </w:r>
      <w:r w:rsidR="0056738F" w:rsidRPr="0056738F">
        <w:rPr>
          <w:color w:val="auto"/>
          <w:sz w:val="22"/>
          <w:szCs w:val="22"/>
        </w:rPr>
        <w:t xml:space="preserve">zmiany </w:t>
      </w:r>
      <w:r w:rsidRPr="0056738F">
        <w:rPr>
          <w:color w:val="auto"/>
          <w:sz w:val="22"/>
          <w:szCs w:val="22"/>
        </w:rPr>
        <w:t>zakres</w:t>
      </w:r>
      <w:r w:rsidR="0056738F" w:rsidRPr="0056738F">
        <w:rPr>
          <w:color w:val="auto"/>
          <w:sz w:val="22"/>
          <w:szCs w:val="22"/>
        </w:rPr>
        <w:t>u</w:t>
      </w:r>
      <w:r w:rsidR="001F5EA0" w:rsidRPr="0056738F">
        <w:rPr>
          <w:color w:val="auto"/>
          <w:sz w:val="22"/>
          <w:szCs w:val="22"/>
        </w:rPr>
        <w:t xml:space="preserve"> rzeczowo-finansow</w:t>
      </w:r>
      <w:r w:rsidR="0056738F" w:rsidRPr="0056738F">
        <w:rPr>
          <w:color w:val="auto"/>
          <w:sz w:val="22"/>
          <w:szCs w:val="22"/>
        </w:rPr>
        <w:t>ego</w:t>
      </w:r>
      <w:r w:rsidRPr="0056738F">
        <w:rPr>
          <w:color w:val="auto"/>
          <w:sz w:val="22"/>
          <w:szCs w:val="22"/>
        </w:rPr>
        <w:t xml:space="preserve"> zadań realizowanych przez Regionalny Ośrodek Polityki Społecznej w Rzeszowie, </w:t>
      </w:r>
      <w:r w:rsidRPr="00CD6861">
        <w:rPr>
          <w:color w:val="auto"/>
          <w:sz w:val="22"/>
          <w:szCs w:val="22"/>
        </w:rPr>
        <w:t>w ramach</w:t>
      </w:r>
      <w:r w:rsidR="00B1196B" w:rsidRPr="00CD6861">
        <w:rPr>
          <w:color w:val="auto"/>
          <w:sz w:val="22"/>
          <w:szCs w:val="22"/>
        </w:rPr>
        <w:t xml:space="preserve"> działu 7</w:t>
      </w:r>
      <w:r w:rsidR="00071246" w:rsidRPr="00CD6861">
        <w:rPr>
          <w:color w:val="auto"/>
          <w:sz w:val="22"/>
          <w:szCs w:val="22"/>
        </w:rPr>
        <w:t>0</w:t>
      </w:r>
      <w:r w:rsidR="00B1196B" w:rsidRPr="00CD6861">
        <w:rPr>
          <w:color w:val="auto"/>
          <w:sz w:val="22"/>
          <w:szCs w:val="22"/>
        </w:rPr>
        <w:t xml:space="preserve">0 – </w:t>
      </w:r>
      <w:r w:rsidR="00071246" w:rsidRPr="00CD6861">
        <w:rPr>
          <w:color w:val="auto"/>
          <w:sz w:val="22"/>
          <w:szCs w:val="22"/>
        </w:rPr>
        <w:t xml:space="preserve">GOSPODARKA </w:t>
      </w:r>
      <w:r w:rsidR="00CD6861" w:rsidRPr="00CD6861">
        <w:rPr>
          <w:color w:val="auto"/>
          <w:sz w:val="22"/>
          <w:szCs w:val="22"/>
        </w:rPr>
        <w:t>MIESZKANIOWA</w:t>
      </w:r>
      <w:r w:rsidR="00B1196B" w:rsidRPr="00CD6861">
        <w:rPr>
          <w:color w:val="auto"/>
          <w:sz w:val="22"/>
          <w:szCs w:val="22"/>
        </w:rPr>
        <w:t>, rozdziału 7</w:t>
      </w:r>
      <w:r w:rsidR="00CD6861" w:rsidRPr="00CD6861">
        <w:rPr>
          <w:color w:val="auto"/>
          <w:sz w:val="22"/>
          <w:szCs w:val="22"/>
        </w:rPr>
        <w:t>0</w:t>
      </w:r>
      <w:r w:rsidR="00B1196B" w:rsidRPr="00CD6861">
        <w:rPr>
          <w:color w:val="auto"/>
          <w:sz w:val="22"/>
          <w:szCs w:val="22"/>
        </w:rPr>
        <w:t>0</w:t>
      </w:r>
      <w:r w:rsidR="00CD6861" w:rsidRPr="00CD6861">
        <w:rPr>
          <w:color w:val="auto"/>
          <w:sz w:val="22"/>
          <w:szCs w:val="22"/>
        </w:rPr>
        <w:t>0</w:t>
      </w:r>
      <w:r w:rsidR="00B1196B" w:rsidRPr="00CD6861">
        <w:rPr>
          <w:color w:val="auto"/>
          <w:sz w:val="22"/>
          <w:szCs w:val="22"/>
        </w:rPr>
        <w:t xml:space="preserve">5 – </w:t>
      </w:r>
      <w:r w:rsidR="00CD6861" w:rsidRPr="00CD6861">
        <w:rPr>
          <w:color w:val="auto"/>
          <w:sz w:val="22"/>
          <w:szCs w:val="22"/>
        </w:rPr>
        <w:t>Gospodarka gruntami i nieruchomościami</w:t>
      </w:r>
      <w:r w:rsidR="00B1196B" w:rsidRPr="00CD6861">
        <w:rPr>
          <w:color w:val="auto"/>
          <w:sz w:val="22"/>
          <w:szCs w:val="22"/>
        </w:rPr>
        <w:t>,</w:t>
      </w:r>
      <w:r w:rsidRPr="00CD6861">
        <w:rPr>
          <w:color w:val="auto"/>
          <w:sz w:val="22"/>
          <w:szCs w:val="22"/>
        </w:rPr>
        <w:t xml:space="preserve"> </w:t>
      </w:r>
      <w:r w:rsidRPr="00BA2F28">
        <w:rPr>
          <w:color w:val="auto"/>
          <w:sz w:val="22"/>
          <w:szCs w:val="22"/>
        </w:rPr>
        <w:t>działu 851- OCHRONA ZDROWIA, rozdziału 85153 – Zwalczanie narkomanii, rozdziału 85154 – Przeciwdziałanie alkoholizmowi, działu 852 – POMOC SPOŁECZNA, rozdziału 85205 – Zadania w zakresie przeciwdziałania przemocy</w:t>
      </w:r>
      <w:r w:rsidR="003B1FD8" w:rsidRPr="00BA2F28">
        <w:rPr>
          <w:color w:val="auto"/>
          <w:sz w:val="22"/>
          <w:szCs w:val="22"/>
        </w:rPr>
        <w:t xml:space="preserve"> </w:t>
      </w:r>
      <w:r w:rsidRPr="00BA2F28">
        <w:rPr>
          <w:color w:val="auto"/>
          <w:sz w:val="22"/>
          <w:szCs w:val="22"/>
        </w:rPr>
        <w:t>w rodzinie</w:t>
      </w:r>
      <w:r w:rsidR="00201DD1" w:rsidRPr="00BA2F28">
        <w:rPr>
          <w:color w:val="auto"/>
          <w:sz w:val="22"/>
          <w:szCs w:val="22"/>
        </w:rPr>
        <w:t>, rozdziału 85217 – Regionalne ośrodki polityki s</w:t>
      </w:r>
      <w:r w:rsidRPr="00BA2F28">
        <w:rPr>
          <w:color w:val="auto"/>
          <w:sz w:val="22"/>
          <w:szCs w:val="22"/>
        </w:rPr>
        <w:t xml:space="preserve">połecznej, </w:t>
      </w:r>
      <w:r w:rsidR="00AE6B50" w:rsidRPr="00BA2F28">
        <w:rPr>
          <w:color w:val="auto"/>
          <w:sz w:val="22"/>
          <w:szCs w:val="22"/>
        </w:rPr>
        <w:t>85295 – Pozostała działalność</w:t>
      </w:r>
      <w:r w:rsidR="006A470A" w:rsidRPr="00BA2F28">
        <w:rPr>
          <w:color w:val="auto"/>
          <w:sz w:val="22"/>
          <w:szCs w:val="22"/>
        </w:rPr>
        <w:t>,</w:t>
      </w:r>
      <w:r w:rsidRPr="00BA2F28">
        <w:rPr>
          <w:color w:val="auto"/>
          <w:sz w:val="22"/>
          <w:szCs w:val="22"/>
        </w:rPr>
        <w:t xml:space="preserve"> w dziale 853 - POZOSTAŁE ZADANIA W</w:t>
      </w:r>
      <w:r w:rsidR="00BA2F28">
        <w:rPr>
          <w:color w:val="auto"/>
          <w:sz w:val="22"/>
          <w:szCs w:val="22"/>
        </w:rPr>
        <w:t> </w:t>
      </w:r>
      <w:r w:rsidRPr="00BA2F28">
        <w:rPr>
          <w:color w:val="auto"/>
          <w:sz w:val="22"/>
          <w:szCs w:val="22"/>
        </w:rPr>
        <w:t>ZAKRESIE POLITYKI SPOŁECZNEJ, rozdziale 85311 – Rehabilitacja zawodowa i</w:t>
      </w:r>
      <w:r w:rsidR="00BA2F28">
        <w:rPr>
          <w:color w:val="auto"/>
          <w:sz w:val="22"/>
          <w:szCs w:val="22"/>
        </w:rPr>
        <w:t> </w:t>
      </w:r>
      <w:r w:rsidRPr="00BA2F28">
        <w:rPr>
          <w:color w:val="auto"/>
          <w:sz w:val="22"/>
          <w:szCs w:val="22"/>
        </w:rPr>
        <w:t>s</w:t>
      </w:r>
      <w:r w:rsidR="00AE6B50" w:rsidRPr="00BA2F28">
        <w:rPr>
          <w:color w:val="auto"/>
          <w:sz w:val="22"/>
          <w:szCs w:val="22"/>
        </w:rPr>
        <w:t xml:space="preserve">połeczna osób </w:t>
      </w:r>
      <w:r w:rsidR="00AE6B50" w:rsidRPr="006F7DE1">
        <w:rPr>
          <w:color w:val="auto"/>
          <w:sz w:val="22"/>
          <w:szCs w:val="22"/>
        </w:rPr>
        <w:t>niepełnosprawnych</w:t>
      </w:r>
      <w:r w:rsidRPr="006F7DE1">
        <w:rPr>
          <w:color w:val="auto"/>
          <w:sz w:val="22"/>
          <w:szCs w:val="22"/>
        </w:rPr>
        <w:t xml:space="preserve"> oraz w dziale 855 – RODZINA, rozdziale 85503 </w:t>
      </w:r>
      <w:r w:rsidR="006A470A" w:rsidRPr="006F7DE1">
        <w:rPr>
          <w:color w:val="auto"/>
          <w:sz w:val="22"/>
          <w:szCs w:val="22"/>
        </w:rPr>
        <w:t>- Karta Dużej Rodziny, rozdziale</w:t>
      </w:r>
      <w:r w:rsidRPr="006F7DE1">
        <w:rPr>
          <w:color w:val="auto"/>
          <w:sz w:val="22"/>
          <w:szCs w:val="22"/>
        </w:rPr>
        <w:t xml:space="preserve"> 85504 – Wspieranie rodziny, rozdzia</w:t>
      </w:r>
      <w:r w:rsidR="006A470A" w:rsidRPr="006F7DE1">
        <w:rPr>
          <w:color w:val="auto"/>
          <w:sz w:val="22"/>
          <w:szCs w:val="22"/>
        </w:rPr>
        <w:t>le</w:t>
      </w:r>
      <w:r w:rsidRPr="006F7DE1">
        <w:rPr>
          <w:color w:val="auto"/>
          <w:sz w:val="22"/>
          <w:szCs w:val="22"/>
        </w:rPr>
        <w:t xml:space="preserve"> 85509 – Działalność ośrodków adopcyjnych, rozdzia</w:t>
      </w:r>
      <w:r w:rsidR="006A470A" w:rsidRPr="006F7DE1">
        <w:rPr>
          <w:color w:val="auto"/>
          <w:sz w:val="22"/>
          <w:szCs w:val="22"/>
        </w:rPr>
        <w:t>le</w:t>
      </w:r>
      <w:r w:rsidR="005E4AFD">
        <w:rPr>
          <w:color w:val="auto"/>
          <w:sz w:val="22"/>
          <w:szCs w:val="22"/>
        </w:rPr>
        <w:t xml:space="preserve"> </w:t>
      </w:r>
      <w:r w:rsidRPr="000B6FE4">
        <w:rPr>
          <w:color w:val="auto"/>
          <w:sz w:val="22"/>
          <w:szCs w:val="22"/>
        </w:rPr>
        <w:t>85510 - Działalność placówek opiekuńczo</w:t>
      </w:r>
      <w:r w:rsidR="006B6521">
        <w:rPr>
          <w:color w:val="auto"/>
          <w:sz w:val="22"/>
          <w:szCs w:val="22"/>
        </w:rPr>
        <w:t xml:space="preserve"> </w:t>
      </w:r>
      <w:r w:rsidRPr="000B6FE4">
        <w:rPr>
          <w:color w:val="auto"/>
          <w:sz w:val="22"/>
          <w:szCs w:val="22"/>
        </w:rPr>
        <w:t>- wychowawczych, przyjęt</w:t>
      </w:r>
      <w:r w:rsidR="0098250F" w:rsidRPr="000B6FE4">
        <w:rPr>
          <w:color w:val="auto"/>
          <w:sz w:val="22"/>
          <w:szCs w:val="22"/>
        </w:rPr>
        <w:t>ych</w:t>
      </w:r>
      <w:r w:rsidR="00D2444E" w:rsidRPr="000B6FE4">
        <w:rPr>
          <w:color w:val="auto"/>
          <w:sz w:val="22"/>
          <w:szCs w:val="22"/>
        </w:rPr>
        <w:t xml:space="preserve">  </w:t>
      </w:r>
      <w:r w:rsidR="00D2444E" w:rsidRPr="000B6FE4">
        <w:rPr>
          <w:bCs/>
          <w:color w:val="auto"/>
          <w:sz w:val="22"/>
          <w:szCs w:val="22"/>
        </w:rPr>
        <w:t xml:space="preserve">Uchwałą Nr </w:t>
      </w:r>
      <w:r w:rsidR="000B6FE4" w:rsidRPr="000B6FE4">
        <w:rPr>
          <w:bCs/>
          <w:color w:val="auto"/>
          <w:sz w:val="22"/>
          <w:szCs w:val="22"/>
        </w:rPr>
        <w:t>LVI</w:t>
      </w:r>
      <w:r w:rsidR="00560A93" w:rsidRPr="000B6FE4">
        <w:rPr>
          <w:bCs/>
          <w:color w:val="auto"/>
          <w:sz w:val="22"/>
          <w:szCs w:val="22"/>
        </w:rPr>
        <w:t>/</w:t>
      </w:r>
      <w:r w:rsidR="000B6FE4" w:rsidRPr="000B6FE4">
        <w:rPr>
          <w:bCs/>
          <w:color w:val="auto"/>
          <w:sz w:val="22"/>
          <w:szCs w:val="22"/>
        </w:rPr>
        <w:t>946</w:t>
      </w:r>
      <w:r w:rsidR="00560A93" w:rsidRPr="000B6FE4">
        <w:rPr>
          <w:bCs/>
          <w:color w:val="auto"/>
          <w:sz w:val="22"/>
          <w:szCs w:val="22"/>
        </w:rPr>
        <w:t>/2</w:t>
      </w:r>
      <w:r w:rsidR="000B6FE4" w:rsidRPr="000B6FE4">
        <w:rPr>
          <w:bCs/>
          <w:color w:val="auto"/>
          <w:sz w:val="22"/>
          <w:szCs w:val="22"/>
        </w:rPr>
        <w:t>2</w:t>
      </w:r>
      <w:r w:rsidR="00560A93" w:rsidRPr="000B6FE4">
        <w:rPr>
          <w:bCs/>
          <w:color w:val="auto"/>
          <w:sz w:val="22"/>
          <w:szCs w:val="22"/>
        </w:rPr>
        <w:t xml:space="preserve"> </w:t>
      </w:r>
      <w:r w:rsidR="00D2444E" w:rsidRPr="000B6FE4">
        <w:rPr>
          <w:bCs/>
          <w:color w:val="auto"/>
          <w:sz w:val="22"/>
          <w:szCs w:val="22"/>
        </w:rPr>
        <w:t>Sejmiku Województw</w:t>
      </w:r>
      <w:r w:rsidR="00560A93" w:rsidRPr="000B6FE4">
        <w:rPr>
          <w:bCs/>
          <w:color w:val="auto"/>
          <w:sz w:val="22"/>
          <w:szCs w:val="22"/>
        </w:rPr>
        <w:t xml:space="preserve">a Podkarpackiego z dnia  </w:t>
      </w:r>
      <w:r w:rsidR="000B6FE4" w:rsidRPr="000B6FE4">
        <w:rPr>
          <w:bCs/>
          <w:color w:val="auto"/>
          <w:sz w:val="22"/>
          <w:szCs w:val="22"/>
        </w:rPr>
        <w:t>28</w:t>
      </w:r>
      <w:r w:rsidR="00821B10" w:rsidRPr="000B6FE4">
        <w:rPr>
          <w:bCs/>
          <w:color w:val="auto"/>
          <w:sz w:val="22"/>
          <w:szCs w:val="22"/>
        </w:rPr>
        <w:t xml:space="preserve"> </w:t>
      </w:r>
      <w:r w:rsidR="000B6FE4" w:rsidRPr="000B6FE4">
        <w:rPr>
          <w:bCs/>
          <w:color w:val="auto"/>
          <w:sz w:val="22"/>
          <w:szCs w:val="22"/>
        </w:rPr>
        <w:t>grudnia</w:t>
      </w:r>
      <w:r w:rsidR="00560A93" w:rsidRPr="000B6FE4">
        <w:rPr>
          <w:bCs/>
          <w:color w:val="auto"/>
          <w:sz w:val="22"/>
          <w:szCs w:val="22"/>
        </w:rPr>
        <w:t xml:space="preserve"> 202</w:t>
      </w:r>
      <w:r w:rsidR="000B6FE4" w:rsidRPr="000B6FE4">
        <w:rPr>
          <w:bCs/>
          <w:color w:val="auto"/>
          <w:sz w:val="22"/>
          <w:szCs w:val="22"/>
        </w:rPr>
        <w:t>2</w:t>
      </w:r>
      <w:r w:rsidR="00D2444E" w:rsidRPr="000B6FE4">
        <w:rPr>
          <w:bCs/>
          <w:color w:val="auto"/>
          <w:sz w:val="22"/>
          <w:szCs w:val="22"/>
        </w:rPr>
        <w:t xml:space="preserve"> r. </w:t>
      </w:r>
      <w:r w:rsidR="00D2444E" w:rsidRPr="000B6FE4">
        <w:rPr>
          <w:color w:val="auto"/>
          <w:sz w:val="22"/>
          <w:szCs w:val="22"/>
        </w:rPr>
        <w:t>w sprawie budżetu Wo</w:t>
      </w:r>
      <w:r w:rsidR="00821B10" w:rsidRPr="000B6FE4">
        <w:rPr>
          <w:color w:val="auto"/>
          <w:sz w:val="22"/>
          <w:szCs w:val="22"/>
        </w:rPr>
        <w:t xml:space="preserve">jewództwa </w:t>
      </w:r>
      <w:r w:rsidR="00285CCF" w:rsidRPr="000B6FE4">
        <w:rPr>
          <w:color w:val="auto"/>
          <w:sz w:val="22"/>
          <w:szCs w:val="22"/>
        </w:rPr>
        <w:t>Podkarpackiego na 20</w:t>
      </w:r>
      <w:r w:rsidR="00D2642A" w:rsidRPr="000B6FE4">
        <w:rPr>
          <w:color w:val="auto"/>
          <w:sz w:val="22"/>
          <w:szCs w:val="22"/>
        </w:rPr>
        <w:t>2</w:t>
      </w:r>
      <w:r w:rsidR="000B6FE4" w:rsidRPr="000B6FE4">
        <w:rPr>
          <w:color w:val="auto"/>
          <w:sz w:val="22"/>
          <w:szCs w:val="22"/>
        </w:rPr>
        <w:t>3</w:t>
      </w:r>
      <w:r w:rsidR="00D2444E" w:rsidRPr="000B6FE4">
        <w:rPr>
          <w:color w:val="auto"/>
          <w:sz w:val="22"/>
          <w:szCs w:val="22"/>
        </w:rPr>
        <w:t xml:space="preserve"> r. </w:t>
      </w:r>
      <w:r w:rsidR="00F41561" w:rsidRPr="007E707E">
        <w:rPr>
          <w:color w:val="auto"/>
          <w:sz w:val="22"/>
          <w:szCs w:val="22"/>
        </w:rPr>
        <w:t>oraz Uchwał</w:t>
      </w:r>
      <w:r w:rsidR="00D2642A" w:rsidRPr="007E707E">
        <w:rPr>
          <w:color w:val="auto"/>
          <w:sz w:val="22"/>
          <w:szCs w:val="22"/>
        </w:rPr>
        <w:t xml:space="preserve"> </w:t>
      </w:r>
      <w:r w:rsidR="00D64E5F" w:rsidRPr="007E707E">
        <w:rPr>
          <w:color w:val="auto"/>
          <w:sz w:val="22"/>
          <w:szCs w:val="22"/>
        </w:rPr>
        <w:t xml:space="preserve">Zarządu </w:t>
      </w:r>
      <w:r w:rsidR="00821B10" w:rsidRPr="007E707E">
        <w:rPr>
          <w:color w:val="auto"/>
          <w:sz w:val="22"/>
          <w:szCs w:val="22"/>
        </w:rPr>
        <w:t>Województwa Podkarpackiego</w:t>
      </w:r>
      <w:r w:rsidR="00E348ED" w:rsidRPr="007E707E">
        <w:rPr>
          <w:color w:val="auto"/>
          <w:sz w:val="22"/>
          <w:szCs w:val="22"/>
        </w:rPr>
        <w:t xml:space="preserve"> </w:t>
      </w:r>
      <w:r w:rsidR="00D64E5F" w:rsidRPr="007E707E">
        <w:rPr>
          <w:color w:val="auto"/>
          <w:sz w:val="22"/>
          <w:szCs w:val="22"/>
        </w:rPr>
        <w:t>w sprawie zmian do</w:t>
      </w:r>
      <w:r w:rsidR="00871399" w:rsidRPr="007E707E">
        <w:rPr>
          <w:color w:val="auto"/>
          <w:sz w:val="22"/>
          <w:szCs w:val="22"/>
        </w:rPr>
        <w:t xml:space="preserve"> budżetu przyjęt</w:t>
      </w:r>
      <w:r w:rsidR="00D2642A" w:rsidRPr="007E707E">
        <w:rPr>
          <w:color w:val="auto"/>
          <w:sz w:val="22"/>
          <w:szCs w:val="22"/>
        </w:rPr>
        <w:t>ych</w:t>
      </w:r>
      <w:r w:rsidR="00871399" w:rsidRPr="007E707E">
        <w:rPr>
          <w:color w:val="auto"/>
          <w:sz w:val="22"/>
          <w:szCs w:val="22"/>
        </w:rPr>
        <w:t xml:space="preserve"> </w:t>
      </w:r>
      <w:r w:rsidR="00E000DB" w:rsidRPr="007E707E">
        <w:rPr>
          <w:color w:val="auto"/>
          <w:sz w:val="22"/>
          <w:szCs w:val="22"/>
        </w:rPr>
        <w:t xml:space="preserve">do </w:t>
      </w:r>
      <w:r w:rsidR="00616E77">
        <w:rPr>
          <w:color w:val="auto"/>
          <w:sz w:val="22"/>
          <w:szCs w:val="22"/>
        </w:rPr>
        <w:t>10. października</w:t>
      </w:r>
      <w:r w:rsidR="00634209" w:rsidRPr="006D4852">
        <w:rPr>
          <w:color w:val="auto"/>
          <w:sz w:val="22"/>
          <w:szCs w:val="22"/>
        </w:rPr>
        <w:t xml:space="preserve"> </w:t>
      </w:r>
      <w:r w:rsidR="00560A93" w:rsidRPr="006D4852">
        <w:rPr>
          <w:color w:val="auto"/>
          <w:sz w:val="22"/>
          <w:szCs w:val="22"/>
        </w:rPr>
        <w:t>202</w:t>
      </w:r>
      <w:r w:rsidR="003E6253" w:rsidRPr="006D4852">
        <w:rPr>
          <w:color w:val="auto"/>
          <w:sz w:val="22"/>
          <w:szCs w:val="22"/>
        </w:rPr>
        <w:t>3</w:t>
      </w:r>
      <w:r w:rsidR="007D1338" w:rsidRPr="006D4852">
        <w:rPr>
          <w:color w:val="auto"/>
          <w:sz w:val="22"/>
          <w:szCs w:val="22"/>
        </w:rPr>
        <w:t xml:space="preserve"> r</w:t>
      </w:r>
      <w:r w:rsidR="00194C89" w:rsidRPr="006D4852">
        <w:rPr>
          <w:color w:val="auto"/>
          <w:sz w:val="22"/>
          <w:szCs w:val="22"/>
        </w:rPr>
        <w:t>.</w:t>
      </w:r>
    </w:p>
    <w:p w14:paraId="0DE6AE35" w14:textId="77777777" w:rsidR="008B757D" w:rsidRPr="00B1196B" w:rsidRDefault="008B757D" w:rsidP="00563AD6">
      <w:pPr>
        <w:pStyle w:val="Tekstpodstawowy2"/>
        <w:tabs>
          <w:tab w:val="left" w:pos="2977"/>
        </w:tabs>
        <w:jc w:val="center"/>
        <w:rPr>
          <w:sz w:val="22"/>
          <w:szCs w:val="22"/>
        </w:rPr>
      </w:pPr>
      <w:r w:rsidRPr="00B1196B">
        <w:rPr>
          <w:sz w:val="22"/>
          <w:szCs w:val="22"/>
        </w:rPr>
        <w:t>§ 2</w:t>
      </w:r>
    </w:p>
    <w:p w14:paraId="65B5D5C8" w14:textId="77777777" w:rsidR="00563AD6" w:rsidRPr="00B1196B" w:rsidRDefault="00563AD6" w:rsidP="00563AD6">
      <w:pPr>
        <w:pStyle w:val="Tekstpodstawowy2"/>
        <w:tabs>
          <w:tab w:val="left" w:pos="2977"/>
        </w:tabs>
        <w:jc w:val="center"/>
        <w:rPr>
          <w:sz w:val="22"/>
          <w:szCs w:val="22"/>
        </w:rPr>
      </w:pPr>
    </w:p>
    <w:p w14:paraId="0BD75225" w14:textId="77777777" w:rsidR="008B757D" w:rsidRPr="00B1196B" w:rsidRDefault="008B757D" w:rsidP="008B757D">
      <w:pPr>
        <w:pStyle w:val="Tekstpodstawowy3"/>
        <w:spacing w:line="240" w:lineRule="auto"/>
        <w:rPr>
          <w:sz w:val="22"/>
          <w:szCs w:val="22"/>
        </w:rPr>
      </w:pPr>
      <w:r w:rsidRPr="00B1196B">
        <w:rPr>
          <w:sz w:val="22"/>
          <w:szCs w:val="22"/>
        </w:rPr>
        <w:t xml:space="preserve">Podział środków na poszczególne zadania określony został w załączniku </w:t>
      </w:r>
      <w:r w:rsidRPr="00B1196B">
        <w:rPr>
          <w:sz w:val="22"/>
          <w:szCs w:val="22"/>
        </w:rPr>
        <w:br/>
        <w:t>do uchwały.</w:t>
      </w:r>
    </w:p>
    <w:p w14:paraId="5E770BEA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  <w:lang w:eastAsia="pl-PL"/>
        </w:rPr>
      </w:pPr>
      <w:r w:rsidRPr="00B1196B">
        <w:rPr>
          <w:color w:val="auto"/>
          <w:sz w:val="22"/>
          <w:szCs w:val="22"/>
          <w:lang w:eastAsia="pl-PL"/>
        </w:rPr>
        <w:t>§ 3</w:t>
      </w:r>
    </w:p>
    <w:p w14:paraId="1810EBDF" w14:textId="77777777" w:rsidR="00563AD6" w:rsidRPr="00B1196B" w:rsidRDefault="00563AD6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</w:p>
    <w:p w14:paraId="5C359803" w14:textId="77777777" w:rsidR="008B757D" w:rsidRPr="00B1196B" w:rsidRDefault="008B757D" w:rsidP="008B757D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B1196B">
        <w:rPr>
          <w:color w:val="auto"/>
          <w:sz w:val="22"/>
          <w:szCs w:val="22"/>
          <w:lang w:eastAsia="pl-PL"/>
        </w:rPr>
        <w:t>Wykonanie powyższej uchwały powierza się Dyrektorowi Regionalnego Ośrodka Polityki Społecznej w Rzeszowie.</w:t>
      </w:r>
    </w:p>
    <w:p w14:paraId="0F15884E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color w:val="auto"/>
          <w:sz w:val="22"/>
          <w:szCs w:val="22"/>
          <w:lang w:eastAsia="pl-PL"/>
        </w:rPr>
        <w:t>§ 4</w:t>
      </w:r>
    </w:p>
    <w:p w14:paraId="074BA7B6" w14:textId="77777777" w:rsidR="008B757D" w:rsidRDefault="008B757D" w:rsidP="008B757D">
      <w:pPr>
        <w:pStyle w:val="Tekstpodstawowy2"/>
        <w:jc w:val="left"/>
        <w:rPr>
          <w:sz w:val="22"/>
          <w:szCs w:val="22"/>
        </w:rPr>
      </w:pPr>
      <w:r w:rsidRPr="00B1196B">
        <w:rPr>
          <w:sz w:val="22"/>
          <w:szCs w:val="22"/>
        </w:rPr>
        <w:t>Uchwała wchodzi w życie z dniem podjęci</w:t>
      </w:r>
      <w:r w:rsidR="00EB72AA">
        <w:rPr>
          <w:sz w:val="22"/>
          <w:szCs w:val="22"/>
        </w:rPr>
        <w:t>a.</w:t>
      </w:r>
    </w:p>
    <w:p w14:paraId="16D43B6F" w14:textId="77777777" w:rsidR="00B718FA" w:rsidRDefault="00B718FA" w:rsidP="008B757D">
      <w:pPr>
        <w:pStyle w:val="Tekstpodstawowy2"/>
        <w:jc w:val="left"/>
        <w:rPr>
          <w:sz w:val="22"/>
          <w:szCs w:val="22"/>
        </w:rPr>
      </w:pPr>
    </w:p>
    <w:p w14:paraId="2A15C729" w14:textId="77777777" w:rsidR="00B718FA" w:rsidRPr="00012720" w:rsidRDefault="00B718FA" w:rsidP="00B718FA">
      <w:pPr>
        <w:rPr>
          <w:rFonts w:eastAsia="Calibri"/>
          <w:sz w:val="23"/>
          <w:szCs w:val="23"/>
        </w:rPr>
      </w:pPr>
      <w:r w:rsidRPr="00012720">
        <w:rPr>
          <w:rFonts w:eastAsia="Calibri"/>
          <w:i/>
          <w:iCs/>
          <w:sz w:val="23"/>
          <w:szCs w:val="23"/>
        </w:rPr>
        <w:t xml:space="preserve">Podpisała: </w:t>
      </w:r>
    </w:p>
    <w:p w14:paraId="20862B3D" w14:textId="77777777" w:rsidR="00B718FA" w:rsidRPr="00012720" w:rsidRDefault="00B718FA" w:rsidP="00B718FA">
      <w:pPr>
        <w:rPr>
          <w:rFonts w:eastAsiaTheme="minorEastAsia"/>
          <w:color w:val="auto"/>
          <w:sz w:val="22"/>
        </w:rPr>
      </w:pPr>
      <w:r w:rsidRPr="00012720">
        <w:rPr>
          <w:rFonts w:eastAsia="Calibri"/>
          <w:i/>
          <w:iCs/>
          <w:sz w:val="23"/>
          <w:szCs w:val="23"/>
        </w:rPr>
        <w:t>Ewa Draus – Wicemarszałek Województwa Podkarpackiego</w:t>
      </w:r>
    </w:p>
    <w:p w14:paraId="73715DCF" w14:textId="77777777" w:rsidR="00B718FA" w:rsidRDefault="00B718FA" w:rsidP="008B757D">
      <w:pPr>
        <w:pStyle w:val="Tekstpodstawowy2"/>
        <w:jc w:val="left"/>
        <w:rPr>
          <w:sz w:val="22"/>
          <w:szCs w:val="22"/>
        </w:rPr>
      </w:pPr>
    </w:p>
    <w:p w14:paraId="3C468E5F" w14:textId="77777777" w:rsidR="00B718FA" w:rsidRDefault="00B718FA" w:rsidP="008B757D">
      <w:pPr>
        <w:pStyle w:val="Tekstpodstawowy2"/>
        <w:jc w:val="left"/>
        <w:rPr>
          <w:sz w:val="22"/>
          <w:szCs w:val="22"/>
        </w:rPr>
      </w:pPr>
    </w:p>
    <w:p w14:paraId="481ACA50" w14:textId="3476E7DE" w:rsidR="00B718FA" w:rsidRPr="00B1196B" w:rsidRDefault="00B718FA" w:rsidP="008B757D">
      <w:pPr>
        <w:pStyle w:val="Tekstpodstawowy2"/>
        <w:jc w:val="left"/>
        <w:rPr>
          <w:sz w:val="22"/>
          <w:szCs w:val="22"/>
        </w:rPr>
        <w:sectPr w:rsidR="00B718FA" w:rsidRPr="00B1196B">
          <w:pgSz w:w="11906" w:h="16838"/>
          <w:pgMar w:top="1021" w:right="1361" w:bottom="1134" w:left="1418" w:header="0" w:footer="0" w:gutter="0"/>
          <w:cols w:space="708"/>
          <w:formProt w:val="0"/>
          <w:docGrid w:linePitch="240" w:charSpace="-6145"/>
        </w:sectPr>
      </w:pPr>
    </w:p>
    <w:p w14:paraId="0B9FFAF8" w14:textId="703BA2E2" w:rsidR="00831B7D" w:rsidRDefault="00831B7D" w:rsidP="001E569D">
      <w:pPr>
        <w:jc w:val="both"/>
        <w:rPr>
          <w:color w:val="auto"/>
          <w:sz w:val="22"/>
          <w:szCs w:val="22"/>
          <w:lang w:eastAsia="pl-PL"/>
        </w:rPr>
      </w:pPr>
    </w:p>
    <w:p w14:paraId="7973E7BD" w14:textId="53B2B6C1" w:rsidR="00AB2E95" w:rsidRPr="00AB2E95" w:rsidRDefault="00AB2E95" w:rsidP="00AB2E95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bookmarkStart w:id="0" w:name="_Hlk97711470"/>
      <w:r w:rsidRPr="00AB2E95">
        <w:rPr>
          <w:bCs/>
          <w:color w:val="auto"/>
          <w:lang w:eastAsia="pl-PL"/>
        </w:rPr>
        <w:t>Załącznik do Uchwały Nr 5</w:t>
      </w:r>
      <w:r>
        <w:rPr>
          <w:bCs/>
          <w:color w:val="auto"/>
          <w:lang w:eastAsia="pl-PL"/>
        </w:rPr>
        <w:t>30</w:t>
      </w:r>
      <w:r w:rsidRPr="00AB2E95">
        <w:rPr>
          <w:bCs/>
          <w:color w:val="auto"/>
          <w:lang w:eastAsia="pl-PL"/>
        </w:rPr>
        <w:t>/</w:t>
      </w:r>
      <w:r w:rsidR="004B3B3F">
        <w:rPr>
          <w:bCs/>
          <w:color w:val="auto"/>
          <w:lang w:eastAsia="pl-PL"/>
        </w:rPr>
        <w:t>11172</w:t>
      </w:r>
      <w:r w:rsidRPr="00AB2E95">
        <w:rPr>
          <w:bCs/>
          <w:color w:val="auto"/>
          <w:lang w:eastAsia="pl-PL"/>
        </w:rPr>
        <w:t>/23</w:t>
      </w:r>
    </w:p>
    <w:p w14:paraId="6E8E2F2D" w14:textId="77777777" w:rsidR="00AB2E95" w:rsidRPr="00AB2E95" w:rsidRDefault="00AB2E95" w:rsidP="00AB2E95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AB2E95">
        <w:rPr>
          <w:bCs/>
          <w:color w:val="auto"/>
          <w:lang w:eastAsia="pl-PL"/>
        </w:rPr>
        <w:t>Zarządu Województwa Podkarpackiego</w:t>
      </w:r>
    </w:p>
    <w:p w14:paraId="5FB4B261" w14:textId="77777777" w:rsidR="00AB2E95" w:rsidRPr="00AB2E95" w:rsidRDefault="00AB2E95" w:rsidP="00AB2E95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AB2E95">
        <w:rPr>
          <w:bCs/>
          <w:color w:val="auto"/>
          <w:lang w:eastAsia="pl-PL"/>
        </w:rPr>
        <w:t>w Rzeszowie</w:t>
      </w:r>
    </w:p>
    <w:p w14:paraId="322C15C5" w14:textId="767D4F93" w:rsidR="00AB2E95" w:rsidRPr="00AB2E95" w:rsidRDefault="00AB2E95" w:rsidP="00AB2E95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AB2E95">
        <w:rPr>
          <w:bCs/>
          <w:color w:val="auto"/>
          <w:lang w:eastAsia="pl-PL"/>
        </w:rPr>
        <w:t xml:space="preserve">z dnia </w:t>
      </w:r>
      <w:r>
        <w:rPr>
          <w:bCs/>
          <w:color w:val="auto"/>
          <w:lang w:eastAsia="pl-PL"/>
        </w:rPr>
        <w:t xml:space="preserve">9 października </w:t>
      </w:r>
      <w:r w:rsidRPr="00AB2E95">
        <w:rPr>
          <w:rFonts w:cs="Times New Roman"/>
          <w:color w:val="auto"/>
          <w:lang w:eastAsia="pl-PL"/>
        </w:rPr>
        <w:t xml:space="preserve">2023 </w:t>
      </w:r>
      <w:r w:rsidRPr="00AB2E95">
        <w:rPr>
          <w:bCs/>
          <w:color w:val="auto"/>
          <w:lang w:eastAsia="pl-PL"/>
        </w:rPr>
        <w:t>r.</w:t>
      </w:r>
    </w:p>
    <w:bookmarkEnd w:id="0"/>
    <w:p w14:paraId="7BDE7178" w14:textId="77777777" w:rsidR="00831B7D" w:rsidRPr="008F619C" w:rsidRDefault="00831B7D" w:rsidP="00831B7D">
      <w:pPr>
        <w:widowControl/>
        <w:suppressAutoHyphens w:val="0"/>
        <w:rPr>
          <w:b/>
          <w:bCs/>
          <w:color w:val="000000" w:themeColor="text1"/>
          <w:sz w:val="22"/>
          <w:szCs w:val="22"/>
          <w:lang w:eastAsia="pl-PL"/>
        </w:rPr>
      </w:pPr>
    </w:p>
    <w:p w14:paraId="0A7E0924" w14:textId="77777777" w:rsidR="00C022F1" w:rsidRDefault="00C022F1" w:rsidP="00831B7D">
      <w:pPr>
        <w:widowControl/>
        <w:suppressAutoHyphens w:val="0"/>
        <w:jc w:val="center"/>
        <w:rPr>
          <w:b/>
          <w:bCs/>
          <w:color w:val="000000" w:themeColor="text1"/>
          <w:sz w:val="22"/>
          <w:szCs w:val="22"/>
          <w:lang w:eastAsia="pl-PL"/>
        </w:rPr>
      </w:pPr>
    </w:p>
    <w:p w14:paraId="1FB40B6C" w14:textId="5BFCC0D1" w:rsidR="00831B7D" w:rsidRPr="008F619C" w:rsidRDefault="00831B7D" w:rsidP="00831B7D">
      <w:pPr>
        <w:widowControl/>
        <w:suppressAutoHyphens w:val="0"/>
        <w:jc w:val="center"/>
        <w:rPr>
          <w:color w:val="000000" w:themeColor="text1"/>
          <w:sz w:val="22"/>
          <w:szCs w:val="22"/>
        </w:rPr>
      </w:pPr>
      <w:r w:rsidRPr="008F619C">
        <w:rPr>
          <w:b/>
          <w:bCs/>
          <w:color w:val="000000" w:themeColor="text1"/>
          <w:sz w:val="22"/>
          <w:szCs w:val="22"/>
          <w:lang w:eastAsia="pl-PL"/>
        </w:rPr>
        <w:t>Zakres rzeczowo - finansowy</w:t>
      </w:r>
    </w:p>
    <w:p w14:paraId="5926E767" w14:textId="0DBF7AE9" w:rsidR="00831B7D" w:rsidRPr="008F619C" w:rsidRDefault="00831B7D" w:rsidP="00831B7D">
      <w:pPr>
        <w:widowControl/>
        <w:suppressAutoHyphens w:val="0"/>
        <w:jc w:val="center"/>
        <w:rPr>
          <w:color w:val="000000" w:themeColor="text1"/>
          <w:sz w:val="22"/>
          <w:szCs w:val="22"/>
        </w:rPr>
      </w:pPr>
      <w:r w:rsidRPr="008F619C">
        <w:rPr>
          <w:b/>
          <w:bCs/>
          <w:color w:val="000000" w:themeColor="text1"/>
          <w:sz w:val="22"/>
          <w:szCs w:val="22"/>
          <w:lang w:eastAsia="pl-PL"/>
        </w:rPr>
        <w:t>zadań i wydatków  budżetowych realizowanych przez Regionalny Ośrodek Polityki Społecznej w Rzeszowie w 202</w:t>
      </w:r>
      <w:r w:rsidR="00234088">
        <w:rPr>
          <w:b/>
          <w:bCs/>
          <w:color w:val="000000" w:themeColor="text1"/>
          <w:sz w:val="22"/>
          <w:szCs w:val="22"/>
          <w:lang w:eastAsia="pl-PL"/>
        </w:rPr>
        <w:t>3</w:t>
      </w:r>
      <w:r w:rsidRPr="008F619C">
        <w:rPr>
          <w:b/>
          <w:bCs/>
          <w:color w:val="000000" w:themeColor="text1"/>
          <w:sz w:val="22"/>
          <w:szCs w:val="22"/>
          <w:lang w:eastAsia="pl-PL"/>
        </w:rPr>
        <w:t xml:space="preserve"> r. </w:t>
      </w:r>
    </w:p>
    <w:p w14:paraId="44884AF6" w14:textId="77777777" w:rsidR="00831B7D" w:rsidRPr="008F619C" w:rsidRDefault="00831B7D" w:rsidP="00831B7D">
      <w:pPr>
        <w:widowControl/>
        <w:suppressAutoHyphens w:val="0"/>
        <w:rPr>
          <w:b/>
          <w:bCs/>
          <w:color w:val="000000" w:themeColor="text1"/>
          <w:sz w:val="22"/>
          <w:szCs w:val="22"/>
          <w:lang w:eastAsia="pl-PL"/>
        </w:rPr>
      </w:pPr>
    </w:p>
    <w:p w14:paraId="3BB09277" w14:textId="77777777" w:rsidR="00831B7D" w:rsidRPr="00935BD6" w:rsidRDefault="00831B7D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7FEFA390" w14:textId="7F6E15F3" w:rsidR="00831B7D" w:rsidRDefault="00831B7D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35BD6">
        <w:rPr>
          <w:b/>
          <w:bCs/>
          <w:color w:val="auto"/>
          <w:sz w:val="22"/>
          <w:szCs w:val="22"/>
          <w:lang w:eastAsia="pl-PL"/>
        </w:rPr>
        <w:t>Dział 7</w:t>
      </w:r>
      <w:r w:rsidR="00935BD6" w:rsidRPr="00935BD6">
        <w:rPr>
          <w:b/>
          <w:bCs/>
          <w:color w:val="auto"/>
          <w:sz w:val="22"/>
          <w:szCs w:val="22"/>
          <w:lang w:eastAsia="pl-PL"/>
        </w:rPr>
        <w:t>0</w:t>
      </w:r>
      <w:r w:rsidRPr="00935BD6">
        <w:rPr>
          <w:b/>
          <w:bCs/>
          <w:color w:val="auto"/>
          <w:sz w:val="22"/>
          <w:szCs w:val="22"/>
          <w:lang w:eastAsia="pl-PL"/>
        </w:rPr>
        <w:t xml:space="preserve">0 – </w:t>
      </w:r>
      <w:r w:rsidR="00935BD6" w:rsidRPr="00935BD6">
        <w:rPr>
          <w:b/>
          <w:bCs/>
          <w:color w:val="auto"/>
          <w:sz w:val="22"/>
          <w:szCs w:val="22"/>
          <w:lang w:eastAsia="pl-PL"/>
        </w:rPr>
        <w:t>GOSPODARKA MIESZKANIOWA</w:t>
      </w:r>
    </w:p>
    <w:p w14:paraId="3D4CF7ED" w14:textId="77777777" w:rsidR="006B6521" w:rsidRPr="00935BD6" w:rsidRDefault="006B6521" w:rsidP="00831B7D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2762BE54" w14:textId="023A27AA" w:rsidR="00831B7D" w:rsidRPr="00935BD6" w:rsidRDefault="00831B7D" w:rsidP="00831B7D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7</w:t>
      </w:r>
      <w:r w:rsidR="00935BD6"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0</w:t>
      </w: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0</w:t>
      </w:r>
      <w:r w:rsidR="00935BD6"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0</w:t>
      </w: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5 – </w:t>
      </w:r>
      <w:r w:rsidR="00935BD6"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Gospodarka gruntami i nieruchomościami</w:t>
      </w: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</w:p>
    <w:p w14:paraId="122C6F77" w14:textId="77777777" w:rsidR="00831B7D" w:rsidRPr="00E377FC" w:rsidRDefault="00831B7D" w:rsidP="00831B7D">
      <w:pPr>
        <w:widowControl/>
        <w:shd w:val="clear" w:color="auto" w:fill="FFFFFF"/>
        <w:suppressAutoHyphens w:val="0"/>
        <w:jc w:val="both"/>
        <w:rPr>
          <w:b/>
          <w:bCs/>
          <w:color w:val="FF0000"/>
          <w:sz w:val="22"/>
          <w:szCs w:val="22"/>
          <w:shd w:val="clear" w:color="auto" w:fill="FFFFFF"/>
          <w:lang w:eastAsia="pl-PL"/>
        </w:rPr>
      </w:pPr>
    </w:p>
    <w:p w14:paraId="61B59B61" w14:textId="048AAF2A" w:rsidR="00831B7D" w:rsidRPr="00F85212" w:rsidRDefault="00AC6B24" w:rsidP="00831B7D">
      <w:pPr>
        <w:jc w:val="both"/>
        <w:rPr>
          <w:color w:val="FF0000"/>
          <w:sz w:val="22"/>
          <w:szCs w:val="22"/>
        </w:rPr>
      </w:pP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Wydatki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związane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 realizacją Uchwały nr XLVII/780/22 Sejmiku Województwa Podkarpackiego z dnia 28 marca 2022 r. w sprawie pomocy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W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ojewództwa 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P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odkarpackiego obywatelom Ukrainy w związku z konfliktem zbrojnym na terytorium tego państwa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.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</w:p>
    <w:p w14:paraId="016EFDDF" w14:textId="7DA27202" w:rsidR="00787317" w:rsidRDefault="005405F6" w:rsidP="00985331">
      <w:pPr>
        <w:shd w:val="clear" w:color="auto" w:fill="FFFFFF"/>
        <w:jc w:val="both"/>
        <w:rPr>
          <w:bCs/>
          <w:color w:val="auto"/>
          <w:sz w:val="22"/>
          <w:szCs w:val="22"/>
          <w:shd w:val="clear" w:color="auto" w:fill="FFFFFF"/>
          <w:lang w:eastAsia="pl-PL"/>
        </w:rPr>
      </w:pPr>
      <w:r w:rsidRPr="00F8521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1. </w:t>
      </w:r>
      <w:r w:rsidR="00831B7D" w:rsidRPr="00F8521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Wydatki bieżące w kwocie </w:t>
      </w:r>
      <w:r w:rsidRPr="00F85212">
        <w:rPr>
          <w:b/>
          <w:color w:val="auto"/>
          <w:sz w:val="22"/>
          <w:szCs w:val="22"/>
          <w:shd w:val="clear" w:color="auto" w:fill="FFFFFF"/>
          <w:lang w:eastAsia="pl-PL"/>
        </w:rPr>
        <w:t>251 000</w:t>
      </w:r>
      <w:r w:rsidR="00831B7D" w:rsidRPr="00F8521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="00787317" w:rsidRPr="00F85212">
        <w:rPr>
          <w:bCs/>
          <w:color w:val="auto"/>
          <w:sz w:val="22"/>
          <w:szCs w:val="22"/>
        </w:rPr>
        <w:t xml:space="preserve">§ 4370 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zaplanowano na utrzymanie lokali mieszkalnych</w:t>
      </w:r>
      <w:r w:rsidR="00C022F1">
        <w:rPr>
          <w:bCs/>
          <w:color w:val="auto"/>
          <w:sz w:val="22"/>
          <w:szCs w:val="22"/>
          <w:shd w:val="clear" w:color="auto" w:fill="FFFFFF"/>
          <w:lang w:eastAsia="pl-PL"/>
        </w:rPr>
        <w:t>.</w:t>
      </w:r>
    </w:p>
    <w:p w14:paraId="2366A1B2" w14:textId="77777777" w:rsidR="003155E2" w:rsidRPr="00935BD6" w:rsidRDefault="003155E2" w:rsidP="003155E2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3355FF15" w14:textId="77777777" w:rsidR="003155E2" w:rsidRPr="00935BD6" w:rsidRDefault="003155E2" w:rsidP="003155E2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Rozdział 70005 – Gospodarka gruntami i nieruchomościami </w:t>
      </w:r>
    </w:p>
    <w:p w14:paraId="187821D6" w14:textId="77777777" w:rsidR="003155E2" w:rsidRDefault="003155E2" w:rsidP="00985331">
      <w:pPr>
        <w:shd w:val="clear" w:color="auto" w:fill="FFFFFF"/>
        <w:jc w:val="both"/>
        <w:rPr>
          <w:strike/>
          <w:color w:val="auto"/>
          <w:sz w:val="22"/>
          <w:szCs w:val="22"/>
        </w:rPr>
      </w:pPr>
    </w:p>
    <w:p w14:paraId="35B5F94D" w14:textId="4149177C" w:rsidR="00AC524E" w:rsidRPr="00AC524E" w:rsidRDefault="00AC524E" w:rsidP="00AC524E">
      <w:pPr>
        <w:jc w:val="both"/>
        <w:rPr>
          <w:b/>
          <w:bCs/>
          <w:i/>
          <w:iCs/>
          <w:sz w:val="22"/>
          <w:szCs w:val="22"/>
        </w:rPr>
      </w:pP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Wydatki na programy finansowane ze środków 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>Unii Europejskiej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w kwocie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760 326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,-zł,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zaplanowano na realizację projektu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Regionalnego Ośrodka Polityki Społecznej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>w Rzeszowie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pn. </w:t>
      </w:r>
      <w:r w:rsidRPr="007B6662">
        <w:rPr>
          <w:b/>
          <w:bCs/>
          <w:i/>
          <w:iCs/>
        </w:rPr>
        <w:t>“</w:t>
      </w:r>
      <w:r w:rsidRPr="00AC524E">
        <w:rPr>
          <w:b/>
          <w:bCs/>
          <w:i/>
          <w:iCs/>
          <w:sz w:val="22"/>
          <w:szCs w:val="22"/>
        </w:rPr>
        <w:t>Zakup lokali mieszkalnych, ich wykończenie i wyposażenie, niezbędne do prawidłowego funkcjonowania i</w:t>
      </w:r>
      <w:r>
        <w:rPr>
          <w:b/>
          <w:bCs/>
          <w:i/>
          <w:iCs/>
          <w:sz w:val="22"/>
          <w:szCs w:val="22"/>
        </w:rPr>
        <w:t xml:space="preserve"> </w:t>
      </w:r>
      <w:r w:rsidRPr="00AC524E">
        <w:rPr>
          <w:b/>
          <w:bCs/>
          <w:i/>
          <w:iCs/>
          <w:sz w:val="22"/>
          <w:szCs w:val="22"/>
        </w:rPr>
        <w:t>korzystania z infrastruktury objętej wsparciem</w:t>
      </w:r>
      <w:r w:rsidRPr="007B6662">
        <w:rPr>
          <w:b/>
          <w:bCs/>
          <w:i/>
          <w:iCs/>
          <w:color w:val="auto"/>
          <w:sz w:val="22"/>
          <w:szCs w:val="22"/>
        </w:rPr>
        <w:t>”</w:t>
      </w:r>
      <w:r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w ramach </w:t>
      </w:r>
      <w:r w:rsidRPr="00AC524E">
        <w:rPr>
          <w:color w:val="auto"/>
          <w:sz w:val="22"/>
          <w:szCs w:val="22"/>
        </w:rPr>
        <w:t>Regionaln</w:t>
      </w:r>
      <w:r>
        <w:rPr>
          <w:color w:val="auto"/>
          <w:sz w:val="22"/>
          <w:szCs w:val="22"/>
        </w:rPr>
        <w:t>ego</w:t>
      </w:r>
      <w:r w:rsidRPr="00AC524E">
        <w:rPr>
          <w:color w:val="auto"/>
          <w:sz w:val="22"/>
          <w:szCs w:val="22"/>
        </w:rPr>
        <w:t xml:space="preserve"> Program Operacyjn</w:t>
      </w:r>
      <w:r>
        <w:rPr>
          <w:color w:val="auto"/>
          <w:sz w:val="22"/>
          <w:szCs w:val="22"/>
        </w:rPr>
        <w:t>ego</w:t>
      </w:r>
      <w:r w:rsidRPr="00AC524E">
        <w:rPr>
          <w:color w:val="auto"/>
          <w:sz w:val="22"/>
          <w:szCs w:val="22"/>
        </w:rPr>
        <w:t xml:space="preserve"> Województwa Podkarpackiego na lata 2014-2020</w:t>
      </w:r>
      <w:r>
        <w:rPr>
          <w:color w:val="auto"/>
          <w:sz w:val="22"/>
          <w:szCs w:val="22"/>
        </w:rPr>
        <w:t xml:space="preserve">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>- przeznaczono na</w:t>
      </w:r>
      <w:r w:rsidRPr="0016343D">
        <w:rPr>
          <w:bCs/>
          <w:color w:val="auto"/>
          <w:sz w:val="22"/>
          <w:szCs w:val="22"/>
          <w:shd w:val="clear" w:color="auto" w:fill="FFFFFF"/>
        </w:rPr>
        <w:t>:</w:t>
      </w:r>
    </w:p>
    <w:p w14:paraId="56FF92AF" w14:textId="02204033" w:rsidR="00831B7D" w:rsidRPr="00742D8A" w:rsidRDefault="003155E2" w:rsidP="00985331">
      <w:pPr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5405F6" w:rsidRPr="00F85212">
        <w:rPr>
          <w:b/>
          <w:color w:val="auto"/>
          <w:sz w:val="22"/>
          <w:szCs w:val="22"/>
        </w:rPr>
        <w:t xml:space="preserve">. Wydatki majątkowe </w:t>
      </w:r>
      <w:r w:rsidR="005405F6" w:rsidRPr="00F85212">
        <w:rPr>
          <w:b/>
          <w:bCs/>
          <w:color w:val="auto"/>
          <w:sz w:val="22"/>
          <w:szCs w:val="22"/>
        </w:rPr>
        <w:t xml:space="preserve">w kwocie </w:t>
      </w:r>
      <w:r w:rsidR="005405F6" w:rsidRPr="00F85212">
        <w:rPr>
          <w:b/>
          <w:bCs/>
          <w:color w:val="auto"/>
          <w:sz w:val="22"/>
          <w:szCs w:val="22"/>
          <w:lang w:eastAsia="pl-PL"/>
        </w:rPr>
        <w:t xml:space="preserve">760 </w:t>
      </w:r>
      <w:r w:rsidR="009C562D">
        <w:rPr>
          <w:b/>
          <w:bCs/>
          <w:color w:val="auto"/>
          <w:sz w:val="22"/>
          <w:szCs w:val="22"/>
          <w:lang w:eastAsia="pl-PL"/>
        </w:rPr>
        <w:t>326</w:t>
      </w:r>
      <w:r w:rsidR="005405F6" w:rsidRPr="00F85212">
        <w:rPr>
          <w:b/>
          <w:color w:val="auto"/>
          <w:sz w:val="22"/>
          <w:szCs w:val="22"/>
        </w:rPr>
        <w:t>,- zł</w:t>
      </w:r>
      <w:r w:rsidR="00787317" w:rsidRPr="00F85212">
        <w:rPr>
          <w:b/>
          <w:color w:val="auto"/>
          <w:sz w:val="22"/>
          <w:szCs w:val="22"/>
        </w:rPr>
        <w:t>,</w:t>
      </w:r>
      <w:r w:rsidR="00787317" w:rsidRPr="00F85212">
        <w:rPr>
          <w:b/>
          <w:sz w:val="22"/>
          <w:szCs w:val="22"/>
        </w:rPr>
        <w:t xml:space="preserve"> </w:t>
      </w:r>
      <w:r w:rsidR="00787317" w:rsidRPr="00F85212">
        <w:rPr>
          <w:bCs/>
          <w:sz w:val="22"/>
          <w:szCs w:val="22"/>
        </w:rPr>
        <w:t xml:space="preserve">§ </w:t>
      </w:r>
      <w:r w:rsidR="009C562D">
        <w:rPr>
          <w:bCs/>
          <w:sz w:val="22"/>
          <w:szCs w:val="22"/>
        </w:rPr>
        <w:t>6067</w:t>
      </w:r>
      <w:r w:rsidR="005405F6" w:rsidRPr="00F85212">
        <w:rPr>
          <w:bCs/>
          <w:color w:val="auto"/>
          <w:sz w:val="22"/>
          <w:szCs w:val="22"/>
        </w:rPr>
        <w:t xml:space="preserve"> przeznaczone</w:t>
      </w:r>
      <w:r w:rsidR="005405F6" w:rsidRPr="00F85212">
        <w:rPr>
          <w:color w:val="auto"/>
          <w:sz w:val="22"/>
          <w:szCs w:val="22"/>
        </w:rPr>
        <w:t xml:space="preserve"> są na</w:t>
      </w:r>
      <w:r w:rsidR="00742D8A" w:rsidRPr="00F85212">
        <w:rPr>
          <w:color w:val="auto"/>
          <w:sz w:val="22"/>
          <w:szCs w:val="22"/>
        </w:rPr>
        <w:t xml:space="preserve"> </w:t>
      </w:r>
      <w:r w:rsidR="00742D8A" w:rsidRPr="00F85212">
        <w:rPr>
          <w:color w:val="auto"/>
          <w:sz w:val="22"/>
          <w:szCs w:val="22"/>
          <w:shd w:val="clear" w:color="auto" w:fill="FFFFFF"/>
          <w:lang w:eastAsia="pl-PL"/>
        </w:rPr>
        <w:t xml:space="preserve">zakup wyposażenia </w:t>
      </w:r>
      <w:r w:rsidR="00985331" w:rsidRPr="00F85212">
        <w:rPr>
          <w:color w:val="auto"/>
          <w:sz w:val="22"/>
          <w:szCs w:val="22"/>
          <w:shd w:val="clear" w:color="auto" w:fill="FFFFFF"/>
          <w:lang w:eastAsia="pl-PL"/>
        </w:rPr>
        <w:t>lokal</w:t>
      </w:r>
      <w:r w:rsidR="009C562D">
        <w:rPr>
          <w:color w:val="auto"/>
          <w:sz w:val="22"/>
          <w:szCs w:val="22"/>
          <w:shd w:val="clear" w:color="auto" w:fill="FFFFFF"/>
          <w:lang w:eastAsia="pl-PL"/>
        </w:rPr>
        <w:t xml:space="preserve">i oraz </w:t>
      </w:r>
      <w:r w:rsidR="00FD0FC0">
        <w:rPr>
          <w:color w:val="auto"/>
          <w:sz w:val="22"/>
          <w:szCs w:val="22"/>
          <w:shd w:val="clear" w:color="auto" w:fill="FFFFFF"/>
          <w:lang w:eastAsia="pl-PL"/>
        </w:rPr>
        <w:t xml:space="preserve">zakup </w:t>
      </w:r>
      <w:r w:rsidR="009C562D">
        <w:rPr>
          <w:color w:val="auto"/>
          <w:sz w:val="22"/>
          <w:szCs w:val="22"/>
          <w:shd w:val="clear" w:color="auto" w:fill="FFFFFF"/>
          <w:lang w:eastAsia="pl-PL"/>
        </w:rPr>
        <w:t xml:space="preserve">tablic </w:t>
      </w:r>
      <w:proofErr w:type="spellStart"/>
      <w:r w:rsidR="009C562D">
        <w:rPr>
          <w:color w:val="auto"/>
          <w:sz w:val="22"/>
          <w:szCs w:val="22"/>
          <w:shd w:val="clear" w:color="auto" w:fill="FFFFFF"/>
          <w:lang w:eastAsia="pl-PL"/>
        </w:rPr>
        <w:t>informacyjno</w:t>
      </w:r>
      <w:proofErr w:type="spellEnd"/>
      <w:r w:rsidR="009C562D">
        <w:rPr>
          <w:color w:val="auto"/>
          <w:sz w:val="22"/>
          <w:szCs w:val="22"/>
          <w:shd w:val="clear" w:color="auto" w:fill="FFFFFF"/>
          <w:lang w:eastAsia="pl-PL"/>
        </w:rPr>
        <w:t xml:space="preserve"> – promocyjnych.</w:t>
      </w:r>
    </w:p>
    <w:p w14:paraId="63BD4C20" w14:textId="77777777" w:rsidR="00831B7D" w:rsidRPr="00E377FC" w:rsidRDefault="00831B7D" w:rsidP="00831B7D">
      <w:pPr>
        <w:widowControl/>
        <w:suppressAutoHyphens w:val="0"/>
        <w:jc w:val="both"/>
        <w:rPr>
          <w:b/>
          <w:bCs/>
          <w:color w:val="FF0000"/>
          <w:sz w:val="22"/>
          <w:szCs w:val="22"/>
          <w:lang w:eastAsia="pl-PL"/>
        </w:rPr>
      </w:pPr>
    </w:p>
    <w:p w14:paraId="701E5731" w14:textId="04BE2FE5" w:rsidR="00831B7D" w:rsidRDefault="00831B7D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3434E4">
        <w:rPr>
          <w:b/>
          <w:bCs/>
          <w:color w:val="auto"/>
          <w:sz w:val="22"/>
          <w:szCs w:val="22"/>
          <w:lang w:eastAsia="pl-PL"/>
        </w:rPr>
        <w:t>Dział 851 – OCHRONA ZDROWIA</w:t>
      </w:r>
    </w:p>
    <w:p w14:paraId="0F401306" w14:textId="77777777" w:rsidR="0076225E" w:rsidRPr="003434E4" w:rsidRDefault="0076225E" w:rsidP="00831B7D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04AD9498" w14:textId="3C973664" w:rsidR="003434E4" w:rsidRDefault="003434E4" w:rsidP="003434E4">
      <w:pPr>
        <w:widowControl/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3434E4">
        <w:rPr>
          <w:b/>
          <w:bCs/>
          <w:sz w:val="22"/>
          <w:szCs w:val="22"/>
          <w:lang w:eastAsia="pl-PL"/>
        </w:rPr>
        <w:t xml:space="preserve">Rozdział 85153 – Zwalczanie narkomanii  </w:t>
      </w:r>
    </w:p>
    <w:p w14:paraId="100E6183" w14:textId="77777777" w:rsidR="006B6521" w:rsidRPr="003434E4" w:rsidRDefault="006B6521" w:rsidP="003434E4">
      <w:pPr>
        <w:widowControl/>
        <w:suppressAutoHyphens w:val="0"/>
        <w:jc w:val="both"/>
        <w:rPr>
          <w:sz w:val="22"/>
          <w:szCs w:val="22"/>
        </w:rPr>
      </w:pPr>
    </w:p>
    <w:p w14:paraId="21DA0A09" w14:textId="487AAFB9" w:rsidR="00F85212" w:rsidRDefault="003434E4" w:rsidP="003434E4">
      <w:pPr>
        <w:jc w:val="both"/>
        <w:rPr>
          <w:sz w:val="22"/>
          <w:szCs w:val="22"/>
        </w:rPr>
      </w:pPr>
      <w:r w:rsidRPr="003434E4">
        <w:rPr>
          <w:b/>
          <w:bCs/>
          <w:sz w:val="22"/>
          <w:szCs w:val="22"/>
        </w:rPr>
        <w:t>1. Wydatki bieżące w kwocie 150 000,- zł</w:t>
      </w:r>
      <w:r w:rsidRPr="003434E4">
        <w:rPr>
          <w:sz w:val="22"/>
          <w:szCs w:val="22"/>
          <w:lang w:eastAsia="pl-PL"/>
        </w:rPr>
        <w:t xml:space="preserve"> </w:t>
      </w:r>
      <w:r w:rsidRPr="003434E4">
        <w:rPr>
          <w:sz w:val="22"/>
          <w:szCs w:val="22"/>
        </w:rPr>
        <w:t>§ 2360</w:t>
      </w:r>
      <w:r w:rsidR="00096ED7">
        <w:rPr>
          <w:sz w:val="22"/>
          <w:szCs w:val="22"/>
        </w:rPr>
        <w:t xml:space="preserve">, </w:t>
      </w:r>
      <w:r w:rsidRPr="003434E4">
        <w:rPr>
          <w:sz w:val="22"/>
          <w:szCs w:val="22"/>
        </w:rPr>
        <w:t>przeznaczon</w:t>
      </w:r>
      <w:r w:rsidR="00096ED7">
        <w:rPr>
          <w:sz w:val="22"/>
          <w:szCs w:val="22"/>
        </w:rPr>
        <w:t>e</w:t>
      </w:r>
      <w:r w:rsidRPr="003434E4">
        <w:rPr>
          <w:sz w:val="22"/>
          <w:szCs w:val="22"/>
        </w:rPr>
        <w:t xml:space="preserve"> na dotacje celowe </w:t>
      </w:r>
      <w:r w:rsidR="00F85212">
        <w:rPr>
          <w:sz w:val="22"/>
          <w:szCs w:val="22"/>
        </w:rPr>
        <w:t>dla jednostek spoza sektora finansów publicznych na zadania z zakresu przeciwdziałania narkomanii wynikające z</w:t>
      </w:r>
      <w:r w:rsidR="00A77055">
        <w:rPr>
          <w:sz w:val="22"/>
          <w:szCs w:val="22"/>
        </w:rPr>
        <w:t xml:space="preserve"> </w:t>
      </w:r>
      <w:r w:rsidRPr="003434E4">
        <w:rPr>
          <w:sz w:val="22"/>
          <w:szCs w:val="22"/>
        </w:rPr>
        <w:t xml:space="preserve">Wojewódzkiego Programu Profilaktyki i Rozwiązywania Problemów Alkoholowych oraz Przeciwdziałania Narkomanii na lata 2022-2030. </w:t>
      </w:r>
    </w:p>
    <w:p w14:paraId="3CE09A78" w14:textId="6326AA4D" w:rsidR="003434E4" w:rsidRPr="003434E4" w:rsidRDefault="003434E4" w:rsidP="003434E4">
      <w:pPr>
        <w:jc w:val="both"/>
        <w:rPr>
          <w:sz w:val="22"/>
          <w:szCs w:val="22"/>
        </w:rPr>
      </w:pPr>
      <w:r w:rsidRPr="003434E4">
        <w:rPr>
          <w:sz w:val="22"/>
          <w:szCs w:val="22"/>
        </w:rPr>
        <w:t xml:space="preserve">Wydatki finansowane z </w:t>
      </w:r>
      <w:r w:rsidR="00F85212">
        <w:rPr>
          <w:sz w:val="22"/>
          <w:szCs w:val="22"/>
        </w:rPr>
        <w:t>opłat za</w:t>
      </w:r>
      <w:r w:rsidRPr="003434E4">
        <w:rPr>
          <w:sz w:val="22"/>
          <w:szCs w:val="22"/>
        </w:rPr>
        <w:t xml:space="preserve"> wyda</w:t>
      </w:r>
      <w:r w:rsidR="00F85212">
        <w:rPr>
          <w:sz w:val="22"/>
          <w:szCs w:val="22"/>
        </w:rPr>
        <w:t xml:space="preserve">nie </w:t>
      </w:r>
      <w:r w:rsidRPr="003434E4">
        <w:rPr>
          <w:sz w:val="22"/>
          <w:szCs w:val="22"/>
        </w:rPr>
        <w:t>zezwoleń na</w:t>
      </w:r>
      <w:r w:rsidR="00F85212">
        <w:rPr>
          <w:sz w:val="22"/>
          <w:szCs w:val="22"/>
        </w:rPr>
        <w:t xml:space="preserve"> obrót</w:t>
      </w:r>
      <w:r w:rsidRPr="003434E4">
        <w:rPr>
          <w:sz w:val="22"/>
          <w:szCs w:val="22"/>
        </w:rPr>
        <w:t xml:space="preserve"> hurtow</w:t>
      </w:r>
      <w:r w:rsidR="00F85212">
        <w:rPr>
          <w:sz w:val="22"/>
          <w:szCs w:val="22"/>
        </w:rPr>
        <w:t>y</w:t>
      </w:r>
      <w:r w:rsidRPr="003434E4">
        <w:rPr>
          <w:sz w:val="22"/>
          <w:szCs w:val="22"/>
        </w:rPr>
        <w:t xml:space="preserve"> </w:t>
      </w:r>
      <w:r w:rsidR="00F85212">
        <w:rPr>
          <w:sz w:val="22"/>
          <w:szCs w:val="22"/>
        </w:rPr>
        <w:t>napojami alkoholowymi</w:t>
      </w:r>
      <w:r w:rsidRPr="003434E4">
        <w:rPr>
          <w:sz w:val="22"/>
          <w:szCs w:val="22"/>
        </w:rPr>
        <w:t xml:space="preserve">. </w:t>
      </w:r>
    </w:p>
    <w:p w14:paraId="232792C3" w14:textId="77777777" w:rsidR="00831B7D" w:rsidRPr="00E377FC" w:rsidRDefault="00831B7D" w:rsidP="00831B7D">
      <w:pPr>
        <w:pStyle w:val="Akapitzlist"/>
        <w:spacing w:line="240" w:lineRule="auto"/>
        <w:ind w:left="0"/>
        <w:rPr>
          <w:rFonts w:ascii="Arial" w:hAnsi="Arial" w:cs="Arial"/>
          <w:b/>
          <w:bCs/>
          <w:color w:val="FF0000"/>
          <w:lang w:val="pl-PL"/>
        </w:rPr>
      </w:pPr>
    </w:p>
    <w:p w14:paraId="4C36A27F" w14:textId="12BFA780" w:rsidR="00E97DE1" w:rsidRDefault="00E97DE1" w:rsidP="00E97DE1">
      <w:pPr>
        <w:widowControl/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E97DE1">
        <w:rPr>
          <w:b/>
          <w:bCs/>
          <w:sz w:val="22"/>
          <w:szCs w:val="22"/>
          <w:lang w:eastAsia="pl-PL"/>
        </w:rPr>
        <w:t xml:space="preserve">Rozdział 85154 – Przeciwdziałanie alkoholizmowi  </w:t>
      </w:r>
    </w:p>
    <w:p w14:paraId="5D8982DC" w14:textId="77777777" w:rsidR="006B6521" w:rsidRPr="00E97DE1" w:rsidRDefault="006B6521" w:rsidP="00E97DE1">
      <w:pPr>
        <w:widowControl/>
        <w:suppressAutoHyphens w:val="0"/>
        <w:jc w:val="both"/>
        <w:rPr>
          <w:sz w:val="22"/>
          <w:szCs w:val="22"/>
        </w:rPr>
      </w:pPr>
    </w:p>
    <w:p w14:paraId="2BD5DC19" w14:textId="2DF252CE" w:rsidR="00E83C45" w:rsidRDefault="00E83C45" w:rsidP="00E97DE1">
      <w:pPr>
        <w:jc w:val="both"/>
        <w:rPr>
          <w:sz w:val="22"/>
          <w:szCs w:val="22"/>
        </w:rPr>
      </w:pPr>
      <w:r w:rsidRPr="00E97DE1">
        <w:rPr>
          <w:b/>
          <w:bCs/>
          <w:sz w:val="22"/>
          <w:szCs w:val="22"/>
        </w:rPr>
        <w:t xml:space="preserve">1.Wydatki bieżące w kwocie </w:t>
      </w:r>
      <w:r w:rsidR="00EE55BD">
        <w:rPr>
          <w:b/>
          <w:bCs/>
          <w:sz w:val="22"/>
          <w:szCs w:val="22"/>
        </w:rPr>
        <w:t>254 700</w:t>
      </w:r>
      <w:r w:rsidRPr="00E97DE1">
        <w:rPr>
          <w:b/>
          <w:bCs/>
          <w:sz w:val="22"/>
          <w:szCs w:val="22"/>
        </w:rPr>
        <w:t xml:space="preserve">,- zł, </w:t>
      </w:r>
      <w:r w:rsidRPr="00E97DE1">
        <w:rPr>
          <w:sz w:val="22"/>
          <w:szCs w:val="22"/>
          <w:lang w:eastAsia="pl-PL"/>
        </w:rPr>
        <w:t>w tym:</w:t>
      </w:r>
      <w:r w:rsidR="0012382F">
        <w:rPr>
          <w:sz w:val="22"/>
          <w:szCs w:val="22"/>
          <w:lang w:eastAsia="pl-PL"/>
        </w:rPr>
        <w:t xml:space="preserve"> </w:t>
      </w:r>
      <w:r w:rsidR="0012382F" w:rsidRPr="00E97DE1">
        <w:rPr>
          <w:sz w:val="22"/>
          <w:szCs w:val="22"/>
        </w:rPr>
        <w:t>§ 23</w:t>
      </w:r>
      <w:r w:rsidR="0012382F">
        <w:rPr>
          <w:sz w:val="22"/>
          <w:szCs w:val="22"/>
        </w:rPr>
        <w:t>1</w:t>
      </w:r>
      <w:r w:rsidR="0012382F" w:rsidRPr="00E97DE1">
        <w:rPr>
          <w:sz w:val="22"/>
          <w:szCs w:val="22"/>
        </w:rPr>
        <w:t xml:space="preserve">0 – </w:t>
      </w:r>
      <w:r w:rsidR="0012382F">
        <w:rPr>
          <w:sz w:val="22"/>
          <w:szCs w:val="22"/>
        </w:rPr>
        <w:t>3 500</w:t>
      </w:r>
      <w:r w:rsidR="0012382F" w:rsidRPr="00E97DE1">
        <w:rPr>
          <w:sz w:val="22"/>
          <w:szCs w:val="22"/>
        </w:rPr>
        <w:t>,-zł</w:t>
      </w:r>
      <w:r w:rsidR="0012382F">
        <w:rPr>
          <w:sz w:val="22"/>
          <w:szCs w:val="22"/>
          <w:lang w:eastAsia="pl-PL"/>
        </w:rPr>
        <w:t>,</w:t>
      </w:r>
      <w:r w:rsidRPr="00E97DE1">
        <w:rPr>
          <w:sz w:val="22"/>
          <w:szCs w:val="22"/>
          <w:lang w:eastAsia="pl-PL"/>
        </w:rPr>
        <w:t xml:space="preserve"> </w:t>
      </w:r>
      <w:r w:rsidRPr="00E97DE1">
        <w:rPr>
          <w:sz w:val="22"/>
          <w:szCs w:val="22"/>
        </w:rPr>
        <w:t>§ 2360 – 2</w:t>
      </w:r>
      <w:r w:rsidR="0012382F">
        <w:rPr>
          <w:sz w:val="22"/>
          <w:szCs w:val="22"/>
        </w:rPr>
        <w:t>1</w:t>
      </w:r>
      <w:r w:rsidRPr="00E97DE1">
        <w:rPr>
          <w:sz w:val="22"/>
          <w:szCs w:val="22"/>
        </w:rPr>
        <w:t>8 200</w:t>
      </w:r>
      <w:r w:rsidR="0012382F" w:rsidRPr="00E97DE1">
        <w:rPr>
          <w:sz w:val="22"/>
          <w:szCs w:val="22"/>
        </w:rPr>
        <w:t>,-zł</w:t>
      </w:r>
      <w:r w:rsidR="0012382F">
        <w:rPr>
          <w:sz w:val="22"/>
          <w:szCs w:val="22"/>
        </w:rPr>
        <w:t>,</w:t>
      </w:r>
      <w:r w:rsidRPr="00E97DE1">
        <w:rPr>
          <w:sz w:val="22"/>
          <w:szCs w:val="22"/>
          <w:lang w:eastAsia="pl-PL"/>
        </w:rPr>
        <w:t xml:space="preserve"> </w:t>
      </w:r>
      <w:r w:rsidRPr="00E97DE1">
        <w:rPr>
          <w:sz w:val="22"/>
          <w:szCs w:val="22"/>
        </w:rPr>
        <w:t>§ 4190- 27 000,-zł, § 4210- 2 000,- zł, § 4300- 4 000,- zł</w:t>
      </w:r>
      <w:r w:rsidR="00EE55BD">
        <w:rPr>
          <w:sz w:val="22"/>
          <w:szCs w:val="22"/>
        </w:rPr>
        <w:t xml:space="preserve"> </w:t>
      </w:r>
      <w:r w:rsidRPr="00E97DE1">
        <w:rPr>
          <w:sz w:val="22"/>
          <w:szCs w:val="22"/>
        </w:rPr>
        <w:t>zaplanowano na</w:t>
      </w:r>
      <w:r>
        <w:rPr>
          <w:sz w:val="22"/>
          <w:szCs w:val="22"/>
        </w:rPr>
        <w:t xml:space="preserve"> realizację z</w:t>
      </w:r>
      <w:r w:rsidRPr="00E97DE1">
        <w:rPr>
          <w:sz w:val="22"/>
          <w:szCs w:val="22"/>
        </w:rPr>
        <w:t>ada</w:t>
      </w:r>
      <w:r>
        <w:rPr>
          <w:sz w:val="22"/>
          <w:szCs w:val="22"/>
        </w:rPr>
        <w:t>ń</w:t>
      </w:r>
      <w:r w:rsidRPr="00E97D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zakresu przeciwdziałania alkoholizmowi wynikające z</w:t>
      </w:r>
      <w:r w:rsidRPr="00E97DE1">
        <w:rPr>
          <w:sz w:val="22"/>
          <w:szCs w:val="22"/>
        </w:rPr>
        <w:t xml:space="preserve"> Wojewódzkiego Programu Profilaktyki i Rozwiązywania Problemów Alkoholowych oraz Przeciwdziałania Narkomanii na lata 2022-2030</w:t>
      </w:r>
      <w:r>
        <w:rPr>
          <w:sz w:val="22"/>
          <w:szCs w:val="22"/>
        </w:rPr>
        <w:t>, w tym:</w:t>
      </w:r>
    </w:p>
    <w:p w14:paraId="648148C2" w14:textId="27D3E7A1" w:rsidR="00E97DE1" w:rsidRPr="007272ED" w:rsidRDefault="00E83C45" w:rsidP="00E97DE1">
      <w:pPr>
        <w:jc w:val="both"/>
        <w:rPr>
          <w:color w:val="auto"/>
          <w:sz w:val="22"/>
          <w:szCs w:val="22"/>
        </w:rPr>
      </w:pPr>
      <w:r w:rsidRPr="007272ED">
        <w:rPr>
          <w:b/>
          <w:bCs/>
          <w:color w:val="auto"/>
          <w:sz w:val="22"/>
          <w:szCs w:val="22"/>
        </w:rPr>
        <w:t>a.</w:t>
      </w:r>
      <w:r w:rsidRPr="007272ED">
        <w:rPr>
          <w:color w:val="auto"/>
          <w:sz w:val="22"/>
          <w:szCs w:val="22"/>
        </w:rPr>
        <w:t xml:space="preserve"> dotacje celowe dla jednostek  spoza sektora finansów publicznych </w:t>
      </w:r>
      <w:r w:rsidR="00E97DE1" w:rsidRPr="007272ED">
        <w:rPr>
          <w:color w:val="auto"/>
          <w:sz w:val="22"/>
          <w:szCs w:val="22"/>
        </w:rPr>
        <w:t xml:space="preserve">– kwota </w:t>
      </w:r>
      <w:r w:rsidR="0012382F" w:rsidRPr="007272ED">
        <w:rPr>
          <w:bCs/>
          <w:color w:val="auto"/>
          <w:sz w:val="22"/>
          <w:szCs w:val="22"/>
        </w:rPr>
        <w:t>21</w:t>
      </w:r>
      <w:r w:rsidR="00CA02E1">
        <w:rPr>
          <w:bCs/>
          <w:color w:val="auto"/>
          <w:sz w:val="22"/>
          <w:szCs w:val="22"/>
        </w:rPr>
        <w:t>8</w:t>
      </w:r>
      <w:r w:rsidR="0012382F" w:rsidRPr="007272ED">
        <w:rPr>
          <w:bCs/>
          <w:color w:val="auto"/>
          <w:sz w:val="22"/>
          <w:szCs w:val="22"/>
        </w:rPr>
        <w:t xml:space="preserve"> </w:t>
      </w:r>
      <w:r w:rsidR="00CA02E1">
        <w:rPr>
          <w:bCs/>
          <w:color w:val="auto"/>
          <w:sz w:val="22"/>
          <w:szCs w:val="22"/>
        </w:rPr>
        <w:t>2</w:t>
      </w:r>
      <w:r w:rsidR="0012382F" w:rsidRPr="007272ED">
        <w:rPr>
          <w:bCs/>
          <w:color w:val="auto"/>
          <w:sz w:val="22"/>
          <w:szCs w:val="22"/>
        </w:rPr>
        <w:t>00</w:t>
      </w:r>
      <w:r w:rsidR="00E97DE1" w:rsidRPr="007272ED">
        <w:rPr>
          <w:bCs/>
          <w:color w:val="auto"/>
          <w:sz w:val="22"/>
          <w:szCs w:val="22"/>
        </w:rPr>
        <w:t>,- zł</w:t>
      </w:r>
      <w:r w:rsidR="00E97DE1" w:rsidRPr="007272ED">
        <w:rPr>
          <w:color w:val="auto"/>
          <w:sz w:val="22"/>
          <w:szCs w:val="22"/>
        </w:rPr>
        <w:t xml:space="preserve"> (</w:t>
      </w:r>
      <w:r w:rsidR="0012382F" w:rsidRPr="007272ED">
        <w:rPr>
          <w:color w:val="auto"/>
          <w:sz w:val="22"/>
          <w:szCs w:val="22"/>
        </w:rPr>
        <w:t>§ 2360</w:t>
      </w:r>
      <w:r w:rsidR="00E97DE1" w:rsidRPr="007272ED">
        <w:rPr>
          <w:color w:val="auto"/>
          <w:sz w:val="22"/>
          <w:szCs w:val="22"/>
        </w:rPr>
        <w:t>),</w:t>
      </w:r>
    </w:p>
    <w:p w14:paraId="725B9CE7" w14:textId="74C48500" w:rsidR="007272ED" w:rsidRPr="007272ED" w:rsidRDefault="007272ED" w:rsidP="00E97DE1">
      <w:pPr>
        <w:jc w:val="both"/>
        <w:rPr>
          <w:color w:val="auto"/>
          <w:sz w:val="22"/>
          <w:szCs w:val="22"/>
        </w:rPr>
      </w:pPr>
      <w:r w:rsidRPr="007272ED">
        <w:rPr>
          <w:b/>
          <w:bCs/>
          <w:color w:val="auto"/>
          <w:sz w:val="22"/>
          <w:szCs w:val="22"/>
        </w:rPr>
        <w:t>b</w:t>
      </w:r>
      <w:r w:rsidRPr="007272ED">
        <w:rPr>
          <w:color w:val="auto"/>
          <w:sz w:val="22"/>
          <w:szCs w:val="22"/>
        </w:rPr>
        <w:t>. dotacje celowe dla jednostek sektora finansów publicznych – kwota 3 500,- zł. (§ 2310),</w:t>
      </w:r>
    </w:p>
    <w:p w14:paraId="4ED128EC" w14:textId="40276F02" w:rsidR="00E97DE1" w:rsidRDefault="007272ED" w:rsidP="00E97DE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E97DE1" w:rsidRPr="00E97DE1">
        <w:rPr>
          <w:b/>
          <w:bCs/>
          <w:sz w:val="22"/>
          <w:szCs w:val="22"/>
        </w:rPr>
        <w:t>.</w:t>
      </w:r>
      <w:r w:rsidR="00E97DE1" w:rsidRPr="00E97DE1">
        <w:rPr>
          <w:rFonts w:eastAsia="Calibri"/>
          <w:sz w:val="22"/>
          <w:szCs w:val="22"/>
        </w:rPr>
        <w:t xml:space="preserve"> </w:t>
      </w:r>
      <w:r w:rsidR="00E83C45">
        <w:rPr>
          <w:rFonts w:eastAsia="Calibri"/>
          <w:sz w:val="22"/>
          <w:szCs w:val="22"/>
        </w:rPr>
        <w:t>pozostałe wydatki bieżące na zadania z zakresu profilaktyki uzależnień</w:t>
      </w:r>
      <w:r w:rsidR="00E97DE1" w:rsidRPr="00E97DE1">
        <w:rPr>
          <w:rFonts w:eastAsia="Calibri"/>
          <w:sz w:val="22"/>
          <w:szCs w:val="22"/>
        </w:rPr>
        <w:t xml:space="preserve"> realizowane na podstawie porozumień z organami administracji publicznej</w:t>
      </w:r>
      <w:r w:rsidR="00E83C45">
        <w:rPr>
          <w:rFonts w:eastAsia="Calibri"/>
          <w:sz w:val="22"/>
          <w:szCs w:val="22"/>
        </w:rPr>
        <w:t xml:space="preserve"> </w:t>
      </w:r>
      <w:r w:rsidR="00E97DE1" w:rsidRPr="00E97DE1">
        <w:rPr>
          <w:rFonts w:eastAsia="Calibri"/>
          <w:sz w:val="22"/>
          <w:szCs w:val="22"/>
        </w:rPr>
        <w:t xml:space="preserve">tj. z </w:t>
      </w:r>
      <w:r w:rsidR="00031DCE" w:rsidRPr="00E97DE1">
        <w:rPr>
          <w:rFonts w:eastAsia="Calibri"/>
          <w:sz w:val="22"/>
          <w:szCs w:val="22"/>
        </w:rPr>
        <w:t xml:space="preserve">Wojewódzką </w:t>
      </w:r>
      <w:r w:rsidR="00E97DE1" w:rsidRPr="00E97DE1">
        <w:rPr>
          <w:rFonts w:eastAsia="Calibri"/>
          <w:sz w:val="22"/>
          <w:szCs w:val="22"/>
        </w:rPr>
        <w:t xml:space="preserve">Komendą Policji, </w:t>
      </w:r>
      <w:r w:rsidR="00E83C45">
        <w:rPr>
          <w:rFonts w:eastAsia="Calibri"/>
          <w:sz w:val="22"/>
          <w:szCs w:val="22"/>
        </w:rPr>
        <w:t>Państwową</w:t>
      </w:r>
      <w:r w:rsidR="00E95685">
        <w:rPr>
          <w:rFonts w:eastAsia="Calibri"/>
          <w:sz w:val="22"/>
          <w:szCs w:val="22"/>
        </w:rPr>
        <w:t xml:space="preserve"> </w:t>
      </w:r>
      <w:r w:rsidR="00E83C45">
        <w:rPr>
          <w:rFonts w:eastAsia="Calibri"/>
          <w:sz w:val="22"/>
          <w:szCs w:val="22"/>
        </w:rPr>
        <w:t>Inspekcją</w:t>
      </w:r>
      <w:r w:rsidR="00E97DE1" w:rsidRPr="00E97DE1">
        <w:rPr>
          <w:rFonts w:eastAsia="Calibri"/>
          <w:sz w:val="22"/>
          <w:szCs w:val="22"/>
        </w:rPr>
        <w:t xml:space="preserve"> </w:t>
      </w:r>
      <w:r w:rsidR="00E83C45">
        <w:rPr>
          <w:rFonts w:eastAsia="Calibri"/>
          <w:sz w:val="22"/>
          <w:szCs w:val="22"/>
        </w:rPr>
        <w:t>Sanitarną</w:t>
      </w:r>
      <w:r w:rsidR="00E97DE1" w:rsidRPr="00E97DE1">
        <w:rPr>
          <w:rFonts w:eastAsia="Calibri"/>
          <w:sz w:val="22"/>
          <w:szCs w:val="22"/>
        </w:rPr>
        <w:t xml:space="preserve"> </w:t>
      </w:r>
      <w:r w:rsidR="00E97DE1" w:rsidRPr="00E97DE1">
        <w:rPr>
          <w:sz w:val="22"/>
          <w:szCs w:val="22"/>
        </w:rPr>
        <w:t xml:space="preserve">– kwota </w:t>
      </w:r>
      <w:r w:rsidR="00E97DE1" w:rsidRPr="00E97DE1">
        <w:rPr>
          <w:b/>
          <w:sz w:val="22"/>
          <w:szCs w:val="22"/>
        </w:rPr>
        <w:t>33 000,- zł</w:t>
      </w:r>
      <w:r w:rsidR="00E97DE1" w:rsidRPr="00E97DE1">
        <w:rPr>
          <w:sz w:val="22"/>
          <w:szCs w:val="22"/>
        </w:rPr>
        <w:t xml:space="preserve"> (w tym: § 4190- 27 000,- zł; </w:t>
      </w:r>
      <w:r w:rsidR="00031DCE">
        <w:rPr>
          <w:sz w:val="22"/>
          <w:szCs w:val="22"/>
        </w:rPr>
        <w:br/>
      </w:r>
      <w:r w:rsidR="00E97DE1" w:rsidRPr="00E97DE1">
        <w:rPr>
          <w:sz w:val="22"/>
          <w:szCs w:val="22"/>
        </w:rPr>
        <w:t>§ 4210</w:t>
      </w:r>
      <w:r w:rsidR="00DC161D">
        <w:rPr>
          <w:sz w:val="22"/>
          <w:szCs w:val="22"/>
        </w:rPr>
        <w:t xml:space="preserve"> </w:t>
      </w:r>
      <w:r w:rsidR="00E97DE1" w:rsidRPr="00E97DE1">
        <w:rPr>
          <w:sz w:val="22"/>
          <w:szCs w:val="22"/>
        </w:rPr>
        <w:t xml:space="preserve">- 2 000,- zł; § 4300 </w:t>
      </w:r>
      <w:r w:rsidR="00DC161D">
        <w:rPr>
          <w:sz w:val="22"/>
          <w:szCs w:val="22"/>
        </w:rPr>
        <w:t>–</w:t>
      </w:r>
      <w:r w:rsidR="00E97DE1" w:rsidRPr="00E97DE1">
        <w:rPr>
          <w:sz w:val="22"/>
          <w:szCs w:val="22"/>
        </w:rPr>
        <w:t xml:space="preserve"> 4</w:t>
      </w:r>
      <w:r w:rsidR="00DC161D">
        <w:rPr>
          <w:sz w:val="22"/>
          <w:szCs w:val="22"/>
        </w:rPr>
        <w:t xml:space="preserve"> </w:t>
      </w:r>
      <w:r w:rsidR="00E97DE1" w:rsidRPr="00E97DE1">
        <w:rPr>
          <w:sz w:val="22"/>
          <w:szCs w:val="22"/>
        </w:rPr>
        <w:t>000,-</w:t>
      </w:r>
      <w:r w:rsidR="009C12E4">
        <w:rPr>
          <w:sz w:val="22"/>
          <w:szCs w:val="22"/>
        </w:rPr>
        <w:t xml:space="preserve"> zł</w:t>
      </w:r>
      <w:r w:rsidR="00E97DE1" w:rsidRPr="00E97DE1">
        <w:rPr>
          <w:sz w:val="22"/>
          <w:szCs w:val="22"/>
        </w:rPr>
        <w:t>).</w:t>
      </w:r>
    </w:p>
    <w:p w14:paraId="37296F25" w14:textId="0AA5C32B" w:rsidR="0012382F" w:rsidRDefault="0012382F" w:rsidP="0012382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E97DE1">
        <w:rPr>
          <w:b/>
          <w:bCs/>
          <w:sz w:val="22"/>
          <w:szCs w:val="22"/>
        </w:rPr>
        <w:t xml:space="preserve">.Wydatki </w:t>
      </w:r>
      <w:r>
        <w:rPr>
          <w:b/>
          <w:bCs/>
          <w:sz w:val="22"/>
          <w:szCs w:val="22"/>
        </w:rPr>
        <w:t>majątkowe</w:t>
      </w:r>
      <w:r w:rsidRPr="00E97DE1">
        <w:rPr>
          <w:b/>
          <w:bCs/>
          <w:sz w:val="22"/>
          <w:szCs w:val="22"/>
        </w:rPr>
        <w:t xml:space="preserve"> w kwocie </w:t>
      </w:r>
      <w:r>
        <w:rPr>
          <w:b/>
          <w:bCs/>
          <w:sz w:val="22"/>
          <w:szCs w:val="22"/>
        </w:rPr>
        <w:t>46 500</w:t>
      </w:r>
      <w:r w:rsidRPr="00E97DE1">
        <w:rPr>
          <w:b/>
          <w:bCs/>
          <w:sz w:val="22"/>
          <w:szCs w:val="22"/>
        </w:rPr>
        <w:t xml:space="preserve">,- zł, </w:t>
      </w:r>
      <w:r w:rsidRPr="007272ED">
        <w:rPr>
          <w:color w:val="auto"/>
          <w:sz w:val="22"/>
          <w:szCs w:val="22"/>
          <w:lang w:eastAsia="pl-PL"/>
        </w:rPr>
        <w:t xml:space="preserve">w tym: </w:t>
      </w:r>
      <w:r w:rsidRPr="007272ED">
        <w:rPr>
          <w:color w:val="auto"/>
          <w:sz w:val="22"/>
          <w:szCs w:val="22"/>
        </w:rPr>
        <w:t xml:space="preserve">§ 6610- 46 500,- zł </w:t>
      </w:r>
      <w:r w:rsidR="005F1D05" w:rsidRPr="007272ED">
        <w:rPr>
          <w:color w:val="auto"/>
          <w:sz w:val="22"/>
          <w:szCs w:val="22"/>
        </w:rPr>
        <w:t xml:space="preserve">dotacja celowa dla jednostki sektora finansów publicznych – Gminy Przeworsk – instytucji tworzącej Centrum </w:t>
      </w:r>
      <w:r w:rsidR="005F1D05" w:rsidRPr="007272ED">
        <w:rPr>
          <w:color w:val="auto"/>
          <w:sz w:val="22"/>
          <w:szCs w:val="22"/>
        </w:rPr>
        <w:lastRenderedPageBreak/>
        <w:t>Integracji Społecznej z siedzibą w Chałupkach na dofinansowanie wyposażenia.  Z</w:t>
      </w:r>
      <w:r w:rsidRPr="007272ED">
        <w:rPr>
          <w:color w:val="auto"/>
          <w:sz w:val="22"/>
          <w:szCs w:val="22"/>
        </w:rPr>
        <w:t>aplanowano</w:t>
      </w:r>
      <w:r w:rsidR="005F1D05" w:rsidRPr="007272ED">
        <w:rPr>
          <w:color w:val="auto"/>
          <w:sz w:val="22"/>
          <w:szCs w:val="22"/>
        </w:rPr>
        <w:t xml:space="preserve"> z</w:t>
      </w:r>
      <w:r w:rsidRPr="007272ED">
        <w:rPr>
          <w:color w:val="auto"/>
          <w:sz w:val="22"/>
          <w:szCs w:val="22"/>
        </w:rPr>
        <w:t>akup dwóch różnych dmuchanych torów przeszkód  wykorzystywanych do poszerzania kompetencji uczestników warsztatu w obszarze prowadzenia animacji oraz obsługi urządzeń do  zabaw animacyjnych podczas zabaw integracyjnych</w:t>
      </w:r>
    </w:p>
    <w:p w14:paraId="700526F8" w14:textId="77777777" w:rsidR="0012382F" w:rsidRPr="00E97DE1" w:rsidRDefault="0012382F" w:rsidP="00E97DE1">
      <w:pPr>
        <w:jc w:val="both"/>
        <w:rPr>
          <w:sz w:val="22"/>
          <w:szCs w:val="22"/>
        </w:rPr>
      </w:pPr>
    </w:p>
    <w:p w14:paraId="491BB588" w14:textId="19C73E3F" w:rsidR="00E97DE1" w:rsidRDefault="00E97DE1" w:rsidP="00E97DE1">
      <w:pPr>
        <w:tabs>
          <w:tab w:val="left" w:pos="284"/>
        </w:tabs>
        <w:jc w:val="both"/>
        <w:rPr>
          <w:sz w:val="22"/>
          <w:szCs w:val="22"/>
        </w:rPr>
      </w:pPr>
      <w:r w:rsidRPr="00E97DE1">
        <w:rPr>
          <w:sz w:val="22"/>
          <w:szCs w:val="22"/>
        </w:rPr>
        <w:t>Wydatki finansowane z wpływów z tytułu wydawania zezwoleń na obrót hurtowy napojami alkoholowymi.</w:t>
      </w:r>
    </w:p>
    <w:p w14:paraId="0BABAEA3" w14:textId="77777777" w:rsidR="00E97DE1" w:rsidRPr="00E97DE1" w:rsidRDefault="00E97DE1" w:rsidP="00E97DE1">
      <w:pPr>
        <w:tabs>
          <w:tab w:val="left" w:pos="284"/>
        </w:tabs>
        <w:jc w:val="both"/>
        <w:rPr>
          <w:sz w:val="22"/>
          <w:szCs w:val="22"/>
        </w:rPr>
      </w:pPr>
    </w:p>
    <w:p w14:paraId="7ECA9CFB" w14:textId="48E6CBFF" w:rsidR="00831B7D" w:rsidRDefault="00831B7D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C5760E">
        <w:rPr>
          <w:b/>
          <w:bCs/>
          <w:color w:val="auto"/>
          <w:sz w:val="22"/>
          <w:szCs w:val="22"/>
          <w:lang w:eastAsia="pl-PL"/>
        </w:rPr>
        <w:t>Dział 852 – POMOC SPOŁECZNA</w:t>
      </w:r>
    </w:p>
    <w:p w14:paraId="592CC24A" w14:textId="77777777" w:rsidR="008F5FC9" w:rsidRDefault="008F5FC9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0D89CB2D" w14:textId="77777777" w:rsidR="00860BD6" w:rsidRPr="00747442" w:rsidRDefault="00860BD6" w:rsidP="00860BD6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 w:rsidRPr="00747442">
        <w:rPr>
          <w:b/>
          <w:bCs/>
          <w:color w:val="000000" w:themeColor="text1"/>
          <w:sz w:val="22"/>
          <w:szCs w:val="22"/>
          <w:lang w:eastAsia="pl-PL"/>
        </w:rPr>
        <w:t xml:space="preserve">Rozdział 85205 – Zadania w zakresie przeciwdziałania przemocy w rodzinie </w:t>
      </w:r>
    </w:p>
    <w:p w14:paraId="2345F505" w14:textId="4CD00142" w:rsidR="00860BD6" w:rsidRDefault="00860BD6" w:rsidP="006B6521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1.</w:t>
      </w:r>
      <w:r w:rsidRPr="00D52A5C">
        <w:rPr>
          <w:b/>
          <w:bCs/>
          <w:color w:val="000000" w:themeColor="text1"/>
          <w:sz w:val="22"/>
          <w:szCs w:val="22"/>
        </w:rPr>
        <w:t>Wydatki bieżące w kwocie 200 000,- zł,</w:t>
      </w:r>
      <w:r w:rsidRPr="00D52A5C">
        <w:rPr>
          <w:color w:val="000000" w:themeColor="text1"/>
          <w:sz w:val="22"/>
          <w:szCs w:val="22"/>
          <w:lang w:eastAsia="pl-PL"/>
        </w:rPr>
        <w:t xml:space="preserve"> </w:t>
      </w:r>
      <w:r w:rsidRPr="00D52A5C">
        <w:rPr>
          <w:color w:val="000000" w:themeColor="text1"/>
          <w:sz w:val="22"/>
          <w:szCs w:val="22"/>
        </w:rPr>
        <w:t>w tym: § 2360 - w kwocie 200 000,- zł zaplanowano na:</w:t>
      </w:r>
    </w:p>
    <w:p w14:paraId="658B48B3" w14:textId="23694620" w:rsidR="00860BD6" w:rsidRPr="00D52A5C" w:rsidRDefault="00860BD6" w:rsidP="00860BD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Dotacje celowe dla jednostek spoza sektora finansów publicznych na zadania wynikające</w:t>
      </w:r>
      <w:r w:rsidR="008E7CF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z Wojewódzkiego Programu Przeciwdziałania Przemocy w Rodzinie - </w:t>
      </w:r>
      <w:r w:rsidRPr="00D52A5C">
        <w:rPr>
          <w:color w:val="000000" w:themeColor="text1"/>
          <w:sz w:val="22"/>
          <w:szCs w:val="22"/>
        </w:rPr>
        <w:t>§ 2360 - w kwocie 200</w:t>
      </w:r>
      <w:r>
        <w:rPr>
          <w:color w:val="000000" w:themeColor="text1"/>
          <w:sz w:val="22"/>
          <w:szCs w:val="22"/>
        </w:rPr>
        <w:t> </w:t>
      </w:r>
      <w:r w:rsidRPr="00D52A5C">
        <w:rPr>
          <w:color w:val="000000" w:themeColor="text1"/>
          <w:sz w:val="22"/>
          <w:szCs w:val="22"/>
        </w:rPr>
        <w:t>000</w:t>
      </w:r>
      <w:r>
        <w:rPr>
          <w:color w:val="000000" w:themeColor="text1"/>
          <w:sz w:val="22"/>
          <w:szCs w:val="22"/>
        </w:rPr>
        <w:t xml:space="preserve">, - zł (w tym na organizację szkoleń dla osób realizujących zadania związane </w:t>
      </w:r>
      <w:r w:rsidR="008E7CF7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z przeciwdziałaniem przemocy w rodzinie – 100 000, </w:t>
      </w:r>
      <w:r w:rsidR="004B3BD8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zł.</w:t>
      </w:r>
    </w:p>
    <w:p w14:paraId="2B70EBB9" w14:textId="7A3AC5E9" w:rsidR="00860BD6" w:rsidRDefault="00860BD6" w:rsidP="00860BD6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Źródła finansowania:</w:t>
      </w:r>
      <w:r w:rsidR="00C022F1">
        <w:rPr>
          <w:color w:val="000000" w:themeColor="text1"/>
          <w:sz w:val="22"/>
          <w:szCs w:val="22"/>
        </w:rPr>
        <w:t xml:space="preserve">  </w:t>
      </w:r>
    </w:p>
    <w:p w14:paraId="4819BDD5" w14:textId="1B4E1642" w:rsidR="00860BD6" w:rsidRDefault="00860BD6" w:rsidP="00860BD6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wpływy z tytułu wydawania zezwoleń na obrót hurtowy napojami alkoholowymi – 100 000, - zł. </w:t>
      </w:r>
    </w:p>
    <w:p w14:paraId="1E9461C8" w14:textId="77777777" w:rsidR="00860BD6" w:rsidRPr="00747442" w:rsidRDefault="00860BD6" w:rsidP="00860BD6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dotacja celowa z budżetu państwa – 100 000, - zł.</w:t>
      </w:r>
    </w:p>
    <w:p w14:paraId="6B27BBEA" w14:textId="77777777" w:rsidR="0076225E" w:rsidRPr="00C5760E" w:rsidRDefault="0076225E" w:rsidP="00831B7D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6B5469A7" w14:textId="62CD29B9" w:rsidR="002945F7" w:rsidRDefault="002945F7" w:rsidP="002945F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2945F7">
        <w:rPr>
          <w:b/>
          <w:bCs/>
          <w:color w:val="auto"/>
          <w:sz w:val="22"/>
          <w:szCs w:val="22"/>
          <w:lang w:eastAsia="pl-PL"/>
        </w:rPr>
        <w:t xml:space="preserve">Rozdział 85217 – Regionalne ośrodki polityki społecznej </w:t>
      </w:r>
    </w:p>
    <w:p w14:paraId="73C69BDC" w14:textId="77777777" w:rsidR="006B6521" w:rsidRPr="002945F7" w:rsidRDefault="006B6521" w:rsidP="002945F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0A590F8A" w14:textId="33D7ADF0" w:rsidR="002945F7" w:rsidRPr="008B4B9E" w:rsidRDefault="002945F7" w:rsidP="002945F7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2945F7">
        <w:rPr>
          <w:bCs/>
          <w:color w:val="auto"/>
          <w:sz w:val="22"/>
          <w:szCs w:val="22"/>
          <w:lang w:eastAsia="pl-PL"/>
        </w:rPr>
        <w:t xml:space="preserve">Plan ROPS </w:t>
      </w:r>
      <w:r w:rsidRPr="008B4B9E">
        <w:rPr>
          <w:bCs/>
          <w:color w:val="auto"/>
          <w:sz w:val="22"/>
          <w:szCs w:val="22"/>
          <w:lang w:eastAsia="pl-PL"/>
        </w:rPr>
        <w:t xml:space="preserve">ogółem </w:t>
      </w:r>
      <w:r w:rsidR="00AF1220" w:rsidRPr="008B4B9E">
        <w:rPr>
          <w:b/>
          <w:bCs/>
          <w:color w:val="auto"/>
          <w:sz w:val="22"/>
          <w:szCs w:val="22"/>
          <w:lang w:eastAsia="pl-PL"/>
        </w:rPr>
        <w:t>8</w:t>
      </w:r>
      <w:r w:rsidR="00EE55BD" w:rsidRPr="008B4B9E">
        <w:rPr>
          <w:b/>
          <w:bCs/>
          <w:color w:val="auto"/>
          <w:sz w:val="22"/>
          <w:szCs w:val="22"/>
          <w:lang w:eastAsia="pl-PL"/>
        </w:rPr>
        <w:t> </w:t>
      </w:r>
      <w:r w:rsidR="00AF1220" w:rsidRPr="008B4B9E">
        <w:rPr>
          <w:b/>
          <w:bCs/>
          <w:color w:val="auto"/>
          <w:sz w:val="22"/>
          <w:szCs w:val="22"/>
          <w:lang w:eastAsia="pl-PL"/>
        </w:rPr>
        <w:t>035</w:t>
      </w:r>
      <w:r w:rsidR="00EE55BD" w:rsidRPr="008B4B9E">
        <w:rPr>
          <w:b/>
          <w:bCs/>
          <w:color w:val="auto"/>
          <w:sz w:val="22"/>
          <w:szCs w:val="22"/>
          <w:lang w:eastAsia="pl-PL"/>
        </w:rPr>
        <w:t xml:space="preserve"> </w:t>
      </w:r>
      <w:r w:rsidR="00AF1220" w:rsidRPr="008B4B9E">
        <w:rPr>
          <w:b/>
          <w:bCs/>
          <w:color w:val="auto"/>
          <w:sz w:val="22"/>
          <w:szCs w:val="22"/>
          <w:lang w:eastAsia="pl-PL"/>
        </w:rPr>
        <w:t>114</w:t>
      </w:r>
      <w:r w:rsidRPr="008B4B9E">
        <w:rPr>
          <w:b/>
          <w:bCs/>
          <w:color w:val="auto"/>
          <w:sz w:val="22"/>
          <w:szCs w:val="22"/>
          <w:lang w:eastAsia="pl-PL"/>
        </w:rPr>
        <w:t>,-</w:t>
      </w:r>
      <w:r w:rsidRPr="008B4B9E">
        <w:rPr>
          <w:bCs/>
          <w:color w:val="auto"/>
          <w:sz w:val="22"/>
          <w:szCs w:val="22"/>
          <w:lang w:eastAsia="pl-PL"/>
        </w:rPr>
        <w:t xml:space="preserve"> zł, w tym:  </w:t>
      </w:r>
    </w:p>
    <w:p w14:paraId="15B5DE21" w14:textId="79AE8118" w:rsidR="002945F7" w:rsidRPr="002945F7" w:rsidRDefault="002945F7" w:rsidP="002945F7">
      <w:pPr>
        <w:widowControl/>
        <w:tabs>
          <w:tab w:val="left" w:pos="1014"/>
        </w:tabs>
        <w:suppressAutoHyphens w:val="0"/>
        <w:jc w:val="both"/>
        <w:rPr>
          <w:color w:val="auto"/>
          <w:sz w:val="22"/>
          <w:szCs w:val="22"/>
        </w:rPr>
      </w:pPr>
      <w:r w:rsidRPr="008B4B9E">
        <w:rPr>
          <w:b/>
          <w:bCs/>
          <w:color w:val="auto"/>
          <w:sz w:val="22"/>
          <w:szCs w:val="22"/>
        </w:rPr>
        <w:t xml:space="preserve">1. Wydatki bieżące w kwocie </w:t>
      </w:r>
      <w:r w:rsidR="00AF1220" w:rsidRPr="008B4B9E">
        <w:rPr>
          <w:b/>
          <w:bCs/>
          <w:color w:val="auto"/>
          <w:sz w:val="22"/>
          <w:szCs w:val="22"/>
          <w:lang w:eastAsia="pl-PL"/>
        </w:rPr>
        <w:t>7 032</w:t>
      </w:r>
      <w:r w:rsidR="00AF1220" w:rsidRPr="008B4B9E">
        <w:rPr>
          <w:b/>
          <w:color w:val="auto"/>
          <w:sz w:val="22"/>
          <w:szCs w:val="22"/>
        </w:rPr>
        <w:t xml:space="preserve"> 914</w:t>
      </w:r>
      <w:r w:rsidRPr="008B4B9E">
        <w:rPr>
          <w:b/>
          <w:color w:val="auto"/>
          <w:sz w:val="22"/>
          <w:szCs w:val="22"/>
        </w:rPr>
        <w:t>-</w:t>
      </w:r>
      <w:r w:rsidRPr="00723CE7">
        <w:rPr>
          <w:b/>
          <w:color w:val="auto"/>
          <w:sz w:val="22"/>
          <w:szCs w:val="22"/>
        </w:rPr>
        <w:t xml:space="preserve"> zł</w:t>
      </w:r>
      <w:r w:rsidRPr="00723CE7">
        <w:rPr>
          <w:b/>
          <w:bCs/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 xml:space="preserve">przeznaczone są na: </w:t>
      </w:r>
    </w:p>
    <w:p w14:paraId="7D1745EA" w14:textId="515C2DED" w:rsidR="002945F7" w:rsidRPr="00D74E10" w:rsidRDefault="002945F7" w:rsidP="002945F7">
      <w:pPr>
        <w:widowControl/>
        <w:tabs>
          <w:tab w:val="left" w:pos="0"/>
        </w:tabs>
        <w:suppressAutoHyphens w:val="0"/>
        <w:jc w:val="both"/>
        <w:rPr>
          <w:b/>
          <w:color w:val="auto"/>
          <w:sz w:val="22"/>
          <w:szCs w:val="22"/>
        </w:rPr>
      </w:pPr>
      <w:r w:rsidRPr="002945F7">
        <w:rPr>
          <w:b/>
          <w:color w:val="auto"/>
          <w:sz w:val="22"/>
          <w:szCs w:val="22"/>
          <w:lang w:eastAsia="pl-PL"/>
        </w:rPr>
        <w:t>a.</w:t>
      </w:r>
      <w:r w:rsidRPr="002945F7">
        <w:rPr>
          <w:color w:val="auto"/>
          <w:sz w:val="22"/>
          <w:szCs w:val="22"/>
          <w:lang w:eastAsia="pl-PL"/>
        </w:rPr>
        <w:t xml:space="preserve"> wynagrodzenia osobowe pracowników realizujących zadania jednostki wraz </w:t>
      </w:r>
      <w:r w:rsidRPr="00D74E10">
        <w:rPr>
          <w:color w:val="auto"/>
          <w:sz w:val="22"/>
          <w:szCs w:val="22"/>
          <w:lang w:eastAsia="pl-PL"/>
        </w:rPr>
        <w:t>z</w:t>
      </w:r>
      <w:r w:rsidR="006B26F7" w:rsidRPr="00D74E10">
        <w:rPr>
          <w:color w:val="auto"/>
          <w:sz w:val="22"/>
          <w:szCs w:val="22"/>
          <w:lang w:eastAsia="pl-PL"/>
        </w:rPr>
        <w:t> </w:t>
      </w:r>
      <w:r w:rsidRPr="00D74E10">
        <w:rPr>
          <w:color w:val="auto"/>
          <w:sz w:val="22"/>
          <w:szCs w:val="22"/>
          <w:lang w:eastAsia="pl-PL"/>
        </w:rPr>
        <w:t xml:space="preserve">dodatkowym wynagrodzeniem rocznym oraz wynagrodzenia bezosobowe – </w:t>
      </w:r>
      <w:r w:rsidR="0056738F">
        <w:rPr>
          <w:b/>
          <w:color w:val="auto"/>
          <w:sz w:val="22"/>
          <w:szCs w:val="22"/>
          <w:lang w:eastAsia="pl-PL"/>
        </w:rPr>
        <w:t>4 112 498</w:t>
      </w:r>
      <w:r w:rsidRPr="00D74E10">
        <w:rPr>
          <w:b/>
          <w:color w:val="auto"/>
          <w:sz w:val="22"/>
          <w:szCs w:val="22"/>
          <w:lang w:eastAsia="pl-PL"/>
        </w:rPr>
        <w:t>,- zł</w:t>
      </w:r>
      <w:r w:rsidRPr="00D74E10">
        <w:rPr>
          <w:color w:val="auto"/>
          <w:sz w:val="22"/>
          <w:szCs w:val="22"/>
          <w:lang w:eastAsia="pl-PL"/>
        </w:rPr>
        <w:t>, w tym: (§ 4010 –</w:t>
      </w:r>
      <w:r w:rsidR="008F76FA" w:rsidRPr="00D74E10">
        <w:rPr>
          <w:color w:val="auto"/>
          <w:sz w:val="22"/>
          <w:szCs w:val="22"/>
          <w:lang w:eastAsia="pl-PL"/>
        </w:rPr>
        <w:t xml:space="preserve"> </w:t>
      </w:r>
      <w:r w:rsidR="0056738F">
        <w:rPr>
          <w:color w:val="auto"/>
          <w:sz w:val="22"/>
          <w:szCs w:val="22"/>
          <w:lang w:eastAsia="pl-PL"/>
        </w:rPr>
        <w:t>3 857 331</w:t>
      </w:r>
      <w:r w:rsidRPr="00D74E10">
        <w:rPr>
          <w:color w:val="auto"/>
          <w:sz w:val="22"/>
          <w:szCs w:val="22"/>
          <w:lang w:eastAsia="pl-PL"/>
        </w:rPr>
        <w:t>,-</w:t>
      </w:r>
      <w:r w:rsidR="0056738F">
        <w:rPr>
          <w:color w:val="auto"/>
          <w:sz w:val="22"/>
          <w:szCs w:val="22"/>
          <w:lang w:eastAsia="pl-PL"/>
        </w:rPr>
        <w:t xml:space="preserve"> </w:t>
      </w:r>
      <w:r w:rsidRPr="00D74E10">
        <w:rPr>
          <w:color w:val="auto"/>
          <w:sz w:val="22"/>
          <w:szCs w:val="22"/>
          <w:lang w:eastAsia="pl-PL"/>
        </w:rPr>
        <w:t xml:space="preserve">zł, § 4040 – </w:t>
      </w:r>
      <w:r w:rsidR="00EE55BD" w:rsidRPr="00D74E10">
        <w:rPr>
          <w:color w:val="auto"/>
          <w:sz w:val="22"/>
          <w:szCs w:val="22"/>
          <w:lang w:eastAsia="pl-PL"/>
        </w:rPr>
        <w:t>225 767</w:t>
      </w:r>
      <w:r w:rsidRPr="00D74E10">
        <w:rPr>
          <w:color w:val="auto"/>
          <w:sz w:val="22"/>
          <w:szCs w:val="22"/>
          <w:lang w:eastAsia="pl-PL"/>
        </w:rPr>
        <w:t xml:space="preserve">,- zł, § 4170- </w:t>
      </w:r>
      <w:r w:rsidR="00731CB6" w:rsidRPr="00D74E10">
        <w:rPr>
          <w:color w:val="auto"/>
          <w:sz w:val="22"/>
          <w:szCs w:val="22"/>
          <w:lang w:eastAsia="pl-PL"/>
        </w:rPr>
        <w:t>29</w:t>
      </w:r>
      <w:r w:rsidRPr="00D74E10">
        <w:rPr>
          <w:color w:val="auto"/>
          <w:sz w:val="22"/>
          <w:szCs w:val="22"/>
          <w:lang w:eastAsia="pl-PL"/>
        </w:rPr>
        <w:t> 400,- zł- umowa zlecenie za specjalistą do spraw ochrony informacji niejawnych</w:t>
      </w:r>
      <w:r w:rsidR="00B01ECF" w:rsidRPr="00D74E10">
        <w:rPr>
          <w:color w:val="auto"/>
          <w:sz w:val="22"/>
          <w:szCs w:val="22"/>
          <w:lang w:eastAsia="pl-PL"/>
        </w:rPr>
        <w:t xml:space="preserve">, </w:t>
      </w:r>
      <w:r w:rsidR="00EE55BD" w:rsidRPr="00D74E10">
        <w:rPr>
          <w:color w:val="auto"/>
          <w:sz w:val="22"/>
          <w:szCs w:val="22"/>
          <w:lang w:eastAsia="pl-PL"/>
        </w:rPr>
        <w:t>Inspektorem Ochrony Danych</w:t>
      </w:r>
      <w:r w:rsidR="00B01ECF" w:rsidRPr="00D74E10">
        <w:rPr>
          <w:color w:val="auto"/>
          <w:sz w:val="22"/>
          <w:szCs w:val="22"/>
          <w:lang w:eastAsia="pl-PL"/>
        </w:rPr>
        <w:t xml:space="preserve"> oraz osob</w:t>
      </w:r>
      <w:r w:rsidR="00D74E10">
        <w:rPr>
          <w:color w:val="auto"/>
          <w:sz w:val="22"/>
          <w:szCs w:val="22"/>
          <w:lang w:eastAsia="pl-PL"/>
        </w:rPr>
        <w:t>ą</w:t>
      </w:r>
      <w:r w:rsidR="00B01ECF" w:rsidRPr="00D74E10">
        <w:rPr>
          <w:color w:val="auto"/>
          <w:sz w:val="22"/>
          <w:szCs w:val="22"/>
          <w:lang w:eastAsia="pl-PL"/>
        </w:rPr>
        <w:t xml:space="preserve"> prowadzącą Podkarpackie Forum Obywatelskie</w:t>
      </w:r>
      <w:r w:rsidRPr="00D74E10">
        <w:rPr>
          <w:color w:val="auto"/>
          <w:sz w:val="22"/>
          <w:szCs w:val="22"/>
          <w:lang w:eastAsia="pl-PL"/>
        </w:rPr>
        <w:t>),</w:t>
      </w:r>
    </w:p>
    <w:p w14:paraId="00E22F7A" w14:textId="68C73259" w:rsidR="002945F7" w:rsidRPr="00EB72AA" w:rsidRDefault="002945F7" w:rsidP="002945F7">
      <w:pPr>
        <w:widowControl/>
        <w:tabs>
          <w:tab w:val="left" w:pos="0"/>
        </w:tabs>
        <w:suppressAutoHyphens w:val="0"/>
        <w:jc w:val="both"/>
        <w:rPr>
          <w:color w:val="auto"/>
          <w:sz w:val="22"/>
          <w:szCs w:val="22"/>
          <w:lang w:eastAsia="pl-PL"/>
        </w:rPr>
      </w:pPr>
      <w:r w:rsidRPr="00D74E10">
        <w:rPr>
          <w:b/>
          <w:color w:val="auto"/>
          <w:sz w:val="22"/>
          <w:szCs w:val="22"/>
        </w:rPr>
        <w:t>b</w:t>
      </w:r>
      <w:r w:rsidRPr="00D74E10">
        <w:rPr>
          <w:color w:val="auto"/>
          <w:sz w:val="22"/>
          <w:szCs w:val="22"/>
        </w:rPr>
        <w:t>.</w:t>
      </w:r>
      <w:r w:rsidRPr="00A80A3B">
        <w:rPr>
          <w:color w:val="FF0000"/>
          <w:sz w:val="22"/>
          <w:szCs w:val="22"/>
        </w:rPr>
        <w:t xml:space="preserve"> </w:t>
      </w:r>
      <w:r w:rsidRPr="00D74E10">
        <w:rPr>
          <w:color w:val="auto"/>
          <w:sz w:val="22"/>
          <w:szCs w:val="22"/>
          <w:lang w:eastAsia="pl-PL"/>
        </w:rPr>
        <w:t xml:space="preserve">pochodne od wynagrodzeń – </w:t>
      </w:r>
      <w:r w:rsidR="00E934BA" w:rsidRPr="00EB72AA">
        <w:rPr>
          <w:b/>
          <w:color w:val="auto"/>
          <w:sz w:val="22"/>
          <w:szCs w:val="22"/>
          <w:lang w:eastAsia="pl-PL"/>
        </w:rPr>
        <w:t>81</w:t>
      </w:r>
      <w:r w:rsidR="0056738F" w:rsidRPr="00EB72AA">
        <w:rPr>
          <w:b/>
          <w:color w:val="auto"/>
          <w:sz w:val="22"/>
          <w:szCs w:val="22"/>
          <w:lang w:eastAsia="pl-PL"/>
        </w:rPr>
        <w:t>5</w:t>
      </w:r>
      <w:r w:rsidR="00E934BA" w:rsidRPr="00EB72AA">
        <w:rPr>
          <w:b/>
          <w:color w:val="auto"/>
          <w:sz w:val="22"/>
          <w:szCs w:val="22"/>
          <w:lang w:eastAsia="pl-PL"/>
        </w:rPr>
        <w:t xml:space="preserve"> 032</w:t>
      </w:r>
      <w:r w:rsidRPr="00D74E10">
        <w:rPr>
          <w:b/>
          <w:color w:val="auto"/>
          <w:sz w:val="22"/>
          <w:szCs w:val="22"/>
          <w:lang w:eastAsia="pl-PL"/>
        </w:rPr>
        <w:t>,- zł,</w:t>
      </w:r>
      <w:r w:rsidRPr="00D74E10">
        <w:rPr>
          <w:color w:val="auto"/>
          <w:sz w:val="22"/>
          <w:szCs w:val="22"/>
          <w:lang w:eastAsia="pl-PL"/>
        </w:rPr>
        <w:t xml:space="preserve"> w tym: (§ 4110 – </w:t>
      </w:r>
      <w:r w:rsidR="0056738F">
        <w:rPr>
          <w:color w:val="auto"/>
          <w:sz w:val="22"/>
          <w:szCs w:val="22"/>
          <w:lang w:eastAsia="pl-PL"/>
        </w:rPr>
        <w:t>684 237</w:t>
      </w:r>
      <w:r w:rsidRPr="00D74E10">
        <w:rPr>
          <w:color w:val="auto"/>
          <w:sz w:val="22"/>
          <w:szCs w:val="22"/>
          <w:lang w:eastAsia="pl-PL"/>
        </w:rPr>
        <w:t xml:space="preserve">,-zł, </w:t>
      </w:r>
      <w:bookmarkStart w:id="1" w:name="_Hlk125364879"/>
      <w:r w:rsidRPr="00D74E10">
        <w:rPr>
          <w:color w:val="auto"/>
          <w:sz w:val="22"/>
          <w:szCs w:val="22"/>
          <w:lang w:eastAsia="pl-PL"/>
        </w:rPr>
        <w:t xml:space="preserve">§ 4120 </w:t>
      </w:r>
      <w:bookmarkEnd w:id="1"/>
      <w:r w:rsidRPr="00D74E10">
        <w:rPr>
          <w:color w:val="auto"/>
          <w:sz w:val="22"/>
          <w:szCs w:val="22"/>
        </w:rPr>
        <w:t xml:space="preserve">- </w:t>
      </w:r>
      <w:r w:rsidR="006B6521" w:rsidRPr="00D74E10">
        <w:rPr>
          <w:color w:val="auto"/>
          <w:sz w:val="22"/>
          <w:szCs w:val="22"/>
        </w:rPr>
        <w:t xml:space="preserve">                 </w:t>
      </w:r>
      <w:r w:rsidR="0056738F">
        <w:rPr>
          <w:color w:val="auto"/>
          <w:sz w:val="22"/>
          <w:szCs w:val="22"/>
          <w:lang w:eastAsia="pl-PL"/>
        </w:rPr>
        <w:t>88 415</w:t>
      </w:r>
      <w:r w:rsidRPr="00D74E10">
        <w:rPr>
          <w:color w:val="auto"/>
          <w:sz w:val="22"/>
          <w:szCs w:val="22"/>
          <w:lang w:eastAsia="pl-PL"/>
        </w:rPr>
        <w:t>,-zł</w:t>
      </w:r>
      <w:r w:rsidRPr="00EB72AA">
        <w:rPr>
          <w:color w:val="auto"/>
          <w:sz w:val="22"/>
          <w:szCs w:val="22"/>
          <w:lang w:eastAsia="pl-PL"/>
        </w:rPr>
        <w:t xml:space="preserve">, § 4710 – </w:t>
      </w:r>
      <w:r w:rsidR="00EE55BD" w:rsidRPr="00EB72AA">
        <w:rPr>
          <w:color w:val="auto"/>
          <w:sz w:val="22"/>
          <w:szCs w:val="22"/>
          <w:lang w:eastAsia="pl-PL"/>
        </w:rPr>
        <w:t>42 380</w:t>
      </w:r>
      <w:r w:rsidRPr="00EB72AA">
        <w:rPr>
          <w:color w:val="auto"/>
          <w:sz w:val="22"/>
          <w:szCs w:val="22"/>
          <w:lang w:eastAsia="pl-PL"/>
        </w:rPr>
        <w:t>,- zł),</w:t>
      </w:r>
    </w:p>
    <w:p w14:paraId="00440C67" w14:textId="6B5AFD88" w:rsidR="002945F7" w:rsidRPr="00505F21" w:rsidRDefault="002945F7" w:rsidP="002945F7">
      <w:pPr>
        <w:ind w:right="-1"/>
        <w:jc w:val="both"/>
        <w:rPr>
          <w:color w:val="auto"/>
          <w:sz w:val="22"/>
          <w:szCs w:val="22"/>
        </w:rPr>
      </w:pPr>
      <w:r w:rsidRPr="00EB72AA">
        <w:rPr>
          <w:color w:val="auto"/>
          <w:sz w:val="22"/>
          <w:szCs w:val="22"/>
        </w:rPr>
        <w:t xml:space="preserve">W kwocie </w:t>
      </w:r>
      <w:r w:rsidRPr="00EB72AA">
        <w:rPr>
          <w:b/>
          <w:bCs/>
          <w:color w:val="auto"/>
          <w:sz w:val="22"/>
          <w:szCs w:val="22"/>
        </w:rPr>
        <w:t>4</w:t>
      </w:r>
      <w:r w:rsidR="0056738F" w:rsidRPr="00EB72AA">
        <w:rPr>
          <w:b/>
          <w:bCs/>
          <w:color w:val="auto"/>
          <w:sz w:val="22"/>
          <w:szCs w:val="22"/>
        </w:rPr>
        <w:t> 927 530</w:t>
      </w:r>
      <w:r w:rsidRPr="00EB72AA">
        <w:rPr>
          <w:b/>
          <w:bCs/>
          <w:color w:val="auto"/>
          <w:sz w:val="22"/>
          <w:szCs w:val="22"/>
        </w:rPr>
        <w:t>,-</w:t>
      </w:r>
      <w:r w:rsidRPr="00D74E10">
        <w:rPr>
          <w:b/>
          <w:bCs/>
          <w:color w:val="auto"/>
          <w:sz w:val="22"/>
          <w:szCs w:val="22"/>
        </w:rPr>
        <w:t xml:space="preserve"> zł</w:t>
      </w:r>
      <w:r w:rsidRPr="00D74E10">
        <w:rPr>
          <w:color w:val="auto"/>
          <w:sz w:val="22"/>
          <w:szCs w:val="22"/>
        </w:rPr>
        <w:t xml:space="preserve"> tj. wynagrodzenia i składki od nich naliczane (suma pkt. a i b) uwzględniono wypłatę dodatków specjalnych dla pracowników ROPS w Rzeszowie realizujących badania i opracowujących raporty z zakresu polityki społecznej, w tym badań </w:t>
      </w:r>
      <w:r w:rsidRPr="00D74E10">
        <w:rPr>
          <w:color w:val="auto"/>
          <w:sz w:val="22"/>
          <w:szCs w:val="22"/>
        </w:rPr>
        <w:br/>
        <w:t xml:space="preserve">w obszarze problemów, potrzeb i oczekiwań rodzin zastępczych w kwocie </w:t>
      </w:r>
      <w:r w:rsidRPr="00D74E10">
        <w:rPr>
          <w:b/>
          <w:bCs/>
          <w:color w:val="auto"/>
          <w:sz w:val="22"/>
          <w:szCs w:val="22"/>
        </w:rPr>
        <w:t>15 400,- zł</w:t>
      </w:r>
      <w:r w:rsidRPr="00D74E10">
        <w:rPr>
          <w:color w:val="auto"/>
          <w:sz w:val="22"/>
          <w:szCs w:val="22"/>
        </w:rPr>
        <w:t xml:space="preserve">, </w:t>
      </w:r>
      <w:r w:rsidRPr="00D74E10">
        <w:rPr>
          <w:color w:val="auto"/>
          <w:sz w:val="22"/>
          <w:szCs w:val="22"/>
        </w:rPr>
        <w:br/>
      </w:r>
      <w:r w:rsidR="00EB72AA">
        <w:rPr>
          <w:color w:val="auto"/>
          <w:sz w:val="22"/>
          <w:szCs w:val="22"/>
        </w:rPr>
        <w:t>(</w:t>
      </w:r>
      <w:r w:rsidRPr="00D74E10">
        <w:rPr>
          <w:color w:val="auto"/>
          <w:sz w:val="22"/>
          <w:szCs w:val="22"/>
        </w:rPr>
        <w:t xml:space="preserve">w tym: § 4010 – 12 600,- zł, § 4110 – 2 176,- zł, § 4120 – 309,- zł, </w:t>
      </w:r>
      <w:r w:rsidRPr="00D74E10">
        <w:rPr>
          <w:color w:val="auto"/>
          <w:sz w:val="22"/>
          <w:szCs w:val="22"/>
          <w:lang w:eastAsia="pl-PL"/>
        </w:rPr>
        <w:t>§ 4710 – 315,- zł)</w:t>
      </w:r>
      <w:r w:rsidR="00EB72AA">
        <w:rPr>
          <w:color w:val="auto"/>
          <w:sz w:val="22"/>
          <w:szCs w:val="22"/>
          <w:lang w:eastAsia="pl-PL"/>
        </w:rPr>
        <w:t xml:space="preserve">, dodatki specjalne dla opiekunów stażystów zgodnie z zapisami zawartymi w umowie </w:t>
      </w:r>
      <w:r w:rsidR="001C46B3">
        <w:rPr>
          <w:color w:val="auto"/>
          <w:sz w:val="22"/>
          <w:szCs w:val="22"/>
          <w:lang w:eastAsia="pl-PL"/>
        </w:rPr>
        <w:br/>
        <w:t xml:space="preserve">w kwocie 3 46,- zł </w:t>
      </w:r>
      <w:r w:rsidR="00EB72AA">
        <w:rPr>
          <w:color w:val="auto"/>
          <w:sz w:val="22"/>
          <w:szCs w:val="22"/>
          <w:lang w:eastAsia="pl-PL"/>
        </w:rPr>
        <w:t xml:space="preserve">(w tym: </w:t>
      </w:r>
      <w:r w:rsidR="00EB72AA" w:rsidRPr="00D74E10">
        <w:rPr>
          <w:color w:val="auto"/>
          <w:sz w:val="22"/>
          <w:szCs w:val="22"/>
        </w:rPr>
        <w:t xml:space="preserve">§ 4010 – 2 </w:t>
      </w:r>
      <w:r w:rsidR="00EB72AA">
        <w:rPr>
          <w:color w:val="auto"/>
          <w:sz w:val="22"/>
          <w:szCs w:val="22"/>
        </w:rPr>
        <w:t>508</w:t>
      </w:r>
      <w:r w:rsidR="00EB72AA" w:rsidRPr="00D74E10">
        <w:rPr>
          <w:color w:val="auto"/>
          <w:sz w:val="22"/>
          <w:szCs w:val="22"/>
        </w:rPr>
        <w:t xml:space="preserve">,- zł, § 4110 – </w:t>
      </w:r>
      <w:r w:rsidR="00EB72AA">
        <w:rPr>
          <w:color w:val="auto"/>
          <w:sz w:val="22"/>
          <w:szCs w:val="22"/>
        </w:rPr>
        <w:t>434</w:t>
      </w:r>
      <w:r w:rsidR="00EB72AA" w:rsidRPr="00D74E10">
        <w:rPr>
          <w:color w:val="auto"/>
          <w:sz w:val="22"/>
          <w:szCs w:val="22"/>
        </w:rPr>
        <w:t xml:space="preserve">,- zł, § 4120 – </w:t>
      </w:r>
      <w:r w:rsidR="00EB72AA">
        <w:rPr>
          <w:color w:val="auto"/>
          <w:sz w:val="22"/>
          <w:szCs w:val="22"/>
        </w:rPr>
        <w:t>62</w:t>
      </w:r>
      <w:r w:rsidR="00EB72AA" w:rsidRPr="00D74E10">
        <w:rPr>
          <w:color w:val="auto"/>
          <w:sz w:val="22"/>
          <w:szCs w:val="22"/>
        </w:rPr>
        <w:t xml:space="preserve">,- zł, </w:t>
      </w:r>
      <w:r w:rsidR="00EB72AA" w:rsidRPr="00D74E10">
        <w:rPr>
          <w:color w:val="auto"/>
          <w:sz w:val="22"/>
          <w:szCs w:val="22"/>
          <w:lang w:eastAsia="pl-PL"/>
        </w:rPr>
        <w:t xml:space="preserve">§ 4710 – </w:t>
      </w:r>
      <w:r w:rsidR="00EB72AA">
        <w:rPr>
          <w:color w:val="auto"/>
          <w:sz w:val="22"/>
          <w:szCs w:val="22"/>
          <w:lang w:eastAsia="pl-PL"/>
        </w:rPr>
        <w:t>42</w:t>
      </w:r>
      <w:r w:rsidR="00EB72AA" w:rsidRPr="00D74E10">
        <w:rPr>
          <w:color w:val="auto"/>
          <w:sz w:val="22"/>
          <w:szCs w:val="22"/>
          <w:lang w:eastAsia="pl-PL"/>
        </w:rPr>
        <w:t>,- zł)</w:t>
      </w:r>
      <w:r w:rsidR="00EB72AA">
        <w:rPr>
          <w:color w:val="auto"/>
          <w:sz w:val="22"/>
          <w:szCs w:val="22"/>
          <w:lang w:eastAsia="pl-PL"/>
        </w:rPr>
        <w:t xml:space="preserve">, </w:t>
      </w:r>
      <w:r w:rsidR="00D74E10">
        <w:rPr>
          <w:color w:val="auto"/>
          <w:sz w:val="22"/>
          <w:szCs w:val="22"/>
          <w:lang w:eastAsia="pl-PL"/>
        </w:rPr>
        <w:t xml:space="preserve">oraz </w:t>
      </w:r>
      <w:r w:rsidR="00D74E10" w:rsidRPr="00505F21">
        <w:rPr>
          <w:color w:val="auto"/>
          <w:sz w:val="22"/>
          <w:szCs w:val="22"/>
          <w:lang w:eastAsia="pl-PL"/>
        </w:rPr>
        <w:t xml:space="preserve">wynagrodzenie osoby prowadzącej Podkarpackie Forum Obywatelskie </w:t>
      </w:r>
      <w:r w:rsidR="001C46B3" w:rsidRPr="00505F21">
        <w:rPr>
          <w:color w:val="auto"/>
          <w:sz w:val="22"/>
          <w:szCs w:val="22"/>
          <w:lang w:eastAsia="pl-PL"/>
        </w:rPr>
        <w:br/>
      </w:r>
      <w:r w:rsidR="00D74E10" w:rsidRPr="00505F21">
        <w:rPr>
          <w:color w:val="auto"/>
          <w:sz w:val="22"/>
          <w:szCs w:val="22"/>
          <w:lang w:eastAsia="pl-PL"/>
        </w:rPr>
        <w:t xml:space="preserve">w kwocie </w:t>
      </w:r>
      <w:r w:rsidR="00D74E10" w:rsidRPr="00505F21">
        <w:rPr>
          <w:b/>
          <w:bCs/>
          <w:color w:val="auto"/>
          <w:sz w:val="22"/>
          <w:szCs w:val="22"/>
          <w:lang w:eastAsia="pl-PL"/>
        </w:rPr>
        <w:t xml:space="preserve">2 000,- zł </w:t>
      </w:r>
      <w:r w:rsidR="00EB72AA" w:rsidRPr="00505F21">
        <w:rPr>
          <w:color w:val="auto"/>
          <w:sz w:val="22"/>
          <w:szCs w:val="22"/>
          <w:lang w:eastAsia="pl-PL"/>
        </w:rPr>
        <w:t xml:space="preserve">(w tym: </w:t>
      </w:r>
      <w:r w:rsidR="00D74E10" w:rsidRPr="00505F21">
        <w:rPr>
          <w:color w:val="auto"/>
          <w:sz w:val="22"/>
          <w:szCs w:val="22"/>
        </w:rPr>
        <w:t>§ 4170 – 2 000,- zł</w:t>
      </w:r>
      <w:r w:rsidR="00EB72AA" w:rsidRPr="00505F21">
        <w:rPr>
          <w:color w:val="auto"/>
          <w:sz w:val="22"/>
          <w:szCs w:val="22"/>
        </w:rPr>
        <w:t xml:space="preserve">), </w:t>
      </w:r>
    </w:p>
    <w:p w14:paraId="4D9C7DEC" w14:textId="1B482C8D" w:rsidR="002945F7" w:rsidRPr="00505F21" w:rsidRDefault="002945F7" w:rsidP="002945F7">
      <w:pPr>
        <w:widowControl/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505F21">
        <w:rPr>
          <w:color w:val="auto"/>
          <w:sz w:val="22"/>
          <w:szCs w:val="22"/>
          <w:lang w:eastAsia="pl-PL"/>
        </w:rPr>
        <w:t xml:space="preserve"> </w:t>
      </w:r>
      <w:r w:rsidRPr="00505F21">
        <w:rPr>
          <w:b/>
          <w:color w:val="auto"/>
          <w:sz w:val="22"/>
          <w:szCs w:val="22"/>
          <w:lang w:eastAsia="pl-PL"/>
        </w:rPr>
        <w:t>c.</w:t>
      </w:r>
      <w:r w:rsidRPr="00505F21">
        <w:rPr>
          <w:color w:val="auto"/>
          <w:sz w:val="22"/>
          <w:szCs w:val="22"/>
          <w:lang w:eastAsia="pl-PL"/>
        </w:rPr>
        <w:t xml:space="preserve"> świadczenia na rzecz osób fizycznych </w:t>
      </w:r>
      <w:r w:rsidRPr="00505F21">
        <w:rPr>
          <w:color w:val="auto"/>
          <w:sz w:val="22"/>
          <w:szCs w:val="22"/>
        </w:rPr>
        <w:t xml:space="preserve">§ 3020 </w:t>
      </w:r>
      <w:r w:rsidRPr="00505F21">
        <w:rPr>
          <w:color w:val="auto"/>
          <w:sz w:val="22"/>
          <w:szCs w:val="22"/>
          <w:lang w:eastAsia="pl-PL"/>
        </w:rPr>
        <w:t xml:space="preserve">– </w:t>
      </w:r>
      <w:r w:rsidR="00623B67" w:rsidRPr="00505F21">
        <w:rPr>
          <w:b/>
          <w:bCs/>
          <w:color w:val="auto"/>
          <w:sz w:val="22"/>
          <w:szCs w:val="22"/>
          <w:lang w:eastAsia="pl-PL"/>
        </w:rPr>
        <w:t>44 142</w:t>
      </w:r>
      <w:r w:rsidRPr="00505F21">
        <w:rPr>
          <w:b/>
          <w:color w:val="auto"/>
          <w:sz w:val="22"/>
          <w:szCs w:val="22"/>
          <w:lang w:eastAsia="pl-PL"/>
        </w:rPr>
        <w:t>,-zł</w:t>
      </w:r>
      <w:r w:rsidRPr="00505F21">
        <w:rPr>
          <w:color w:val="auto"/>
          <w:sz w:val="22"/>
          <w:szCs w:val="22"/>
          <w:lang w:eastAsia="pl-PL"/>
        </w:rPr>
        <w:t>, w tym: świadczenia wynikające z przepisów bhp tj. dofinansowanie do zakupu soczewek korekcyjnych, zakup wody, ekwiwalent za pranie odzieży, zakup ubrań roboczych oraz środków ochrony osobistej dla pracowników</w:t>
      </w:r>
      <w:r w:rsidR="00EF3D6F" w:rsidRPr="00505F21">
        <w:rPr>
          <w:color w:val="auto"/>
          <w:sz w:val="22"/>
          <w:szCs w:val="22"/>
          <w:lang w:eastAsia="pl-PL"/>
        </w:rPr>
        <w:t xml:space="preserve">, dofinansowanie do studiów podyplomowych </w:t>
      </w:r>
      <w:r w:rsidR="0089587B" w:rsidRPr="00505F21">
        <w:rPr>
          <w:color w:val="auto"/>
          <w:sz w:val="22"/>
          <w:szCs w:val="22"/>
          <w:lang w:eastAsia="pl-PL"/>
        </w:rPr>
        <w:t xml:space="preserve">oraz odprawa </w:t>
      </w:r>
      <w:r w:rsidR="008F5FC9" w:rsidRPr="00505F21">
        <w:rPr>
          <w:color w:val="auto"/>
          <w:sz w:val="22"/>
          <w:szCs w:val="22"/>
          <w:lang w:eastAsia="pl-PL"/>
        </w:rPr>
        <w:t xml:space="preserve">dla pracownika </w:t>
      </w:r>
      <w:r w:rsidR="0089587B" w:rsidRPr="00505F21">
        <w:rPr>
          <w:color w:val="auto"/>
          <w:sz w:val="22"/>
          <w:szCs w:val="22"/>
          <w:lang w:eastAsia="pl-PL"/>
        </w:rPr>
        <w:t>z tyt</w:t>
      </w:r>
      <w:r w:rsidR="008F5FC9" w:rsidRPr="00505F21">
        <w:rPr>
          <w:color w:val="auto"/>
          <w:sz w:val="22"/>
          <w:szCs w:val="22"/>
          <w:lang w:eastAsia="pl-PL"/>
        </w:rPr>
        <w:t>ułu rozwiązanie stosunku pracy z powodu likwidacji stanowiska pracy.</w:t>
      </w:r>
    </w:p>
    <w:p w14:paraId="0797960C" w14:textId="5A65D6EB" w:rsidR="002945F7" w:rsidRPr="00FF1171" w:rsidRDefault="002945F7" w:rsidP="002945F7">
      <w:pPr>
        <w:jc w:val="both"/>
        <w:rPr>
          <w:color w:val="auto"/>
          <w:sz w:val="22"/>
          <w:szCs w:val="22"/>
          <w:lang w:eastAsia="pl-PL"/>
        </w:rPr>
      </w:pPr>
      <w:r w:rsidRPr="008348C8">
        <w:rPr>
          <w:b/>
          <w:color w:val="auto"/>
          <w:sz w:val="22"/>
          <w:szCs w:val="22"/>
          <w:lang w:eastAsia="pl-PL"/>
        </w:rPr>
        <w:t xml:space="preserve">d. </w:t>
      </w:r>
      <w:r w:rsidRPr="008348C8">
        <w:rPr>
          <w:color w:val="auto"/>
          <w:sz w:val="22"/>
          <w:szCs w:val="22"/>
          <w:lang w:eastAsia="pl-PL"/>
        </w:rPr>
        <w:t>wydatki obejmujące realizację statutowych zadań jednostki, w tym</w:t>
      </w:r>
      <w:r w:rsidR="00031AB9" w:rsidRPr="008348C8">
        <w:rPr>
          <w:color w:val="auto"/>
          <w:sz w:val="22"/>
          <w:szCs w:val="22"/>
          <w:lang w:eastAsia="pl-PL"/>
        </w:rPr>
        <w:t xml:space="preserve"> m.in.</w:t>
      </w:r>
      <w:r w:rsidRPr="008348C8">
        <w:rPr>
          <w:color w:val="auto"/>
          <w:sz w:val="22"/>
          <w:szCs w:val="22"/>
          <w:lang w:eastAsia="pl-PL"/>
        </w:rPr>
        <w:t xml:space="preserve">: składka na PFRON, </w:t>
      </w:r>
      <w:r w:rsidRPr="00FF1171">
        <w:rPr>
          <w:color w:val="auto"/>
          <w:sz w:val="22"/>
          <w:szCs w:val="22"/>
          <w:lang w:eastAsia="pl-PL"/>
        </w:rPr>
        <w:t xml:space="preserve">zakup materiałów biurowych i tonerów, zakup sprzętu komputerowego, kserograficznego i elektrycznego wraz z akcesoriami, </w:t>
      </w:r>
      <w:r w:rsidRPr="00FF1171">
        <w:rPr>
          <w:color w:val="auto"/>
          <w:sz w:val="22"/>
          <w:szCs w:val="22"/>
        </w:rPr>
        <w:t xml:space="preserve">zakup paliwa </w:t>
      </w:r>
      <w:r w:rsidRPr="00FF1171">
        <w:rPr>
          <w:color w:val="auto"/>
          <w:sz w:val="22"/>
          <w:szCs w:val="22"/>
          <w:lang w:eastAsia="pl-PL"/>
        </w:rPr>
        <w:t xml:space="preserve">oraz innych akcesoriów związanych z eksploatacją samochodów służbowych, zakup rocznej licencji Microsoft Office, zakup programu do tworzenia map (Pomoc społeczna WKDR), zakup oprogramowania UTM – bramy internetowej z oprogramowaniem kontrolującym dostęp do </w:t>
      </w:r>
      <w:proofErr w:type="spellStart"/>
      <w:r w:rsidRPr="00FF1171">
        <w:rPr>
          <w:color w:val="auto"/>
          <w:sz w:val="22"/>
          <w:szCs w:val="22"/>
          <w:lang w:eastAsia="pl-PL"/>
        </w:rPr>
        <w:t>internetu</w:t>
      </w:r>
      <w:proofErr w:type="spellEnd"/>
      <w:r w:rsidRPr="00FF1171">
        <w:rPr>
          <w:color w:val="auto"/>
          <w:sz w:val="22"/>
          <w:szCs w:val="22"/>
          <w:lang w:eastAsia="pl-PL"/>
        </w:rPr>
        <w:t>, zakup artykułów gospodarczych do sekretariatu,</w:t>
      </w:r>
      <w:r w:rsidRPr="00FF1171">
        <w:rPr>
          <w:color w:val="auto"/>
          <w:sz w:val="22"/>
          <w:szCs w:val="22"/>
        </w:rPr>
        <w:t xml:space="preserve"> zakup literatury fachowej</w:t>
      </w:r>
      <w:r w:rsidR="0061283B" w:rsidRPr="00FF1171">
        <w:rPr>
          <w:color w:val="auto"/>
          <w:sz w:val="22"/>
          <w:szCs w:val="22"/>
        </w:rPr>
        <w:t xml:space="preserve">, </w:t>
      </w:r>
      <w:r w:rsidRPr="00FF1171">
        <w:rPr>
          <w:color w:val="auto"/>
          <w:sz w:val="22"/>
          <w:szCs w:val="22"/>
        </w:rPr>
        <w:t>zakup narzędzi budowlanych</w:t>
      </w:r>
      <w:r w:rsidR="0075110C" w:rsidRPr="00FF1171">
        <w:rPr>
          <w:color w:val="auto"/>
          <w:sz w:val="22"/>
          <w:szCs w:val="22"/>
        </w:rPr>
        <w:t xml:space="preserve"> </w:t>
      </w:r>
      <w:r w:rsidRPr="00FF1171">
        <w:rPr>
          <w:color w:val="auto"/>
          <w:sz w:val="22"/>
          <w:szCs w:val="22"/>
        </w:rPr>
        <w:t>i akcesoriów elektrycznych, zakup artykułów budowlanych / remontowych, zakup środków czystości</w:t>
      </w:r>
      <w:r w:rsidRPr="00FF1171">
        <w:rPr>
          <w:color w:val="auto"/>
          <w:sz w:val="22"/>
          <w:szCs w:val="22"/>
          <w:lang w:eastAsia="pl-PL"/>
        </w:rPr>
        <w:t xml:space="preserve">, zakup mebli i wyposażenia do pomieszczeń biurowych, zakup artykułów promocyjnych na potrzeby ROPS.  </w:t>
      </w:r>
    </w:p>
    <w:p w14:paraId="61723C60" w14:textId="059998B7" w:rsidR="002945F7" w:rsidRPr="00A80A3B" w:rsidRDefault="002945F7" w:rsidP="002945F7">
      <w:pPr>
        <w:jc w:val="both"/>
        <w:rPr>
          <w:color w:val="FF0000"/>
          <w:sz w:val="22"/>
          <w:szCs w:val="22"/>
          <w:lang w:eastAsia="pl-PL"/>
        </w:rPr>
      </w:pPr>
      <w:r w:rsidRPr="00FF1171">
        <w:rPr>
          <w:color w:val="auto"/>
          <w:sz w:val="22"/>
          <w:szCs w:val="22"/>
          <w:lang w:eastAsia="pl-PL"/>
        </w:rPr>
        <w:t xml:space="preserve">Zakup art. spożywczych </w:t>
      </w:r>
      <w:bookmarkStart w:id="2" w:name="_Hlk126139987"/>
      <w:r w:rsidR="009A5317" w:rsidRPr="00FF1171">
        <w:rPr>
          <w:color w:val="auto"/>
          <w:sz w:val="22"/>
          <w:szCs w:val="22"/>
          <w:lang w:eastAsia="pl-PL"/>
        </w:rPr>
        <w:t xml:space="preserve">tj. </w:t>
      </w:r>
      <w:bookmarkEnd w:id="2"/>
      <w:r w:rsidRPr="00FF1171">
        <w:rPr>
          <w:color w:val="auto"/>
          <w:sz w:val="22"/>
          <w:szCs w:val="22"/>
          <w:lang w:eastAsia="pl-PL"/>
        </w:rPr>
        <w:t>kawa, mleko/śmietanka do kawy, herbata, cukier, cytryny, napoje,</w:t>
      </w:r>
      <w:r w:rsidR="008C0CA7" w:rsidRPr="00FF1171">
        <w:rPr>
          <w:color w:val="auto"/>
          <w:sz w:val="22"/>
          <w:szCs w:val="22"/>
          <w:lang w:eastAsia="pl-PL"/>
        </w:rPr>
        <w:t xml:space="preserve"> </w:t>
      </w:r>
      <w:r w:rsidRPr="00FF1171">
        <w:rPr>
          <w:color w:val="auto"/>
          <w:sz w:val="22"/>
          <w:szCs w:val="22"/>
          <w:lang w:eastAsia="pl-PL"/>
        </w:rPr>
        <w:t>ciastka, paluszki</w:t>
      </w:r>
      <w:r w:rsidR="009A5317" w:rsidRPr="00FF1171">
        <w:rPr>
          <w:color w:val="auto"/>
          <w:sz w:val="22"/>
          <w:szCs w:val="22"/>
          <w:lang w:eastAsia="pl-PL"/>
        </w:rPr>
        <w:t xml:space="preserve">. Produkty te będą wykorzystywane na potrzeby sekretariatu </w:t>
      </w:r>
      <w:r w:rsidRPr="00FF1171">
        <w:rPr>
          <w:color w:val="auto"/>
          <w:sz w:val="22"/>
          <w:szCs w:val="22"/>
          <w:lang w:eastAsia="pl-PL"/>
        </w:rPr>
        <w:t xml:space="preserve">podczas </w:t>
      </w:r>
      <w:r w:rsidR="009A5317" w:rsidRPr="00FF1171">
        <w:rPr>
          <w:color w:val="auto"/>
          <w:sz w:val="22"/>
          <w:szCs w:val="22"/>
          <w:lang w:eastAsia="pl-PL"/>
        </w:rPr>
        <w:t xml:space="preserve">prac komisji konkursowych, </w:t>
      </w:r>
      <w:r w:rsidRPr="00FF1171">
        <w:rPr>
          <w:color w:val="auto"/>
          <w:sz w:val="22"/>
          <w:szCs w:val="22"/>
          <w:lang w:eastAsia="pl-PL"/>
        </w:rPr>
        <w:t>narad</w:t>
      </w:r>
      <w:r w:rsidR="009A5317" w:rsidRPr="00FF1171">
        <w:rPr>
          <w:color w:val="auto"/>
          <w:sz w:val="22"/>
          <w:szCs w:val="22"/>
          <w:lang w:eastAsia="pl-PL"/>
        </w:rPr>
        <w:t>, wizyt stron</w:t>
      </w:r>
      <w:r w:rsidRPr="00FF1171">
        <w:rPr>
          <w:color w:val="auto"/>
          <w:sz w:val="22"/>
          <w:szCs w:val="22"/>
          <w:lang w:eastAsia="pl-PL"/>
        </w:rPr>
        <w:t xml:space="preserve"> oraz spotka</w:t>
      </w:r>
      <w:r w:rsidR="009A5317" w:rsidRPr="00FF1171">
        <w:rPr>
          <w:color w:val="auto"/>
          <w:sz w:val="22"/>
          <w:szCs w:val="22"/>
          <w:lang w:eastAsia="pl-PL"/>
        </w:rPr>
        <w:t>ń</w:t>
      </w:r>
      <w:r w:rsidRPr="00FF1171">
        <w:rPr>
          <w:color w:val="auto"/>
          <w:sz w:val="22"/>
          <w:szCs w:val="22"/>
          <w:lang w:eastAsia="pl-PL"/>
        </w:rPr>
        <w:t xml:space="preserve"> z Wojewódzką Społeczną Radą do Spraw Osób Niepełnosprawnych. Koszty związane z dostawą energii elektrycznej, wody i</w:t>
      </w:r>
      <w:r w:rsidR="006B26F7" w:rsidRPr="00FF1171">
        <w:rPr>
          <w:color w:val="auto"/>
          <w:sz w:val="22"/>
          <w:szCs w:val="22"/>
          <w:lang w:eastAsia="pl-PL"/>
        </w:rPr>
        <w:t> </w:t>
      </w:r>
      <w:r w:rsidRPr="00FF1171">
        <w:rPr>
          <w:color w:val="auto"/>
          <w:sz w:val="22"/>
          <w:szCs w:val="22"/>
          <w:lang w:eastAsia="pl-PL"/>
        </w:rPr>
        <w:t>c.o.</w:t>
      </w:r>
      <w:r w:rsidRPr="00A80A3B">
        <w:rPr>
          <w:color w:val="FF0000"/>
          <w:sz w:val="22"/>
          <w:szCs w:val="22"/>
          <w:lang w:eastAsia="pl-PL"/>
        </w:rPr>
        <w:t xml:space="preserve"> </w:t>
      </w:r>
      <w:r w:rsidR="00270074" w:rsidRPr="00CB129D">
        <w:rPr>
          <w:color w:val="auto"/>
          <w:sz w:val="22"/>
          <w:szCs w:val="22"/>
          <w:lang w:eastAsia="pl-PL"/>
        </w:rPr>
        <w:t xml:space="preserve">Bieżące remonty i konserwacje, </w:t>
      </w:r>
      <w:r w:rsidR="002267D3" w:rsidRPr="00CB129D">
        <w:rPr>
          <w:color w:val="auto"/>
          <w:sz w:val="22"/>
          <w:szCs w:val="22"/>
          <w:lang w:eastAsia="pl-PL"/>
        </w:rPr>
        <w:t>m.in</w:t>
      </w:r>
      <w:r w:rsidR="00270074" w:rsidRPr="00CB129D">
        <w:rPr>
          <w:color w:val="auto"/>
          <w:sz w:val="22"/>
          <w:szCs w:val="22"/>
          <w:lang w:eastAsia="pl-PL"/>
        </w:rPr>
        <w:t xml:space="preserve"> </w:t>
      </w:r>
      <w:r w:rsidRPr="00CB129D">
        <w:rPr>
          <w:color w:val="auto"/>
          <w:sz w:val="22"/>
          <w:szCs w:val="22"/>
          <w:lang w:eastAsia="pl-PL"/>
        </w:rPr>
        <w:t xml:space="preserve">naprawa samochodu </w:t>
      </w:r>
      <w:r w:rsidRPr="00CB129D">
        <w:rPr>
          <w:color w:val="auto"/>
          <w:sz w:val="22"/>
          <w:szCs w:val="22"/>
          <w:lang w:eastAsia="pl-PL"/>
        </w:rPr>
        <w:lastRenderedPageBreak/>
        <w:t>służbowego,</w:t>
      </w:r>
      <w:r w:rsidRPr="00A80A3B">
        <w:rPr>
          <w:color w:val="FF0000"/>
          <w:sz w:val="22"/>
          <w:szCs w:val="22"/>
          <w:lang w:eastAsia="pl-PL"/>
        </w:rPr>
        <w:t xml:space="preserve"> </w:t>
      </w:r>
      <w:r w:rsidRPr="00CB129D">
        <w:rPr>
          <w:color w:val="auto"/>
          <w:sz w:val="22"/>
          <w:szCs w:val="22"/>
        </w:rPr>
        <w:t xml:space="preserve">sprzętu sanitarnego oraz urządzeń biurowych, </w:t>
      </w:r>
      <w:r w:rsidRPr="00CB129D">
        <w:rPr>
          <w:color w:val="auto"/>
          <w:sz w:val="22"/>
          <w:szCs w:val="22"/>
          <w:lang w:eastAsia="pl-PL"/>
        </w:rPr>
        <w:t>zakup (dostawa) wraz z</w:t>
      </w:r>
      <w:r w:rsidR="006B26F7" w:rsidRPr="00CB129D">
        <w:rPr>
          <w:color w:val="auto"/>
          <w:sz w:val="22"/>
          <w:szCs w:val="22"/>
          <w:lang w:eastAsia="pl-PL"/>
        </w:rPr>
        <w:t> </w:t>
      </w:r>
      <w:r w:rsidRPr="00CB129D">
        <w:rPr>
          <w:color w:val="auto"/>
          <w:sz w:val="22"/>
          <w:szCs w:val="22"/>
          <w:lang w:eastAsia="pl-PL"/>
        </w:rPr>
        <w:t>montażem drzwi antywłamaniowych do archiwum zakładowego</w:t>
      </w:r>
      <w:r w:rsidR="005C2ED9">
        <w:rPr>
          <w:color w:val="auto"/>
          <w:sz w:val="22"/>
          <w:szCs w:val="22"/>
          <w:lang w:eastAsia="pl-PL"/>
        </w:rPr>
        <w:t xml:space="preserve">. </w:t>
      </w:r>
      <w:r w:rsidR="008623B5" w:rsidRPr="00CB129D">
        <w:rPr>
          <w:color w:val="auto"/>
          <w:sz w:val="22"/>
          <w:szCs w:val="22"/>
          <w:lang w:eastAsia="pl-PL"/>
        </w:rPr>
        <w:t>B</w:t>
      </w:r>
      <w:r w:rsidRPr="00CB129D">
        <w:rPr>
          <w:color w:val="auto"/>
          <w:sz w:val="22"/>
          <w:szCs w:val="22"/>
          <w:lang w:eastAsia="pl-PL"/>
        </w:rPr>
        <w:t>ada</w:t>
      </w:r>
      <w:r w:rsidR="008623B5" w:rsidRPr="00CB129D">
        <w:rPr>
          <w:color w:val="auto"/>
          <w:sz w:val="22"/>
          <w:szCs w:val="22"/>
          <w:lang w:eastAsia="pl-PL"/>
        </w:rPr>
        <w:t>nia</w:t>
      </w:r>
      <w:r w:rsidRPr="00CB129D">
        <w:rPr>
          <w:color w:val="auto"/>
          <w:sz w:val="22"/>
          <w:szCs w:val="22"/>
          <w:lang w:eastAsia="pl-PL"/>
        </w:rPr>
        <w:t xml:space="preserve"> profilaktyczn</w:t>
      </w:r>
      <w:r w:rsidR="008623B5" w:rsidRPr="00CB129D">
        <w:rPr>
          <w:color w:val="auto"/>
          <w:sz w:val="22"/>
          <w:szCs w:val="22"/>
          <w:lang w:eastAsia="pl-PL"/>
        </w:rPr>
        <w:t>e</w:t>
      </w:r>
      <w:r w:rsidRPr="00CB129D">
        <w:rPr>
          <w:color w:val="auto"/>
          <w:sz w:val="22"/>
          <w:szCs w:val="22"/>
          <w:lang w:eastAsia="pl-PL"/>
        </w:rPr>
        <w:t xml:space="preserve"> pracowników</w:t>
      </w:r>
      <w:r w:rsidRPr="00A80A3B">
        <w:rPr>
          <w:color w:val="FF0000"/>
          <w:sz w:val="22"/>
          <w:szCs w:val="22"/>
          <w:lang w:eastAsia="pl-PL"/>
        </w:rPr>
        <w:t xml:space="preserve">. </w:t>
      </w:r>
      <w:r w:rsidR="008623B5" w:rsidRPr="00CB129D">
        <w:rPr>
          <w:color w:val="auto"/>
          <w:sz w:val="22"/>
          <w:szCs w:val="22"/>
          <w:lang w:eastAsia="pl-PL"/>
        </w:rPr>
        <w:t>Pozostałe usługi, w tym m.in. p</w:t>
      </w:r>
      <w:r w:rsidRPr="00CB129D">
        <w:rPr>
          <w:color w:val="auto"/>
          <w:sz w:val="22"/>
          <w:szCs w:val="22"/>
          <w:lang w:eastAsia="pl-PL"/>
        </w:rPr>
        <w:t>rzegląd klimatyzacji, koszty utrzymania KZP,</w:t>
      </w:r>
      <w:r w:rsidR="0061283B" w:rsidRPr="00CB129D">
        <w:rPr>
          <w:color w:val="auto"/>
          <w:sz w:val="22"/>
          <w:szCs w:val="22"/>
          <w:lang w:eastAsia="pl-PL"/>
        </w:rPr>
        <w:t xml:space="preserve"> </w:t>
      </w:r>
      <w:r w:rsidRPr="00CB129D">
        <w:rPr>
          <w:color w:val="auto"/>
          <w:sz w:val="22"/>
          <w:szCs w:val="22"/>
          <w:lang w:eastAsia="pl-PL"/>
        </w:rPr>
        <w:t xml:space="preserve">opłaty pocztowe, usługi prawnicze, usługa informatyczna, </w:t>
      </w:r>
      <w:r w:rsidR="008623B5" w:rsidRPr="00CB129D">
        <w:rPr>
          <w:color w:val="auto"/>
          <w:sz w:val="22"/>
          <w:szCs w:val="22"/>
          <w:lang w:eastAsia="pl-PL"/>
        </w:rPr>
        <w:t>przedłużenie (aktualizacja) licencji,</w:t>
      </w:r>
      <w:r w:rsidRPr="00A80A3B">
        <w:rPr>
          <w:color w:val="FF0000"/>
          <w:sz w:val="22"/>
          <w:szCs w:val="22"/>
          <w:lang w:eastAsia="pl-PL"/>
        </w:rPr>
        <w:t xml:space="preserve"> </w:t>
      </w:r>
      <w:r w:rsidRPr="00CB129D">
        <w:rPr>
          <w:color w:val="auto"/>
          <w:sz w:val="22"/>
          <w:szCs w:val="22"/>
          <w:lang w:eastAsia="pl-PL"/>
        </w:rPr>
        <w:t>okresowa kontrola roczna stanu technicznego budynku</w:t>
      </w:r>
      <w:r w:rsidR="008623B5" w:rsidRPr="00CB129D">
        <w:rPr>
          <w:color w:val="auto"/>
          <w:sz w:val="22"/>
          <w:szCs w:val="22"/>
          <w:lang w:eastAsia="pl-PL"/>
        </w:rPr>
        <w:t xml:space="preserve">, </w:t>
      </w:r>
      <w:r w:rsidRPr="00CB129D">
        <w:rPr>
          <w:color w:val="auto"/>
          <w:sz w:val="22"/>
          <w:szCs w:val="22"/>
          <w:lang w:eastAsia="pl-PL"/>
        </w:rPr>
        <w:t xml:space="preserve">przeglądy techniczne </w:t>
      </w:r>
      <w:r w:rsidR="004D27E9">
        <w:rPr>
          <w:color w:val="auto"/>
          <w:sz w:val="22"/>
          <w:szCs w:val="22"/>
          <w:lang w:eastAsia="pl-PL"/>
        </w:rPr>
        <w:br/>
      </w:r>
      <w:r w:rsidRPr="00CB129D">
        <w:rPr>
          <w:color w:val="auto"/>
          <w:sz w:val="22"/>
          <w:szCs w:val="22"/>
          <w:lang w:eastAsia="pl-PL"/>
        </w:rPr>
        <w:t>i olejowe</w:t>
      </w:r>
      <w:r w:rsidR="008623B5" w:rsidRPr="00CB129D">
        <w:rPr>
          <w:color w:val="auto"/>
          <w:sz w:val="22"/>
          <w:szCs w:val="22"/>
          <w:lang w:eastAsia="pl-PL"/>
        </w:rPr>
        <w:t xml:space="preserve"> </w:t>
      </w:r>
      <w:r w:rsidRPr="00CB129D">
        <w:rPr>
          <w:color w:val="auto"/>
          <w:sz w:val="22"/>
          <w:szCs w:val="22"/>
          <w:lang w:eastAsia="pl-PL"/>
        </w:rPr>
        <w:t xml:space="preserve">samochodów służbowych, abonament za monitoring systemu alarmowego, obsługa systemu telekomunikacyjnego, </w:t>
      </w:r>
      <w:r w:rsidRPr="00CB129D">
        <w:rPr>
          <w:color w:val="auto"/>
          <w:sz w:val="22"/>
          <w:szCs w:val="22"/>
        </w:rPr>
        <w:t>nadzór autorski nad systemem kadrowo-płacowo-finansowym</w:t>
      </w:r>
      <w:r w:rsidR="0061283B" w:rsidRPr="00CB129D">
        <w:rPr>
          <w:color w:val="auto"/>
          <w:sz w:val="22"/>
          <w:szCs w:val="22"/>
        </w:rPr>
        <w:t xml:space="preserve">, </w:t>
      </w:r>
      <w:r w:rsidRPr="00CB129D">
        <w:rPr>
          <w:color w:val="auto"/>
          <w:sz w:val="22"/>
          <w:szCs w:val="22"/>
        </w:rPr>
        <w:t>ściek</w:t>
      </w:r>
      <w:r w:rsidR="0061283B" w:rsidRPr="00CB129D">
        <w:rPr>
          <w:color w:val="auto"/>
          <w:sz w:val="22"/>
          <w:szCs w:val="22"/>
        </w:rPr>
        <w:t>i,</w:t>
      </w:r>
      <w:r w:rsidRPr="00CB129D">
        <w:rPr>
          <w:color w:val="auto"/>
          <w:sz w:val="22"/>
          <w:szCs w:val="22"/>
        </w:rPr>
        <w:t xml:space="preserve"> usługa wykonania kontroli okresowej rocznej </w:t>
      </w:r>
      <w:r w:rsidR="008623B5" w:rsidRPr="00CB129D">
        <w:rPr>
          <w:color w:val="auto"/>
          <w:sz w:val="22"/>
          <w:szCs w:val="22"/>
        </w:rPr>
        <w:t>budynku</w:t>
      </w:r>
      <w:r w:rsidRPr="00CB129D">
        <w:rPr>
          <w:color w:val="auto"/>
          <w:sz w:val="22"/>
          <w:szCs w:val="22"/>
        </w:rPr>
        <w:t xml:space="preserve">, instalacji </w:t>
      </w:r>
      <w:r w:rsidR="004D27E9">
        <w:rPr>
          <w:color w:val="auto"/>
          <w:sz w:val="22"/>
          <w:szCs w:val="22"/>
        </w:rPr>
        <w:br/>
      </w:r>
      <w:r w:rsidRPr="00CB129D">
        <w:rPr>
          <w:color w:val="auto"/>
          <w:sz w:val="22"/>
          <w:szCs w:val="22"/>
        </w:rPr>
        <w:t>i urządzeń w</w:t>
      </w:r>
      <w:r w:rsidR="006B26F7" w:rsidRPr="00CB129D">
        <w:rPr>
          <w:color w:val="auto"/>
          <w:sz w:val="22"/>
          <w:szCs w:val="22"/>
        </w:rPr>
        <w:t> </w:t>
      </w:r>
      <w:r w:rsidRPr="00CB129D">
        <w:rPr>
          <w:color w:val="auto"/>
          <w:sz w:val="22"/>
          <w:szCs w:val="22"/>
        </w:rPr>
        <w:t xml:space="preserve">budynkach oraz stanu technicznego przewodów kominowych, usługa eksperta z zakresu prawa budowlanego. </w:t>
      </w:r>
    </w:p>
    <w:p w14:paraId="76832256" w14:textId="1DFC2DE5" w:rsidR="002945F7" w:rsidRPr="00A80A3B" w:rsidRDefault="002945F7" w:rsidP="002945F7">
      <w:pPr>
        <w:jc w:val="both"/>
        <w:rPr>
          <w:color w:val="FF0000"/>
          <w:sz w:val="22"/>
          <w:szCs w:val="22"/>
          <w:lang w:eastAsia="pl-PL"/>
        </w:rPr>
      </w:pPr>
      <w:r w:rsidRPr="00AE34F5">
        <w:rPr>
          <w:color w:val="auto"/>
          <w:sz w:val="22"/>
          <w:szCs w:val="22"/>
        </w:rPr>
        <w:t xml:space="preserve">Opłaty za </w:t>
      </w:r>
      <w:proofErr w:type="spellStart"/>
      <w:r w:rsidRPr="00AE34F5">
        <w:rPr>
          <w:color w:val="auto"/>
          <w:sz w:val="22"/>
          <w:szCs w:val="22"/>
        </w:rPr>
        <w:t>internet</w:t>
      </w:r>
      <w:proofErr w:type="spellEnd"/>
      <w:r w:rsidRPr="00AE34F5">
        <w:rPr>
          <w:color w:val="auto"/>
          <w:sz w:val="22"/>
          <w:szCs w:val="22"/>
        </w:rPr>
        <w:t xml:space="preserve"> oraz telefony stacjonarne i komórkowe. Delegacje krajowe i zagraniczne pracowników oraz ryczałt za używanie samochodów prywatnych do celów służbowych dla dyrektorów jednostki. Ubezpieczenia samochodów oraz mienia. Odpis na ZFŚS.</w:t>
      </w:r>
      <w:r w:rsidRPr="00AE34F5">
        <w:rPr>
          <w:color w:val="auto"/>
          <w:sz w:val="22"/>
          <w:szCs w:val="22"/>
          <w:lang w:eastAsia="pl-PL"/>
        </w:rPr>
        <w:t xml:space="preserve"> Podatek od nieruchomości, wywóz śmieci, opłata za trwały zarząd w budynku przy ul. Hetmańskiej 9, podatek od towarów i usług VAT</w:t>
      </w:r>
      <w:r w:rsidR="004D27E9">
        <w:rPr>
          <w:color w:val="auto"/>
          <w:sz w:val="22"/>
          <w:szCs w:val="22"/>
          <w:lang w:eastAsia="pl-PL"/>
        </w:rPr>
        <w:t xml:space="preserve">. Ponadto </w:t>
      </w:r>
      <w:r w:rsidR="00023BF7">
        <w:rPr>
          <w:color w:val="auto"/>
          <w:sz w:val="22"/>
          <w:szCs w:val="22"/>
          <w:lang w:eastAsia="pl-PL"/>
        </w:rPr>
        <w:t xml:space="preserve">odsetki ustawowe od odprawy pieniężnej </w:t>
      </w:r>
      <w:r w:rsidR="004D27E9">
        <w:rPr>
          <w:color w:val="auto"/>
          <w:sz w:val="22"/>
          <w:szCs w:val="22"/>
          <w:lang w:eastAsia="pl-PL"/>
        </w:rPr>
        <w:br/>
      </w:r>
      <w:r w:rsidR="00023BF7">
        <w:rPr>
          <w:color w:val="auto"/>
          <w:sz w:val="22"/>
          <w:szCs w:val="22"/>
          <w:lang w:eastAsia="pl-PL"/>
        </w:rPr>
        <w:t>i kosztów zastępstwa procesowego</w:t>
      </w:r>
      <w:r w:rsidR="004D27E9">
        <w:rPr>
          <w:color w:val="auto"/>
          <w:sz w:val="22"/>
          <w:szCs w:val="22"/>
          <w:lang w:eastAsia="pl-PL"/>
        </w:rPr>
        <w:t xml:space="preserve"> związane z odprawą dla pracownika z tytułu rozwiązania stosunku pracy z powodu likwidacji stanowiska pracy </w:t>
      </w:r>
      <w:r w:rsidR="004D27E9" w:rsidRPr="00505F21">
        <w:rPr>
          <w:color w:val="auto"/>
          <w:sz w:val="22"/>
          <w:szCs w:val="22"/>
          <w:lang w:eastAsia="pl-PL"/>
        </w:rPr>
        <w:t xml:space="preserve">oraz </w:t>
      </w:r>
      <w:r w:rsidR="00320DF4" w:rsidRPr="00505F21">
        <w:rPr>
          <w:color w:val="auto"/>
          <w:sz w:val="22"/>
          <w:szCs w:val="22"/>
          <w:lang w:eastAsia="pl-PL"/>
        </w:rPr>
        <w:t>koszty postępowania administracyjnego i sądowego</w:t>
      </w:r>
      <w:r w:rsidR="006952F8" w:rsidRPr="00505F21">
        <w:rPr>
          <w:color w:val="auto"/>
          <w:sz w:val="22"/>
          <w:szCs w:val="22"/>
          <w:lang w:eastAsia="pl-PL"/>
        </w:rPr>
        <w:t xml:space="preserve"> </w:t>
      </w:r>
      <w:r w:rsidR="006952F8" w:rsidRPr="00505F21">
        <w:rPr>
          <w:color w:val="auto"/>
          <w:sz w:val="22"/>
          <w:szCs w:val="22"/>
        </w:rPr>
        <w:t xml:space="preserve">min.: wydatki związane z kosztami sądowymi, opłatami z powództwa ROPS oraz opłatami sądowymi od apelacji </w:t>
      </w:r>
      <w:r w:rsidR="006952F8" w:rsidRPr="006952F8">
        <w:rPr>
          <w:sz w:val="22"/>
          <w:szCs w:val="22"/>
        </w:rPr>
        <w:t>od wyroków sądowych</w:t>
      </w:r>
      <w:r w:rsidR="004D27E9">
        <w:rPr>
          <w:color w:val="auto"/>
          <w:sz w:val="22"/>
          <w:szCs w:val="22"/>
          <w:lang w:eastAsia="pl-PL"/>
        </w:rPr>
        <w:t xml:space="preserve"> oraz </w:t>
      </w:r>
      <w:r w:rsidR="00023BF7">
        <w:rPr>
          <w:color w:val="auto"/>
          <w:sz w:val="22"/>
          <w:szCs w:val="22"/>
          <w:lang w:eastAsia="pl-PL"/>
        </w:rPr>
        <w:t>kosztów zastępstwa procesowego</w:t>
      </w:r>
      <w:r w:rsidR="004D27E9">
        <w:rPr>
          <w:color w:val="auto"/>
          <w:sz w:val="22"/>
          <w:szCs w:val="22"/>
          <w:lang w:eastAsia="pl-PL"/>
        </w:rPr>
        <w:t>. S</w:t>
      </w:r>
      <w:r w:rsidRPr="00AE34F5">
        <w:rPr>
          <w:color w:val="auto"/>
          <w:sz w:val="22"/>
          <w:szCs w:val="22"/>
          <w:lang w:eastAsia="pl-PL"/>
        </w:rPr>
        <w:t xml:space="preserve">zkolenia pracowników. </w:t>
      </w:r>
    </w:p>
    <w:p w14:paraId="1FC939ED" w14:textId="23BB1477" w:rsidR="002945F7" w:rsidRPr="00491D73" w:rsidRDefault="002945F7" w:rsidP="002945F7">
      <w:pPr>
        <w:jc w:val="both"/>
        <w:rPr>
          <w:color w:val="auto"/>
          <w:sz w:val="22"/>
          <w:szCs w:val="22"/>
          <w:lang w:eastAsia="pl-PL"/>
        </w:rPr>
      </w:pPr>
      <w:r w:rsidRPr="00491D73">
        <w:rPr>
          <w:b/>
          <w:color w:val="auto"/>
          <w:sz w:val="22"/>
          <w:szCs w:val="22"/>
          <w:lang w:eastAsia="pl-PL"/>
        </w:rPr>
        <w:t>– 1</w:t>
      </w:r>
      <w:r w:rsidR="00491D73" w:rsidRPr="00491D73">
        <w:rPr>
          <w:b/>
          <w:color w:val="auto"/>
          <w:sz w:val="22"/>
          <w:szCs w:val="22"/>
          <w:lang w:eastAsia="pl-PL"/>
        </w:rPr>
        <w:t> 111 242</w:t>
      </w:r>
      <w:r w:rsidRPr="00491D73">
        <w:rPr>
          <w:b/>
          <w:color w:val="auto"/>
          <w:sz w:val="22"/>
          <w:szCs w:val="22"/>
          <w:lang w:eastAsia="pl-PL"/>
        </w:rPr>
        <w:t xml:space="preserve">,- zł, </w:t>
      </w:r>
      <w:r w:rsidRPr="00491D73">
        <w:rPr>
          <w:color w:val="auto"/>
          <w:sz w:val="22"/>
          <w:szCs w:val="22"/>
          <w:lang w:eastAsia="pl-PL"/>
        </w:rPr>
        <w:t xml:space="preserve">w tym: § 4140 – </w:t>
      </w:r>
      <w:r w:rsidR="00634209" w:rsidRPr="00491D73">
        <w:rPr>
          <w:color w:val="auto"/>
          <w:sz w:val="22"/>
          <w:szCs w:val="22"/>
          <w:lang w:eastAsia="pl-PL"/>
        </w:rPr>
        <w:t>10</w:t>
      </w:r>
      <w:r w:rsidR="00897226" w:rsidRPr="00491D73">
        <w:rPr>
          <w:color w:val="auto"/>
          <w:sz w:val="22"/>
          <w:szCs w:val="22"/>
          <w:lang w:eastAsia="pl-PL"/>
        </w:rPr>
        <w:t xml:space="preserve"> </w:t>
      </w:r>
      <w:r w:rsidR="00634209" w:rsidRPr="00491D73">
        <w:rPr>
          <w:color w:val="auto"/>
          <w:sz w:val="22"/>
          <w:szCs w:val="22"/>
          <w:lang w:eastAsia="pl-PL"/>
        </w:rPr>
        <w:t>254</w:t>
      </w:r>
      <w:r w:rsidRPr="00491D73">
        <w:rPr>
          <w:color w:val="auto"/>
          <w:sz w:val="22"/>
          <w:szCs w:val="22"/>
          <w:lang w:eastAsia="pl-PL"/>
        </w:rPr>
        <w:t xml:space="preserve">,-zł, </w:t>
      </w:r>
      <w:r w:rsidR="00491D73" w:rsidRPr="00491D73">
        <w:rPr>
          <w:color w:val="auto"/>
          <w:sz w:val="22"/>
          <w:szCs w:val="22"/>
          <w:lang w:eastAsia="pl-PL"/>
        </w:rPr>
        <w:t xml:space="preserve">§ 4190 – 18 000,- zł </w:t>
      </w:r>
      <w:r w:rsidRPr="00491D73">
        <w:rPr>
          <w:color w:val="auto"/>
          <w:sz w:val="22"/>
          <w:szCs w:val="22"/>
          <w:lang w:eastAsia="pl-PL"/>
        </w:rPr>
        <w:t xml:space="preserve">§ 4210 - 216 112,- zł, </w:t>
      </w:r>
      <w:r w:rsidR="004D27E9">
        <w:rPr>
          <w:color w:val="auto"/>
          <w:sz w:val="22"/>
          <w:szCs w:val="22"/>
          <w:lang w:eastAsia="pl-PL"/>
        </w:rPr>
        <w:br/>
      </w:r>
      <w:r w:rsidRPr="00491D73">
        <w:rPr>
          <w:color w:val="auto"/>
          <w:sz w:val="22"/>
          <w:szCs w:val="22"/>
          <w:lang w:eastAsia="pl-PL"/>
        </w:rPr>
        <w:t xml:space="preserve">§ 4220 – 5 592,- zł, § 4260 – 132 039,-zł, § 4270 - 166 884,- zł, § 4280 – 4 350,- zł, § 4300 – </w:t>
      </w:r>
      <w:r w:rsidR="006F0411" w:rsidRPr="00491D73">
        <w:rPr>
          <w:color w:val="auto"/>
          <w:sz w:val="22"/>
          <w:szCs w:val="22"/>
          <w:lang w:eastAsia="pl-PL"/>
        </w:rPr>
        <w:t>34</w:t>
      </w:r>
      <w:r w:rsidR="00127A2A">
        <w:rPr>
          <w:color w:val="auto"/>
          <w:sz w:val="22"/>
          <w:szCs w:val="22"/>
          <w:lang w:eastAsia="pl-PL"/>
        </w:rPr>
        <w:t>0</w:t>
      </w:r>
      <w:r w:rsidR="006F0411" w:rsidRPr="00491D73">
        <w:rPr>
          <w:color w:val="auto"/>
          <w:sz w:val="22"/>
          <w:szCs w:val="22"/>
          <w:lang w:eastAsia="pl-PL"/>
        </w:rPr>
        <w:t xml:space="preserve"> </w:t>
      </w:r>
      <w:r w:rsidR="00127A2A">
        <w:rPr>
          <w:color w:val="auto"/>
          <w:sz w:val="22"/>
          <w:szCs w:val="22"/>
          <w:lang w:eastAsia="pl-PL"/>
        </w:rPr>
        <w:t>764</w:t>
      </w:r>
      <w:r w:rsidRPr="00491D73">
        <w:rPr>
          <w:color w:val="auto"/>
          <w:sz w:val="22"/>
          <w:szCs w:val="22"/>
          <w:lang w:eastAsia="pl-PL"/>
        </w:rPr>
        <w:t xml:space="preserve">,- zł, § 4360 – 19 308,- zł, § 4410 - 12 000,- zł, § 4420 – </w:t>
      </w:r>
      <w:r w:rsidR="002C5F2E">
        <w:rPr>
          <w:color w:val="auto"/>
          <w:sz w:val="22"/>
          <w:szCs w:val="22"/>
          <w:lang w:eastAsia="pl-PL"/>
        </w:rPr>
        <w:t>2</w:t>
      </w:r>
      <w:r w:rsidRPr="00491D73">
        <w:rPr>
          <w:color w:val="auto"/>
          <w:sz w:val="22"/>
          <w:szCs w:val="22"/>
          <w:lang w:eastAsia="pl-PL"/>
        </w:rPr>
        <w:t xml:space="preserve"> 000,- zł, § 4430 - </w:t>
      </w:r>
      <w:r w:rsidR="004D27E9">
        <w:rPr>
          <w:color w:val="auto"/>
          <w:sz w:val="22"/>
          <w:szCs w:val="22"/>
          <w:lang w:eastAsia="pl-PL"/>
        </w:rPr>
        <w:br/>
      </w:r>
      <w:r w:rsidRPr="00491D73">
        <w:rPr>
          <w:color w:val="auto"/>
          <w:sz w:val="22"/>
          <w:szCs w:val="22"/>
          <w:lang w:eastAsia="pl-PL"/>
        </w:rPr>
        <w:t>18 037,- zł, § 4440 - 9</w:t>
      </w:r>
      <w:r w:rsidR="00127A2A">
        <w:rPr>
          <w:color w:val="auto"/>
          <w:sz w:val="22"/>
          <w:szCs w:val="22"/>
          <w:lang w:eastAsia="pl-PL"/>
        </w:rPr>
        <w:t>3</w:t>
      </w:r>
      <w:r w:rsidRPr="00491D73">
        <w:rPr>
          <w:color w:val="auto"/>
          <w:sz w:val="22"/>
          <w:szCs w:val="22"/>
          <w:lang w:eastAsia="pl-PL"/>
        </w:rPr>
        <w:t xml:space="preserve"> </w:t>
      </w:r>
      <w:r w:rsidR="00127A2A">
        <w:rPr>
          <w:color w:val="auto"/>
          <w:sz w:val="22"/>
          <w:szCs w:val="22"/>
          <w:lang w:eastAsia="pl-PL"/>
        </w:rPr>
        <w:t>264</w:t>
      </w:r>
      <w:r w:rsidRPr="00491D73">
        <w:rPr>
          <w:color w:val="auto"/>
          <w:sz w:val="22"/>
          <w:szCs w:val="22"/>
          <w:lang w:eastAsia="pl-PL"/>
        </w:rPr>
        <w:t xml:space="preserve">,- zł, § 4480 - 22 640,- zł, § 4520 - 20 830,-zł, § 4530 - 2 500,- zł, </w:t>
      </w:r>
      <w:r w:rsidR="00BE7EA5" w:rsidRPr="00491D73">
        <w:rPr>
          <w:color w:val="auto"/>
          <w:sz w:val="22"/>
          <w:szCs w:val="22"/>
          <w:lang w:eastAsia="pl-PL"/>
        </w:rPr>
        <w:t xml:space="preserve">§ 4580 – 713, </w:t>
      </w:r>
      <w:r w:rsidRPr="00491D73">
        <w:rPr>
          <w:color w:val="auto"/>
          <w:sz w:val="22"/>
          <w:szCs w:val="22"/>
          <w:lang w:eastAsia="pl-PL"/>
        </w:rPr>
        <w:t xml:space="preserve">§ 4610 – </w:t>
      </w:r>
      <w:r w:rsidR="002C5F2E">
        <w:rPr>
          <w:color w:val="auto"/>
          <w:sz w:val="22"/>
          <w:szCs w:val="22"/>
          <w:lang w:eastAsia="pl-PL"/>
        </w:rPr>
        <w:t>4</w:t>
      </w:r>
      <w:r w:rsidR="00BE7EA5" w:rsidRPr="00491D73">
        <w:rPr>
          <w:color w:val="auto"/>
          <w:sz w:val="22"/>
          <w:szCs w:val="22"/>
          <w:lang w:eastAsia="pl-PL"/>
        </w:rPr>
        <w:t xml:space="preserve"> 625</w:t>
      </w:r>
      <w:r w:rsidRPr="00491D73">
        <w:rPr>
          <w:color w:val="auto"/>
          <w:sz w:val="22"/>
          <w:szCs w:val="22"/>
          <w:lang w:eastAsia="pl-PL"/>
        </w:rPr>
        <w:t xml:space="preserve">,- zł, § 4700 - 21 330,-zł. </w:t>
      </w:r>
    </w:p>
    <w:p w14:paraId="05BFF62B" w14:textId="7393213A" w:rsidR="002945F7" w:rsidRPr="009C3CC1" w:rsidRDefault="002945F7" w:rsidP="002945F7">
      <w:pPr>
        <w:jc w:val="both"/>
        <w:rPr>
          <w:color w:val="auto"/>
          <w:sz w:val="22"/>
          <w:szCs w:val="22"/>
        </w:rPr>
      </w:pPr>
      <w:r w:rsidRPr="00491D73">
        <w:rPr>
          <w:color w:val="auto"/>
          <w:sz w:val="22"/>
          <w:szCs w:val="22"/>
          <w:lang w:eastAsia="pl-PL"/>
        </w:rPr>
        <w:t>Ponadto w</w:t>
      </w:r>
      <w:r w:rsidRPr="00491D73">
        <w:rPr>
          <w:color w:val="auto"/>
          <w:sz w:val="22"/>
          <w:szCs w:val="22"/>
        </w:rPr>
        <w:t xml:space="preserve"> </w:t>
      </w:r>
      <w:r w:rsidRPr="009C3CC1">
        <w:rPr>
          <w:color w:val="auto"/>
          <w:sz w:val="22"/>
          <w:szCs w:val="22"/>
        </w:rPr>
        <w:t xml:space="preserve">kwocie </w:t>
      </w:r>
      <w:r w:rsidRPr="009C3CC1">
        <w:rPr>
          <w:b/>
          <w:bCs/>
          <w:color w:val="auto"/>
          <w:sz w:val="22"/>
          <w:szCs w:val="22"/>
        </w:rPr>
        <w:t>1</w:t>
      </w:r>
      <w:r w:rsidR="00491D73" w:rsidRPr="009C3CC1">
        <w:rPr>
          <w:b/>
          <w:bCs/>
          <w:color w:val="auto"/>
          <w:sz w:val="22"/>
          <w:szCs w:val="22"/>
        </w:rPr>
        <w:t> 111 242</w:t>
      </w:r>
      <w:r w:rsidRPr="009C3CC1">
        <w:rPr>
          <w:b/>
          <w:bCs/>
          <w:color w:val="auto"/>
          <w:sz w:val="22"/>
          <w:szCs w:val="22"/>
        </w:rPr>
        <w:t>,-zł</w:t>
      </w:r>
      <w:r w:rsidRPr="009C3CC1">
        <w:rPr>
          <w:color w:val="auto"/>
          <w:sz w:val="22"/>
          <w:szCs w:val="22"/>
        </w:rPr>
        <w:t xml:space="preserve">, zabezpieczone zostały środki w wysokości </w:t>
      </w:r>
      <w:r w:rsidR="00127A2A" w:rsidRPr="009C3CC1">
        <w:rPr>
          <w:b/>
          <w:bCs/>
          <w:color w:val="auto"/>
          <w:sz w:val="22"/>
          <w:szCs w:val="22"/>
        </w:rPr>
        <w:t>1</w:t>
      </w:r>
      <w:r w:rsidR="00493A33" w:rsidRPr="009C3CC1">
        <w:rPr>
          <w:b/>
          <w:bCs/>
          <w:color w:val="auto"/>
          <w:sz w:val="22"/>
          <w:szCs w:val="22"/>
        </w:rPr>
        <w:t>72</w:t>
      </w:r>
      <w:r w:rsidR="00AE7F8C" w:rsidRPr="009C3CC1">
        <w:rPr>
          <w:b/>
          <w:bCs/>
          <w:color w:val="auto"/>
          <w:sz w:val="22"/>
          <w:szCs w:val="22"/>
        </w:rPr>
        <w:t xml:space="preserve"> </w:t>
      </w:r>
      <w:r w:rsidR="00493A33" w:rsidRPr="009C3CC1">
        <w:rPr>
          <w:b/>
          <w:bCs/>
          <w:color w:val="auto"/>
          <w:sz w:val="22"/>
          <w:szCs w:val="22"/>
        </w:rPr>
        <w:t>155</w:t>
      </w:r>
      <w:r w:rsidRPr="009C3CC1">
        <w:rPr>
          <w:b/>
          <w:color w:val="auto"/>
          <w:sz w:val="22"/>
          <w:szCs w:val="22"/>
        </w:rPr>
        <w:t>,- zł</w:t>
      </w:r>
      <w:r w:rsidRPr="009C3CC1">
        <w:rPr>
          <w:color w:val="auto"/>
          <w:sz w:val="22"/>
          <w:szCs w:val="22"/>
        </w:rPr>
        <w:t xml:space="preserve"> na realizację zadań należących do kompetencji samorządu województwa, wynikających z:</w:t>
      </w:r>
    </w:p>
    <w:p w14:paraId="30538486" w14:textId="78AC2233" w:rsidR="002945F7" w:rsidRPr="009C3CC1" w:rsidRDefault="002945F7" w:rsidP="002945F7">
      <w:pPr>
        <w:jc w:val="both"/>
        <w:rPr>
          <w:color w:val="auto"/>
          <w:sz w:val="22"/>
          <w:szCs w:val="22"/>
        </w:rPr>
      </w:pPr>
      <w:r w:rsidRPr="009C3CC1">
        <w:rPr>
          <w:color w:val="auto"/>
          <w:sz w:val="22"/>
          <w:szCs w:val="22"/>
        </w:rPr>
        <w:t xml:space="preserve">* art. 21 pkt 2 ustawy o pomocy społecznej tj. organizowanie szkoleń w zakresie doskonalenia kompetencji zawodowych kadry pomocy społecznej i podmiotów działających w obszarze pomocy społecznej. Zadanie obejmuje zawarcie umów z hotelami świadczącymi usługi cateringowo </w:t>
      </w:r>
      <w:r w:rsidR="00723CE7" w:rsidRPr="009C3CC1">
        <w:rPr>
          <w:color w:val="auto"/>
          <w:sz w:val="22"/>
          <w:szCs w:val="22"/>
        </w:rPr>
        <w:t>–</w:t>
      </w:r>
      <w:r w:rsidRPr="009C3CC1">
        <w:rPr>
          <w:color w:val="auto"/>
          <w:sz w:val="22"/>
          <w:szCs w:val="22"/>
        </w:rPr>
        <w:t xml:space="preserve"> gastronomiczne i usługi noclegowe wraz z najmem sali na szkolenia</w:t>
      </w:r>
      <w:r w:rsidR="00127A2A" w:rsidRPr="009C3CC1">
        <w:rPr>
          <w:color w:val="auto"/>
          <w:sz w:val="22"/>
          <w:szCs w:val="22"/>
        </w:rPr>
        <w:t xml:space="preserve"> </w:t>
      </w:r>
      <w:r w:rsidRPr="009C3CC1">
        <w:rPr>
          <w:color w:val="auto"/>
          <w:sz w:val="22"/>
          <w:szCs w:val="22"/>
        </w:rPr>
        <w:t>oraz umów z firmami przeprowadzającymi szkolenia kadry. Łącznie koszt</w:t>
      </w:r>
      <w:r w:rsidR="004D27E9">
        <w:rPr>
          <w:color w:val="auto"/>
          <w:sz w:val="22"/>
          <w:szCs w:val="22"/>
        </w:rPr>
        <w:t xml:space="preserve"> zadania </w:t>
      </w:r>
      <w:r w:rsidRPr="009C3CC1">
        <w:rPr>
          <w:color w:val="auto"/>
          <w:sz w:val="22"/>
          <w:szCs w:val="22"/>
        </w:rPr>
        <w:t xml:space="preserve"> –</w:t>
      </w:r>
      <w:r w:rsidR="004D27E9">
        <w:rPr>
          <w:color w:val="auto"/>
          <w:sz w:val="22"/>
          <w:szCs w:val="22"/>
        </w:rPr>
        <w:t xml:space="preserve"> </w:t>
      </w:r>
      <w:r w:rsidR="00127A2A" w:rsidRPr="009C3CC1">
        <w:rPr>
          <w:b/>
          <w:color w:val="auto"/>
          <w:sz w:val="22"/>
          <w:szCs w:val="22"/>
        </w:rPr>
        <w:t xml:space="preserve"> 68</w:t>
      </w:r>
      <w:r w:rsidRPr="009C3CC1">
        <w:rPr>
          <w:b/>
          <w:color w:val="auto"/>
          <w:sz w:val="22"/>
          <w:szCs w:val="22"/>
        </w:rPr>
        <w:t xml:space="preserve"> 5</w:t>
      </w:r>
      <w:r w:rsidR="00127A2A" w:rsidRPr="009C3CC1">
        <w:rPr>
          <w:b/>
          <w:color w:val="auto"/>
          <w:sz w:val="22"/>
          <w:szCs w:val="22"/>
        </w:rPr>
        <w:t>55</w:t>
      </w:r>
      <w:r w:rsidRPr="009C3CC1">
        <w:rPr>
          <w:b/>
          <w:color w:val="auto"/>
          <w:sz w:val="22"/>
          <w:szCs w:val="22"/>
        </w:rPr>
        <w:t>,- zł</w:t>
      </w:r>
      <w:r w:rsidRPr="009C3CC1">
        <w:rPr>
          <w:color w:val="auto"/>
          <w:sz w:val="22"/>
          <w:szCs w:val="22"/>
        </w:rPr>
        <w:t xml:space="preserve"> - § 4300,</w:t>
      </w:r>
    </w:p>
    <w:p w14:paraId="6B10CC6C" w14:textId="667E25C7" w:rsidR="002945F7" w:rsidRPr="009C3CC1" w:rsidRDefault="002945F7" w:rsidP="00031AB9">
      <w:pPr>
        <w:ind w:right="-1"/>
        <w:jc w:val="both"/>
        <w:rPr>
          <w:b/>
          <w:color w:val="000000" w:themeColor="text1"/>
          <w:sz w:val="22"/>
          <w:szCs w:val="22"/>
        </w:rPr>
      </w:pPr>
      <w:r w:rsidRPr="009C3CC1">
        <w:rPr>
          <w:color w:val="auto"/>
          <w:sz w:val="22"/>
          <w:szCs w:val="22"/>
        </w:rPr>
        <w:t xml:space="preserve">* </w:t>
      </w:r>
      <w:r w:rsidRPr="009C3CC1">
        <w:rPr>
          <w:color w:val="000000" w:themeColor="text1"/>
          <w:sz w:val="22"/>
          <w:szCs w:val="22"/>
        </w:rPr>
        <w:t>art. 21 pkt 3 a ustawy o pomocy społecznej tj. diagnozowanie i monitorowanie wybranych problemów społecznych w regionie</w:t>
      </w:r>
      <w:r w:rsidR="004D27E9">
        <w:rPr>
          <w:color w:val="000000" w:themeColor="text1"/>
          <w:sz w:val="22"/>
          <w:szCs w:val="22"/>
        </w:rPr>
        <w:t xml:space="preserve">. Zadanie obejmuje </w:t>
      </w:r>
      <w:r w:rsidRPr="009C3CC1">
        <w:rPr>
          <w:color w:val="000000" w:themeColor="text1"/>
          <w:sz w:val="22"/>
          <w:szCs w:val="22"/>
        </w:rPr>
        <w:t xml:space="preserve">wydruk raportów z badań </w:t>
      </w:r>
      <w:r w:rsidR="004D27E9">
        <w:rPr>
          <w:color w:val="000000" w:themeColor="text1"/>
          <w:sz w:val="22"/>
          <w:szCs w:val="22"/>
        </w:rPr>
        <w:t xml:space="preserve">oraz </w:t>
      </w:r>
      <w:r w:rsidRPr="009C3CC1">
        <w:rPr>
          <w:color w:val="000000" w:themeColor="text1"/>
          <w:sz w:val="22"/>
          <w:szCs w:val="22"/>
        </w:rPr>
        <w:t>przesyłki pocztow</w:t>
      </w:r>
      <w:r w:rsidR="004D27E9">
        <w:rPr>
          <w:color w:val="000000" w:themeColor="text1"/>
          <w:sz w:val="22"/>
          <w:szCs w:val="22"/>
        </w:rPr>
        <w:t>e.</w:t>
      </w:r>
      <w:r w:rsidRPr="009C3CC1">
        <w:rPr>
          <w:color w:val="000000" w:themeColor="text1"/>
          <w:sz w:val="22"/>
          <w:szCs w:val="22"/>
        </w:rPr>
        <w:t xml:space="preserve">  Łącznie koszt </w:t>
      </w:r>
      <w:r w:rsidR="004D27E9">
        <w:rPr>
          <w:color w:val="000000" w:themeColor="text1"/>
          <w:sz w:val="22"/>
          <w:szCs w:val="22"/>
        </w:rPr>
        <w:t xml:space="preserve">zadania </w:t>
      </w:r>
      <w:r w:rsidRPr="009C3CC1">
        <w:rPr>
          <w:color w:val="000000" w:themeColor="text1"/>
          <w:sz w:val="22"/>
          <w:szCs w:val="22"/>
        </w:rPr>
        <w:t xml:space="preserve"> (bez wynagrodzeń) </w:t>
      </w:r>
      <w:r w:rsidR="004D27E9">
        <w:rPr>
          <w:color w:val="000000" w:themeColor="text1"/>
          <w:sz w:val="22"/>
          <w:szCs w:val="22"/>
        </w:rPr>
        <w:t xml:space="preserve">- </w:t>
      </w:r>
      <w:r w:rsidR="00897226" w:rsidRPr="009C3CC1">
        <w:rPr>
          <w:b/>
          <w:color w:val="000000" w:themeColor="text1"/>
          <w:sz w:val="22"/>
          <w:szCs w:val="22"/>
        </w:rPr>
        <w:t>31 000</w:t>
      </w:r>
      <w:r w:rsidRPr="009C3CC1">
        <w:rPr>
          <w:b/>
          <w:color w:val="000000" w:themeColor="text1"/>
          <w:sz w:val="22"/>
          <w:szCs w:val="22"/>
        </w:rPr>
        <w:t>,- zł</w:t>
      </w:r>
      <w:r w:rsidR="008D787D">
        <w:rPr>
          <w:b/>
          <w:color w:val="000000" w:themeColor="text1"/>
          <w:sz w:val="22"/>
          <w:szCs w:val="22"/>
        </w:rPr>
        <w:t xml:space="preserve"> </w:t>
      </w:r>
      <w:r w:rsidR="008D787D" w:rsidRPr="009C3CC1">
        <w:rPr>
          <w:color w:val="auto"/>
          <w:sz w:val="22"/>
          <w:szCs w:val="22"/>
        </w:rPr>
        <w:t>- § 4300,</w:t>
      </w:r>
    </w:p>
    <w:p w14:paraId="094A1CAE" w14:textId="6DABDE2F" w:rsidR="001C41E6" w:rsidRDefault="001C41E6" w:rsidP="001C41E6">
      <w:pPr>
        <w:ind w:right="-1"/>
        <w:jc w:val="both"/>
        <w:rPr>
          <w:b/>
          <w:color w:val="000000" w:themeColor="text1"/>
          <w:sz w:val="22"/>
          <w:szCs w:val="22"/>
        </w:rPr>
      </w:pPr>
      <w:r w:rsidRPr="00E9028B">
        <w:rPr>
          <w:b/>
          <w:bCs/>
          <w:color w:val="auto"/>
          <w:sz w:val="22"/>
          <w:szCs w:val="22"/>
        </w:rPr>
        <w:t xml:space="preserve">* </w:t>
      </w:r>
      <w:r w:rsidRPr="00E9028B">
        <w:rPr>
          <w:color w:val="auto"/>
          <w:sz w:val="22"/>
          <w:szCs w:val="22"/>
        </w:rPr>
        <w:t>art. 21 Ustawy o pomocy społecznej tj. koordynowanie działań na rzecz sektora ekonomii społecznej w regionie</w:t>
      </w:r>
      <w:r w:rsidR="00530573" w:rsidRPr="00E9028B">
        <w:rPr>
          <w:color w:val="auto"/>
          <w:sz w:val="22"/>
          <w:szCs w:val="22"/>
        </w:rPr>
        <w:t>. Zadanie obejmuje</w:t>
      </w:r>
      <w:r w:rsidRPr="00E9028B">
        <w:rPr>
          <w:color w:val="auto"/>
          <w:sz w:val="22"/>
          <w:szCs w:val="22"/>
        </w:rPr>
        <w:t xml:space="preserve"> usług</w:t>
      </w:r>
      <w:r w:rsidR="00530573" w:rsidRPr="00E9028B">
        <w:rPr>
          <w:color w:val="auto"/>
          <w:sz w:val="22"/>
          <w:szCs w:val="22"/>
        </w:rPr>
        <w:t>ę</w:t>
      </w:r>
      <w:r w:rsidRPr="00E9028B">
        <w:rPr>
          <w:color w:val="auto"/>
          <w:sz w:val="22"/>
          <w:szCs w:val="22"/>
        </w:rPr>
        <w:t xml:space="preserve"> cateringow</w:t>
      </w:r>
      <w:r w:rsidR="00530573" w:rsidRPr="00E9028B">
        <w:rPr>
          <w:color w:val="auto"/>
          <w:sz w:val="22"/>
          <w:szCs w:val="22"/>
        </w:rPr>
        <w:t>ą,</w:t>
      </w:r>
      <w:r w:rsidRPr="00E9028B">
        <w:rPr>
          <w:color w:val="auto"/>
          <w:sz w:val="22"/>
          <w:szCs w:val="22"/>
        </w:rPr>
        <w:t xml:space="preserve"> usługi szkoleniowe (trener), utrzymanie portalu </w:t>
      </w:r>
      <w:r w:rsidR="004E5656" w:rsidRPr="00E9028B">
        <w:rPr>
          <w:color w:val="auto"/>
          <w:sz w:val="22"/>
          <w:szCs w:val="22"/>
        </w:rPr>
        <w:t>W</w:t>
      </w:r>
      <w:r w:rsidRPr="00E9028B">
        <w:rPr>
          <w:color w:val="auto"/>
          <w:sz w:val="22"/>
          <w:szCs w:val="22"/>
        </w:rPr>
        <w:t xml:space="preserve">spieraj i </w:t>
      </w:r>
      <w:r w:rsidR="001F6333" w:rsidRPr="00E9028B">
        <w:rPr>
          <w:color w:val="auto"/>
          <w:sz w:val="22"/>
          <w:szCs w:val="22"/>
        </w:rPr>
        <w:t>W</w:t>
      </w:r>
      <w:r w:rsidRPr="00E9028B">
        <w:rPr>
          <w:color w:val="auto"/>
          <w:sz w:val="22"/>
          <w:szCs w:val="22"/>
        </w:rPr>
        <w:t>ybieraj</w:t>
      </w:r>
      <w:r w:rsidR="005D70E2">
        <w:rPr>
          <w:color w:val="auto"/>
          <w:sz w:val="22"/>
          <w:szCs w:val="22"/>
        </w:rPr>
        <w:t>, organizacja kiermaszu Ekonomii Społecznej.</w:t>
      </w:r>
      <w:r w:rsidRPr="00E9028B">
        <w:rPr>
          <w:color w:val="auto"/>
          <w:sz w:val="22"/>
          <w:szCs w:val="22"/>
        </w:rPr>
        <w:t xml:space="preserve"> </w:t>
      </w:r>
      <w:r w:rsidRPr="00E9028B">
        <w:rPr>
          <w:color w:val="000000" w:themeColor="text1"/>
          <w:sz w:val="22"/>
          <w:szCs w:val="22"/>
        </w:rPr>
        <w:t>Łącznie koszt</w:t>
      </w:r>
      <w:r w:rsidR="001F6333" w:rsidRPr="00E9028B">
        <w:rPr>
          <w:color w:val="000000" w:themeColor="text1"/>
          <w:sz w:val="22"/>
          <w:szCs w:val="22"/>
        </w:rPr>
        <w:t xml:space="preserve"> zadania -</w:t>
      </w:r>
      <w:r w:rsidRPr="00E9028B">
        <w:rPr>
          <w:b/>
          <w:bCs/>
          <w:color w:val="000000" w:themeColor="text1"/>
          <w:sz w:val="22"/>
          <w:szCs w:val="22"/>
        </w:rPr>
        <w:t xml:space="preserve"> 26 450</w:t>
      </w:r>
      <w:r w:rsidRPr="00E9028B">
        <w:rPr>
          <w:b/>
          <w:color w:val="000000" w:themeColor="text1"/>
          <w:sz w:val="22"/>
          <w:szCs w:val="22"/>
        </w:rPr>
        <w:t xml:space="preserve">,- zł </w:t>
      </w:r>
      <w:r w:rsidRPr="00E9028B">
        <w:rPr>
          <w:bCs/>
          <w:color w:val="000000" w:themeColor="text1"/>
          <w:sz w:val="22"/>
          <w:szCs w:val="22"/>
        </w:rPr>
        <w:t>-</w:t>
      </w:r>
      <w:r w:rsidRPr="00E9028B">
        <w:rPr>
          <w:color w:val="000000" w:themeColor="text1"/>
          <w:sz w:val="22"/>
          <w:szCs w:val="22"/>
        </w:rPr>
        <w:t xml:space="preserve"> § 4300</w:t>
      </w:r>
      <w:r w:rsidR="001563AA">
        <w:rPr>
          <w:b/>
          <w:color w:val="000000" w:themeColor="text1"/>
          <w:sz w:val="22"/>
          <w:szCs w:val="22"/>
        </w:rPr>
        <w:t>,</w:t>
      </w:r>
    </w:p>
    <w:p w14:paraId="497345B1" w14:textId="32C531E3" w:rsidR="00530573" w:rsidRDefault="00530573" w:rsidP="00530573">
      <w:pPr>
        <w:ind w:right="-1"/>
        <w:jc w:val="both"/>
        <w:rPr>
          <w:b/>
          <w:bCs/>
          <w:color w:val="000000" w:themeColor="text1"/>
          <w:sz w:val="22"/>
          <w:szCs w:val="22"/>
        </w:rPr>
      </w:pPr>
      <w:r w:rsidRPr="009C3CC1">
        <w:rPr>
          <w:b/>
          <w:color w:val="000000" w:themeColor="text1"/>
          <w:sz w:val="22"/>
          <w:szCs w:val="22"/>
        </w:rPr>
        <w:t>*</w:t>
      </w:r>
      <w:r w:rsidRPr="009C3CC1">
        <w:rPr>
          <w:bCs/>
          <w:color w:val="000000" w:themeColor="text1"/>
          <w:sz w:val="22"/>
          <w:szCs w:val="22"/>
        </w:rPr>
        <w:t xml:space="preserve">organizacja Podkarpackiego Forum Obywatelskiego - Lider Ekonomii Społecznej 2023,  dla przedstawicieli </w:t>
      </w:r>
      <w:proofErr w:type="spellStart"/>
      <w:r w:rsidRPr="009C3CC1">
        <w:rPr>
          <w:bCs/>
          <w:color w:val="000000" w:themeColor="text1"/>
          <w:sz w:val="22"/>
          <w:szCs w:val="22"/>
        </w:rPr>
        <w:t>jst</w:t>
      </w:r>
      <w:proofErr w:type="spellEnd"/>
      <w:r w:rsidRPr="009C3CC1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9C3CC1">
        <w:rPr>
          <w:bCs/>
          <w:color w:val="000000" w:themeColor="text1"/>
          <w:sz w:val="22"/>
          <w:szCs w:val="22"/>
        </w:rPr>
        <w:t>ngo`s</w:t>
      </w:r>
      <w:proofErr w:type="spellEnd"/>
      <w:r w:rsidRPr="009C3CC1">
        <w:rPr>
          <w:bCs/>
          <w:color w:val="000000" w:themeColor="text1"/>
          <w:sz w:val="22"/>
          <w:szCs w:val="22"/>
        </w:rPr>
        <w:t xml:space="preserve"> - ów, parlamentarzystów i radnych SWP,  pracowników UMWP i ROPS w Rzeszowie</w:t>
      </w:r>
      <w:r>
        <w:rPr>
          <w:bCs/>
          <w:color w:val="000000" w:themeColor="text1"/>
          <w:sz w:val="22"/>
          <w:szCs w:val="22"/>
        </w:rPr>
        <w:t xml:space="preserve">. Zadanie obejmuje </w:t>
      </w:r>
      <w:r w:rsidRPr="009C3CC1">
        <w:rPr>
          <w:bCs/>
          <w:color w:val="000000" w:themeColor="text1"/>
          <w:sz w:val="22"/>
          <w:szCs w:val="22"/>
        </w:rPr>
        <w:t>nagr</w:t>
      </w:r>
      <w:r>
        <w:rPr>
          <w:bCs/>
          <w:color w:val="000000" w:themeColor="text1"/>
          <w:sz w:val="22"/>
          <w:szCs w:val="22"/>
        </w:rPr>
        <w:t>o</w:t>
      </w:r>
      <w:r w:rsidRPr="009C3CC1">
        <w:rPr>
          <w:bCs/>
          <w:color w:val="000000" w:themeColor="text1"/>
          <w:sz w:val="22"/>
          <w:szCs w:val="22"/>
        </w:rPr>
        <w:t>d</w:t>
      </w:r>
      <w:r>
        <w:rPr>
          <w:bCs/>
          <w:color w:val="000000" w:themeColor="text1"/>
          <w:sz w:val="22"/>
          <w:szCs w:val="22"/>
        </w:rPr>
        <w:t>y</w:t>
      </w:r>
      <w:r w:rsidRPr="009C3CC1">
        <w:rPr>
          <w:bCs/>
          <w:color w:val="000000" w:themeColor="text1"/>
          <w:sz w:val="22"/>
          <w:szCs w:val="22"/>
        </w:rPr>
        <w:t xml:space="preserve"> dla wyłonionych laureatów </w:t>
      </w:r>
      <w:r>
        <w:rPr>
          <w:bCs/>
          <w:color w:val="000000" w:themeColor="text1"/>
          <w:sz w:val="22"/>
          <w:szCs w:val="22"/>
        </w:rPr>
        <w:br/>
      </w:r>
      <w:r w:rsidRPr="009C3CC1">
        <w:rPr>
          <w:bCs/>
          <w:color w:val="000000" w:themeColor="text1"/>
          <w:sz w:val="22"/>
          <w:szCs w:val="22"/>
        </w:rPr>
        <w:t>w konkursie "Lider Ekonomii Społecznej 2023" (nagrody zostaną przyznane</w:t>
      </w:r>
      <w:r w:rsidRPr="0058037A">
        <w:rPr>
          <w:bCs/>
          <w:color w:val="000000" w:themeColor="text1"/>
          <w:sz w:val="22"/>
          <w:szCs w:val="22"/>
        </w:rPr>
        <w:t xml:space="preserve"> zgodnie </w:t>
      </w:r>
      <w:r>
        <w:rPr>
          <w:bCs/>
          <w:color w:val="000000" w:themeColor="text1"/>
          <w:sz w:val="22"/>
          <w:szCs w:val="22"/>
        </w:rPr>
        <w:br/>
      </w:r>
      <w:r w:rsidRPr="0058037A">
        <w:rPr>
          <w:bCs/>
          <w:color w:val="000000" w:themeColor="text1"/>
          <w:sz w:val="22"/>
          <w:szCs w:val="22"/>
        </w:rPr>
        <w:t>z przyjętym przez Zarząd Województwa Podkarpackiego</w:t>
      </w:r>
      <w:r w:rsidR="008D787D">
        <w:rPr>
          <w:bCs/>
          <w:color w:val="000000" w:themeColor="text1"/>
          <w:sz w:val="22"/>
          <w:szCs w:val="22"/>
        </w:rPr>
        <w:t xml:space="preserve"> Regulaminem</w:t>
      </w:r>
      <w:r>
        <w:rPr>
          <w:bCs/>
          <w:color w:val="000000" w:themeColor="text1"/>
          <w:sz w:val="22"/>
          <w:szCs w:val="22"/>
        </w:rPr>
        <w:t>),</w:t>
      </w:r>
      <w:r>
        <w:rPr>
          <w:color w:val="000000" w:themeColor="text1"/>
          <w:sz w:val="22"/>
          <w:szCs w:val="22"/>
        </w:rPr>
        <w:t xml:space="preserve"> </w:t>
      </w:r>
      <w:r w:rsidRPr="003219DB">
        <w:rPr>
          <w:color w:val="000000" w:themeColor="text1"/>
          <w:sz w:val="22"/>
          <w:szCs w:val="22"/>
        </w:rPr>
        <w:t xml:space="preserve">wynajem sali </w:t>
      </w:r>
      <w:r>
        <w:rPr>
          <w:color w:val="000000" w:themeColor="text1"/>
          <w:sz w:val="22"/>
          <w:szCs w:val="22"/>
        </w:rPr>
        <w:t xml:space="preserve">wraz z </w:t>
      </w:r>
      <w:r w:rsidRPr="003219DB">
        <w:rPr>
          <w:color w:val="000000" w:themeColor="text1"/>
          <w:sz w:val="22"/>
          <w:szCs w:val="22"/>
        </w:rPr>
        <w:t>zakup</w:t>
      </w:r>
      <w:r>
        <w:rPr>
          <w:color w:val="000000" w:themeColor="text1"/>
          <w:sz w:val="22"/>
          <w:szCs w:val="22"/>
        </w:rPr>
        <w:t>em</w:t>
      </w:r>
      <w:r w:rsidRPr="003219DB">
        <w:rPr>
          <w:color w:val="000000" w:themeColor="text1"/>
          <w:sz w:val="22"/>
          <w:szCs w:val="22"/>
        </w:rPr>
        <w:t xml:space="preserve"> materiałów promocyjnych</w:t>
      </w:r>
      <w:r>
        <w:rPr>
          <w:color w:val="000000" w:themeColor="text1"/>
          <w:sz w:val="22"/>
          <w:szCs w:val="22"/>
        </w:rPr>
        <w:t xml:space="preserve"> </w:t>
      </w:r>
      <w:r w:rsidRPr="003219DB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 xml:space="preserve"> </w:t>
      </w:r>
      <w:r w:rsidRPr="003219DB">
        <w:rPr>
          <w:color w:val="000000" w:themeColor="text1"/>
          <w:sz w:val="22"/>
          <w:szCs w:val="22"/>
        </w:rPr>
        <w:t>pakietu startowego</w:t>
      </w:r>
      <w:r>
        <w:rPr>
          <w:color w:val="000000" w:themeColor="text1"/>
          <w:sz w:val="22"/>
          <w:szCs w:val="22"/>
        </w:rPr>
        <w:t xml:space="preserve"> </w:t>
      </w:r>
      <w:r w:rsidRPr="003219DB">
        <w:rPr>
          <w:color w:val="000000" w:themeColor="text1"/>
          <w:sz w:val="22"/>
          <w:szCs w:val="22"/>
        </w:rPr>
        <w:t xml:space="preserve">z nadrukiem logotypów (między innymi długopis, kalendarz 2024 r, torba, </w:t>
      </w:r>
      <w:proofErr w:type="spellStart"/>
      <w:r w:rsidRPr="003219DB">
        <w:rPr>
          <w:color w:val="000000" w:themeColor="text1"/>
          <w:sz w:val="22"/>
          <w:szCs w:val="22"/>
        </w:rPr>
        <w:t>itp</w:t>
      </w:r>
      <w:proofErr w:type="spellEnd"/>
      <w:r w:rsidRPr="003219DB">
        <w:rPr>
          <w:color w:val="000000" w:themeColor="text1"/>
          <w:sz w:val="22"/>
          <w:szCs w:val="22"/>
        </w:rPr>
        <w:t>) dla 185 uczestników Forum</w:t>
      </w:r>
      <w:r>
        <w:rPr>
          <w:color w:val="000000" w:themeColor="text1"/>
          <w:sz w:val="22"/>
          <w:szCs w:val="22"/>
        </w:rPr>
        <w:t xml:space="preserve">. Łącznie koszt zadania  (bez wynagrodzenia konferansjera) </w:t>
      </w:r>
      <w:r>
        <w:rPr>
          <w:b/>
          <w:bCs/>
          <w:color w:val="000000" w:themeColor="text1"/>
          <w:sz w:val="22"/>
          <w:szCs w:val="22"/>
        </w:rPr>
        <w:t>46 150</w:t>
      </w:r>
      <w:r w:rsidRPr="003219DB">
        <w:rPr>
          <w:b/>
          <w:bCs/>
          <w:color w:val="000000" w:themeColor="text1"/>
          <w:sz w:val="22"/>
          <w:szCs w:val="22"/>
        </w:rPr>
        <w:t xml:space="preserve">,- </w:t>
      </w:r>
      <w:r w:rsidRPr="00A6350F">
        <w:rPr>
          <w:b/>
          <w:bCs/>
          <w:color w:val="000000" w:themeColor="text1"/>
          <w:sz w:val="22"/>
          <w:szCs w:val="22"/>
        </w:rPr>
        <w:t>zł</w:t>
      </w:r>
      <w:r w:rsidRPr="00A6350F">
        <w:rPr>
          <w:color w:val="000000" w:themeColor="text1"/>
          <w:sz w:val="22"/>
          <w:szCs w:val="22"/>
        </w:rPr>
        <w:t xml:space="preserve">  </w:t>
      </w:r>
      <w:r w:rsidR="00A6350F" w:rsidRPr="00A6350F">
        <w:rPr>
          <w:color w:val="000000" w:themeColor="text1"/>
          <w:sz w:val="22"/>
          <w:szCs w:val="22"/>
        </w:rPr>
        <w:t xml:space="preserve">w tym 28 150,- </w:t>
      </w:r>
      <w:r w:rsidRPr="00A6350F">
        <w:rPr>
          <w:color w:val="000000" w:themeColor="text1"/>
          <w:sz w:val="22"/>
          <w:szCs w:val="22"/>
        </w:rPr>
        <w:t>§ 4300</w:t>
      </w:r>
      <w:r w:rsidR="00A6350F" w:rsidRPr="00A6350F">
        <w:rPr>
          <w:color w:val="000000" w:themeColor="text1"/>
          <w:sz w:val="22"/>
          <w:szCs w:val="22"/>
        </w:rPr>
        <w:t xml:space="preserve"> </w:t>
      </w:r>
      <w:r w:rsidR="001563AA">
        <w:rPr>
          <w:color w:val="000000" w:themeColor="text1"/>
          <w:sz w:val="22"/>
          <w:szCs w:val="22"/>
        </w:rPr>
        <w:br/>
      </w:r>
      <w:r w:rsidR="00A6350F" w:rsidRPr="00A6350F">
        <w:rPr>
          <w:color w:val="000000" w:themeColor="text1"/>
          <w:sz w:val="22"/>
          <w:szCs w:val="22"/>
        </w:rPr>
        <w:t>i 18 000,-</w:t>
      </w:r>
      <w:r w:rsidR="00A6350F" w:rsidRPr="00A6350F">
        <w:rPr>
          <w:b/>
          <w:color w:val="000000" w:themeColor="text1"/>
          <w:sz w:val="22"/>
          <w:szCs w:val="22"/>
        </w:rPr>
        <w:t xml:space="preserve"> </w:t>
      </w:r>
      <w:r w:rsidR="00A6350F" w:rsidRPr="00A6350F">
        <w:rPr>
          <w:color w:val="000000" w:themeColor="text1"/>
          <w:sz w:val="22"/>
          <w:szCs w:val="22"/>
        </w:rPr>
        <w:t>§ 4190</w:t>
      </w:r>
      <w:r w:rsidR="008D787D">
        <w:rPr>
          <w:color w:val="000000" w:themeColor="text1"/>
          <w:sz w:val="22"/>
          <w:szCs w:val="22"/>
        </w:rPr>
        <w:t>,</w:t>
      </w:r>
    </w:p>
    <w:p w14:paraId="13D42262" w14:textId="3E519EF5" w:rsidR="00AE7F8C" w:rsidRPr="00AE7F8C" w:rsidRDefault="00AE7F8C" w:rsidP="00031AB9">
      <w:pPr>
        <w:ind w:right="-1"/>
        <w:jc w:val="both"/>
        <w:rPr>
          <w:color w:val="000000" w:themeColor="text1"/>
          <w:sz w:val="22"/>
          <w:szCs w:val="22"/>
        </w:rPr>
      </w:pPr>
      <w:bookmarkStart w:id="3" w:name="_Hlk147150344"/>
      <w:r>
        <w:rPr>
          <w:b/>
          <w:bCs/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 xml:space="preserve">wydatki </w:t>
      </w:r>
      <w:r w:rsidR="00A6350F">
        <w:rPr>
          <w:color w:val="000000" w:themeColor="text1"/>
          <w:sz w:val="22"/>
          <w:szCs w:val="22"/>
        </w:rPr>
        <w:t>związane z r</w:t>
      </w:r>
      <w:r>
        <w:rPr>
          <w:color w:val="000000" w:themeColor="text1"/>
          <w:sz w:val="22"/>
          <w:szCs w:val="22"/>
        </w:rPr>
        <w:t>emonte</w:t>
      </w:r>
      <w:r w:rsidR="00A6350F">
        <w:rPr>
          <w:color w:val="000000" w:themeColor="text1"/>
          <w:sz w:val="22"/>
          <w:szCs w:val="22"/>
        </w:rPr>
        <w:t>m węzła sanitarnego wraz z dostosowaniem do potrzeb osób niepełnosprawnych jako wkładu własnego projektu ,,Dostępny ROPS”, finansowanego ze środków PFRON -</w:t>
      </w:r>
      <w:r>
        <w:rPr>
          <w:color w:val="000000" w:themeColor="text1"/>
          <w:sz w:val="22"/>
          <w:szCs w:val="22"/>
        </w:rPr>
        <w:t xml:space="preserve"> kwota  </w:t>
      </w:r>
      <w:r w:rsidRPr="00AE7F8C">
        <w:rPr>
          <w:b/>
          <w:bCs/>
          <w:color w:val="000000" w:themeColor="text1"/>
          <w:sz w:val="22"/>
          <w:szCs w:val="22"/>
        </w:rPr>
        <w:t>110 000</w:t>
      </w:r>
      <w:r>
        <w:rPr>
          <w:color w:val="000000" w:themeColor="text1"/>
          <w:sz w:val="22"/>
          <w:szCs w:val="22"/>
        </w:rPr>
        <w:t xml:space="preserve">,- zł - </w:t>
      </w:r>
      <w:r w:rsidRPr="00897226">
        <w:rPr>
          <w:color w:val="000000" w:themeColor="text1"/>
          <w:sz w:val="22"/>
          <w:szCs w:val="22"/>
        </w:rPr>
        <w:t>§</w:t>
      </w:r>
      <w:r>
        <w:rPr>
          <w:color w:val="000000" w:themeColor="text1"/>
          <w:sz w:val="22"/>
          <w:szCs w:val="22"/>
        </w:rPr>
        <w:t xml:space="preserve"> 4270.</w:t>
      </w:r>
    </w:p>
    <w:bookmarkEnd w:id="3"/>
    <w:p w14:paraId="7E7F46F0" w14:textId="4864FD17" w:rsidR="002945F7" w:rsidRPr="00A80A3B" w:rsidRDefault="00687B6F" w:rsidP="002945F7">
      <w:pPr>
        <w:tabs>
          <w:tab w:val="left" w:pos="284"/>
        </w:tabs>
        <w:jc w:val="both"/>
        <w:rPr>
          <w:color w:val="FF0000"/>
          <w:sz w:val="22"/>
          <w:szCs w:val="22"/>
          <w:lang w:eastAsia="pl-PL"/>
        </w:rPr>
      </w:pPr>
      <w:r w:rsidRPr="00897226">
        <w:rPr>
          <w:b/>
          <w:color w:val="000000" w:themeColor="text1"/>
          <w:sz w:val="22"/>
          <w:szCs w:val="22"/>
          <w:lang w:eastAsia="pl-PL"/>
        </w:rPr>
        <w:t xml:space="preserve">e. </w:t>
      </w:r>
      <w:r w:rsidR="002945F7" w:rsidRPr="00897226">
        <w:rPr>
          <w:color w:val="000000" w:themeColor="text1"/>
          <w:sz w:val="22"/>
          <w:szCs w:val="22"/>
          <w:lang w:eastAsia="pl-PL"/>
        </w:rPr>
        <w:t xml:space="preserve">wydatki w kwocie </w:t>
      </w:r>
      <w:r w:rsidR="002945F7" w:rsidRPr="00897226">
        <w:rPr>
          <w:b/>
          <w:bCs/>
          <w:color w:val="000000" w:themeColor="text1"/>
          <w:sz w:val="22"/>
          <w:szCs w:val="22"/>
          <w:lang w:eastAsia="pl-PL"/>
        </w:rPr>
        <w:t>950</w:t>
      </w:r>
      <w:r w:rsidR="002945F7" w:rsidRPr="00897226">
        <w:rPr>
          <w:b/>
          <w:color w:val="000000" w:themeColor="text1"/>
          <w:sz w:val="22"/>
          <w:szCs w:val="22"/>
          <w:lang w:eastAsia="pl-PL"/>
        </w:rPr>
        <w:t xml:space="preserve"> 000,-zł </w:t>
      </w:r>
      <w:r w:rsidR="002945F7" w:rsidRPr="00897226">
        <w:rPr>
          <w:color w:val="000000" w:themeColor="text1"/>
          <w:sz w:val="22"/>
          <w:szCs w:val="22"/>
          <w:lang w:eastAsia="pl-PL"/>
        </w:rPr>
        <w:t xml:space="preserve">§ 2360 - zaplanowano na dotacje celowe </w:t>
      </w:r>
      <w:r w:rsidRPr="00897226">
        <w:rPr>
          <w:color w:val="000000" w:themeColor="text1"/>
          <w:sz w:val="22"/>
          <w:szCs w:val="22"/>
          <w:lang w:eastAsia="pl-PL"/>
        </w:rPr>
        <w:t>dla jednostek spoza sektora finansów publicznych na realizację zadań wynikających z</w:t>
      </w:r>
      <w:r w:rsidR="002945F7" w:rsidRPr="00897226">
        <w:rPr>
          <w:color w:val="000000" w:themeColor="text1"/>
          <w:sz w:val="22"/>
          <w:szCs w:val="22"/>
          <w:lang w:eastAsia="pl-PL"/>
        </w:rPr>
        <w:t xml:space="preserve"> Wojewódzkiego Programu Pomocy Społecznej na lata 2016-2023.</w:t>
      </w:r>
    </w:p>
    <w:p w14:paraId="428A8651" w14:textId="77777777" w:rsidR="002945F7" w:rsidRPr="002945F7" w:rsidRDefault="002945F7" w:rsidP="002945F7">
      <w:pPr>
        <w:rPr>
          <w:color w:val="auto"/>
          <w:sz w:val="22"/>
          <w:szCs w:val="22"/>
        </w:rPr>
      </w:pPr>
      <w:bookmarkStart w:id="4" w:name="_Hlk125118336"/>
      <w:r w:rsidRPr="002945F7">
        <w:rPr>
          <w:b/>
          <w:color w:val="auto"/>
          <w:sz w:val="22"/>
          <w:szCs w:val="22"/>
        </w:rPr>
        <w:t xml:space="preserve">2. Wydatki majątkowe </w:t>
      </w:r>
      <w:r w:rsidRPr="002945F7">
        <w:rPr>
          <w:b/>
          <w:bCs/>
          <w:color w:val="auto"/>
          <w:sz w:val="22"/>
          <w:szCs w:val="22"/>
        </w:rPr>
        <w:t>w kwocie 1 002</w:t>
      </w:r>
      <w:r w:rsidRPr="002945F7">
        <w:rPr>
          <w:b/>
          <w:bCs/>
          <w:color w:val="auto"/>
          <w:sz w:val="22"/>
          <w:szCs w:val="22"/>
          <w:lang w:eastAsia="pl-PL"/>
        </w:rPr>
        <w:t xml:space="preserve"> 200</w:t>
      </w:r>
      <w:r w:rsidRPr="002945F7">
        <w:rPr>
          <w:b/>
          <w:color w:val="auto"/>
          <w:sz w:val="22"/>
          <w:szCs w:val="22"/>
        </w:rPr>
        <w:t>,- zł</w:t>
      </w:r>
      <w:r w:rsidRPr="002945F7">
        <w:rPr>
          <w:b/>
          <w:bCs/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>przeznaczone są na:</w:t>
      </w:r>
    </w:p>
    <w:bookmarkEnd w:id="4"/>
    <w:p w14:paraId="277E14F6" w14:textId="21D2A3EF" w:rsidR="002945F7" w:rsidRDefault="00B5058A" w:rsidP="00B5058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Realizacja zadania pn. „Termomodernizacja budynku” </w:t>
      </w:r>
      <w:r w:rsidR="002945F7" w:rsidRPr="002945F7">
        <w:rPr>
          <w:color w:val="auto"/>
          <w:sz w:val="22"/>
          <w:szCs w:val="22"/>
        </w:rPr>
        <w:t xml:space="preserve">w kwocie </w:t>
      </w:r>
      <w:r w:rsidR="002945F7" w:rsidRPr="002945F7">
        <w:rPr>
          <w:b/>
          <w:bCs/>
          <w:color w:val="auto"/>
          <w:sz w:val="22"/>
          <w:szCs w:val="22"/>
        </w:rPr>
        <w:t>711 000,-z</w:t>
      </w:r>
      <w:r w:rsidR="002945F7" w:rsidRPr="002945F7">
        <w:rPr>
          <w:color w:val="auto"/>
          <w:sz w:val="22"/>
          <w:szCs w:val="22"/>
        </w:rPr>
        <w:t xml:space="preserve">ł § 6050, </w:t>
      </w:r>
    </w:p>
    <w:p w14:paraId="2AF6EEC5" w14:textId="5D374893" w:rsidR="002945F7" w:rsidRPr="002945F7" w:rsidRDefault="00B5058A" w:rsidP="002945F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2945F7" w:rsidRPr="002945F7">
        <w:rPr>
          <w:color w:val="auto"/>
          <w:sz w:val="22"/>
          <w:szCs w:val="22"/>
        </w:rPr>
        <w:t xml:space="preserve">Wydatki  na zakupy inwestycyjne  jednostek budżetowych </w:t>
      </w:r>
      <w:r w:rsidR="002945F7" w:rsidRPr="002945F7">
        <w:rPr>
          <w:b/>
          <w:bCs/>
          <w:color w:val="auto"/>
          <w:sz w:val="22"/>
          <w:szCs w:val="22"/>
        </w:rPr>
        <w:t>291 200</w:t>
      </w:r>
      <w:r w:rsidR="002945F7" w:rsidRPr="002945F7">
        <w:rPr>
          <w:color w:val="auto"/>
          <w:sz w:val="22"/>
          <w:szCs w:val="22"/>
        </w:rPr>
        <w:t xml:space="preserve">,- zł § 6060 w tym: </w:t>
      </w:r>
    </w:p>
    <w:p w14:paraId="5E32C764" w14:textId="07020103" w:rsidR="002945F7" w:rsidRPr="001C41E6" w:rsidRDefault="002945F7" w:rsidP="00B5058A">
      <w:pPr>
        <w:pStyle w:val="Akapitzlist"/>
        <w:numPr>
          <w:ilvl w:val="0"/>
          <w:numId w:val="16"/>
        </w:numPr>
        <w:contextualSpacing/>
        <w:rPr>
          <w:rFonts w:ascii="Arial" w:hAnsi="Arial" w:cs="Arial"/>
          <w:color w:val="auto"/>
          <w:lang w:val="pl-PL"/>
        </w:rPr>
      </w:pPr>
      <w:r w:rsidRPr="001C41E6">
        <w:rPr>
          <w:rFonts w:ascii="Arial" w:hAnsi="Arial" w:cs="Arial"/>
          <w:color w:val="auto"/>
          <w:lang w:val="pl-PL"/>
        </w:rPr>
        <w:t>Zakup (dostawa) sprzętu komputerowego niezbędnego do wdrożenia EZD - (System do elektronicznego zarządzania dokumentacją) – 189 200,- zł,</w:t>
      </w:r>
    </w:p>
    <w:p w14:paraId="5D1840A3" w14:textId="77777777" w:rsidR="002945F7" w:rsidRPr="002945F7" w:rsidRDefault="002945F7" w:rsidP="00687B6F">
      <w:pPr>
        <w:numPr>
          <w:ilvl w:val="0"/>
          <w:numId w:val="16"/>
        </w:numPr>
        <w:contextualSpacing/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 xml:space="preserve">Zakup (dostawa) serwera NAS oraz dysków do serwera NAS - backup przeznaczony do systemu EZD - (System do elektronicznego zarządzania dokumentacją) – </w:t>
      </w:r>
      <w:r w:rsidRPr="002945F7">
        <w:rPr>
          <w:color w:val="auto"/>
          <w:sz w:val="22"/>
          <w:szCs w:val="22"/>
        </w:rPr>
        <w:lastRenderedPageBreak/>
        <w:t>54 000,- zł,</w:t>
      </w:r>
    </w:p>
    <w:p w14:paraId="067489FB" w14:textId="77777777" w:rsidR="002945F7" w:rsidRPr="002945F7" w:rsidRDefault="002945F7" w:rsidP="00687B6F">
      <w:pPr>
        <w:numPr>
          <w:ilvl w:val="0"/>
          <w:numId w:val="16"/>
        </w:numPr>
        <w:contextualSpacing/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 xml:space="preserve">Zakup (dostawa) oprogramowania zapobiegającego wyciekowi danych - DLP LICENCJA NOWA (JEDNOROCZNA) – 23 000,- zł, </w:t>
      </w:r>
    </w:p>
    <w:p w14:paraId="3FDE10B7" w14:textId="77777777" w:rsidR="002945F7" w:rsidRPr="002945F7" w:rsidRDefault="002945F7" w:rsidP="00687B6F">
      <w:pPr>
        <w:numPr>
          <w:ilvl w:val="0"/>
          <w:numId w:val="16"/>
        </w:numPr>
        <w:contextualSpacing/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 xml:space="preserve">zakup urządzenia wielofunkcyjnego – 25 000,- zł. </w:t>
      </w:r>
    </w:p>
    <w:p w14:paraId="6B140267" w14:textId="77777777" w:rsidR="006D6BC6" w:rsidRPr="00E377FC" w:rsidRDefault="006D6BC6" w:rsidP="006D6BC6">
      <w:pPr>
        <w:widowControl/>
        <w:shd w:val="clear" w:color="auto" w:fill="FFFFFF"/>
        <w:suppressAutoHyphens w:val="0"/>
        <w:jc w:val="both"/>
        <w:rPr>
          <w:b/>
          <w:bCs/>
          <w:color w:val="FF0000"/>
          <w:sz w:val="22"/>
          <w:szCs w:val="22"/>
          <w:shd w:val="clear" w:color="auto" w:fill="FFFFFF"/>
          <w:lang w:eastAsia="pl-PL"/>
        </w:rPr>
      </w:pPr>
    </w:p>
    <w:p w14:paraId="77B76208" w14:textId="77777777" w:rsidR="006B6521" w:rsidRDefault="004C026A" w:rsidP="004C026A">
      <w:pPr>
        <w:widowControl/>
        <w:shd w:val="clear" w:color="auto" w:fill="FFFFFF"/>
        <w:suppressAutoHyphens w:val="0"/>
        <w:jc w:val="both"/>
        <w:rPr>
          <w:b/>
          <w:bCs/>
          <w:color w:val="auto"/>
          <w:sz w:val="22"/>
          <w:szCs w:val="22"/>
          <w:shd w:val="clear" w:color="auto" w:fill="FFFFFF"/>
          <w:lang w:eastAsia="pl-PL"/>
        </w:rPr>
      </w:pPr>
      <w:r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85295– Pozostała działalność (ES 2020-2022)</w:t>
      </w:r>
    </w:p>
    <w:p w14:paraId="3C914DBD" w14:textId="25563837" w:rsidR="004C026A" w:rsidRPr="009C504E" w:rsidRDefault="004C026A" w:rsidP="004C026A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 </w:t>
      </w:r>
    </w:p>
    <w:p w14:paraId="2D60255A" w14:textId="77777777" w:rsidR="004C026A" w:rsidRPr="006C7619" w:rsidRDefault="004C026A" w:rsidP="004C026A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t>Wydatki na programy finansowane ze środków Unii Europejskiej w kwocie</w:t>
      </w:r>
      <w:r w:rsidRPr="006C7619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31 191</w:t>
      </w:r>
      <w:r w:rsidRPr="006C7619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,-zł,</w:t>
      </w: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zaplanowane na realizację projektu Regionalnego Ośrodka Polityki Społecznej </w:t>
      </w: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>w Rzeszowie pn. „Koordynacja sektora ekonomii społecznej w województwie podkarpackim w latach 2020-2022”, w ramach Regionalnego Programu Operacyjnego Województwa Podkarpackiego na lata 2014-2020 - przeznaczon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>e</w:t>
      </w: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na</w:t>
      </w:r>
      <w:r w:rsidRPr="006C7619">
        <w:rPr>
          <w:bCs/>
          <w:color w:val="auto"/>
          <w:sz w:val="22"/>
          <w:szCs w:val="22"/>
          <w:shd w:val="clear" w:color="auto" w:fill="FFFFFF"/>
        </w:rPr>
        <w:t>:</w:t>
      </w:r>
    </w:p>
    <w:p w14:paraId="2632E7D0" w14:textId="4D8D537F" w:rsidR="00EE2F93" w:rsidRDefault="004C026A" w:rsidP="004C026A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1. Wydatki bieżące w kwocie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31 191</w:t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,- zł, w tym:</w:t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  <w:t xml:space="preserve">                      </w:t>
      </w:r>
      <w:r>
        <w:rPr>
          <w:color w:val="auto"/>
          <w:sz w:val="22"/>
          <w:szCs w:val="22"/>
        </w:rPr>
        <w:br/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a.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EE2F93" w:rsidRPr="00081938">
        <w:rPr>
          <w:color w:val="auto"/>
          <w:sz w:val="22"/>
          <w:szCs w:val="22"/>
        </w:rPr>
        <w:t xml:space="preserve">Zwrot niewykorzystanych dotacji w kwocie </w:t>
      </w:r>
      <w:r w:rsidR="00EE2F93">
        <w:rPr>
          <w:b/>
          <w:color w:val="auto"/>
          <w:sz w:val="22"/>
          <w:szCs w:val="22"/>
        </w:rPr>
        <w:t>6 996</w:t>
      </w:r>
      <w:r w:rsidR="00EE2F93" w:rsidRPr="00081938">
        <w:rPr>
          <w:b/>
          <w:color w:val="auto"/>
          <w:sz w:val="22"/>
          <w:szCs w:val="22"/>
        </w:rPr>
        <w:t xml:space="preserve">,- zł, </w:t>
      </w:r>
      <w:r w:rsidR="00EE2F93" w:rsidRPr="00081938">
        <w:rPr>
          <w:color w:val="auto"/>
          <w:sz w:val="22"/>
          <w:szCs w:val="22"/>
          <w:shd w:val="clear" w:color="auto" w:fill="FFFFFF"/>
          <w:lang w:eastAsia="pl-PL"/>
        </w:rPr>
        <w:t xml:space="preserve">(§ 2957 – </w:t>
      </w:r>
      <w:r w:rsidR="00EE2F93">
        <w:rPr>
          <w:color w:val="auto"/>
          <w:sz w:val="22"/>
          <w:szCs w:val="22"/>
          <w:shd w:val="clear" w:color="auto" w:fill="FFFFFF"/>
          <w:lang w:eastAsia="pl-PL"/>
        </w:rPr>
        <w:t>6 996,-zł).</w:t>
      </w:r>
    </w:p>
    <w:p w14:paraId="5C85B16E" w14:textId="3E5A3FC4" w:rsidR="004C026A" w:rsidRPr="006C7619" w:rsidRDefault="00EE2F93" w:rsidP="004C026A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EE2F93">
        <w:rPr>
          <w:b/>
          <w:color w:val="auto"/>
          <w:sz w:val="22"/>
          <w:szCs w:val="22"/>
          <w:shd w:val="clear" w:color="auto" w:fill="FFFFFF"/>
          <w:lang w:eastAsia="pl-PL"/>
        </w:rPr>
        <w:t>b</w:t>
      </w:r>
      <w:r>
        <w:rPr>
          <w:color w:val="auto"/>
          <w:sz w:val="22"/>
          <w:szCs w:val="22"/>
          <w:shd w:val="clear" w:color="auto" w:fill="FFFFFF"/>
          <w:lang w:eastAsia="pl-PL"/>
        </w:rPr>
        <w:t xml:space="preserve">. </w:t>
      </w:r>
      <w:r w:rsidR="004C026A">
        <w:rPr>
          <w:color w:val="auto"/>
          <w:sz w:val="22"/>
          <w:szCs w:val="22"/>
          <w:shd w:val="clear" w:color="auto" w:fill="FFFFFF"/>
          <w:lang w:eastAsia="pl-PL"/>
        </w:rPr>
        <w:t>Dodatkowe wynagrodzenie roczne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w kwocie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19 987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 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>§ 40</w:t>
      </w:r>
      <w:r w:rsidR="004C026A">
        <w:rPr>
          <w:color w:val="auto"/>
          <w:sz w:val="22"/>
          <w:szCs w:val="22"/>
          <w:shd w:val="clear" w:color="auto" w:fill="FFFFFF"/>
          <w:lang w:eastAsia="pl-PL"/>
        </w:rPr>
        <w:t>4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7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19 987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,-zł; </w:t>
      </w:r>
    </w:p>
    <w:p w14:paraId="0FF4AA99" w14:textId="5562880B" w:rsidR="004C026A" w:rsidRPr="00073A87" w:rsidRDefault="00EE2F93" w:rsidP="004C026A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>
        <w:rPr>
          <w:b/>
          <w:color w:val="auto"/>
          <w:sz w:val="22"/>
          <w:szCs w:val="22"/>
          <w:shd w:val="clear" w:color="auto" w:fill="FFFFFF"/>
          <w:lang w:eastAsia="pl-PL"/>
        </w:rPr>
        <w:t>c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.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 w kwocie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4 208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- zł, 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w tym: § 4117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3 455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,- zł; § 4127- </w:t>
      </w:r>
      <w:r>
        <w:rPr>
          <w:color w:val="auto"/>
          <w:sz w:val="22"/>
          <w:szCs w:val="22"/>
          <w:shd w:val="clear" w:color="auto" w:fill="FFFFFF"/>
          <w:lang w:eastAsia="pl-PL"/>
        </w:rPr>
        <w:t>464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,-zł; § 4717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289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</w:p>
    <w:p w14:paraId="384156B2" w14:textId="77777777" w:rsidR="004C026A" w:rsidRPr="00073A87" w:rsidRDefault="004C026A" w:rsidP="004C026A">
      <w:pPr>
        <w:widowControl/>
        <w:jc w:val="both"/>
        <w:rPr>
          <w:color w:val="auto"/>
          <w:sz w:val="22"/>
          <w:szCs w:val="22"/>
        </w:rPr>
      </w:pPr>
      <w:r w:rsidRPr="00073A87">
        <w:rPr>
          <w:color w:val="auto"/>
          <w:sz w:val="22"/>
          <w:szCs w:val="22"/>
          <w:shd w:val="clear" w:color="auto" w:fill="FFFFFF"/>
          <w:lang w:eastAsia="pl-PL"/>
        </w:rPr>
        <w:t xml:space="preserve">Kwota </w:t>
      </w:r>
      <w:r>
        <w:rPr>
          <w:color w:val="auto"/>
          <w:sz w:val="22"/>
          <w:szCs w:val="22"/>
          <w:shd w:val="clear" w:color="auto" w:fill="FFFFFF"/>
          <w:lang w:eastAsia="pl-PL"/>
        </w:rPr>
        <w:t>31 191</w:t>
      </w:r>
      <w:r w:rsidRPr="00073A87">
        <w:rPr>
          <w:color w:val="auto"/>
          <w:sz w:val="22"/>
          <w:szCs w:val="22"/>
          <w:shd w:val="clear" w:color="auto" w:fill="FFFFFF"/>
          <w:lang w:eastAsia="pl-PL"/>
        </w:rPr>
        <w:t>,- zł - środki Unii Europejskiej.</w:t>
      </w:r>
    </w:p>
    <w:p w14:paraId="01F2855D" w14:textId="565E9A7E" w:rsidR="00920F0D" w:rsidRDefault="004C026A" w:rsidP="004C026A">
      <w:pPr>
        <w:widowControl/>
        <w:jc w:val="both"/>
        <w:rPr>
          <w:color w:val="auto"/>
          <w:sz w:val="22"/>
          <w:szCs w:val="22"/>
        </w:rPr>
      </w:pPr>
      <w:r w:rsidRPr="00073A87">
        <w:rPr>
          <w:color w:val="auto"/>
          <w:sz w:val="22"/>
          <w:szCs w:val="22"/>
        </w:rPr>
        <w:t>Zadanie ujęte w wykazie przedsięwzięć do WPF.</w:t>
      </w:r>
    </w:p>
    <w:p w14:paraId="511D8E1D" w14:textId="77777777" w:rsidR="006B26F7" w:rsidRPr="00073A87" w:rsidRDefault="006B26F7" w:rsidP="004C026A">
      <w:pPr>
        <w:widowControl/>
        <w:jc w:val="both"/>
        <w:rPr>
          <w:color w:val="auto"/>
          <w:sz w:val="22"/>
          <w:szCs w:val="22"/>
        </w:rPr>
      </w:pPr>
    </w:p>
    <w:p w14:paraId="1614B4A2" w14:textId="5138B4C2" w:rsidR="00A16FCF" w:rsidRDefault="00A16FCF" w:rsidP="00A16FCF">
      <w:pPr>
        <w:widowControl/>
        <w:shd w:val="clear" w:color="auto" w:fill="FFFFFF"/>
        <w:suppressAutoHyphens w:val="0"/>
        <w:jc w:val="both"/>
        <w:rPr>
          <w:b/>
          <w:bCs/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</w:t>
      </w:r>
      <w:r w:rsidR="0037499B"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– Pozostała działalność (LK 2018-2021)</w:t>
      </w:r>
    </w:p>
    <w:p w14:paraId="077B4707" w14:textId="77777777" w:rsidR="006B6521" w:rsidRPr="0016343D" w:rsidRDefault="006B6521" w:rsidP="00A16FCF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</w:p>
    <w:p w14:paraId="74244B66" w14:textId="73E3A723" w:rsidR="0016343D" w:rsidRPr="0016343D" w:rsidRDefault="0016343D" w:rsidP="0016343D">
      <w:pPr>
        <w:jc w:val="both"/>
        <w:rPr>
          <w:color w:val="auto"/>
          <w:sz w:val="22"/>
          <w:szCs w:val="22"/>
        </w:rPr>
      </w:pP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>Wydatki na programy finansowane ze środków Unii Europejskiej w kwocie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5E2861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3 990 505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,-zł,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zaplanowano na realizację projektu Regionalnego Ośrodka Polityki Społecznej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 xml:space="preserve">w Rzeszowie pn. 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„Liderzy kooperacji”,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w ramach </w:t>
      </w:r>
      <w:r w:rsidRPr="0016343D">
        <w:rPr>
          <w:color w:val="auto"/>
          <w:sz w:val="22"/>
          <w:szCs w:val="22"/>
        </w:rPr>
        <w:t>Programu Operacyjnego Wiedza, Edukacja, Rozwój na lata 2014- 2020, z czterema partnerami tj. Województwo lubelskie- Regionalny Ośrodek Polityki Społecznej w Lublinie, Województwo podlaskie – Regionalny Ośrodek Polityki Społecznej w Białymstoku, Województwo świętokrzyskie – Urząd Marszałkowski/Regionalny Ośrodek Polityki Społecznej w Kielcach, Województwo mazowieckie – Mazowieckie Centrum Polityki Społecznej w Warszawie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- przeznaczono na</w:t>
      </w:r>
      <w:r w:rsidRPr="0016343D">
        <w:rPr>
          <w:bCs/>
          <w:color w:val="auto"/>
          <w:sz w:val="22"/>
          <w:szCs w:val="22"/>
          <w:shd w:val="clear" w:color="auto" w:fill="FFFFFF"/>
        </w:rPr>
        <w:t>:</w:t>
      </w:r>
    </w:p>
    <w:p w14:paraId="2F6D6C4F" w14:textId="08747EFC" w:rsidR="0016343D" w:rsidRPr="0016343D" w:rsidRDefault="0016343D" w:rsidP="0016343D">
      <w:pPr>
        <w:shd w:val="clear" w:color="auto" w:fill="FFFFFF"/>
        <w:jc w:val="both"/>
        <w:rPr>
          <w:color w:val="auto"/>
          <w:sz w:val="22"/>
          <w:szCs w:val="22"/>
        </w:rPr>
      </w:pP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1. Wydatki bieżące w kwocie </w:t>
      </w:r>
      <w:r w:rsidR="005E2861">
        <w:rPr>
          <w:b/>
          <w:color w:val="auto"/>
          <w:sz w:val="22"/>
          <w:szCs w:val="22"/>
          <w:shd w:val="clear" w:color="auto" w:fill="FFFFFF"/>
          <w:lang w:eastAsia="pl-PL"/>
        </w:rPr>
        <w:t>3 990,505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,- zł, w tym:</w:t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</w:p>
    <w:p w14:paraId="13E0EE0A" w14:textId="77777777" w:rsidR="0016343D" w:rsidRPr="0016343D" w:rsidRDefault="0016343D" w:rsidP="0016343D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</w:rPr>
        <w:t xml:space="preserve">a. </w:t>
      </w:r>
      <w:r w:rsidRPr="0016343D">
        <w:rPr>
          <w:color w:val="auto"/>
          <w:sz w:val="22"/>
          <w:szCs w:val="22"/>
        </w:rPr>
        <w:t xml:space="preserve">Dotacje dla partnerów projektu w kwocie </w:t>
      </w:r>
      <w:r w:rsidRPr="0016343D">
        <w:rPr>
          <w:b/>
          <w:color w:val="auto"/>
          <w:sz w:val="22"/>
          <w:szCs w:val="22"/>
        </w:rPr>
        <w:t xml:space="preserve">2 806 518,- zł,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§ 2057 – 2 391 539,-zł; § 2059 – 414 979,-zł - środki przekazane na wydatki dla partnerów projektu</w:t>
      </w:r>
    </w:p>
    <w:p w14:paraId="3718B938" w14:textId="00480382" w:rsidR="0016343D" w:rsidRPr="0016343D" w:rsidRDefault="0016343D" w:rsidP="0016343D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b.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Wynagrodzenia osobowe pracowników bezpośrednio i pośrednio zaangażowanych przy realizacji projektu </w:t>
      </w:r>
      <w:r w:rsidRPr="0016343D">
        <w:rPr>
          <w:color w:val="auto"/>
          <w:sz w:val="22"/>
          <w:szCs w:val="22"/>
          <w:lang w:eastAsia="pl-PL"/>
        </w:rPr>
        <w:t xml:space="preserve">wraz z dodatkowym wynagrodzeniem rocznym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w kwocie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5E2861">
        <w:rPr>
          <w:b/>
          <w:color w:val="auto"/>
          <w:sz w:val="22"/>
          <w:szCs w:val="22"/>
          <w:shd w:val="clear" w:color="auto" w:fill="FFFFFF"/>
          <w:lang w:eastAsia="pl-PL"/>
        </w:rPr>
        <w:t>477 430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 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br/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4017 – </w:t>
      </w:r>
      <w:r w:rsidR="005E2861">
        <w:rPr>
          <w:color w:val="auto"/>
          <w:sz w:val="22"/>
          <w:szCs w:val="22"/>
          <w:shd w:val="clear" w:color="auto" w:fill="FFFFFF"/>
          <w:lang w:eastAsia="pl-PL"/>
        </w:rPr>
        <w:t>383 176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,-zł; § 4019 – </w:t>
      </w:r>
      <w:r w:rsidR="005E2861">
        <w:rPr>
          <w:color w:val="auto"/>
          <w:sz w:val="22"/>
          <w:szCs w:val="22"/>
          <w:shd w:val="clear" w:color="auto" w:fill="FFFFFF"/>
          <w:lang w:eastAsia="pl-PL"/>
        </w:rPr>
        <w:t>71 470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,-zł, § 4047 – </w:t>
      </w:r>
      <w:r w:rsidR="005E2861">
        <w:rPr>
          <w:color w:val="auto"/>
          <w:sz w:val="22"/>
          <w:szCs w:val="22"/>
          <w:shd w:val="clear" w:color="auto" w:fill="FFFFFF"/>
          <w:lang w:eastAsia="pl-PL"/>
        </w:rPr>
        <w:t>19 202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,-zł; § 4049 – </w:t>
      </w:r>
      <w:r w:rsidR="005E2861">
        <w:rPr>
          <w:color w:val="auto"/>
          <w:sz w:val="22"/>
          <w:szCs w:val="22"/>
          <w:shd w:val="clear" w:color="auto" w:fill="FFFFFF"/>
          <w:lang w:eastAsia="pl-PL"/>
        </w:rPr>
        <w:t>3 582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 </w:t>
      </w:r>
    </w:p>
    <w:p w14:paraId="200A6B97" w14:textId="77777777" w:rsidR="007B6662" w:rsidRDefault="0016343D" w:rsidP="00214E65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  <w:lang w:eastAsia="pl-PL"/>
        </w:rPr>
        <w:t>c.</w:t>
      </w:r>
      <w:r w:rsidRPr="0016343D">
        <w:rPr>
          <w:color w:val="auto"/>
          <w:sz w:val="22"/>
          <w:szCs w:val="22"/>
          <w:lang w:eastAsia="pl-PL"/>
        </w:rPr>
        <w:t xml:space="preserve"> </w:t>
      </w:r>
      <w:r w:rsidR="00214E65">
        <w:rPr>
          <w:color w:val="auto"/>
          <w:sz w:val="22"/>
          <w:szCs w:val="22"/>
          <w:lang w:eastAsia="pl-PL"/>
        </w:rPr>
        <w:t xml:space="preserve">wynagrodzenia bezosobowe w kwocie </w:t>
      </w:r>
      <w:r w:rsidR="00214E65">
        <w:rPr>
          <w:b/>
          <w:color w:val="auto"/>
          <w:sz w:val="22"/>
          <w:szCs w:val="22"/>
          <w:lang w:eastAsia="pl-PL"/>
        </w:rPr>
        <w:t xml:space="preserve">203 200,-zł </w:t>
      </w:r>
      <w:r w:rsidR="00214E65">
        <w:rPr>
          <w:color w:val="auto"/>
          <w:sz w:val="22"/>
          <w:szCs w:val="22"/>
          <w:shd w:val="clear" w:color="auto" w:fill="FFFFFF"/>
          <w:lang w:eastAsia="pl-PL"/>
        </w:rPr>
        <w:t xml:space="preserve">§ 4177 – 171 257,- zł, § 4179 – </w:t>
      </w:r>
      <w:r w:rsidR="00214E65">
        <w:rPr>
          <w:color w:val="auto"/>
          <w:sz w:val="22"/>
          <w:szCs w:val="22"/>
          <w:shd w:val="clear" w:color="auto" w:fill="FFFFFF"/>
          <w:lang w:eastAsia="pl-PL"/>
        </w:rPr>
        <w:br/>
        <w:t>31 943,- zł w tym: wynagrodzenie Eksperta makroregionalnego oraz dwóch doradców,</w:t>
      </w:r>
      <w:r w:rsidR="00214E65">
        <w:rPr>
          <w:color w:val="FF0000"/>
          <w:sz w:val="22"/>
          <w:szCs w:val="22"/>
          <w:shd w:val="clear" w:color="auto" w:fill="FFFFFF"/>
          <w:lang w:eastAsia="pl-PL"/>
        </w:rPr>
        <w:t xml:space="preserve"> </w:t>
      </w:r>
      <w:r w:rsidR="00214E65" w:rsidRPr="004D0EF4">
        <w:rPr>
          <w:color w:val="auto"/>
          <w:sz w:val="22"/>
          <w:szCs w:val="22"/>
          <w:shd w:val="clear" w:color="auto" w:fill="FFFFFF"/>
          <w:lang w:eastAsia="pl-PL"/>
        </w:rPr>
        <w:t>wynagrodzenie trenera na szkolenia świadomościowe dot. LPDI</w:t>
      </w:r>
      <w:r w:rsidR="00214E65"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 </w:t>
      </w:r>
      <w:r w:rsidR="00214E65" w:rsidRPr="004D0EF4">
        <w:rPr>
          <w:color w:val="auto"/>
          <w:sz w:val="22"/>
          <w:szCs w:val="22"/>
          <w:shd w:val="clear" w:color="auto" w:fill="FFFFFF"/>
          <w:lang w:eastAsia="pl-PL"/>
        </w:rPr>
        <w:t>wynagrodzenie trenera na spotkania upowszechniająco-informacyjne dla przedstawicieli JST gmin województwa podkarpackiego</w:t>
      </w:r>
    </w:p>
    <w:p w14:paraId="2211EE5A" w14:textId="0A23F213" w:rsidR="0016343D" w:rsidRPr="004D0EF4" w:rsidRDefault="0016343D" w:rsidP="00214E65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>d.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w kwocie</w:t>
      </w:r>
      <w:r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0B61F2"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>99 422</w:t>
      </w:r>
      <w:r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w tym: § 4117 – </w:t>
      </w:r>
      <w:r w:rsidR="00483918" w:rsidRPr="004D0EF4">
        <w:rPr>
          <w:color w:val="auto"/>
          <w:sz w:val="22"/>
          <w:szCs w:val="22"/>
          <w:shd w:val="clear" w:color="auto" w:fill="FFFFFF"/>
          <w:lang w:eastAsia="pl-PL"/>
        </w:rPr>
        <w:t>69 491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,- zł; § 4119</w:t>
      </w:r>
      <w:r w:rsidR="00214E65"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–</w:t>
      </w:r>
      <w:r w:rsidR="00214E65"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483918" w:rsidRPr="004D0EF4">
        <w:rPr>
          <w:color w:val="auto"/>
          <w:sz w:val="22"/>
          <w:szCs w:val="22"/>
          <w:shd w:val="clear" w:color="auto" w:fill="FFFFFF"/>
          <w:lang w:eastAsia="pl-PL"/>
        </w:rPr>
        <w:t>12 962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 zł; § 4127- </w:t>
      </w:r>
      <w:r w:rsidR="000B61F2" w:rsidRPr="004D0EF4">
        <w:rPr>
          <w:color w:val="auto"/>
          <w:sz w:val="22"/>
          <w:szCs w:val="22"/>
          <w:shd w:val="clear" w:color="auto" w:fill="FFFFFF"/>
          <w:lang w:eastAsia="pl-PL"/>
        </w:rPr>
        <w:t>9 865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,-zł; § 4129 – </w:t>
      </w:r>
      <w:r w:rsidR="00483918" w:rsidRPr="004D0EF4">
        <w:rPr>
          <w:color w:val="auto"/>
          <w:sz w:val="22"/>
          <w:szCs w:val="22"/>
          <w:shd w:val="clear" w:color="auto" w:fill="FFFFFF"/>
          <w:lang w:eastAsia="pl-PL"/>
        </w:rPr>
        <w:t>1 841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 zł; ; § 4717 – </w:t>
      </w:r>
      <w:r w:rsidR="00483918" w:rsidRPr="004D0EF4">
        <w:rPr>
          <w:color w:val="auto"/>
          <w:sz w:val="22"/>
          <w:szCs w:val="22"/>
          <w:shd w:val="clear" w:color="auto" w:fill="FFFFFF"/>
          <w:lang w:eastAsia="pl-PL"/>
        </w:rPr>
        <w:t>4 436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 zł, § 4719 – </w:t>
      </w:r>
      <w:r w:rsidR="00483918" w:rsidRPr="004D0EF4">
        <w:rPr>
          <w:color w:val="auto"/>
          <w:sz w:val="22"/>
          <w:szCs w:val="22"/>
          <w:shd w:val="clear" w:color="auto" w:fill="FFFFFF"/>
          <w:lang w:eastAsia="pl-PL"/>
        </w:rPr>
        <w:t>827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,- zł</w:t>
      </w:r>
    </w:p>
    <w:p w14:paraId="24F1C4BE" w14:textId="13ADAEB0" w:rsidR="0016343D" w:rsidRPr="004D0EF4" w:rsidRDefault="0016343D" w:rsidP="0016343D">
      <w:pPr>
        <w:widowControl/>
        <w:jc w:val="both"/>
        <w:rPr>
          <w:color w:val="auto"/>
          <w:sz w:val="22"/>
          <w:szCs w:val="22"/>
          <w:lang w:eastAsia="pl-PL"/>
        </w:rPr>
      </w:pPr>
      <w:r w:rsidRPr="004D0EF4">
        <w:rPr>
          <w:b/>
          <w:color w:val="auto"/>
          <w:sz w:val="22"/>
          <w:szCs w:val="22"/>
          <w:lang w:eastAsia="pl-PL"/>
        </w:rPr>
        <w:t>e.</w:t>
      </w:r>
      <w:r w:rsidRPr="004D0EF4">
        <w:rPr>
          <w:color w:val="auto"/>
          <w:sz w:val="22"/>
          <w:szCs w:val="22"/>
          <w:lang w:eastAsia="pl-PL"/>
        </w:rPr>
        <w:t xml:space="preserve"> pozostałe wydatki związane z realizacją zadań w ramach realizacji projektu, </w:t>
      </w:r>
      <w:r w:rsidRPr="004D0EF4">
        <w:rPr>
          <w:color w:val="auto"/>
          <w:sz w:val="22"/>
          <w:szCs w:val="22"/>
        </w:rPr>
        <w:br/>
      </w:r>
      <w:r w:rsidRPr="004D0EF4">
        <w:rPr>
          <w:color w:val="auto"/>
          <w:sz w:val="22"/>
          <w:szCs w:val="22"/>
          <w:lang w:eastAsia="pl-PL"/>
        </w:rPr>
        <w:t xml:space="preserve">w łącznej kwocie: </w:t>
      </w:r>
      <w:r w:rsidR="000B61F2" w:rsidRPr="004D0EF4">
        <w:rPr>
          <w:b/>
          <w:color w:val="auto"/>
          <w:sz w:val="22"/>
          <w:szCs w:val="22"/>
          <w:lang w:eastAsia="pl-PL"/>
        </w:rPr>
        <w:t>403 935</w:t>
      </w:r>
      <w:r w:rsidRPr="004D0EF4">
        <w:rPr>
          <w:b/>
          <w:bCs/>
          <w:color w:val="auto"/>
          <w:sz w:val="22"/>
          <w:szCs w:val="22"/>
          <w:lang w:eastAsia="pl-PL"/>
        </w:rPr>
        <w:t>,-</w:t>
      </w:r>
      <w:r w:rsidRPr="004D0EF4">
        <w:rPr>
          <w:b/>
          <w:color w:val="auto"/>
          <w:sz w:val="22"/>
          <w:szCs w:val="22"/>
          <w:lang w:eastAsia="pl-PL"/>
        </w:rPr>
        <w:t xml:space="preserve"> zł </w:t>
      </w:r>
      <w:r w:rsidRPr="004D0EF4">
        <w:rPr>
          <w:color w:val="auto"/>
          <w:sz w:val="22"/>
          <w:szCs w:val="22"/>
          <w:lang w:eastAsia="pl-PL"/>
        </w:rPr>
        <w:t>, w tym:</w:t>
      </w:r>
    </w:p>
    <w:p w14:paraId="3DB3C9E0" w14:textId="52179952" w:rsidR="004D0EF4" w:rsidRDefault="0016343D" w:rsidP="004D0EF4">
      <w:pPr>
        <w:autoSpaceDE w:val="0"/>
        <w:autoSpaceDN w:val="0"/>
        <w:jc w:val="both"/>
        <w:rPr>
          <w:color w:val="auto"/>
          <w:sz w:val="22"/>
          <w:szCs w:val="22"/>
          <w:highlight w:val="yellow"/>
          <w:shd w:val="clear" w:color="auto" w:fill="FFFFFF"/>
          <w:lang w:eastAsia="pl-PL"/>
        </w:rPr>
      </w:pPr>
      <w:r w:rsidRPr="004D0EF4">
        <w:rPr>
          <w:bCs/>
          <w:color w:val="auto"/>
          <w:sz w:val="22"/>
          <w:szCs w:val="22"/>
          <w:lang w:eastAsia="pl-PL"/>
        </w:rPr>
        <w:t xml:space="preserve">-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wydatki związane z wykonaniem materiałów pomocniczych; wykonaniem broszur informacyjno-edukacyjnych dotyczących tworzenia Lokalnych Planów </w:t>
      </w:r>
      <w:proofErr w:type="spellStart"/>
      <w:r w:rsidRPr="004D0EF4">
        <w:rPr>
          <w:color w:val="auto"/>
          <w:sz w:val="22"/>
          <w:szCs w:val="22"/>
          <w:shd w:val="clear" w:color="auto" w:fill="FFFFFF"/>
          <w:lang w:eastAsia="pl-PL"/>
        </w:rPr>
        <w:t>Deinstytucjonalizacji</w:t>
      </w:r>
      <w:proofErr w:type="spellEnd"/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Usług Społecznych (LPDI); wynagrodzeniem </w:t>
      </w:r>
      <w:proofErr w:type="spellStart"/>
      <w:r w:rsidRPr="004D0EF4">
        <w:rPr>
          <w:color w:val="auto"/>
          <w:sz w:val="22"/>
          <w:szCs w:val="22"/>
          <w:shd w:val="clear" w:color="auto" w:fill="FFFFFF"/>
          <w:lang w:eastAsia="pl-PL"/>
        </w:rPr>
        <w:t>coacha</w:t>
      </w:r>
      <w:proofErr w:type="spellEnd"/>
      <w:r w:rsidRPr="004D0EF4">
        <w:rPr>
          <w:color w:val="auto"/>
          <w:sz w:val="22"/>
          <w:szCs w:val="22"/>
          <w:shd w:val="clear" w:color="auto" w:fill="FFFFFF"/>
          <w:lang w:eastAsia="pl-PL"/>
        </w:rPr>
        <w:t>,</w:t>
      </w:r>
      <w:r w:rsidR="00214E65"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4D0EF4" w:rsidRPr="004D0EF4">
        <w:rPr>
          <w:sz w:val="22"/>
          <w:szCs w:val="22"/>
          <w:shd w:val="clear" w:color="auto" w:fill="FFFFFF"/>
          <w:lang w:eastAsia="pl-PL"/>
        </w:rPr>
        <w:t>wynagrodzeniem trenera na szkolenia kompetencyjne dotyczących Centrum Usług Społecznych (CUS); wynajem sal</w:t>
      </w:r>
      <w:r w:rsidR="001563AA">
        <w:rPr>
          <w:sz w:val="22"/>
          <w:szCs w:val="22"/>
          <w:shd w:val="clear" w:color="auto" w:fill="FFFFFF"/>
          <w:lang w:eastAsia="pl-PL"/>
        </w:rPr>
        <w:t>i</w:t>
      </w:r>
      <w:r w:rsidR="004D0EF4" w:rsidRPr="004D0EF4">
        <w:rPr>
          <w:sz w:val="22"/>
          <w:szCs w:val="22"/>
          <w:shd w:val="clear" w:color="auto" w:fill="FFFFFF"/>
          <w:lang w:eastAsia="pl-PL"/>
        </w:rPr>
        <w:t xml:space="preserve"> i zapewnieniem wyżywienia w trakcie szkoleń kompetencyjnych oraz świadomościowych; organizacją 3 wizyt studyjnych w tym zapewnienie transportu i wyżywienia; kompleksową organizacją spotkania informacyjno-edukacyjnego dla pracowników z 5 ROPS dotyczących CUS i Komitetu Sterującego w tym zapewnienie noclegu, trenera, wyżywienia, sali; hostingiem platformy edukacyjnej; kosztami dojazdu dla Zespołu projektowego na zaplanowane spotkania; organizacją szkoleń wyjazdowych dotyczących LPDI w tym zapewnienie noclegu, trenera, wyżywienia, sali; zapewnienie sali i wyżywienia na spotkania upowszechniająco-informacyjne dla przedstawicieli JST gmin województwa podkarpackiego</w:t>
      </w:r>
      <w:r w:rsidR="004D0EF4">
        <w:rPr>
          <w:sz w:val="22"/>
          <w:szCs w:val="22"/>
          <w:shd w:val="clear" w:color="auto" w:fill="FFFFFF"/>
          <w:lang w:eastAsia="pl-PL"/>
        </w:rPr>
        <w:t xml:space="preserve"> w k</w:t>
      </w:r>
      <w:r w:rsidR="004D0EF4">
        <w:rPr>
          <w:color w:val="auto"/>
          <w:sz w:val="22"/>
          <w:szCs w:val="22"/>
        </w:rPr>
        <w:t>wocie</w:t>
      </w:r>
      <w:r w:rsidR="004D0EF4">
        <w:rPr>
          <w:sz w:val="22"/>
          <w:szCs w:val="22"/>
          <w:shd w:val="clear" w:color="auto" w:fill="FFFFFF"/>
          <w:lang w:eastAsia="pl-PL"/>
        </w:rPr>
        <w:t>: 388 275,-zł § 4307 – 327 237,- zł; § 4309 – 61 038,-zł</w:t>
      </w:r>
    </w:p>
    <w:p w14:paraId="564B44CF" w14:textId="35547E60" w:rsidR="0016343D" w:rsidRPr="0016343D" w:rsidRDefault="0016343D" w:rsidP="004D0EF4">
      <w:pPr>
        <w:autoSpaceDE w:val="0"/>
        <w:autoSpaceDN w:val="0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color w:val="auto"/>
          <w:sz w:val="22"/>
          <w:szCs w:val="22"/>
          <w:shd w:val="clear" w:color="auto" w:fill="FFFFFF"/>
          <w:lang w:eastAsia="pl-PL"/>
        </w:rPr>
        <w:t>- koszty delegacji krajowych pracowników projektu w kwocie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E15029">
        <w:rPr>
          <w:bCs/>
          <w:color w:val="auto"/>
          <w:sz w:val="22"/>
          <w:szCs w:val="22"/>
          <w:shd w:val="clear" w:color="auto" w:fill="FFFFFF"/>
          <w:lang w:eastAsia="pl-PL"/>
        </w:rPr>
        <w:t>4 750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>,- zł,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§ 4417 –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br/>
        <w:t xml:space="preserve"> </w:t>
      </w:r>
      <w:r w:rsidR="00483918">
        <w:rPr>
          <w:color w:val="auto"/>
          <w:sz w:val="22"/>
          <w:szCs w:val="22"/>
          <w:shd w:val="clear" w:color="auto" w:fill="FFFFFF"/>
          <w:lang w:eastAsia="pl-PL"/>
        </w:rPr>
        <w:t>4 003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,-zł; § 4419 – </w:t>
      </w:r>
      <w:r w:rsidR="00483918">
        <w:rPr>
          <w:color w:val="auto"/>
          <w:sz w:val="22"/>
          <w:szCs w:val="22"/>
          <w:shd w:val="clear" w:color="auto" w:fill="FFFFFF"/>
          <w:lang w:eastAsia="pl-PL"/>
        </w:rPr>
        <w:t>747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,-zł;</w:t>
      </w:r>
    </w:p>
    <w:p w14:paraId="209BAD31" w14:textId="77777777" w:rsidR="0016343D" w:rsidRDefault="0016343D" w:rsidP="0016343D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 xml:space="preserve">- wydatki związane z </w:t>
      </w:r>
      <w:r w:rsidRPr="0016343D">
        <w:rPr>
          <w:color w:val="auto"/>
          <w:sz w:val="22"/>
          <w:szCs w:val="22"/>
          <w:lang w:eastAsia="pl-PL"/>
        </w:rPr>
        <w:t>odpisem na ZFŚS dla pracowników</w:t>
      </w:r>
      <w:r w:rsidRPr="0016343D">
        <w:rPr>
          <w:color w:val="auto"/>
          <w:sz w:val="22"/>
          <w:szCs w:val="22"/>
        </w:rPr>
        <w:t xml:space="preserve"> w kwocie 7 660,-zł </w:t>
      </w:r>
      <w:r w:rsidRPr="0016343D">
        <w:rPr>
          <w:color w:val="auto"/>
          <w:sz w:val="22"/>
          <w:szCs w:val="22"/>
        </w:rPr>
        <w:br/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16343D">
        <w:rPr>
          <w:color w:val="auto"/>
          <w:sz w:val="22"/>
          <w:szCs w:val="22"/>
        </w:rPr>
        <w:t xml:space="preserve">4447- 6 456,-zł;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16343D">
        <w:rPr>
          <w:color w:val="auto"/>
          <w:sz w:val="22"/>
          <w:szCs w:val="22"/>
        </w:rPr>
        <w:t>4449 – 1 204,-zł</w:t>
      </w:r>
    </w:p>
    <w:p w14:paraId="7B1B4029" w14:textId="6E61C00B" w:rsidR="000B61F2" w:rsidRDefault="000B61F2" w:rsidP="000B61F2">
      <w:pPr>
        <w:widowControl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koszty związane ze szkoleniem pracowników </w:t>
      </w:r>
      <w:r w:rsidRPr="000B61F2">
        <w:rPr>
          <w:color w:val="auto"/>
          <w:sz w:val="22"/>
          <w:szCs w:val="22"/>
        </w:rPr>
        <w:t xml:space="preserve">ROPS </w:t>
      </w:r>
      <w:r>
        <w:rPr>
          <w:color w:val="auto"/>
          <w:sz w:val="22"/>
          <w:szCs w:val="22"/>
        </w:rPr>
        <w:t>- dwa</w:t>
      </w:r>
      <w:r w:rsidRPr="000B61F2">
        <w:rPr>
          <w:color w:val="auto"/>
          <w:sz w:val="22"/>
          <w:szCs w:val="22"/>
        </w:rPr>
        <w:t xml:space="preserve"> szkolenia trenerskie oraz </w:t>
      </w:r>
      <w:r>
        <w:rPr>
          <w:color w:val="auto"/>
          <w:sz w:val="22"/>
          <w:szCs w:val="22"/>
        </w:rPr>
        <w:t>warsztatami</w:t>
      </w:r>
      <w:r w:rsidRPr="000B61F2">
        <w:rPr>
          <w:color w:val="auto"/>
          <w:sz w:val="22"/>
          <w:szCs w:val="22"/>
        </w:rPr>
        <w:t xml:space="preserve"> podnosząc</w:t>
      </w:r>
      <w:r>
        <w:rPr>
          <w:color w:val="auto"/>
          <w:sz w:val="22"/>
          <w:szCs w:val="22"/>
        </w:rPr>
        <w:t>ymi</w:t>
      </w:r>
      <w:r w:rsidRPr="000B61F2">
        <w:rPr>
          <w:color w:val="auto"/>
          <w:sz w:val="22"/>
          <w:szCs w:val="22"/>
        </w:rPr>
        <w:t xml:space="preserve"> wiedzę z zakresu procesu DI i roli ROPS w jego wdrażaniu</w:t>
      </w:r>
      <w:r>
        <w:rPr>
          <w:color w:val="auto"/>
          <w:sz w:val="22"/>
          <w:szCs w:val="22"/>
        </w:rPr>
        <w:t xml:space="preserve"> </w:t>
      </w:r>
      <w:r w:rsidR="001563A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kwocie 3 250,- zł, w tym: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>
        <w:rPr>
          <w:color w:val="auto"/>
          <w:sz w:val="22"/>
          <w:szCs w:val="22"/>
        </w:rPr>
        <w:t>4707-</w:t>
      </w:r>
      <w:r w:rsidRPr="0016343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2 739</w:t>
      </w:r>
      <w:r w:rsidRPr="0016343D">
        <w:rPr>
          <w:color w:val="auto"/>
          <w:sz w:val="22"/>
          <w:szCs w:val="22"/>
        </w:rPr>
        <w:t xml:space="preserve">,-zł;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>
        <w:rPr>
          <w:color w:val="auto"/>
          <w:sz w:val="22"/>
          <w:szCs w:val="22"/>
        </w:rPr>
        <w:t>4709</w:t>
      </w:r>
      <w:r w:rsidRPr="0016343D"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>511</w:t>
      </w:r>
      <w:r w:rsidRPr="0016343D">
        <w:rPr>
          <w:color w:val="auto"/>
          <w:sz w:val="22"/>
          <w:szCs w:val="22"/>
        </w:rPr>
        <w:t>,-zł</w:t>
      </w:r>
    </w:p>
    <w:p w14:paraId="599A695F" w14:textId="5F79536A" w:rsidR="000B61F2" w:rsidRPr="0016343D" w:rsidRDefault="000B61F2" w:rsidP="0016343D">
      <w:pPr>
        <w:widowControl/>
        <w:jc w:val="both"/>
        <w:rPr>
          <w:color w:val="auto"/>
          <w:sz w:val="22"/>
          <w:szCs w:val="22"/>
        </w:rPr>
      </w:pPr>
    </w:p>
    <w:p w14:paraId="07FDBD92" w14:textId="3FDD37F7" w:rsidR="0016343D" w:rsidRPr="0016343D" w:rsidRDefault="0016343D" w:rsidP="0016343D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Kwota </w:t>
      </w:r>
      <w:r w:rsidR="00E15029">
        <w:rPr>
          <w:color w:val="auto"/>
          <w:sz w:val="22"/>
          <w:szCs w:val="22"/>
          <w:shd w:val="clear" w:color="auto" w:fill="FFFFFF"/>
          <w:lang w:eastAsia="pl-PL"/>
        </w:rPr>
        <w:t>3 389 401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,- zł - środki Unii Europejskiej.</w:t>
      </w:r>
    </w:p>
    <w:p w14:paraId="2C5E4190" w14:textId="0EE4E89F" w:rsidR="0016343D" w:rsidRPr="0016343D" w:rsidRDefault="0016343D" w:rsidP="0016343D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 xml:space="preserve">Kwota </w:t>
      </w:r>
      <w:r w:rsidR="00E15029">
        <w:rPr>
          <w:color w:val="auto"/>
          <w:sz w:val="22"/>
          <w:szCs w:val="22"/>
        </w:rPr>
        <w:t>601 104</w:t>
      </w:r>
      <w:r w:rsidRPr="0016343D">
        <w:rPr>
          <w:color w:val="auto"/>
          <w:sz w:val="22"/>
          <w:szCs w:val="22"/>
        </w:rPr>
        <w:t xml:space="preserve">,-zł – </w:t>
      </w:r>
      <w:r w:rsidR="00F0464D">
        <w:rPr>
          <w:color w:val="auto"/>
          <w:sz w:val="22"/>
          <w:szCs w:val="22"/>
        </w:rPr>
        <w:t>dotacja</w:t>
      </w:r>
      <w:r w:rsidRPr="0016343D">
        <w:rPr>
          <w:color w:val="auto"/>
          <w:sz w:val="22"/>
          <w:szCs w:val="22"/>
        </w:rPr>
        <w:t xml:space="preserve"> z </w:t>
      </w:r>
      <w:r w:rsidR="00F0464D">
        <w:rPr>
          <w:color w:val="auto"/>
          <w:sz w:val="22"/>
          <w:szCs w:val="22"/>
        </w:rPr>
        <w:t>b</w:t>
      </w:r>
      <w:r w:rsidRPr="0016343D">
        <w:rPr>
          <w:color w:val="auto"/>
          <w:sz w:val="22"/>
          <w:szCs w:val="22"/>
        </w:rPr>
        <w:t xml:space="preserve">udżetu </w:t>
      </w:r>
      <w:r w:rsidR="00F0464D">
        <w:rPr>
          <w:color w:val="auto"/>
          <w:sz w:val="22"/>
          <w:szCs w:val="22"/>
        </w:rPr>
        <w:t>p</w:t>
      </w:r>
      <w:r w:rsidRPr="0016343D">
        <w:rPr>
          <w:color w:val="auto"/>
          <w:sz w:val="22"/>
          <w:szCs w:val="22"/>
        </w:rPr>
        <w:t>aństwa</w:t>
      </w:r>
    </w:p>
    <w:p w14:paraId="33626A18" w14:textId="19A4D921" w:rsidR="00A16FCF" w:rsidRPr="0016343D" w:rsidRDefault="0016343D" w:rsidP="0016343D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>Zadanie ujęte w wykazie przedsięwzięć do WPF.</w:t>
      </w:r>
    </w:p>
    <w:p w14:paraId="4EFEF363" w14:textId="77777777" w:rsidR="007B6662" w:rsidRDefault="007B6662" w:rsidP="007B6662">
      <w:pPr>
        <w:widowControl/>
        <w:shd w:val="clear" w:color="auto" w:fill="FFFFFF"/>
        <w:suppressAutoHyphens w:val="0"/>
        <w:jc w:val="both"/>
        <w:rPr>
          <w:b/>
          <w:bCs/>
          <w:color w:val="auto"/>
          <w:sz w:val="22"/>
          <w:szCs w:val="22"/>
          <w:shd w:val="clear" w:color="auto" w:fill="FFFFFF"/>
          <w:lang w:eastAsia="pl-PL"/>
        </w:rPr>
      </w:pPr>
    </w:p>
    <w:p w14:paraId="403CF672" w14:textId="15736FB6" w:rsidR="007B6662" w:rsidRDefault="007B6662" w:rsidP="007B6662">
      <w:pPr>
        <w:widowControl/>
        <w:shd w:val="clear" w:color="auto" w:fill="FFFFFF"/>
        <w:suppressAutoHyphens w:val="0"/>
        <w:jc w:val="both"/>
        <w:rPr>
          <w:b/>
          <w:bCs/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 – Pozostała działalność (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SIRM 2023-2027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)</w:t>
      </w:r>
    </w:p>
    <w:p w14:paraId="7DC74263" w14:textId="77777777" w:rsidR="007B6662" w:rsidRPr="0016343D" w:rsidRDefault="007B6662" w:rsidP="007B6662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</w:p>
    <w:p w14:paraId="604ABB09" w14:textId="330AE5D8" w:rsidR="007B6662" w:rsidRPr="0016343D" w:rsidRDefault="007B6662" w:rsidP="007B6662">
      <w:pPr>
        <w:jc w:val="both"/>
        <w:rPr>
          <w:color w:val="auto"/>
          <w:sz w:val="22"/>
          <w:szCs w:val="22"/>
        </w:rPr>
      </w:pP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Wydatki na programy finansowane ze środków 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>Unii Europejskiej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w kwocie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160 699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,-zł,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zaplanowano na realizację projektu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Regionalnego Ośrodka Polityki Społecznej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>w Rzeszowie</w:t>
      </w:r>
      <w:r w:rsidR="00FA7BF5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(Partner projektu)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pn. </w:t>
      </w:r>
      <w:r w:rsidRPr="007B6662">
        <w:rPr>
          <w:b/>
          <w:bCs/>
          <w:i/>
          <w:iCs/>
        </w:rPr>
        <w:t>“</w:t>
      </w:r>
      <w:proofErr w:type="spellStart"/>
      <w:r w:rsidRPr="007B6662">
        <w:rPr>
          <w:b/>
          <w:bCs/>
          <w:i/>
          <w:iCs/>
          <w:sz w:val="22"/>
          <w:szCs w:val="22"/>
        </w:rPr>
        <w:t>Socio-economic</w:t>
      </w:r>
      <w:proofErr w:type="spellEnd"/>
      <w:r w:rsidRPr="007B6662">
        <w:rPr>
          <w:b/>
          <w:bCs/>
          <w:i/>
          <w:iCs/>
          <w:sz w:val="22"/>
          <w:szCs w:val="22"/>
        </w:rPr>
        <w:t xml:space="preserve"> Integration of </w:t>
      </w:r>
      <w:proofErr w:type="spellStart"/>
      <w:r w:rsidRPr="007B6662">
        <w:rPr>
          <w:b/>
          <w:bCs/>
          <w:i/>
          <w:iCs/>
          <w:sz w:val="22"/>
          <w:szCs w:val="22"/>
        </w:rPr>
        <w:t>Refugees</w:t>
      </w:r>
      <w:proofErr w:type="spellEnd"/>
      <w:r w:rsidRPr="007B6662">
        <w:rPr>
          <w:b/>
          <w:bCs/>
          <w:i/>
          <w:iCs/>
          <w:sz w:val="22"/>
          <w:szCs w:val="22"/>
        </w:rPr>
        <w:t xml:space="preserve"> and </w:t>
      </w:r>
      <w:proofErr w:type="spellStart"/>
      <w:r w:rsidRPr="007B6662">
        <w:rPr>
          <w:b/>
          <w:bCs/>
          <w:i/>
          <w:iCs/>
          <w:sz w:val="22"/>
          <w:szCs w:val="22"/>
        </w:rPr>
        <w:t>Migrants</w:t>
      </w:r>
      <w:proofErr w:type="spellEnd"/>
      <w:r w:rsidRPr="007B6662">
        <w:rPr>
          <w:b/>
          <w:bCs/>
          <w:i/>
          <w:iCs/>
          <w:color w:val="FF0000"/>
          <w:sz w:val="22"/>
          <w:szCs w:val="22"/>
        </w:rPr>
        <w:t xml:space="preserve"> (</w:t>
      </w:r>
      <w:r w:rsidRPr="007B6662">
        <w:rPr>
          <w:b/>
          <w:bCs/>
          <w:i/>
          <w:iCs/>
          <w:color w:val="auto"/>
          <w:sz w:val="22"/>
          <w:szCs w:val="22"/>
        </w:rPr>
        <w:t>Integracja społeczno-ekonomiczna uchodźców i migrantów)”</w:t>
      </w:r>
      <w:r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w ramach </w:t>
      </w:r>
      <w:r w:rsidRPr="0016343D">
        <w:rPr>
          <w:color w:val="auto"/>
          <w:sz w:val="22"/>
          <w:szCs w:val="22"/>
        </w:rPr>
        <w:t>Programu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Intererg</w:t>
      </w:r>
      <w:proofErr w:type="spellEnd"/>
      <w:r>
        <w:rPr>
          <w:color w:val="auto"/>
          <w:sz w:val="22"/>
          <w:szCs w:val="22"/>
        </w:rPr>
        <w:t xml:space="preserve"> Europa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- przeznaczono na</w:t>
      </w:r>
      <w:r w:rsidRPr="0016343D">
        <w:rPr>
          <w:bCs/>
          <w:color w:val="auto"/>
          <w:sz w:val="22"/>
          <w:szCs w:val="22"/>
          <w:shd w:val="clear" w:color="auto" w:fill="FFFFFF"/>
        </w:rPr>
        <w:t>:</w:t>
      </w:r>
    </w:p>
    <w:p w14:paraId="59C8F857" w14:textId="1CFC7605" w:rsidR="007B6662" w:rsidRPr="007B6662" w:rsidRDefault="007B6662" w:rsidP="007B6662">
      <w:pPr>
        <w:shd w:val="clear" w:color="auto" w:fill="FFFFFF"/>
        <w:jc w:val="both"/>
        <w:rPr>
          <w:color w:val="auto"/>
          <w:sz w:val="22"/>
          <w:szCs w:val="22"/>
        </w:rPr>
      </w:pP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1. Wydatki bieżące w kwocie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160 699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,- zł, w tym:</w:t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</w:p>
    <w:p w14:paraId="0DEBF527" w14:textId="36690FC6" w:rsidR="007B6662" w:rsidRPr="0016343D" w:rsidRDefault="007B6662" w:rsidP="007B6662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>
        <w:rPr>
          <w:b/>
          <w:color w:val="auto"/>
          <w:sz w:val="22"/>
          <w:szCs w:val="22"/>
          <w:shd w:val="clear" w:color="auto" w:fill="FFFFFF"/>
          <w:lang w:eastAsia="pl-PL"/>
        </w:rPr>
        <w:t>a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.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Wynagrodzenia osobowe pracowników bezpośrednio i pośrednio zaangażowanych przy realizacji projektu w kwocie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101 726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§ 401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81 381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,-zł; § 4019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20 345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,-zł, </w:t>
      </w:r>
    </w:p>
    <w:p w14:paraId="21B36491" w14:textId="06975AA0" w:rsidR="007B6662" w:rsidRPr="004D0EF4" w:rsidRDefault="007B6662" w:rsidP="007B6662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  <w:lang w:eastAsia="pl-PL"/>
        </w:rPr>
        <w:t>c.</w:t>
      </w:r>
      <w:r w:rsidRPr="0016343D">
        <w:rPr>
          <w:color w:val="auto"/>
          <w:sz w:val="22"/>
          <w:szCs w:val="22"/>
          <w:lang w:eastAsia="pl-PL"/>
        </w:rPr>
        <w:t xml:space="preserve">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pochodne od wynagrodzeń w kwocie</w:t>
      </w:r>
      <w:r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22 603</w:t>
      </w:r>
      <w:r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w tym: § 411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14 055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 zł; § 4119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3 513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,- zł; § 412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- </w:t>
      </w:r>
      <w:r>
        <w:rPr>
          <w:color w:val="auto"/>
          <w:sz w:val="22"/>
          <w:szCs w:val="22"/>
          <w:shd w:val="clear" w:color="auto" w:fill="FFFFFF"/>
          <w:lang w:eastAsia="pl-PL"/>
        </w:rPr>
        <w:t>1 994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,-zł; § 4129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498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,- zł; ; § 471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2 034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 zł, § 4719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509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,- zł</w:t>
      </w:r>
    </w:p>
    <w:p w14:paraId="7A25E3CB" w14:textId="0A5236A8" w:rsidR="007B6662" w:rsidRPr="004D0EF4" w:rsidRDefault="007B6662" w:rsidP="007B6662">
      <w:pPr>
        <w:widowControl/>
        <w:jc w:val="both"/>
        <w:rPr>
          <w:color w:val="auto"/>
          <w:sz w:val="22"/>
          <w:szCs w:val="22"/>
          <w:lang w:eastAsia="pl-PL"/>
        </w:rPr>
      </w:pPr>
      <w:r w:rsidRPr="004D0EF4">
        <w:rPr>
          <w:b/>
          <w:color w:val="auto"/>
          <w:sz w:val="22"/>
          <w:szCs w:val="22"/>
          <w:lang w:eastAsia="pl-PL"/>
        </w:rPr>
        <w:t>e.</w:t>
      </w:r>
      <w:r w:rsidRPr="004D0EF4">
        <w:rPr>
          <w:color w:val="auto"/>
          <w:sz w:val="22"/>
          <w:szCs w:val="22"/>
          <w:lang w:eastAsia="pl-PL"/>
        </w:rPr>
        <w:t xml:space="preserve"> pozostałe wydatki związane z realizacją zadań w ramach realizacji projektu, </w:t>
      </w:r>
      <w:r w:rsidRPr="004D0EF4">
        <w:rPr>
          <w:color w:val="auto"/>
          <w:sz w:val="22"/>
          <w:szCs w:val="22"/>
        </w:rPr>
        <w:br/>
      </w:r>
      <w:r w:rsidRPr="004D0EF4">
        <w:rPr>
          <w:color w:val="auto"/>
          <w:sz w:val="22"/>
          <w:szCs w:val="22"/>
          <w:lang w:eastAsia="pl-PL"/>
        </w:rPr>
        <w:t xml:space="preserve">w łącznej kwocie: </w:t>
      </w:r>
      <w:r w:rsidR="00FA7BF5">
        <w:rPr>
          <w:b/>
          <w:color w:val="auto"/>
          <w:sz w:val="22"/>
          <w:szCs w:val="22"/>
          <w:lang w:eastAsia="pl-PL"/>
        </w:rPr>
        <w:t>36 370</w:t>
      </w:r>
      <w:r w:rsidRPr="004D0EF4">
        <w:rPr>
          <w:b/>
          <w:bCs/>
          <w:color w:val="auto"/>
          <w:sz w:val="22"/>
          <w:szCs w:val="22"/>
          <w:lang w:eastAsia="pl-PL"/>
        </w:rPr>
        <w:t>,-</w:t>
      </w:r>
      <w:r w:rsidRPr="004D0EF4">
        <w:rPr>
          <w:b/>
          <w:color w:val="auto"/>
          <w:sz w:val="22"/>
          <w:szCs w:val="22"/>
          <w:lang w:eastAsia="pl-PL"/>
        </w:rPr>
        <w:t xml:space="preserve"> zł </w:t>
      </w:r>
      <w:r w:rsidRPr="004D0EF4">
        <w:rPr>
          <w:color w:val="auto"/>
          <w:sz w:val="22"/>
          <w:szCs w:val="22"/>
          <w:lang w:eastAsia="pl-PL"/>
        </w:rPr>
        <w:t>, w tym:</w:t>
      </w:r>
    </w:p>
    <w:p w14:paraId="1AA0C9C6" w14:textId="74751614" w:rsidR="007B6662" w:rsidRDefault="007B6662" w:rsidP="007B6662">
      <w:pPr>
        <w:autoSpaceDE w:val="0"/>
        <w:autoSpaceDN w:val="0"/>
        <w:jc w:val="both"/>
        <w:rPr>
          <w:color w:val="auto"/>
          <w:sz w:val="22"/>
          <w:szCs w:val="22"/>
          <w:highlight w:val="yellow"/>
          <w:shd w:val="clear" w:color="auto" w:fill="FFFFFF"/>
          <w:lang w:eastAsia="pl-PL"/>
        </w:rPr>
      </w:pPr>
      <w:r w:rsidRPr="004D0EF4">
        <w:rPr>
          <w:bCs/>
          <w:color w:val="auto"/>
          <w:sz w:val="22"/>
          <w:szCs w:val="22"/>
          <w:lang w:eastAsia="pl-PL"/>
        </w:rPr>
        <w:t xml:space="preserve">-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wydatki związane z </w:t>
      </w:r>
      <w:r w:rsidR="00FA7BF5">
        <w:rPr>
          <w:color w:val="auto"/>
          <w:sz w:val="22"/>
          <w:szCs w:val="22"/>
          <w:shd w:val="clear" w:color="auto" w:fill="FFFFFF"/>
          <w:lang w:eastAsia="pl-PL"/>
        </w:rPr>
        <w:t xml:space="preserve">zakupem artykułów żywnościowych na regionalne spotkania interesariuszy tj. przedstawicieli urzędów, uczelni, organizacji pozarządowych i innych instytucji, artykułów promocyjnych projektu </w:t>
      </w:r>
      <w:r>
        <w:rPr>
          <w:sz w:val="22"/>
          <w:szCs w:val="22"/>
          <w:shd w:val="clear" w:color="auto" w:fill="FFFFFF"/>
          <w:lang w:eastAsia="pl-PL"/>
        </w:rPr>
        <w:t>w k</w:t>
      </w:r>
      <w:r>
        <w:rPr>
          <w:color w:val="auto"/>
          <w:sz w:val="22"/>
          <w:szCs w:val="22"/>
        </w:rPr>
        <w:t>wocie</w:t>
      </w:r>
      <w:r>
        <w:rPr>
          <w:sz w:val="22"/>
          <w:szCs w:val="22"/>
          <w:shd w:val="clear" w:color="auto" w:fill="FFFFFF"/>
          <w:lang w:eastAsia="pl-PL"/>
        </w:rPr>
        <w:t xml:space="preserve">: </w:t>
      </w:r>
      <w:r w:rsidR="00FA7BF5">
        <w:rPr>
          <w:sz w:val="22"/>
          <w:szCs w:val="22"/>
          <w:shd w:val="clear" w:color="auto" w:fill="FFFFFF"/>
          <w:lang w:eastAsia="pl-PL"/>
        </w:rPr>
        <w:t>19 392</w:t>
      </w:r>
      <w:r>
        <w:rPr>
          <w:sz w:val="22"/>
          <w:szCs w:val="22"/>
          <w:shd w:val="clear" w:color="auto" w:fill="FFFFFF"/>
          <w:lang w:eastAsia="pl-PL"/>
        </w:rPr>
        <w:t xml:space="preserve">,-zł </w:t>
      </w:r>
      <w:r w:rsidR="00FA7BF5">
        <w:rPr>
          <w:sz w:val="22"/>
          <w:szCs w:val="22"/>
          <w:shd w:val="clear" w:color="auto" w:fill="FFFFFF"/>
          <w:lang w:eastAsia="pl-PL"/>
        </w:rPr>
        <w:t xml:space="preserve">§ 4228 – 300,- zł; § 4229 – 75,-zł </w:t>
      </w:r>
      <w:r>
        <w:rPr>
          <w:sz w:val="22"/>
          <w:szCs w:val="22"/>
          <w:shd w:val="clear" w:color="auto" w:fill="FFFFFF"/>
          <w:lang w:eastAsia="pl-PL"/>
        </w:rPr>
        <w:t>§ 430</w:t>
      </w:r>
      <w:r w:rsidR="00FA7BF5">
        <w:rPr>
          <w:sz w:val="22"/>
          <w:szCs w:val="22"/>
          <w:shd w:val="clear" w:color="auto" w:fill="FFFFFF"/>
          <w:lang w:eastAsia="pl-PL"/>
        </w:rPr>
        <w:t>8</w:t>
      </w:r>
      <w:r>
        <w:rPr>
          <w:sz w:val="22"/>
          <w:szCs w:val="22"/>
          <w:shd w:val="clear" w:color="auto" w:fill="FFFFFF"/>
          <w:lang w:eastAsia="pl-PL"/>
        </w:rPr>
        <w:t xml:space="preserve"> – </w:t>
      </w:r>
      <w:r w:rsidR="00FA7BF5">
        <w:rPr>
          <w:sz w:val="22"/>
          <w:szCs w:val="22"/>
          <w:shd w:val="clear" w:color="auto" w:fill="FFFFFF"/>
          <w:lang w:eastAsia="pl-PL"/>
        </w:rPr>
        <w:t>15 213</w:t>
      </w:r>
      <w:r>
        <w:rPr>
          <w:sz w:val="22"/>
          <w:szCs w:val="22"/>
          <w:shd w:val="clear" w:color="auto" w:fill="FFFFFF"/>
          <w:lang w:eastAsia="pl-PL"/>
        </w:rPr>
        <w:t xml:space="preserve">,- zł; § 4309 – </w:t>
      </w:r>
      <w:r w:rsidR="00FA7BF5">
        <w:rPr>
          <w:sz w:val="22"/>
          <w:szCs w:val="22"/>
          <w:shd w:val="clear" w:color="auto" w:fill="FFFFFF"/>
          <w:lang w:eastAsia="pl-PL"/>
        </w:rPr>
        <w:t>3 804</w:t>
      </w:r>
      <w:r>
        <w:rPr>
          <w:sz w:val="22"/>
          <w:szCs w:val="22"/>
          <w:shd w:val="clear" w:color="auto" w:fill="FFFFFF"/>
          <w:lang w:eastAsia="pl-PL"/>
        </w:rPr>
        <w:t>,-zł</w:t>
      </w:r>
    </w:p>
    <w:p w14:paraId="2569817B" w14:textId="66114E68" w:rsidR="007B6662" w:rsidRPr="0016343D" w:rsidRDefault="007B6662" w:rsidP="007B6662">
      <w:pPr>
        <w:autoSpaceDE w:val="0"/>
        <w:autoSpaceDN w:val="0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- koszty delegacji </w:t>
      </w:r>
      <w:r w:rsidR="00FA7BF5">
        <w:rPr>
          <w:color w:val="auto"/>
          <w:sz w:val="22"/>
          <w:szCs w:val="22"/>
          <w:shd w:val="clear" w:color="auto" w:fill="FFFFFF"/>
          <w:lang w:eastAsia="pl-PL"/>
        </w:rPr>
        <w:t>zagranicznych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pracowników projektu w kwocie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FA7BF5">
        <w:rPr>
          <w:bCs/>
          <w:color w:val="auto"/>
          <w:sz w:val="22"/>
          <w:szCs w:val="22"/>
          <w:shd w:val="clear" w:color="auto" w:fill="FFFFFF"/>
          <w:lang w:eastAsia="pl-PL"/>
        </w:rPr>
        <w:t>16 978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>,- zł,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§ 44</w:t>
      </w:r>
      <w:r w:rsidR="00FA7BF5">
        <w:rPr>
          <w:color w:val="auto"/>
          <w:sz w:val="22"/>
          <w:szCs w:val="22"/>
          <w:shd w:val="clear" w:color="auto" w:fill="FFFFFF"/>
          <w:lang w:eastAsia="pl-PL"/>
        </w:rPr>
        <w:t>28 –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FA7BF5">
        <w:rPr>
          <w:color w:val="auto"/>
          <w:sz w:val="22"/>
          <w:szCs w:val="22"/>
          <w:shd w:val="clear" w:color="auto" w:fill="FFFFFF"/>
          <w:lang w:eastAsia="pl-PL"/>
        </w:rPr>
        <w:t>13 582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,-zł; § 44</w:t>
      </w:r>
      <w:r w:rsidR="00FA7BF5">
        <w:rPr>
          <w:color w:val="auto"/>
          <w:sz w:val="22"/>
          <w:szCs w:val="22"/>
          <w:shd w:val="clear" w:color="auto" w:fill="FFFFFF"/>
          <w:lang w:eastAsia="pl-PL"/>
        </w:rPr>
        <w:t>2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9 – </w:t>
      </w:r>
      <w:r w:rsidR="00FA7BF5">
        <w:rPr>
          <w:color w:val="auto"/>
          <w:sz w:val="22"/>
          <w:szCs w:val="22"/>
          <w:shd w:val="clear" w:color="auto" w:fill="FFFFFF"/>
          <w:lang w:eastAsia="pl-PL"/>
        </w:rPr>
        <w:t>3 396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,-zł;</w:t>
      </w:r>
    </w:p>
    <w:p w14:paraId="090F004F" w14:textId="77777777" w:rsidR="007B6662" w:rsidRPr="0016343D" w:rsidRDefault="007B6662" w:rsidP="007B6662">
      <w:pPr>
        <w:widowControl/>
        <w:jc w:val="both"/>
        <w:rPr>
          <w:color w:val="auto"/>
          <w:sz w:val="22"/>
          <w:szCs w:val="22"/>
        </w:rPr>
      </w:pPr>
    </w:p>
    <w:p w14:paraId="1F8B8AC7" w14:textId="41DFAA32" w:rsidR="007B6662" w:rsidRPr="0016343D" w:rsidRDefault="007B6662" w:rsidP="007B6662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Kwota </w:t>
      </w:r>
      <w:r w:rsidR="00FA7BF5">
        <w:rPr>
          <w:color w:val="auto"/>
          <w:sz w:val="22"/>
          <w:szCs w:val="22"/>
          <w:shd w:val="clear" w:color="auto" w:fill="FFFFFF"/>
          <w:lang w:eastAsia="pl-PL"/>
        </w:rPr>
        <w:t>128 559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,- zł - środki Unii Europejskiej.</w:t>
      </w:r>
    </w:p>
    <w:p w14:paraId="4757B0FC" w14:textId="1A735C3D" w:rsidR="007B6662" w:rsidRPr="0016343D" w:rsidRDefault="007B6662" w:rsidP="007B6662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 xml:space="preserve">Kwota </w:t>
      </w:r>
      <w:r w:rsidR="00FA7BF5">
        <w:rPr>
          <w:color w:val="auto"/>
          <w:sz w:val="22"/>
          <w:szCs w:val="22"/>
        </w:rPr>
        <w:t xml:space="preserve">   32 140</w:t>
      </w:r>
      <w:r w:rsidRPr="0016343D">
        <w:rPr>
          <w:color w:val="auto"/>
          <w:sz w:val="22"/>
          <w:szCs w:val="22"/>
        </w:rPr>
        <w:t xml:space="preserve">,-zł – </w:t>
      </w:r>
      <w:r w:rsidR="00FA7BF5">
        <w:rPr>
          <w:color w:val="auto"/>
          <w:sz w:val="22"/>
          <w:szCs w:val="22"/>
        </w:rPr>
        <w:t>środki Budżetu Województwa Podkarpackiego</w:t>
      </w:r>
    </w:p>
    <w:p w14:paraId="0A2D9256" w14:textId="77777777" w:rsidR="007B6662" w:rsidRPr="0016343D" w:rsidRDefault="007B6662" w:rsidP="007B6662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>Zadanie ujęte w wykazie przedsięwzięć do WPF.</w:t>
      </w:r>
    </w:p>
    <w:p w14:paraId="204683E4" w14:textId="77777777" w:rsidR="0002195F" w:rsidRDefault="0002195F" w:rsidP="00237C77">
      <w:pPr>
        <w:widowControl/>
        <w:shd w:val="clear" w:color="auto" w:fill="FFFFFF"/>
        <w:suppressAutoHyphens w:val="0"/>
        <w:jc w:val="both"/>
        <w:rPr>
          <w:b/>
          <w:bCs/>
          <w:color w:val="FF0000"/>
          <w:sz w:val="22"/>
          <w:szCs w:val="22"/>
          <w:shd w:val="clear" w:color="auto" w:fill="FFFFFF"/>
          <w:lang w:eastAsia="pl-PL"/>
        </w:rPr>
      </w:pPr>
    </w:p>
    <w:p w14:paraId="4CF9157E" w14:textId="6605EAB7" w:rsidR="00FA7BF5" w:rsidRDefault="00FA7BF5" w:rsidP="00FA7BF5">
      <w:pPr>
        <w:widowControl/>
        <w:shd w:val="clear" w:color="auto" w:fill="FFFFFF"/>
        <w:suppressAutoHyphens w:val="0"/>
        <w:jc w:val="both"/>
        <w:rPr>
          <w:b/>
          <w:bCs/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 – Pozostała działalność (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WESTEM 2023-2027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)</w:t>
      </w:r>
    </w:p>
    <w:p w14:paraId="0ABA69BA" w14:textId="77777777" w:rsidR="00FA7BF5" w:rsidRPr="0016343D" w:rsidRDefault="00FA7BF5" w:rsidP="00FA7BF5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</w:p>
    <w:p w14:paraId="2C76CE14" w14:textId="37115D5C" w:rsidR="00FA7BF5" w:rsidRPr="0016343D" w:rsidRDefault="00FA7BF5" w:rsidP="00FA7BF5">
      <w:pPr>
        <w:jc w:val="both"/>
        <w:rPr>
          <w:color w:val="auto"/>
          <w:sz w:val="22"/>
          <w:szCs w:val="22"/>
        </w:rPr>
      </w:pP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Wydatki na programy finansowane ze środków 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>Unii Europejskiej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w kwocie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117 099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,-zł,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zaplanowano na realizację projektu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Regionalnego Ośrodka Polityki Społecznej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>w Rzeszowie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(Partner projektu)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pn. </w:t>
      </w:r>
      <w:r w:rsidRPr="00FA7BF5">
        <w:rPr>
          <w:b/>
          <w:bCs/>
          <w:i/>
          <w:iCs/>
          <w:sz w:val="22"/>
          <w:szCs w:val="22"/>
        </w:rPr>
        <w:t>“</w:t>
      </w:r>
      <w:proofErr w:type="spellStart"/>
      <w:r w:rsidRPr="00FA7BF5">
        <w:rPr>
          <w:b/>
          <w:bCs/>
          <w:i/>
          <w:iCs/>
          <w:sz w:val="22"/>
          <w:szCs w:val="22"/>
        </w:rPr>
        <w:t>Women</w:t>
      </w:r>
      <w:proofErr w:type="spellEnd"/>
      <w:r w:rsidRPr="00FA7BF5">
        <w:rPr>
          <w:b/>
          <w:bCs/>
          <w:i/>
          <w:iCs/>
          <w:sz w:val="22"/>
          <w:szCs w:val="22"/>
        </w:rPr>
        <w:t xml:space="preserve"> for Science, Technology, Engineering, and </w:t>
      </w:r>
      <w:proofErr w:type="spellStart"/>
      <w:r w:rsidRPr="00FA7BF5">
        <w:rPr>
          <w:b/>
          <w:bCs/>
          <w:i/>
          <w:iCs/>
          <w:sz w:val="22"/>
          <w:szCs w:val="22"/>
        </w:rPr>
        <w:t>Mathematics</w:t>
      </w:r>
      <w:proofErr w:type="spellEnd"/>
      <w:r w:rsidRPr="00FA7BF5">
        <w:rPr>
          <w:b/>
          <w:bCs/>
          <w:i/>
          <w:iCs/>
          <w:sz w:val="22"/>
          <w:szCs w:val="22"/>
        </w:rPr>
        <w:t xml:space="preserve"> in Europe (Kobiety dla nauki, technologii, inżynierii i matematyki </w:t>
      </w:r>
      <w:r w:rsidR="001563AA">
        <w:rPr>
          <w:b/>
          <w:bCs/>
          <w:i/>
          <w:iCs/>
          <w:sz w:val="22"/>
          <w:szCs w:val="22"/>
        </w:rPr>
        <w:br/>
      </w:r>
      <w:r w:rsidRPr="00FA7BF5">
        <w:rPr>
          <w:b/>
          <w:bCs/>
          <w:i/>
          <w:iCs/>
          <w:sz w:val="22"/>
          <w:szCs w:val="22"/>
        </w:rPr>
        <w:t>w Europie)”,</w:t>
      </w:r>
      <w:r w:rsidRPr="00FA7BF5">
        <w:rPr>
          <w:b/>
          <w:bCs/>
          <w:i/>
          <w:iCs/>
        </w:rPr>
        <w:t xml:space="preserve">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w ramach </w:t>
      </w:r>
      <w:r w:rsidRPr="0016343D">
        <w:rPr>
          <w:color w:val="auto"/>
          <w:sz w:val="22"/>
          <w:szCs w:val="22"/>
        </w:rPr>
        <w:t>Programu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Intererg</w:t>
      </w:r>
      <w:proofErr w:type="spellEnd"/>
      <w:r>
        <w:rPr>
          <w:color w:val="auto"/>
          <w:sz w:val="22"/>
          <w:szCs w:val="22"/>
        </w:rPr>
        <w:t xml:space="preserve"> Europa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- przeznaczono na</w:t>
      </w:r>
      <w:r w:rsidRPr="0016343D">
        <w:rPr>
          <w:bCs/>
          <w:color w:val="auto"/>
          <w:sz w:val="22"/>
          <w:szCs w:val="22"/>
          <w:shd w:val="clear" w:color="auto" w:fill="FFFFFF"/>
        </w:rPr>
        <w:t>:</w:t>
      </w:r>
    </w:p>
    <w:p w14:paraId="64CC9002" w14:textId="56C145FD" w:rsidR="00FA7BF5" w:rsidRPr="007B6662" w:rsidRDefault="00FA7BF5" w:rsidP="00FA7BF5">
      <w:pPr>
        <w:shd w:val="clear" w:color="auto" w:fill="FFFFFF"/>
        <w:jc w:val="both"/>
        <w:rPr>
          <w:color w:val="auto"/>
          <w:sz w:val="22"/>
          <w:szCs w:val="22"/>
        </w:rPr>
      </w:pP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1. Wydatki bieżące w kwocie </w:t>
      </w:r>
      <w:r w:rsidR="00B77CEB">
        <w:rPr>
          <w:b/>
          <w:color w:val="auto"/>
          <w:sz w:val="22"/>
          <w:szCs w:val="22"/>
          <w:shd w:val="clear" w:color="auto" w:fill="FFFFFF"/>
          <w:lang w:eastAsia="pl-PL"/>
        </w:rPr>
        <w:t>117 099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,- zł, w tym:</w:t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</w:p>
    <w:p w14:paraId="16BD8627" w14:textId="46801E93" w:rsidR="00FA7BF5" w:rsidRPr="0016343D" w:rsidRDefault="00FA7BF5" w:rsidP="00FA7BF5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>
        <w:rPr>
          <w:b/>
          <w:color w:val="auto"/>
          <w:sz w:val="22"/>
          <w:szCs w:val="22"/>
          <w:shd w:val="clear" w:color="auto" w:fill="FFFFFF"/>
          <w:lang w:eastAsia="pl-PL"/>
        </w:rPr>
        <w:t>a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.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Wynagrodzenia osobowe pracowników bezpośrednio i pośrednio zaangażowanych przy realizacji projektu w kwocie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B77CEB">
        <w:rPr>
          <w:b/>
          <w:color w:val="auto"/>
          <w:sz w:val="22"/>
          <w:szCs w:val="22"/>
          <w:shd w:val="clear" w:color="auto" w:fill="FFFFFF"/>
          <w:lang w:eastAsia="pl-PL"/>
        </w:rPr>
        <w:t>76 732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§ 401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 w:rsidR="00B77CEB">
        <w:rPr>
          <w:color w:val="auto"/>
          <w:sz w:val="22"/>
          <w:szCs w:val="22"/>
          <w:shd w:val="clear" w:color="auto" w:fill="FFFFFF"/>
          <w:lang w:eastAsia="pl-PL"/>
        </w:rPr>
        <w:t>61 386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,-zł; § 4019 – </w:t>
      </w:r>
      <w:r w:rsidR="00B77CEB">
        <w:rPr>
          <w:color w:val="auto"/>
          <w:sz w:val="22"/>
          <w:szCs w:val="22"/>
          <w:shd w:val="clear" w:color="auto" w:fill="FFFFFF"/>
          <w:lang w:eastAsia="pl-PL"/>
        </w:rPr>
        <w:t>15 346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,-zł, </w:t>
      </w:r>
    </w:p>
    <w:p w14:paraId="7FD04F72" w14:textId="4B4355E0" w:rsidR="00FA7BF5" w:rsidRPr="004D0EF4" w:rsidRDefault="00FA7BF5" w:rsidP="00FA7BF5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  <w:lang w:eastAsia="pl-PL"/>
        </w:rPr>
        <w:t>c.</w:t>
      </w:r>
      <w:r w:rsidRPr="0016343D">
        <w:rPr>
          <w:color w:val="auto"/>
          <w:sz w:val="22"/>
          <w:szCs w:val="22"/>
          <w:lang w:eastAsia="pl-PL"/>
        </w:rPr>
        <w:t xml:space="preserve">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pochodne od wynagrodzeń w kwocie</w:t>
      </w:r>
      <w:r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B77CEB">
        <w:rPr>
          <w:b/>
          <w:color w:val="auto"/>
          <w:sz w:val="22"/>
          <w:szCs w:val="22"/>
          <w:shd w:val="clear" w:color="auto" w:fill="FFFFFF"/>
          <w:lang w:eastAsia="pl-PL"/>
        </w:rPr>
        <w:t>17 050</w:t>
      </w:r>
      <w:r w:rsidRPr="004D0EF4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w tym: § 411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 w:rsidR="00B77CEB">
        <w:rPr>
          <w:color w:val="auto"/>
          <w:sz w:val="22"/>
          <w:szCs w:val="22"/>
          <w:shd w:val="clear" w:color="auto" w:fill="FFFFFF"/>
          <w:lang w:eastAsia="pl-PL"/>
        </w:rPr>
        <w:t>10 601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 zł; § 4119 – </w:t>
      </w:r>
      <w:r w:rsidR="00B77CEB">
        <w:rPr>
          <w:color w:val="auto"/>
          <w:sz w:val="22"/>
          <w:szCs w:val="22"/>
          <w:shd w:val="clear" w:color="auto" w:fill="FFFFFF"/>
          <w:lang w:eastAsia="pl-PL"/>
        </w:rPr>
        <w:t>2 650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,- zł; § 412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- </w:t>
      </w:r>
      <w:r>
        <w:rPr>
          <w:color w:val="auto"/>
          <w:sz w:val="22"/>
          <w:szCs w:val="22"/>
          <w:shd w:val="clear" w:color="auto" w:fill="FFFFFF"/>
          <w:lang w:eastAsia="pl-PL"/>
        </w:rPr>
        <w:t xml:space="preserve">1 </w:t>
      </w:r>
      <w:r w:rsidR="00B77CEB">
        <w:rPr>
          <w:color w:val="auto"/>
          <w:sz w:val="22"/>
          <w:szCs w:val="22"/>
          <w:shd w:val="clear" w:color="auto" w:fill="FFFFFF"/>
          <w:lang w:eastAsia="pl-PL"/>
        </w:rPr>
        <w:t>504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,-zł; § 4129 – </w:t>
      </w:r>
      <w:r w:rsidR="00B77CEB">
        <w:rPr>
          <w:color w:val="auto"/>
          <w:sz w:val="22"/>
          <w:szCs w:val="22"/>
          <w:shd w:val="clear" w:color="auto" w:fill="FFFFFF"/>
          <w:lang w:eastAsia="pl-PL"/>
        </w:rPr>
        <w:t>376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,- zł; ; § 471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 w:rsidR="00B77CEB">
        <w:rPr>
          <w:color w:val="auto"/>
          <w:sz w:val="22"/>
          <w:szCs w:val="22"/>
          <w:shd w:val="clear" w:color="auto" w:fill="FFFFFF"/>
          <w:lang w:eastAsia="pl-PL"/>
        </w:rPr>
        <w:t>1 535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,- zł, § 4719 – </w:t>
      </w:r>
      <w:r w:rsidR="00B77CEB">
        <w:rPr>
          <w:color w:val="auto"/>
          <w:sz w:val="22"/>
          <w:szCs w:val="22"/>
          <w:shd w:val="clear" w:color="auto" w:fill="FFFFFF"/>
          <w:lang w:eastAsia="pl-PL"/>
        </w:rPr>
        <w:t>384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>,- zł</w:t>
      </w:r>
    </w:p>
    <w:p w14:paraId="7584BAFA" w14:textId="7EA2E597" w:rsidR="00FA7BF5" w:rsidRPr="004D0EF4" w:rsidRDefault="00FA7BF5" w:rsidP="00FA7BF5">
      <w:pPr>
        <w:widowControl/>
        <w:jc w:val="both"/>
        <w:rPr>
          <w:color w:val="auto"/>
          <w:sz w:val="22"/>
          <w:szCs w:val="22"/>
          <w:lang w:eastAsia="pl-PL"/>
        </w:rPr>
      </w:pPr>
      <w:r w:rsidRPr="004D0EF4">
        <w:rPr>
          <w:b/>
          <w:color w:val="auto"/>
          <w:sz w:val="22"/>
          <w:szCs w:val="22"/>
          <w:lang w:eastAsia="pl-PL"/>
        </w:rPr>
        <w:t>e.</w:t>
      </w:r>
      <w:r w:rsidRPr="004D0EF4">
        <w:rPr>
          <w:color w:val="auto"/>
          <w:sz w:val="22"/>
          <w:szCs w:val="22"/>
          <w:lang w:eastAsia="pl-PL"/>
        </w:rPr>
        <w:t xml:space="preserve"> pozostałe wydatki związane z realizacją zadań w ramach realizacji projektu, </w:t>
      </w:r>
      <w:r w:rsidRPr="004D0EF4">
        <w:rPr>
          <w:color w:val="auto"/>
          <w:sz w:val="22"/>
          <w:szCs w:val="22"/>
        </w:rPr>
        <w:br/>
      </w:r>
      <w:r w:rsidRPr="004D0EF4">
        <w:rPr>
          <w:color w:val="auto"/>
          <w:sz w:val="22"/>
          <w:szCs w:val="22"/>
          <w:lang w:eastAsia="pl-PL"/>
        </w:rPr>
        <w:t xml:space="preserve">w łącznej kwocie: </w:t>
      </w:r>
      <w:r w:rsidR="00B77CEB">
        <w:rPr>
          <w:b/>
          <w:color w:val="auto"/>
          <w:sz w:val="22"/>
          <w:szCs w:val="22"/>
          <w:lang w:eastAsia="pl-PL"/>
        </w:rPr>
        <w:t>23 317</w:t>
      </w:r>
      <w:r w:rsidRPr="004D0EF4">
        <w:rPr>
          <w:b/>
          <w:bCs/>
          <w:color w:val="auto"/>
          <w:sz w:val="22"/>
          <w:szCs w:val="22"/>
          <w:lang w:eastAsia="pl-PL"/>
        </w:rPr>
        <w:t>,-</w:t>
      </w:r>
      <w:r w:rsidRPr="004D0EF4">
        <w:rPr>
          <w:b/>
          <w:color w:val="auto"/>
          <w:sz w:val="22"/>
          <w:szCs w:val="22"/>
          <w:lang w:eastAsia="pl-PL"/>
        </w:rPr>
        <w:t xml:space="preserve"> zł </w:t>
      </w:r>
      <w:r w:rsidRPr="004D0EF4">
        <w:rPr>
          <w:color w:val="auto"/>
          <w:sz w:val="22"/>
          <w:szCs w:val="22"/>
          <w:lang w:eastAsia="pl-PL"/>
        </w:rPr>
        <w:t>, w tym:</w:t>
      </w:r>
    </w:p>
    <w:p w14:paraId="0005FEB0" w14:textId="3F833582" w:rsidR="00FA7BF5" w:rsidRDefault="00FA7BF5" w:rsidP="00FA7BF5">
      <w:pPr>
        <w:autoSpaceDE w:val="0"/>
        <w:autoSpaceDN w:val="0"/>
        <w:jc w:val="both"/>
        <w:rPr>
          <w:color w:val="auto"/>
          <w:sz w:val="22"/>
          <w:szCs w:val="22"/>
          <w:highlight w:val="yellow"/>
          <w:shd w:val="clear" w:color="auto" w:fill="FFFFFF"/>
          <w:lang w:eastAsia="pl-PL"/>
        </w:rPr>
      </w:pPr>
      <w:r w:rsidRPr="004D0EF4">
        <w:rPr>
          <w:bCs/>
          <w:color w:val="auto"/>
          <w:sz w:val="22"/>
          <w:szCs w:val="22"/>
          <w:lang w:eastAsia="pl-PL"/>
        </w:rPr>
        <w:t xml:space="preserve">- </w:t>
      </w:r>
      <w:r w:rsidRPr="004D0EF4">
        <w:rPr>
          <w:color w:val="auto"/>
          <w:sz w:val="22"/>
          <w:szCs w:val="22"/>
          <w:shd w:val="clear" w:color="auto" w:fill="FFFFFF"/>
          <w:lang w:eastAsia="pl-PL"/>
        </w:rPr>
        <w:t xml:space="preserve">wydatki związane z </w:t>
      </w:r>
      <w:r>
        <w:rPr>
          <w:color w:val="auto"/>
          <w:sz w:val="22"/>
          <w:szCs w:val="22"/>
          <w:shd w:val="clear" w:color="auto" w:fill="FFFFFF"/>
          <w:lang w:eastAsia="pl-PL"/>
        </w:rPr>
        <w:t xml:space="preserve">zakupem artykułów żywnościowych na regionalne spotkania interesariuszy tj. przedstawicieli urzędów, uczelni, organizacji pozarządowych i innych instytucji, artykułów promocyjnych projektu </w:t>
      </w:r>
      <w:r>
        <w:rPr>
          <w:sz w:val="22"/>
          <w:szCs w:val="22"/>
          <w:shd w:val="clear" w:color="auto" w:fill="FFFFFF"/>
          <w:lang w:eastAsia="pl-PL"/>
        </w:rPr>
        <w:t>w k</w:t>
      </w:r>
      <w:r>
        <w:rPr>
          <w:color w:val="auto"/>
          <w:sz w:val="22"/>
          <w:szCs w:val="22"/>
        </w:rPr>
        <w:t>wocie</w:t>
      </w:r>
      <w:r>
        <w:rPr>
          <w:sz w:val="22"/>
          <w:szCs w:val="22"/>
          <w:shd w:val="clear" w:color="auto" w:fill="FFFFFF"/>
          <w:lang w:eastAsia="pl-PL"/>
        </w:rPr>
        <w:t xml:space="preserve">: </w:t>
      </w:r>
      <w:r w:rsidR="00B77CEB">
        <w:rPr>
          <w:sz w:val="22"/>
          <w:szCs w:val="22"/>
          <w:shd w:val="clear" w:color="auto" w:fill="FFFFFF"/>
          <w:lang w:eastAsia="pl-PL"/>
        </w:rPr>
        <w:t>11 083</w:t>
      </w:r>
      <w:r>
        <w:rPr>
          <w:sz w:val="22"/>
          <w:szCs w:val="22"/>
          <w:shd w:val="clear" w:color="auto" w:fill="FFFFFF"/>
          <w:lang w:eastAsia="pl-PL"/>
        </w:rPr>
        <w:t xml:space="preserve">,-zł § 4228 – </w:t>
      </w:r>
      <w:r w:rsidR="00B77CEB">
        <w:rPr>
          <w:sz w:val="22"/>
          <w:szCs w:val="22"/>
          <w:shd w:val="clear" w:color="auto" w:fill="FFFFFF"/>
          <w:lang w:eastAsia="pl-PL"/>
        </w:rPr>
        <w:t>282</w:t>
      </w:r>
      <w:r>
        <w:rPr>
          <w:sz w:val="22"/>
          <w:szCs w:val="22"/>
          <w:shd w:val="clear" w:color="auto" w:fill="FFFFFF"/>
          <w:lang w:eastAsia="pl-PL"/>
        </w:rPr>
        <w:t xml:space="preserve">,- zł; § 4229 – </w:t>
      </w:r>
      <w:r w:rsidR="00B77CEB">
        <w:rPr>
          <w:sz w:val="22"/>
          <w:szCs w:val="22"/>
          <w:shd w:val="clear" w:color="auto" w:fill="FFFFFF"/>
          <w:lang w:eastAsia="pl-PL"/>
        </w:rPr>
        <w:t>70</w:t>
      </w:r>
      <w:r>
        <w:rPr>
          <w:sz w:val="22"/>
          <w:szCs w:val="22"/>
          <w:shd w:val="clear" w:color="auto" w:fill="FFFFFF"/>
          <w:lang w:eastAsia="pl-PL"/>
        </w:rPr>
        <w:t xml:space="preserve">,-zł § 4308 – </w:t>
      </w:r>
      <w:r w:rsidR="00B77CEB">
        <w:rPr>
          <w:sz w:val="22"/>
          <w:szCs w:val="22"/>
          <w:shd w:val="clear" w:color="auto" w:fill="FFFFFF"/>
          <w:lang w:eastAsia="pl-PL"/>
        </w:rPr>
        <w:t>8 584</w:t>
      </w:r>
      <w:r>
        <w:rPr>
          <w:sz w:val="22"/>
          <w:szCs w:val="22"/>
          <w:shd w:val="clear" w:color="auto" w:fill="FFFFFF"/>
          <w:lang w:eastAsia="pl-PL"/>
        </w:rPr>
        <w:t xml:space="preserve">,- zł; § 4309 – </w:t>
      </w:r>
      <w:r w:rsidR="00B77CEB">
        <w:rPr>
          <w:sz w:val="22"/>
          <w:szCs w:val="22"/>
          <w:shd w:val="clear" w:color="auto" w:fill="FFFFFF"/>
          <w:lang w:eastAsia="pl-PL"/>
        </w:rPr>
        <w:t>2 147</w:t>
      </w:r>
      <w:r>
        <w:rPr>
          <w:sz w:val="22"/>
          <w:szCs w:val="22"/>
          <w:shd w:val="clear" w:color="auto" w:fill="FFFFFF"/>
          <w:lang w:eastAsia="pl-PL"/>
        </w:rPr>
        <w:t>,-zł</w:t>
      </w:r>
    </w:p>
    <w:p w14:paraId="01084EC7" w14:textId="5E867C70" w:rsidR="00FA7BF5" w:rsidRPr="0016343D" w:rsidRDefault="00FA7BF5" w:rsidP="00FA7BF5">
      <w:pPr>
        <w:autoSpaceDE w:val="0"/>
        <w:autoSpaceDN w:val="0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- koszty delegacji </w:t>
      </w:r>
      <w:r>
        <w:rPr>
          <w:color w:val="auto"/>
          <w:sz w:val="22"/>
          <w:szCs w:val="22"/>
          <w:shd w:val="clear" w:color="auto" w:fill="FFFFFF"/>
          <w:lang w:eastAsia="pl-PL"/>
        </w:rPr>
        <w:t>zagranicznych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pracowników projektu w kwocie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EE18B2">
        <w:rPr>
          <w:bCs/>
          <w:color w:val="auto"/>
          <w:sz w:val="22"/>
          <w:szCs w:val="22"/>
          <w:shd w:val="clear" w:color="auto" w:fill="FFFFFF"/>
          <w:lang w:eastAsia="pl-PL"/>
        </w:rPr>
        <w:t>12 234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>,- zł,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§ 44</w:t>
      </w:r>
      <w:r>
        <w:rPr>
          <w:color w:val="auto"/>
          <w:sz w:val="22"/>
          <w:szCs w:val="22"/>
          <w:shd w:val="clear" w:color="auto" w:fill="FFFFFF"/>
          <w:lang w:eastAsia="pl-PL"/>
        </w:rPr>
        <w:t>28 –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EE18B2">
        <w:rPr>
          <w:color w:val="auto"/>
          <w:sz w:val="22"/>
          <w:szCs w:val="22"/>
          <w:shd w:val="clear" w:color="auto" w:fill="FFFFFF"/>
          <w:lang w:eastAsia="pl-PL"/>
        </w:rPr>
        <w:t>9 787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,-zł; § 44</w:t>
      </w:r>
      <w:r>
        <w:rPr>
          <w:color w:val="auto"/>
          <w:sz w:val="22"/>
          <w:szCs w:val="22"/>
          <w:shd w:val="clear" w:color="auto" w:fill="FFFFFF"/>
          <w:lang w:eastAsia="pl-PL"/>
        </w:rPr>
        <w:t>2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9 – </w:t>
      </w:r>
      <w:r w:rsidR="00EE18B2">
        <w:rPr>
          <w:color w:val="auto"/>
          <w:sz w:val="22"/>
          <w:szCs w:val="22"/>
          <w:shd w:val="clear" w:color="auto" w:fill="FFFFFF"/>
          <w:lang w:eastAsia="pl-PL"/>
        </w:rPr>
        <w:t>2 447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,-zł;</w:t>
      </w:r>
    </w:p>
    <w:p w14:paraId="36C2DB8C" w14:textId="77777777" w:rsidR="00FA7BF5" w:rsidRPr="0016343D" w:rsidRDefault="00FA7BF5" w:rsidP="00FA7BF5">
      <w:pPr>
        <w:widowControl/>
        <w:jc w:val="both"/>
        <w:rPr>
          <w:color w:val="auto"/>
          <w:sz w:val="22"/>
          <w:szCs w:val="22"/>
        </w:rPr>
      </w:pPr>
    </w:p>
    <w:p w14:paraId="6C6D5447" w14:textId="7459B3CA" w:rsidR="00FA7BF5" w:rsidRPr="0016343D" w:rsidRDefault="00FA7BF5" w:rsidP="00FA7BF5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Kwota </w:t>
      </w:r>
      <w:r w:rsidR="00EE18B2">
        <w:rPr>
          <w:color w:val="auto"/>
          <w:sz w:val="22"/>
          <w:szCs w:val="22"/>
          <w:shd w:val="clear" w:color="auto" w:fill="FFFFFF"/>
          <w:lang w:eastAsia="pl-PL"/>
        </w:rPr>
        <w:t>93 679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,- zł - środki Unii Europejskiej.</w:t>
      </w:r>
    </w:p>
    <w:p w14:paraId="394722D3" w14:textId="28495A5B" w:rsidR="00FA7BF5" w:rsidRPr="0016343D" w:rsidRDefault="00FA7BF5" w:rsidP="00FA7BF5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 xml:space="preserve">Kwota </w:t>
      </w:r>
      <w:r w:rsidR="00EE18B2">
        <w:rPr>
          <w:color w:val="auto"/>
          <w:sz w:val="22"/>
          <w:szCs w:val="22"/>
        </w:rPr>
        <w:t>23 420</w:t>
      </w:r>
      <w:r w:rsidRPr="0016343D">
        <w:rPr>
          <w:color w:val="auto"/>
          <w:sz w:val="22"/>
          <w:szCs w:val="22"/>
        </w:rPr>
        <w:t xml:space="preserve">,-zł – </w:t>
      </w:r>
      <w:r>
        <w:rPr>
          <w:color w:val="auto"/>
          <w:sz w:val="22"/>
          <w:szCs w:val="22"/>
        </w:rPr>
        <w:t>środki Budżetu Województwa Podkarpackiego</w:t>
      </w:r>
    </w:p>
    <w:p w14:paraId="790FDC61" w14:textId="77777777" w:rsidR="00FA7BF5" w:rsidRPr="0016343D" w:rsidRDefault="00FA7BF5" w:rsidP="00FA7BF5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>Zadanie ujęte w wykazie przedsięwzięć do WPF.</w:t>
      </w:r>
    </w:p>
    <w:p w14:paraId="4BE28AF1" w14:textId="77777777" w:rsidR="00FA7BF5" w:rsidRPr="00E377FC" w:rsidRDefault="00FA7BF5" w:rsidP="00237C77">
      <w:pPr>
        <w:widowControl/>
        <w:shd w:val="clear" w:color="auto" w:fill="FFFFFF"/>
        <w:suppressAutoHyphens w:val="0"/>
        <w:jc w:val="both"/>
        <w:rPr>
          <w:b/>
          <w:bCs/>
          <w:color w:val="FF0000"/>
          <w:sz w:val="22"/>
          <w:szCs w:val="22"/>
          <w:shd w:val="clear" w:color="auto" w:fill="FFFFFF"/>
          <w:lang w:eastAsia="pl-PL"/>
        </w:rPr>
      </w:pPr>
    </w:p>
    <w:p w14:paraId="2E4A8D24" w14:textId="77777777" w:rsidR="00194939" w:rsidRDefault="00194939" w:rsidP="00787886">
      <w:pPr>
        <w:rPr>
          <w:b/>
          <w:bCs/>
          <w:sz w:val="22"/>
          <w:szCs w:val="22"/>
        </w:rPr>
      </w:pPr>
    </w:p>
    <w:p w14:paraId="3BC5E29F" w14:textId="77777777" w:rsidR="00194939" w:rsidRDefault="00194939" w:rsidP="00787886">
      <w:pPr>
        <w:rPr>
          <w:b/>
          <w:bCs/>
          <w:sz w:val="22"/>
          <w:szCs w:val="22"/>
        </w:rPr>
      </w:pPr>
    </w:p>
    <w:p w14:paraId="0C437D4B" w14:textId="77777777" w:rsidR="00194939" w:rsidRDefault="00194939" w:rsidP="00787886">
      <w:pPr>
        <w:rPr>
          <w:b/>
          <w:bCs/>
          <w:sz w:val="22"/>
          <w:szCs w:val="22"/>
        </w:rPr>
      </w:pPr>
    </w:p>
    <w:p w14:paraId="6E092612" w14:textId="3193C042" w:rsidR="006B6521" w:rsidRDefault="00787886" w:rsidP="00787886">
      <w:pPr>
        <w:rPr>
          <w:b/>
          <w:bCs/>
          <w:sz w:val="22"/>
          <w:szCs w:val="22"/>
        </w:rPr>
      </w:pPr>
      <w:r w:rsidRPr="00787886">
        <w:rPr>
          <w:b/>
          <w:bCs/>
          <w:sz w:val="22"/>
          <w:szCs w:val="22"/>
        </w:rPr>
        <w:lastRenderedPageBreak/>
        <w:t>Rozdział 85295 – pozostała działalność (UKRAINA)</w:t>
      </w:r>
    </w:p>
    <w:p w14:paraId="2C01DD93" w14:textId="38213C0A" w:rsidR="00787886" w:rsidRPr="00787886" w:rsidRDefault="00787886" w:rsidP="00787886">
      <w:pPr>
        <w:rPr>
          <w:b/>
          <w:bCs/>
          <w:sz w:val="22"/>
          <w:szCs w:val="22"/>
        </w:rPr>
      </w:pPr>
      <w:r w:rsidRPr="00787886">
        <w:rPr>
          <w:b/>
          <w:bCs/>
          <w:sz w:val="22"/>
          <w:szCs w:val="22"/>
        </w:rPr>
        <w:t xml:space="preserve"> </w:t>
      </w:r>
    </w:p>
    <w:p w14:paraId="75D02A97" w14:textId="77777777" w:rsidR="00D263CC" w:rsidRPr="00D263CC" w:rsidRDefault="00D263CC" w:rsidP="00D263CC">
      <w:pPr>
        <w:rPr>
          <w:b/>
          <w:bCs/>
          <w:sz w:val="22"/>
          <w:szCs w:val="22"/>
        </w:rPr>
      </w:pPr>
      <w:r w:rsidRPr="00D263CC">
        <w:rPr>
          <w:b/>
          <w:bCs/>
          <w:sz w:val="22"/>
          <w:szCs w:val="22"/>
        </w:rPr>
        <w:t>1. Wydatki bieżące w kwocie 489 000,- zł w tym:</w:t>
      </w:r>
    </w:p>
    <w:p w14:paraId="05478436" w14:textId="165D3DB1" w:rsidR="00031AB9" w:rsidRDefault="00031AB9" w:rsidP="00031AB9">
      <w:pPr>
        <w:jc w:val="both"/>
        <w:rPr>
          <w:sz w:val="22"/>
          <w:szCs w:val="22"/>
        </w:rPr>
      </w:pPr>
      <w:r>
        <w:rPr>
          <w:sz w:val="22"/>
          <w:szCs w:val="22"/>
        </w:rPr>
        <w:t>Realizacja Uchwały</w:t>
      </w:r>
      <w:r w:rsidR="00D263CC" w:rsidRPr="00D263CC">
        <w:rPr>
          <w:sz w:val="22"/>
          <w:szCs w:val="22"/>
        </w:rPr>
        <w:t xml:space="preserve"> </w:t>
      </w:r>
      <w:r w:rsidRPr="00D263CC">
        <w:rPr>
          <w:sz w:val="22"/>
          <w:szCs w:val="22"/>
        </w:rPr>
        <w:t>nr XLVII/780/22 Sejmiku Województwa Podkarpackiego z</w:t>
      </w:r>
      <w:r>
        <w:rPr>
          <w:sz w:val="22"/>
          <w:szCs w:val="22"/>
        </w:rPr>
        <w:t> </w:t>
      </w:r>
      <w:r w:rsidRPr="00D263CC">
        <w:rPr>
          <w:sz w:val="22"/>
          <w:szCs w:val="22"/>
        </w:rPr>
        <w:t xml:space="preserve">dnia </w:t>
      </w:r>
      <w:r w:rsidR="006B6521">
        <w:rPr>
          <w:sz w:val="22"/>
          <w:szCs w:val="22"/>
        </w:rPr>
        <w:t xml:space="preserve">                    </w:t>
      </w:r>
      <w:r w:rsidRPr="00D263CC">
        <w:rPr>
          <w:sz w:val="22"/>
          <w:szCs w:val="22"/>
        </w:rPr>
        <w:t>28 marca 2022</w:t>
      </w:r>
      <w:r>
        <w:rPr>
          <w:sz w:val="22"/>
          <w:szCs w:val="22"/>
        </w:rPr>
        <w:t xml:space="preserve"> </w:t>
      </w:r>
      <w:r w:rsidRPr="00D263CC">
        <w:rPr>
          <w:sz w:val="22"/>
          <w:szCs w:val="22"/>
        </w:rPr>
        <w:t>r.</w:t>
      </w:r>
      <w:r w:rsidRPr="00031AB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 sprawie zakresu</w:t>
      </w:r>
      <w:r w:rsidRPr="00D263CC">
        <w:rPr>
          <w:sz w:val="22"/>
          <w:szCs w:val="22"/>
          <w:lang w:eastAsia="pl-PL"/>
        </w:rPr>
        <w:t xml:space="preserve"> pomoc</w:t>
      </w:r>
      <w:r>
        <w:rPr>
          <w:sz w:val="22"/>
          <w:szCs w:val="22"/>
          <w:lang w:eastAsia="pl-PL"/>
        </w:rPr>
        <w:t>y</w:t>
      </w:r>
      <w:r w:rsidRPr="00D263CC">
        <w:rPr>
          <w:sz w:val="22"/>
          <w:szCs w:val="22"/>
          <w:lang w:eastAsia="pl-PL"/>
        </w:rPr>
        <w:t xml:space="preserve"> </w:t>
      </w:r>
      <w:r w:rsidRPr="00D263CC">
        <w:rPr>
          <w:sz w:val="22"/>
          <w:szCs w:val="22"/>
        </w:rPr>
        <w:t xml:space="preserve">Województwa Podkarpackiego </w:t>
      </w:r>
      <w:r w:rsidRPr="00D263CC">
        <w:rPr>
          <w:sz w:val="22"/>
          <w:szCs w:val="22"/>
          <w:lang w:eastAsia="pl-PL"/>
        </w:rPr>
        <w:t xml:space="preserve">obywatelom Ukrainy </w:t>
      </w:r>
      <w:r w:rsidRPr="00D263CC">
        <w:rPr>
          <w:sz w:val="22"/>
          <w:szCs w:val="22"/>
        </w:rPr>
        <w:t xml:space="preserve">w związku z konfliktem zbrojnym na terytorium tego państwa, </w:t>
      </w:r>
      <w:r>
        <w:rPr>
          <w:sz w:val="22"/>
          <w:szCs w:val="22"/>
        </w:rPr>
        <w:t>w tym:</w:t>
      </w:r>
    </w:p>
    <w:p w14:paraId="524826F4" w14:textId="2E0CB3B4" w:rsidR="00031AB9" w:rsidRDefault="00031AB9" w:rsidP="00031AB9">
      <w:pPr>
        <w:jc w:val="both"/>
        <w:rPr>
          <w:sz w:val="22"/>
          <w:szCs w:val="22"/>
          <w:lang w:eastAsia="pl-PL"/>
        </w:rPr>
      </w:pPr>
      <w:r w:rsidRPr="00031AB9">
        <w:rPr>
          <w:b/>
          <w:bCs/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Pr="00D263CC">
        <w:rPr>
          <w:sz w:val="22"/>
          <w:szCs w:val="22"/>
          <w:lang w:eastAsia="pl-PL"/>
        </w:rPr>
        <w:t xml:space="preserve">dotacje celowe dla jednostek spoza sektora finansów publicznych na finansowanie lub dofinansowanie zadań bieżących związanych </w:t>
      </w:r>
      <w:r w:rsidR="00D263CC" w:rsidRPr="00D263CC">
        <w:rPr>
          <w:sz w:val="22"/>
          <w:szCs w:val="22"/>
          <w:lang w:eastAsia="pl-PL"/>
        </w:rPr>
        <w:t xml:space="preserve">§ 2340 –  </w:t>
      </w:r>
      <w:r w:rsidR="0031549E">
        <w:rPr>
          <w:b/>
          <w:bCs/>
          <w:sz w:val="22"/>
          <w:szCs w:val="22"/>
          <w:lang w:eastAsia="pl-PL"/>
        </w:rPr>
        <w:t>489</w:t>
      </w:r>
      <w:r w:rsidR="00D263CC" w:rsidRPr="00D263CC">
        <w:rPr>
          <w:b/>
          <w:bCs/>
          <w:sz w:val="22"/>
          <w:szCs w:val="22"/>
          <w:lang w:eastAsia="pl-PL"/>
        </w:rPr>
        <w:t xml:space="preserve"> 000,- zł, </w:t>
      </w:r>
      <w:r w:rsidR="00D263CC" w:rsidRPr="00D263CC">
        <w:rPr>
          <w:sz w:val="22"/>
          <w:szCs w:val="22"/>
          <w:lang w:eastAsia="pl-PL"/>
        </w:rPr>
        <w:t xml:space="preserve"> </w:t>
      </w:r>
    </w:p>
    <w:p w14:paraId="73A1CAB4" w14:textId="62CFDFA3" w:rsidR="00F03FDE" w:rsidRPr="00031AB9" w:rsidRDefault="00F03FDE" w:rsidP="00031AB9">
      <w:pPr>
        <w:jc w:val="both"/>
        <w:rPr>
          <w:sz w:val="22"/>
          <w:szCs w:val="22"/>
          <w:lang w:eastAsia="pl-PL"/>
        </w:rPr>
      </w:pPr>
    </w:p>
    <w:p w14:paraId="676FADA9" w14:textId="5F9BBABC" w:rsidR="008B757D" w:rsidRPr="006A64D0" w:rsidRDefault="008B757D" w:rsidP="008B75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6A64D0">
        <w:rPr>
          <w:b/>
          <w:bCs/>
          <w:color w:val="auto"/>
          <w:sz w:val="22"/>
          <w:szCs w:val="22"/>
          <w:lang w:eastAsia="pl-PL"/>
        </w:rPr>
        <w:t>Dział 853 – POZOSTAŁE ZADANIA W ZAKRESIE POLITYKI SPOŁECZNEJ</w:t>
      </w:r>
    </w:p>
    <w:p w14:paraId="0193ED73" w14:textId="77777777" w:rsidR="0003621C" w:rsidRPr="006A64D0" w:rsidRDefault="0003621C" w:rsidP="008B75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40279D27" w14:textId="77777777" w:rsidR="006B6521" w:rsidRPr="006A64D0" w:rsidRDefault="00201CA4" w:rsidP="00201CA4">
      <w:pPr>
        <w:widowControl/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6A64D0">
        <w:rPr>
          <w:b/>
          <w:bCs/>
          <w:sz w:val="22"/>
          <w:szCs w:val="22"/>
          <w:lang w:eastAsia="pl-PL"/>
        </w:rPr>
        <w:t>Rozdział 85311 – Rehabilitacja zawodowa i społeczna osób niepełnosprawnych</w:t>
      </w:r>
    </w:p>
    <w:p w14:paraId="45BE0D5E" w14:textId="70066397" w:rsidR="00201CA4" w:rsidRPr="006A64D0" w:rsidRDefault="00201CA4" w:rsidP="00201CA4">
      <w:pPr>
        <w:widowControl/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6A64D0">
        <w:rPr>
          <w:b/>
          <w:bCs/>
          <w:sz w:val="22"/>
          <w:szCs w:val="22"/>
          <w:lang w:eastAsia="pl-PL"/>
        </w:rPr>
        <w:t xml:space="preserve"> </w:t>
      </w:r>
    </w:p>
    <w:p w14:paraId="27139715" w14:textId="1FF78D42" w:rsidR="00201CA4" w:rsidRPr="006A64D0" w:rsidRDefault="00201CA4" w:rsidP="00201CA4">
      <w:pPr>
        <w:widowControl/>
        <w:suppressAutoHyphens w:val="0"/>
        <w:jc w:val="both"/>
        <w:rPr>
          <w:sz w:val="22"/>
          <w:szCs w:val="22"/>
        </w:rPr>
      </w:pPr>
      <w:r w:rsidRPr="006A64D0">
        <w:rPr>
          <w:bCs/>
          <w:sz w:val="22"/>
          <w:szCs w:val="22"/>
          <w:lang w:eastAsia="pl-PL"/>
        </w:rPr>
        <w:t xml:space="preserve">Plan wydatków ogółem </w:t>
      </w:r>
      <w:r w:rsidRPr="006A64D0">
        <w:rPr>
          <w:b/>
          <w:bCs/>
          <w:sz w:val="22"/>
          <w:szCs w:val="22"/>
          <w:lang w:eastAsia="pl-PL"/>
        </w:rPr>
        <w:t>3</w:t>
      </w:r>
      <w:r w:rsidR="00B40EB4">
        <w:rPr>
          <w:b/>
          <w:bCs/>
          <w:sz w:val="22"/>
          <w:szCs w:val="22"/>
          <w:lang w:eastAsia="pl-PL"/>
        </w:rPr>
        <w:t> 793 431</w:t>
      </w:r>
      <w:r w:rsidRPr="006A64D0">
        <w:rPr>
          <w:b/>
          <w:bCs/>
          <w:sz w:val="22"/>
          <w:szCs w:val="22"/>
          <w:lang w:eastAsia="pl-PL"/>
        </w:rPr>
        <w:t>,-</w:t>
      </w:r>
      <w:r w:rsidRPr="006A64D0">
        <w:rPr>
          <w:bCs/>
          <w:sz w:val="22"/>
          <w:szCs w:val="22"/>
          <w:lang w:eastAsia="pl-PL"/>
        </w:rPr>
        <w:t xml:space="preserve"> zł, w tym:  </w:t>
      </w:r>
    </w:p>
    <w:p w14:paraId="3597C27E" w14:textId="7B2F8AAF" w:rsidR="00201CA4" w:rsidRPr="006A64D0" w:rsidRDefault="00201CA4" w:rsidP="00201CA4">
      <w:pPr>
        <w:widowControl/>
        <w:numPr>
          <w:ilvl w:val="0"/>
          <w:numId w:val="3"/>
        </w:numPr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b/>
          <w:bCs/>
          <w:sz w:val="22"/>
          <w:szCs w:val="22"/>
          <w:lang w:eastAsia="pl-PL"/>
        </w:rPr>
        <w:t>Wydatki bieżące w kwocie – 3</w:t>
      </w:r>
      <w:r w:rsidR="00B40EB4">
        <w:rPr>
          <w:b/>
          <w:bCs/>
          <w:sz w:val="22"/>
          <w:szCs w:val="22"/>
          <w:lang w:eastAsia="pl-PL"/>
        </w:rPr>
        <w:t> 793 431</w:t>
      </w:r>
      <w:r w:rsidRPr="006A64D0">
        <w:rPr>
          <w:b/>
          <w:bCs/>
          <w:sz w:val="22"/>
          <w:szCs w:val="22"/>
          <w:lang w:eastAsia="pl-PL"/>
        </w:rPr>
        <w:t>,- zł</w:t>
      </w:r>
      <w:r w:rsidRPr="006A64D0">
        <w:rPr>
          <w:sz w:val="22"/>
          <w:szCs w:val="22"/>
          <w:lang w:eastAsia="pl-PL"/>
        </w:rPr>
        <w:t xml:space="preserve"> – zaplanowano na:</w:t>
      </w:r>
    </w:p>
    <w:p w14:paraId="1A0D28A7" w14:textId="7EB0D03F" w:rsidR="00201CA4" w:rsidRPr="006A64D0" w:rsidRDefault="00201CA4" w:rsidP="00201CA4">
      <w:pPr>
        <w:tabs>
          <w:tab w:val="left" w:pos="284"/>
        </w:tabs>
        <w:jc w:val="both"/>
        <w:rPr>
          <w:sz w:val="22"/>
          <w:szCs w:val="22"/>
          <w:lang w:eastAsia="pl-PL"/>
        </w:rPr>
      </w:pPr>
      <w:r w:rsidRPr="006A64D0">
        <w:rPr>
          <w:b/>
          <w:bCs/>
          <w:sz w:val="22"/>
          <w:szCs w:val="22"/>
          <w:lang w:eastAsia="pl-PL"/>
        </w:rPr>
        <w:t>a.</w:t>
      </w:r>
      <w:r w:rsidRPr="006A64D0">
        <w:rPr>
          <w:sz w:val="22"/>
          <w:szCs w:val="22"/>
          <w:lang w:eastAsia="pl-PL"/>
        </w:rPr>
        <w:t xml:space="preserve"> kwota </w:t>
      </w:r>
      <w:r w:rsidRPr="006A64D0">
        <w:rPr>
          <w:b/>
          <w:sz w:val="22"/>
          <w:szCs w:val="22"/>
          <w:lang w:eastAsia="pl-PL"/>
        </w:rPr>
        <w:t xml:space="preserve">880 000,- zł </w:t>
      </w:r>
      <w:r w:rsidRPr="006A64D0">
        <w:rPr>
          <w:sz w:val="22"/>
          <w:szCs w:val="22"/>
          <w:lang w:eastAsia="pl-PL"/>
        </w:rPr>
        <w:t xml:space="preserve">- § 2360 - </w:t>
      </w:r>
      <w:r w:rsidRPr="006A64D0">
        <w:rPr>
          <w:sz w:val="22"/>
          <w:szCs w:val="22"/>
        </w:rPr>
        <w:t xml:space="preserve">dotacje celowe </w:t>
      </w:r>
      <w:r w:rsidR="00166D76" w:rsidRPr="006A64D0">
        <w:rPr>
          <w:sz w:val="22"/>
          <w:szCs w:val="22"/>
        </w:rPr>
        <w:t>dla jednostek spoza sektora finansów publicznych na realizację zadań</w:t>
      </w:r>
      <w:r w:rsidRPr="006A64D0">
        <w:rPr>
          <w:sz w:val="22"/>
          <w:szCs w:val="22"/>
        </w:rPr>
        <w:t xml:space="preserve"> </w:t>
      </w:r>
      <w:r w:rsidR="00166D76" w:rsidRPr="006A64D0">
        <w:rPr>
          <w:sz w:val="22"/>
          <w:szCs w:val="22"/>
          <w:lang w:eastAsia="pl-PL"/>
        </w:rPr>
        <w:t>wynikających z</w:t>
      </w:r>
      <w:r w:rsidRPr="006A64D0">
        <w:rPr>
          <w:sz w:val="22"/>
          <w:szCs w:val="22"/>
          <w:lang w:eastAsia="pl-PL"/>
        </w:rPr>
        <w:t xml:space="preserve"> Wojewódzkiego Programu Na Rzecz Wyrównywania Szans Osób Niepełnosprawnych</w:t>
      </w:r>
      <w:r w:rsidR="00166D76" w:rsidRPr="006A64D0">
        <w:rPr>
          <w:sz w:val="22"/>
          <w:szCs w:val="22"/>
          <w:lang w:eastAsia="pl-PL"/>
        </w:rPr>
        <w:t xml:space="preserve"> </w:t>
      </w:r>
      <w:r w:rsidRPr="006A64D0">
        <w:rPr>
          <w:sz w:val="22"/>
          <w:szCs w:val="22"/>
          <w:lang w:eastAsia="pl-PL"/>
        </w:rPr>
        <w:t xml:space="preserve">i Przeciwdziałania Ich Wykluczeniu Społecznemu na lata 2021-2030.  </w:t>
      </w:r>
    </w:p>
    <w:p w14:paraId="05DD5016" w14:textId="7FB6FA9A" w:rsidR="00201CA4" w:rsidRPr="006A64D0" w:rsidRDefault="00201CA4" w:rsidP="00201CA4">
      <w:pPr>
        <w:jc w:val="both"/>
        <w:rPr>
          <w:sz w:val="22"/>
          <w:szCs w:val="22"/>
        </w:rPr>
      </w:pPr>
      <w:r w:rsidRPr="006A64D0">
        <w:rPr>
          <w:b/>
          <w:bCs/>
          <w:sz w:val="22"/>
          <w:szCs w:val="22"/>
          <w:lang w:eastAsia="pl-PL"/>
        </w:rPr>
        <w:t>b.</w:t>
      </w:r>
      <w:r w:rsidRPr="006A64D0">
        <w:rPr>
          <w:sz w:val="22"/>
          <w:szCs w:val="22"/>
          <w:lang w:eastAsia="pl-PL"/>
        </w:rPr>
        <w:t xml:space="preserve"> dotacje podmiotowe</w:t>
      </w:r>
      <w:r w:rsidR="00166D76" w:rsidRPr="006A64D0">
        <w:rPr>
          <w:sz w:val="22"/>
          <w:szCs w:val="22"/>
          <w:lang w:eastAsia="pl-PL"/>
        </w:rPr>
        <w:t xml:space="preserve"> dla</w:t>
      </w:r>
      <w:r w:rsidRPr="006A64D0">
        <w:rPr>
          <w:sz w:val="22"/>
          <w:szCs w:val="22"/>
          <w:lang w:eastAsia="pl-PL"/>
        </w:rPr>
        <w:t xml:space="preserve"> </w:t>
      </w:r>
      <w:r w:rsidR="00166D76" w:rsidRPr="006A64D0">
        <w:rPr>
          <w:sz w:val="22"/>
          <w:szCs w:val="22"/>
          <w:lang w:eastAsia="pl-PL"/>
        </w:rPr>
        <w:t xml:space="preserve">Zakładów Aktywizacji Zawodowej </w:t>
      </w:r>
      <w:r w:rsidRPr="006A64D0">
        <w:rPr>
          <w:sz w:val="22"/>
          <w:szCs w:val="22"/>
          <w:lang w:eastAsia="pl-PL"/>
        </w:rPr>
        <w:t>na dofinansowanie kosztów dzia</w:t>
      </w:r>
      <w:r w:rsidR="00166D76" w:rsidRPr="006A64D0">
        <w:rPr>
          <w:sz w:val="22"/>
          <w:szCs w:val="22"/>
          <w:lang w:eastAsia="pl-PL"/>
        </w:rPr>
        <w:t xml:space="preserve">łalności obsługowo-rehabilitacyjnej </w:t>
      </w:r>
      <w:r w:rsidRPr="006A64D0">
        <w:rPr>
          <w:sz w:val="22"/>
          <w:szCs w:val="22"/>
          <w:lang w:eastAsia="pl-PL"/>
        </w:rPr>
        <w:t xml:space="preserve"> – </w:t>
      </w:r>
      <w:r w:rsidRPr="006A64D0">
        <w:rPr>
          <w:b/>
          <w:bCs/>
          <w:sz w:val="22"/>
          <w:szCs w:val="22"/>
          <w:lang w:eastAsia="pl-PL"/>
        </w:rPr>
        <w:t>2</w:t>
      </w:r>
      <w:r w:rsidR="00F50B86">
        <w:rPr>
          <w:b/>
          <w:bCs/>
          <w:sz w:val="22"/>
          <w:szCs w:val="22"/>
          <w:lang w:eastAsia="pl-PL"/>
        </w:rPr>
        <w:t> 879 049</w:t>
      </w:r>
      <w:r w:rsidRPr="006A64D0">
        <w:rPr>
          <w:sz w:val="22"/>
          <w:szCs w:val="22"/>
          <w:lang w:eastAsia="pl-PL"/>
        </w:rPr>
        <w:t>,- zł, w tym:</w:t>
      </w:r>
    </w:p>
    <w:p w14:paraId="1655FF10" w14:textId="1041683C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* dla jednostek </w:t>
      </w:r>
      <w:r w:rsidR="00F8148F" w:rsidRPr="006A64D0">
        <w:rPr>
          <w:sz w:val="22"/>
          <w:szCs w:val="22"/>
          <w:lang w:eastAsia="pl-PL"/>
        </w:rPr>
        <w:t>spoza</w:t>
      </w:r>
      <w:r w:rsidRPr="006A64D0">
        <w:rPr>
          <w:sz w:val="22"/>
          <w:szCs w:val="22"/>
          <w:lang w:eastAsia="pl-PL"/>
        </w:rPr>
        <w:t xml:space="preserve"> sektora finansów publicznych – </w:t>
      </w:r>
      <w:r w:rsidRPr="006A64D0">
        <w:rPr>
          <w:b/>
          <w:sz w:val="22"/>
          <w:szCs w:val="22"/>
          <w:lang w:eastAsia="pl-PL"/>
        </w:rPr>
        <w:t>2</w:t>
      </w:r>
      <w:r w:rsidR="00B40EB4">
        <w:rPr>
          <w:b/>
          <w:sz w:val="22"/>
          <w:szCs w:val="22"/>
          <w:lang w:eastAsia="pl-PL"/>
        </w:rPr>
        <w:t> 721 178</w:t>
      </w:r>
      <w:r w:rsidRPr="006A64D0">
        <w:rPr>
          <w:b/>
          <w:sz w:val="22"/>
          <w:szCs w:val="22"/>
          <w:lang w:eastAsia="pl-PL"/>
        </w:rPr>
        <w:t>,- zł,</w:t>
      </w:r>
      <w:r w:rsidRPr="006A64D0">
        <w:rPr>
          <w:sz w:val="22"/>
          <w:szCs w:val="22"/>
          <w:lang w:eastAsia="pl-PL"/>
        </w:rPr>
        <w:t xml:space="preserve"> § 2580, w tym:</w:t>
      </w:r>
    </w:p>
    <w:p w14:paraId="7C26BC96" w14:textId="7FB22EB7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w Rymanowie Zdroju  </w:t>
      </w:r>
      <w:r w:rsidRPr="006A64D0">
        <w:rPr>
          <w:sz w:val="22"/>
          <w:szCs w:val="22"/>
          <w:lang w:eastAsia="pl-PL"/>
        </w:rPr>
        <w:tab/>
        <w:t xml:space="preserve">                            – </w:t>
      </w:r>
      <w:r w:rsidR="0032386C">
        <w:rPr>
          <w:sz w:val="22"/>
          <w:szCs w:val="22"/>
          <w:lang w:eastAsia="pl-PL"/>
        </w:rPr>
        <w:t>258 334</w:t>
      </w:r>
      <w:r w:rsidRPr="006A64D0">
        <w:rPr>
          <w:sz w:val="22"/>
          <w:szCs w:val="22"/>
          <w:lang w:eastAsia="pl-PL"/>
        </w:rPr>
        <w:t>,- zł</w:t>
      </w:r>
    </w:p>
    <w:p w14:paraId="751DB409" w14:textId="2B78CF08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w Nowej Sarzynie                                      – </w:t>
      </w:r>
      <w:r w:rsidR="0032386C">
        <w:rPr>
          <w:sz w:val="22"/>
          <w:szCs w:val="22"/>
          <w:lang w:eastAsia="pl-PL"/>
        </w:rPr>
        <w:t>323 778</w:t>
      </w:r>
      <w:r w:rsidRPr="006A64D0">
        <w:rPr>
          <w:sz w:val="22"/>
          <w:szCs w:val="22"/>
          <w:lang w:eastAsia="pl-PL"/>
        </w:rPr>
        <w:t>,- zł</w:t>
      </w:r>
    </w:p>
    <w:p w14:paraId="0F90ACB1" w14:textId="0456FAEB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w Woli Rafałowskiej </w:t>
      </w:r>
      <w:r w:rsidRPr="006A64D0">
        <w:rPr>
          <w:sz w:val="22"/>
          <w:szCs w:val="22"/>
          <w:lang w:eastAsia="pl-PL"/>
        </w:rPr>
        <w:tab/>
        <w:t xml:space="preserve">                            – </w:t>
      </w:r>
      <w:r w:rsidR="0032386C">
        <w:rPr>
          <w:sz w:val="22"/>
          <w:szCs w:val="22"/>
          <w:lang w:eastAsia="pl-PL"/>
        </w:rPr>
        <w:t>251 445</w:t>
      </w:r>
      <w:r w:rsidRPr="006A64D0">
        <w:rPr>
          <w:sz w:val="22"/>
          <w:szCs w:val="22"/>
          <w:lang w:eastAsia="pl-PL"/>
        </w:rPr>
        <w:t>,- zł</w:t>
      </w:r>
    </w:p>
    <w:p w14:paraId="3C3DB9AC" w14:textId="4A15857D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w Jarosławiu </w:t>
      </w:r>
      <w:r w:rsidRPr="006A64D0">
        <w:rPr>
          <w:sz w:val="22"/>
          <w:szCs w:val="22"/>
          <w:lang w:eastAsia="pl-PL"/>
        </w:rPr>
        <w:tab/>
      </w:r>
      <w:r w:rsidRPr="006A64D0">
        <w:rPr>
          <w:sz w:val="22"/>
          <w:szCs w:val="22"/>
          <w:lang w:eastAsia="pl-PL"/>
        </w:rPr>
        <w:tab/>
        <w:t xml:space="preserve">                            – </w:t>
      </w:r>
      <w:r w:rsidR="0032386C">
        <w:rPr>
          <w:sz w:val="22"/>
          <w:szCs w:val="22"/>
          <w:lang w:eastAsia="pl-PL"/>
        </w:rPr>
        <w:t>461 556</w:t>
      </w:r>
      <w:r w:rsidRPr="006A64D0">
        <w:rPr>
          <w:sz w:val="22"/>
          <w:szCs w:val="22"/>
          <w:lang w:eastAsia="pl-PL"/>
        </w:rPr>
        <w:t>,- zł</w:t>
      </w:r>
    </w:p>
    <w:p w14:paraId="2708DE3E" w14:textId="7C7C2FB7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w Woli Dalszej </w:t>
      </w:r>
      <w:r w:rsidRPr="006A64D0">
        <w:rPr>
          <w:sz w:val="22"/>
          <w:szCs w:val="22"/>
          <w:lang w:eastAsia="pl-PL"/>
        </w:rPr>
        <w:tab/>
      </w:r>
      <w:r w:rsidRPr="006A64D0">
        <w:rPr>
          <w:sz w:val="22"/>
          <w:szCs w:val="22"/>
          <w:lang w:eastAsia="pl-PL"/>
        </w:rPr>
        <w:tab/>
        <w:t xml:space="preserve">                            – </w:t>
      </w:r>
      <w:r w:rsidR="0032386C">
        <w:rPr>
          <w:sz w:val="22"/>
          <w:szCs w:val="22"/>
          <w:lang w:eastAsia="pl-PL"/>
        </w:rPr>
        <w:t>110 223</w:t>
      </w:r>
      <w:r w:rsidRPr="006A64D0">
        <w:rPr>
          <w:sz w:val="22"/>
          <w:szCs w:val="22"/>
          <w:lang w:eastAsia="pl-PL"/>
        </w:rPr>
        <w:t>,- zł</w:t>
      </w:r>
    </w:p>
    <w:p w14:paraId="1A42B370" w14:textId="400D88DC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w Woli Żyrakowskiej </w:t>
      </w:r>
      <w:r w:rsidRPr="006A64D0">
        <w:rPr>
          <w:sz w:val="22"/>
          <w:szCs w:val="22"/>
          <w:lang w:eastAsia="pl-PL"/>
        </w:rPr>
        <w:tab/>
        <w:t xml:space="preserve">                            – </w:t>
      </w:r>
      <w:r w:rsidR="0032386C">
        <w:rPr>
          <w:sz w:val="22"/>
          <w:szCs w:val="22"/>
          <w:lang w:eastAsia="pl-PL"/>
        </w:rPr>
        <w:t>327 223</w:t>
      </w:r>
      <w:r w:rsidRPr="006A64D0">
        <w:rPr>
          <w:sz w:val="22"/>
          <w:szCs w:val="22"/>
          <w:lang w:eastAsia="pl-PL"/>
        </w:rPr>
        <w:t>,- zł</w:t>
      </w:r>
    </w:p>
    <w:p w14:paraId="0BEA8B09" w14:textId="4190DC86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w Starych Oleszycach                               – </w:t>
      </w:r>
      <w:r w:rsidR="0032386C">
        <w:rPr>
          <w:sz w:val="22"/>
          <w:szCs w:val="22"/>
          <w:lang w:eastAsia="pl-PL"/>
        </w:rPr>
        <w:t>182 556</w:t>
      </w:r>
      <w:r w:rsidRPr="006A64D0">
        <w:rPr>
          <w:sz w:val="22"/>
          <w:szCs w:val="22"/>
          <w:lang w:eastAsia="pl-PL"/>
        </w:rPr>
        <w:t>,- zł</w:t>
      </w:r>
    </w:p>
    <w:p w14:paraId="3FE4865A" w14:textId="6A65714F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Nr 1 w Krośnie  </w:t>
      </w:r>
      <w:r w:rsidRPr="006A64D0">
        <w:rPr>
          <w:sz w:val="22"/>
          <w:szCs w:val="22"/>
        </w:rPr>
        <w:tab/>
      </w:r>
      <w:r w:rsidRPr="006A64D0">
        <w:rPr>
          <w:sz w:val="22"/>
          <w:szCs w:val="22"/>
        </w:rPr>
        <w:tab/>
      </w:r>
      <w:r w:rsidRPr="006A64D0">
        <w:rPr>
          <w:sz w:val="22"/>
          <w:szCs w:val="22"/>
        </w:rPr>
        <w:tab/>
      </w:r>
      <w:r w:rsidRPr="006A64D0">
        <w:rPr>
          <w:sz w:val="22"/>
          <w:szCs w:val="22"/>
        </w:rPr>
        <w:tab/>
        <w:t xml:space="preserve">     </w:t>
      </w:r>
      <w:r w:rsidRPr="006A64D0">
        <w:rPr>
          <w:sz w:val="22"/>
          <w:szCs w:val="22"/>
          <w:lang w:eastAsia="pl-PL"/>
        </w:rPr>
        <w:t xml:space="preserve">– </w:t>
      </w:r>
      <w:r w:rsidR="0032386C">
        <w:rPr>
          <w:sz w:val="22"/>
          <w:szCs w:val="22"/>
          <w:lang w:eastAsia="pl-PL"/>
        </w:rPr>
        <w:t>158 445</w:t>
      </w:r>
      <w:r w:rsidRPr="006A64D0">
        <w:rPr>
          <w:sz w:val="22"/>
          <w:szCs w:val="22"/>
          <w:lang w:eastAsia="pl-PL"/>
        </w:rPr>
        <w:t xml:space="preserve">,- zł                                               </w:t>
      </w:r>
    </w:p>
    <w:p w14:paraId="3D02F95F" w14:textId="6439787E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Nr 2 w Krośnie </w:t>
      </w:r>
      <w:r w:rsidRPr="006A64D0">
        <w:rPr>
          <w:sz w:val="22"/>
          <w:szCs w:val="22"/>
          <w:lang w:eastAsia="pl-PL"/>
        </w:rPr>
        <w:tab/>
      </w:r>
      <w:r w:rsidRPr="006A64D0">
        <w:rPr>
          <w:sz w:val="22"/>
          <w:szCs w:val="22"/>
          <w:lang w:eastAsia="pl-PL"/>
        </w:rPr>
        <w:tab/>
      </w:r>
      <w:r w:rsidRPr="006A64D0">
        <w:rPr>
          <w:sz w:val="22"/>
          <w:szCs w:val="22"/>
        </w:rPr>
        <w:tab/>
      </w:r>
      <w:r w:rsidRPr="006A64D0">
        <w:rPr>
          <w:sz w:val="22"/>
          <w:szCs w:val="22"/>
        </w:rPr>
        <w:tab/>
        <w:t xml:space="preserve">     </w:t>
      </w:r>
      <w:r w:rsidRPr="006A64D0">
        <w:rPr>
          <w:sz w:val="22"/>
          <w:szCs w:val="22"/>
          <w:lang w:eastAsia="pl-PL"/>
        </w:rPr>
        <w:t xml:space="preserve">– </w:t>
      </w:r>
      <w:r w:rsidR="0032386C">
        <w:rPr>
          <w:sz w:val="22"/>
          <w:szCs w:val="22"/>
          <w:lang w:eastAsia="pl-PL"/>
        </w:rPr>
        <w:t>217 000</w:t>
      </w:r>
      <w:r w:rsidRPr="006A64D0">
        <w:rPr>
          <w:sz w:val="22"/>
          <w:szCs w:val="22"/>
          <w:lang w:eastAsia="pl-PL"/>
        </w:rPr>
        <w:t xml:space="preserve">,- zł                                                                                           </w:t>
      </w:r>
    </w:p>
    <w:p w14:paraId="362580B6" w14:textId="31DD4274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 xml:space="preserve">- Zakładu Aktywności Zawodowej w Rzeszowie ul. Rejtana 10                      – </w:t>
      </w:r>
      <w:r w:rsidR="0032386C">
        <w:rPr>
          <w:sz w:val="22"/>
          <w:szCs w:val="22"/>
          <w:lang w:eastAsia="pl-PL"/>
        </w:rPr>
        <w:t>310 000</w:t>
      </w:r>
      <w:r w:rsidRPr="006A64D0">
        <w:rPr>
          <w:sz w:val="22"/>
          <w:szCs w:val="22"/>
          <w:lang w:eastAsia="pl-PL"/>
        </w:rPr>
        <w:t>,- zł</w:t>
      </w:r>
    </w:p>
    <w:p w14:paraId="57C79FBB" w14:textId="65F6BBC7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A64D0">
        <w:rPr>
          <w:sz w:val="22"/>
          <w:szCs w:val="22"/>
          <w:lang w:eastAsia="pl-PL"/>
        </w:rPr>
        <w:t xml:space="preserve">- Zakładu Aktywności Zawodowej w Budach Głogowskich                             – </w:t>
      </w:r>
      <w:r w:rsidR="00B40EB4">
        <w:rPr>
          <w:sz w:val="22"/>
          <w:szCs w:val="22"/>
          <w:lang w:eastAsia="pl-PL"/>
        </w:rPr>
        <w:t>120 618</w:t>
      </w:r>
      <w:r w:rsidRPr="006A64D0">
        <w:rPr>
          <w:sz w:val="22"/>
          <w:szCs w:val="22"/>
          <w:lang w:eastAsia="pl-PL"/>
        </w:rPr>
        <w:t>,- zł</w:t>
      </w:r>
    </w:p>
    <w:p w14:paraId="46529B5D" w14:textId="77777777" w:rsidR="00F8148F" w:rsidRPr="006A64D0" w:rsidRDefault="00F8148F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14:paraId="2047AC11" w14:textId="470F99F1" w:rsidR="00201CA4" w:rsidRPr="006A64D0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sz w:val="22"/>
          <w:szCs w:val="22"/>
          <w:lang w:eastAsia="pl-PL"/>
        </w:rPr>
        <w:t>*</w:t>
      </w:r>
      <w:r w:rsidR="00166D76" w:rsidRPr="006A64D0">
        <w:rPr>
          <w:sz w:val="22"/>
          <w:szCs w:val="22"/>
          <w:lang w:eastAsia="pl-PL"/>
        </w:rPr>
        <w:t xml:space="preserve"> </w:t>
      </w:r>
      <w:r w:rsidRPr="006A64D0">
        <w:rPr>
          <w:sz w:val="22"/>
          <w:szCs w:val="22"/>
          <w:lang w:eastAsia="pl-PL"/>
        </w:rPr>
        <w:t xml:space="preserve">dla pozostałych jednostek sektora finansów publicznych – </w:t>
      </w:r>
      <w:r w:rsidR="0032386C">
        <w:rPr>
          <w:b/>
          <w:sz w:val="22"/>
          <w:szCs w:val="22"/>
          <w:lang w:eastAsia="pl-PL"/>
        </w:rPr>
        <w:t>157 871</w:t>
      </w:r>
      <w:r w:rsidRPr="006A64D0">
        <w:rPr>
          <w:b/>
          <w:sz w:val="22"/>
          <w:szCs w:val="22"/>
          <w:lang w:eastAsia="pl-PL"/>
        </w:rPr>
        <w:t>,- zł</w:t>
      </w:r>
      <w:r w:rsidRPr="006A64D0">
        <w:rPr>
          <w:sz w:val="22"/>
          <w:szCs w:val="22"/>
          <w:lang w:eastAsia="pl-PL"/>
        </w:rPr>
        <w:t>, § 2570, w tym:</w:t>
      </w:r>
    </w:p>
    <w:p w14:paraId="361DFA2E" w14:textId="79215E20" w:rsidR="008F7D85" w:rsidRPr="00F40C58" w:rsidRDefault="00201CA4" w:rsidP="00F40C58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A64D0">
        <w:rPr>
          <w:sz w:val="22"/>
          <w:szCs w:val="22"/>
          <w:lang w:eastAsia="pl-PL"/>
        </w:rPr>
        <w:t xml:space="preserve">- Zakładu Aktywności Zawodowej w </w:t>
      </w:r>
      <w:proofErr w:type="spellStart"/>
      <w:r w:rsidRPr="006A64D0">
        <w:rPr>
          <w:sz w:val="22"/>
          <w:szCs w:val="22"/>
          <w:lang w:eastAsia="pl-PL"/>
        </w:rPr>
        <w:t>Maliniu</w:t>
      </w:r>
      <w:proofErr w:type="spellEnd"/>
      <w:r w:rsidRPr="006A64D0">
        <w:rPr>
          <w:sz w:val="22"/>
          <w:szCs w:val="22"/>
          <w:lang w:eastAsia="pl-PL"/>
        </w:rPr>
        <w:t xml:space="preserve"> </w:t>
      </w:r>
      <w:r w:rsidRPr="006A64D0">
        <w:rPr>
          <w:sz w:val="22"/>
          <w:szCs w:val="22"/>
          <w:lang w:eastAsia="pl-PL"/>
        </w:rPr>
        <w:tab/>
      </w:r>
      <w:r w:rsidRPr="006A64D0">
        <w:rPr>
          <w:sz w:val="22"/>
          <w:szCs w:val="22"/>
          <w:lang w:eastAsia="pl-PL"/>
        </w:rPr>
        <w:tab/>
        <w:t xml:space="preserve">        </w:t>
      </w:r>
      <w:r w:rsidR="0032386C">
        <w:rPr>
          <w:sz w:val="22"/>
          <w:szCs w:val="22"/>
          <w:lang w:eastAsia="pl-PL"/>
        </w:rPr>
        <w:tab/>
      </w:r>
      <w:r w:rsidR="0032386C">
        <w:rPr>
          <w:sz w:val="22"/>
          <w:szCs w:val="22"/>
          <w:lang w:eastAsia="pl-PL"/>
        </w:rPr>
        <w:tab/>
        <w:t xml:space="preserve">  </w:t>
      </w:r>
      <w:r w:rsidRPr="006A64D0">
        <w:rPr>
          <w:sz w:val="22"/>
          <w:szCs w:val="22"/>
          <w:lang w:eastAsia="pl-PL"/>
        </w:rPr>
        <w:t xml:space="preserve">  – </w:t>
      </w:r>
      <w:r w:rsidR="0032386C">
        <w:rPr>
          <w:sz w:val="22"/>
          <w:szCs w:val="22"/>
          <w:lang w:eastAsia="pl-PL"/>
        </w:rPr>
        <w:t>157 871</w:t>
      </w:r>
      <w:r w:rsidRPr="006A64D0">
        <w:rPr>
          <w:sz w:val="22"/>
          <w:szCs w:val="22"/>
          <w:lang w:eastAsia="pl-PL"/>
        </w:rPr>
        <w:t>,- zł</w:t>
      </w:r>
    </w:p>
    <w:p w14:paraId="57D7B318" w14:textId="3D0E2048" w:rsidR="00B40EB4" w:rsidRPr="006A64D0" w:rsidRDefault="00B40EB4" w:rsidP="00B40EB4">
      <w:pPr>
        <w:widowControl/>
        <w:numPr>
          <w:ilvl w:val="0"/>
          <w:numId w:val="3"/>
        </w:numPr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6A64D0">
        <w:rPr>
          <w:b/>
          <w:bCs/>
          <w:sz w:val="22"/>
          <w:szCs w:val="22"/>
          <w:lang w:eastAsia="pl-PL"/>
        </w:rPr>
        <w:t xml:space="preserve">Wydatki </w:t>
      </w:r>
      <w:r>
        <w:rPr>
          <w:b/>
          <w:bCs/>
          <w:sz w:val="22"/>
          <w:szCs w:val="22"/>
          <w:lang w:eastAsia="pl-PL"/>
        </w:rPr>
        <w:t xml:space="preserve">majątkowe </w:t>
      </w:r>
      <w:r w:rsidRPr="006A64D0">
        <w:rPr>
          <w:b/>
          <w:bCs/>
          <w:sz w:val="22"/>
          <w:szCs w:val="22"/>
          <w:lang w:eastAsia="pl-PL"/>
        </w:rPr>
        <w:t xml:space="preserve">w kwocie – </w:t>
      </w:r>
      <w:r>
        <w:rPr>
          <w:b/>
          <w:bCs/>
          <w:sz w:val="22"/>
          <w:szCs w:val="22"/>
          <w:lang w:eastAsia="pl-PL"/>
        </w:rPr>
        <w:t>34 382</w:t>
      </w:r>
      <w:r w:rsidRPr="006A64D0">
        <w:rPr>
          <w:b/>
          <w:bCs/>
          <w:sz w:val="22"/>
          <w:szCs w:val="22"/>
          <w:lang w:eastAsia="pl-PL"/>
        </w:rPr>
        <w:t>,- zł</w:t>
      </w:r>
      <w:r w:rsidRPr="006A64D0">
        <w:rPr>
          <w:sz w:val="22"/>
          <w:szCs w:val="22"/>
          <w:lang w:eastAsia="pl-PL"/>
        </w:rPr>
        <w:t xml:space="preserve"> – zaplanowano na:</w:t>
      </w:r>
    </w:p>
    <w:p w14:paraId="236D7B0D" w14:textId="26B52DF4" w:rsidR="00D62774" w:rsidRDefault="00B40EB4" w:rsidP="00B40EB4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6A64D0">
        <w:rPr>
          <w:b/>
          <w:bCs/>
          <w:sz w:val="22"/>
          <w:szCs w:val="22"/>
          <w:lang w:eastAsia="pl-PL"/>
        </w:rPr>
        <w:t>a.</w:t>
      </w:r>
      <w:r w:rsidRPr="006A64D0">
        <w:rPr>
          <w:sz w:val="22"/>
          <w:szCs w:val="22"/>
          <w:lang w:eastAsia="pl-PL"/>
        </w:rPr>
        <w:t xml:space="preserve"> kwota </w:t>
      </w:r>
      <w:r>
        <w:rPr>
          <w:b/>
          <w:sz w:val="22"/>
          <w:szCs w:val="22"/>
          <w:lang w:eastAsia="pl-PL"/>
        </w:rPr>
        <w:t>34 382</w:t>
      </w:r>
      <w:r w:rsidRPr="006A64D0">
        <w:rPr>
          <w:b/>
          <w:sz w:val="22"/>
          <w:szCs w:val="22"/>
          <w:lang w:eastAsia="pl-PL"/>
        </w:rPr>
        <w:t xml:space="preserve">,- zł </w:t>
      </w:r>
      <w:r w:rsidRPr="006A64D0">
        <w:rPr>
          <w:sz w:val="22"/>
          <w:szCs w:val="22"/>
          <w:lang w:eastAsia="pl-PL"/>
        </w:rPr>
        <w:t xml:space="preserve">- § </w:t>
      </w:r>
      <w:r>
        <w:rPr>
          <w:sz w:val="22"/>
          <w:szCs w:val="22"/>
          <w:lang w:eastAsia="pl-PL"/>
        </w:rPr>
        <w:t xml:space="preserve">6230 </w:t>
      </w:r>
      <w:r w:rsidRPr="00B40EB4">
        <w:rPr>
          <w:bCs/>
          <w:color w:val="auto"/>
          <w:sz w:val="22"/>
          <w:szCs w:val="22"/>
        </w:rPr>
        <w:t>dotacja celowa z budżetu na finansowanie lub dofinansowanie kosztów realizacji inwestycji i zakupów inwestycyjnych jednostek niezaliczanych do sektora finansów publicznych</w:t>
      </w:r>
      <w:r>
        <w:rPr>
          <w:b/>
          <w:bCs/>
          <w:color w:val="auto"/>
          <w:sz w:val="22"/>
          <w:szCs w:val="22"/>
        </w:rPr>
        <w:t xml:space="preserve"> - </w:t>
      </w:r>
      <w:r w:rsidRPr="000A6896">
        <w:rPr>
          <w:color w:val="auto"/>
          <w:sz w:val="22"/>
          <w:szCs w:val="22"/>
        </w:rPr>
        <w:t>wykonanie zadaszenia nad podestem</w:t>
      </w:r>
      <w:r>
        <w:rPr>
          <w:color w:val="auto"/>
          <w:sz w:val="22"/>
          <w:szCs w:val="22"/>
        </w:rPr>
        <w:t xml:space="preserve"> ZAZ w Budach Głogowskich.</w:t>
      </w:r>
    </w:p>
    <w:p w14:paraId="06688F7D" w14:textId="77777777" w:rsidR="00B40EB4" w:rsidRPr="00E377FC" w:rsidRDefault="00B40EB4" w:rsidP="00B40EB4">
      <w:pPr>
        <w:widowControl/>
        <w:tabs>
          <w:tab w:val="left" w:pos="142"/>
        </w:tabs>
        <w:suppressAutoHyphens w:val="0"/>
        <w:jc w:val="both"/>
        <w:rPr>
          <w:color w:val="FF0000"/>
          <w:sz w:val="22"/>
          <w:szCs w:val="22"/>
          <w:lang w:eastAsia="pl-PL"/>
        </w:rPr>
      </w:pPr>
    </w:p>
    <w:p w14:paraId="2E1E0550" w14:textId="04FA0A8C" w:rsidR="0003621C" w:rsidRPr="009C504E" w:rsidRDefault="0003621C" w:rsidP="0003621C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Dział 855 - RODZINA</w:t>
      </w:r>
    </w:p>
    <w:p w14:paraId="639A58D7" w14:textId="77777777" w:rsidR="003964B9" w:rsidRDefault="003964B9" w:rsidP="008B757D">
      <w:pPr>
        <w:widowControl/>
        <w:tabs>
          <w:tab w:val="left" w:pos="142"/>
        </w:tabs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A165BB8" w14:textId="4AC4C067" w:rsidR="008B757D" w:rsidRDefault="008B757D" w:rsidP="008B757D">
      <w:pPr>
        <w:widowControl/>
        <w:tabs>
          <w:tab w:val="left" w:pos="142"/>
        </w:tabs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5A2B41">
        <w:rPr>
          <w:b/>
          <w:bCs/>
          <w:color w:val="auto"/>
          <w:sz w:val="22"/>
          <w:szCs w:val="22"/>
          <w:lang w:eastAsia="pl-PL"/>
        </w:rPr>
        <w:t>Rozdział 85503</w:t>
      </w:r>
      <w:r w:rsidR="00A739A1" w:rsidRPr="005A2B41">
        <w:rPr>
          <w:b/>
          <w:bCs/>
          <w:color w:val="auto"/>
          <w:sz w:val="22"/>
          <w:szCs w:val="22"/>
          <w:lang w:eastAsia="pl-PL"/>
        </w:rPr>
        <w:t xml:space="preserve"> </w:t>
      </w:r>
      <w:r w:rsidRPr="005A2B41">
        <w:rPr>
          <w:b/>
          <w:bCs/>
          <w:color w:val="auto"/>
          <w:sz w:val="22"/>
          <w:szCs w:val="22"/>
          <w:lang w:eastAsia="pl-PL"/>
        </w:rPr>
        <w:t>– Karta Dużej Rodziny</w:t>
      </w:r>
    </w:p>
    <w:p w14:paraId="79160415" w14:textId="77777777" w:rsidR="006B6521" w:rsidRPr="005A2B41" w:rsidRDefault="006B6521" w:rsidP="008B757D">
      <w:pPr>
        <w:widowControl/>
        <w:tabs>
          <w:tab w:val="left" w:pos="142"/>
        </w:tabs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06C96BF4" w14:textId="0EA2ABBE" w:rsidR="008B757D" w:rsidRPr="00496CC1" w:rsidRDefault="008B757D" w:rsidP="008B757D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5A2B41">
        <w:rPr>
          <w:b/>
          <w:bCs/>
          <w:color w:val="auto"/>
          <w:sz w:val="22"/>
          <w:szCs w:val="22"/>
        </w:rPr>
        <w:t xml:space="preserve">1. Wydatki bieżące w kwocie </w:t>
      </w:r>
      <w:r w:rsidR="005A2B41" w:rsidRPr="005A2B41">
        <w:rPr>
          <w:b/>
          <w:bCs/>
          <w:color w:val="auto"/>
          <w:sz w:val="22"/>
          <w:szCs w:val="22"/>
        </w:rPr>
        <w:t>4 312</w:t>
      </w:r>
      <w:r w:rsidRPr="005A2B41">
        <w:rPr>
          <w:b/>
          <w:bCs/>
          <w:color w:val="auto"/>
          <w:sz w:val="22"/>
          <w:szCs w:val="22"/>
        </w:rPr>
        <w:t xml:space="preserve">,- zł, </w:t>
      </w:r>
      <w:r w:rsidRPr="005A2B41">
        <w:rPr>
          <w:color w:val="auto"/>
          <w:sz w:val="22"/>
          <w:szCs w:val="22"/>
          <w:lang w:eastAsia="pl-PL"/>
        </w:rPr>
        <w:t xml:space="preserve">w </w:t>
      </w:r>
      <w:r w:rsidRPr="00496CC1">
        <w:rPr>
          <w:color w:val="auto"/>
          <w:sz w:val="22"/>
          <w:szCs w:val="22"/>
          <w:lang w:eastAsia="pl-PL"/>
        </w:rPr>
        <w:t xml:space="preserve">tym: § 4210 </w:t>
      </w:r>
      <w:r w:rsidR="00D83F18" w:rsidRPr="00496CC1">
        <w:rPr>
          <w:color w:val="auto"/>
          <w:sz w:val="22"/>
          <w:szCs w:val="22"/>
          <w:lang w:eastAsia="pl-PL"/>
        </w:rPr>
        <w:t>–</w:t>
      </w:r>
      <w:r w:rsidRPr="00496CC1">
        <w:rPr>
          <w:color w:val="auto"/>
          <w:sz w:val="22"/>
          <w:szCs w:val="22"/>
          <w:lang w:eastAsia="pl-PL"/>
        </w:rPr>
        <w:t xml:space="preserve"> </w:t>
      </w:r>
      <w:r w:rsidR="00EF6655" w:rsidRPr="00496CC1">
        <w:rPr>
          <w:color w:val="auto"/>
          <w:sz w:val="22"/>
          <w:szCs w:val="22"/>
          <w:lang w:eastAsia="pl-PL"/>
        </w:rPr>
        <w:t>1</w:t>
      </w:r>
      <w:r w:rsidR="00D83F18" w:rsidRPr="00496CC1">
        <w:rPr>
          <w:color w:val="auto"/>
          <w:sz w:val="22"/>
          <w:szCs w:val="22"/>
          <w:lang w:eastAsia="pl-PL"/>
        </w:rPr>
        <w:t xml:space="preserve"> </w:t>
      </w:r>
      <w:r w:rsidR="00496CC1" w:rsidRPr="00496CC1">
        <w:rPr>
          <w:color w:val="auto"/>
          <w:sz w:val="22"/>
          <w:szCs w:val="22"/>
          <w:lang w:eastAsia="pl-PL"/>
        </w:rPr>
        <w:t>642</w:t>
      </w:r>
      <w:r w:rsidR="00D83F18" w:rsidRPr="00496CC1">
        <w:rPr>
          <w:color w:val="auto"/>
          <w:sz w:val="22"/>
          <w:szCs w:val="22"/>
          <w:lang w:eastAsia="pl-PL"/>
        </w:rPr>
        <w:t xml:space="preserve">,- zł, § 4300 – 2 </w:t>
      </w:r>
      <w:r w:rsidR="00496CC1" w:rsidRPr="00496CC1">
        <w:rPr>
          <w:color w:val="auto"/>
          <w:sz w:val="22"/>
          <w:szCs w:val="22"/>
          <w:lang w:eastAsia="pl-PL"/>
        </w:rPr>
        <w:t>670</w:t>
      </w:r>
      <w:r w:rsidRPr="00496CC1">
        <w:rPr>
          <w:color w:val="auto"/>
          <w:sz w:val="22"/>
          <w:szCs w:val="22"/>
          <w:lang w:eastAsia="pl-PL"/>
        </w:rPr>
        <w:t>,-zł.</w:t>
      </w:r>
    </w:p>
    <w:p w14:paraId="783F1567" w14:textId="1A9A80A9" w:rsidR="008B757D" w:rsidRPr="005A2B41" w:rsidRDefault="008B757D" w:rsidP="008B757D">
      <w:pPr>
        <w:jc w:val="both"/>
        <w:rPr>
          <w:color w:val="auto"/>
          <w:sz w:val="22"/>
          <w:szCs w:val="22"/>
        </w:rPr>
      </w:pPr>
      <w:r w:rsidRPr="005A2B41">
        <w:rPr>
          <w:color w:val="auto"/>
          <w:sz w:val="22"/>
          <w:szCs w:val="22"/>
          <w:lang w:eastAsia="pl-PL"/>
        </w:rPr>
        <w:t xml:space="preserve">Wydatki związane z realizacją zadania </w:t>
      </w:r>
      <w:r w:rsidRPr="005A2B41">
        <w:rPr>
          <w:color w:val="auto"/>
          <w:sz w:val="22"/>
          <w:szCs w:val="22"/>
        </w:rPr>
        <w:t>„Wojewódzka Karta Dużej Rodziny”, w tym:</w:t>
      </w:r>
      <w:r w:rsidRPr="005A2B41">
        <w:rPr>
          <w:color w:val="auto"/>
          <w:sz w:val="22"/>
          <w:szCs w:val="22"/>
          <w:lang w:eastAsia="pl-PL"/>
        </w:rPr>
        <w:t xml:space="preserve"> </w:t>
      </w:r>
      <w:r w:rsidRPr="005A2B41">
        <w:rPr>
          <w:color w:val="auto"/>
          <w:sz w:val="22"/>
          <w:szCs w:val="22"/>
          <w:lang w:eastAsia="pl-PL"/>
        </w:rPr>
        <w:br/>
        <w:t>zakup</w:t>
      </w:r>
      <w:r w:rsidRPr="005A2B41">
        <w:rPr>
          <w:color w:val="auto"/>
          <w:sz w:val="22"/>
          <w:szCs w:val="22"/>
        </w:rPr>
        <w:t xml:space="preserve"> </w:t>
      </w:r>
      <w:r w:rsidRPr="005A2B41">
        <w:rPr>
          <w:color w:val="auto"/>
          <w:sz w:val="22"/>
          <w:szCs w:val="22"/>
          <w:lang w:eastAsia="pl-PL"/>
        </w:rPr>
        <w:t>materiałów biurowych</w:t>
      </w:r>
      <w:r w:rsidR="00166D76">
        <w:rPr>
          <w:color w:val="auto"/>
          <w:sz w:val="22"/>
          <w:szCs w:val="22"/>
          <w:lang w:eastAsia="pl-PL"/>
        </w:rPr>
        <w:t xml:space="preserve"> i tonerów</w:t>
      </w:r>
      <w:r w:rsidRPr="005A2B41">
        <w:rPr>
          <w:color w:val="auto"/>
          <w:sz w:val="22"/>
          <w:szCs w:val="22"/>
          <w:lang w:eastAsia="pl-PL"/>
        </w:rPr>
        <w:t xml:space="preserve">, odnowienie rejestracji domeny internetowej oraz promocja zadania WKDR. </w:t>
      </w:r>
    </w:p>
    <w:p w14:paraId="7CD1175C" w14:textId="77777777" w:rsidR="0029078D" w:rsidRPr="005A2B41" w:rsidRDefault="0029078D" w:rsidP="0029078D">
      <w:pPr>
        <w:rPr>
          <w:b/>
          <w:color w:val="auto"/>
          <w:sz w:val="22"/>
          <w:szCs w:val="22"/>
        </w:rPr>
      </w:pPr>
    </w:p>
    <w:p w14:paraId="263B0151" w14:textId="77777777" w:rsidR="006B6521" w:rsidRDefault="00B6378F" w:rsidP="00B6378F">
      <w:pPr>
        <w:tabs>
          <w:tab w:val="left" w:pos="142"/>
        </w:tabs>
        <w:jc w:val="both"/>
        <w:rPr>
          <w:b/>
          <w:iCs/>
          <w:sz w:val="22"/>
          <w:szCs w:val="22"/>
        </w:rPr>
      </w:pPr>
      <w:r w:rsidRPr="00B6378F">
        <w:rPr>
          <w:b/>
          <w:iCs/>
          <w:sz w:val="22"/>
          <w:szCs w:val="22"/>
        </w:rPr>
        <w:t>Rozdział – 85504 –  Wspieranie rodziny</w:t>
      </w:r>
    </w:p>
    <w:p w14:paraId="215EB608" w14:textId="5CA7A392" w:rsidR="00B6378F" w:rsidRPr="00B6378F" w:rsidRDefault="00B6378F" w:rsidP="00B6378F">
      <w:pPr>
        <w:tabs>
          <w:tab w:val="left" w:pos="142"/>
        </w:tabs>
        <w:jc w:val="both"/>
        <w:rPr>
          <w:b/>
          <w:iCs/>
          <w:sz w:val="22"/>
          <w:szCs w:val="22"/>
        </w:rPr>
      </w:pPr>
      <w:r w:rsidRPr="00B6378F">
        <w:rPr>
          <w:b/>
          <w:iCs/>
          <w:sz w:val="22"/>
          <w:szCs w:val="22"/>
        </w:rPr>
        <w:t xml:space="preserve"> </w:t>
      </w:r>
    </w:p>
    <w:p w14:paraId="497A207B" w14:textId="74877C52" w:rsidR="00B6378F" w:rsidRPr="00B6378F" w:rsidRDefault="00B6378F" w:rsidP="00B6378F">
      <w:pPr>
        <w:tabs>
          <w:tab w:val="left" w:pos="142"/>
        </w:tabs>
        <w:jc w:val="both"/>
        <w:rPr>
          <w:sz w:val="22"/>
          <w:szCs w:val="22"/>
          <w:lang w:eastAsia="pl-PL"/>
        </w:rPr>
      </w:pPr>
      <w:r w:rsidRPr="00B6378F">
        <w:rPr>
          <w:b/>
          <w:iCs/>
          <w:sz w:val="22"/>
          <w:szCs w:val="22"/>
        </w:rPr>
        <w:t>1. Wydatki bieżące w kwocie</w:t>
      </w:r>
      <w:r w:rsidRPr="00B6378F">
        <w:rPr>
          <w:bCs/>
          <w:iCs/>
          <w:sz w:val="22"/>
          <w:szCs w:val="22"/>
        </w:rPr>
        <w:t xml:space="preserve"> </w:t>
      </w:r>
      <w:r w:rsidRPr="00B6378F">
        <w:rPr>
          <w:b/>
          <w:iCs/>
          <w:sz w:val="22"/>
          <w:szCs w:val="22"/>
        </w:rPr>
        <w:t>275 000,- zł</w:t>
      </w:r>
      <w:r w:rsidRPr="00B6378F">
        <w:rPr>
          <w:bCs/>
          <w:iCs/>
          <w:sz w:val="22"/>
          <w:szCs w:val="22"/>
        </w:rPr>
        <w:t xml:space="preserve"> w tym </w:t>
      </w:r>
      <w:r w:rsidRPr="00B6378F">
        <w:rPr>
          <w:sz w:val="22"/>
          <w:szCs w:val="22"/>
          <w:lang w:eastAsia="pl-PL"/>
        </w:rPr>
        <w:t xml:space="preserve">§ 2360  - zaplanowano </w:t>
      </w:r>
      <w:r w:rsidR="0058753B">
        <w:rPr>
          <w:sz w:val="22"/>
          <w:szCs w:val="22"/>
        </w:rPr>
        <w:t xml:space="preserve">dotacje celowe dla jednostek spoza sektora finansów publicznych na zadania wynikające </w:t>
      </w:r>
      <w:r w:rsidR="0058753B">
        <w:rPr>
          <w:sz w:val="22"/>
          <w:szCs w:val="22"/>
          <w:lang w:eastAsia="pl-PL"/>
        </w:rPr>
        <w:t xml:space="preserve">z </w:t>
      </w:r>
      <w:r w:rsidRPr="00B6378F">
        <w:rPr>
          <w:sz w:val="22"/>
          <w:szCs w:val="22"/>
          <w:lang w:eastAsia="pl-PL"/>
        </w:rPr>
        <w:t xml:space="preserve">realizacji </w:t>
      </w:r>
      <w:r w:rsidR="005F770C">
        <w:rPr>
          <w:sz w:val="22"/>
          <w:szCs w:val="22"/>
          <w:lang w:eastAsia="pl-PL"/>
        </w:rPr>
        <w:t xml:space="preserve">programu </w:t>
      </w:r>
      <w:r w:rsidRPr="00B6378F">
        <w:rPr>
          <w:sz w:val="22"/>
          <w:szCs w:val="22"/>
          <w:lang w:eastAsia="pl-PL"/>
        </w:rPr>
        <w:t xml:space="preserve">Samorząd dla Rodziny - Wojewódzki Program Wspierania Rodziny i Systemu  Pieczy Zastępczej na lata 2021-2030.  </w:t>
      </w:r>
    </w:p>
    <w:p w14:paraId="6C3F2FE0" w14:textId="77777777" w:rsidR="00A40F44" w:rsidRPr="00E377FC" w:rsidRDefault="00A40F44" w:rsidP="00A40F44">
      <w:pPr>
        <w:widowControl/>
        <w:suppressAutoHyphens w:val="0"/>
        <w:jc w:val="both"/>
        <w:rPr>
          <w:b/>
          <w:bCs/>
          <w:color w:val="FF0000"/>
          <w:sz w:val="22"/>
          <w:szCs w:val="22"/>
          <w:lang w:eastAsia="pl-PL"/>
        </w:rPr>
      </w:pPr>
    </w:p>
    <w:p w14:paraId="3AB7BDBD" w14:textId="77777777" w:rsidR="00194939" w:rsidRDefault="00194939" w:rsidP="003D2BC8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574739BE" w14:textId="77777777" w:rsidR="00194939" w:rsidRDefault="00194939" w:rsidP="003D2BC8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40A7E093" w14:textId="77777777" w:rsidR="00194939" w:rsidRDefault="00194939" w:rsidP="003D2BC8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23E8DD4D" w14:textId="77777777" w:rsidR="00AB2E95" w:rsidRDefault="00AB2E95" w:rsidP="003D2BC8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78C3F447" w14:textId="77777777" w:rsidR="00194939" w:rsidRDefault="00194939" w:rsidP="003D2BC8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059D52D0" w14:textId="035F4418" w:rsidR="003D2BC8" w:rsidRDefault="003D2BC8" w:rsidP="003D2BC8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lastRenderedPageBreak/>
        <w:t>Rozdział 85509 – Działalność ośrodków adopcyjnych</w:t>
      </w:r>
      <w:r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7F7E964D" w14:textId="77777777" w:rsidR="003D2BC8" w:rsidRDefault="003D2BC8" w:rsidP="003D2BC8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65916A3" w14:textId="77777777" w:rsidR="003D2BC8" w:rsidRPr="00520438" w:rsidRDefault="003D2BC8" w:rsidP="003D2BC8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520438">
        <w:rPr>
          <w:bCs/>
          <w:color w:val="auto"/>
          <w:sz w:val="22"/>
          <w:szCs w:val="22"/>
          <w:lang w:eastAsia="pl-PL"/>
        </w:rPr>
        <w:t xml:space="preserve">Zadanie zlecone z zakresu administracji rządowej na kwotę </w:t>
      </w:r>
      <w:r>
        <w:rPr>
          <w:b/>
          <w:color w:val="auto"/>
          <w:sz w:val="22"/>
          <w:szCs w:val="22"/>
          <w:lang w:eastAsia="pl-PL"/>
        </w:rPr>
        <w:t>2 521 523</w:t>
      </w:r>
      <w:r w:rsidRPr="00520438">
        <w:rPr>
          <w:b/>
          <w:bCs/>
          <w:color w:val="auto"/>
          <w:sz w:val="22"/>
          <w:szCs w:val="22"/>
          <w:lang w:eastAsia="pl-PL"/>
        </w:rPr>
        <w:t>,- zł</w:t>
      </w:r>
      <w:r w:rsidRPr="00520438">
        <w:rPr>
          <w:bCs/>
          <w:color w:val="auto"/>
          <w:sz w:val="22"/>
          <w:szCs w:val="22"/>
          <w:lang w:eastAsia="pl-PL"/>
        </w:rPr>
        <w:t xml:space="preserve"> finansowane </w:t>
      </w:r>
      <w:r w:rsidRPr="00520438">
        <w:rPr>
          <w:bCs/>
          <w:color w:val="auto"/>
          <w:sz w:val="22"/>
          <w:szCs w:val="22"/>
          <w:lang w:eastAsia="pl-PL"/>
        </w:rPr>
        <w:br/>
        <w:t xml:space="preserve">z dotacji celowej z budżetu państwa. Wydatki obejmują koszty związane z realizacją zadań </w:t>
      </w:r>
      <w:r w:rsidRPr="00520438">
        <w:rPr>
          <w:bCs/>
          <w:color w:val="auto"/>
          <w:sz w:val="22"/>
          <w:szCs w:val="22"/>
          <w:lang w:eastAsia="pl-PL"/>
        </w:rPr>
        <w:br/>
        <w:t>w ramach utworzonego w styczniu 2012 r. oddziału Ośrodek Adopcyjny zajmującego się prowadzeniem procedur adopcyjnych tj. kwalifikowaniem dzieci do adopcji oraz diagnozowaniem i szkoleniem kandydatów na rodziców adopcyjnych.</w:t>
      </w:r>
    </w:p>
    <w:p w14:paraId="12C63F10" w14:textId="77777777" w:rsidR="003D2BC8" w:rsidRPr="00520438" w:rsidRDefault="003D2BC8" w:rsidP="003D2BC8">
      <w:pPr>
        <w:widowControl/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bCs/>
          <w:color w:val="auto"/>
          <w:sz w:val="22"/>
          <w:szCs w:val="22"/>
        </w:rPr>
        <w:t xml:space="preserve">1. Wydatki bieżące w kwocie </w:t>
      </w:r>
      <w:r>
        <w:rPr>
          <w:b/>
          <w:bCs/>
          <w:color w:val="auto"/>
          <w:sz w:val="22"/>
          <w:szCs w:val="22"/>
        </w:rPr>
        <w:t>2 521 523</w:t>
      </w:r>
      <w:r w:rsidRPr="00520438">
        <w:rPr>
          <w:b/>
          <w:bCs/>
          <w:color w:val="auto"/>
          <w:sz w:val="22"/>
          <w:szCs w:val="22"/>
        </w:rPr>
        <w:t xml:space="preserve">,- zł </w:t>
      </w:r>
      <w:r w:rsidRPr="00520438">
        <w:rPr>
          <w:color w:val="auto"/>
          <w:sz w:val="22"/>
          <w:szCs w:val="22"/>
        </w:rPr>
        <w:t>przeznaczone są na:</w:t>
      </w:r>
    </w:p>
    <w:p w14:paraId="5A6E061A" w14:textId="77777777" w:rsidR="003D2BC8" w:rsidRPr="00520438" w:rsidRDefault="003D2BC8" w:rsidP="003D2BC8">
      <w:pPr>
        <w:widowControl/>
        <w:tabs>
          <w:tab w:val="left" w:pos="0"/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color w:val="auto"/>
          <w:sz w:val="22"/>
          <w:szCs w:val="22"/>
          <w:lang w:eastAsia="pl-PL"/>
        </w:rPr>
        <w:t>a.</w:t>
      </w:r>
      <w:r w:rsidRPr="00520438">
        <w:rPr>
          <w:color w:val="auto"/>
          <w:sz w:val="22"/>
          <w:szCs w:val="22"/>
          <w:lang w:eastAsia="pl-PL"/>
        </w:rPr>
        <w:t xml:space="preserve"> wynagrodzenia osobowe pracowników realizujących zadania z zakresu adopcji wraz </w:t>
      </w:r>
      <w:r w:rsidRPr="00520438">
        <w:rPr>
          <w:color w:val="auto"/>
          <w:sz w:val="22"/>
          <w:szCs w:val="22"/>
          <w:lang w:eastAsia="pl-PL"/>
        </w:rPr>
        <w:br/>
        <w:t xml:space="preserve">z dodatkowym wynagrodzeniem rocznym – </w:t>
      </w:r>
      <w:r>
        <w:rPr>
          <w:b/>
          <w:color w:val="auto"/>
          <w:sz w:val="22"/>
          <w:szCs w:val="22"/>
          <w:lang w:eastAsia="pl-PL"/>
        </w:rPr>
        <w:t>1 768 108</w:t>
      </w:r>
      <w:r w:rsidRPr="00520438">
        <w:rPr>
          <w:b/>
          <w:color w:val="auto"/>
          <w:sz w:val="22"/>
          <w:szCs w:val="22"/>
          <w:lang w:eastAsia="pl-PL"/>
        </w:rPr>
        <w:t xml:space="preserve">,- zł, </w:t>
      </w:r>
      <w:r w:rsidRPr="00520438">
        <w:rPr>
          <w:color w:val="auto"/>
          <w:sz w:val="22"/>
          <w:szCs w:val="22"/>
          <w:lang w:eastAsia="pl-PL"/>
        </w:rPr>
        <w:t>w tym: (</w:t>
      </w:r>
      <w:r w:rsidRPr="00520438">
        <w:rPr>
          <w:color w:val="auto"/>
          <w:sz w:val="22"/>
          <w:szCs w:val="22"/>
        </w:rPr>
        <w:t xml:space="preserve">§ 4010 – </w:t>
      </w:r>
      <w:r>
        <w:rPr>
          <w:color w:val="auto"/>
          <w:sz w:val="22"/>
          <w:szCs w:val="22"/>
        </w:rPr>
        <w:t>1 672 234</w:t>
      </w:r>
      <w:r w:rsidRPr="00520438">
        <w:rPr>
          <w:color w:val="auto"/>
          <w:sz w:val="22"/>
          <w:szCs w:val="22"/>
        </w:rPr>
        <w:t>,-zł,</w:t>
      </w:r>
      <w:r w:rsidRPr="00520438">
        <w:rPr>
          <w:color w:val="auto"/>
          <w:sz w:val="22"/>
          <w:szCs w:val="22"/>
        </w:rPr>
        <w:br/>
        <w:t xml:space="preserve">§ 4040 – </w:t>
      </w:r>
      <w:r>
        <w:rPr>
          <w:color w:val="auto"/>
          <w:sz w:val="22"/>
          <w:szCs w:val="22"/>
        </w:rPr>
        <w:t>95 874</w:t>
      </w:r>
      <w:r w:rsidRPr="00520438">
        <w:rPr>
          <w:color w:val="auto"/>
          <w:sz w:val="22"/>
          <w:szCs w:val="22"/>
        </w:rPr>
        <w:t>,-zł);</w:t>
      </w:r>
    </w:p>
    <w:p w14:paraId="49ED039D" w14:textId="77777777" w:rsidR="003D2BC8" w:rsidRPr="00520438" w:rsidRDefault="003D2BC8" w:rsidP="003D2BC8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520438">
        <w:rPr>
          <w:b/>
          <w:color w:val="auto"/>
          <w:sz w:val="22"/>
          <w:szCs w:val="22"/>
          <w:lang w:eastAsia="pl-PL"/>
        </w:rPr>
        <w:t>b.</w:t>
      </w:r>
      <w:r w:rsidRPr="00520438">
        <w:rPr>
          <w:color w:val="auto"/>
          <w:sz w:val="22"/>
          <w:szCs w:val="22"/>
          <w:lang w:eastAsia="pl-PL"/>
        </w:rPr>
        <w:t xml:space="preserve"> pochodne od wynagrodzeń –</w:t>
      </w:r>
      <w:r w:rsidRPr="00520438">
        <w:rPr>
          <w:b/>
          <w:color w:val="auto"/>
          <w:sz w:val="22"/>
          <w:szCs w:val="22"/>
          <w:lang w:eastAsia="pl-PL"/>
        </w:rPr>
        <w:t xml:space="preserve"> </w:t>
      </w:r>
      <w:r>
        <w:rPr>
          <w:b/>
          <w:color w:val="auto"/>
          <w:sz w:val="22"/>
          <w:szCs w:val="22"/>
          <w:lang w:eastAsia="pl-PL"/>
        </w:rPr>
        <w:t>345 068,-</w:t>
      </w:r>
      <w:r w:rsidRPr="00520438">
        <w:rPr>
          <w:b/>
          <w:color w:val="auto"/>
          <w:sz w:val="22"/>
          <w:szCs w:val="22"/>
          <w:lang w:eastAsia="pl-PL"/>
        </w:rPr>
        <w:t xml:space="preserve"> zł,</w:t>
      </w:r>
      <w:r w:rsidRPr="00520438">
        <w:rPr>
          <w:color w:val="auto"/>
          <w:sz w:val="22"/>
          <w:szCs w:val="22"/>
          <w:lang w:eastAsia="pl-PL"/>
        </w:rPr>
        <w:t xml:space="preserve"> w tym: (§ 4110 </w:t>
      </w:r>
      <w:r w:rsidRPr="00520438">
        <w:rPr>
          <w:color w:val="auto"/>
          <w:sz w:val="22"/>
          <w:szCs w:val="22"/>
        </w:rPr>
        <w:t>–</w:t>
      </w:r>
      <w:r w:rsidRPr="00520438">
        <w:rPr>
          <w:color w:val="auto"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  <w:lang w:eastAsia="pl-PL"/>
        </w:rPr>
        <w:t>299 669</w:t>
      </w:r>
      <w:r w:rsidRPr="00520438">
        <w:rPr>
          <w:color w:val="auto"/>
          <w:sz w:val="22"/>
          <w:szCs w:val="22"/>
          <w:lang w:eastAsia="pl-PL"/>
        </w:rPr>
        <w:t xml:space="preserve">,-zł, § 4120 </w:t>
      </w:r>
      <w:r w:rsidRPr="00520438">
        <w:rPr>
          <w:color w:val="auto"/>
          <w:sz w:val="22"/>
          <w:szCs w:val="22"/>
        </w:rPr>
        <w:t>-</w:t>
      </w:r>
      <w:r w:rsidRPr="00520438">
        <w:rPr>
          <w:color w:val="auto"/>
          <w:sz w:val="22"/>
          <w:szCs w:val="22"/>
          <w:lang w:eastAsia="pl-PL"/>
        </w:rPr>
        <w:t xml:space="preserve"> </w:t>
      </w:r>
      <w:r w:rsidRPr="00520438">
        <w:rPr>
          <w:color w:val="auto"/>
          <w:sz w:val="22"/>
          <w:szCs w:val="22"/>
          <w:lang w:eastAsia="pl-PL"/>
        </w:rPr>
        <w:br/>
      </w:r>
      <w:r>
        <w:rPr>
          <w:color w:val="auto"/>
          <w:sz w:val="22"/>
          <w:szCs w:val="22"/>
          <w:lang w:eastAsia="pl-PL"/>
        </w:rPr>
        <w:t>35 143</w:t>
      </w:r>
      <w:r w:rsidRPr="00520438">
        <w:rPr>
          <w:color w:val="auto"/>
          <w:sz w:val="22"/>
          <w:szCs w:val="22"/>
          <w:lang w:eastAsia="pl-PL"/>
        </w:rPr>
        <w:t xml:space="preserve">,-zł, § 4710 </w:t>
      </w:r>
      <w:r w:rsidRPr="00520438">
        <w:rPr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10 256,-</w:t>
      </w:r>
      <w:r w:rsidRPr="00520438">
        <w:rPr>
          <w:color w:val="auto"/>
          <w:sz w:val="22"/>
          <w:szCs w:val="22"/>
          <w:lang w:eastAsia="pl-PL"/>
        </w:rPr>
        <w:t>zł);</w:t>
      </w:r>
    </w:p>
    <w:p w14:paraId="24B074A7" w14:textId="7D471B51" w:rsidR="003D2BC8" w:rsidRPr="00520438" w:rsidRDefault="003D2BC8" w:rsidP="003D2BC8">
      <w:pPr>
        <w:widowControl/>
        <w:tabs>
          <w:tab w:val="left" w:pos="0"/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color w:val="auto"/>
          <w:sz w:val="22"/>
          <w:szCs w:val="22"/>
          <w:lang w:eastAsia="pl-PL"/>
        </w:rPr>
        <w:t>c.</w:t>
      </w:r>
      <w:r w:rsidRPr="00520438">
        <w:rPr>
          <w:color w:val="auto"/>
          <w:sz w:val="22"/>
          <w:szCs w:val="22"/>
          <w:lang w:eastAsia="pl-PL"/>
        </w:rPr>
        <w:t xml:space="preserve"> świadczenia na rzecz osób fizycznych § 3020 </w:t>
      </w:r>
      <w:r w:rsidRPr="00520438">
        <w:rPr>
          <w:color w:val="auto"/>
          <w:sz w:val="22"/>
          <w:szCs w:val="22"/>
        </w:rPr>
        <w:t xml:space="preserve">– </w:t>
      </w:r>
      <w:r>
        <w:rPr>
          <w:b/>
          <w:color w:val="auto"/>
          <w:sz w:val="22"/>
          <w:szCs w:val="22"/>
          <w:lang w:eastAsia="pl-PL"/>
        </w:rPr>
        <w:t>8 305</w:t>
      </w:r>
      <w:r w:rsidRPr="00520438">
        <w:rPr>
          <w:b/>
          <w:color w:val="auto"/>
          <w:sz w:val="22"/>
          <w:szCs w:val="22"/>
          <w:lang w:eastAsia="pl-PL"/>
        </w:rPr>
        <w:t xml:space="preserve">,- zł, </w:t>
      </w:r>
      <w:r w:rsidRPr="00520438">
        <w:rPr>
          <w:color w:val="auto"/>
          <w:sz w:val="22"/>
          <w:szCs w:val="22"/>
          <w:lang w:eastAsia="pl-PL"/>
        </w:rPr>
        <w:t xml:space="preserve">w tym świadczenia wynikające z przepisów bhp </w:t>
      </w:r>
      <w:r>
        <w:rPr>
          <w:color w:val="auto"/>
          <w:sz w:val="22"/>
          <w:szCs w:val="22"/>
          <w:lang w:eastAsia="pl-PL"/>
        </w:rPr>
        <w:t>m.in</w:t>
      </w:r>
      <w:r w:rsidRPr="00520438">
        <w:rPr>
          <w:color w:val="auto"/>
          <w:sz w:val="22"/>
          <w:szCs w:val="22"/>
          <w:lang w:eastAsia="pl-PL"/>
        </w:rPr>
        <w:t>.: dofinansowanie do zakupu soczewek korekcyjnych</w:t>
      </w:r>
      <w:r>
        <w:rPr>
          <w:color w:val="auto"/>
          <w:sz w:val="22"/>
          <w:szCs w:val="22"/>
          <w:lang w:eastAsia="pl-PL"/>
        </w:rPr>
        <w:t>, studiów podyplomowych</w:t>
      </w:r>
      <w:r w:rsidRPr="00520438">
        <w:rPr>
          <w:color w:val="auto"/>
          <w:sz w:val="22"/>
          <w:szCs w:val="22"/>
          <w:lang w:eastAsia="pl-PL"/>
        </w:rPr>
        <w:t>,</w:t>
      </w:r>
      <w:r w:rsidRPr="00520438">
        <w:rPr>
          <w:color w:val="auto"/>
          <w:sz w:val="22"/>
          <w:szCs w:val="22"/>
        </w:rPr>
        <w:t xml:space="preserve"> </w:t>
      </w:r>
      <w:r w:rsidRPr="00520438">
        <w:rPr>
          <w:color w:val="auto"/>
          <w:sz w:val="22"/>
          <w:szCs w:val="22"/>
          <w:lang w:eastAsia="pl-PL"/>
        </w:rPr>
        <w:t>zakup wody, ekwiwalent za pranie odzieży, zakup ubrań roboczych</w:t>
      </w:r>
      <w:r>
        <w:rPr>
          <w:color w:val="auto"/>
          <w:sz w:val="22"/>
          <w:szCs w:val="22"/>
          <w:lang w:eastAsia="pl-PL"/>
        </w:rPr>
        <w:t xml:space="preserve"> </w:t>
      </w:r>
      <w:r w:rsidRPr="00520438">
        <w:rPr>
          <w:color w:val="auto"/>
          <w:sz w:val="22"/>
          <w:szCs w:val="22"/>
          <w:lang w:eastAsia="pl-PL"/>
        </w:rPr>
        <w:t xml:space="preserve">oraz środków ochrony </w:t>
      </w:r>
      <w:r w:rsidR="008D787D">
        <w:rPr>
          <w:color w:val="auto"/>
          <w:sz w:val="22"/>
          <w:szCs w:val="22"/>
          <w:lang w:eastAsia="pl-PL"/>
        </w:rPr>
        <w:t>osobiste</w:t>
      </w:r>
      <w:r>
        <w:rPr>
          <w:color w:val="auto"/>
          <w:sz w:val="22"/>
          <w:szCs w:val="22"/>
          <w:lang w:eastAsia="pl-PL"/>
        </w:rPr>
        <w:t>j</w:t>
      </w:r>
      <w:r w:rsidR="00A630EB">
        <w:rPr>
          <w:color w:val="auto"/>
          <w:sz w:val="22"/>
          <w:szCs w:val="22"/>
          <w:lang w:eastAsia="pl-PL"/>
        </w:rPr>
        <w:t xml:space="preserve">; </w:t>
      </w:r>
    </w:p>
    <w:p w14:paraId="2078039C" w14:textId="05D543AE" w:rsidR="003D2BC8" w:rsidRPr="00031022" w:rsidRDefault="003D2BC8" w:rsidP="003D2BC8">
      <w:pPr>
        <w:jc w:val="both"/>
        <w:rPr>
          <w:color w:val="auto"/>
          <w:sz w:val="22"/>
          <w:szCs w:val="22"/>
          <w:lang w:eastAsia="pl-PL"/>
        </w:rPr>
      </w:pPr>
      <w:r w:rsidRPr="007B56B2">
        <w:rPr>
          <w:b/>
          <w:color w:val="auto"/>
          <w:sz w:val="22"/>
          <w:szCs w:val="22"/>
          <w:lang w:eastAsia="pl-PL"/>
        </w:rPr>
        <w:t>d.</w:t>
      </w:r>
      <w:r w:rsidRPr="0072101D">
        <w:rPr>
          <w:color w:val="FF0000"/>
          <w:sz w:val="22"/>
          <w:szCs w:val="22"/>
          <w:lang w:eastAsia="pl-PL"/>
        </w:rPr>
        <w:t xml:space="preserve"> </w:t>
      </w:r>
      <w:r w:rsidRPr="00BA1F42">
        <w:rPr>
          <w:color w:val="auto"/>
          <w:sz w:val="22"/>
          <w:szCs w:val="22"/>
          <w:lang w:eastAsia="pl-PL"/>
        </w:rPr>
        <w:t xml:space="preserve">wydatki związane z realizacją zadań z zakresu prowadzenia Ośrodka Adopcyjnego, </w:t>
      </w:r>
      <w:r w:rsidRPr="00BA1F42">
        <w:rPr>
          <w:color w:val="auto"/>
          <w:sz w:val="22"/>
          <w:szCs w:val="22"/>
          <w:lang w:eastAsia="pl-PL"/>
        </w:rPr>
        <w:br/>
        <w:t>w tym</w:t>
      </w:r>
      <w:r>
        <w:rPr>
          <w:color w:val="auto"/>
          <w:sz w:val="22"/>
          <w:szCs w:val="22"/>
          <w:lang w:eastAsia="pl-PL"/>
        </w:rPr>
        <w:t xml:space="preserve"> min.:</w:t>
      </w:r>
      <w:r w:rsidRPr="00BA1F42">
        <w:rPr>
          <w:color w:val="auto"/>
          <w:sz w:val="22"/>
          <w:szCs w:val="22"/>
          <w:lang w:eastAsia="pl-PL"/>
        </w:rPr>
        <w:t xml:space="preserve"> składka na PFRON</w:t>
      </w:r>
      <w:r>
        <w:rPr>
          <w:color w:val="auto"/>
          <w:sz w:val="22"/>
          <w:szCs w:val="22"/>
          <w:lang w:eastAsia="pl-PL"/>
        </w:rPr>
        <w:t>,</w:t>
      </w:r>
      <w:r w:rsidRPr="00BA1F42">
        <w:rPr>
          <w:color w:val="auto"/>
          <w:sz w:val="22"/>
          <w:szCs w:val="22"/>
          <w:lang w:eastAsia="pl-PL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 xml:space="preserve">zakup </w:t>
      </w:r>
      <w:r>
        <w:rPr>
          <w:color w:val="auto"/>
          <w:sz w:val="22"/>
          <w:szCs w:val="22"/>
          <w:lang w:eastAsia="pl-PL"/>
        </w:rPr>
        <w:t xml:space="preserve">artykułów biurowych i </w:t>
      </w:r>
      <w:r w:rsidRPr="007B56B2">
        <w:rPr>
          <w:color w:val="auto"/>
          <w:sz w:val="22"/>
          <w:szCs w:val="22"/>
          <w:lang w:eastAsia="pl-PL"/>
        </w:rPr>
        <w:t>toner</w:t>
      </w:r>
      <w:r>
        <w:rPr>
          <w:color w:val="auto"/>
          <w:sz w:val="22"/>
          <w:szCs w:val="22"/>
          <w:lang w:eastAsia="pl-PL"/>
        </w:rPr>
        <w:t>ów</w:t>
      </w:r>
      <w:r w:rsidRPr="007B56B2">
        <w:rPr>
          <w:color w:val="auto"/>
          <w:sz w:val="22"/>
          <w:szCs w:val="22"/>
          <w:lang w:eastAsia="pl-PL"/>
        </w:rPr>
        <w:t xml:space="preserve">, zakup sprzętu komputerowego, kserograficznego </w:t>
      </w:r>
      <w:r>
        <w:rPr>
          <w:color w:val="auto"/>
          <w:sz w:val="22"/>
          <w:szCs w:val="22"/>
          <w:lang w:eastAsia="pl-PL"/>
        </w:rPr>
        <w:t xml:space="preserve">i elektronicznego, </w:t>
      </w:r>
      <w:r w:rsidRPr="007B56B2">
        <w:rPr>
          <w:color w:val="auto"/>
          <w:sz w:val="22"/>
          <w:szCs w:val="22"/>
          <w:lang w:eastAsia="pl-PL"/>
        </w:rPr>
        <w:t>zakup artykułów promocyjnych</w:t>
      </w:r>
      <w:r>
        <w:rPr>
          <w:color w:val="auto"/>
          <w:sz w:val="22"/>
          <w:szCs w:val="22"/>
          <w:lang w:eastAsia="pl-PL"/>
        </w:rPr>
        <w:t xml:space="preserve">, </w:t>
      </w:r>
      <w:r w:rsidRPr="007B56B2">
        <w:rPr>
          <w:color w:val="auto"/>
          <w:sz w:val="22"/>
          <w:szCs w:val="22"/>
          <w:lang w:eastAsia="pl-PL"/>
        </w:rPr>
        <w:t>środków czys</w:t>
      </w:r>
      <w:r>
        <w:rPr>
          <w:color w:val="auto"/>
          <w:sz w:val="22"/>
          <w:szCs w:val="22"/>
          <w:lang w:eastAsia="pl-PL"/>
        </w:rPr>
        <w:t xml:space="preserve">tości, </w:t>
      </w:r>
      <w:r w:rsidRPr="007B56B2">
        <w:rPr>
          <w:color w:val="auto"/>
          <w:sz w:val="22"/>
          <w:szCs w:val="22"/>
          <w:lang w:eastAsia="pl-PL"/>
        </w:rPr>
        <w:t xml:space="preserve">zakup artykułów </w:t>
      </w:r>
      <w:r>
        <w:rPr>
          <w:color w:val="auto"/>
          <w:sz w:val="22"/>
          <w:szCs w:val="22"/>
          <w:lang w:eastAsia="pl-PL"/>
        </w:rPr>
        <w:t xml:space="preserve">budowlanych i </w:t>
      </w:r>
      <w:r w:rsidRPr="007B56B2">
        <w:rPr>
          <w:color w:val="auto"/>
          <w:sz w:val="22"/>
          <w:szCs w:val="22"/>
          <w:lang w:eastAsia="pl-PL"/>
        </w:rPr>
        <w:t>remontowych do realizacji bieżących prac około budynkowych</w:t>
      </w:r>
      <w:r>
        <w:rPr>
          <w:color w:val="auto"/>
          <w:sz w:val="22"/>
          <w:szCs w:val="22"/>
          <w:lang w:eastAsia="pl-PL"/>
        </w:rPr>
        <w:t>,</w:t>
      </w:r>
      <w:r w:rsidRPr="007B56B2">
        <w:rPr>
          <w:color w:val="auto"/>
          <w:sz w:val="22"/>
          <w:szCs w:val="22"/>
          <w:lang w:eastAsia="pl-PL"/>
        </w:rPr>
        <w:t xml:space="preserve"> zakup paliwa do samochodów służbowych</w:t>
      </w:r>
      <w:r>
        <w:rPr>
          <w:color w:val="auto"/>
          <w:sz w:val="22"/>
          <w:szCs w:val="22"/>
          <w:lang w:eastAsia="pl-PL"/>
        </w:rPr>
        <w:t xml:space="preserve">, </w:t>
      </w:r>
      <w:r w:rsidRPr="007B56B2">
        <w:rPr>
          <w:color w:val="auto"/>
          <w:sz w:val="22"/>
          <w:szCs w:val="22"/>
          <w:lang w:eastAsia="pl-PL"/>
        </w:rPr>
        <w:t>zakup mebli biurowyc</w:t>
      </w:r>
      <w:r>
        <w:rPr>
          <w:color w:val="auto"/>
          <w:sz w:val="22"/>
          <w:szCs w:val="22"/>
          <w:lang w:eastAsia="pl-PL"/>
        </w:rPr>
        <w:t xml:space="preserve">h. </w:t>
      </w:r>
      <w:r w:rsidRPr="00723CE7">
        <w:rPr>
          <w:color w:val="auto"/>
          <w:sz w:val="22"/>
          <w:szCs w:val="22"/>
          <w:lang w:eastAsia="pl-PL"/>
        </w:rPr>
        <w:t>Zakup artykułów spożywczych tj. kawa, mleko/śmietanka do kawy, herbata, cukier, cytryny, napoje, ciastka, paluszki. Produkty te będą wykorzystywane  podczas spotkań z rodzicami  - kandydatami na rodziców adopcyjnych bądź zastępczych podczas procedury adopcyjnej oraz na spotkania z przedstawicielami instytucji działających na rzecz dziecka i rodziny m.in. PCPR-ów, Placówek Opiekuńczo – Wychowawczych, MOPS-ów. Spotkania mają na celu doskonalenie współpracy miedzy podmiotami uczestniczącymi w procesie przygotowania adopcji. Wydatki finansowane z dotacji celowej z budżetu państwa. Zakup testów psychologicznych do badań kandydatów i dzieci; zakup rocznej</w:t>
      </w:r>
      <w:r>
        <w:rPr>
          <w:color w:val="auto"/>
          <w:sz w:val="22"/>
          <w:szCs w:val="22"/>
          <w:lang w:eastAsia="pl-PL"/>
        </w:rPr>
        <w:t xml:space="preserve"> licencji Microsoft Office, zakup bramy internetowej wraz z oprogramowaniem kontrolującym dostęp do </w:t>
      </w:r>
      <w:proofErr w:type="spellStart"/>
      <w:r>
        <w:rPr>
          <w:color w:val="auto"/>
          <w:sz w:val="22"/>
          <w:szCs w:val="22"/>
          <w:lang w:eastAsia="pl-PL"/>
        </w:rPr>
        <w:t>internetu</w:t>
      </w:r>
      <w:proofErr w:type="spellEnd"/>
      <w:r>
        <w:rPr>
          <w:color w:val="auto"/>
          <w:sz w:val="22"/>
          <w:szCs w:val="22"/>
          <w:lang w:eastAsia="pl-PL"/>
        </w:rPr>
        <w:t xml:space="preserve">, zakupy związane z utrzymaniem budynku w ramach sprawowania trwałego zarządu. </w:t>
      </w:r>
      <w:r w:rsidRPr="007B56B2">
        <w:rPr>
          <w:color w:val="auto"/>
          <w:sz w:val="22"/>
          <w:szCs w:val="22"/>
          <w:lang w:eastAsia="pl-PL"/>
        </w:rPr>
        <w:t>Wydatki związane z dostawą en</w:t>
      </w:r>
      <w:r>
        <w:rPr>
          <w:color w:val="auto"/>
          <w:sz w:val="22"/>
          <w:szCs w:val="22"/>
          <w:lang w:eastAsia="pl-PL"/>
        </w:rPr>
        <w:t>ergii elektrycznej, wody                 i c.o. Bieżące remonty i konserwacje, m.</w:t>
      </w:r>
      <w:r w:rsidRPr="00687B6F">
        <w:rPr>
          <w:color w:val="auto"/>
          <w:sz w:val="22"/>
          <w:szCs w:val="22"/>
          <w:lang w:eastAsia="pl-PL"/>
        </w:rPr>
        <w:t xml:space="preserve">in naprawa samochodu służbowego, </w:t>
      </w:r>
      <w:r w:rsidRPr="00687B6F">
        <w:rPr>
          <w:color w:val="auto"/>
          <w:sz w:val="22"/>
          <w:szCs w:val="22"/>
        </w:rPr>
        <w:t>sprzętu sanitarnego oraz urządzeń biurowych,</w:t>
      </w:r>
      <w:r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>konserwacj</w:t>
      </w:r>
      <w:r>
        <w:rPr>
          <w:color w:val="auto"/>
          <w:sz w:val="22"/>
          <w:szCs w:val="22"/>
          <w:lang w:eastAsia="pl-PL"/>
        </w:rPr>
        <w:t>ę</w:t>
      </w:r>
      <w:r w:rsidRPr="007B56B2">
        <w:rPr>
          <w:color w:val="auto"/>
          <w:sz w:val="22"/>
          <w:szCs w:val="22"/>
          <w:lang w:eastAsia="pl-PL"/>
        </w:rPr>
        <w:t xml:space="preserve"> systemu alarmowego, windy</w:t>
      </w:r>
      <w:r>
        <w:rPr>
          <w:color w:val="auto"/>
          <w:sz w:val="22"/>
          <w:szCs w:val="22"/>
          <w:lang w:eastAsia="pl-PL"/>
        </w:rPr>
        <w:t xml:space="preserve">                         </w:t>
      </w:r>
      <w:r w:rsidRPr="007B56B2">
        <w:rPr>
          <w:color w:val="auto"/>
          <w:sz w:val="22"/>
          <w:szCs w:val="22"/>
          <w:lang w:eastAsia="pl-PL"/>
        </w:rPr>
        <w:t xml:space="preserve"> i platformy</w:t>
      </w:r>
      <w:r>
        <w:rPr>
          <w:color w:val="auto"/>
          <w:sz w:val="22"/>
          <w:szCs w:val="22"/>
          <w:lang w:eastAsia="pl-PL"/>
        </w:rPr>
        <w:t xml:space="preserve"> dla niepełnosprawnych. B</w:t>
      </w:r>
      <w:r w:rsidRPr="007B56B2">
        <w:rPr>
          <w:color w:val="auto"/>
          <w:sz w:val="22"/>
          <w:szCs w:val="22"/>
          <w:lang w:eastAsia="pl-PL"/>
        </w:rPr>
        <w:t>ada</w:t>
      </w:r>
      <w:r>
        <w:rPr>
          <w:color w:val="auto"/>
          <w:sz w:val="22"/>
          <w:szCs w:val="22"/>
          <w:lang w:eastAsia="pl-PL"/>
        </w:rPr>
        <w:t xml:space="preserve">nia </w:t>
      </w:r>
      <w:r w:rsidRPr="007B56B2">
        <w:rPr>
          <w:color w:val="auto"/>
          <w:sz w:val="22"/>
          <w:szCs w:val="22"/>
          <w:lang w:eastAsia="pl-PL"/>
        </w:rPr>
        <w:t>profilaktyczn</w:t>
      </w:r>
      <w:r>
        <w:rPr>
          <w:color w:val="auto"/>
          <w:sz w:val="22"/>
          <w:szCs w:val="22"/>
          <w:lang w:eastAsia="pl-PL"/>
        </w:rPr>
        <w:t>e</w:t>
      </w:r>
      <w:r w:rsidRPr="007B56B2">
        <w:rPr>
          <w:color w:val="auto"/>
          <w:sz w:val="22"/>
          <w:szCs w:val="22"/>
          <w:lang w:eastAsia="pl-PL"/>
        </w:rPr>
        <w:t xml:space="preserve"> pracowników. </w:t>
      </w:r>
      <w:r>
        <w:rPr>
          <w:color w:val="auto"/>
          <w:sz w:val="22"/>
          <w:szCs w:val="22"/>
          <w:lang w:eastAsia="pl-PL"/>
        </w:rPr>
        <w:t>Pozostałe usługi, w tym m.in. p</w:t>
      </w:r>
      <w:r w:rsidRPr="002945F7">
        <w:rPr>
          <w:color w:val="auto"/>
          <w:sz w:val="22"/>
          <w:szCs w:val="22"/>
          <w:lang w:eastAsia="pl-PL"/>
        </w:rPr>
        <w:t>rzegląd klimatyzacji, koszty utrzymania KZP,</w:t>
      </w:r>
      <w:r>
        <w:rPr>
          <w:color w:val="auto"/>
          <w:sz w:val="22"/>
          <w:szCs w:val="22"/>
          <w:lang w:eastAsia="pl-PL"/>
        </w:rPr>
        <w:t xml:space="preserve"> </w:t>
      </w:r>
      <w:r w:rsidRPr="002945F7">
        <w:rPr>
          <w:color w:val="auto"/>
          <w:sz w:val="22"/>
          <w:szCs w:val="22"/>
          <w:lang w:eastAsia="pl-PL"/>
        </w:rPr>
        <w:t xml:space="preserve">opłaty pocztowe, usługi prawnicze, usługa informatyczna, </w:t>
      </w:r>
      <w:r>
        <w:rPr>
          <w:color w:val="auto"/>
          <w:sz w:val="22"/>
          <w:szCs w:val="22"/>
          <w:lang w:eastAsia="pl-PL"/>
        </w:rPr>
        <w:t>przedłużenie (aktualizacja) licencji,</w:t>
      </w:r>
      <w:r w:rsidRPr="002945F7">
        <w:rPr>
          <w:color w:val="auto"/>
          <w:sz w:val="22"/>
          <w:szCs w:val="22"/>
          <w:lang w:eastAsia="pl-PL"/>
        </w:rPr>
        <w:t xml:space="preserve"> okresowa kontrola roczna stanu technicznego budynku</w:t>
      </w:r>
      <w:r>
        <w:rPr>
          <w:color w:val="auto"/>
          <w:sz w:val="22"/>
          <w:szCs w:val="22"/>
          <w:lang w:eastAsia="pl-PL"/>
        </w:rPr>
        <w:t xml:space="preserve">, </w:t>
      </w:r>
      <w:r w:rsidRPr="002945F7">
        <w:rPr>
          <w:color w:val="auto"/>
          <w:sz w:val="22"/>
          <w:szCs w:val="22"/>
          <w:lang w:eastAsia="pl-PL"/>
        </w:rPr>
        <w:t>przeglądy techniczne i olejowe</w:t>
      </w:r>
      <w:r>
        <w:rPr>
          <w:color w:val="auto"/>
          <w:sz w:val="22"/>
          <w:szCs w:val="22"/>
          <w:lang w:eastAsia="pl-PL"/>
        </w:rPr>
        <w:t xml:space="preserve"> </w:t>
      </w:r>
      <w:r w:rsidRPr="002945F7">
        <w:rPr>
          <w:color w:val="auto"/>
          <w:sz w:val="22"/>
          <w:szCs w:val="22"/>
          <w:lang w:eastAsia="pl-PL"/>
        </w:rPr>
        <w:t xml:space="preserve">samochodów służbowych, abonament za monitoring systemu alarmowego, obsługa systemu telekomunikacyjnego, </w:t>
      </w:r>
      <w:r w:rsidRPr="002945F7">
        <w:rPr>
          <w:color w:val="auto"/>
          <w:sz w:val="22"/>
          <w:szCs w:val="22"/>
        </w:rPr>
        <w:t>nadzór autorski nad</w:t>
      </w:r>
      <w:r>
        <w:rPr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>systemem</w:t>
      </w:r>
      <w:r>
        <w:rPr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>kadrowo-płacowo-finansowym</w:t>
      </w:r>
      <w:r>
        <w:rPr>
          <w:color w:val="auto"/>
          <w:sz w:val="22"/>
          <w:szCs w:val="22"/>
        </w:rPr>
        <w:t xml:space="preserve">, </w:t>
      </w:r>
      <w:r w:rsidRPr="002945F7">
        <w:rPr>
          <w:color w:val="auto"/>
          <w:sz w:val="22"/>
          <w:szCs w:val="22"/>
        </w:rPr>
        <w:t>ściek</w:t>
      </w:r>
      <w:r>
        <w:rPr>
          <w:color w:val="auto"/>
          <w:sz w:val="22"/>
          <w:szCs w:val="22"/>
        </w:rPr>
        <w:t>i,</w:t>
      </w:r>
      <w:r w:rsidRPr="002945F7"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</w:rPr>
        <w:t xml:space="preserve">usługa </w:t>
      </w:r>
      <w:r>
        <w:rPr>
          <w:color w:val="auto"/>
          <w:sz w:val="22"/>
          <w:szCs w:val="22"/>
        </w:rPr>
        <w:t>p</w:t>
      </w:r>
      <w:r w:rsidRPr="007B56B2">
        <w:rPr>
          <w:color w:val="auto"/>
          <w:sz w:val="22"/>
          <w:szCs w:val="22"/>
        </w:rPr>
        <w:t xml:space="preserve">rzeprowadzenia </w:t>
      </w:r>
      <w:proofErr w:type="spellStart"/>
      <w:r w:rsidRPr="007B56B2">
        <w:rPr>
          <w:color w:val="auto"/>
          <w:sz w:val="22"/>
          <w:szCs w:val="22"/>
        </w:rPr>
        <w:t>superwizji</w:t>
      </w:r>
      <w:proofErr w:type="spellEnd"/>
      <w:r w:rsidR="0025697C">
        <w:rPr>
          <w:color w:val="auto"/>
          <w:sz w:val="22"/>
          <w:szCs w:val="22"/>
        </w:rPr>
        <w:t xml:space="preserve"> grupowej</w:t>
      </w:r>
      <w:r w:rsidRPr="007B56B2">
        <w:rPr>
          <w:color w:val="auto"/>
          <w:sz w:val="22"/>
          <w:szCs w:val="22"/>
        </w:rPr>
        <w:t xml:space="preserve">, </w:t>
      </w:r>
      <w:r w:rsidRPr="007B56B2">
        <w:rPr>
          <w:color w:val="auto"/>
          <w:sz w:val="22"/>
          <w:szCs w:val="22"/>
          <w:lang w:eastAsia="pl-PL"/>
        </w:rPr>
        <w:t xml:space="preserve">usługa szkolenia dla rodzin </w:t>
      </w:r>
      <w:r w:rsidRPr="0088405C">
        <w:rPr>
          <w:color w:val="auto"/>
          <w:sz w:val="22"/>
          <w:szCs w:val="22"/>
          <w:lang w:eastAsia="pl-PL"/>
        </w:rPr>
        <w:t>adopcyjnych</w:t>
      </w:r>
      <w:r>
        <w:rPr>
          <w:color w:val="auto"/>
          <w:sz w:val="22"/>
          <w:szCs w:val="22"/>
          <w:lang w:eastAsia="pl-PL"/>
        </w:rPr>
        <w:t xml:space="preserve"> </w:t>
      </w:r>
      <w:r w:rsidRPr="0088405C">
        <w:rPr>
          <w:color w:val="auto"/>
          <w:sz w:val="22"/>
          <w:szCs w:val="22"/>
          <w:lang w:eastAsia="pl-PL"/>
        </w:rPr>
        <w:t>i kandydatów oczekujących na propozycję dziecka</w:t>
      </w:r>
      <w:r w:rsidRPr="00505F21">
        <w:rPr>
          <w:color w:val="auto"/>
          <w:sz w:val="22"/>
          <w:szCs w:val="22"/>
          <w:lang w:eastAsia="pl-PL"/>
        </w:rPr>
        <w:t xml:space="preserve">; zakup paneli podłogowych w celu wymiany uszkodzonych, zakup krzeseł oraz doposażenie </w:t>
      </w:r>
      <w:r w:rsidR="00C66684" w:rsidRPr="00505F21">
        <w:rPr>
          <w:color w:val="auto"/>
          <w:sz w:val="22"/>
          <w:szCs w:val="22"/>
          <w:lang w:eastAsia="pl-PL"/>
        </w:rPr>
        <w:t>s</w:t>
      </w:r>
      <w:r w:rsidRPr="00505F21">
        <w:rPr>
          <w:color w:val="auto"/>
          <w:sz w:val="22"/>
          <w:szCs w:val="22"/>
          <w:lang w:eastAsia="pl-PL"/>
        </w:rPr>
        <w:t>ali konferencyjnej OA (szklanki, talerzyki, kubki, filiżanki), przygotowanie i emisja spotów reklamowych</w:t>
      </w:r>
      <w:r w:rsidR="00C66684" w:rsidRPr="00505F21">
        <w:rPr>
          <w:color w:val="auto"/>
          <w:sz w:val="22"/>
          <w:szCs w:val="22"/>
          <w:lang w:eastAsia="pl-PL"/>
        </w:rPr>
        <w:t xml:space="preserve"> </w:t>
      </w:r>
      <w:r w:rsidRPr="00505F21">
        <w:rPr>
          <w:color w:val="auto"/>
          <w:sz w:val="22"/>
          <w:szCs w:val="22"/>
          <w:lang w:eastAsia="pl-PL"/>
        </w:rPr>
        <w:t>(radio, telewizj</w:t>
      </w:r>
      <w:r w:rsidR="00A630EB" w:rsidRPr="00505F21">
        <w:rPr>
          <w:color w:val="auto"/>
          <w:sz w:val="22"/>
          <w:szCs w:val="22"/>
          <w:lang w:eastAsia="pl-PL"/>
        </w:rPr>
        <w:t>i,</w:t>
      </w:r>
      <w:r w:rsidRPr="00505F21">
        <w:rPr>
          <w:color w:val="auto"/>
          <w:sz w:val="22"/>
          <w:szCs w:val="22"/>
          <w:lang w:eastAsia="pl-PL"/>
        </w:rPr>
        <w:t xml:space="preserve"> ZTM-Rzeszów) dotyczących promocji OA. Wydatki związane ze zorganizowaniem dla ok</w:t>
      </w:r>
      <w:r w:rsidR="00A630EB" w:rsidRPr="00505F21">
        <w:rPr>
          <w:color w:val="auto"/>
          <w:sz w:val="22"/>
          <w:szCs w:val="22"/>
          <w:lang w:eastAsia="pl-PL"/>
        </w:rPr>
        <w:t>oło</w:t>
      </w:r>
      <w:r w:rsidRPr="00505F21">
        <w:rPr>
          <w:color w:val="auto"/>
          <w:sz w:val="22"/>
          <w:szCs w:val="22"/>
          <w:lang w:eastAsia="pl-PL"/>
        </w:rPr>
        <w:t xml:space="preserve"> 150 osób konferencji poświęconej tematyce dziecka porzuconego i jego </w:t>
      </w:r>
      <w:r w:rsidR="00C66684" w:rsidRPr="00505F21">
        <w:rPr>
          <w:color w:val="auto"/>
          <w:sz w:val="22"/>
          <w:szCs w:val="22"/>
          <w:lang w:eastAsia="pl-PL"/>
        </w:rPr>
        <w:t xml:space="preserve">specyficznych </w:t>
      </w:r>
      <w:r w:rsidRPr="00505F21">
        <w:rPr>
          <w:color w:val="auto"/>
          <w:sz w:val="22"/>
          <w:szCs w:val="22"/>
          <w:lang w:eastAsia="pl-PL"/>
        </w:rPr>
        <w:t xml:space="preserve">potrzebach. </w:t>
      </w:r>
      <w:r w:rsidR="00505F21" w:rsidRPr="00505F21">
        <w:rPr>
          <w:color w:val="auto"/>
          <w:sz w:val="22"/>
          <w:szCs w:val="22"/>
          <w:lang w:eastAsia="pl-PL"/>
        </w:rPr>
        <w:t xml:space="preserve"> Usługa wydruku </w:t>
      </w:r>
      <w:r w:rsidRPr="00505F21">
        <w:rPr>
          <w:color w:val="auto"/>
          <w:sz w:val="22"/>
          <w:szCs w:val="22"/>
          <w:lang w:eastAsia="pl-PL"/>
        </w:rPr>
        <w:t>i dostaw</w:t>
      </w:r>
      <w:r w:rsidR="00505F21" w:rsidRPr="00505F21">
        <w:rPr>
          <w:color w:val="auto"/>
          <w:sz w:val="22"/>
          <w:szCs w:val="22"/>
          <w:lang w:eastAsia="pl-PL"/>
        </w:rPr>
        <w:t>y</w:t>
      </w:r>
      <w:r w:rsidRPr="00505F21">
        <w:rPr>
          <w:color w:val="auto"/>
          <w:sz w:val="22"/>
          <w:szCs w:val="22"/>
          <w:lang w:eastAsia="pl-PL"/>
        </w:rPr>
        <w:t xml:space="preserve"> </w:t>
      </w:r>
      <w:r w:rsidR="00505F21" w:rsidRPr="00505F21">
        <w:rPr>
          <w:color w:val="auto"/>
          <w:sz w:val="22"/>
          <w:szCs w:val="22"/>
          <w:lang w:eastAsia="pl-PL"/>
        </w:rPr>
        <w:t>publikacji adopcyjnej.</w:t>
      </w:r>
      <w:r w:rsidRPr="00505F21">
        <w:rPr>
          <w:color w:val="auto"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  <w:lang w:eastAsia="pl-PL"/>
        </w:rPr>
        <w:t>Usługi z zakresu prawa budowlanego</w:t>
      </w:r>
      <w:r w:rsidR="00A630EB">
        <w:rPr>
          <w:color w:val="auto"/>
          <w:sz w:val="22"/>
          <w:szCs w:val="22"/>
          <w:lang w:eastAsia="pl-PL"/>
        </w:rPr>
        <w:t>,</w:t>
      </w:r>
      <w:r w:rsidRPr="007B56B2">
        <w:rPr>
          <w:color w:val="auto"/>
          <w:sz w:val="22"/>
          <w:szCs w:val="22"/>
          <w:lang w:eastAsia="pl-PL"/>
        </w:rPr>
        <w:t xml:space="preserve"> </w:t>
      </w:r>
      <w:r w:rsidR="00A630EB">
        <w:rPr>
          <w:color w:val="auto"/>
          <w:sz w:val="22"/>
          <w:szCs w:val="22"/>
          <w:lang w:eastAsia="pl-PL"/>
        </w:rPr>
        <w:t xml:space="preserve">monitoring systemu </w:t>
      </w:r>
      <w:proofErr w:type="spellStart"/>
      <w:r w:rsidR="00A630EB">
        <w:rPr>
          <w:color w:val="auto"/>
          <w:sz w:val="22"/>
          <w:szCs w:val="22"/>
          <w:lang w:eastAsia="pl-PL"/>
        </w:rPr>
        <w:t>ppoż</w:t>
      </w:r>
      <w:proofErr w:type="spellEnd"/>
      <w:r w:rsidR="00A630EB" w:rsidRPr="007B56B2"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</w:rPr>
        <w:t xml:space="preserve">Opłaty za połączenia telefoniczne oraz </w:t>
      </w:r>
      <w:proofErr w:type="spellStart"/>
      <w:r w:rsidRPr="007B56B2">
        <w:rPr>
          <w:color w:val="auto"/>
          <w:sz w:val="22"/>
          <w:szCs w:val="22"/>
        </w:rPr>
        <w:t>internet</w:t>
      </w:r>
      <w:proofErr w:type="spellEnd"/>
      <w:r w:rsidRPr="007B56B2">
        <w:rPr>
          <w:color w:val="auto"/>
          <w:sz w:val="22"/>
          <w:szCs w:val="22"/>
        </w:rPr>
        <w:t>. Delegacje krajowe służbowe pracowników OA oraz ryczałt za używanie samochodów prywatnych do celów służbowych dla dyrektorów jednostki. Ubezpieczenia samochodów oraz mienia. Odpis na ZFŚS.</w:t>
      </w:r>
      <w:r w:rsidRPr="007B56B2">
        <w:rPr>
          <w:color w:val="auto"/>
          <w:sz w:val="22"/>
          <w:szCs w:val="22"/>
          <w:lang w:eastAsia="pl-PL"/>
        </w:rPr>
        <w:t xml:space="preserve"> Podatek od nieruchomości, wywóz śmieci, opłata za trwały zarząd w budynku, szkolenia pracowników</w:t>
      </w:r>
      <w:r>
        <w:rPr>
          <w:color w:val="auto"/>
          <w:sz w:val="22"/>
          <w:szCs w:val="22"/>
          <w:lang w:eastAsia="pl-PL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 xml:space="preserve">– </w:t>
      </w:r>
      <w:r>
        <w:rPr>
          <w:b/>
          <w:color w:val="auto"/>
          <w:sz w:val="22"/>
          <w:szCs w:val="22"/>
          <w:lang w:eastAsia="pl-PL"/>
        </w:rPr>
        <w:t>400 042</w:t>
      </w:r>
      <w:r w:rsidRPr="00F93955">
        <w:rPr>
          <w:b/>
          <w:color w:val="auto"/>
          <w:sz w:val="22"/>
          <w:szCs w:val="22"/>
          <w:lang w:eastAsia="pl-PL"/>
        </w:rPr>
        <w:t xml:space="preserve">,- zł, </w:t>
      </w:r>
      <w:r w:rsidRPr="00F93955">
        <w:rPr>
          <w:color w:val="auto"/>
          <w:sz w:val="22"/>
          <w:szCs w:val="22"/>
          <w:lang w:eastAsia="pl-PL"/>
        </w:rPr>
        <w:t>w tym: § 4140 –</w:t>
      </w:r>
      <w:r>
        <w:rPr>
          <w:color w:val="auto"/>
          <w:sz w:val="22"/>
          <w:szCs w:val="22"/>
          <w:lang w:eastAsia="pl-PL"/>
        </w:rPr>
        <w:t xml:space="preserve"> 9 163</w:t>
      </w:r>
      <w:r w:rsidRPr="00F93955">
        <w:rPr>
          <w:color w:val="auto"/>
          <w:sz w:val="22"/>
          <w:szCs w:val="22"/>
          <w:lang w:eastAsia="pl-PL"/>
        </w:rPr>
        <w:t>,-zł</w:t>
      </w:r>
      <w:r w:rsidR="00C66684">
        <w:rPr>
          <w:color w:val="auto"/>
          <w:sz w:val="22"/>
          <w:szCs w:val="22"/>
          <w:lang w:eastAsia="pl-PL"/>
        </w:rPr>
        <w:t>,</w:t>
      </w:r>
      <w:r w:rsidRPr="00F93955">
        <w:rPr>
          <w:color w:val="auto"/>
          <w:sz w:val="22"/>
          <w:szCs w:val="22"/>
          <w:lang w:eastAsia="pl-PL"/>
        </w:rPr>
        <w:t xml:space="preserve"> § 4210 – </w:t>
      </w:r>
      <w:r>
        <w:rPr>
          <w:color w:val="auto"/>
          <w:sz w:val="22"/>
          <w:szCs w:val="22"/>
          <w:lang w:eastAsia="pl-PL"/>
        </w:rPr>
        <w:t>94 277</w:t>
      </w:r>
      <w:r w:rsidRPr="00F93955">
        <w:rPr>
          <w:color w:val="auto"/>
          <w:sz w:val="22"/>
          <w:szCs w:val="22"/>
          <w:lang w:eastAsia="pl-PL"/>
        </w:rPr>
        <w:t xml:space="preserve">,-zł, § 4220 – </w:t>
      </w:r>
      <w:r>
        <w:rPr>
          <w:color w:val="auto"/>
          <w:sz w:val="22"/>
          <w:szCs w:val="22"/>
          <w:lang w:eastAsia="pl-PL"/>
        </w:rPr>
        <w:t>4 500</w:t>
      </w:r>
      <w:r w:rsidRPr="00F93955">
        <w:rPr>
          <w:color w:val="auto"/>
          <w:sz w:val="22"/>
          <w:szCs w:val="22"/>
          <w:lang w:eastAsia="pl-PL"/>
        </w:rPr>
        <w:t xml:space="preserve">,-zł, § 4240 – </w:t>
      </w:r>
      <w:r>
        <w:rPr>
          <w:color w:val="auto"/>
          <w:sz w:val="22"/>
          <w:szCs w:val="22"/>
          <w:lang w:eastAsia="pl-PL"/>
        </w:rPr>
        <w:t>5 000</w:t>
      </w:r>
      <w:r w:rsidRPr="00F93955">
        <w:rPr>
          <w:color w:val="auto"/>
          <w:sz w:val="22"/>
          <w:szCs w:val="22"/>
          <w:lang w:eastAsia="pl-PL"/>
        </w:rPr>
        <w:t xml:space="preserve">,-zł, § 4260 – </w:t>
      </w:r>
      <w:r>
        <w:rPr>
          <w:color w:val="auto"/>
          <w:sz w:val="22"/>
          <w:szCs w:val="22"/>
          <w:lang w:eastAsia="pl-PL"/>
        </w:rPr>
        <w:t>35 973</w:t>
      </w:r>
      <w:r w:rsidRPr="00F93955">
        <w:rPr>
          <w:color w:val="auto"/>
          <w:sz w:val="22"/>
          <w:szCs w:val="22"/>
          <w:lang w:eastAsia="pl-PL"/>
        </w:rPr>
        <w:t xml:space="preserve">,-zł, § 4270 – </w:t>
      </w:r>
      <w:r>
        <w:rPr>
          <w:color w:val="auto"/>
          <w:sz w:val="22"/>
          <w:szCs w:val="22"/>
          <w:lang w:eastAsia="pl-PL"/>
        </w:rPr>
        <w:t>11 448</w:t>
      </w:r>
      <w:r w:rsidRPr="00F93955">
        <w:rPr>
          <w:color w:val="auto"/>
          <w:sz w:val="22"/>
          <w:szCs w:val="22"/>
          <w:lang w:eastAsia="pl-PL"/>
        </w:rPr>
        <w:t xml:space="preserve">,-zł, § 4280 – </w:t>
      </w:r>
      <w:r>
        <w:rPr>
          <w:color w:val="auto"/>
          <w:sz w:val="22"/>
          <w:szCs w:val="22"/>
          <w:lang w:eastAsia="pl-PL"/>
        </w:rPr>
        <w:t>900</w:t>
      </w:r>
      <w:r w:rsidRPr="00F93955">
        <w:rPr>
          <w:color w:val="auto"/>
          <w:sz w:val="22"/>
          <w:szCs w:val="22"/>
          <w:lang w:eastAsia="pl-PL"/>
        </w:rPr>
        <w:t xml:space="preserve">,-zł, § 4300 – </w:t>
      </w:r>
      <w:r>
        <w:rPr>
          <w:color w:val="auto"/>
          <w:sz w:val="22"/>
          <w:szCs w:val="22"/>
          <w:lang w:eastAsia="pl-PL"/>
        </w:rPr>
        <w:t>152 054</w:t>
      </w:r>
      <w:r w:rsidRPr="00F93955">
        <w:rPr>
          <w:color w:val="auto"/>
          <w:sz w:val="22"/>
          <w:szCs w:val="22"/>
          <w:lang w:eastAsia="pl-PL"/>
        </w:rPr>
        <w:t xml:space="preserve">,-zł, § 4360 – </w:t>
      </w:r>
      <w:r>
        <w:rPr>
          <w:color w:val="auto"/>
          <w:sz w:val="22"/>
          <w:szCs w:val="22"/>
          <w:lang w:eastAsia="pl-PL"/>
        </w:rPr>
        <w:t>3 115</w:t>
      </w:r>
      <w:r w:rsidRPr="00F93955">
        <w:rPr>
          <w:color w:val="auto"/>
          <w:sz w:val="22"/>
          <w:szCs w:val="22"/>
          <w:lang w:eastAsia="pl-PL"/>
        </w:rPr>
        <w:t xml:space="preserve">,-zł, § 4410 – </w:t>
      </w:r>
      <w:r>
        <w:rPr>
          <w:color w:val="auto"/>
          <w:sz w:val="22"/>
          <w:szCs w:val="22"/>
          <w:lang w:eastAsia="pl-PL"/>
        </w:rPr>
        <w:t>6 804</w:t>
      </w:r>
      <w:r w:rsidRPr="00F93955">
        <w:rPr>
          <w:color w:val="auto"/>
          <w:sz w:val="22"/>
          <w:szCs w:val="22"/>
          <w:lang w:eastAsia="pl-PL"/>
        </w:rPr>
        <w:t xml:space="preserve">-zł, § 4430 – </w:t>
      </w:r>
      <w:r>
        <w:rPr>
          <w:color w:val="auto"/>
          <w:sz w:val="22"/>
          <w:szCs w:val="22"/>
          <w:lang w:eastAsia="pl-PL"/>
        </w:rPr>
        <w:t>4 363</w:t>
      </w:r>
      <w:r w:rsidRPr="00F93955">
        <w:rPr>
          <w:color w:val="auto"/>
          <w:sz w:val="22"/>
          <w:szCs w:val="22"/>
          <w:lang w:eastAsia="pl-PL"/>
        </w:rPr>
        <w:t xml:space="preserve">,-zł, § </w:t>
      </w:r>
      <w:r>
        <w:rPr>
          <w:color w:val="auto"/>
          <w:sz w:val="22"/>
          <w:szCs w:val="22"/>
          <w:lang w:eastAsia="pl-PL"/>
        </w:rPr>
        <w:t>4</w:t>
      </w:r>
      <w:r w:rsidRPr="00F93955">
        <w:rPr>
          <w:color w:val="auto"/>
          <w:sz w:val="22"/>
          <w:szCs w:val="22"/>
          <w:lang w:eastAsia="pl-PL"/>
        </w:rPr>
        <w:t xml:space="preserve">440 – </w:t>
      </w:r>
      <w:r>
        <w:rPr>
          <w:color w:val="auto"/>
          <w:sz w:val="22"/>
          <w:szCs w:val="22"/>
          <w:lang w:eastAsia="pl-PL"/>
        </w:rPr>
        <w:t>32 427</w:t>
      </w:r>
      <w:r w:rsidRPr="00F93955">
        <w:rPr>
          <w:color w:val="auto"/>
          <w:sz w:val="22"/>
          <w:szCs w:val="22"/>
          <w:lang w:eastAsia="pl-PL"/>
        </w:rPr>
        <w:t xml:space="preserve">,-zł, § 4480 – </w:t>
      </w:r>
      <w:r w:rsidR="00194939">
        <w:rPr>
          <w:color w:val="auto"/>
          <w:sz w:val="22"/>
          <w:szCs w:val="22"/>
          <w:lang w:eastAsia="pl-PL"/>
        </w:rPr>
        <w:t xml:space="preserve">          </w:t>
      </w:r>
      <w:r>
        <w:rPr>
          <w:color w:val="auto"/>
          <w:sz w:val="22"/>
          <w:szCs w:val="22"/>
          <w:lang w:eastAsia="pl-PL"/>
        </w:rPr>
        <w:t>5 112</w:t>
      </w:r>
      <w:r w:rsidRPr="00F93955">
        <w:rPr>
          <w:color w:val="auto"/>
          <w:sz w:val="22"/>
          <w:szCs w:val="22"/>
          <w:lang w:eastAsia="pl-PL"/>
        </w:rPr>
        <w:t xml:space="preserve">,-zł,§ 4520 – </w:t>
      </w:r>
      <w:r>
        <w:rPr>
          <w:color w:val="auto"/>
          <w:sz w:val="22"/>
          <w:szCs w:val="22"/>
          <w:lang w:eastAsia="pl-PL"/>
        </w:rPr>
        <w:t>4 236</w:t>
      </w:r>
      <w:r w:rsidRPr="00F93955">
        <w:rPr>
          <w:color w:val="auto"/>
          <w:sz w:val="22"/>
          <w:szCs w:val="22"/>
          <w:lang w:eastAsia="pl-PL"/>
        </w:rPr>
        <w:t>,-zł,</w:t>
      </w:r>
      <w:r>
        <w:rPr>
          <w:color w:val="auto"/>
          <w:sz w:val="22"/>
          <w:szCs w:val="22"/>
          <w:lang w:eastAsia="pl-PL"/>
        </w:rPr>
        <w:t xml:space="preserve"> </w:t>
      </w:r>
      <w:r w:rsidRPr="00F93955">
        <w:rPr>
          <w:color w:val="auto"/>
          <w:sz w:val="22"/>
          <w:szCs w:val="22"/>
          <w:lang w:eastAsia="pl-PL"/>
        </w:rPr>
        <w:t xml:space="preserve">§ 4700 – </w:t>
      </w:r>
      <w:r>
        <w:rPr>
          <w:color w:val="auto"/>
          <w:sz w:val="22"/>
          <w:szCs w:val="22"/>
          <w:lang w:eastAsia="pl-PL"/>
        </w:rPr>
        <w:t>30 670</w:t>
      </w:r>
      <w:r w:rsidRPr="00F93955">
        <w:rPr>
          <w:color w:val="auto"/>
          <w:sz w:val="22"/>
          <w:szCs w:val="22"/>
          <w:lang w:eastAsia="pl-PL"/>
        </w:rPr>
        <w:t>,-zł.</w:t>
      </w:r>
    </w:p>
    <w:p w14:paraId="121ABB91" w14:textId="77777777" w:rsidR="004555CF" w:rsidRDefault="004555CF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FCE607C" w14:textId="77777777" w:rsidR="00194939" w:rsidRDefault="00194939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78098FF" w14:textId="77777777" w:rsidR="00194939" w:rsidRDefault="00194939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7DC53BC8" w14:textId="77777777" w:rsidR="00194939" w:rsidRDefault="00194939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B0CFFCB" w14:textId="77777777" w:rsidR="00194939" w:rsidRDefault="00194939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133A6E6B" w14:textId="1293616B" w:rsidR="00FC5037" w:rsidRDefault="00FC5037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lastRenderedPageBreak/>
        <w:t xml:space="preserve">Rozdział 85510– Działalność placówek opiekuńczo </w:t>
      </w:r>
      <w:r>
        <w:rPr>
          <w:b/>
          <w:bCs/>
          <w:color w:val="auto"/>
          <w:sz w:val="22"/>
          <w:szCs w:val="22"/>
          <w:lang w:eastAsia="pl-PL"/>
        </w:rPr>
        <w:t>–</w:t>
      </w:r>
      <w:r w:rsidRPr="009C504E">
        <w:rPr>
          <w:b/>
          <w:bCs/>
          <w:color w:val="auto"/>
          <w:sz w:val="22"/>
          <w:szCs w:val="22"/>
          <w:lang w:eastAsia="pl-PL"/>
        </w:rPr>
        <w:t xml:space="preserve"> wychowawczych</w:t>
      </w:r>
    </w:p>
    <w:p w14:paraId="27D29C8E" w14:textId="77777777" w:rsidR="006B6521" w:rsidRDefault="006B6521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43AAC454" w14:textId="77777777" w:rsidR="00FC5037" w:rsidRPr="00081938" w:rsidRDefault="00FC5037" w:rsidP="00FC503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081938">
        <w:rPr>
          <w:color w:val="auto"/>
          <w:sz w:val="22"/>
          <w:szCs w:val="22"/>
        </w:rPr>
        <w:t xml:space="preserve">Wydatki bieżące na realizację zadań z zakresu zapewnienia instytucjonalnej pieczy zastępczej w kwocie </w:t>
      </w:r>
      <w:r>
        <w:rPr>
          <w:b/>
          <w:bCs/>
          <w:color w:val="auto"/>
          <w:sz w:val="22"/>
          <w:szCs w:val="22"/>
        </w:rPr>
        <w:t>6 753 187</w:t>
      </w:r>
      <w:r w:rsidRPr="004D3A9D">
        <w:rPr>
          <w:b/>
          <w:bCs/>
          <w:color w:val="auto"/>
          <w:sz w:val="22"/>
          <w:szCs w:val="22"/>
        </w:rPr>
        <w:t>,- zł</w:t>
      </w:r>
      <w:r w:rsidRPr="004D3A9D">
        <w:rPr>
          <w:color w:val="auto"/>
          <w:sz w:val="22"/>
          <w:szCs w:val="22"/>
        </w:rPr>
        <w:t xml:space="preserve">, w </w:t>
      </w:r>
      <w:r w:rsidRPr="00081938">
        <w:rPr>
          <w:color w:val="auto"/>
          <w:sz w:val="22"/>
          <w:szCs w:val="22"/>
        </w:rPr>
        <w:t>tym na:</w:t>
      </w:r>
    </w:p>
    <w:p w14:paraId="4CCF8E10" w14:textId="0483FB81" w:rsidR="004555CF" w:rsidRDefault="00FC5037" w:rsidP="00FC5037">
      <w:pPr>
        <w:widowControl/>
        <w:tabs>
          <w:tab w:val="left" w:pos="142"/>
        </w:tabs>
        <w:suppressAutoHyphens w:val="0"/>
        <w:jc w:val="both"/>
        <w:rPr>
          <w:bCs/>
          <w:color w:val="auto"/>
          <w:sz w:val="22"/>
          <w:szCs w:val="22"/>
          <w:lang w:eastAsia="pl-PL"/>
        </w:rPr>
      </w:pPr>
      <w:r w:rsidRPr="004D3A9D">
        <w:rPr>
          <w:color w:val="auto"/>
          <w:sz w:val="22"/>
          <w:szCs w:val="22"/>
          <w:lang w:eastAsia="pl-PL"/>
        </w:rPr>
        <w:t>a.</w:t>
      </w:r>
      <w:r w:rsidRPr="00081938">
        <w:rPr>
          <w:color w:val="auto"/>
          <w:sz w:val="22"/>
          <w:szCs w:val="22"/>
        </w:rPr>
        <w:t xml:space="preserve"> dotacje celowe dla jednostek spoza sektora finansów publicznych na prowadzenie regionalnych placówek opiekuńczo- terapeutycznych w 202</w:t>
      </w:r>
      <w:r>
        <w:rPr>
          <w:color w:val="auto"/>
          <w:sz w:val="22"/>
          <w:szCs w:val="22"/>
        </w:rPr>
        <w:t>3</w:t>
      </w:r>
      <w:r w:rsidRPr="00081938">
        <w:rPr>
          <w:color w:val="auto"/>
          <w:sz w:val="22"/>
          <w:szCs w:val="22"/>
        </w:rPr>
        <w:t xml:space="preserve"> r. w kwocie </w:t>
      </w:r>
      <w:r>
        <w:rPr>
          <w:b/>
          <w:bCs/>
          <w:color w:val="auto"/>
          <w:sz w:val="22"/>
          <w:szCs w:val="22"/>
          <w:lang w:eastAsia="pl-PL"/>
        </w:rPr>
        <w:t>6 751 955</w:t>
      </w:r>
      <w:r w:rsidRPr="004D3A9D">
        <w:rPr>
          <w:b/>
          <w:bCs/>
          <w:color w:val="auto"/>
          <w:sz w:val="22"/>
          <w:szCs w:val="22"/>
          <w:lang w:eastAsia="pl-PL"/>
        </w:rPr>
        <w:t>,-</w:t>
      </w:r>
      <w:r w:rsidRPr="004D3A9D">
        <w:rPr>
          <w:b/>
          <w:color w:val="auto"/>
          <w:sz w:val="22"/>
          <w:szCs w:val="22"/>
          <w:lang w:eastAsia="pl-PL"/>
        </w:rPr>
        <w:t xml:space="preserve"> zł </w:t>
      </w:r>
      <w:r w:rsidR="006B6521">
        <w:rPr>
          <w:b/>
          <w:color w:val="auto"/>
          <w:sz w:val="22"/>
          <w:szCs w:val="22"/>
          <w:lang w:eastAsia="pl-PL"/>
        </w:rPr>
        <w:t xml:space="preserve">            </w:t>
      </w:r>
      <w:r w:rsidRPr="004D3A9D">
        <w:rPr>
          <w:b/>
          <w:color w:val="auto"/>
          <w:sz w:val="22"/>
          <w:szCs w:val="22"/>
          <w:lang w:eastAsia="pl-PL"/>
        </w:rPr>
        <w:t xml:space="preserve"> </w:t>
      </w:r>
      <w:r w:rsidRPr="00081938">
        <w:rPr>
          <w:color w:val="auto"/>
          <w:sz w:val="22"/>
          <w:szCs w:val="22"/>
          <w:lang w:eastAsia="pl-PL"/>
        </w:rPr>
        <w:t>§ 2360. Środki pochodzą z dotacji celowej z powiatów.</w:t>
      </w:r>
      <w:r w:rsidRPr="00081938">
        <w:rPr>
          <w:bCs/>
          <w:color w:val="auto"/>
          <w:sz w:val="22"/>
          <w:szCs w:val="22"/>
          <w:lang w:eastAsia="pl-PL"/>
        </w:rPr>
        <w:t xml:space="preserve"> </w:t>
      </w:r>
    </w:p>
    <w:p w14:paraId="093AB2F8" w14:textId="3359F0DD" w:rsidR="00FC5037" w:rsidRDefault="00FC5037" w:rsidP="00FC5037">
      <w:pPr>
        <w:widowControl/>
        <w:tabs>
          <w:tab w:val="left" w:pos="142"/>
        </w:tabs>
        <w:suppressAutoHyphens w:val="0"/>
        <w:jc w:val="both"/>
        <w:rPr>
          <w:bCs/>
          <w:color w:val="auto"/>
          <w:sz w:val="22"/>
          <w:szCs w:val="22"/>
          <w:lang w:eastAsia="pl-PL"/>
        </w:rPr>
      </w:pPr>
      <w:r w:rsidRPr="00081938">
        <w:rPr>
          <w:bCs/>
          <w:color w:val="auto"/>
          <w:sz w:val="22"/>
          <w:szCs w:val="22"/>
          <w:lang w:eastAsia="pl-PL"/>
        </w:rPr>
        <w:t>Zadanie ujęte w wykazie przedsięwzięć do WPF</w:t>
      </w:r>
      <w:r w:rsidR="004555CF">
        <w:rPr>
          <w:bCs/>
          <w:color w:val="auto"/>
          <w:sz w:val="22"/>
          <w:szCs w:val="22"/>
          <w:lang w:eastAsia="pl-PL"/>
        </w:rPr>
        <w:t>.</w:t>
      </w:r>
    </w:p>
    <w:p w14:paraId="2BF08F83" w14:textId="0E0C0A78" w:rsidR="00FC5037" w:rsidRPr="00026BD9" w:rsidRDefault="00FC5037" w:rsidP="00FC5037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  <w:lang w:eastAsia="pl-PL"/>
        </w:rPr>
      </w:pPr>
      <w:r>
        <w:rPr>
          <w:bCs/>
          <w:color w:val="auto"/>
          <w:sz w:val="22"/>
          <w:szCs w:val="22"/>
          <w:lang w:eastAsia="pl-PL"/>
        </w:rPr>
        <w:t>b.</w:t>
      </w:r>
      <w:r>
        <w:rPr>
          <w:color w:val="auto"/>
          <w:sz w:val="22"/>
          <w:szCs w:val="22"/>
        </w:rPr>
        <w:t xml:space="preserve"> </w:t>
      </w:r>
      <w:r w:rsidRPr="008379D1">
        <w:rPr>
          <w:color w:val="auto"/>
          <w:sz w:val="22"/>
          <w:szCs w:val="22"/>
        </w:rPr>
        <w:t xml:space="preserve">pozostałe wydatki bieżące przeznaczone na zakup materiałów biurowych, tonerów </w:t>
      </w:r>
      <w:r w:rsidRPr="008379D1">
        <w:rPr>
          <w:color w:val="auto"/>
          <w:sz w:val="22"/>
          <w:szCs w:val="22"/>
        </w:rPr>
        <w:br/>
        <w:t xml:space="preserve">w kwocie </w:t>
      </w:r>
      <w:r>
        <w:rPr>
          <w:b/>
          <w:color w:val="auto"/>
          <w:sz w:val="22"/>
          <w:szCs w:val="22"/>
        </w:rPr>
        <w:t>1 232</w:t>
      </w:r>
      <w:r w:rsidRPr="008379D1">
        <w:rPr>
          <w:b/>
          <w:color w:val="auto"/>
          <w:sz w:val="22"/>
          <w:szCs w:val="22"/>
        </w:rPr>
        <w:t xml:space="preserve">,- zł, </w:t>
      </w:r>
      <w:r w:rsidRPr="008379D1">
        <w:rPr>
          <w:color w:val="auto"/>
          <w:sz w:val="22"/>
          <w:szCs w:val="22"/>
        </w:rPr>
        <w:t xml:space="preserve"> </w:t>
      </w:r>
      <w:r w:rsidRPr="008379D1">
        <w:rPr>
          <w:color w:val="auto"/>
          <w:sz w:val="22"/>
          <w:szCs w:val="22"/>
          <w:lang w:eastAsia="pl-PL"/>
        </w:rPr>
        <w:t xml:space="preserve">§ 4210. Środki własne budżetu </w:t>
      </w:r>
      <w:r w:rsidR="004555CF">
        <w:rPr>
          <w:color w:val="auto"/>
          <w:sz w:val="22"/>
          <w:szCs w:val="22"/>
          <w:lang w:eastAsia="pl-PL"/>
        </w:rPr>
        <w:t>W</w:t>
      </w:r>
      <w:r w:rsidRPr="008379D1">
        <w:rPr>
          <w:color w:val="auto"/>
          <w:sz w:val="22"/>
          <w:szCs w:val="22"/>
          <w:lang w:eastAsia="pl-PL"/>
        </w:rPr>
        <w:t>ojewództwa</w:t>
      </w:r>
      <w:r>
        <w:rPr>
          <w:color w:val="auto"/>
          <w:sz w:val="22"/>
          <w:szCs w:val="22"/>
          <w:lang w:eastAsia="pl-PL"/>
        </w:rPr>
        <w:t>.</w:t>
      </w:r>
    </w:p>
    <w:p w14:paraId="37127843" w14:textId="77777777" w:rsidR="00A40F44" w:rsidRPr="00E377FC" w:rsidRDefault="00A40F44" w:rsidP="00A40F44">
      <w:pPr>
        <w:jc w:val="both"/>
        <w:rPr>
          <w:color w:val="FF0000"/>
          <w:sz w:val="22"/>
          <w:szCs w:val="22"/>
        </w:rPr>
      </w:pPr>
    </w:p>
    <w:p w14:paraId="19299B5A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77E9E8F6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E374F3D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67022D36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1F39FBFA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07C41A61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3D4E306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64095DB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4E20A2F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FA24D43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2F4715C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1FD9F151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5D462C98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1C29FDF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6919E0E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53826DE6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30BFD007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10E11183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5C75EEEC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626EABEC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37ABE34A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7774B37E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E960BC8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61CAFDB3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44C1731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65CAE923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34B6FE6F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55BAA78A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772FE6C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276F7F5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03C1C11D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7425DAF6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88DB5B1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509E3E18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664F115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69D42AD1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1AC6F783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7A37FD38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B2DA040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38E7FF75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2B879042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02DE57E4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3DE3ADE7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6438E88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613B7606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436ADFB1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0873DF03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70AF026A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6B0BF8BD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0575D67D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p w14:paraId="10FE02D3" w14:textId="77777777" w:rsidR="00194939" w:rsidRDefault="00194939" w:rsidP="008B757D">
      <w:pPr>
        <w:jc w:val="center"/>
        <w:rPr>
          <w:b/>
          <w:color w:val="auto"/>
          <w:sz w:val="22"/>
          <w:szCs w:val="22"/>
        </w:rPr>
      </w:pPr>
    </w:p>
    <w:sectPr w:rsidR="00194939">
      <w:pgSz w:w="11906" w:h="16838"/>
      <w:pgMar w:top="567" w:right="1361" w:bottom="567" w:left="170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80B"/>
    <w:multiLevelType w:val="multilevel"/>
    <w:tmpl w:val="0972A6E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D02CD8"/>
    <w:multiLevelType w:val="hybridMultilevel"/>
    <w:tmpl w:val="345E6EC6"/>
    <w:lvl w:ilvl="0" w:tplc="FE8E3B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1606"/>
    <w:multiLevelType w:val="hybridMultilevel"/>
    <w:tmpl w:val="9C1A2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6A87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C3F99"/>
    <w:multiLevelType w:val="hybridMultilevel"/>
    <w:tmpl w:val="7690151C"/>
    <w:lvl w:ilvl="0" w:tplc="852687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5B4"/>
    <w:multiLevelType w:val="hybridMultilevel"/>
    <w:tmpl w:val="2E0CE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21E2"/>
    <w:multiLevelType w:val="hybridMultilevel"/>
    <w:tmpl w:val="45181ED2"/>
    <w:lvl w:ilvl="0" w:tplc="C40C825E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0F3DA6"/>
    <w:multiLevelType w:val="hybridMultilevel"/>
    <w:tmpl w:val="484E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B80"/>
    <w:multiLevelType w:val="multilevel"/>
    <w:tmpl w:val="18607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5080BFD"/>
    <w:multiLevelType w:val="multilevel"/>
    <w:tmpl w:val="1C7C273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782"/>
        </w:tabs>
        <w:ind w:left="1782" w:hanging="360"/>
      </w:pPr>
      <w:rPr>
        <w:b/>
        <w:bCs/>
      </w:rPr>
    </w:lvl>
    <w:lvl w:ilvl="2">
      <w:start w:val="1"/>
      <w:numFmt w:val="lowerLetter"/>
      <w:lvlText w:val="%3."/>
      <w:lvlJc w:val="left"/>
      <w:pPr>
        <w:tabs>
          <w:tab w:val="num" w:pos="2682"/>
        </w:tabs>
        <w:ind w:left="2682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0" w15:restartNumberingAfterBreak="0">
    <w:nsid w:val="49CB22C3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0920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46443"/>
    <w:multiLevelType w:val="hybridMultilevel"/>
    <w:tmpl w:val="D6064E56"/>
    <w:lvl w:ilvl="0" w:tplc="43E61E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F06DC"/>
    <w:multiLevelType w:val="hybridMultilevel"/>
    <w:tmpl w:val="8CE00116"/>
    <w:lvl w:ilvl="0" w:tplc="22BC004E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E2789"/>
    <w:multiLevelType w:val="hybridMultilevel"/>
    <w:tmpl w:val="7124EAD8"/>
    <w:lvl w:ilvl="0" w:tplc="0A9680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37306"/>
    <w:multiLevelType w:val="hybridMultilevel"/>
    <w:tmpl w:val="B2060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7E28"/>
    <w:multiLevelType w:val="hybridMultilevel"/>
    <w:tmpl w:val="1AACB0F0"/>
    <w:lvl w:ilvl="0" w:tplc="EF94C8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B4C15"/>
    <w:multiLevelType w:val="multilevel"/>
    <w:tmpl w:val="ED4C07A2"/>
    <w:lvl w:ilvl="0">
      <w:start w:val="3"/>
      <w:numFmt w:val="lowerLetter"/>
      <w:lvlText w:val="%1.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1222642788">
    <w:abstractNumId w:val="8"/>
  </w:num>
  <w:num w:numId="2" w16cid:durableId="1265264842">
    <w:abstractNumId w:val="0"/>
  </w:num>
  <w:num w:numId="3" w16cid:durableId="759832934">
    <w:abstractNumId w:val="9"/>
  </w:num>
  <w:num w:numId="4" w16cid:durableId="1105350499">
    <w:abstractNumId w:val="17"/>
  </w:num>
  <w:num w:numId="5" w16cid:durableId="1937204852">
    <w:abstractNumId w:val="10"/>
  </w:num>
  <w:num w:numId="6" w16cid:durableId="244536273">
    <w:abstractNumId w:val="7"/>
  </w:num>
  <w:num w:numId="7" w16cid:durableId="406339631">
    <w:abstractNumId w:val="11"/>
  </w:num>
  <w:num w:numId="8" w16cid:durableId="1171140184">
    <w:abstractNumId w:val="3"/>
  </w:num>
  <w:num w:numId="9" w16cid:durableId="1387529365">
    <w:abstractNumId w:val="1"/>
  </w:num>
  <w:num w:numId="10" w16cid:durableId="798260810">
    <w:abstractNumId w:val="13"/>
  </w:num>
  <w:num w:numId="11" w16cid:durableId="1347712012">
    <w:abstractNumId w:val="14"/>
  </w:num>
  <w:num w:numId="12" w16cid:durableId="421533993">
    <w:abstractNumId w:val="4"/>
  </w:num>
  <w:num w:numId="13" w16cid:durableId="785974676">
    <w:abstractNumId w:val="5"/>
  </w:num>
  <w:num w:numId="14" w16cid:durableId="1116219276">
    <w:abstractNumId w:val="2"/>
  </w:num>
  <w:num w:numId="15" w16cid:durableId="1333139430">
    <w:abstractNumId w:val="6"/>
  </w:num>
  <w:num w:numId="16" w16cid:durableId="920216567">
    <w:abstractNumId w:val="12"/>
  </w:num>
  <w:num w:numId="17" w16cid:durableId="1787236465">
    <w:abstractNumId w:val="15"/>
  </w:num>
  <w:num w:numId="18" w16cid:durableId="8549246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E9"/>
    <w:rsid w:val="00000AA2"/>
    <w:rsid w:val="00002652"/>
    <w:rsid w:val="00002675"/>
    <w:rsid w:val="000037F5"/>
    <w:rsid w:val="00006ACE"/>
    <w:rsid w:val="0001460F"/>
    <w:rsid w:val="00014C54"/>
    <w:rsid w:val="000156ED"/>
    <w:rsid w:val="00020262"/>
    <w:rsid w:val="000206E0"/>
    <w:rsid w:val="000212CC"/>
    <w:rsid w:val="0002195F"/>
    <w:rsid w:val="00023BF7"/>
    <w:rsid w:val="00024A38"/>
    <w:rsid w:val="00024AC4"/>
    <w:rsid w:val="00026BD9"/>
    <w:rsid w:val="0002778C"/>
    <w:rsid w:val="00027A4D"/>
    <w:rsid w:val="00030971"/>
    <w:rsid w:val="00031022"/>
    <w:rsid w:val="0003147C"/>
    <w:rsid w:val="00031AB9"/>
    <w:rsid w:val="00031DCE"/>
    <w:rsid w:val="000328B2"/>
    <w:rsid w:val="00033618"/>
    <w:rsid w:val="00034438"/>
    <w:rsid w:val="00034EF7"/>
    <w:rsid w:val="0003621C"/>
    <w:rsid w:val="000449EA"/>
    <w:rsid w:val="00045656"/>
    <w:rsid w:val="000510A1"/>
    <w:rsid w:val="000535D9"/>
    <w:rsid w:val="00055D26"/>
    <w:rsid w:val="000567EC"/>
    <w:rsid w:val="000603B2"/>
    <w:rsid w:val="000628F2"/>
    <w:rsid w:val="000637FD"/>
    <w:rsid w:val="0006662B"/>
    <w:rsid w:val="00071246"/>
    <w:rsid w:val="0007301F"/>
    <w:rsid w:val="00082C0B"/>
    <w:rsid w:val="00084841"/>
    <w:rsid w:val="00087366"/>
    <w:rsid w:val="00096392"/>
    <w:rsid w:val="00096ED7"/>
    <w:rsid w:val="000A11A1"/>
    <w:rsid w:val="000A214A"/>
    <w:rsid w:val="000A50FE"/>
    <w:rsid w:val="000A565F"/>
    <w:rsid w:val="000A770C"/>
    <w:rsid w:val="000B01F1"/>
    <w:rsid w:val="000B233D"/>
    <w:rsid w:val="000B45F5"/>
    <w:rsid w:val="000B4CE4"/>
    <w:rsid w:val="000B552D"/>
    <w:rsid w:val="000B58DD"/>
    <w:rsid w:val="000B61F2"/>
    <w:rsid w:val="000B6FE4"/>
    <w:rsid w:val="000C23BD"/>
    <w:rsid w:val="000C31D7"/>
    <w:rsid w:val="000C5E78"/>
    <w:rsid w:val="000C621B"/>
    <w:rsid w:val="000C7C92"/>
    <w:rsid w:val="000D0C1C"/>
    <w:rsid w:val="000D267B"/>
    <w:rsid w:val="000D7DC5"/>
    <w:rsid w:val="000E1F92"/>
    <w:rsid w:val="000E2C81"/>
    <w:rsid w:val="000E4ACC"/>
    <w:rsid w:val="000E5C02"/>
    <w:rsid w:val="000E7492"/>
    <w:rsid w:val="000E749E"/>
    <w:rsid w:val="000E7B13"/>
    <w:rsid w:val="000F07DD"/>
    <w:rsid w:val="000F1F8E"/>
    <w:rsid w:val="000F5403"/>
    <w:rsid w:val="001000CB"/>
    <w:rsid w:val="00101B24"/>
    <w:rsid w:val="00103E46"/>
    <w:rsid w:val="00105A09"/>
    <w:rsid w:val="00106A85"/>
    <w:rsid w:val="001103B9"/>
    <w:rsid w:val="00122AA2"/>
    <w:rsid w:val="001232D2"/>
    <w:rsid w:val="0012363C"/>
    <w:rsid w:val="0012382F"/>
    <w:rsid w:val="00123B7E"/>
    <w:rsid w:val="00123CF4"/>
    <w:rsid w:val="00125E8D"/>
    <w:rsid w:val="00127A2A"/>
    <w:rsid w:val="00131602"/>
    <w:rsid w:val="00133145"/>
    <w:rsid w:val="00135C8A"/>
    <w:rsid w:val="001360FE"/>
    <w:rsid w:val="00140A67"/>
    <w:rsid w:val="00141261"/>
    <w:rsid w:val="001415EC"/>
    <w:rsid w:val="00142FD1"/>
    <w:rsid w:val="00144D6D"/>
    <w:rsid w:val="0015470A"/>
    <w:rsid w:val="001563AA"/>
    <w:rsid w:val="00161110"/>
    <w:rsid w:val="00161598"/>
    <w:rsid w:val="0016187E"/>
    <w:rsid w:val="00161BD6"/>
    <w:rsid w:val="0016343D"/>
    <w:rsid w:val="0016353F"/>
    <w:rsid w:val="001655D4"/>
    <w:rsid w:val="00165AAE"/>
    <w:rsid w:val="0016685B"/>
    <w:rsid w:val="00166D76"/>
    <w:rsid w:val="00167F73"/>
    <w:rsid w:val="001705AE"/>
    <w:rsid w:val="00170605"/>
    <w:rsid w:val="00170B69"/>
    <w:rsid w:val="00176111"/>
    <w:rsid w:val="00181690"/>
    <w:rsid w:val="00186B81"/>
    <w:rsid w:val="00187BAE"/>
    <w:rsid w:val="00191939"/>
    <w:rsid w:val="0019401B"/>
    <w:rsid w:val="00194939"/>
    <w:rsid w:val="00194C89"/>
    <w:rsid w:val="00197BB0"/>
    <w:rsid w:val="001A127C"/>
    <w:rsid w:val="001A15E2"/>
    <w:rsid w:val="001A5FD2"/>
    <w:rsid w:val="001A7A59"/>
    <w:rsid w:val="001B1053"/>
    <w:rsid w:val="001B1CAD"/>
    <w:rsid w:val="001B3DAA"/>
    <w:rsid w:val="001B3DCF"/>
    <w:rsid w:val="001B55D3"/>
    <w:rsid w:val="001B6DDE"/>
    <w:rsid w:val="001C1E1D"/>
    <w:rsid w:val="001C2865"/>
    <w:rsid w:val="001C41E6"/>
    <w:rsid w:val="001C46B3"/>
    <w:rsid w:val="001D27D7"/>
    <w:rsid w:val="001D2F5D"/>
    <w:rsid w:val="001D7589"/>
    <w:rsid w:val="001D7F39"/>
    <w:rsid w:val="001D7FF3"/>
    <w:rsid w:val="001E0791"/>
    <w:rsid w:val="001E569D"/>
    <w:rsid w:val="001F264C"/>
    <w:rsid w:val="001F5EA0"/>
    <w:rsid w:val="001F6333"/>
    <w:rsid w:val="001F6E5B"/>
    <w:rsid w:val="00200FC7"/>
    <w:rsid w:val="00201CA4"/>
    <w:rsid w:val="00201DD1"/>
    <w:rsid w:val="002049A1"/>
    <w:rsid w:val="00205BCE"/>
    <w:rsid w:val="00206230"/>
    <w:rsid w:val="00207C3E"/>
    <w:rsid w:val="00210067"/>
    <w:rsid w:val="0021075C"/>
    <w:rsid w:val="00211059"/>
    <w:rsid w:val="00213B8B"/>
    <w:rsid w:val="00213F06"/>
    <w:rsid w:val="00214ABA"/>
    <w:rsid w:val="00214E65"/>
    <w:rsid w:val="00222123"/>
    <w:rsid w:val="00224262"/>
    <w:rsid w:val="002267D3"/>
    <w:rsid w:val="00230A4E"/>
    <w:rsid w:val="002320F2"/>
    <w:rsid w:val="0023237C"/>
    <w:rsid w:val="00232835"/>
    <w:rsid w:val="00234088"/>
    <w:rsid w:val="00234797"/>
    <w:rsid w:val="00234C83"/>
    <w:rsid w:val="002370B0"/>
    <w:rsid w:val="00237C77"/>
    <w:rsid w:val="00241777"/>
    <w:rsid w:val="002508E7"/>
    <w:rsid w:val="0025697C"/>
    <w:rsid w:val="00257AC8"/>
    <w:rsid w:val="0026383C"/>
    <w:rsid w:val="00264E48"/>
    <w:rsid w:val="00265451"/>
    <w:rsid w:val="002676D9"/>
    <w:rsid w:val="00267AB0"/>
    <w:rsid w:val="00270074"/>
    <w:rsid w:val="00273005"/>
    <w:rsid w:val="002731B6"/>
    <w:rsid w:val="00273F95"/>
    <w:rsid w:val="00281DB8"/>
    <w:rsid w:val="00282CF3"/>
    <w:rsid w:val="0028451B"/>
    <w:rsid w:val="00285CCF"/>
    <w:rsid w:val="00285D6D"/>
    <w:rsid w:val="0029078D"/>
    <w:rsid w:val="002912A5"/>
    <w:rsid w:val="00292E17"/>
    <w:rsid w:val="002945F7"/>
    <w:rsid w:val="00296EC5"/>
    <w:rsid w:val="002A02C9"/>
    <w:rsid w:val="002A17A8"/>
    <w:rsid w:val="002A4F80"/>
    <w:rsid w:val="002B3317"/>
    <w:rsid w:val="002B3F82"/>
    <w:rsid w:val="002B5BEC"/>
    <w:rsid w:val="002B6373"/>
    <w:rsid w:val="002B6DC0"/>
    <w:rsid w:val="002B71F2"/>
    <w:rsid w:val="002B7A11"/>
    <w:rsid w:val="002C0904"/>
    <w:rsid w:val="002C3271"/>
    <w:rsid w:val="002C5ED7"/>
    <w:rsid w:val="002C5F2E"/>
    <w:rsid w:val="002D07ED"/>
    <w:rsid w:val="002D0DDE"/>
    <w:rsid w:val="002D5EC5"/>
    <w:rsid w:val="002E2505"/>
    <w:rsid w:val="002E3A81"/>
    <w:rsid w:val="002E48F3"/>
    <w:rsid w:val="002E620F"/>
    <w:rsid w:val="002E6475"/>
    <w:rsid w:val="002E65CD"/>
    <w:rsid w:val="002F09AA"/>
    <w:rsid w:val="003011DF"/>
    <w:rsid w:val="00302ADA"/>
    <w:rsid w:val="00302B54"/>
    <w:rsid w:val="00303264"/>
    <w:rsid w:val="00310414"/>
    <w:rsid w:val="0031181F"/>
    <w:rsid w:val="00313144"/>
    <w:rsid w:val="0031549E"/>
    <w:rsid w:val="003155E2"/>
    <w:rsid w:val="003205B6"/>
    <w:rsid w:val="00320B8C"/>
    <w:rsid w:val="00320DF4"/>
    <w:rsid w:val="003219DB"/>
    <w:rsid w:val="0032386C"/>
    <w:rsid w:val="003239B4"/>
    <w:rsid w:val="003256F8"/>
    <w:rsid w:val="00326601"/>
    <w:rsid w:val="003272D7"/>
    <w:rsid w:val="00333EE9"/>
    <w:rsid w:val="003354D5"/>
    <w:rsid w:val="00335643"/>
    <w:rsid w:val="00335F6E"/>
    <w:rsid w:val="00336A6F"/>
    <w:rsid w:val="00341EC1"/>
    <w:rsid w:val="003434E4"/>
    <w:rsid w:val="0034537D"/>
    <w:rsid w:val="00346773"/>
    <w:rsid w:val="00347DD3"/>
    <w:rsid w:val="00362010"/>
    <w:rsid w:val="00364A06"/>
    <w:rsid w:val="00365149"/>
    <w:rsid w:val="0037499B"/>
    <w:rsid w:val="00374E5D"/>
    <w:rsid w:val="00375255"/>
    <w:rsid w:val="003761D4"/>
    <w:rsid w:val="00385013"/>
    <w:rsid w:val="00385E95"/>
    <w:rsid w:val="00392E14"/>
    <w:rsid w:val="003950D2"/>
    <w:rsid w:val="003964B9"/>
    <w:rsid w:val="00396A2F"/>
    <w:rsid w:val="003A2457"/>
    <w:rsid w:val="003A259E"/>
    <w:rsid w:val="003A6756"/>
    <w:rsid w:val="003A7DF4"/>
    <w:rsid w:val="003B1FD8"/>
    <w:rsid w:val="003B3BE5"/>
    <w:rsid w:val="003B52B8"/>
    <w:rsid w:val="003C0B87"/>
    <w:rsid w:val="003C4DBC"/>
    <w:rsid w:val="003C5BBE"/>
    <w:rsid w:val="003D2BC8"/>
    <w:rsid w:val="003D62A0"/>
    <w:rsid w:val="003D763D"/>
    <w:rsid w:val="003D7767"/>
    <w:rsid w:val="003D7A2F"/>
    <w:rsid w:val="003E1D7F"/>
    <w:rsid w:val="003E2060"/>
    <w:rsid w:val="003E6253"/>
    <w:rsid w:val="003E7126"/>
    <w:rsid w:val="003E7818"/>
    <w:rsid w:val="003F768C"/>
    <w:rsid w:val="004004E1"/>
    <w:rsid w:val="00400DCF"/>
    <w:rsid w:val="00404EC8"/>
    <w:rsid w:val="00414721"/>
    <w:rsid w:val="00416F7A"/>
    <w:rsid w:val="00423FCA"/>
    <w:rsid w:val="004346E7"/>
    <w:rsid w:val="00440D2C"/>
    <w:rsid w:val="00445C62"/>
    <w:rsid w:val="004464F4"/>
    <w:rsid w:val="00450D6F"/>
    <w:rsid w:val="00452DFB"/>
    <w:rsid w:val="004537EF"/>
    <w:rsid w:val="00453B27"/>
    <w:rsid w:val="004555CF"/>
    <w:rsid w:val="00465B64"/>
    <w:rsid w:val="0046673A"/>
    <w:rsid w:val="0047075A"/>
    <w:rsid w:val="00473C7B"/>
    <w:rsid w:val="00475E22"/>
    <w:rsid w:val="00483918"/>
    <w:rsid w:val="004843A6"/>
    <w:rsid w:val="00485BDF"/>
    <w:rsid w:val="004907B4"/>
    <w:rsid w:val="00491101"/>
    <w:rsid w:val="00491D73"/>
    <w:rsid w:val="00493A33"/>
    <w:rsid w:val="00493D5E"/>
    <w:rsid w:val="004960A6"/>
    <w:rsid w:val="00496AD9"/>
    <w:rsid w:val="00496CC1"/>
    <w:rsid w:val="004A0AEA"/>
    <w:rsid w:val="004A7352"/>
    <w:rsid w:val="004B101E"/>
    <w:rsid w:val="004B2A68"/>
    <w:rsid w:val="004B3B3F"/>
    <w:rsid w:val="004B3BD8"/>
    <w:rsid w:val="004B5591"/>
    <w:rsid w:val="004B7821"/>
    <w:rsid w:val="004C026A"/>
    <w:rsid w:val="004C5A7E"/>
    <w:rsid w:val="004C5D58"/>
    <w:rsid w:val="004D0EF4"/>
    <w:rsid w:val="004D130B"/>
    <w:rsid w:val="004D217A"/>
    <w:rsid w:val="004D27E9"/>
    <w:rsid w:val="004D3468"/>
    <w:rsid w:val="004D40C1"/>
    <w:rsid w:val="004D4ECE"/>
    <w:rsid w:val="004D5C89"/>
    <w:rsid w:val="004D5F36"/>
    <w:rsid w:val="004D68B2"/>
    <w:rsid w:val="004E027A"/>
    <w:rsid w:val="004E13E8"/>
    <w:rsid w:val="004E33A7"/>
    <w:rsid w:val="004E5270"/>
    <w:rsid w:val="004E5656"/>
    <w:rsid w:val="004E5DFC"/>
    <w:rsid w:val="004F01C4"/>
    <w:rsid w:val="004F0E0C"/>
    <w:rsid w:val="004F4E7D"/>
    <w:rsid w:val="004F6AF7"/>
    <w:rsid w:val="004F741A"/>
    <w:rsid w:val="005025DC"/>
    <w:rsid w:val="00504D12"/>
    <w:rsid w:val="00505DA2"/>
    <w:rsid w:val="00505F21"/>
    <w:rsid w:val="005062C2"/>
    <w:rsid w:val="00513200"/>
    <w:rsid w:val="00530573"/>
    <w:rsid w:val="00530A00"/>
    <w:rsid w:val="00532DD7"/>
    <w:rsid w:val="005375F5"/>
    <w:rsid w:val="005379D1"/>
    <w:rsid w:val="005405F6"/>
    <w:rsid w:val="005427B2"/>
    <w:rsid w:val="005427CE"/>
    <w:rsid w:val="00542AE5"/>
    <w:rsid w:val="00543552"/>
    <w:rsid w:val="0054605C"/>
    <w:rsid w:val="00546F8A"/>
    <w:rsid w:val="005472FC"/>
    <w:rsid w:val="00550419"/>
    <w:rsid w:val="00553B94"/>
    <w:rsid w:val="00557331"/>
    <w:rsid w:val="00557FC8"/>
    <w:rsid w:val="00560A93"/>
    <w:rsid w:val="00560FD1"/>
    <w:rsid w:val="00561A43"/>
    <w:rsid w:val="00563AD6"/>
    <w:rsid w:val="00563B59"/>
    <w:rsid w:val="005662FA"/>
    <w:rsid w:val="0056738F"/>
    <w:rsid w:val="00570942"/>
    <w:rsid w:val="005728F7"/>
    <w:rsid w:val="005779FE"/>
    <w:rsid w:val="0058037A"/>
    <w:rsid w:val="0058545D"/>
    <w:rsid w:val="0058753B"/>
    <w:rsid w:val="005936AD"/>
    <w:rsid w:val="00593A4B"/>
    <w:rsid w:val="00593C16"/>
    <w:rsid w:val="0059430E"/>
    <w:rsid w:val="0059446A"/>
    <w:rsid w:val="00594DB5"/>
    <w:rsid w:val="00594EBA"/>
    <w:rsid w:val="0059508D"/>
    <w:rsid w:val="005A2B41"/>
    <w:rsid w:val="005A2F08"/>
    <w:rsid w:val="005A36BD"/>
    <w:rsid w:val="005A7200"/>
    <w:rsid w:val="005A77BE"/>
    <w:rsid w:val="005A78AC"/>
    <w:rsid w:val="005B001B"/>
    <w:rsid w:val="005B0C5D"/>
    <w:rsid w:val="005B3048"/>
    <w:rsid w:val="005B4530"/>
    <w:rsid w:val="005C0DE8"/>
    <w:rsid w:val="005C2ED9"/>
    <w:rsid w:val="005C4B82"/>
    <w:rsid w:val="005C5853"/>
    <w:rsid w:val="005C614A"/>
    <w:rsid w:val="005C790C"/>
    <w:rsid w:val="005D0175"/>
    <w:rsid w:val="005D4CFE"/>
    <w:rsid w:val="005D53CF"/>
    <w:rsid w:val="005D7016"/>
    <w:rsid w:val="005D70E2"/>
    <w:rsid w:val="005E2861"/>
    <w:rsid w:val="005E3B97"/>
    <w:rsid w:val="005E4AFD"/>
    <w:rsid w:val="005E5F08"/>
    <w:rsid w:val="005E752B"/>
    <w:rsid w:val="005F1012"/>
    <w:rsid w:val="005F1D05"/>
    <w:rsid w:val="005F5EA2"/>
    <w:rsid w:val="005F770C"/>
    <w:rsid w:val="005F7DA6"/>
    <w:rsid w:val="006020B1"/>
    <w:rsid w:val="00605762"/>
    <w:rsid w:val="006059FD"/>
    <w:rsid w:val="00610734"/>
    <w:rsid w:val="0061283B"/>
    <w:rsid w:val="00612F60"/>
    <w:rsid w:val="00616870"/>
    <w:rsid w:val="00616E77"/>
    <w:rsid w:val="00623B67"/>
    <w:rsid w:val="0062500B"/>
    <w:rsid w:val="00626DB3"/>
    <w:rsid w:val="0063043E"/>
    <w:rsid w:val="00633B4A"/>
    <w:rsid w:val="00634209"/>
    <w:rsid w:val="00635915"/>
    <w:rsid w:val="00635AC4"/>
    <w:rsid w:val="00643AFA"/>
    <w:rsid w:val="006455C1"/>
    <w:rsid w:val="00651029"/>
    <w:rsid w:val="0065320B"/>
    <w:rsid w:val="00654EAF"/>
    <w:rsid w:val="0065729C"/>
    <w:rsid w:val="00660307"/>
    <w:rsid w:val="006657B5"/>
    <w:rsid w:val="006666B2"/>
    <w:rsid w:val="00667C6A"/>
    <w:rsid w:val="00670D49"/>
    <w:rsid w:val="0067492A"/>
    <w:rsid w:val="006816DE"/>
    <w:rsid w:val="00684972"/>
    <w:rsid w:val="00684E20"/>
    <w:rsid w:val="00687B6F"/>
    <w:rsid w:val="006952F8"/>
    <w:rsid w:val="0069563F"/>
    <w:rsid w:val="006975B2"/>
    <w:rsid w:val="006A1546"/>
    <w:rsid w:val="006A470A"/>
    <w:rsid w:val="006A5241"/>
    <w:rsid w:val="006A5247"/>
    <w:rsid w:val="006A5EA8"/>
    <w:rsid w:val="006A64D0"/>
    <w:rsid w:val="006B26F7"/>
    <w:rsid w:val="006B585E"/>
    <w:rsid w:val="006B6521"/>
    <w:rsid w:val="006B78A9"/>
    <w:rsid w:val="006B7B7B"/>
    <w:rsid w:val="006C1543"/>
    <w:rsid w:val="006C540E"/>
    <w:rsid w:val="006D4852"/>
    <w:rsid w:val="006D6BC6"/>
    <w:rsid w:val="006D7EE7"/>
    <w:rsid w:val="006E08B4"/>
    <w:rsid w:val="006E211E"/>
    <w:rsid w:val="006E37E2"/>
    <w:rsid w:val="006E6116"/>
    <w:rsid w:val="006F0411"/>
    <w:rsid w:val="006F0831"/>
    <w:rsid w:val="006F1E08"/>
    <w:rsid w:val="006F2ADD"/>
    <w:rsid w:val="006F492D"/>
    <w:rsid w:val="006F5FD7"/>
    <w:rsid w:val="006F7DE1"/>
    <w:rsid w:val="00700079"/>
    <w:rsid w:val="007027FF"/>
    <w:rsid w:val="007030BD"/>
    <w:rsid w:val="00704667"/>
    <w:rsid w:val="007056AE"/>
    <w:rsid w:val="007057F3"/>
    <w:rsid w:val="00706367"/>
    <w:rsid w:val="00712B3F"/>
    <w:rsid w:val="00714DFB"/>
    <w:rsid w:val="0071565A"/>
    <w:rsid w:val="00715BC4"/>
    <w:rsid w:val="00721B9C"/>
    <w:rsid w:val="00723CE7"/>
    <w:rsid w:val="007272ED"/>
    <w:rsid w:val="00730246"/>
    <w:rsid w:val="00730FB8"/>
    <w:rsid w:val="007314AB"/>
    <w:rsid w:val="00731CB6"/>
    <w:rsid w:val="00732A10"/>
    <w:rsid w:val="00732DDB"/>
    <w:rsid w:val="00735C77"/>
    <w:rsid w:val="00737FE0"/>
    <w:rsid w:val="00742D8A"/>
    <w:rsid w:val="007431D2"/>
    <w:rsid w:val="00747234"/>
    <w:rsid w:val="0075110C"/>
    <w:rsid w:val="007511A7"/>
    <w:rsid w:val="007522A7"/>
    <w:rsid w:val="00753DCB"/>
    <w:rsid w:val="00753EED"/>
    <w:rsid w:val="00756C63"/>
    <w:rsid w:val="00757208"/>
    <w:rsid w:val="00757D95"/>
    <w:rsid w:val="0076225E"/>
    <w:rsid w:val="00762C87"/>
    <w:rsid w:val="00764586"/>
    <w:rsid w:val="00772128"/>
    <w:rsid w:val="00776A50"/>
    <w:rsid w:val="00781555"/>
    <w:rsid w:val="00782E49"/>
    <w:rsid w:val="00784949"/>
    <w:rsid w:val="00785805"/>
    <w:rsid w:val="00785E7B"/>
    <w:rsid w:val="00786706"/>
    <w:rsid w:val="00787317"/>
    <w:rsid w:val="00787886"/>
    <w:rsid w:val="00790141"/>
    <w:rsid w:val="007904F4"/>
    <w:rsid w:val="0079110B"/>
    <w:rsid w:val="007925A5"/>
    <w:rsid w:val="00794450"/>
    <w:rsid w:val="007A7696"/>
    <w:rsid w:val="007B3F8B"/>
    <w:rsid w:val="007B3FB9"/>
    <w:rsid w:val="007B5756"/>
    <w:rsid w:val="007B64B7"/>
    <w:rsid w:val="007B6662"/>
    <w:rsid w:val="007B6E44"/>
    <w:rsid w:val="007C02F1"/>
    <w:rsid w:val="007C0952"/>
    <w:rsid w:val="007C2AA0"/>
    <w:rsid w:val="007C308B"/>
    <w:rsid w:val="007C4779"/>
    <w:rsid w:val="007C6D04"/>
    <w:rsid w:val="007C7899"/>
    <w:rsid w:val="007D003E"/>
    <w:rsid w:val="007D0B3E"/>
    <w:rsid w:val="007D1338"/>
    <w:rsid w:val="007D3230"/>
    <w:rsid w:val="007D6F10"/>
    <w:rsid w:val="007D7B7F"/>
    <w:rsid w:val="007E0488"/>
    <w:rsid w:val="007E14BE"/>
    <w:rsid w:val="007E42BA"/>
    <w:rsid w:val="007E4F6D"/>
    <w:rsid w:val="007E707E"/>
    <w:rsid w:val="007F070C"/>
    <w:rsid w:val="007F4BF1"/>
    <w:rsid w:val="0080198D"/>
    <w:rsid w:val="00803D2F"/>
    <w:rsid w:val="00805B44"/>
    <w:rsid w:val="00810D0C"/>
    <w:rsid w:val="00810F3D"/>
    <w:rsid w:val="00812B1C"/>
    <w:rsid w:val="00813430"/>
    <w:rsid w:val="00813E10"/>
    <w:rsid w:val="008160D8"/>
    <w:rsid w:val="008162B4"/>
    <w:rsid w:val="00816FA5"/>
    <w:rsid w:val="00821B10"/>
    <w:rsid w:val="0082229A"/>
    <w:rsid w:val="0082322C"/>
    <w:rsid w:val="008236EB"/>
    <w:rsid w:val="00823811"/>
    <w:rsid w:val="008259DD"/>
    <w:rsid w:val="00826CB4"/>
    <w:rsid w:val="00830989"/>
    <w:rsid w:val="00831B7D"/>
    <w:rsid w:val="00832BCB"/>
    <w:rsid w:val="00833682"/>
    <w:rsid w:val="008337FC"/>
    <w:rsid w:val="008348C8"/>
    <w:rsid w:val="00834E97"/>
    <w:rsid w:val="008447C6"/>
    <w:rsid w:val="00844D5F"/>
    <w:rsid w:val="0085158E"/>
    <w:rsid w:val="008528FC"/>
    <w:rsid w:val="0085409A"/>
    <w:rsid w:val="00854BF1"/>
    <w:rsid w:val="00856DEB"/>
    <w:rsid w:val="00857432"/>
    <w:rsid w:val="00857CF6"/>
    <w:rsid w:val="00857EC4"/>
    <w:rsid w:val="00860BD6"/>
    <w:rsid w:val="008623B5"/>
    <w:rsid w:val="008655B4"/>
    <w:rsid w:val="00867C44"/>
    <w:rsid w:val="0087043C"/>
    <w:rsid w:val="00871399"/>
    <w:rsid w:val="00876237"/>
    <w:rsid w:val="008775E8"/>
    <w:rsid w:val="00882616"/>
    <w:rsid w:val="0088468A"/>
    <w:rsid w:val="008927F0"/>
    <w:rsid w:val="00894AAE"/>
    <w:rsid w:val="0089587B"/>
    <w:rsid w:val="00897226"/>
    <w:rsid w:val="008A1A74"/>
    <w:rsid w:val="008A1BCE"/>
    <w:rsid w:val="008A2245"/>
    <w:rsid w:val="008A2A2D"/>
    <w:rsid w:val="008A4F09"/>
    <w:rsid w:val="008B2D14"/>
    <w:rsid w:val="008B4B9E"/>
    <w:rsid w:val="008B5652"/>
    <w:rsid w:val="008B757D"/>
    <w:rsid w:val="008C0CA7"/>
    <w:rsid w:val="008D14C7"/>
    <w:rsid w:val="008D787D"/>
    <w:rsid w:val="008D7C2D"/>
    <w:rsid w:val="008D7F43"/>
    <w:rsid w:val="008E019E"/>
    <w:rsid w:val="008E539B"/>
    <w:rsid w:val="008E71FF"/>
    <w:rsid w:val="008E79DD"/>
    <w:rsid w:val="008E7CF7"/>
    <w:rsid w:val="008F19C6"/>
    <w:rsid w:val="008F1C22"/>
    <w:rsid w:val="008F2F1B"/>
    <w:rsid w:val="008F4CEF"/>
    <w:rsid w:val="008F5FC9"/>
    <w:rsid w:val="008F619C"/>
    <w:rsid w:val="008F647F"/>
    <w:rsid w:val="008F76FA"/>
    <w:rsid w:val="008F7D85"/>
    <w:rsid w:val="0090039B"/>
    <w:rsid w:val="009041FE"/>
    <w:rsid w:val="00904373"/>
    <w:rsid w:val="00910799"/>
    <w:rsid w:val="00914CEE"/>
    <w:rsid w:val="00916A18"/>
    <w:rsid w:val="00920F0D"/>
    <w:rsid w:val="00920F70"/>
    <w:rsid w:val="0092151F"/>
    <w:rsid w:val="00922DCE"/>
    <w:rsid w:val="0093182E"/>
    <w:rsid w:val="00934832"/>
    <w:rsid w:val="00935BD6"/>
    <w:rsid w:val="00935C74"/>
    <w:rsid w:val="00935C81"/>
    <w:rsid w:val="009412F9"/>
    <w:rsid w:val="00943146"/>
    <w:rsid w:val="0094437D"/>
    <w:rsid w:val="00950790"/>
    <w:rsid w:val="00950EAF"/>
    <w:rsid w:val="0095401A"/>
    <w:rsid w:val="0095477A"/>
    <w:rsid w:val="00957EF9"/>
    <w:rsid w:val="00965E34"/>
    <w:rsid w:val="00965E72"/>
    <w:rsid w:val="00970CF6"/>
    <w:rsid w:val="00970F09"/>
    <w:rsid w:val="009713EC"/>
    <w:rsid w:val="00971D69"/>
    <w:rsid w:val="00973D43"/>
    <w:rsid w:val="0097574B"/>
    <w:rsid w:val="00975884"/>
    <w:rsid w:val="00976537"/>
    <w:rsid w:val="00981FC6"/>
    <w:rsid w:val="0098250F"/>
    <w:rsid w:val="00982E35"/>
    <w:rsid w:val="00982E4E"/>
    <w:rsid w:val="00984AD8"/>
    <w:rsid w:val="00985331"/>
    <w:rsid w:val="00986C80"/>
    <w:rsid w:val="00990D0E"/>
    <w:rsid w:val="00991B63"/>
    <w:rsid w:val="0099221C"/>
    <w:rsid w:val="009932A7"/>
    <w:rsid w:val="009935B9"/>
    <w:rsid w:val="0099722E"/>
    <w:rsid w:val="009A5317"/>
    <w:rsid w:val="009A5621"/>
    <w:rsid w:val="009A5CC7"/>
    <w:rsid w:val="009A79FC"/>
    <w:rsid w:val="009B138D"/>
    <w:rsid w:val="009B4893"/>
    <w:rsid w:val="009B58E0"/>
    <w:rsid w:val="009B7549"/>
    <w:rsid w:val="009B75E3"/>
    <w:rsid w:val="009C12E4"/>
    <w:rsid w:val="009C28FC"/>
    <w:rsid w:val="009C31BA"/>
    <w:rsid w:val="009C3A45"/>
    <w:rsid w:val="009C3CC1"/>
    <w:rsid w:val="009C475B"/>
    <w:rsid w:val="009C4C45"/>
    <w:rsid w:val="009C562D"/>
    <w:rsid w:val="009C7E3D"/>
    <w:rsid w:val="009D1CA1"/>
    <w:rsid w:val="009D2849"/>
    <w:rsid w:val="009D28F9"/>
    <w:rsid w:val="009D373F"/>
    <w:rsid w:val="009D6280"/>
    <w:rsid w:val="009D777D"/>
    <w:rsid w:val="009E1A59"/>
    <w:rsid w:val="009E1B23"/>
    <w:rsid w:val="009E44D5"/>
    <w:rsid w:val="009E4574"/>
    <w:rsid w:val="009E6A1B"/>
    <w:rsid w:val="00A001CD"/>
    <w:rsid w:val="00A0119C"/>
    <w:rsid w:val="00A02B4B"/>
    <w:rsid w:val="00A03966"/>
    <w:rsid w:val="00A03A60"/>
    <w:rsid w:val="00A0613A"/>
    <w:rsid w:val="00A1024A"/>
    <w:rsid w:val="00A119CE"/>
    <w:rsid w:val="00A11B4A"/>
    <w:rsid w:val="00A13BDA"/>
    <w:rsid w:val="00A14099"/>
    <w:rsid w:val="00A14ABE"/>
    <w:rsid w:val="00A14BD4"/>
    <w:rsid w:val="00A1550C"/>
    <w:rsid w:val="00A16FCF"/>
    <w:rsid w:val="00A1727C"/>
    <w:rsid w:val="00A222FB"/>
    <w:rsid w:val="00A22A61"/>
    <w:rsid w:val="00A30EA3"/>
    <w:rsid w:val="00A3278D"/>
    <w:rsid w:val="00A33996"/>
    <w:rsid w:val="00A34FAD"/>
    <w:rsid w:val="00A37ED4"/>
    <w:rsid w:val="00A40F44"/>
    <w:rsid w:val="00A42A3C"/>
    <w:rsid w:val="00A42EBF"/>
    <w:rsid w:val="00A47633"/>
    <w:rsid w:val="00A528D5"/>
    <w:rsid w:val="00A540EC"/>
    <w:rsid w:val="00A5601B"/>
    <w:rsid w:val="00A57157"/>
    <w:rsid w:val="00A6001B"/>
    <w:rsid w:val="00A630EB"/>
    <w:rsid w:val="00A6350F"/>
    <w:rsid w:val="00A65732"/>
    <w:rsid w:val="00A65DE6"/>
    <w:rsid w:val="00A667E0"/>
    <w:rsid w:val="00A6742C"/>
    <w:rsid w:val="00A67FAE"/>
    <w:rsid w:val="00A705AA"/>
    <w:rsid w:val="00A739A1"/>
    <w:rsid w:val="00A742D5"/>
    <w:rsid w:val="00A74879"/>
    <w:rsid w:val="00A76460"/>
    <w:rsid w:val="00A76765"/>
    <w:rsid w:val="00A76C7A"/>
    <w:rsid w:val="00A77055"/>
    <w:rsid w:val="00A772FB"/>
    <w:rsid w:val="00A80A3B"/>
    <w:rsid w:val="00A81F7D"/>
    <w:rsid w:val="00A8462C"/>
    <w:rsid w:val="00A84702"/>
    <w:rsid w:val="00A863C8"/>
    <w:rsid w:val="00A87E1D"/>
    <w:rsid w:val="00A90645"/>
    <w:rsid w:val="00A9120D"/>
    <w:rsid w:val="00A93C45"/>
    <w:rsid w:val="00A94927"/>
    <w:rsid w:val="00A96425"/>
    <w:rsid w:val="00AA0623"/>
    <w:rsid w:val="00AA2A24"/>
    <w:rsid w:val="00AA2B21"/>
    <w:rsid w:val="00AA5096"/>
    <w:rsid w:val="00AA570E"/>
    <w:rsid w:val="00AA6D08"/>
    <w:rsid w:val="00AA728F"/>
    <w:rsid w:val="00AB06C5"/>
    <w:rsid w:val="00AB264D"/>
    <w:rsid w:val="00AB2E95"/>
    <w:rsid w:val="00AB3C0C"/>
    <w:rsid w:val="00AB66BA"/>
    <w:rsid w:val="00AB7EFD"/>
    <w:rsid w:val="00AC058F"/>
    <w:rsid w:val="00AC1741"/>
    <w:rsid w:val="00AC524E"/>
    <w:rsid w:val="00AC6B24"/>
    <w:rsid w:val="00AD1A3B"/>
    <w:rsid w:val="00AD2E52"/>
    <w:rsid w:val="00AD6159"/>
    <w:rsid w:val="00AD6AD1"/>
    <w:rsid w:val="00AE03A4"/>
    <w:rsid w:val="00AE32F8"/>
    <w:rsid w:val="00AE34F5"/>
    <w:rsid w:val="00AE3658"/>
    <w:rsid w:val="00AE40D3"/>
    <w:rsid w:val="00AE419D"/>
    <w:rsid w:val="00AE6B50"/>
    <w:rsid w:val="00AE7F8C"/>
    <w:rsid w:val="00AF1220"/>
    <w:rsid w:val="00AF177C"/>
    <w:rsid w:val="00AF2FAA"/>
    <w:rsid w:val="00AF49FE"/>
    <w:rsid w:val="00AF5636"/>
    <w:rsid w:val="00AF584D"/>
    <w:rsid w:val="00B0019B"/>
    <w:rsid w:val="00B004DA"/>
    <w:rsid w:val="00B0086E"/>
    <w:rsid w:val="00B01A01"/>
    <w:rsid w:val="00B01ECF"/>
    <w:rsid w:val="00B02E96"/>
    <w:rsid w:val="00B0426C"/>
    <w:rsid w:val="00B0482F"/>
    <w:rsid w:val="00B0708C"/>
    <w:rsid w:val="00B0796D"/>
    <w:rsid w:val="00B1196B"/>
    <w:rsid w:val="00B12076"/>
    <w:rsid w:val="00B12A4B"/>
    <w:rsid w:val="00B13671"/>
    <w:rsid w:val="00B13840"/>
    <w:rsid w:val="00B20689"/>
    <w:rsid w:val="00B2377A"/>
    <w:rsid w:val="00B23A11"/>
    <w:rsid w:val="00B26CF1"/>
    <w:rsid w:val="00B3190B"/>
    <w:rsid w:val="00B35C2B"/>
    <w:rsid w:val="00B40EB4"/>
    <w:rsid w:val="00B47AD0"/>
    <w:rsid w:val="00B5058A"/>
    <w:rsid w:val="00B5134F"/>
    <w:rsid w:val="00B53269"/>
    <w:rsid w:val="00B54123"/>
    <w:rsid w:val="00B54AAD"/>
    <w:rsid w:val="00B54C16"/>
    <w:rsid w:val="00B56577"/>
    <w:rsid w:val="00B6378F"/>
    <w:rsid w:val="00B6379F"/>
    <w:rsid w:val="00B66ACC"/>
    <w:rsid w:val="00B70D0A"/>
    <w:rsid w:val="00B718FA"/>
    <w:rsid w:val="00B72161"/>
    <w:rsid w:val="00B7234A"/>
    <w:rsid w:val="00B75088"/>
    <w:rsid w:val="00B75A8E"/>
    <w:rsid w:val="00B76B69"/>
    <w:rsid w:val="00B77CEB"/>
    <w:rsid w:val="00B80F7B"/>
    <w:rsid w:val="00B82780"/>
    <w:rsid w:val="00B85486"/>
    <w:rsid w:val="00B85AAD"/>
    <w:rsid w:val="00B95442"/>
    <w:rsid w:val="00B9671D"/>
    <w:rsid w:val="00BA06B7"/>
    <w:rsid w:val="00BA2F28"/>
    <w:rsid w:val="00BA3C4E"/>
    <w:rsid w:val="00BA7BD9"/>
    <w:rsid w:val="00BB1FEC"/>
    <w:rsid w:val="00BB317F"/>
    <w:rsid w:val="00BB5400"/>
    <w:rsid w:val="00BB5468"/>
    <w:rsid w:val="00BB5CF2"/>
    <w:rsid w:val="00BC08BF"/>
    <w:rsid w:val="00BC27C4"/>
    <w:rsid w:val="00BC3B68"/>
    <w:rsid w:val="00BC6958"/>
    <w:rsid w:val="00BC6C5C"/>
    <w:rsid w:val="00BD0D91"/>
    <w:rsid w:val="00BD14F6"/>
    <w:rsid w:val="00BD32CF"/>
    <w:rsid w:val="00BD3E32"/>
    <w:rsid w:val="00BD4D9A"/>
    <w:rsid w:val="00BD6608"/>
    <w:rsid w:val="00BE322B"/>
    <w:rsid w:val="00BE370A"/>
    <w:rsid w:val="00BE3ED4"/>
    <w:rsid w:val="00BE6352"/>
    <w:rsid w:val="00BE69D1"/>
    <w:rsid w:val="00BE7EA5"/>
    <w:rsid w:val="00BF491F"/>
    <w:rsid w:val="00C003C6"/>
    <w:rsid w:val="00C0097A"/>
    <w:rsid w:val="00C022F1"/>
    <w:rsid w:val="00C02351"/>
    <w:rsid w:val="00C1346F"/>
    <w:rsid w:val="00C13CC2"/>
    <w:rsid w:val="00C1685A"/>
    <w:rsid w:val="00C22615"/>
    <w:rsid w:val="00C31681"/>
    <w:rsid w:val="00C33275"/>
    <w:rsid w:val="00C335AF"/>
    <w:rsid w:val="00C37B03"/>
    <w:rsid w:val="00C40390"/>
    <w:rsid w:val="00C4367F"/>
    <w:rsid w:val="00C477BA"/>
    <w:rsid w:val="00C5337B"/>
    <w:rsid w:val="00C5634D"/>
    <w:rsid w:val="00C5760E"/>
    <w:rsid w:val="00C62921"/>
    <w:rsid w:val="00C66684"/>
    <w:rsid w:val="00C71338"/>
    <w:rsid w:val="00C7149F"/>
    <w:rsid w:val="00C7217C"/>
    <w:rsid w:val="00C739A2"/>
    <w:rsid w:val="00C748A4"/>
    <w:rsid w:val="00C8214E"/>
    <w:rsid w:val="00C86709"/>
    <w:rsid w:val="00C87978"/>
    <w:rsid w:val="00C9069B"/>
    <w:rsid w:val="00C93AD4"/>
    <w:rsid w:val="00C943BE"/>
    <w:rsid w:val="00C95B42"/>
    <w:rsid w:val="00C9778C"/>
    <w:rsid w:val="00CA02E1"/>
    <w:rsid w:val="00CA0E90"/>
    <w:rsid w:val="00CA1ED5"/>
    <w:rsid w:val="00CA4505"/>
    <w:rsid w:val="00CA4CED"/>
    <w:rsid w:val="00CA6983"/>
    <w:rsid w:val="00CA7095"/>
    <w:rsid w:val="00CB129D"/>
    <w:rsid w:val="00CB22EA"/>
    <w:rsid w:val="00CB22EC"/>
    <w:rsid w:val="00CB7906"/>
    <w:rsid w:val="00CC25DD"/>
    <w:rsid w:val="00CC289C"/>
    <w:rsid w:val="00CC2A20"/>
    <w:rsid w:val="00CC48EA"/>
    <w:rsid w:val="00CC497A"/>
    <w:rsid w:val="00CC5B3C"/>
    <w:rsid w:val="00CC7EEB"/>
    <w:rsid w:val="00CD35BC"/>
    <w:rsid w:val="00CD6861"/>
    <w:rsid w:val="00CE0540"/>
    <w:rsid w:val="00CE225C"/>
    <w:rsid w:val="00CE77A1"/>
    <w:rsid w:val="00CF1DAC"/>
    <w:rsid w:val="00CF6968"/>
    <w:rsid w:val="00D00CD0"/>
    <w:rsid w:val="00D015BF"/>
    <w:rsid w:val="00D0783C"/>
    <w:rsid w:val="00D11B6A"/>
    <w:rsid w:val="00D12784"/>
    <w:rsid w:val="00D1397B"/>
    <w:rsid w:val="00D13BF1"/>
    <w:rsid w:val="00D204FF"/>
    <w:rsid w:val="00D2444E"/>
    <w:rsid w:val="00D2489D"/>
    <w:rsid w:val="00D263CC"/>
    <w:rsid w:val="00D2642A"/>
    <w:rsid w:val="00D2777D"/>
    <w:rsid w:val="00D303CE"/>
    <w:rsid w:val="00D35177"/>
    <w:rsid w:val="00D373AE"/>
    <w:rsid w:val="00D37DE6"/>
    <w:rsid w:val="00D41900"/>
    <w:rsid w:val="00D4208C"/>
    <w:rsid w:val="00D43DA8"/>
    <w:rsid w:val="00D45A63"/>
    <w:rsid w:val="00D51B84"/>
    <w:rsid w:val="00D53568"/>
    <w:rsid w:val="00D6028E"/>
    <w:rsid w:val="00D60F56"/>
    <w:rsid w:val="00D62774"/>
    <w:rsid w:val="00D64E5F"/>
    <w:rsid w:val="00D666AC"/>
    <w:rsid w:val="00D67939"/>
    <w:rsid w:val="00D701CC"/>
    <w:rsid w:val="00D7310D"/>
    <w:rsid w:val="00D74E10"/>
    <w:rsid w:val="00D7784A"/>
    <w:rsid w:val="00D83F18"/>
    <w:rsid w:val="00D84E69"/>
    <w:rsid w:val="00D85873"/>
    <w:rsid w:val="00D90807"/>
    <w:rsid w:val="00D94503"/>
    <w:rsid w:val="00DA5834"/>
    <w:rsid w:val="00DA74D9"/>
    <w:rsid w:val="00DB21D1"/>
    <w:rsid w:val="00DB3127"/>
    <w:rsid w:val="00DB341D"/>
    <w:rsid w:val="00DC1320"/>
    <w:rsid w:val="00DC161D"/>
    <w:rsid w:val="00DC2B8F"/>
    <w:rsid w:val="00DC4A8E"/>
    <w:rsid w:val="00DC79C6"/>
    <w:rsid w:val="00DC7C60"/>
    <w:rsid w:val="00DD347B"/>
    <w:rsid w:val="00DD3644"/>
    <w:rsid w:val="00DD374D"/>
    <w:rsid w:val="00DD439D"/>
    <w:rsid w:val="00DD5705"/>
    <w:rsid w:val="00DD5FD2"/>
    <w:rsid w:val="00DE0265"/>
    <w:rsid w:val="00DE0CDF"/>
    <w:rsid w:val="00DE1C5E"/>
    <w:rsid w:val="00DE2424"/>
    <w:rsid w:val="00DE54BA"/>
    <w:rsid w:val="00DE5F8D"/>
    <w:rsid w:val="00DE65DF"/>
    <w:rsid w:val="00DE72C8"/>
    <w:rsid w:val="00DF042B"/>
    <w:rsid w:val="00DF0DA1"/>
    <w:rsid w:val="00DF1D8B"/>
    <w:rsid w:val="00DF37AC"/>
    <w:rsid w:val="00DF4A04"/>
    <w:rsid w:val="00DF6F3E"/>
    <w:rsid w:val="00E000DB"/>
    <w:rsid w:val="00E00321"/>
    <w:rsid w:val="00E004EC"/>
    <w:rsid w:val="00E02D67"/>
    <w:rsid w:val="00E03319"/>
    <w:rsid w:val="00E0738C"/>
    <w:rsid w:val="00E100CD"/>
    <w:rsid w:val="00E12986"/>
    <w:rsid w:val="00E1403C"/>
    <w:rsid w:val="00E15029"/>
    <w:rsid w:val="00E15EE5"/>
    <w:rsid w:val="00E17E9C"/>
    <w:rsid w:val="00E2023C"/>
    <w:rsid w:val="00E2078C"/>
    <w:rsid w:val="00E2123B"/>
    <w:rsid w:val="00E24F7A"/>
    <w:rsid w:val="00E348ED"/>
    <w:rsid w:val="00E3583D"/>
    <w:rsid w:val="00E36AC6"/>
    <w:rsid w:val="00E36FE3"/>
    <w:rsid w:val="00E377FC"/>
    <w:rsid w:val="00E40A26"/>
    <w:rsid w:val="00E40BDA"/>
    <w:rsid w:val="00E40DCA"/>
    <w:rsid w:val="00E40FA8"/>
    <w:rsid w:val="00E41AB9"/>
    <w:rsid w:val="00E44A27"/>
    <w:rsid w:val="00E45897"/>
    <w:rsid w:val="00E46B18"/>
    <w:rsid w:val="00E4700E"/>
    <w:rsid w:val="00E47A38"/>
    <w:rsid w:val="00E50EC8"/>
    <w:rsid w:val="00E52736"/>
    <w:rsid w:val="00E5381D"/>
    <w:rsid w:val="00E60616"/>
    <w:rsid w:val="00E62F96"/>
    <w:rsid w:val="00E63252"/>
    <w:rsid w:val="00E63C61"/>
    <w:rsid w:val="00E64480"/>
    <w:rsid w:val="00E64668"/>
    <w:rsid w:val="00E64DA0"/>
    <w:rsid w:val="00E708D1"/>
    <w:rsid w:val="00E7469B"/>
    <w:rsid w:val="00E7797E"/>
    <w:rsid w:val="00E77D26"/>
    <w:rsid w:val="00E80AE6"/>
    <w:rsid w:val="00E81657"/>
    <w:rsid w:val="00E82E33"/>
    <w:rsid w:val="00E8376D"/>
    <w:rsid w:val="00E83C45"/>
    <w:rsid w:val="00E84867"/>
    <w:rsid w:val="00E9028B"/>
    <w:rsid w:val="00E90988"/>
    <w:rsid w:val="00E910B0"/>
    <w:rsid w:val="00E92A6F"/>
    <w:rsid w:val="00E92F38"/>
    <w:rsid w:val="00E934BA"/>
    <w:rsid w:val="00E94FB7"/>
    <w:rsid w:val="00E95685"/>
    <w:rsid w:val="00E971D4"/>
    <w:rsid w:val="00E97DE1"/>
    <w:rsid w:val="00EA52CD"/>
    <w:rsid w:val="00EA5427"/>
    <w:rsid w:val="00EB05A6"/>
    <w:rsid w:val="00EB1134"/>
    <w:rsid w:val="00EB27D6"/>
    <w:rsid w:val="00EB72AA"/>
    <w:rsid w:val="00EC4A77"/>
    <w:rsid w:val="00EC6517"/>
    <w:rsid w:val="00EC7E79"/>
    <w:rsid w:val="00ED0F3B"/>
    <w:rsid w:val="00EE0460"/>
    <w:rsid w:val="00EE13BE"/>
    <w:rsid w:val="00EE18B2"/>
    <w:rsid w:val="00EE2F93"/>
    <w:rsid w:val="00EE55BD"/>
    <w:rsid w:val="00EE75A6"/>
    <w:rsid w:val="00EF0B70"/>
    <w:rsid w:val="00EF18A7"/>
    <w:rsid w:val="00EF18D4"/>
    <w:rsid w:val="00EF1DA1"/>
    <w:rsid w:val="00EF2064"/>
    <w:rsid w:val="00EF27A7"/>
    <w:rsid w:val="00EF286A"/>
    <w:rsid w:val="00EF30F4"/>
    <w:rsid w:val="00EF33AD"/>
    <w:rsid w:val="00EF3D6F"/>
    <w:rsid w:val="00EF3F52"/>
    <w:rsid w:val="00EF4CD0"/>
    <w:rsid w:val="00EF5492"/>
    <w:rsid w:val="00EF58DD"/>
    <w:rsid w:val="00EF6655"/>
    <w:rsid w:val="00F03FDE"/>
    <w:rsid w:val="00F0464D"/>
    <w:rsid w:val="00F04D2A"/>
    <w:rsid w:val="00F1146F"/>
    <w:rsid w:val="00F1231C"/>
    <w:rsid w:val="00F1529B"/>
    <w:rsid w:val="00F20CB5"/>
    <w:rsid w:val="00F21F47"/>
    <w:rsid w:val="00F23901"/>
    <w:rsid w:val="00F243B3"/>
    <w:rsid w:val="00F261AC"/>
    <w:rsid w:val="00F27F0D"/>
    <w:rsid w:val="00F27FAA"/>
    <w:rsid w:val="00F36578"/>
    <w:rsid w:val="00F40522"/>
    <w:rsid w:val="00F40C58"/>
    <w:rsid w:val="00F40DCD"/>
    <w:rsid w:val="00F41561"/>
    <w:rsid w:val="00F473E2"/>
    <w:rsid w:val="00F50B86"/>
    <w:rsid w:val="00F60F9F"/>
    <w:rsid w:val="00F61484"/>
    <w:rsid w:val="00F63D2B"/>
    <w:rsid w:val="00F70BDF"/>
    <w:rsid w:val="00F7671F"/>
    <w:rsid w:val="00F772EA"/>
    <w:rsid w:val="00F8148F"/>
    <w:rsid w:val="00F82FAF"/>
    <w:rsid w:val="00F85212"/>
    <w:rsid w:val="00F85761"/>
    <w:rsid w:val="00F86905"/>
    <w:rsid w:val="00F91904"/>
    <w:rsid w:val="00F91EA9"/>
    <w:rsid w:val="00F94139"/>
    <w:rsid w:val="00F94C01"/>
    <w:rsid w:val="00F958DD"/>
    <w:rsid w:val="00FA00D4"/>
    <w:rsid w:val="00FA349A"/>
    <w:rsid w:val="00FA3E57"/>
    <w:rsid w:val="00FA53B9"/>
    <w:rsid w:val="00FA7BF5"/>
    <w:rsid w:val="00FB05DE"/>
    <w:rsid w:val="00FB227B"/>
    <w:rsid w:val="00FB32E0"/>
    <w:rsid w:val="00FB3402"/>
    <w:rsid w:val="00FB4066"/>
    <w:rsid w:val="00FC0883"/>
    <w:rsid w:val="00FC13CE"/>
    <w:rsid w:val="00FC381E"/>
    <w:rsid w:val="00FC5037"/>
    <w:rsid w:val="00FC59EC"/>
    <w:rsid w:val="00FC73FC"/>
    <w:rsid w:val="00FD0EE4"/>
    <w:rsid w:val="00FD0FC0"/>
    <w:rsid w:val="00FD28D7"/>
    <w:rsid w:val="00FD30BB"/>
    <w:rsid w:val="00FD33F7"/>
    <w:rsid w:val="00FD3951"/>
    <w:rsid w:val="00FD41CF"/>
    <w:rsid w:val="00FD4DC9"/>
    <w:rsid w:val="00FD4DCC"/>
    <w:rsid w:val="00FD59AF"/>
    <w:rsid w:val="00FD5EF3"/>
    <w:rsid w:val="00FD67C2"/>
    <w:rsid w:val="00FE2ACD"/>
    <w:rsid w:val="00FE343D"/>
    <w:rsid w:val="00FE3DCC"/>
    <w:rsid w:val="00FE3F61"/>
    <w:rsid w:val="00FF060B"/>
    <w:rsid w:val="00FF1171"/>
    <w:rsid w:val="00FF2F13"/>
    <w:rsid w:val="00FF4A8F"/>
    <w:rsid w:val="00FF584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59D1"/>
  <w15:docId w15:val="{CC57A11B-03B4-404D-8539-DCF15794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B4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locked/>
    <w:rsid w:val="00333EE9"/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33EE9"/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33EE9"/>
    <w:rPr>
      <w:rFonts w:ascii="Arial" w:hAnsi="Arial" w:cs="Arial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E9"/>
    <w:rPr>
      <w:rFonts w:ascii="Arial" w:hAnsi="Arial" w:cs="Arial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333EE9"/>
    <w:pPr>
      <w:widowControl/>
      <w:suppressAutoHyphens w:val="0"/>
      <w:spacing w:after="140" w:line="288" w:lineRule="auto"/>
    </w:pPr>
    <w:rPr>
      <w:rFonts w:eastAsiaTheme="minorHAnsi"/>
      <w:color w:val="auto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33EE9"/>
    <w:pPr>
      <w:widowControl/>
      <w:suppressAutoHyphens w:val="0"/>
      <w:jc w:val="both"/>
    </w:pPr>
    <w:rPr>
      <w:rFonts w:eastAsiaTheme="minorHAnsi"/>
      <w:color w:val="auto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33EE9"/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333EE9"/>
    <w:pPr>
      <w:spacing w:line="360" w:lineRule="auto"/>
      <w:jc w:val="both"/>
    </w:pPr>
    <w:rPr>
      <w:rFonts w:eastAsiaTheme="minorHAnsi"/>
      <w:color w:val="auto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33EE9"/>
    <w:rPr>
      <w:rFonts w:ascii="Arial" w:eastAsia="Times New Roman" w:hAnsi="Arial" w:cs="Arial"/>
      <w:color w:val="000000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33EE9"/>
    <w:pPr>
      <w:widowControl/>
      <w:suppressAutoHyphens w:val="0"/>
      <w:jc w:val="center"/>
    </w:pPr>
    <w:rPr>
      <w:rFonts w:eastAsiaTheme="minorHAnsi"/>
      <w:color w:val="auto"/>
      <w:lang w:eastAsia="pl-PL"/>
    </w:rPr>
  </w:style>
  <w:style w:type="character" w:customStyle="1" w:styleId="TytuZnak1">
    <w:name w:val="Tytuł Znak1"/>
    <w:basedOn w:val="Domylnaczcionkaakapitu"/>
    <w:uiPriority w:val="10"/>
    <w:rsid w:val="00333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33EE9"/>
    <w:pPr>
      <w:widowControl/>
      <w:suppressAutoHyphens w:val="0"/>
      <w:spacing w:line="22" w:lineRule="atLeast"/>
      <w:ind w:left="720"/>
      <w:jc w:val="both"/>
    </w:pPr>
    <w:rPr>
      <w:rFonts w:ascii="Calibri" w:hAnsi="Calibri" w:cs="Calibri"/>
      <w:color w:val="00000A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B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basedOn w:val="Normalny"/>
    <w:uiPriority w:val="99"/>
    <w:rsid w:val="00123CF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8A4F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F0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101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B6DD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8E0"/>
    <w:rPr>
      <w:rFonts w:ascii="Arial" w:eastAsia="Times New Roman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8E0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4345</Words>
  <Characters>26073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530_11172_23</dc:title>
  <dc:subject/>
  <dc:creator>blech</dc:creator>
  <cp:keywords/>
  <dc:description/>
  <cp:lastModifiedBy>.</cp:lastModifiedBy>
  <cp:revision>5</cp:revision>
  <cp:lastPrinted>2023-10-10T07:57:00Z</cp:lastPrinted>
  <dcterms:created xsi:type="dcterms:W3CDTF">2023-10-06T10:55:00Z</dcterms:created>
  <dcterms:modified xsi:type="dcterms:W3CDTF">2023-10-18T10:47:00Z</dcterms:modified>
</cp:coreProperties>
</file>