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AF96" w14:textId="4DB9B742" w:rsidR="009C0693" w:rsidRPr="00AF61A9" w:rsidRDefault="009C0693" w:rsidP="009C0693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UCHWAŁA Nr 530/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11180</w:t>
      </w: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/23</w:t>
      </w: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ZARZĄDU WOJEWÓDZTWA PODKARPACKIEGO</w:t>
      </w: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w RZESZOWIE</w:t>
      </w: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r w:rsidRPr="00B04AD9">
        <w:rPr>
          <w:rFonts w:ascii="Arial" w:eastAsia="Times New Roman" w:hAnsi="Arial" w:cs="Arial"/>
          <w:color w:val="000000" w:themeColor="text1"/>
          <w:sz w:val="24"/>
          <w:szCs w:val="24"/>
        </w:rPr>
        <w:t>z dnia 9 października 2023 r.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p</w:t>
      </w: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rojektu uchwały Sejmiku </w:t>
      </w:r>
      <w:r w:rsidRPr="00B04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w sprawie wyboru przez Sejmik Województwa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br/>
        <w:t>P</w:t>
      </w:r>
      <w:r w:rsidRPr="00B04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odkarpackiego przedstawicieli do składu Rady Społecznej przy Wojewódzkim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br/>
        <w:t>O</w:t>
      </w:r>
      <w:r w:rsidRPr="00B04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środku Terapii Uzależnienia od Alkoholu i Współuzależnienia w Stalowej Woli.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br/>
      </w:r>
    </w:p>
    <w:p w14:paraId="1C50E503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</w:rPr>
        <w:t>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666E5D8F" w14:textId="77777777" w:rsidR="009C0693" w:rsidRPr="00AF61A9" w:rsidRDefault="009C0693" w:rsidP="009C069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081D01" w14:textId="77777777" w:rsidR="009C0693" w:rsidRPr="00AF61A9" w:rsidRDefault="009C0693" w:rsidP="009C06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94D71F9" w14:textId="77777777" w:rsidR="009C0693" w:rsidRPr="00AF61A9" w:rsidRDefault="009C0693" w:rsidP="009C06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0B1A49A8" w14:textId="77777777" w:rsidR="009C0693" w:rsidRPr="00AF61A9" w:rsidRDefault="009C0693" w:rsidP="009C0693">
      <w:pPr>
        <w:spacing w:line="276" w:lineRule="auto"/>
        <w:rPr>
          <w:sz w:val="24"/>
          <w:szCs w:val="24"/>
        </w:rPr>
      </w:pPr>
    </w:p>
    <w:p w14:paraId="0A88709A" w14:textId="77777777" w:rsidR="009C0693" w:rsidRPr="00B04AD9" w:rsidRDefault="009C0693" w:rsidP="009C069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1</w:t>
      </w:r>
    </w:p>
    <w:p w14:paraId="2F546AC2" w14:textId="77777777" w:rsidR="009C0693" w:rsidRPr="00AF61A9" w:rsidRDefault="009C0693" w:rsidP="009C0693">
      <w:pPr>
        <w:spacing w:line="276" w:lineRule="auto"/>
        <w:rPr>
          <w:sz w:val="24"/>
          <w:szCs w:val="24"/>
        </w:rPr>
      </w:pPr>
    </w:p>
    <w:p w14:paraId="549071C3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Pr="00B04AD9">
        <w:rPr>
          <w:rFonts w:ascii="Arial" w:hAnsi="Arial" w:cs="Arial"/>
          <w:b/>
          <w:iCs/>
          <w:sz w:val="24"/>
          <w:szCs w:val="24"/>
        </w:rPr>
        <w:t>wyboru przez Sejmik Województwa Podkarpackiego przedstawicieli do składu Rady Społecznej przy Wojewódzkim Ośrodku Terapii Uzależnienia od Alkoholu i Współuzależnienia w Stalowej Woli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44692526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C2FE72" w14:textId="77777777" w:rsidR="009C0693" w:rsidRPr="00B04AD9" w:rsidRDefault="009C0693" w:rsidP="009C069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2</w:t>
      </w:r>
    </w:p>
    <w:p w14:paraId="23A81483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27A8CE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68397B0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5F2543" w14:textId="77777777" w:rsidR="009C0693" w:rsidRPr="00B04AD9" w:rsidRDefault="009C0693" w:rsidP="009C069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4A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§ 3</w:t>
      </w:r>
    </w:p>
    <w:p w14:paraId="7A256283" w14:textId="77777777" w:rsidR="009C0693" w:rsidRPr="00AF61A9" w:rsidRDefault="009C0693" w:rsidP="009C069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741405E" w14:textId="77777777" w:rsidR="009C0693" w:rsidRPr="00AF61A9" w:rsidRDefault="009C0693" w:rsidP="009C069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D4F0487" w14:textId="77777777" w:rsidR="009C0693" w:rsidRDefault="009C0693" w:rsidP="009C0693"/>
    <w:p w14:paraId="12FB4842" w14:textId="77777777" w:rsidR="009C0693" w:rsidRPr="00012720" w:rsidRDefault="009C0693" w:rsidP="009C0693">
      <w:pPr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D0FD10F" w14:textId="77777777" w:rsidR="009C0693" w:rsidRPr="00012720" w:rsidRDefault="009C0693" w:rsidP="009C0693">
      <w:pPr>
        <w:rPr>
          <w:rFonts w:ascii="Arial" w:eastAsiaTheme="minorEastAsia" w:hAnsi="Arial" w:cs="Arial"/>
          <w:sz w:val="22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B6D9998" w14:textId="77777777" w:rsidR="009C0693" w:rsidRDefault="009C0693" w:rsidP="009C0693"/>
    <w:p w14:paraId="06AA1B16" w14:textId="77777777" w:rsidR="009C0693" w:rsidRDefault="009C0693" w:rsidP="009C0693"/>
    <w:p w14:paraId="46DDDDAE" w14:textId="77777777" w:rsidR="009C0693" w:rsidRDefault="009C0693" w:rsidP="009C0693"/>
    <w:p w14:paraId="488E2903" w14:textId="77777777" w:rsidR="009C0693" w:rsidRDefault="009C0693" w:rsidP="009C0693"/>
    <w:p w14:paraId="10C838E7" w14:textId="77777777" w:rsidR="009C0693" w:rsidRPr="00AF61A9" w:rsidRDefault="009C0693" w:rsidP="009C0693">
      <w:pPr>
        <w:rPr>
          <w:rFonts w:ascii="Arial" w:hAnsi="Arial" w:cs="Arial"/>
          <w:b/>
          <w:bCs/>
          <w:sz w:val="24"/>
          <w:szCs w:val="24"/>
        </w:rPr>
      </w:pPr>
    </w:p>
    <w:p w14:paraId="156BEED5" w14:textId="3948D76A" w:rsidR="00C72660" w:rsidRPr="009C0693" w:rsidRDefault="00C72660" w:rsidP="009C0693">
      <w:pPr>
        <w:pStyle w:val="Nagwek2"/>
        <w:jc w:val="center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9C069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Uchwała Nr</w:t>
      </w:r>
      <w:r w:rsidRPr="009C0693">
        <w:rPr>
          <w:rFonts w:ascii="Arial" w:hAnsi="Arial" w:cs="Arial"/>
          <w:b/>
          <w:bCs/>
          <w:i/>
          <w:color w:val="auto"/>
          <w:sz w:val="24"/>
          <w:szCs w:val="24"/>
        </w:rPr>
        <w:br/>
      </w:r>
      <w:r w:rsidRPr="009C0693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Pr="009C0693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 </w:t>
      </w:r>
      <w:r w:rsidRPr="009C0693">
        <w:rPr>
          <w:rFonts w:ascii="Arial" w:hAnsi="Arial" w:cs="Arial"/>
          <w:b/>
          <w:bCs/>
          <w:i/>
          <w:color w:val="auto"/>
          <w:sz w:val="24"/>
          <w:szCs w:val="24"/>
        </w:rPr>
        <w:br/>
      </w:r>
      <w:r w:rsidRPr="009C0693">
        <w:rPr>
          <w:rFonts w:ascii="Arial" w:hAnsi="Arial" w:cs="Arial"/>
          <w:b/>
          <w:bCs/>
          <w:color w:val="auto"/>
          <w:sz w:val="24"/>
          <w:szCs w:val="24"/>
        </w:rPr>
        <w:t>z dnia</w:t>
      </w:r>
    </w:p>
    <w:p w14:paraId="68B60C9C" w14:textId="77777777" w:rsidR="00C72660" w:rsidRPr="009C0693" w:rsidRDefault="00C72660" w:rsidP="009C0693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B0EB575" w14:textId="77777777" w:rsidR="00C72660" w:rsidRPr="009C0693" w:rsidRDefault="00C72660" w:rsidP="009C0693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C0693">
        <w:rPr>
          <w:rFonts w:ascii="Arial" w:hAnsi="Arial" w:cs="Arial"/>
          <w:b/>
          <w:bCs/>
          <w:color w:val="auto"/>
          <w:sz w:val="24"/>
          <w:szCs w:val="24"/>
        </w:rPr>
        <w:t>w sprawie wyboru przez Sejmik Województwa Podkarpackiego przedstawicieli do składu Rady Społecznej przy Wojewódzkim Ośrodku Terapii Uzależnienia od Alkoholu i Współuzależnienia w Stalowej Woli.</w:t>
      </w:r>
    </w:p>
    <w:p w14:paraId="6E541BD9" w14:textId="77777777" w:rsidR="00C72660" w:rsidRDefault="00C72660" w:rsidP="00C72660">
      <w:pPr>
        <w:jc w:val="both"/>
        <w:rPr>
          <w:rFonts w:ascii="Arial" w:hAnsi="Arial" w:cs="Arial"/>
          <w:b/>
          <w:sz w:val="24"/>
          <w:szCs w:val="24"/>
        </w:rPr>
      </w:pPr>
    </w:p>
    <w:p w14:paraId="2BBD4593" w14:textId="6007D3AD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>o działalności leczniczej (Dz. U. z 2023 r., poz. 991 z późn. zm.), art. 18 pkt. 20 ustawy z dnia 5 czerwca 1998 r. o samorządzie województwa (Dz. U. z 2022 r., poz. 2094</w:t>
      </w:r>
      <w:r>
        <w:rPr>
          <w:rFonts w:ascii="Arial" w:hAnsi="Arial" w:cs="Arial"/>
          <w:sz w:val="24"/>
          <w:szCs w:val="24"/>
        </w:rPr>
        <w:br/>
        <w:t>z późn. zm.),</w:t>
      </w:r>
    </w:p>
    <w:p w14:paraId="1722E80E" w14:textId="77777777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</w:p>
    <w:p w14:paraId="312D17C9" w14:textId="77777777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</w:p>
    <w:p w14:paraId="29F6446D" w14:textId="1D24FAD0" w:rsidR="00AA4776" w:rsidRDefault="00C72660" w:rsidP="00C90210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67ABCB3C" w14:textId="30AFF01B" w:rsidR="00C72660" w:rsidRDefault="00C72660" w:rsidP="00C90210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44A09B22" w14:textId="77777777" w:rsidR="00C72660" w:rsidRDefault="00C72660" w:rsidP="00C90210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p w14:paraId="606C3520" w14:textId="77777777" w:rsidR="00C72660" w:rsidRDefault="00C72660" w:rsidP="00C72660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323EFB4C" w14:textId="48188EB9" w:rsidR="00C72660" w:rsidRPr="00C72660" w:rsidRDefault="00C72660" w:rsidP="00C72660">
      <w:pPr>
        <w:pStyle w:val="Nagwek2"/>
        <w:jc w:val="center"/>
        <w:rPr>
          <w:rFonts w:ascii="Arial" w:hAnsi="Arial" w:cs="Arial"/>
          <w:b/>
          <w:color w:val="000000" w:themeColor="text1"/>
        </w:rPr>
      </w:pPr>
      <w:r w:rsidRPr="00C72660">
        <w:rPr>
          <w:rFonts w:ascii="Arial" w:hAnsi="Arial" w:cs="Arial"/>
          <w:b/>
          <w:color w:val="000000" w:themeColor="text1"/>
        </w:rPr>
        <w:t>§ 1</w:t>
      </w:r>
    </w:p>
    <w:p w14:paraId="353B50F3" w14:textId="77777777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</w:p>
    <w:p w14:paraId="3F9D58EA" w14:textId="5955994F" w:rsidR="00C72660" w:rsidRDefault="00C72660" w:rsidP="00C726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Wojewódzkim Ośrodku Terapii Uzależnienia od Alkoholu i Współuzależnienia </w:t>
      </w:r>
      <w:r>
        <w:rPr>
          <w:rFonts w:ascii="Arial" w:hAnsi="Arial" w:cs="Arial"/>
          <w:sz w:val="24"/>
          <w:szCs w:val="24"/>
        </w:rPr>
        <w:br/>
        <w:t>w Stalowej Woli w kadencji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r.- 2027 r.</w:t>
      </w:r>
    </w:p>
    <w:p w14:paraId="1268CC4C" w14:textId="77777777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</w:p>
    <w:p w14:paraId="5972376E" w14:textId="77777777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</w:p>
    <w:p w14:paraId="0DC55D2B" w14:textId="77777777" w:rsidR="00C72660" w:rsidRDefault="00C72660" w:rsidP="00C726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14:paraId="6793E4CE" w14:textId="77777777" w:rsidR="00C72660" w:rsidRDefault="00C72660" w:rsidP="00C726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14:paraId="2FBD96CB" w14:textId="0AE3A793" w:rsidR="00AA4776" w:rsidRDefault="00C72660" w:rsidP="00AA47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14:paraId="3FB890F2" w14:textId="6E3ACFCB" w:rsidR="00C72660" w:rsidRDefault="00C72660" w:rsidP="00C72660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9021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14:paraId="269D6E5B" w14:textId="77777777" w:rsidR="00C72660" w:rsidRDefault="00C72660" w:rsidP="00C72660">
      <w:pPr>
        <w:jc w:val="both"/>
        <w:rPr>
          <w:rFonts w:ascii="Arial" w:hAnsi="Arial" w:cs="Arial"/>
          <w:sz w:val="24"/>
          <w:szCs w:val="24"/>
        </w:rPr>
      </w:pPr>
    </w:p>
    <w:p w14:paraId="009F55C1" w14:textId="5A2CB8C4" w:rsidR="00AA4776" w:rsidRDefault="00C72660" w:rsidP="00AF4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  <w:r w:rsidR="00C90210">
        <w:rPr>
          <w:rFonts w:ascii="Arial" w:hAnsi="Arial" w:cs="Arial"/>
          <w:sz w:val="24"/>
          <w:szCs w:val="24"/>
        </w:rPr>
        <w:br/>
      </w:r>
    </w:p>
    <w:p w14:paraId="63AA56C1" w14:textId="61429A9A" w:rsidR="00C72660" w:rsidRDefault="00C72660" w:rsidP="00C90210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18CF1005" w14:textId="77777777" w:rsidR="00C72660" w:rsidRDefault="00C72660" w:rsidP="00C72660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65FF109F" w14:textId="77777777" w:rsidR="00AA4776" w:rsidRDefault="00C72660" w:rsidP="00AA4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1CD19DA" w14:textId="77777777" w:rsidR="00AA4776" w:rsidRDefault="00AA4776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49BD2D" w14:textId="5331E986" w:rsidR="00C72660" w:rsidRDefault="00C72660" w:rsidP="00AA4776">
      <w:pPr>
        <w:jc w:val="both"/>
        <w:rPr>
          <w:sz w:val="24"/>
          <w:szCs w:val="24"/>
        </w:rPr>
      </w:pPr>
    </w:p>
    <w:p w14:paraId="30EB3A4B" w14:textId="77777777" w:rsidR="00C72660" w:rsidRDefault="00C72660" w:rsidP="00C72660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</w:p>
    <w:p w14:paraId="4B282C02" w14:textId="77777777" w:rsidR="00C72660" w:rsidRDefault="00C72660" w:rsidP="00C72660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5F2D1D9E" w14:textId="6C5CF67A" w:rsidR="00AA4776" w:rsidRDefault="00C72660" w:rsidP="004830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hAnsi="Arial" w:cs="Arial"/>
          <w:b/>
          <w:sz w:val="24"/>
          <w:szCs w:val="24"/>
        </w:rPr>
        <w:br/>
        <w:t>w sprawie wyboru przez Sejmik Województwa Podkarpackiego przedstawicieli do składu Rady Społecznej przy Wojewódzkim Ośrodku Terapii Uzależnienia od Alkoholu i Współuzależnienia w Stalowej Woli.</w:t>
      </w:r>
      <w:r w:rsidR="00AA4776">
        <w:rPr>
          <w:rFonts w:ascii="Arial" w:hAnsi="Arial" w:cs="Arial"/>
          <w:b/>
          <w:sz w:val="24"/>
          <w:szCs w:val="24"/>
        </w:rPr>
        <w:br/>
      </w:r>
    </w:p>
    <w:p w14:paraId="64E6830C" w14:textId="65373032" w:rsidR="00C72660" w:rsidRDefault="00C72660" w:rsidP="00C7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 dniem 25 listopada 2023 r.  upływa  kadencja Rady Społecznej przy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Wojewódzkim Ośrodku Terapii Uzależnienia od Alkoholu i Współuzależnienia w Stalowej Woli. Mając na uwadze powyższe   zachodzi konieczność powołania nowej Rady.</w:t>
      </w:r>
    </w:p>
    <w:p w14:paraId="7A3E57B8" w14:textId="77777777" w:rsidR="00C72660" w:rsidRDefault="00C72660" w:rsidP="00C726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trzech przedstawicieli wybieranych przez Sejmik Województwa Podkarpackiego.</w:t>
      </w:r>
    </w:p>
    <w:p w14:paraId="44B8316B" w14:textId="14A17F8F" w:rsidR="00C72660" w:rsidRDefault="00C72660" w:rsidP="00C726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2023 r.-2027 r.</w:t>
      </w:r>
    </w:p>
    <w:p w14:paraId="77030DED" w14:textId="56B003B4" w:rsidR="00C72660" w:rsidRDefault="00C72660" w:rsidP="00AA4776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  <w:r w:rsidR="00AA4776">
        <w:t xml:space="preserve"> </w:t>
      </w:r>
    </w:p>
    <w:p w14:paraId="7D07DB6A" w14:textId="77777777" w:rsidR="0078182E" w:rsidRDefault="0078182E"/>
    <w:sectPr w:rsidR="0078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2E"/>
    <w:rsid w:val="00333D7D"/>
    <w:rsid w:val="0048300B"/>
    <w:rsid w:val="0078182E"/>
    <w:rsid w:val="009C0693"/>
    <w:rsid w:val="00AA4776"/>
    <w:rsid w:val="00AF4C14"/>
    <w:rsid w:val="00C23090"/>
    <w:rsid w:val="00C72660"/>
    <w:rsid w:val="00C90210"/>
    <w:rsid w:val="00F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EE0"/>
  <w15:chartTrackingRefBased/>
  <w15:docId w15:val="{CE6098ED-B153-475F-8984-A55080F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6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26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530_11180_23</dc:title>
  <dc:subject/>
  <dc:creator>Bróż-Szaluś Beata</dc:creator>
  <cp:keywords/>
  <dc:description/>
  <cp:lastModifiedBy>.</cp:lastModifiedBy>
  <cp:revision>7</cp:revision>
  <cp:lastPrinted>2023-10-03T06:30:00Z</cp:lastPrinted>
  <dcterms:created xsi:type="dcterms:W3CDTF">2023-10-06T06:55:00Z</dcterms:created>
  <dcterms:modified xsi:type="dcterms:W3CDTF">2023-10-18T11:12:00Z</dcterms:modified>
</cp:coreProperties>
</file>