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84B7" w14:textId="02FF50B8" w:rsidR="004B0CEF" w:rsidRDefault="004B0CEF" w:rsidP="004B0CEF">
      <w:pPr>
        <w:spacing w:after="240" w:line="288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4B0CEF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4B0CEF">
        <w:rPr>
          <w:rFonts w:ascii="Arial" w:hAnsi="Arial" w:cs="Arial"/>
          <w:b/>
          <w:color w:val="000000"/>
          <w:sz w:val="24"/>
          <w:szCs w:val="24"/>
        </w:rPr>
        <w:t>/</w:t>
      </w:r>
      <w:r w:rsidR="00ED294C">
        <w:rPr>
          <w:rFonts w:ascii="Arial" w:hAnsi="Arial" w:cs="Arial"/>
          <w:b/>
          <w:color w:val="000000"/>
          <w:sz w:val="24"/>
          <w:szCs w:val="24"/>
        </w:rPr>
        <w:t>11294</w:t>
      </w:r>
      <w:r w:rsidRPr="004B0CEF">
        <w:rPr>
          <w:rFonts w:ascii="Arial" w:hAnsi="Arial" w:cs="Arial"/>
          <w:b/>
          <w:color w:val="000000"/>
          <w:sz w:val="24"/>
          <w:szCs w:val="24"/>
        </w:rPr>
        <w:t>/23</w:t>
      </w:r>
      <w:r w:rsidRPr="004B0CEF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4B0CEF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4B0CEF">
        <w:rPr>
          <w:rFonts w:ascii="Arial" w:hAnsi="Arial" w:cs="Arial"/>
          <w:b/>
          <w:color w:val="000000"/>
          <w:sz w:val="24"/>
          <w:szCs w:val="24"/>
        </w:rPr>
        <w:br/>
      </w:r>
      <w:r w:rsidRPr="004B0CEF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31 października </w:t>
      </w:r>
      <w:r w:rsidRPr="004B0CEF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0FB1F6E7" w14:textId="63EF9921" w:rsidR="000039C2" w:rsidRDefault="005C143B" w:rsidP="004003FD">
      <w:pPr>
        <w:spacing w:after="240" w:line="288" w:lineRule="auto"/>
        <w:jc w:val="both"/>
        <w:outlineLvl w:val="0"/>
        <w:rPr>
          <w:rFonts w:ascii="Arial" w:hAnsi="Arial"/>
          <w:sz w:val="24"/>
          <w:szCs w:val="24"/>
        </w:rPr>
      </w:pPr>
      <w:r w:rsidRPr="00134F0C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w </w:t>
      </w:r>
      <w:r w:rsidRPr="000039C2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sprawie </w:t>
      </w:r>
      <w:bookmarkStart w:id="1" w:name="_Hlk532465203"/>
      <w:r w:rsidRPr="000039C2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wyrażenia </w:t>
      </w:r>
      <w:bookmarkEnd w:id="1"/>
      <w:r w:rsidR="000039C2" w:rsidRPr="000039C2">
        <w:rPr>
          <w:rFonts w:ascii="Arial" w:hAnsi="Arial"/>
          <w:b/>
          <w:sz w:val="24"/>
          <w:szCs w:val="24"/>
        </w:rPr>
        <w:t>zgody dla Urzędu Marszałkowskiego Województwa Podkarpackiego w Rzeszowie</w:t>
      </w:r>
      <w:r w:rsidR="000039C2">
        <w:rPr>
          <w:rFonts w:ascii="Arial" w:hAnsi="Arial"/>
          <w:sz w:val="24"/>
          <w:szCs w:val="24"/>
        </w:rPr>
        <w:t xml:space="preserve"> </w:t>
      </w:r>
      <w:r w:rsidR="00E018F5" w:rsidRPr="000039C2">
        <w:rPr>
          <w:rFonts w:ascii="Arial" w:hAnsi="Arial"/>
          <w:b/>
          <w:sz w:val="24"/>
          <w:szCs w:val="24"/>
        </w:rPr>
        <w:t>na przedłużenie umowy najmu</w:t>
      </w:r>
      <w:r w:rsidR="00E018F5">
        <w:rPr>
          <w:rFonts w:ascii="Arial" w:hAnsi="Arial"/>
          <w:b/>
          <w:sz w:val="24"/>
          <w:szCs w:val="24"/>
        </w:rPr>
        <w:t xml:space="preserve"> </w:t>
      </w:r>
    </w:p>
    <w:p w14:paraId="58B15DFD" w14:textId="4E886535" w:rsidR="00AF72D9" w:rsidRPr="000039C2" w:rsidRDefault="000039C2" w:rsidP="004003F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Na podstawie art. 41 ust. 2 pkt. 2 ustawy z dnia 5 czerwca 1998 roku o samorządzie województwa </w:t>
      </w:r>
      <w:r w:rsidR="009C065E" w:rsidRPr="009C065E">
        <w:rPr>
          <w:rFonts w:ascii="Arial" w:hAnsi="Arial" w:cs="Arial"/>
          <w:sz w:val="24"/>
        </w:rPr>
        <w:t xml:space="preserve">(Dz. U. 2022 r. poz. 2094 z </w:t>
      </w:r>
      <w:proofErr w:type="spellStart"/>
      <w:r w:rsidR="009C065E" w:rsidRPr="009C065E">
        <w:rPr>
          <w:rFonts w:ascii="Arial" w:hAnsi="Arial" w:cs="Arial"/>
          <w:sz w:val="24"/>
        </w:rPr>
        <w:t>późn</w:t>
      </w:r>
      <w:proofErr w:type="spellEnd"/>
      <w:r w:rsidR="009C065E" w:rsidRPr="009C065E">
        <w:rPr>
          <w:rFonts w:ascii="Arial" w:hAnsi="Arial" w:cs="Arial"/>
          <w:sz w:val="24"/>
        </w:rPr>
        <w:t>. zm.)</w:t>
      </w:r>
      <w:r w:rsidR="009C065E">
        <w:rPr>
          <w:rFonts w:ascii="Arial" w:hAnsi="Arial" w:cs="Arial"/>
          <w:sz w:val="24"/>
        </w:rPr>
        <w:t xml:space="preserve">, </w:t>
      </w:r>
      <w:r>
        <w:rPr>
          <w:rFonts w:ascii="Arial" w:hAnsi="Arial"/>
          <w:sz w:val="24"/>
          <w:szCs w:val="24"/>
        </w:rPr>
        <w:t>§ 19 ust. 2</w:t>
      </w:r>
      <w:r w:rsidR="00C15441" w:rsidRPr="00C15441">
        <w:rPr>
          <w:rFonts w:ascii="Arial" w:hAnsi="Arial"/>
          <w:sz w:val="24"/>
          <w:szCs w:val="24"/>
        </w:rPr>
        <w:t xml:space="preserve"> </w:t>
      </w:r>
      <w:r w:rsidR="00C15441">
        <w:rPr>
          <w:rFonts w:ascii="Arial" w:hAnsi="Arial"/>
          <w:sz w:val="24"/>
          <w:szCs w:val="24"/>
        </w:rPr>
        <w:t>pkt 3</w:t>
      </w:r>
      <w:r>
        <w:rPr>
          <w:rFonts w:ascii="Arial" w:hAnsi="Arial"/>
          <w:sz w:val="24"/>
          <w:szCs w:val="24"/>
        </w:rPr>
        <w:t>,</w:t>
      </w:r>
      <w:bookmarkStart w:id="2" w:name="_Hlk149135055"/>
      <w:r>
        <w:rPr>
          <w:rFonts w:ascii="Arial" w:hAnsi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§ 21 ust. 1 </w:t>
      </w:r>
      <w:r>
        <w:rPr>
          <w:rFonts w:ascii="Arial" w:hAnsi="Arial" w:cs="Arial"/>
          <w:sz w:val="24"/>
        </w:rPr>
        <w:t xml:space="preserve">Uchwały nr XXVII/493/12 Sejmiku Województwa Podkarpackiego z dnia 23 listopada 2012 roku w sprawie zasad gospodarowania mieniem Województwa Podkarpackiego </w:t>
      </w:r>
      <w:r>
        <w:rPr>
          <w:rFonts w:ascii="Arial" w:hAnsi="Arial"/>
          <w:sz w:val="24"/>
        </w:rPr>
        <w:t xml:space="preserve">(Dz. Urz. Woj. </w:t>
      </w:r>
      <w:proofErr w:type="spellStart"/>
      <w:r>
        <w:rPr>
          <w:rFonts w:ascii="Arial" w:hAnsi="Arial"/>
          <w:sz w:val="24"/>
        </w:rPr>
        <w:t>Podk</w:t>
      </w:r>
      <w:proofErr w:type="spellEnd"/>
      <w:r>
        <w:rPr>
          <w:rFonts w:ascii="Arial" w:hAnsi="Arial"/>
          <w:sz w:val="24"/>
        </w:rPr>
        <w:t>. z 2012 r. poz. 2958)</w:t>
      </w:r>
      <w:r>
        <w:rPr>
          <w:rFonts w:ascii="Arial" w:hAnsi="Arial" w:cs="Arial"/>
          <w:sz w:val="24"/>
        </w:rPr>
        <w:t xml:space="preserve"> </w:t>
      </w:r>
    </w:p>
    <w:p w14:paraId="276F9C56" w14:textId="3860C3DE" w:rsidR="00AF72D9" w:rsidRDefault="00AF72D9" w:rsidP="00A841DC">
      <w:pPr>
        <w:pStyle w:val="Nagwek1"/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Zarząd Województwa Podkarpackiego </w:t>
      </w:r>
      <w:r w:rsidR="00861772">
        <w:rPr>
          <w:rFonts w:ascii="Arial" w:hAnsi="Arial"/>
        </w:rPr>
        <w:t xml:space="preserve">w Rzeszowie </w:t>
      </w:r>
      <w:r>
        <w:rPr>
          <w:rFonts w:ascii="Arial" w:hAnsi="Arial"/>
        </w:rPr>
        <w:t>uchwala,</w:t>
      </w:r>
    </w:p>
    <w:p w14:paraId="7FCD5885" w14:textId="77777777" w:rsidR="00AF72D9" w:rsidRPr="00A722DD" w:rsidRDefault="00AF72D9" w:rsidP="00D571BB">
      <w:pPr>
        <w:pStyle w:val="Nagwek1"/>
        <w:spacing w:after="240"/>
        <w:rPr>
          <w:rFonts w:ascii="Arial" w:hAnsi="Arial" w:cs="Arial"/>
        </w:rPr>
      </w:pPr>
      <w:r w:rsidRPr="00A722DD">
        <w:rPr>
          <w:rFonts w:ascii="Arial" w:hAnsi="Arial" w:cs="Arial"/>
        </w:rPr>
        <w:t>co następuje:</w:t>
      </w:r>
    </w:p>
    <w:p w14:paraId="71922599" w14:textId="46CF9347" w:rsidR="00AF72D9" w:rsidRPr="00536C8B" w:rsidRDefault="00AF72D9" w:rsidP="00C156A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536C8B">
        <w:rPr>
          <w:rFonts w:ascii="Arial" w:hAnsi="Arial" w:cs="Arial"/>
          <w:color w:val="auto"/>
          <w:sz w:val="24"/>
          <w:szCs w:val="24"/>
        </w:rPr>
        <w:t>§1</w:t>
      </w:r>
    </w:p>
    <w:p w14:paraId="322AEC9D" w14:textId="1C04C293" w:rsidR="00A73697" w:rsidRPr="00C156AC" w:rsidRDefault="005C143B" w:rsidP="009C51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6AC">
        <w:rPr>
          <w:rFonts w:ascii="Arial" w:hAnsi="Arial" w:cs="Arial"/>
          <w:sz w:val="24"/>
          <w:szCs w:val="24"/>
        </w:rPr>
        <w:t>Wyraża się zgodę</w:t>
      </w:r>
      <w:r w:rsidR="004E3A69" w:rsidRPr="00C156AC">
        <w:rPr>
          <w:rFonts w:ascii="Arial" w:hAnsi="Arial" w:cs="Arial"/>
          <w:sz w:val="24"/>
          <w:szCs w:val="24"/>
        </w:rPr>
        <w:t xml:space="preserve"> </w:t>
      </w:r>
      <w:r w:rsidR="000039C2" w:rsidRPr="00C156AC">
        <w:rPr>
          <w:rFonts w:ascii="Arial" w:hAnsi="Arial" w:cs="Arial"/>
          <w:sz w:val="24"/>
          <w:szCs w:val="24"/>
        </w:rPr>
        <w:t>dla Urzędu Marszałkowskiego Województwa Podkarpackiego w</w:t>
      </w:r>
      <w:r w:rsidR="00F8604F" w:rsidRPr="00C156AC">
        <w:rPr>
          <w:rFonts w:ascii="Arial" w:hAnsi="Arial" w:cs="Arial"/>
          <w:sz w:val="24"/>
          <w:szCs w:val="24"/>
        </w:rPr>
        <w:t> </w:t>
      </w:r>
      <w:r w:rsidR="000039C2" w:rsidRPr="00C156AC">
        <w:rPr>
          <w:rFonts w:ascii="Arial" w:hAnsi="Arial" w:cs="Arial"/>
          <w:sz w:val="24"/>
          <w:szCs w:val="24"/>
        </w:rPr>
        <w:t xml:space="preserve">Rzeszowie na </w:t>
      </w:r>
      <w:r w:rsidR="00466F24" w:rsidRPr="00C156AC">
        <w:rPr>
          <w:rFonts w:ascii="Arial" w:hAnsi="Arial" w:cs="Arial"/>
          <w:sz w:val="24"/>
          <w:szCs w:val="24"/>
        </w:rPr>
        <w:t xml:space="preserve">zwiększenie powierzchni najmu </w:t>
      </w:r>
      <w:bookmarkStart w:id="3" w:name="_Hlk148695826"/>
      <w:r w:rsidR="00C15441" w:rsidRPr="00C156AC">
        <w:rPr>
          <w:rFonts w:ascii="Arial" w:hAnsi="Arial" w:cs="Arial"/>
          <w:sz w:val="24"/>
          <w:szCs w:val="24"/>
        </w:rPr>
        <w:t>zlokalizowanej</w:t>
      </w:r>
      <w:r w:rsidR="00466F24" w:rsidRPr="00C156AC">
        <w:rPr>
          <w:rFonts w:ascii="Arial" w:hAnsi="Arial" w:cs="Arial"/>
          <w:sz w:val="24"/>
          <w:szCs w:val="24"/>
        </w:rPr>
        <w:t xml:space="preserve"> w budynku przy ul. Lubelskiej </w:t>
      </w:r>
      <w:r w:rsidR="00161808">
        <w:rPr>
          <w:rFonts w:ascii="Arial" w:hAnsi="Arial" w:cs="Arial"/>
          <w:sz w:val="24"/>
          <w:szCs w:val="24"/>
        </w:rPr>
        <w:t xml:space="preserve">4 </w:t>
      </w:r>
      <w:r w:rsidR="00466F24" w:rsidRPr="00C156AC">
        <w:rPr>
          <w:rFonts w:ascii="Arial" w:hAnsi="Arial" w:cs="Arial"/>
          <w:sz w:val="24"/>
          <w:szCs w:val="24"/>
        </w:rPr>
        <w:t>w Rzeszowie z 5,78 m</w:t>
      </w:r>
      <w:r w:rsidR="00466F24" w:rsidRPr="00C156AC">
        <w:rPr>
          <w:rFonts w:ascii="Arial" w:hAnsi="Arial" w:cs="Arial"/>
          <w:sz w:val="24"/>
          <w:szCs w:val="24"/>
          <w:vertAlign w:val="superscript"/>
        </w:rPr>
        <w:t>2</w:t>
      </w:r>
      <w:r w:rsidR="00466F24" w:rsidRPr="00C156AC">
        <w:rPr>
          <w:rFonts w:ascii="Arial" w:hAnsi="Arial" w:cs="Arial"/>
          <w:sz w:val="24"/>
          <w:szCs w:val="24"/>
        </w:rPr>
        <w:t xml:space="preserve"> </w:t>
      </w:r>
      <w:r w:rsidR="00A73697" w:rsidRPr="00C156AC">
        <w:rPr>
          <w:rFonts w:ascii="Arial" w:hAnsi="Arial" w:cs="Arial"/>
          <w:sz w:val="24"/>
          <w:szCs w:val="24"/>
        </w:rPr>
        <w:t xml:space="preserve"> na </w:t>
      </w:r>
      <w:r w:rsidR="00466F24" w:rsidRPr="00C156AC">
        <w:rPr>
          <w:rFonts w:ascii="Arial" w:hAnsi="Arial" w:cs="Arial"/>
          <w:sz w:val="24"/>
          <w:szCs w:val="24"/>
        </w:rPr>
        <w:t>15,30m</w:t>
      </w:r>
      <w:r w:rsidR="00466F24" w:rsidRPr="00C156AC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="00466F24" w:rsidRPr="00C156AC">
        <w:rPr>
          <w:rFonts w:ascii="Arial" w:hAnsi="Arial" w:cs="Arial"/>
          <w:sz w:val="24"/>
          <w:szCs w:val="24"/>
        </w:rPr>
        <w:t xml:space="preserve"> oraz przedłużenie umowy najmu dla Polskiego Związku Organizatorów Z</w:t>
      </w:r>
      <w:r w:rsidR="00A73697" w:rsidRPr="00C156AC">
        <w:rPr>
          <w:rFonts w:ascii="Arial" w:hAnsi="Arial" w:cs="Arial"/>
          <w:sz w:val="24"/>
          <w:szCs w:val="24"/>
        </w:rPr>
        <w:t xml:space="preserve">akładów </w:t>
      </w:r>
      <w:r w:rsidR="00466F24" w:rsidRPr="00C156AC">
        <w:rPr>
          <w:rFonts w:ascii="Arial" w:hAnsi="Arial" w:cs="Arial"/>
          <w:sz w:val="24"/>
          <w:szCs w:val="24"/>
        </w:rPr>
        <w:t>A</w:t>
      </w:r>
      <w:r w:rsidR="00A73697" w:rsidRPr="00C156AC">
        <w:rPr>
          <w:rFonts w:ascii="Arial" w:hAnsi="Arial" w:cs="Arial"/>
          <w:sz w:val="24"/>
          <w:szCs w:val="24"/>
        </w:rPr>
        <w:t xml:space="preserve">ktywności </w:t>
      </w:r>
      <w:r w:rsidR="00466F24" w:rsidRPr="00C156AC">
        <w:rPr>
          <w:rFonts w:ascii="Arial" w:hAnsi="Arial" w:cs="Arial"/>
          <w:sz w:val="24"/>
          <w:szCs w:val="24"/>
        </w:rPr>
        <w:t>Z</w:t>
      </w:r>
      <w:r w:rsidR="00A73697" w:rsidRPr="00C156AC">
        <w:rPr>
          <w:rFonts w:ascii="Arial" w:hAnsi="Arial" w:cs="Arial"/>
          <w:sz w:val="24"/>
          <w:szCs w:val="24"/>
        </w:rPr>
        <w:t xml:space="preserve">awodowej </w:t>
      </w:r>
      <w:r w:rsidR="00466F24" w:rsidRPr="00C156AC">
        <w:rPr>
          <w:rFonts w:ascii="Arial" w:hAnsi="Arial" w:cs="Arial"/>
          <w:sz w:val="24"/>
          <w:szCs w:val="24"/>
        </w:rPr>
        <w:t xml:space="preserve"> i </w:t>
      </w:r>
      <w:r w:rsidR="00A73697" w:rsidRPr="00C156AC">
        <w:rPr>
          <w:rFonts w:ascii="Arial" w:hAnsi="Arial" w:cs="Arial"/>
          <w:sz w:val="24"/>
          <w:szCs w:val="24"/>
        </w:rPr>
        <w:t>W</w:t>
      </w:r>
      <w:r w:rsidR="00466F24" w:rsidRPr="00C156AC">
        <w:rPr>
          <w:rFonts w:ascii="Arial" w:hAnsi="Arial" w:cs="Arial"/>
          <w:sz w:val="24"/>
          <w:szCs w:val="24"/>
        </w:rPr>
        <w:t xml:space="preserve">arsztatów Terapii Zajęciowej w Rzeszowie </w:t>
      </w:r>
      <w:bookmarkEnd w:id="3"/>
      <w:r w:rsidR="00466F24" w:rsidRPr="00C156AC">
        <w:rPr>
          <w:rFonts w:ascii="Arial" w:hAnsi="Arial" w:cs="Arial"/>
          <w:sz w:val="24"/>
          <w:szCs w:val="24"/>
        </w:rPr>
        <w:t>ul. Rejtana 10, 35-010 Rzeszów na czas nieokreślony</w:t>
      </w:r>
      <w:r w:rsidR="00057455" w:rsidRPr="00C156AC">
        <w:rPr>
          <w:rFonts w:ascii="Arial" w:hAnsi="Arial" w:cs="Arial"/>
          <w:sz w:val="24"/>
          <w:szCs w:val="24"/>
        </w:rPr>
        <w:t>, z przeznaczeniem na prowadzenie punktu sprzedażowego</w:t>
      </w:r>
      <w:r w:rsidR="00A73697" w:rsidRPr="00C156AC">
        <w:rPr>
          <w:rFonts w:ascii="Arial" w:hAnsi="Arial" w:cs="Arial"/>
          <w:sz w:val="24"/>
          <w:szCs w:val="24"/>
        </w:rPr>
        <w:t>.</w:t>
      </w:r>
      <w:r w:rsidR="00466F24" w:rsidRPr="00C156AC">
        <w:rPr>
          <w:rFonts w:ascii="Arial" w:hAnsi="Arial" w:cs="Arial"/>
          <w:sz w:val="24"/>
          <w:szCs w:val="24"/>
        </w:rPr>
        <w:t xml:space="preserve"> </w:t>
      </w:r>
    </w:p>
    <w:p w14:paraId="4BFC3753" w14:textId="4EA84B85" w:rsidR="00AF72D9" w:rsidRPr="00754E24" w:rsidRDefault="00AF72D9" w:rsidP="00C156A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754E24">
        <w:rPr>
          <w:rFonts w:ascii="Arial" w:hAnsi="Arial" w:cs="Arial"/>
          <w:color w:val="auto"/>
          <w:sz w:val="24"/>
          <w:szCs w:val="24"/>
        </w:rPr>
        <w:t>§</w:t>
      </w:r>
      <w:r w:rsidR="00DE7117" w:rsidRPr="00754E24">
        <w:rPr>
          <w:rFonts w:ascii="Arial" w:hAnsi="Arial" w:cs="Arial"/>
          <w:color w:val="auto"/>
          <w:sz w:val="24"/>
          <w:szCs w:val="24"/>
        </w:rPr>
        <w:t>2</w:t>
      </w:r>
    </w:p>
    <w:p w14:paraId="1C9B01C6" w14:textId="3F34890C" w:rsidR="00AF72D9" w:rsidRPr="00C156AC" w:rsidRDefault="00AF72D9" w:rsidP="009C51BF">
      <w:pPr>
        <w:jc w:val="both"/>
        <w:rPr>
          <w:rFonts w:ascii="Arial" w:hAnsi="Arial" w:cs="Arial"/>
          <w:sz w:val="24"/>
          <w:szCs w:val="24"/>
        </w:rPr>
      </w:pPr>
      <w:r w:rsidRPr="00C156AC">
        <w:rPr>
          <w:rFonts w:ascii="Arial" w:hAnsi="Arial" w:cs="Arial"/>
          <w:sz w:val="24"/>
          <w:szCs w:val="24"/>
        </w:rPr>
        <w:t xml:space="preserve">Wykonanie Uchwały powierza </w:t>
      </w:r>
      <w:r w:rsidR="00BA08E9" w:rsidRPr="00C156AC">
        <w:rPr>
          <w:rFonts w:ascii="Arial" w:hAnsi="Arial" w:cs="Arial"/>
          <w:sz w:val="24"/>
          <w:szCs w:val="24"/>
        </w:rPr>
        <w:t xml:space="preserve">się </w:t>
      </w:r>
      <w:r w:rsidR="00A7284F" w:rsidRPr="00C156AC">
        <w:rPr>
          <w:rFonts w:ascii="Arial" w:hAnsi="Arial" w:cs="Arial"/>
          <w:sz w:val="24"/>
          <w:szCs w:val="24"/>
        </w:rPr>
        <w:t>Sekretarzowi Województwa Podkarpackiego.</w:t>
      </w:r>
    </w:p>
    <w:p w14:paraId="019FC540" w14:textId="33A086B6" w:rsidR="00AF72D9" w:rsidRPr="00754E24" w:rsidRDefault="00AF72D9" w:rsidP="00C156A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754E24">
        <w:rPr>
          <w:rFonts w:ascii="Arial" w:hAnsi="Arial" w:cs="Arial"/>
          <w:color w:val="auto"/>
          <w:sz w:val="24"/>
          <w:szCs w:val="24"/>
        </w:rPr>
        <w:t>§</w:t>
      </w:r>
      <w:r w:rsidR="00DE7117" w:rsidRPr="00754E24">
        <w:rPr>
          <w:rFonts w:ascii="Arial" w:hAnsi="Arial" w:cs="Arial"/>
          <w:color w:val="auto"/>
          <w:sz w:val="24"/>
          <w:szCs w:val="24"/>
        </w:rPr>
        <w:t>3</w:t>
      </w:r>
    </w:p>
    <w:p w14:paraId="6287965C" w14:textId="372FC8BB" w:rsidR="00A73697" w:rsidRDefault="00AF72D9" w:rsidP="009C51BF">
      <w:pPr>
        <w:jc w:val="both"/>
        <w:rPr>
          <w:rFonts w:ascii="Arial" w:hAnsi="Arial" w:cs="Arial"/>
          <w:b/>
          <w:sz w:val="24"/>
          <w:szCs w:val="24"/>
        </w:rPr>
      </w:pPr>
      <w:r w:rsidRPr="00C156AC">
        <w:rPr>
          <w:rFonts w:ascii="Arial" w:hAnsi="Arial" w:cs="Arial"/>
          <w:sz w:val="24"/>
          <w:szCs w:val="24"/>
        </w:rPr>
        <w:t>Uchwała wchodzi w życie z dniem podjęcia.</w:t>
      </w:r>
      <w:r w:rsidR="00A73697" w:rsidRPr="00C156AC">
        <w:rPr>
          <w:rFonts w:ascii="Arial" w:hAnsi="Arial" w:cs="Arial"/>
          <w:b/>
          <w:sz w:val="24"/>
          <w:szCs w:val="24"/>
        </w:rPr>
        <w:t xml:space="preserve"> </w:t>
      </w:r>
    </w:p>
    <w:p w14:paraId="5546EF09" w14:textId="77777777" w:rsidR="006A2312" w:rsidRDefault="006A2312" w:rsidP="009C51BF">
      <w:pPr>
        <w:jc w:val="both"/>
        <w:rPr>
          <w:rFonts w:ascii="Arial" w:hAnsi="Arial" w:cs="Arial"/>
          <w:b/>
          <w:sz w:val="24"/>
          <w:szCs w:val="24"/>
        </w:rPr>
      </w:pPr>
    </w:p>
    <w:p w14:paraId="11180973" w14:textId="77777777" w:rsidR="006A2312" w:rsidRPr="00BA690E" w:rsidRDefault="006A2312" w:rsidP="006A2312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BA69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2F4B8E" w14:textId="77777777" w:rsidR="006A2312" w:rsidRPr="00BA690E" w:rsidRDefault="006A2312" w:rsidP="006A2312">
      <w:pPr>
        <w:rPr>
          <w:rFonts w:ascii="Arial" w:eastAsiaTheme="minorEastAsia" w:hAnsi="Arial" w:cs="Arial"/>
          <w:sz w:val="22"/>
        </w:rPr>
      </w:pPr>
      <w:r w:rsidRPr="00BA690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1E14FF6" w14:textId="77777777" w:rsidR="006A2312" w:rsidRDefault="006A2312" w:rsidP="009C51BF">
      <w:pPr>
        <w:jc w:val="both"/>
        <w:rPr>
          <w:rFonts w:ascii="Arial" w:hAnsi="Arial" w:cs="Arial"/>
          <w:b/>
          <w:sz w:val="24"/>
          <w:szCs w:val="24"/>
        </w:rPr>
      </w:pPr>
    </w:p>
    <w:p w14:paraId="4EA24F45" w14:textId="77777777" w:rsidR="006A2312" w:rsidRPr="00C156AC" w:rsidRDefault="006A2312" w:rsidP="009C51BF">
      <w:pPr>
        <w:jc w:val="both"/>
        <w:rPr>
          <w:rFonts w:ascii="Arial" w:hAnsi="Arial" w:cs="Arial"/>
          <w:b/>
          <w:sz w:val="24"/>
          <w:szCs w:val="24"/>
        </w:rPr>
      </w:pPr>
    </w:p>
    <w:p w14:paraId="79C6E2D4" w14:textId="53C856C6" w:rsidR="00FD7E6B" w:rsidRPr="0019117F" w:rsidRDefault="00FD7E6B" w:rsidP="006A2312">
      <w:pPr>
        <w:rPr>
          <w:rFonts w:ascii="Arial" w:hAnsi="Arial" w:cs="Arial"/>
          <w:sz w:val="24"/>
          <w:szCs w:val="24"/>
        </w:rPr>
      </w:pPr>
    </w:p>
    <w:sectPr w:rsidR="00FD7E6B" w:rsidRPr="0019117F" w:rsidSect="00A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BCFF" w14:textId="77777777" w:rsidR="00F049AE" w:rsidRDefault="00F049AE" w:rsidP="00A7284F">
      <w:r>
        <w:separator/>
      </w:r>
    </w:p>
  </w:endnote>
  <w:endnote w:type="continuationSeparator" w:id="0">
    <w:p w14:paraId="49D25D6B" w14:textId="77777777" w:rsidR="00F049AE" w:rsidRDefault="00F049AE" w:rsidP="00A7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7A2F" w14:textId="77777777" w:rsidR="00F049AE" w:rsidRDefault="00F049AE" w:rsidP="00A7284F">
      <w:r>
        <w:separator/>
      </w:r>
    </w:p>
  </w:footnote>
  <w:footnote w:type="continuationSeparator" w:id="0">
    <w:p w14:paraId="03686D07" w14:textId="77777777" w:rsidR="00F049AE" w:rsidRDefault="00F049AE" w:rsidP="00A7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C52"/>
    <w:multiLevelType w:val="hybridMultilevel"/>
    <w:tmpl w:val="60D662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720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D9"/>
    <w:rsid w:val="000039C2"/>
    <w:rsid w:val="0001422D"/>
    <w:rsid w:val="00052D23"/>
    <w:rsid w:val="00057455"/>
    <w:rsid w:val="0006700C"/>
    <w:rsid w:val="00161808"/>
    <w:rsid w:val="001662E9"/>
    <w:rsid w:val="001730E5"/>
    <w:rsid w:val="0019117F"/>
    <w:rsid w:val="00191585"/>
    <w:rsid w:val="001A37A9"/>
    <w:rsid w:val="001E047A"/>
    <w:rsid w:val="002369D0"/>
    <w:rsid w:val="00282575"/>
    <w:rsid w:val="00291CB6"/>
    <w:rsid w:val="002A5A15"/>
    <w:rsid w:val="002B4E6F"/>
    <w:rsid w:val="002E3E19"/>
    <w:rsid w:val="003115E3"/>
    <w:rsid w:val="0032517D"/>
    <w:rsid w:val="00365F88"/>
    <w:rsid w:val="004003FD"/>
    <w:rsid w:val="00402102"/>
    <w:rsid w:val="0045347E"/>
    <w:rsid w:val="00466F24"/>
    <w:rsid w:val="004B0CEF"/>
    <w:rsid w:val="004B7468"/>
    <w:rsid w:val="004E3A69"/>
    <w:rsid w:val="0050179D"/>
    <w:rsid w:val="00517A95"/>
    <w:rsid w:val="00525B2B"/>
    <w:rsid w:val="00530CB6"/>
    <w:rsid w:val="00536C8B"/>
    <w:rsid w:val="005878F5"/>
    <w:rsid w:val="005934DE"/>
    <w:rsid w:val="005A5744"/>
    <w:rsid w:val="005A7B6E"/>
    <w:rsid w:val="005C143B"/>
    <w:rsid w:val="00626848"/>
    <w:rsid w:val="00664DBC"/>
    <w:rsid w:val="00681088"/>
    <w:rsid w:val="00682904"/>
    <w:rsid w:val="00685B17"/>
    <w:rsid w:val="006A2312"/>
    <w:rsid w:val="006E7C6D"/>
    <w:rsid w:val="00754E24"/>
    <w:rsid w:val="007E1BCC"/>
    <w:rsid w:val="00801374"/>
    <w:rsid w:val="00815F5F"/>
    <w:rsid w:val="00861772"/>
    <w:rsid w:val="008C5BA3"/>
    <w:rsid w:val="008C74DB"/>
    <w:rsid w:val="008D6A13"/>
    <w:rsid w:val="008E1B69"/>
    <w:rsid w:val="00904EEA"/>
    <w:rsid w:val="00942D67"/>
    <w:rsid w:val="00950D36"/>
    <w:rsid w:val="009524EC"/>
    <w:rsid w:val="00957E1F"/>
    <w:rsid w:val="00991E76"/>
    <w:rsid w:val="009965BC"/>
    <w:rsid w:val="009C065E"/>
    <w:rsid w:val="009C51BF"/>
    <w:rsid w:val="009C7DF6"/>
    <w:rsid w:val="009E6D55"/>
    <w:rsid w:val="009F3887"/>
    <w:rsid w:val="009F7147"/>
    <w:rsid w:val="00A017BE"/>
    <w:rsid w:val="00A13C44"/>
    <w:rsid w:val="00A14BD7"/>
    <w:rsid w:val="00A42DAB"/>
    <w:rsid w:val="00A52007"/>
    <w:rsid w:val="00A722DD"/>
    <w:rsid w:val="00A7284F"/>
    <w:rsid w:val="00A73697"/>
    <w:rsid w:val="00A8369F"/>
    <w:rsid w:val="00A841DC"/>
    <w:rsid w:val="00AB6740"/>
    <w:rsid w:val="00AC385D"/>
    <w:rsid w:val="00AF72D9"/>
    <w:rsid w:val="00B302FC"/>
    <w:rsid w:val="00B30D03"/>
    <w:rsid w:val="00B3546A"/>
    <w:rsid w:val="00B47FD4"/>
    <w:rsid w:val="00B70E6B"/>
    <w:rsid w:val="00B82F97"/>
    <w:rsid w:val="00BA08E9"/>
    <w:rsid w:val="00BE7D8A"/>
    <w:rsid w:val="00BF0FD7"/>
    <w:rsid w:val="00BF3521"/>
    <w:rsid w:val="00C052C6"/>
    <w:rsid w:val="00C15441"/>
    <w:rsid w:val="00C156AC"/>
    <w:rsid w:val="00C31BE9"/>
    <w:rsid w:val="00C3662A"/>
    <w:rsid w:val="00C36CB1"/>
    <w:rsid w:val="00C50A1B"/>
    <w:rsid w:val="00C63B63"/>
    <w:rsid w:val="00C672F9"/>
    <w:rsid w:val="00C949C4"/>
    <w:rsid w:val="00CA0E5C"/>
    <w:rsid w:val="00D17904"/>
    <w:rsid w:val="00D229C3"/>
    <w:rsid w:val="00D571BB"/>
    <w:rsid w:val="00D66F93"/>
    <w:rsid w:val="00D72A3F"/>
    <w:rsid w:val="00DE7117"/>
    <w:rsid w:val="00E018F5"/>
    <w:rsid w:val="00E33D28"/>
    <w:rsid w:val="00E4348C"/>
    <w:rsid w:val="00EC7F55"/>
    <w:rsid w:val="00ED294C"/>
    <w:rsid w:val="00EF3C64"/>
    <w:rsid w:val="00F04410"/>
    <w:rsid w:val="00F049AE"/>
    <w:rsid w:val="00F075AA"/>
    <w:rsid w:val="00F51278"/>
    <w:rsid w:val="00F634A2"/>
    <w:rsid w:val="00F81CFA"/>
    <w:rsid w:val="00F8604F"/>
    <w:rsid w:val="00F863ED"/>
    <w:rsid w:val="00F94750"/>
    <w:rsid w:val="00FD7E6B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9D06"/>
  <w15:docId w15:val="{320B21E5-CD98-40AD-8822-7091A8C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2D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6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2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unhideWhenUsed/>
    <w:rsid w:val="00AF72D9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rsid w:val="00AF72D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7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72D9"/>
    <w:pPr>
      <w:spacing w:line="360" w:lineRule="auto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2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8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8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8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1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56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C3DA-5D44-4C4D-8972-3746DB0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uchwału dot. wyrażenia zgody na zawarcie najmu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539_11294_23</dc:title>
  <dc:creator>katarzyna.lech</dc:creator>
  <cp:lastModifiedBy>.</cp:lastModifiedBy>
  <cp:revision>5</cp:revision>
  <cp:lastPrinted>2023-10-31T12:09:00Z</cp:lastPrinted>
  <dcterms:created xsi:type="dcterms:W3CDTF">2023-10-27T06:14:00Z</dcterms:created>
  <dcterms:modified xsi:type="dcterms:W3CDTF">2023-11-07T13:11:00Z</dcterms:modified>
</cp:coreProperties>
</file>