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8EDB" w14:textId="2442382B" w:rsidR="00FE13D2" w:rsidRPr="00B45F15" w:rsidRDefault="008A75A9" w:rsidP="00FE13D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8A75A9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8A75A9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11657</w:t>
      </w:r>
      <w:r w:rsidRPr="008A75A9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8A75A9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8A75A9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8A75A9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8A75A9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 w:rsidR="008C73A4">
        <w:rPr>
          <w:rFonts w:ascii="Arial" w:eastAsia="Times New Roman" w:hAnsi="Arial" w:cs="Arial"/>
          <w:color w:val="000000"/>
          <w:sz w:val="24"/>
          <w:szCs w:val="24"/>
        </w:rPr>
        <w:t>19 grudnia</w:t>
      </w:r>
      <w:r w:rsidRPr="008A75A9">
        <w:rPr>
          <w:rFonts w:ascii="Arial" w:eastAsia="Times New Roman" w:hAnsi="Arial" w:cs="Arial"/>
          <w:color w:val="000000"/>
          <w:sz w:val="24"/>
          <w:szCs w:val="24"/>
        </w:rPr>
        <w:t xml:space="preserve"> 2023 r.</w:t>
      </w:r>
      <w:bookmarkEnd w:id="0"/>
      <w:r w:rsidR="00FE13D2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E13D2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E13D2" w:rsidRPr="00B45F15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2022 r. Dyrektorowi</w:t>
      </w:r>
      <w:r w:rsidR="00FE13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13D2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Specjalistycznego Psychiatrycznego Zespołu Opieki Zdrowotnej </w:t>
      </w:r>
      <w:r w:rsidR="00457BF2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E13D2">
        <w:rPr>
          <w:rFonts w:ascii="Arial" w:hAnsi="Arial" w:cs="Arial"/>
          <w:b/>
          <w:color w:val="000000" w:themeColor="text1"/>
          <w:sz w:val="24"/>
          <w:szCs w:val="24"/>
        </w:rPr>
        <w:t>im. prof. Antoniego K</w:t>
      </w:r>
      <w:r w:rsidR="008E7BB9">
        <w:rPr>
          <w:rFonts w:ascii="Arial" w:hAnsi="Arial" w:cs="Arial"/>
          <w:b/>
          <w:color w:val="000000" w:themeColor="text1"/>
          <w:sz w:val="24"/>
          <w:szCs w:val="24"/>
        </w:rPr>
        <w:t>ę</w:t>
      </w:r>
      <w:r w:rsidR="00FE13D2">
        <w:rPr>
          <w:rFonts w:ascii="Arial" w:hAnsi="Arial" w:cs="Arial"/>
          <w:b/>
          <w:color w:val="000000" w:themeColor="text1"/>
          <w:sz w:val="24"/>
          <w:szCs w:val="24"/>
        </w:rPr>
        <w:t>pińskiego w Jarosławiu.</w:t>
      </w:r>
    </w:p>
    <w:p w14:paraId="11B468AA" w14:textId="482EC20E" w:rsidR="00FE13D2" w:rsidRDefault="00FE13D2" w:rsidP="00FE13D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 oraz uchwały Nr 11/2023</w:t>
      </w:r>
      <w:r>
        <w:rPr>
          <w:rFonts w:ascii="Arial" w:hAnsi="Arial" w:cs="Arial"/>
          <w:sz w:val="24"/>
          <w:szCs w:val="24"/>
        </w:rPr>
        <w:br/>
        <w:t xml:space="preserve">Rady Społecznej przy </w:t>
      </w:r>
      <w:r w:rsidR="00457B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pecjalistycznym Psychiatrycznym Zespole Opieki Zdrowotnej im. prof. Antoniego </w:t>
      </w:r>
      <w:r w:rsidR="00457BF2">
        <w:rPr>
          <w:rFonts w:ascii="Arial" w:hAnsi="Arial" w:cs="Arial"/>
          <w:sz w:val="24"/>
          <w:szCs w:val="24"/>
        </w:rPr>
        <w:t>Kę</w:t>
      </w:r>
      <w:r>
        <w:rPr>
          <w:rFonts w:ascii="Arial" w:hAnsi="Arial" w:cs="Arial"/>
          <w:sz w:val="24"/>
          <w:szCs w:val="24"/>
        </w:rPr>
        <w:t>pińskiego w Jarosławiu z dnia 14 listopada 2023 r.  w sprawie przyznania rocznej nagrody Dyrektorowi Specjalistycznego Psychiatrycznego Zespołu Opieki Zdrowotnej im. prof. Antoniego K</w:t>
      </w:r>
      <w:r w:rsidR="008E7BB9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pińskiego w Jarosławiu  za </w:t>
      </w:r>
      <w:r w:rsidR="00C90F6C">
        <w:rPr>
          <w:rFonts w:ascii="Arial" w:hAnsi="Arial" w:cs="Arial"/>
          <w:sz w:val="24"/>
          <w:szCs w:val="24"/>
        </w:rPr>
        <w:t xml:space="preserve">rok </w:t>
      </w:r>
      <w:r>
        <w:rPr>
          <w:rFonts w:ascii="Arial" w:hAnsi="Arial" w:cs="Arial"/>
          <w:sz w:val="24"/>
          <w:szCs w:val="24"/>
        </w:rPr>
        <w:t>2022 rok.</w:t>
      </w:r>
    </w:p>
    <w:p w14:paraId="511FF409" w14:textId="77777777" w:rsidR="00FE13D2" w:rsidRDefault="00FE13D2" w:rsidP="00FE13D2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51E1D28A" w14:textId="77777777" w:rsidR="00FE13D2" w:rsidRDefault="00FE13D2" w:rsidP="00FE13D2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>
        <w:rPr>
          <w:rFonts w:ascii="Arial" w:hAnsi="Arial" w:cs="Arial"/>
          <w:b/>
          <w:sz w:val="24"/>
          <w:szCs w:val="24"/>
        </w:rPr>
        <w:br/>
      </w:r>
    </w:p>
    <w:p w14:paraId="5F56C6BB" w14:textId="77777777" w:rsidR="00FE13D2" w:rsidRPr="009F6D56" w:rsidRDefault="00FE13D2" w:rsidP="00FE13D2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6D56">
        <w:rPr>
          <w:rFonts w:ascii="Arial" w:hAnsi="Arial" w:cs="Arial"/>
          <w:b/>
          <w:color w:val="000000" w:themeColor="text1"/>
          <w:sz w:val="24"/>
          <w:szCs w:val="24"/>
        </w:rPr>
        <w:t>§ 1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1F12E288" w14:textId="05095F60" w:rsidR="00FE13D2" w:rsidRDefault="00FE13D2" w:rsidP="00FE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 xml:space="preserve">Panu Józefowi </w:t>
      </w:r>
      <w:proofErr w:type="spellStart"/>
      <w:r>
        <w:rPr>
          <w:rFonts w:ascii="Arial" w:hAnsi="Arial" w:cs="Arial"/>
          <w:b/>
          <w:sz w:val="24"/>
          <w:szCs w:val="24"/>
        </w:rPr>
        <w:t>Długoniowi</w:t>
      </w:r>
      <w:proofErr w:type="spellEnd"/>
      <w:r>
        <w:rPr>
          <w:rFonts w:ascii="Arial" w:hAnsi="Arial" w:cs="Arial"/>
          <w:sz w:val="24"/>
          <w:szCs w:val="24"/>
        </w:rPr>
        <w:t xml:space="preserve"> - Dyrektorowi </w:t>
      </w:r>
      <w:r w:rsidRPr="00FE13D2">
        <w:rPr>
          <w:rFonts w:ascii="Arial" w:hAnsi="Arial" w:cs="Arial"/>
          <w:color w:val="000000" w:themeColor="text1"/>
          <w:sz w:val="24"/>
          <w:szCs w:val="24"/>
        </w:rPr>
        <w:t>Specjalistycznego Psychiatrycznego Zespołu Opieki Zdrowotnej im. prof. Antoniego K</w:t>
      </w:r>
      <w:r w:rsidR="00457BF2">
        <w:rPr>
          <w:rFonts w:ascii="Arial" w:hAnsi="Arial" w:cs="Arial"/>
          <w:color w:val="000000" w:themeColor="text1"/>
          <w:sz w:val="24"/>
          <w:szCs w:val="24"/>
        </w:rPr>
        <w:t>ę</w:t>
      </w:r>
      <w:r w:rsidRPr="00FE13D2">
        <w:rPr>
          <w:rFonts w:ascii="Arial" w:hAnsi="Arial" w:cs="Arial"/>
          <w:color w:val="000000" w:themeColor="text1"/>
          <w:sz w:val="24"/>
          <w:szCs w:val="24"/>
        </w:rPr>
        <w:t>pińskiego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FE13D2">
        <w:rPr>
          <w:rFonts w:ascii="Arial" w:hAnsi="Arial" w:cs="Arial"/>
          <w:color w:val="000000" w:themeColor="text1"/>
          <w:sz w:val="24"/>
          <w:szCs w:val="24"/>
        </w:rPr>
        <w:t xml:space="preserve"> w Jarosławiu</w:t>
      </w:r>
      <w:r>
        <w:rPr>
          <w:rFonts w:ascii="Arial" w:hAnsi="Arial" w:cs="Arial"/>
          <w:sz w:val="24"/>
          <w:szCs w:val="24"/>
        </w:rPr>
        <w:t xml:space="preserve"> nagrodę roczną za 2022 r. w wysokości </w:t>
      </w:r>
      <w:r w:rsidR="002639CD">
        <w:rPr>
          <w:rFonts w:ascii="Arial" w:hAnsi="Arial" w:cs="Arial"/>
          <w:sz w:val="24"/>
          <w:szCs w:val="24"/>
        </w:rPr>
        <w:t>jednokrotności</w:t>
      </w:r>
      <w:r>
        <w:rPr>
          <w:rFonts w:ascii="Arial" w:hAnsi="Arial" w:cs="Arial"/>
          <w:sz w:val="24"/>
          <w:szCs w:val="24"/>
        </w:rPr>
        <w:t xml:space="preserve"> jego przeciętnego miesięcznego wynagrodzenia w 2022 r.</w:t>
      </w:r>
    </w:p>
    <w:p w14:paraId="328932C8" w14:textId="47E1CD5A" w:rsidR="00FE13D2" w:rsidRPr="00172001" w:rsidRDefault="00FE13D2" w:rsidP="00FE13D2">
      <w:pPr>
        <w:spacing w:before="24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br/>
      </w:r>
    </w:p>
    <w:p w14:paraId="1612B8A3" w14:textId="23866AA4" w:rsidR="00FE13D2" w:rsidRPr="00172001" w:rsidRDefault="00FE13D2" w:rsidP="008A7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Nagroda, o której mowa w § 1 wypłacona zostanie ze środków finansowych </w:t>
      </w:r>
      <w:r w:rsidRPr="00FE13D2">
        <w:rPr>
          <w:rFonts w:ascii="Arial" w:hAnsi="Arial" w:cs="Arial"/>
          <w:color w:val="000000" w:themeColor="text1"/>
          <w:sz w:val="24"/>
          <w:szCs w:val="24"/>
        </w:rPr>
        <w:t>Specjalistycznego Psychiatrycznego Zespołu Opieki Zdrowotnej im. prof. Antoniego K</w:t>
      </w:r>
      <w:r w:rsidR="00457BF2">
        <w:rPr>
          <w:rFonts w:ascii="Arial" w:hAnsi="Arial" w:cs="Arial"/>
          <w:color w:val="000000" w:themeColor="text1"/>
          <w:sz w:val="24"/>
          <w:szCs w:val="24"/>
        </w:rPr>
        <w:t>ę</w:t>
      </w:r>
      <w:r w:rsidRPr="00FE13D2">
        <w:rPr>
          <w:rFonts w:ascii="Arial" w:hAnsi="Arial" w:cs="Arial"/>
          <w:color w:val="000000" w:themeColor="text1"/>
          <w:sz w:val="24"/>
          <w:szCs w:val="24"/>
        </w:rPr>
        <w:t>pińskiego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13D2">
        <w:rPr>
          <w:rFonts w:ascii="Arial" w:hAnsi="Arial" w:cs="Arial"/>
          <w:color w:val="000000" w:themeColor="text1"/>
          <w:sz w:val="24"/>
          <w:szCs w:val="24"/>
        </w:rPr>
        <w:t>w Jarosławiu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8A75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b/>
          <w:sz w:val="24"/>
          <w:szCs w:val="24"/>
        </w:rPr>
        <w:br/>
      </w:r>
    </w:p>
    <w:p w14:paraId="6742008E" w14:textId="77777777" w:rsidR="00FE13D2" w:rsidRDefault="00FE13D2" w:rsidP="00FE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6A1C4264" w14:textId="77777777" w:rsidR="00FE13D2" w:rsidRPr="00172001" w:rsidRDefault="00FE13D2" w:rsidP="00FE13D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br/>
      </w:r>
    </w:p>
    <w:p w14:paraId="592BEB5D" w14:textId="77777777" w:rsidR="00FE13D2" w:rsidRDefault="00FE13D2" w:rsidP="00FE1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678E206B" w14:textId="77777777" w:rsidR="00EF7D02" w:rsidRPr="005322A8" w:rsidRDefault="00EF7D02" w:rsidP="00EF7D02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27E8B7A" w14:textId="77777777" w:rsidR="00EF7D02" w:rsidRPr="005322A8" w:rsidRDefault="00EF7D02" w:rsidP="00EF7D02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78D6D19" w14:textId="77777777" w:rsidR="00EF7D02" w:rsidRDefault="00EF7D02" w:rsidP="00FE13D2">
      <w:pPr>
        <w:jc w:val="both"/>
        <w:rPr>
          <w:rFonts w:ascii="Arial" w:hAnsi="Arial" w:cs="Arial"/>
          <w:sz w:val="24"/>
          <w:szCs w:val="24"/>
        </w:rPr>
      </w:pPr>
    </w:p>
    <w:p w14:paraId="04F1445A" w14:textId="5E801FF1" w:rsidR="00FE13D2" w:rsidRDefault="00FE13D2" w:rsidP="00FE13D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E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683"/>
    <w:multiLevelType w:val="hybridMultilevel"/>
    <w:tmpl w:val="8744DD6C"/>
    <w:lvl w:ilvl="0" w:tplc="9F88A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6263C7"/>
    <w:multiLevelType w:val="hybridMultilevel"/>
    <w:tmpl w:val="3818603C"/>
    <w:lvl w:ilvl="0" w:tplc="6B38CA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697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45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395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C9"/>
    <w:rsid w:val="002639CD"/>
    <w:rsid w:val="003530D5"/>
    <w:rsid w:val="004307ED"/>
    <w:rsid w:val="00457BF2"/>
    <w:rsid w:val="008A75A9"/>
    <w:rsid w:val="008C73A4"/>
    <w:rsid w:val="008E7BB9"/>
    <w:rsid w:val="00A2203D"/>
    <w:rsid w:val="00C7482C"/>
    <w:rsid w:val="00C90F6C"/>
    <w:rsid w:val="00D5582B"/>
    <w:rsid w:val="00EF7D02"/>
    <w:rsid w:val="00F05CA0"/>
    <w:rsid w:val="00F559C9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C421"/>
  <w15:chartTrackingRefBased/>
  <w15:docId w15:val="{2D3EC522-4EC1-419E-9414-A1ABCC81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3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1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3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13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E13D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90F6C"/>
    <w:pPr>
      <w:overflowPunct/>
      <w:autoSpaceDE/>
      <w:autoSpaceDN/>
      <w:adjustRightInd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90F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550_11657_23</dc:title>
  <dc:subject/>
  <dc:creator>Bróż-Szaluś Beata</dc:creator>
  <cp:keywords/>
  <dc:description/>
  <cp:lastModifiedBy>.</cp:lastModifiedBy>
  <cp:revision>11</cp:revision>
  <cp:lastPrinted>2023-12-20T08:54:00Z</cp:lastPrinted>
  <dcterms:created xsi:type="dcterms:W3CDTF">2023-11-17T10:11:00Z</dcterms:created>
  <dcterms:modified xsi:type="dcterms:W3CDTF">2023-12-21T11:09:00Z</dcterms:modified>
</cp:coreProperties>
</file>