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D0CC" w14:textId="3BF670E6" w:rsidR="00E70306" w:rsidRPr="00E70306" w:rsidRDefault="00E70306" w:rsidP="00E70306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r w:rsidRPr="00E70306">
        <w:rPr>
          <w:rFonts w:ascii="Arial" w:hAnsi="Arial" w:cs="Arial"/>
          <w:b/>
          <w:bCs/>
          <w:color w:val="auto"/>
          <w:sz w:val="22"/>
          <w:szCs w:val="22"/>
        </w:rPr>
        <w:t>Regulamin Konkursu</w:t>
      </w:r>
    </w:p>
    <w:p w14:paraId="7BACCB64" w14:textId="7855EAFD" w:rsidR="00E70306" w:rsidRPr="00E70306" w:rsidRDefault="006031A4" w:rsidP="00E70306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70306">
        <w:rPr>
          <w:rFonts w:ascii="Arial" w:hAnsi="Arial" w:cs="Arial"/>
          <w:b/>
          <w:bCs/>
          <w:color w:val="auto"/>
          <w:sz w:val="22"/>
          <w:szCs w:val="22"/>
        </w:rPr>
        <w:t>pn</w:t>
      </w:r>
      <w:bookmarkStart w:id="1" w:name="_Hlk96496912"/>
      <w:r w:rsidRPr="00E70306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E70306">
        <w:rPr>
          <w:rFonts w:ascii="Arial" w:hAnsi="Arial" w:cs="Arial"/>
          <w:b/>
          <w:color w:val="auto"/>
          <w:sz w:val="22"/>
          <w:szCs w:val="22"/>
        </w:rPr>
        <w:t xml:space="preserve"> </w:t>
      </w:r>
      <w:bookmarkStart w:id="2" w:name="_Hlk96496686"/>
      <w:r w:rsidRPr="00E70306">
        <w:rPr>
          <w:rFonts w:ascii="Arial" w:hAnsi="Arial" w:cs="Arial"/>
          <w:b/>
          <w:color w:val="auto"/>
          <w:sz w:val="22"/>
          <w:szCs w:val="22"/>
        </w:rPr>
        <w:t>„Produkt pretendujący do miana produktu tradycyjnego”</w:t>
      </w:r>
      <w:bookmarkEnd w:id="1"/>
      <w:bookmarkEnd w:id="2"/>
    </w:p>
    <w:p w14:paraId="0BC4E3E4" w14:textId="2F03B2FD" w:rsidR="006031A4" w:rsidRPr="00E70306" w:rsidRDefault="006031A4" w:rsidP="00E70306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70306">
        <w:rPr>
          <w:rFonts w:ascii="Arial" w:hAnsi="Arial" w:cs="Arial"/>
          <w:b/>
          <w:bCs/>
          <w:color w:val="auto"/>
          <w:sz w:val="22"/>
          <w:szCs w:val="22"/>
        </w:rPr>
        <w:t xml:space="preserve">podczas </w:t>
      </w:r>
      <w:r w:rsidRPr="00E70306">
        <w:rPr>
          <w:rFonts w:ascii="Arial" w:hAnsi="Arial" w:cs="Arial"/>
          <w:b/>
          <w:color w:val="auto"/>
          <w:sz w:val="22"/>
          <w:szCs w:val="22"/>
        </w:rPr>
        <w:t>XV</w:t>
      </w:r>
      <w:r w:rsidR="003B1B75" w:rsidRPr="00E70306">
        <w:rPr>
          <w:rFonts w:ascii="Arial" w:hAnsi="Arial" w:cs="Arial"/>
          <w:b/>
          <w:color w:val="auto"/>
          <w:sz w:val="22"/>
          <w:szCs w:val="22"/>
        </w:rPr>
        <w:t>I</w:t>
      </w:r>
      <w:r w:rsidRPr="00E70306">
        <w:rPr>
          <w:rFonts w:ascii="Arial" w:hAnsi="Arial" w:cs="Arial"/>
          <w:b/>
          <w:color w:val="auto"/>
          <w:sz w:val="22"/>
          <w:szCs w:val="22"/>
        </w:rPr>
        <w:t xml:space="preserve"> edycji </w:t>
      </w:r>
      <w:r w:rsidRPr="00E70306">
        <w:rPr>
          <w:rFonts w:ascii="Arial" w:hAnsi="Arial" w:cs="Arial"/>
          <w:b/>
          <w:bCs/>
          <w:color w:val="auto"/>
          <w:sz w:val="22"/>
          <w:szCs w:val="22"/>
        </w:rPr>
        <w:t>FESTIWAL</w:t>
      </w:r>
      <w:r w:rsidR="000A3B2E" w:rsidRPr="00E70306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Pr="00E70306">
        <w:rPr>
          <w:rFonts w:ascii="Arial" w:hAnsi="Arial" w:cs="Arial"/>
          <w:b/>
          <w:bCs/>
          <w:color w:val="auto"/>
          <w:sz w:val="22"/>
          <w:szCs w:val="22"/>
        </w:rPr>
        <w:t xml:space="preserve"> PODKARPACKICH SMAKÓW</w:t>
      </w:r>
    </w:p>
    <w:bookmarkEnd w:id="0"/>
    <w:p w14:paraId="409AEAF4" w14:textId="77777777" w:rsidR="00E70306" w:rsidRDefault="00E70306" w:rsidP="00E7030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CCE5A6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1793024D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CBF426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Organizatorzy</w:t>
      </w:r>
    </w:p>
    <w:p w14:paraId="14624E24" w14:textId="77777777" w:rsidR="006031A4" w:rsidRDefault="006031A4" w:rsidP="006031A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5C8A21" w14:textId="77777777" w:rsidR="006031A4" w:rsidRDefault="006031A4" w:rsidP="006031A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Organizatorem Konkursu jest Marszałek Województwa Podkarpackiego.</w:t>
      </w:r>
    </w:p>
    <w:p w14:paraId="6B2BDFAA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306822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15179F12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3E2A4A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Termin i miejsce Konkursu</w:t>
      </w:r>
    </w:p>
    <w:p w14:paraId="59E92DED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93BD27" w14:textId="516DC6A5" w:rsidR="006031A4" w:rsidRDefault="006031A4" w:rsidP="006031A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 odbędzie się </w:t>
      </w:r>
      <w:r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dniu 2</w:t>
      </w:r>
      <w:r w:rsidR="003B1B7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maja 202</w:t>
      </w:r>
      <w:r w:rsidR="003B1B7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t>podczas XV</w:t>
      </w:r>
      <w:r w:rsidR="003B1B7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0A3B2E">
        <w:rPr>
          <w:rFonts w:ascii="Arial" w:hAnsi="Arial" w:cs="Arial"/>
          <w:sz w:val="22"/>
          <w:szCs w:val="22"/>
        </w:rPr>
        <w:t xml:space="preserve">edycji </w:t>
      </w:r>
      <w:r>
        <w:rPr>
          <w:rFonts w:ascii="Arial" w:hAnsi="Arial" w:cs="Arial"/>
          <w:bCs/>
          <w:sz w:val="22"/>
          <w:szCs w:val="22"/>
        </w:rPr>
        <w:t>FESTIWAL</w:t>
      </w:r>
      <w:r w:rsidR="000A3B2E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PODKARPACKICH SMAKÓW</w:t>
      </w:r>
      <w:r>
        <w:rPr>
          <w:rFonts w:ascii="Arial" w:hAnsi="Arial" w:cs="Arial"/>
          <w:sz w:val="22"/>
          <w:szCs w:val="22"/>
        </w:rPr>
        <w:t xml:space="preserve"> na terenie STADIONU SPORTOWEGO w Górnie.</w:t>
      </w:r>
    </w:p>
    <w:p w14:paraId="7BCC7C1F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C2B43C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894F1E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Hlk96068903"/>
      <w:r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bookmarkEnd w:id="3"/>
    <w:p w14:paraId="34AD0C57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BF224C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CEL KONKURSU</w:t>
      </w:r>
    </w:p>
    <w:p w14:paraId="58939C64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E39FFD" w14:textId="77777777" w:rsidR="006031A4" w:rsidRDefault="006031A4" w:rsidP="006031A4">
      <w:pPr>
        <w:pStyle w:val="Default"/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Identyfikacja i gromadzenie wiedzy o dziedzictwie kulinarnym Województwa Podkarpackiego.</w:t>
      </w:r>
    </w:p>
    <w:p w14:paraId="047D89D3" w14:textId="77777777" w:rsidR="006031A4" w:rsidRDefault="006031A4" w:rsidP="006031A4">
      <w:pPr>
        <w:pStyle w:val="Default"/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Promocja tradycji, wartości kulturowych i historycznych Województwa Podkarpackiego. </w:t>
      </w:r>
    </w:p>
    <w:p w14:paraId="5F1D201E" w14:textId="300E7898" w:rsidR="006031A4" w:rsidRDefault="006031A4" w:rsidP="006031A4">
      <w:pPr>
        <w:pStyle w:val="Default"/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Aktywizacja mieszkańców do wytwarzania produktów z wykorzystaniem lokalnych surowców i według tradycyjnych dla tego terenu receptur</w:t>
      </w:r>
      <w:r w:rsidR="00FA6D0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 tym samym wsparcie lokalnego rozwoju społeczno-gospodarczego.</w:t>
      </w:r>
    </w:p>
    <w:p w14:paraId="7B660F23" w14:textId="77777777" w:rsidR="006031A4" w:rsidRDefault="006031A4" w:rsidP="006031A4">
      <w:pPr>
        <w:pStyle w:val="Default"/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Podniesienie świadomości mieszkańców na temat lokalnego dziedzictwa kulinarnego </w:t>
      </w:r>
      <w:r>
        <w:rPr>
          <w:rFonts w:ascii="Arial" w:hAnsi="Arial" w:cs="Arial"/>
          <w:color w:val="auto"/>
          <w:sz w:val="22"/>
          <w:szCs w:val="22"/>
        </w:rPr>
        <w:br/>
        <w:t>i kulturowego.</w:t>
      </w:r>
    </w:p>
    <w:p w14:paraId="155FB5AB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C90FA8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236A4BCB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EA6138" w14:textId="77777777" w:rsidR="006031A4" w:rsidRDefault="006031A4" w:rsidP="006031A4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>PRZEDMIOT KONKURSU</w:t>
      </w:r>
    </w:p>
    <w:p w14:paraId="1DA07D35" w14:textId="77777777" w:rsidR="006031A4" w:rsidRDefault="006031A4" w:rsidP="006031A4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14:paraId="30F02841" w14:textId="707483A3" w:rsidR="006031A4" w:rsidRDefault="006031A4" w:rsidP="006031A4">
      <w:pPr>
        <w:pStyle w:val="Default"/>
        <w:numPr>
          <w:ilvl w:val="0"/>
          <w:numId w:val="2"/>
        </w:numPr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Konkursu są </w:t>
      </w:r>
      <w:r>
        <w:rPr>
          <w:rFonts w:ascii="Arial" w:hAnsi="Arial" w:cs="Arial"/>
          <w:color w:val="auto"/>
          <w:sz w:val="22"/>
          <w:szCs w:val="22"/>
        </w:rPr>
        <w:t>produkty związane z historią i tradycją Województwa Podkarpackiego, które wpisują się w Cele Konkursu wskazane w § 3.</w:t>
      </w:r>
    </w:p>
    <w:p w14:paraId="084522D4" w14:textId="36351FE2" w:rsidR="006031A4" w:rsidRDefault="006031A4" w:rsidP="006031A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284" w:right="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Produkty powinny charakteryzować się szczególnymi cechami, często wynikającymi </w:t>
      </w:r>
      <w:r>
        <w:rPr>
          <w:rFonts w:ascii="Arial" w:hAnsi="Arial" w:cs="Arial"/>
          <w:color w:val="000000"/>
          <w:sz w:val="22"/>
          <w:szCs w:val="22"/>
        </w:rPr>
        <w:br/>
        <w:t>ze specyficznych warunków klimatycznych i glebowych regionu z którego pochodzą. Powinny być wytwarzane tradycyjnymi metodami, wywodzić się z tradycji</w:t>
      </w:r>
      <w:r>
        <w:rPr>
          <w:rFonts w:ascii="Arial" w:hAnsi="Arial" w:cs="Arial"/>
          <w:color w:val="000000"/>
          <w:sz w:val="22"/>
          <w:szCs w:val="22"/>
        </w:rPr>
        <w:br/>
        <w:t>i kultywowanych w danym regionie zwyczajów. Ponadto muszą charakteryzować się co najmniej 25-letnią recepturą wytwarzania.</w:t>
      </w:r>
    </w:p>
    <w:p w14:paraId="5F55D0FE" w14:textId="77777777" w:rsidR="006031A4" w:rsidRDefault="006031A4" w:rsidP="006031A4">
      <w:pPr>
        <w:widowControl w:val="0"/>
        <w:suppressAutoHyphens/>
        <w:autoSpaceDE w:val="0"/>
        <w:autoSpaceDN w:val="0"/>
        <w:adjustRightInd w:val="0"/>
        <w:ind w:left="284" w:right="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A3F8007" w14:textId="77777777" w:rsidR="006031A4" w:rsidRDefault="006031A4" w:rsidP="006031A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284" w:right="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konkursu nie mogą być zgłaszane produkty wpisane na Listę Produktów Tradycyjnych.</w:t>
      </w:r>
    </w:p>
    <w:p w14:paraId="711F91FD" w14:textId="2D540B01" w:rsidR="00E70306" w:rsidRDefault="00E70306">
      <w:pPr>
        <w:spacing w:after="160" w:line="259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5747E621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5</w:t>
      </w:r>
    </w:p>
    <w:p w14:paraId="7C546B48" w14:textId="77777777" w:rsidR="006031A4" w:rsidRDefault="006031A4" w:rsidP="006031A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A4AD8E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KATEGORIE KONKURSU</w:t>
      </w:r>
    </w:p>
    <w:p w14:paraId="41A2F8ED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E203AD" w14:textId="6E6E7D7B" w:rsidR="006031A4" w:rsidRDefault="006031A4" w:rsidP="00E7030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Konkurs </w:t>
      </w:r>
      <w:r>
        <w:rPr>
          <w:rFonts w:ascii="Arial" w:hAnsi="Arial" w:cs="Arial"/>
          <w:bCs/>
          <w:sz w:val="22"/>
          <w:szCs w:val="22"/>
        </w:rPr>
        <w:t>przeprowadzony zostanie dla producentów indywidualnych (osoba fizyczna,</w:t>
      </w:r>
      <w:r w:rsidR="00D434F7">
        <w:rPr>
          <w:rFonts w:ascii="Arial" w:hAnsi="Arial" w:cs="Arial"/>
          <w:bCs/>
          <w:sz w:val="22"/>
          <w:szCs w:val="22"/>
        </w:rPr>
        <w:t xml:space="preserve"> KGW</w:t>
      </w:r>
      <w:r>
        <w:rPr>
          <w:rFonts w:ascii="Arial" w:hAnsi="Arial" w:cs="Arial"/>
          <w:bCs/>
          <w:sz w:val="22"/>
          <w:szCs w:val="22"/>
        </w:rPr>
        <w:t xml:space="preserve"> stowarzyszenie, gospodarstwo agroturystyczne, gospodarstwo ekologiczne, inne),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w kategorii : „Produkt pretendujący do miana </w:t>
      </w:r>
      <w:r w:rsidR="00ED284C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roduktu </w:t>
      </w:r>
      <w:r w:rsidR="00ED284C">
        <w:rPr>
          <w:rFonts w:ascii="Arial" w:hAnsi="Arial" w:cs="Arial"/>
          <w:color w:val="000000"/>
          <w:sz w:val="22"/>
          <w:szCs w:val="22"/>
        </w:rPr>
        <w:t>t</w:t>
      </w:r>
      <w:r w:rsidR="00E70306">
        <w:rPr>
          <w:rFonts w:ascii="Arial" w:hAnsi="Arial" w:cs="Arial"/>
          <w:color w:val="000000"/>
          <w:sz w:val="22"/>
          <w:szCs w:val="22"/>
        </w:rPr>
        <w:t>radycyjnego” w 10 kategoriach:</w:t>
      </w:r>
    </w:p>
    <w:p w14:paraId="19D3D3BB" w14:textId="77777777" w:rsidR="00E70306" w:rsidRDefault="00E70306" w:rsidP="00E703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B3C94F" w14:textId="4564B943" w:rsidR="006031A4" w:rsidRDefault="006031A4" w:rsidP="006031A4">
      <w:pPr>
        <w:pStyle w:val="Akapitzlist"/>
        <w:numPr>
          <w:ilvl w:val="1"/>
          <w:numId w:val="3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SERY I INNE PRODUKTY MLECZNE</w:t>
      </w:r>
    </w:p>
    <w:p w14:paraId="0C3E9DCA" w14:textId="20186FB4" w:rsidR="006031A4" w:rsidRDefault="006031A4" w:rsidP="006031A4">
      <w:pPr>
        <w:pStyle w:val="Akapitzlist"/>
        <w:numPr>
          <w:ilvl w:val="1"/>
          <w:numId w:val="3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MIĘSO ŚWIEŻE ORAZ PRODUKTY MIĘSNE </w:t>
      </w:r>
    </w:p>
    <w:p w14:paraId="593809CD" w14:textId="6EC54554" w:rsidR="006031A4" w:rsidRDefault="006031A4" w:rsidP="006031A4">
      <w:pPr>
        <w:pStyle w:val="Akapitzlist"/>
        <w:numPr>
          <w:ilvl w:val="1"/>
          <w:numId w:val="3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RYBOŁÓSTWA W TYM RYBY</w:t>
      </w:r>
    </w:p>
    <w:p w14:paraId="55DCE463" w14:textId="2101A03A" w:rsidR="006031A4" w:rsidRDefault="006031A4" w:rsidP="006031A4">
      <w:pPr>
        <w:pStyle w:val="Akapitzlist"/>
        <w:numPr>
          <w:ilvl w:val="1"/>
          <w:numId w:val="3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NASIONA, ORZECHY, ZBOŻA, WARZYWA I OWOCE (PRZETWORZONE I NIE)</w:t>
      </w:r>
    </w:p>
    <w:p w14:paraId="16328322" w14:textId="1FBD9726" w:rsidR="006031A4" w:rsidRDefault="006031A4" w:rsidP="006031A4">
      <w:pPr>
        <w:pStyle w:val="Akapitzlist"/>
        <w:numPr>
          <w:ilvl w:val="1"/>
          <w:numId w:val="3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PIEKARNICZE</w:t>
      </w:r>
    </w:p>
    <w:p w14:paraId="2ADD68AC" w14:textId="3CA17338" w:rsidR="006031A4" w:rsidRDefault="006031A4" w:rsidP="006031A4">
      <w:pPr>
        <w:pStyle w:val="Akapitzlist"/>
        <w:numPr>
          <w:ilvl w:val="1"/>
          <w:numId w:val="3"/>
        </w:numPr>
        <w:tabs>
          <w:tab w:val="left" w:pos="1134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OLEJE I TŁUSZCZE</w:t>
      </w:r>
    </w:p>
    <w:p w14:paraId="0B05669B" w14:textId="34251CAD" w:rsidR="006031A4" w:rsidRDefault="006031A4" w:rsidP="006031A4">
      <w:pPr>
        <w:pStyle w:val="Akapitzlist"/>
        <w:numPr>
          <w:ilvl w:val="1"/>
          <w:numId w:val="3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693DECCC" w14:textId="73566848" w:rsidR="006031A4" w:rsidRDefault="006031A4" w:rsidP="006031A4">
      <w:pPr>
        <w:pStyle w:val="Akapitzlist"/>
        <w:numPr>
          <w:ilvl w:val="1"/>
          <w:numId w:val="3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GOTOWE DANIA I POTRAWY</w:t>
      </w:r>
    </w:p>
    <w:p w14:paraId="2144C87A" w14:textId="77777777" w:rsidR="00E70306" w:rsidRDefault="006031A4" w:rsidP="00E70306">
      <w:pPr>
        <w:pStyle w:val="Akapitzlist"/>
        <w:numPr>
          <w:ilvl w:val="1"/>
          <w:numId w:val="3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 ALKOHOLOWE I BEZALKOHOLOWE</w:t>
      </w:r>
    </w:p>
    <w:p w14:paraId="5B56E88E" w14:textId="6A2F25F3" w:rsidR="006031A4" w:rsidRPr="00E70306" w:rsidRDefault="006031A4" w:rsidP="00E70306">
      <w:pPr>
        <w:pStyle w:val="Akapitzlist"/>
        <w:numPr>
          <w:ilvl w:val="1"/>
          <w:numId w:val="3"/>
        </w:numPr>
        <w:ind w:left="709"/>
        <w:rPr>
          <w:rFonts w:ascii="Arial" w:hAnsi="Arial" w:cs="Arial"/>
          <w:sz w:val="22"/>
          <w:szCs w:val="22"/>
        </w:rPr>
      </w:pPr>
      <w:r w:rsidRPr="00E70306">
        <w:rPr>
          <w:rFonts w:ascii="Arial" w:hAnsi="Arial" w:cs="Arial"/>
          <w:sz w:val="22"/>
          <w:szCs w:val="22"/>
        </w:rPr>
        <w:t>INNE PRODUKTY</w:t>
      </w:r>
    </w:p>
    <w:p w14:paraId="302485F9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347B00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6C5F64CC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AACFFC" w14:textId="2DCFBC29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UCZESTNICY KONKURSU</w:t>
      </w:r>
    </w:p>
    <w:p w14:paraId="0DF9C35A" w14:textId="77777777" w:rsidR="006031A4" w:rsidRDefault="006031A4" w:rsidP="006031A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C80E24" w14:textId="26D3890A" w:rsidR="006031A4" w:rsidRDefault="006031A4" w:rsidP="006031A4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Konkursie mogą uczestniczyć: wytwórcy indywidualni (osoby fizyczne, </w:t>
      </w:r>
      <w:r w:rsidR="00D434F7">
        <w:rPr>
          <w:rFonts w:ascii="Arial" w:hAnsi="Arial" w:cs="Arial"/>
          <w:sz w:val="22"/>
          <w:szCs w:val="22"/>
        </w:rPr>
        <w:t xml:space="preserve">KGW </w:t>
      </w:r>
      <w:r>
        <w:rPr>
          <w:rFonts w:ascii="Arial" w:hAnsi="Arial" w:cs="Arial"/>
          <w:sz w:val="22"/>
          <w:szCs w:val="22"/>
        </w:rPr>
        <w:t>stowarzyszenia, gospodarstwa agroturystyczne, gospodarstwa ekologiczne i inne).</w:t>
      </w:r>
    </w:p>
    <w:p w14:paraId="32D348A1" w14:textId="77777777" w:rsidR="006031A4" w:rsidRDefault="006031A4" w:rsidP="006031A4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fizyczne uczestniczące w konkursie nie mogą być członkami KGW, Stowarzyszeń i innych organizacji biorących udział w tym konkursie. Naruszenie  tego zapisu będzie skutkowało wykluczeniem z udziału w konkursie zarówno osoby fizycznej jak i organizacji.</w:t>
      </w:r>
    </w:p>
    <w:p w14:paraId="6E962240" w14:textId="77777777" w:rsidR="006031A4" w:rsidRDefault="006031A4" w:rsidP="006031A4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Uczestnik może zgłosić maksymalnie 1 produkt.</w:t>
      </w:r>
    </w:p>
    <w:p w14:paraId="10ACE252" w14:textId="26AEE055" w:rsidR="006031A4" w:rsidRDefault="006031A4" w:rsidP="006031A4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Warunkiem udziału w Konkursie jest dostarczenie w nieprzekraczalnym terminie</w:t>
      </w:r>
      <w:r>
        <w:rPr>
          <w:rFonts w:ascii="Arial" w:hAnsi="Arial" w:cs="Arial"/>
          <w:color w:val="auto"/>
          <w:kern w:val="22"/>
          <w:sz w:val="22"/>
          <w:szCs w:val="22"/>
        </w:rPr>
        <w:t xml:space="preserve"> do dnia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B1B75">
        <w:rPr>
          <w:rFonts w:ascii="Arial" w:hAnsi="Arial" w:cs="Arial"/>
          <w:b/>
          <w:color w:val="auto"/>
          <w:kern w:val="22"/>
          <w:sz w:val="22"/>
          <w:szCs w:val="22"/>
        </w:rPr>
        <w:t>10</w:t>
      </w:r>
      <w:r>
        <w:rPr>
          <w:rFonts w:ascii="Arial" w:hAnsi="Arial" w:cs="Arial"/>
          <w:b/>
          <w:color w:val="auto"/>
          <w:kern w:val="22"/>
          <w:sz w:val="22"/>
          <w:szCs w:val="22"/>
        </w:rPr>
        <w:t xml:space="preserve"> maja 202</w:t>
      </w:r>
      <w:r w:rsidR="003B1B75">
        <w:rPr>
          <w:rFonts w:ascii="Arial" w:hAnsi="Arial" w:cs="Arial"/>
          <w:b/>
          <w:color w:val="auto"/>
          <w:kern w:val="22"/>
          <w:sz w:val="22"/>
          <w:szCs w:val="22"/>
        </w:rPr>
        <w:t>4</w:t>
      </w:r>
      <w:r>
        <w:rPr>
          <w:rFonts w:ascii="Arial" w:hAnsi="Arial" w:cs="Arial"/>
          <w:b/>
          <w:color w:val="auto"/>
          <w:kern w:val="22"/>
          <w:sz w:val="22"/>
          <w:szCs w:val="22"/>
        </w:rPr>
        <w:t xml:space="preserve"> r.</w:t>
      </w:r>
      <w:r>
        <w:rPr>
          <w:rFonts w:ascii="Arial" w:hAnsi="Arial" w:cs="Arial"/>
          <w:b/>
          <w:color w:val="FF0000"/>
          <w:kern w:val="22"/>
          <w:sz w:val="22"/>
          <w:szCs w:val="22"/>
        </w:rPr>
        <w:t xml:space="preserve"> </w:t>
      </w:r>
      <w:r>
        <w:rPr>
          <w:rFonts w:ascii="Arial" w:hAnsi="Arial" w:cs="Arial"/>
          <w:kern w:val="22"/>
          <w:sz w:val="22"/>
          <w:szCs w:val="22"/>
        </w:rPr>
        <w:t>poprawnie</w:t>
      </w:r>
      <w:r>
        <w:rPr>
          <w:rFonts w:ascii="Arial" w:hAnsi="Arial" w:cs="Arial"/>
          <w:color w:val="FF0000"/>
          <w:kern w:val="22"/>
          <w:sz w:val="22"/>
          <w:szCs w:val="22"/>
        </w:rPr>
        <w:t xml:space="preserve"> </w:t>
      </w:r>
      <w:r>
        <w:rPr>
          <w:rFonts w:ascii="Arial" w:hAnsi="Arial" w:cs="Arial"/>
          <w:kern w:val="22"/>
          <w:sz w:val="22"/>
          <w:szCs w:val="22"/>
        </w:rPr>
        <w:t>wypełnionej i podpisanej Karty Zgłoszenia na adres:</w:t>
      </w:r>
    </w:p>
    <w:p w14:paraId="53731B03" w14:textId="77777777" w:rsidR="006031A4" w:rsidRDefault="006031A4" w:rsidP="006031A4">
      <w:pPr>
        <w:pStyle w:val="Default"/>
        <w:tabs>
          <w:tab w:val="left" w:pos="42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67AA83E" w14:textId="77777777" w:rsidR="00E70306" w:rsidRDefault="006031A4" w:rsidP="00E70306">
      <w:pPr>
        <w:tabs>
          <w:tab w:val="left" w:pos="426"/>
          <w:tab w:val="left" w:pos="720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kern w:val="22"/>
          <w:sz w:val="22"/>
          <w:szCs w:val="22"/>
        </w:rPr>
        <w:t xml:space="preserve">Urząd Marszałkowski Województwa Podkarpackiego w Rzeszowie, </w:t>
      </w:r>
      <w:r>
        <w:rPr>
          <w:rFonts w:ascii="Arial" w:hAnsi="Arial" w:cs="Arial"/>
          <w:b/>
          <w:kern w:val="22"/>
          <w:sz w:val="22"/>
          <w:szCs w:val="22"/>
        </w:rPr>
        <w:br/>
        <w:t>al. Łukasza Cieplińskiego 4, 35-010 Rzeszów</w:t>
      </w:r>
    </w:p>
    <w:p w14:paraId="0A075D4A" w14:textId="77777777" w:rsidR="00E70306" w:rsidRDefault="006031A4" w:rsidP="00E70306">
      <w:pPr>
        <w:tabs>
          <w:tab w:val="left" w:pos="426"/>
          <w:tab w:val="left" w:pos="720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dopiskiem: </w:t>
      </w:r>
      <w:r>
        <w:rPr>
          <w:rFonts w:ascii="Arial" w:hAnsi="Arial" w:cs="Arial"/>
          <w:b/>
          <w:sz w:val="22"/>
          <w:szCs w:val="22"/>
        </w:rPr>
        <w:t xml:space="preserve">Konkurs pn. </w:t>
      </w:r>
      <w:r>
        <w:rPr>
          <w:rFonts w:ascii="Arial" w:hAnsi="Arial" w:cs="Arial"/>
          <w:b/>
          <w:color w:val="000000"/>
          <w:sz w:val="22"/>
          <w:szCs w:val="22"/>
        </w:rPr>
        <w:t>„Produkt pretendujący do miana produktu tradycyjnego”</w:t>
      </w:r>
    </w:p>
    <w:p w14:paraId="638D7A11" w14:textId="09D6B683" w:rsidR="006031A4" w:rsidRPr="00E70306" w:rsidRDefault="006031A4" w:rsidP="00E70306">
      <w:pPr>
        <w:tabs>
          <w:tab w:val="left" w:pos="426"/>
          <w:tab w:val="left" w:pos="720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podczas </w:t>
      </w:r>
      <w:r>
        <w:rPr>
          <w:rFonts w:ascii="Arial" w:hAnsi="Arial" w:cs="Arial"/>
          <w:b/>
          <w:sz w:val="22"/>
          <w:szCs w:val="22"/>
        </w:rPr>
        <w:t>XV</w:t>
      </w:r>
      <w:r w:rsidR="00ED284C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edycji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ED284C">
        <w:rPr>
          <w:rFonts w:ascii="Arial" w:hAnsi="Arial" w:cs="Arial"/>
          <w:b/>
          <w:bCs/>
          <w:sz w:val="22"/>
          <w:szCs w:val="22"/>
        </w:rPr>
        <w:t>„FESTIWALU</w:t>
      </w:r>
      <w:r w:rsidR="00090A76">
        <w:rPr>
          <w:rFonts w:ascii="Arial" w:hAnsi="Arial" w:cs="Arial"/>
          <w:b/>
          <w:bCs/>
          <w:sz w:val="22"/>
          <w:szCs w:val="22"/>
        </w:rPr>
        <w:t xml:space="preserve"> </w:t>
      </w:r>
      <w:r w:rsidR="00ED284C">
        <w:rPr>
          <w:rFonts w:ascii="Arial" w:hAnsi="Arial" w:cs="Arial"/>
          <w:b/>
          <w:bCs/>
          <w:sz w:val="22"/>
          <w:szCs w:val="22"/>
        </w:rPr>
        <w:t>PODKARPACKICH SMAKÓW”</w:t>
      </w:r>
    </w:p>
    <w:p w14:paraId="4590D0A8" w14:textId="4D5BC272" w:rsidR="006031A4" w:rsidRPr="00E70306" w:rsidRDefault="006031A4" w:rsidP="00E70306">
      <w:pPr>
        <w:pStyle w:val="Default"/>
        <w:ind w:left="284" w:hanging="284"/>
        <w:jc w:val="center"/>
        <w:rPr>
          <w:rStyle w:val="Hipercze"/>
          <w:color w:val="auto"/>
        </w:rPr>
      </w:pPr>
      <w:r>
        <w:t xml:space="preserve">lub na adres e-mail: </w:t>
      </w:r>
      <w:r w:rsidRPr="00E70306">
        <w:rPr>
          <w:rStyle w:val="Hipercze"/>
          <w:color w:val="auto"/>
        </w:rPr>
        <w:t>d.jamrozy@podkarpackie.pl</w:t>
      </w:r>
      <w:r w:rsidR="006662D8" w:rsidRPr="00E70306">
        <w:rPr>
          <w:color w:val="auto"/>
          <w:u w:val="single"/>
        </w:rPr>
        <w:t xml:space="preserve">, </w:t>
      </w:r>
      <w:r w:rsidR="006662D8" w:rsidRPr="00E70306">
        <w:rPr>
          <w:rStyle w:val="Hipercze"/>
          <w:color w:val="auto"/>
        </w:rPr>
        <w:t>z.kasperek@podkarpackie.pl</w:t>
      </w:r>
    </w:p>
    <w:p w14:paraId="5FA19C90" w14:textId="77777777" w:rsidR="006031A4" w:rsidRDefault="006031A4" w:rsidP="006031A4">
      <w:pPr>
        <w:pStyle w:val="Default"/>
        <w:tabs>
          <w:tab w:val="left" w:pos="42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60030DB" w14:textId="0D6A7CDC" w:rsidR="006031A4" w:rsidRDefault="006031A4" w:rsidP="006031A4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Warunkiem zgłoszenia do konkursu jest wypełnienie Karty Zgłoszenia </w:t>
      </w:r>
      <w:r>
        <w:rPr>
          <w:rFonts w:ascii="Arial" w:hAnsi="Arial" w:cs="Arial"/>
          <w:sz w:val="22"/>
          <w:szCs w:val="22"/>
        </w:rPr>
        <w:t xml:space="preserve">Wzór Karty zgłoszenia stanowi załącznik do niniejszego Regulaminu i dostępny jest na stronie </w:t>
      </w:r>
      <w:r w:rsidRPr="00E70306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www.podkarpackie.pl</w:t>
      </w:r>
      <w:r w:rsidRPr="00E70306">
        <w:rPr>
          <w:rFonts w:ascii="Arial" w:hAnsi="Arial" w:cs="Arial"/>
          <w:color w:val="auto"/>
          <w:sz w:val="22"/>
          <w:szCs w:val="22"/>
        </w:rPr>
        <w:t>.</w:t>
      </w:r>
    </w:p>
    <w:p w14:paraId="605F14A7" w14:textId="77777777" w:rsidR="006031A4" w:rsidRDefault="006031A4" w:rsidP="006031A4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Zgłoszenia zawierające błędy formalne nie będą poddane ocenie merytorycznej. Poprzez błędy formalne rozumie się m.in. niewłaściwą kartę zgłoszenia, brak  wypełnienia wszystkich pól w karcie zgłoszenia lub brak czytelnego podpisu.</w:t>
      </w:r>
    </w:p>
    <w:p w14:paraId="40AF1BC5" w14:textId="4944BDFE" w:rsidR="00E70306" w:rsidRDefault="00E70306">
      <w:pPr>
        <w:spacing w:after="160" w:line="259" w:lineRule="auto"/>
        <w:rPr>
          <w:b/>
          <w:kern w:val="22"/>
        </w:rPr>
      </w:pPr>
      <w:r>
        <w:rPr>
          <w:b/>
          <w:kern w:val="22"/>
        </w:rPr>
        <w:br w:type="page"/>
      </w:r>
    </w:p>
    <w:p w14:paraId="18C925A4" w14:textId="77777777" w:rsidR="006031A4" w:rsidRDefault="006031A4" w:rsidP="006031A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§ 7 </w:t>
      </w:r>
    </w:p>
    <w:p w14:paraId="77B5CC95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765F53" w14:textId="77777777" w:rsidR="006031A4" w:rsidRDefault="006031A4" w:rsidP="006031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KRYTERIA OCENY</w:t>
      </w:r>
    </w:p>
    <w:p w14:paraId="1C33BBE9" w14:textId="77777777" w:rsidR="006031A4" w:rsidRDefault="006031A4" w:rsidP="006031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BC9B6F" w14:textId="77777777" w:rsidR="006031A4" w:rsidRDefault="006031A4" w:rsidP="006031A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Oceny produktów zgłoszonych do Konkursu dokona Kapituła Konkursowa powołana przez Marszałka Województwa Podkarpackiego.</w:t>
      </w:r>
    </w:p>
    <w:p w14:paraId="69A3B73B" w14:textId="6E4F0F47" w:rsidR="006031A4" w:rsidRDefault="006031A4" w:rsidP="006031A4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Zgłoszone produkty oceniane będą pod względem:</w:t>
      </w:r>
    </w:p>
    <w:p w14:paraId="48B93E55" w14:textId="77777777" w:rsidR="006031A4" w:rsidRDefault="006031A4" w:rsidP="006031A4">
      <w:pPr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sposobu prezentacji i estetyki podania (0-3 pkt),</w:t>
      </w:r>
    </w:p>
    <w:p w14:paraId="05990BF0" w14:textId="77777777" w:rsidR="006031A4" w:rsidRDefault="006031A4" w:rsidP="006031A4">
      <w:pPr>
        <w:ind w:left="28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walorów smakowych (0-3 pkt),</w:t>
      </w:r>
    </w:p>
    <w:p w14:paraId="5B6BAD7C" w14:textId="77777777" w:rsidR="006031A4" w:rsidRDefault="006031A4" w:rsidP="006031A4">
      <w:pPr>
        <w:ind w:left="28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długości wytwarzania i historii produktu (0-3 pkt),</w:t>
      </w:r>
    </w:p>
    <w:p w14:paraId="4CEB49D5" w14:textId="77777777" w:rsidR="006031A4" w:rsidRDefault="006031A4" w:rsidP="006031A4">
      <w:pPr>
        <w:ind w:left="28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oryginalności produktu (0-3 pkt).</w:t>
      </w:r>
    </w:p>
    <w:p w14:paraId="797C5DC5" w14:textId="77777777" w:rsidR="006031A4" w:rsidRDefault="006031A4" w:rsidP="006031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Suma punktów daje ocenę końcową.</w:t>
      </w:r>
    </w:p>
    <w:p w14:paraId="33265643" w14:textId="77777777" w:rsidR="006031A4" w:rsidRDefault="006031A4" w:rsidP="006031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60C82061" w14:textId="77777777" w:rsidR="006031A4" w:rsidRDefault="006031A4" w:rsidP="006031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8F137C" w14:textId="537D4056" w:rsidR="006031A4" w:rsidRDefault="006031A4" w:rsidP="00E7030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NAGRODY</w:t>
      </w:r>
    </w:p>
    <w:p w14:paraId="23EB6B9E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8C51B6" w14:textId="77777777" w:rsidR="006031A4" w:rsidRDefault="006031A4" w:rsidP="00603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Dla laureatów Konkursu przewidziane są nagrody rzeczowe.</w:t>
      </w:r>
    </w:p>
    <w:p w14:paraId="37276745" w14:textId="41CB6CB0" w:rsidR="006031A4" w:rsidRDefault="00E70306" w:rsidP="006031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031A4">
        <w:rPr>
          <w:rFonts w:ascii="Arial" w:hAnsi="Arial" w:cs="Arial"/>
          <w:sz w:val="22"/>
          <w:szCs w:val="22"/>
        </w:rPr>
        <w:t xml:space="preserve"> </w:t>
      </w:r>
      <w:r w:rsidR="006031A4">
        <w:rPr>
          <w:rFonts w:ascii="Arial" w:hAnsi="Arial" w:cs="Arial"/>
          <w:color w:val="000000"/>
          <w:sz w:val="22"/>
          <w:szCs w:val="22"/>
        </w:rPr>
        <w:t>Nagrody przyznane zostaną  w każdej z 10 kategorii.</w:t>
      </w:r>
      <w:r w:rsidR="006031A4">
        <w:rPr>
          <w:rFonts w:ascii="Arial" w:hAnsi="Arial" w:cs="Arial"/>
          <w:color w:val="000000"/>
          <w:sz w:val="22"/>
          <w:szCs w:val="22"/>
        </w:rPr>
        <w:br/>
        <w:t>2 . Komisja Konkursowa powołana przez Organizatora Konkursu zastrzega sobie prawo przyznania uczestnikom wyróżnień.</w:t>
      </w:r>
    </w:p>
    <w:p w14:paraId="7DB185B9" w14:textId="77777777" w:rsidR="006031A4" w:rsidRDefault="006031A4" w:rsidP="006031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E640B3C" w14:textId="77777777" w:rsidR="006031A4" w:rsidRDefault="006031A4" w:rsidP="006031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7F0FCE8A" w14:textId="77777777" w:rsidR="006031A4" w:rsidRDefault="006031A4" w:rsidP="006031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738ADB" w14:textId="77777777" w:rsidR="006031A4" w:rsidRDefault="006031A4" w:rsidP="006031A4">
      <w:pPr>
        <w:ind w:left="180"/>
        <w:jc w:val="center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>PRZEPISY PORZĄDKOWE I ORGANIZACYJNE</w:t>
      </w:r>
    </w:p>
    <w:p w14:paraId="17A2BDD1" w14:textId="77777777" w:rsidR="006031A4" w:rsidRDefault="006031A4" w:rsidP="006031A4">
      <w:pPr>
        <w:ind w:left="180"/>
        <w:rPr>
          <w:rFonts w:ascii="Arial" w:hAnsi="Arial"/>
          <w:b/>
          <w:sz w:val="22"/>
          <w:szCs w:val="28"/>
          <w:u w:val="single"/>
        </w:rPr>
      </w:pPr>
    </w:p>
    <w:p w14:paraId="5958AEA0" w14:textId="0DC4966A" w:rsidR="006031A4" w:rsidRDefault="006031A4" w:rsidP="006031A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Wystawca zobowiązany jest do zgłoszenia się w Biurze </w:t>
      </w:r>
      <w:r w:rsidR="00D434F7">
        <w:rPr>
          <w:rFonts w:ascii="Arial" w:hAnsi="Arial" w:cs="Arial"/>
          <w:sz w:val="22"/>
          <w:szCs w:val="22"/>
        </w:rPr>
        <w:t>Konkursu</w:t>
      </w:r>
      <w:r w:rsidR="00ED28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celu potwierdzenia uczestnictwa oraz odebrania niezbędnych materiałów konkursowych.</w:t>
      </w:r>
    </w:p>
    <w:p w14:paraId="3A3016B4" w14:textId="77777777" w:rsidR="006031A4" w:rsidRDefault="006031A4" w:rsidP="006031A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wystawcy nie będą pobierane żadne opłaty wystawowe.</w:t>
      </w:r>
    </w:p>
    <w:p w14:paraId="61E3C46A" w14:textId="77777777" w:rsidR="006031A4" w:rsidRDefault="006031A4" w:rsidP="006031A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Lokalizację stoiska wystawowego przydziela Organizator.</w:t>
      </w:r>
    </w:p>
    <w:p w14:paraId="79F30C38" w14:textId="77777777" w:rsidR="006031A4" w:rsidRDefault="006031A4" w:rsidP="006031A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zapewni stoły wystawowe, krzesła oraz dostęp do energii elektrycznej </w:t>
      </w:r>
      <w:r>
        <w:rPr>
          <w:rFonts w:ascii="Arial" w:hAnsi="Arial" w:cs="Arial"/>
          <w:sz w:val="22"/>
          <w:szCs w:val="22"/>
        </w:rPr>
        <w:br/>
        <w:t>w celu wykonania prezentacji i degustacji.</w:t>
      </w:r>
    </w:p>
    <w:p w14:paraId="7C28A7E4" w14:textId="77777777" w:rsidR="006031A4" w:rsidRDefault="006031A4" w:rsidP="006031A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zapewnia oznakowanie stoisk wystawowych standardowym napisem z nazwą Wystawcy (zgodnie z informacją na zgłoszeniu).</w:t>
      </w:r>
    </w:p>
    <w:p w14:paraId="3EBDD73B" w14:textId="736BE2FF" w:rsidR="006031A4" w:rsidRDefault="006031A4" w:rsidP="006031A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Możliwość zagospodarowania stoiska wystawowego przewidziana jest </w:t>
      </w:r>
      <w:r>
        <w:rPr>
          <w:rFonts w:ascii="Arial" w:hAnsi="Arial" w:cs="Arial"/>
          <w:b/>
          <w:bCs/>
          <w:sz w:val="22"/>
          <w:szCs w:val="22"/>
        </w:rPr>
        <w:br/>
        <w:t>w dniu 2</w:t>
      </w:r>
      <w:r w:rsidR="003B1B7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maja 202</w:t>
      </w:r>
      <w:r w:rsidR="003B1B7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r. (niedziela) od godz. 8 ºº. </w:t>
      </w:r>
    </w:p>
    <w:p w14:paraId="13F6C096" w14:textId="77777777" w:rsidR="006031A4" w:rsidRDefault="006031A4" w:rsidP="006031A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Wystawca zobowiązany jest do utrzymania czystości na stoisku, oraz do zabezpieczenia eksponatów, sprzętu AGD przed ewentualnymi uszkodzeniami.</w:t>
      </w:r>
    </w:p>
    <w:p w14:paraId="7C46FF46" w14:textId="77777777" w:rsidR="006031A4" w:rsidRDefault="006031A4" w:rsidP="006031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Prezentacja żywności musi odbywać się zgodnie z zasadami dobrej praktyki higienicznej, które są podstawą spełnienia wymagań bezpieczeństwa żywności a także z przepisami sanitarno-epidemiologicznymi obowiązującymi w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sytuacji związanej z </w:t>
      </w:r>
      <w:r>
        <w:rPr>
          <w:rStyle w:val="Uwydatnienie"/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pandemią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COVID-19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BC16E4" w14:textId="77777777" w:rsidR="006031A4" w:rsidRDefault="006031A4" w:rsidP="006031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Uczestnicy Konkursu we własnym zakresie zabezpieczają: nakrycie stołu (obrus), naczynia potrzebne do prezentowania produktów (np. talerze, półmiski, sztućce) oraz sprzęt AGD potrzebny do ewentualnego podgrzania (jeżeli będzie taka potrzeba).</w:t>
      </w:r>
    </w:p>
    <w:p w14:paraId="2ED0FEBB" w14:textId="34157B79" w:rsidR="00E70306" w:rsidRDefault="00E7030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4641E4D" w14:textId="57AD4F88" w:rsidR="006031A4" w:rsidRDefault="006031A4" w:rsidP="006031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10</w:t>
      </w:r>
    </w:p>
    <w:p w14:paraId="0FEB1331" w14:textId="77777777" w:rsidR="006031A4" w:rsidRDefault="006031A4" w:rsidP="006031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4C0083" w14:textId="120260D0" w:rsidR="006031A4" w:rsidRDefault="006031A4" w:rsidP="006031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POSTANOWIENIA KOŃCOWE </w:t>
      </w:r>
    </w:p>
    <w:p w14:paraId="26BC86E5" w14:textId="77777777" w:rsidR="006031A4" w:rsidRDefault="006031A4" w:rsidP="006031A4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298FC8D9" w14:textId="0FFFB116" w:rsidR="006031A4" w:rsidRDefault="006031A4" w:rsidP="006031A4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Uczestnik wyraża zgodę na przetwarzanie przez Marszałka Województwa Podkarpackiego z siedzibą: al. Łukasza Cieplińskiego 4, 35-010 Rzeszów (Organizatora) swoich danych osobowych w postaci: imienia i nazwiska, numeru telefonu, adresu, adresu e-mail oraz wizerunku w celu przeprowadzenia Konkursu Kulinarnego pn.</w:t>
      </w:r>
      <w:bookmarkStart w:id="4" w:name="_Hlk95990772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„Produkt pretendujący 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do miana produktu tradycyjnego”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podczas </w:t>
      </w:r>
      <w:r>
        <w:rPr>
          <w:rFonts w:ascii="Arial" w:hAnsi="Arial" w:cs="Arial"/>
          <w:sz w:val="22"/>
          <w:szCs w:val="22"/>
        </w:rPr>
        <w:t>XV</w:t>
      </w:r>
      <w:r w:rsidR="00FA6D0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FESTIWAL</w:t>
      </w:r>
      <w:r w:rsidR="00D434F7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PODKARPACKICH SMAKÓW.</w:t>
      </w:r>
      <w:bookmarkEnd w:id="4"/>
    </w:p>
    <w:p w14:paraId="24716795" w14:textId="77777777" w:rsidR="00E70306" w:rsidRDefault="006031A4" w:rsidP="006031A4">
      <w:pPr>
        <w:pStyle w:val="Default"/>
        <w:tabs>
          <w:tab w:val="left" w:pos="0"/>
          <w:tab w:val="left" w:pos="284"/>
        </w:tabs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Przesłanie zgłoszenia jest równoznaczne ze zgodą na p</w:t>
      </w:r>
      <w:r w:rsidR="00E70306">
        <w:rPr>
          <w:rFonts w:ascii="Arial" w:hAnsi="Arial" w:cs="Arial"/>
          <w:color w:val="auto"/>
          <w:sz w:val="22"/>
          <w:szCs w:val="22"/>
        </w:rPr>
        <w:t>ublikację przepisu i zdjęcia</w:t>
      </w:r>
    </w:p>
    <w:p w14:paraId="5F93615B" w14:textId="77777777" w:rsidR="00E70306" w:rsidRDefault="006031A4" w:rsidP="00E70306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produktu oraz nieodpłatne ich powielanie i wykorzystywa</w:t>
      </w:r>
      <w:r w:rsidR="00E70306">
        <w:rPr>
          <w:rFonts w:ascii="Arial" w:hAnsi="Arial" w:cs="Arial"/>
          <w:color w:val="auto"/>
          <w:sz w:val="22"/>
          <w:szCs w:val="22"/>
        </w:rPr>
        <w:t xml:space="preserve">nie do celów informacyjnych </w:t>
      </w:r>
    </w:p>
    <w:p w14:paraId="0C18F584" w14:textId="340ABA0C" w:rsidR="006031A4" w:rsidRDefault="006031A4" w:rsidP="00E70306">
      <w:pPr>
        <w:pStyle w:val="Default"/>
        <w:tabs>
          <w:tab w:val="left" w:pos="0"/>
          <w:tab w:val="left" w:pos="284"/>
        </w:tabs>
        <w:ind w:left="142" w:firstLine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 marketingowych związanych z działaniami promującymi Konkursu.</w:t>
      </w:r>
    </w:p>
    <w:p w14:paraId="348F83C6" w14:textId="77777777" w:rsidR="006031A4" w:rsidRDefault="006031A4" w:rsidP="006031A4">
      <w:pPr>
        <w:rPr>
          <w:rFonts w:ascii="Arial" w:hAnsi="Arial" w:cs="Arial"/>
          <w:b/>
          <w:sz w:val="20"/>
          <w:szCs w:val="20"/>
        </w:rPr>
      </w:pPr>
      <w:bookmarkStart w:id="5" w:name="_Hlk96324914"/>
    </w:p>
    <w:p w14:paraId="00BF0CF7" w14:textId="77777777" w:rsidR="006031A4" w:rsidRDefault="006031A4" w:rsidP="006031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14:paraId="3C60FE87" w14:textId="77777777" w:rsidR="006031A4" w:rsidRDefault="006031A4" w:rsidP="006031A4">
      <w:pPr>
        <w:jc w:val="center"/>
        <w:rPr>
          <w:rFonts w:ascii="Arial" w:hAnsi="Arial" w:cs="Arial"/>
          <w:b/>
          <w:sz w:val="20"/>
          <w:szCs w:val="20"/>
        </w:rPr>
      </w:pPr>
    </w:p>
    <w:p w14:paraId="70114D9E" w14:textId="77777777" w:rsidR="006031A4" w:rsidRDefault="006031A4" w:rsidP="00603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</w:t>
      </w:r>
      <w:r>
        <w:rPr>
          <w:rFonts w:ascii="Arial" w:hAnsi="Arial" w:cs="Arial"/>
          <w:color w:val="000000"/>
          <w:sz w:val="20"/>
          <w:szCs w:val="20"/>
        </w:rPr>
        <w:t>imienia i nazwiska, numeru telefonu, adresu, adresu e-mail oraz wizerunku</w:t>
      </w:r>
      <w:r>
        <w:rPr>
          <w:rFonts w:ascii="Arial" w:hAnsi="Arial" w:cs="Arial"/>
          <w:sz w:val="20"/>
          <w:szCs w:val="20"/>
        </w:rPr>
        <w:t xml:space="preserve"> informujemy, że:</w:t>
      </w:r>
    </w:p>
    <w:p w14:paraId="62DBA420" w14:textId="77777777" w:rsidR="006031A4" w:rsidRDefault="006031A4" w:rsidP="006031A4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1F345809" w14:textId="77777777" w:rsidR="006031A4" w:rsidRDefault="006031A4" w:rsidP="006031A4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Inspektorem Ochrony Danych - iod@podkarpackie.pl, telefonicznie 17 747 67-09, listownie na adres Urzędu Marszałkowskiego Województwa Podkarpackiego, kontakt osobisty w siedzibie Urzędu przy al. Łukasza Cieplińskiego 4 w Rzeszowie.  </w:t>
      </w:r>
    </w:p>
    <w:p w14:paraId="36222723" w14:textId="77777777" w:rsidR="006031A4" w:rsidRDefault="006031A4" w:rsidP="006031A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przetwarzane będą w celu realizacji zadań wynikających z art. 6 ust. 1 lit. </w:t>
      </w:r>
      <w:r>
        <w:rPr>
          <w:rFonts w:ascii="Arial" w:hAnsi="Arial" w:cs="Arial"/>
          <w:sz w:val="20"/>
          <w:szCs w:val="20"/>
        </w:rPr>
        <w:br/>
        <w:t>a  ogólnego rozporządzenia o ochronie danych osobowych z dnia 27 kwietnia 2016 r.</w:t>
      </w:r>
    </w:p>
    <w:p w14:paraId="574449B2" w14:textId="77777777" w:rsidR="006031A4" w:rsidRDefault="006031A4" w:rsidP="006031A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przechowywane będą przez okres określony przepisami prawa </w:t>
      </w:r>
      <w:r>
        <w:rPr>
          <w:rFonts w:ascii="Arial" w:hAnsi="Arial" w:cs="Arial"/>
          <w:sz w:val="20"/>
          <w:szCs w:val="20"/>
        </w:rPr>
        <w:br/>
        <w:t>dot. archiwizacji.</w:t>
      </w:r>
    </w:p>
    <w:p w14:paraId="71CC25A6" w14:textId="77777777" w:rsidR="006031A4" w:rsidRDefault="006031A4" w:rsidP="006031A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3FCD5867" w14:textId="77777777" w:rsidR="006031A4" w:rsidRDefault="006031A4" w:rsidP="006031A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14:paraId="43C52E13" w14:textId="76B9E0C1" w:rsidR="006031A4" w:rsidRDefault="006031A4" w:rsidP="00E703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Pani/Pana dane osobowe są obowiązkowe i umożliwią realizację za</w:t>
      </w:r>
      <w:r w:rsidR="00E70306">
        <w:rPr>
          <w:rFonts w:ascii="Arial" w:hAnsi="Arial" w:cs="Arial"/>
          <w:sz w:val="20"/>
          <w:szCs w:val="20"/>
        </w:rPr>
        <w:t xml:space="preserve">dań wynikających  z obowiązku </w:t>
      </w:r>
      <w:r>
        <w:rPr>
          <w:rFonts w:ascii="Arial" w:hAnsi="Arial" w:cs="Arial"/>
          <w:sz w:val="20"/>
          <w:szCs w:val="20"/>
        </w:rPr>
        <w:t xml:space="preserve">zawartego w przepisach powszechnie obowiązujących, dla potrzeb niezbędnych do prawidłowej </w:t>
      </w:r>
    </w:p>
    <w:p w14:paraId="7E8573C1" w14:textId="0B8C3587" w:rsidR="006031A4" w:rsidRDefault="00E70306" w:rsidP="00E70306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realizacji zadania pn.</w:t>
      </w:r>
    </w:p>
    <w:p w14:paraId="60B69FAF" w14:textId="2873ECBC" w:rsidR="006031A4" w:rsidRDefault="006031A4" w:rsidP="00E7030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„Produkt pretendujący do miana produktu tradycyjnego”</w:t>
      </w:r>
    </w:p>
    <w:p w14:paraId="5918DE0E" w14:textId="77DE5BC8" w:rsidR="006031A4" w:rsidRDefault="006031A4" w:rsidP="00E7030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podczas </w:t>
      </w:r>
      <w:r>
        <w:rPr>
          <w:rFonts w:ascii="Arial" w:hAnsi="Arial" w:cs="Arial"/>
          <w:b/>
          <w:sz w:val="22"/>
          <w:szCs w:val="22"/>
        </w:rPr>
        <w:t>XV</w:t>
      </w:r>
      <w:r w:rsidR="000A15A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FESTIWAL</w:t>
      </w:r>
      <w:r w:rsidR="000A15AA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 PODKARPACKICH SMAKÓW</w:t>
      </w:r>
    </w:p>
    <w:p w14:paraId="310A52D5" w14:textId="77777777" w:rsidR="00E70306" w:rsidRDefault="006031A4" w:rsidP="00E703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Przysługuje Pani/Pan prawo do: żądania od administratora do</w:t>
      </w:r>
      <w:r w:rsidR="00E70306">
        <w:rPr>
          <w:rFonts w:ascii="Arial" w:hAnsi="Arial" w:cs="Arial"/>
          <w:sz w:val="20"/>
          <w:szCs w:val="20"/>
        </w:rPr>
        <w:t>stępu do danych osobowych,</w:t>
      </w:r>
    </w:p>
    <w:p w14:paraId="2A0BA4FD" w14:textId="0671877E" w:rsidR="006031A4" w:rsidRPr="00E70306" w:rsidRDefault="006031A4" w:rsidP="00E7030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ich sprostowania, usunięcia lub ograniczenia przetwar</w:t>
      </w:r>
      <w:r w:rsidR="00E70306">
        <w:rPr>
          <w:rFonts w:ascii="Arial" w:hAnsi="Arial" w:cs="Arial"/>
          <w:sz w:val="20"/>
          <w:szCs w:val="20"/>
        </w:rPr>
        <w:t>zania, prawo do wniesienia</w:t>
      </w:r>
      <w:r w:rsidR="00E703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sprzeciwu wobec przetwarzania, prawo do przenoszenia danych</w:t>
      </w:r>
      <w:r w:rsidR="00E70306">
        <w:rPr>
          <w:rFonts w:ascii="Arial" w:hAnsi="Arial" w:cs="Arial"/>
          <w:sz w:val="20"/>
          <w:szCs w:val="20"/>
        </w:rPr>
        <w:t>, prawo do cofnięcia zgody</w:t>
      </w:r>
      <w:r w:rsidR="00E703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dowolnym momencie.</w:t>
      </w:r>
    </w:p>
    <w:p w14:paraId="1BC558F3" w14:textId="3DFD0E9D" w:rsidR="006031A4" w:rsidRDefault="006031A4" w:rsidP="00E703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Ma Pani/Pan prawo wniesienia skargi do Prezesa Ochrony</w:t>
      </w:r>
      <w:r w:rsidR="00E70306">
        <w:rPr>
          <w:rFonts w:ascii="Arial" w:hAnsi="Arial" w:cs="Arial"/>
          <w:sz w:val="20"/>
          <w:szCs w:val="20"/>
        </w:rPr>
        <w:t xml:space="preserve"> Danych Osobowych (adres: </w:t>
      </w:r>
      <w:r w:rsidR="00E703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Stawki 2, 00-193 Warszawa).</w:t>
      </w:r>
    </w:p>
    <w:p w14:paraId="7CF23059" w14:textId="58E2221D" w:rsidR="006031A4" w:rsidRDefault="006031A4" w:rsidP="00E703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Pani/Pana dane będą poddane zautomatyzowanym procesom związanym </w:t>
      </w:r>
      <w:r w:rsidR="00E70306">
        <w:rPr>
          <w:rFonts w:ascii="Arial" w:hAnsi="Arial" w:cs="Arial"/>
          <w:sz w:val="20"/>
          <w:szCs w:val="20"/>
        </w:rPr>
        <w:t>z podejmowaniem</w:t>
      </w:r>
      <w:r w:rsidR="00E703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realizacji zadań, w tym profilowaniu. </w:t>
      </w:r>
    </w:p>
    <w:p w14:paraId="1B1FB8C6" w14:textId="764386C0" w:rsidR="00E70306" w:rsidRDefault="006031A4" w:rsidP="00E703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Pani/Pana dane nie będą przekazane odbiorcy w państwie t</w:t>
      </w:r>
      <w:r w:rsidR="00E70306">
        <w:rPr>
          <w:rFonts w:ascii="Arial" w:hAnsi="Arial" w:cs="Arial"/>
          <w:sz w:val="20"/>
          <w:szCs w:val="20"/>
        </w:rPr>
        <w:t xml:space="preserve">rzecim lub organizacji </w:t>
      </w:r>
      <w:r w:rsidR="00E70306">
        <w:rPr>
          <w:rFonts w:ascii="Arial" w:hAnsi="Arial" w:cs="Arial"/>
          <w:sz w:val="20"/>
          <w:szCs w:val="20"/>
        </w:rPr>
        <w:br/>
        <w:t>międzynarodowej.</w:t>
      </w:r>
    </w:p>
    <w:p w14:paraId="7AE277DD" w14:textId="17957A40" w:rsidR="00AE7FE3" w:rsidRPr="00E70306" w:rsidRDefault="006031A4" w:rsidP="00E703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W dowolnym momencie przysługuje Pani/Panu prawo do wycofania zgody na przetwar</w:t>
      </w:r>
      <w:r w:rsidR="00E70306">
        <w:rPr>
          <w:rFonts w:ascii="Arial" w:hAnsi="Arial" w:cs="Arial"/>
          <w:sz w:val="20"/>
          <w:szCs w:val="20"/>
        </w:rPr>
        <w:t xml:space="preserve">zanie </w:t>
      </w:r>
      <w:r w:rsidR="00E703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Pani/Pana danych osobowych. Cofnięcie zgody nie będzie wpływ</w:t>
      </w:r>
      <w:r w:rsidR="00E70306">
        <w:rPr>
          <w:rFonts w:ascii="Arial" w:hAnsi="Arial" w:cs="Arial"/>
          <w:sz w:val="20"/>
          <w:szCs w:val="20"/>
        </w:rPr>
        <w:t>ać na zgodność z prawem</w:t>
      </w:r>
      <w:r w:rsidR="00E703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przetwarzania, którego dokonano na podstawie zgody przed jej wycofaniem.</w:t>
      </w:r>
      <w:bookmarkEnd w:id="5"/>
    </w:p>
    <w:sectPr w:rsidR="00AE7FE3" w:rsidRPr="00E7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8D0"/>
    <w:multiLevelType w:val="hybridMultilevel"/>
    <w:tmpl w:val="5622A756"/>
    <w:lvl w:ilvl="0" w:tplc="F6F836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851773"/>
    <w:multiLevelType w:val="hybridMultilevel"/>
    <w:tmpl w:val="9DBA9450"/>
    <w:lvl w:ilvl="0" w:tplc="5BAA1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52C"/>
    <w:multiLevelType w:val="hybridMultilevel"/>
    <w:tmpl w:val="64BCD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98830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A0C"/>
    <w:multiLevelType w:val="hybridMultilevel"/>
    <w:tmpl w:val="A3F0A1DC"/>
    <w:lvl w:ilvl="0" w:tplc="1F1CB94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626E"/>
    <w:multiLevelType w:val="hybridMultilevel"/>
    <w:tmpl w:val="EA58CD38"/>
    <w:lvl w:ilvl="0" w:tplc="706EBCF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124F"/>
    <w:multiLevelType w:val="hybridMultilevel"/>
    <w:tmpl w:val="E31062FC"/>
    <w:lvl w:ilvl="0" w:tplc="C14AB598">
      <w:start w:val="1"/>
      <w:numFmt w:val="decimal"/>
      <w:lvlText w:val="%1."/>
      <w:lvlJc w:val="left"/>
      <w:pPr>
        <w:ind w:left="79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57471A2F"/>
    <w:multiLevelType w:val="multilevel"/>
    <w:tmpl w:val="D404224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DB"/>
    <w:rsid w:val="00090A76"/>
    <w:rsid w:val="000A15AA"/>
    <w:rsid w:val="000A3B2E"/>
    <w:rsid w:val="001C4ADB"/>
    <w:rsid w:val="003B1B75"/>
    <w:rsid w:val="006031A4"/>
    <w:rsid w:val="006662D8"/>
    <w:rsid w:val="00836256"/>
    <w:rsid w:val="00AE7FE3"/>
    <w:rsid w:val="00D434F7"/>
    <w:rsid w:val="00E70306"/>
    <w:rsid w:val="00ED284C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5856"/>
  <w15:chartTrackingRefBased/>
  <w15:docId w15:val="{B2F83218-A5E3-4F7F-8F8A-E8651E3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1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0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31A4"/>
    <w:pPr>
      <w:keepNext/>
      <w:jc w:val="center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031A4"/>
    <w:rPr>
      <w:rFonts w:ascii="Times New Roman" w:eastAsia="Times New Roman" w:hAnsi="Times New Roman" w:cs="Times New Roman"/>
      <w:kern w:val="0"/>
      <w:sz w:val="40"/>
      <w:szCs w:val="20"/>
      <w:lang w:eastAsia="pl-PL"/>
      <w14:ligatures w14:val="none"/>
    </w:rPr>
  </w:style>
  <w:style w:type="character" w:styleId="Hipercze">
    <w:name w:val="Hyperlink"/>
    <w:semiHidden/>
    <w:unhideWhenUsed/>
    <w:rsid w:val="006031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1A4"/>
    <w:pPr>
      <w:ind w:left="720"/>
      <w:contextualSpacing/>
    </w:pPr>
  </w:style>
  <w:style w:type="paragraph" w:customStyle="1" w:styleId="Default">
    <w:name w:val="Default"/>
    <w:rsid w:val="0060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6031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7030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pn. „Produkt pretendujący do miana produktu tradycyjnego” podczas XVI edycji FESTIWALU PODKARPACKICH SMAKÓW</dc:title>
  <dc:subject/>
  <dc:creator>Kasperek Zofia</dc:creator>
  <cp:keywords/>
  <dc:description/>
  <cp:lastModifiedBy>Pietrucha Maciej</cp:lastModifiedBy>
  <cp:revision>2</cp:revision>
  <cp:lastPrinted>2024-04-16T09:37:00Z</cp:lastPrinted>
  <dcterms:created xsi:type="dcterms:W3CDTF">2024-04-23T11:55:00Z</dcterms:created>
  <dcterms:modified xsi:type="dcterms:W3CDTF">2024-04-23T11:55:00Z</dcterms:modified>
</cp:coreProperties>
</file>