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F30EC" w14:textId="77777777" w:rsidR="006202B5" w:rsidRPr="00A024D9" w:rsidRDefault="006202B5" w:rsidP="00A024D9">
      <w:pPr>
        <w:spacing w:after="0"/>
        <w:jc w:val="right"/>
        <w:rPr>
          <w:rFonts w:ascii="Arial" w:hAnsi="Arial" w:cs="Arial"/>
          <w:bCs/>
          <w:i/>
        </w:rPr>
      </w:pPr>
    </w:p>
    <w:p w14:paraId="54F22E63" w14:textId="300BD2B1" w:rsidR="00B101F9" w:rsidRPr="00234B07" w:rsidRDefault="00B101F9" w:rsidP="00234B07">
      <w:pPr>
        <w:pStyle w:val="Nagwek1"/>
        <w:spacing w:line="280" w:lineRule="exact"/>
        <w:jc w:val="center"/>
        <w:rPr>
          <w:rFonts w:ascii="Arial" w:eastAsia="Times New Roman" w:hAnsi="Arial" w:cs="Arial"/>
          <w:b/>
          <w:bCs/>
          <w:color w:val="auto"/>
          <w:sz w:val="23"/>
          <w:szCs w:val="23"/>
        </w:rPr>
      </w:pPr>
      <w:r w:rsidRPr="006202B5">
        <w:rPr>
          <w:rFonts w:ascii="Arial" w:hAnsi="Arial" w:cs="Arial"/>
          <w:b/>
          <w:bCs/>
          <w:color w:val="auto"/>
          <w:sz w:val="23"/>
          <w:szCs w:val="23"/>
        </w:rPr>
        <w:t>UCHWAŁA Nr</w:t>
      </w:r>
      <w:r w:rsidR="004E5D46">
        <w:rPr>
          <w:rFonts w:ascii="Arial" w:hAnsi="Arial" w:cs="Arial"/>
          <w:b/>
          <w:bCs/>
          <w:color w:val="auto"/>
          <w:sz w:val="23"/>
          <w:szCs w:val="23"/>
        </w:rPr>
        <w:t xml:space="preserve"> 46</w:t>
      </w:r>
      <w:r w:rsidR="00A024D9" w:rsidRPr="006202B5">
        <w:rPr>
          <w:rFonts w:ascii="Arial" w:hAnsi="Arial" w:cs="Arial"/>
          <w:b/>
          <w:bCs/>
          <w:color w:val="auto"/>
          <w:sz w:val="23"/>
          <w:szCs w:val="23"/>
        </w:rPr>
        <w:t>/</w:t>
      </w:r>
      <w:r w:rsidR="004E5D46">
        <w:rPr>
          <w:rFonts w:ascii="Arial" w:hAnsi="Arial" w:cs="Arial"/>
          <w:b/>
          <w:bCs/>
          <w:color w:val="auto"/>
          <w:sz w:val="23"/>
          <w:szCs w:val="23"/>
        </w:rPr>
        <w:t>1226</w:t>
      </w:r>
      <w:r w:rsidR="00A024D9" w:rsidRPr="006202B5">
        <w:rPr>
          <w:rFonts w:ascii="Arial" w:hAnsi="Arial" w:cs="Arial"/>
          <w:b/>
          <w:bCs/>
          <w:color w:val="auto"/>
          <w:sz w:val="23"/>
          <w:szCs w:val="23"/>
        </w:rPr>
        <w:t>/</w:t>
      </w:r>
      <w:r w:rsidR="004E5D46">
        <w:rPr>
          <w:rFonts w:ascii="Arial" w:hAnsi="Arial" w:cs="Arial"/>
          <w:b/>
          <w:bCs/>
          <w:color w:val="auto"/>
          <w:sz w:val="23"/>
          <w:szCs w:val="23"/>
        </w:rPr>
        <w:t>24</w:t>
      </w:r>
      <w:r w:rsidR="004C31BE" w:rsidRPr="006202B5">
        <w:rPr>
          <w:rFonts w:ascii="Arial" w:hAnsi="Arial" w:cs="Arial"/>
          <w:b/>
          <w:bCs/>
          <w:color w:val="auto"/>
          <w:sz w:val="23"/>
          <w:szCs w:val="23"/>
        </w:rPr>
        <w:br/>
      </w:r>
      <w:r w:rsidRPr="006202B5">
        <w:rPr>
          <w:rFonts w:ascii="Arial" w:eastAsia="Times New Roman" w:hAnsi="Arial" w:cs="Arial"/>
          <w:b/>
          <w:bCs/>
          <w:color w:val="auto"/>
          <w:sz w:val="23"/>
          <w:szCs w:val="23"/>
        </w:rPr>
        <w:t>ZARZĄDU WOJEWÓDZTWA PODKARPACKIEGO</w:t>
      </w:r>
      <w:r w:rsidR="004C31BE" w:rsidRPr="006202B5">
        <w:rPr>
          <w:rFonts w:ascii="Arial" w:eastAsia="Times New Roman" w:hAnsi="Arial" w:cs="Arial"/>
          <w:b/>
          <w:bCs/>
          <w:color w:val="auto"/>
          <w:sz w:val="23"/>
          <w:szCs w:val="23"/>
        </w:rPr>
        <w:br/>
      </w:r>
      <w:r w:rsidRPr="006202B5">
        <w:rPr>
          <w:rFonts w:ascii="Arial" w:eastAsia="Times New Roman" w:hAnsi="Arial" w:cs="Arial"/>
          <w:b/>
          <w:bCs/>
          <w:color w:val="auto"/>
          <w:sz w:val="23"/>
          <w:szCs w:val="23"/>
        </w:rPr>
        <w:t>w RZESZOWIE</w:t>
      </w:r>
      <w:r w:rsidR="004C31BE" w:rsidRPr="006202B5">
        <w:rPr>
          <w:rFonts w:ascii="Arial" w:eastAsia="Times New Roman" w:hAnsi="Arial" w:cs="Arial"/>
          <w:b/>
          <w:bCs/>
          <w:color w:val="auto"/>
          <w:sz w:val="23"/>
          <w:szCs w:val="23"/>
        </w:rPr>
        <w:br/>
      </w:r>
      <w:r w:rsidRPr="006202B5">
        <w:rPr>
          <w:rFonts w:ascii="Arial" w:eastAsia="Times New Roman" w:hAnsi="Arial" w:cs="Arial"/>
          <w:b/>
          <w:bCs/>
          <w:color w:val="auto"/>
          <w:sz w:val="23"/>
          <w:szCs w:val="23"/>
        </w:rPr>
        <w:t xml:space="preserve">z dnia </w:t>
      </w:r>
      <w:r w:rsidR="004E5D46">
        <w:rPr>
          <w:rFonts w:ascii="Arial" w:eastAsia="Times New Roman" w:hAnsi="Arial" w:cs="Arial"/>
          <w:b/>
          <w:bCs/>
          <w:color w:val="auto"/>
          <w:sz w:val="23"/>
          <w:szCs w:val="23"/>
        </w:rPr>
        <w:t>4 listopada</w:t>
      </w:r>
      <w:r w:rsidRPr="006202B5">
        <w:rPr>
          <w:rFonts w:ascii="Arial" w:eastAsia="Times New Roman" w:hAnsi="Arial" w:cs="Arial"/>
          <w:b/>
          <w:bCs/>
          <w:color w:val="auto"/>
          <w:sz w:val="23"/>
          <w:szCs w:val="23"/>
        </w:rPr>
        <w:t xml:space="preserve"> 202</w:t>
      </w:r>
      <w:r w:rsidR="00892DA5" w:rsidRPr="006202B5">
        <w:rPr>
          <w:rFonts w:ascii="Arial" w:eastAsia="Times New Roman" w:hAnsi="Arial" w:cs="Arial"/>
          <w:b/>
          <w:bCs/>
          <w:color w:val="auto"/>
          <w:sz w:val="23"/>
          <w:szCs w:val="23"/>
        </w:rPr>
        <w:t>4</w:t>
      </w:r>
      <w:r w:rsidRPr="006202B5">
        <w:rPr>
          <w:rFonts w:ascii="Arial" w:eastAsia="Times New Roman" w:hAnsi="Arial" w:cs="Arial"/>
          <w:b/>
          <w:bCs/>
          <w:color w:val="auto"/>
          <w:sz w:val="23"/>
          <w:szCs w:val="23"/>
        </w:rPr>
        <w:t xml:space="preserve"> r.</w:t>
      </w:r>
      <w:bookmarkStart w:id="0" w:name="_Hlk82518204"/>
      <w:r w:rsidR="00234B07">
        <w:rPr>
          <w:rFonts w:ascii="Arial" w:eastAsia="Times New Roman" w:hAnsi="Arial" w:cs="Arial"/>
          <w:b/>
          <w:bCs/>
          <w:color w:val="auto"/>
          <w:sz w:val="23"/>
          <w:szCs w:val="23"/>
        </w:rPr>
        <w:br/>
      </w:r>
      <w:r w:rsidR="00234B07">
        <w:rPr>
          <w:rFonts w:ascii="Arial" w:eastAsia="Times New Roman" w:hAnsi="Arial" w:cs="Arial"/>
          <w:b/>
          <w:bCs/>
          <w:color w:val="auto"/>
          <w:sz w:val="23"/>
          <w:szCs w:val="23"/>
        </w:rPr>
        <w:br/>
      </w:r>
      <w:r w:rsidRPr="006202B5">
        <w:rPr>
          <w:rFonts w:ascii="Arial" w:eastAsia="Times New Roman" w:hAnsi="Arial" w:cs="Arial"/>
          <w:b/>
          <w:bCs/>
          <w:color w:val="auto"/>
          <w:sz w:val="23"/>
          <w:szCs w:val="23"/>
        </w:rPr>
        <w:t xml:space="preserve">w sprawie </w:t>
      </w:r>
      <w:r w:rsidR="00AE4DA1" w:rsidRPr="006202B5">
        <w:rPr>
          <w:rFonts w:ascii="Arial" w:eastAsia="Times New Roman" w:hAnsi="Arial" w:cs="Arial"/>
          <w:b/>
          <w:bCs/>
          <w:color w:val="auto"/>
          <w:sz w:val="23"/>
          <w:szCs w:val="23"/>
        </w:rPr>
        <w:t xml:space="preserve">rozstrzygnięcia otwartego konkursu ofert </w:t>
      </w:r>
      <w:r w:rsidRPr="006202B5">
        <w:rPr>
          <w:rFonts w:ascii="Arial" w:eastAsia="Times New Roman" w:hAnsi="Arial" w:cs="Arial"/>
          <w:b/>
          <w:bCs/>
          <w:color w:val="auto"/>
          <w:sz w:val="23"/>
          <w:szCs w:val="23"/>
          <w:lang w:eastAsia="pl-PL"/>
        </w:rPr>
        <w:t xml:space="preserve">na realizację zadań publicznych Województwa Podkarpackiego </w:t>
      </w:r>
      <w:r w:rsidR="00892DA5" w:rsidRPr="006202B5">
        <w:rPr>
          <w:rFonts w:ascii="Arial" w:eastAsia="Times New Roman" w:hAnsi="Arial" w:cs="Arial"/>
          <w:b/>
          <w:bCs/>
          <w:color w:val="auto"/>
          <w:sz w:val="23"/>
          <w:szCs w:val="23"/>
          <w:lang w:eastAsia="pl-PL"/>
        </w:rPr>
        <w:t xml:space="preserve">w 2024 r. </w:t>
      </w:r>
      <w:r w:rsidRPr="006202B5">
        <w:rPr>
          <w:rFonts w:ascii="Arial" w:eastAsia="Times New Roman" w:hAnsi="Arial" w:cs="Arial"/>
          <w:b/>
          <w:bCs/>
          <w:color w:val="auto"/>
          <w:sz w:val="23"/>
          <w:szCs w:val="23"/>
          <w:lang w:eastAsia="pl-PL"/>
        </w:rPr>
        <w:t>w zakresie ekologii i ochrony zwierząt oraz ochrony dziedzictwa przyrodniczego zgodnych z założeniami Programu „Podkarpacki Naturalny Wypas III”,</w:t>
      </w:r>
      <w:r w:rsidRPr="006202B5">
        <w:rPr>
          <w:rFonts w:ascii="Arial" w:hAnsi="Arial" w:cs="Arial"/>
          <w:b/>
          <w:bCs/>
          <w:color w:val="auto"/>
          <w:sz w:val="23"/>
          <w:szCs w:val="23"/>
        </w:rPr>
        <w:t xml:space="preserve"> ogłoszonego </w:t>
      </w:r>
      <w:bookmarkStart w:id="1" w:name="_Hlk117600845"/>
      <w:r w:rsidRPr="006202B5">
        <w:rPr>
          <w:rFonts w:ascii="Arial" w:hAnsi="Arial" w:cs="Arial"/>
          <w:b/>
          <w:bCs/>
          <w:color w:val="auto"/>
          <w:sz w:val="23"/>
          <w:szCs w:val="23"/>
        </w:rPr>
        <w:t xml:space="preserve">Uchwałą Nr </w:t>
      </w:r>
      <w:r w:rsidR="008E19A5" w:rsidRPr="006202B5">
        <w:rPr>
          <w:rFonts w:ascii="Arial" w:hAnsi="Arial" w:cs="Arial"/>
          <w:b/>
          <w:bCs/>
          <w:color w:val="auto"/>
          <w:sz w:val="23"/>
          <w:szCs w:val="23"/>
        </w:rPr>
        <w:t xml:space="preserve">35/928/24 </w:t>
      </w:r>
      <w:r w:rsidRPr="006202B5">
        <w:rPr>
          <w:rFonts w:ascii="Arial" w:hAnsi="Arial" w:cs="Arial"/>
          <w:b/>
          <w:bCs/>
          <w:color w:val="auto"/>
          <w:sz w:val="23"/>
          <w:szCs w:val="23"/>
        </w:rPr>
        <w:t xml:space="preserve">Zarządu Województwa Podkarpackiego w Rzeszowie z dnia </w:t>
      </w:r>
      <w:r w:rsidR="008E19A5" w:rsidRPr="006202B5">
        <w:rPr>
          <w:rFonts w:ascii="Arial" w:hAnsi="Arial" w:cs="Arial"/>
          <w:b/>
          <w:bCs/>
          <w:color w:val="auto"/>
          <w:sz w:val="23"/>
          <w:szCs w:val="23"/>
        </w:rPr>
        <w:t xml:space="preserve">24 września 2024 </w:t>
      </w:r>
      <w:r w:rsidRPr="006202B5">
        <w:rPr>
          <w:rFonts w:ascii="Arial" w:hAnsi="Arial" w:cs="Arial"/>
          <w:b/>
          <w:bCs/>
          <w:color w:val="auto"/>
          <w:sz w:val="23"/>
          <w:szCs w:val="23"/>
        </w:rPr>
        <w:t>r.</w:t>
      </w:r>
      <w:bookmarkEnd w:id="0"/>
      <w:bookmarkEnd w:id="1"/>
    </w:p>
    <w:p w14:paraId="2436E932" w14:textId="77777777" w:rsidR="00234B07" w:rsidRPr="00234B07" w:rsidRDefault="00234B07" w:rsidP="00234B07">
      <w:pPr>
        <w:spacing w:after="0"/>
      </w:pPr>
    </w:p>
    <w:p w14:paraId="63F3B79B" w14:textId="79C20C9E" w:rsidR="00B101F9" w:rsidRPr="006202B5" w:rsidRDefault="00B101F9" w:rsidP="004E5D46">
      <w:pPr>
        <w:spacing w:after="240" w:line="280" w:lineRule="exact"/>
        <w:jc w:val="both"/>
        <w:rPr>
          <w:sz w:val="23"/>
          <w:szCs w:val="23"/>
        </w:rPr>
      </w:pPr>
      <w:r w:rsidRPr="00816A92">
        <w:rPr>
          <w:rFonts w:ascii="Arial" w:eastAsia="Times New Roman" w:hAnsi="Arial" w:cs="Arial"/>
          <w:sz w:val="23"/>
          <w:szCs w:val="23"/>
          <w:lang w:eastAsia="pl-PL"/>
        </w:rPr>
        <w:t xml:space="preserve">Na podstawie art. 41 ust. 1 ustawy z dnia 5 czerwca 1998 r. o samorządzie województwa </w:t>
      </w:r>
      <w:r w:rsidRPr="00816A92">
        <w:rPr>
          <w:rFonts w:ascii="Arial" w:eastAsia="Times New Roman" w:hAnsi="Arial" w:cs="Arial"/>
          <w:sz w:val="23"/>
          <w:szCs w:val="23"/>
          <w:lang w:eastAsia="pl-PL"/>
        </w:rPr>
        <w:br/>
        <w:t>(Dz. U. z 202</w:t>
      </w:r>
      <w:r w:rsidR="00AE4DA1" w:rsidRPr="00816A92">
        <w:rPr>
          <w:rFonts w:ascii="Arial" w:eastAsia="Times New Roman" w:hAnsi="Arial" w:cs="Arial"/>
          <w:sz w:val="23"/>
          <w:szCs w:val="23"/>
          <w:lang w:eastAsia="pl-PL"/>
        </w:rPr>
        <w:t>4</w:t>
      </w:r>
      <w:r w:rsidRPr="00816A92">
        <w:rPr>
          <w:rFonts w:ascii="Arial" w:eastAsia="Times New Roman" w:hAnsi="Arial" w:cs="Arial"/>
          <w:sz w:val="23"/>
          <w:szCs w:val="23"/>
          <w:lang w:eastAsia="pl-PL"/>
        </w:rPr>
        <w:t xml:space="preserve"> r., poz. </w:t>
      </w:r>
      <w:r w:rsidR="00AE4DA1" w:rsidRPr="00816A92">
        <w:rPr>
          <w:rFonts w:ascii="Arial" w:eastAsia="Times New Roman" w:hAnsi="Arial" w:cs="Arial"/>
          <w:sz w:val="23"/>
          <w:szCs w:val="23"/>
          <w:lang w:eastAsia="pl-PL"/>
        </w:rPr>
        <w:t>566</w:t>
      </w:r>
      <w:r w:rsidRPr="00816A92">
        <w:rPr>
          <w:rFonts w:ascii="Arial" w:eastAsia="Times New Roman" w:hAnsi="Arial" w:cs="Arial"/>
          <w:sz w:val="23"/>
          <w:szCs w:val="23"/>
          <w:lang w:eastAsia="pl-PL"/>
        </w:rPr>
        <w:t>), art. 15 ust. 2h i 2j ustawy z dnia 24 kwietnia 2003 r.</w:t>
      </w:r>
      <w:r w:rsidRPr="00816A92">
        <w:rPr>
          <w:rFonts w:ascii="Arial" w:eastAsia="Times New Roman" w:hAnsi="Arial" w:cs="Arial"/>
          <w:sz w:val="23"/>
          <w:szCs w:val="23"/>
          <w:lang w:eastAsia="pl-PL"/>
        </w:rPr>
        <w:br/>
        <w:t xml:space="preserve"> o działalności pożytku publicznego i o wolontariacie (Dz. U. z 202</w:t>
      </w:r>
      <w:r w:rsidR="008A25CA" w:rsidRPr="00816A92">
        <w:rPr>
          <w:rFonts w:ascii="Arial" w:eastAsia="Times New Roman" w:hAnsi="Arial" w:cs="Arial"/>
          <w:sz w:val="23"/>
          <w:szCs w:val="23"/>
          <w:lang w:eastAsia="pl-PL"/>
        </w:rPr>
        <w:t>4</w:t>
      </w:r>
      <w:r w:rsidRPr="00816A92">
        <w:rPr>
          <w:rFonts w:ascii="Arial" w:eastAsia="Times New Roman" w:hAnsi="Arial" w:cs="Arial"/>
          <w:sz w:val="23"/>
          <w:szCs w:val="23"/>
          <w:lang w:eastAsia="pl-PL"/>
        </w:rPr>
        <w:t xml:space="preserve"> poz. </w:t>
      </w:r>
      <w:r w:rsidR="008A25CA" w:rsidRPr="00816A92">
        <w:rPr>
          <w:rFonts w:ascii="Arial" w:eastAsia="Times New Roman" w:hAnsi="Arial" w:cs="Arial"/>
          <w:sz w:val="23"/>
          <w:szCs w:val="23"/>
          <w:lang w:eastAsia="pl-PL"/>
        </w:rPr>
        <w:t>1491</w:t>
      </w:r>
      <w:r w:rsidRPr="00816A92">
        <w:rPr>
          <w:rFonts w:ascii="Arial" w:eastAsia="Times New Roman" w:hAnsi="Arial" w:cs="Arial"/>
          <w:sz w:val="23"/>
          <w:szCs w:val="23"/>
          <w:lang w:eastAsia="pl-PL"/>
        </w:rPr>
        <w:t>)</w:t>
      </w:r>
      <w:r w:rsidR="00816A92">
        <w:rPr>
          <w:rFonts w:ascii="Arial" w:eastAsia="Times New Roman" w:hAnsi="Arial" w:cs="Arial"/>
          <w:sz w:val="23"/>
          <w:szCs w:val="23"/>
          <w:lang w:eastAsia="pl-PL"/>
        </w:rPr>
        <w:t>,</w:t>
      </w:r>
      <w:r w:rsidRPr="00816A9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14:paraId="17D79632" w14:textId="77777777" w:rsidR="00B101F9" w:rsidRPr="00816A92" w:rsidRDefault="00B101F9" w:rsidP="004E5D46">
      <w:pPr>
        <w:spacing w:after="0" w:line="280" w:lineRule="exact"/>
        <w:jc w:val="center"/>
        <w:rPr>
          <w:rFonts w:ascii="Arial" w:eastAsia="Times New Roman" w:hAnsi="Arial" w:cs="Arial"/>
          <w:b/>
          <w:bCs/>
          <w:sz w:val="23"/>
          <w:szCs w:val="23"/>
        </w:rPr>
      </w:pPr>
      <w:r w:rsidRPr="00816A92">
        <w:rPr>
          <w:rFonts w:ascii="Arial" w:eastAsia="Times New Roman" w:hAnsi="Arial" w:cs="Arial"/>
          <w:b/>
          <w:bCs/>
          <w:sz w:val="23"/>
          <w:szCs w:val="23"/>
        </w:rPr>
        <w:t>Zarząd Województwa Podkarpackiego</w:t>
      </w:r>
    </w:p>
    <w:p w14:paraId="3BF7E16F" w14:textId="41FE83BB" w:rsidR="00B101F9" w:rsidRPr="00816A92" w:rsidRDefault="00B101F9" w:rsidP="004E5D46">
      <w:pPr>
        <w:spacing w:after="240" w:line="280" w:lineRule="exact"/>
        <w:jc w:val="center"/>
        <w:rPr>
          <w:rFonts w:ascii="Arial" w:eastAsia="Times New Roman" w:hAnsi="Arial" w:cs="Arial"/>
          <w:b/>
          <w:bCs/>
          <w:sz w:val="23"/>
          <w:szCs w:val="23"/>
        </w:rPr>
      </w:pPr>
      <w:r w:rsidRPr="00816A92">
        <w:rPr>
          <w:rFonts w:ascii="Arial" w:eastAsia="Times New Roman" w:hAnsi="Arial" w:cs="Arial"/>
          <w:b/>
          <w:bCs/>
          <w:sz w:val="23"/>
          <w:szCs w:val="23"/>
        </w:rPr>
        <w:t>uchwala, co następuje:</w:t>
      </w:r>
    </w:p>
    <w:p w14:paraId="2F902A67" w14:textId="77777777" w:rsidR="00B101F9" w:rsidRPr="00816A92" w:rsidRDefault="00B101F9" w:rsidP="004E5D46">
      <w:pPr>
        <w:spacing w:after="0" w:line="280" w:lineRule="exact"/>
        <w:jc w:val="center"/>
        <w:rPr>
          <w:rFonts w:ascii="Arial" w:eastAsia="Times New Roman" w:hAnsi="Arial" w:cs="Arial"/>
          <w:b/>
          <w:bCs/>
          <w:sz w:val="23"/>
          <w:szCs w:val="23"/>
        </w:rPr>
      </w:pPr>
      <w:r w:rsidRPr="00816A92">
        <w:rPr>
          <w:rFonts w:ascii="Arial" w:eastAsia="Times New Roman" w:hAnsi="Arial" w:cs="Arial"/>
          <w:b/>
          <w:bCs/>
          <w:sz w:val="23"/>
          <w:szCs w:val="23"/>
        </w:rPr>
        <w:t>§ 1</w:t>
      </w:r>
    </w:p>
    <w:p w14:paraId="0C59DBCF" w14:textId="377FD3AE" w:rsidR="00D92F5F" w:rsidRDefault="00AE4DA1" w:rsidP="004E5D46">
      <w:pPr>
        <w:pStyle w:val="Akapitzlist"/>
        <w:numPr>
          <w:ilvl w:val="0"/>
          <w:numId w:val="1"/>
        </w:numPr>
        <w:spacing w:line="280" w:lineRule="exact"/>
        <w:jc w:val="both"/>
        <w:rPr>
          <w:rFonts w:ascii="Arial" w:hAnsi="Arial" w:cs="Arial"/>
          <w:sz w:val="23"/>
          <w:szCs w:val="23"/>
        </w:rPr>
      </w:pPr>
      <w:r w:rsidRPr="00816A92">
        <w:rPr>
          <w:rFonts w:ascii="Arial" w:hAnsi="Arial" w:cs="Arial"/>
          <w:sz w:val="23"/>
          <w:szCs w:val="23"/>
        </w:rPr>
        <w:t xml:space="preserve">Rozstrzyga się otwarty konkurs ofert na realizację </w:t>
      </w:r>
      <w:r w:rsidR="00B101F9" w:rsidRPr="00816A92">
        <w:rPr>
          <w:rFonts w:ascii="Arial" w:hAnsi="Arial" w:cs="Arial"/>
          <w:sz w:val="23"/>
          <w:szCs w:val="23"/>
        </w:rPr>
        <w:t xml:space="preserve">zadań publicznych Województwa Podkarpackiego </w:t>
      </w:r>
      <w:r w:rsidR="008E19A5" w:rsidRPr="00816A92">
        <w:rPr>
          <w:rFonts w:ascii="Arial" w:hAnsi="Arial" w:cs="Arial"/>
          <w:sz w:val="23"/>
          <w:szCs w:val="23"/>
        </w:rPr>
        <w:t xml:space="preserve">w 2024 r. </w:t>
      </w:r>
      <w:r w:rsidR="00B101F9" w:rsidRPr="00816A92">
        <w:rPr>
          <w:rFonts w:ascii="Arial" w:hAnsi="Arial" w:cs="Arial"/>
          <w:sz w:val="23"/>
          <w:szCs w:val="23"/>
        </w:rPr>
        <w:t>w zakresie ekologii i ochrony zwierząt oraz ochrony dziedzictwa przyrodniczego</w:t>
      </w:r>
      <w:r w:rsidR="00D92F5F" w:rsidRPr="00816A92">
        <w:rPr>
          <w:rFonts w:ascii="Arial" w:hAnsi="Arial" w:cs="Arial"/>
          <w:sz w:val="23"/>
          <w:szCs w:val="23"/>
        </w:rPr>
        <w:t>,</w:t>
      </w:r>
      <w:r w:rsidR="00B101F9" w:rsidRPr="00816A92">
        <w:rPr>
          <w:rFonts w:ascii="Arial" w:hAnsi="Arial" w:cs="Arial"/>
          <w:sz w:val="23"/>
          <w:szCs w:val="23"/>
        </w:rPr>
        <w:t xml:space="preserve"> zgodnych z założeniami Programu „Podkarpacki Naturalny Wypas III”</w:t>
      </w:r>
      <w:r w:rsidR="00B101F9" w:rsidRPr="00816A92">
        <w:rPr>
          <w:sz w:val="23"/>
          <w:szCs w:val="23"/>
        </w:rPr>
        <w:t xml:space="preserve"> </w:t>
      </w:r>
      <w:r w:rsidR="00B101F9" w:rsidRPr="00816A92">
        <w:rPr>
          <w:rFonts w:ascii="Arial" w:hAnsi="Arial" w:cs="Arial"/>
          <w:sz w:val="23"/>
          <w:szCs w:val="23"/>
        </w:rPr>
        <w:t xml:space="preserve">ogłoszonego Uchwałą Nr </w:t>
      </w:r>
      <w:r w:rsidR="008E19A5" w:rsidRPr="00816A92">
        <w:rPr>
          <w:rFonts w:ascii="Arial" w:hAnsi="Arial" w:cs="Arial"/>
          <w:sz w:val="23"/>
          <w:szCs w:val="23"/>
        </w:rPr>
        <w:t xml:space="preserve">35/928/24 </w:t>
      </w:r>
      <w:r w:rsidR="00B101F9" w:rsidRPr="00816A92">
        <w:rPr>
          <w:rFonts w:ascii="Arial" w:hAnsi="Arial" w:cs="Arial"/>
          <w:sz w:val="23"/>
          <w:szCs w:val="23"/>
        </w:rPr>
        <w:t xml:space="preserve">Zarządu Województwa Podkarpackiego w Rzeszowie z dnia </w:t>
      </w:r>
      <w:r w:rsidR="008E19A5" w:rsidRPr="00816A92">
        <w:rPr>
          <w:rFonts w:ascii="Arial" w:hAnsi="Arial" w:cs="Arial"/>
          <w:sz w:val="23"/>
          <w:szCs w:val="23"/>
        </w:rPr>
        <w:t xml:space="preserve">24 września 2024 </w:t>
      </w:r>
      <w:r w:rsidR="00B101F9" w:rsidRPr="00816A92">
        <w:rPr>
          <w:rFonts w:ascii="Arial" w:hAnsi="Arial" w:cs="Arial"/>
          <w:sz w:val="23"/>
          <w:szCs w:val="23"/>
        </w:rPr>
        <w:t>r.</w:t>
      </w:r>
      <w:r w:rsidR="00D92F5F" w:rsidRPr="00816A92">
        <w:rPr>
          <w:rFonts w:ascii="Arial" w:hAnsi="Arial" w:cs="Arial"/>
          <w:sz w:val="23"/>
          <w:szCs w:val="23"/>
        </w:rPr>
        <w:t xml:space="preserve"> i dokonuje się wyboru </w:t>
      </w:r>
      <w:bookmarkStart w:id="2" w:name="_Hlk117685801"/>
      <w:r w:rsidR="00D92F5F" w:rsidRPr="00816A92">
        <w:rPr>
          <w:rFonts w:ascii="Arial" w:hAnsi="Arial" w:cs="Arial"/>
          <w:sz w:val="23"/>
          <w:szCs w:val="23"/>
        </w:rPr>
        <w:t xml:space="preserve">ofert, wymienionych </w:t>
      </w:r>
      <w:r w:rsidR="00816A92">
        <w:rPr>
          <w:rFonts w:ascii="Arial" w:hAnsi="Arial" w:cs="Arial"/>
          <w:sz w:val="23"/>
          <w:szCs w:val="23"/>
        </w:rPr>
        <w:br/>
      </w:r>
      <w:r w:rsidR="00D92F5F" w:rsidRPr="00816A92">
        <w:rPr>
          <w:rFonts w:ascii="Arial" w:hAnsi="Arial" w:cs="Arial"/>
          <w:sz w:val="23"/>
          <w:szCs w:val="23"/>
        </w:rPr>
        <w:t xml:space="preserve">w załączniku nr 1 do uchwały. </w:t>
      </w:r>
    </w:p>
    <w:p w14:paraId="40F0AA9A" w14:textId="3D2EF4EF" w:rsidR="000E55CC" w:rsidRPr="00816A92" w:rsidRDefault="000E55CC" w:rsidP="004E5D46">
      <w:pPr>
        <w:pStyle w:val="Akapitzlist"/>
        <w:numPr>
          <w:ilvl w:val="0"/>
          <w:numId w:val="1"/>
        </w:numPr>
        <w:spacing w:line="280" w:lineRule="exac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Udziela się dotacji na realizację wybranych ofert, o których mowa w ust. 1, w łącznej kwocie </w:t>
      </w:r>
      <w:r w:rsidR="00C56454" w:rsidRPr="009F632B">
        <w:rPr>
          <w:rFonts w:ascii="Arial" w:hAnsi="Arial" w:cs="Arial"/>
          <w:sz w:val="23"/>
          <w:szCs w:val="23"/>
        </w:rPr>
        <w:t>459.733,30 zł</w:t>
      </w:r>
      <w:r w:rsidRPr="009F632B">
        <w:rPr>
          <w:rFonts w:ascii="Arial" w:hAnsi="Arial" w:cs="Arial"/>
          <w:sz w:val="23"/>
          <w:szCs w:val="23"/>
        </w:rPr>
        <w:t>.</w:t>
      </w:r>
    </w:p>
    <w:p w14:paraId="7AD139C1" w14:textId="225B24A0" w:rsidR="00D92F5F" w:rsidRPr="00816A92" w:rsidRDefault="00D92F5F" w:rsidP="004E5D46">
      <w:pPr>
        <w:pStyle w:val="Akapitzlist"/>
        <w:numPr>
          <w:ilvl w:val="0"/>
          <w:numId w:val="1"/>
        </w:numPr>
        <w:spacing w:line="280" w:lineRule="exact"/>
        <w:jc w:val="both"/>
        <w:rPr>
          <w:rFonts w:ascii="Arial" w:hAnsi="Arial" w:cs="Arial"/>
          <w:sz w:val="23"/>
          <w:szCs w:val="23"/>
        </w:rPr>
      </w:pPr>
      <w:bookmarkStart w:id="3" w:name="_Hlk181099743"/>
      <w:bookmarkEnd w:id="2"/>
      <w:r w:rsidRPr="00816A92">
        <w:rPr>
          <w:rFonts w:ascii="Arial" w:hAnsi="Arial" w:cs="Arial"/>
          <w:bCs/>
          <w:sz w:val="23"/>
          <w:szCs w:val="23"/>
        </w:rPr>
        <w:t xml:space="preserve">Wykaz ofert poprawnych </w:t>
      </w:r>
      <w:r w:rsidR="00FC786B" w:rsidRPr="00816A92">
        <w:rPr>
          <w:rFonts w:ascii="Arial" w:hAnsi="Arial" w:cs="Arial"/>
          <w:bCs/>
          <w:sz w:val="23"/>
          <w:szCs w:val="23"/>
        </w:rPr>
        <w:t>merytorycznie</w:t>
      </w:r>
      <w:r w:rsidRPr="00816A92">
        <w:rPr>
          <w:rFonts w:ascii="Arial" w:hAnsi="Arial" w:cs="Arial"/>
          <w:bCs/>
          <w:sz w:val="23"/>
          <w:szCs w:val="23"/>
        </w:rPr>
        <w:t xml:space="preserve"> złożonych w konkursie, o którym mowa w ust. 1, ze wskazaniem liczby punktów przyznanych w trakcie oceny merytorycznej oraz kwot dotacji udzielonych na realizację wybranych ofert </w:t>
      </w:r>
      <w:bookmarkEnd w:id="3"/>
      <w:r w:rsidRPr="00816A92">
        <w:rPr>
          <w:rFonts w:ascii="Arial" w:hAnsi="Arial" w:cs="Arial"/>
          <w:bCs/>
          <w:sz w:val="23"/>
          <w:szCs w:val="23"/>
        </w:rPr>
        <w:t>stanowi załącznik nr 1 do uchwały.</w:t>
      </w:r>
    </w:p>
    <w:p w14:paraId="47A1AAE8" w14:textId="3DE87B40" w:rsidR="00D92F5F" w:rsidRPr="000E55CC" w:rsidRDefault="00D92F5F" w:rsidP="004E5D46">
      <w:pPr>
        <w:pStyle w:val="Akapitzlist"/>
        <w:numPr>
          <w:ilvl w:val="0"/>
          <w:numId w:val="1"/>
        </w:numPr>
        <w:spacing w:line="280" w:lineRule="exact"/>
        <w:jc w:val="both"/>
        <w:rPr>
          <w:rFonts w:ascii="Arial" w:hAnsi="Arial" w:cs="Arial"/>
          <w:sz w:val="23"/>
          <w:szCs w:val="23"/>
        </w:rPr>
      </w:pPr>
      <w:r w:rsidRPr="00816A92">
        <w:rPr>
          <w:rFonts w:ascii="Arial" w:hAnsi="Arial" w:cs="Arial"/>
          <w:bCs/>
          <w:sz w:val="23"/>
          <w:szCs w:val="23"/>
        </w:rPr>
        <w:t xml:space="preserve">Wykaz ofert, </w:t>
      </w:r>
      <w:bookmarkStart w:id="4" w:name="_Hlk181100387"/>
      <w:r w:rsidRPr="00816A92">
        <w:rPr>
          <w:rFonts w:ascii="Arial" w:hAnsi="Arial" w:cs="Arial"/>
          <w:bCs/>
          <w:sz w:val="23"/>
          <w:szCs w:val="23"/>
        </w:rPr>
        <w:t xml:space="preserve">które nie spełniły kryteriów merytorycznych w stopniu wystarczającym </w:t>
      </w:r>
      <w:r w:rsidR="00816A92">
        <w:rPr>
          <w:rFonts w:ascii="Arial" w:hAnsi="Arial" w:cs="Arial"/>
          <w:bCs/>
          <w:sz w:val="23"/>
          <w:szCs w:val="23"/>
        </w:rPr>
        <w:br/>
      </w:r>
      <w:r w:rsidRPr="00816A92">
        <w:rPr>
          <w:rFonts w:ascii="Arial" w:hAnsi="Arial" w:cs="Arial"/>
          <w:bCs/>
          <w:sz w:val="23"/>
          <w:szCs w:val="23"/>
        </w:rPr>
        <w:t xml:space="preserve">do udzielenia dotacji </w:t>
      </w:r>
      <w:bookmarkEnd w:id="4"/>
      <w:r w:rsidRPr="00816A92">
        <w:rPr>
          <w:rFonts w:ascii="Arial" w:hAnsi="Arial" w:cs="Arial"/>
          <w:bCs/>
          <w:sz w:val="23"/>
          <w:szCs w:val="23"/>
        </w:rPr>
        <w:t>stanowi załącznik nr 2 do uchwały.</w:t>
      </w:r>
    </w:p>
    <w:p w14:paraId="1417C111" w14:textId="3A9D7236" w:rsidR="000E55CC" w:rsidRPr="000E55CC" w:rsidRDefault="000E55CC" w:rsidP="004E5D46">
      <w:pPr>
        <w:pStyle w:val="Akapitzlist"/>
        <w:numPr>
          <w:ilvl w:val="0"/>
          <w:numId w:val="1"/>
        </w:numPr>
        <w:spacing w:line="280" w:lineRule="exact"/>
        <w:jc w:val="both"/>
        <w:rPr>
          <w:rFonts w:ascii="Arial" w:hAnsi="Arial" w:cs="Arial"/>
          <w:sz w:val="23"/>
          <w:szCs w:val="23"/>
        </w:rPr>
      </w:pPr>
      <w:r w:rsidRPr="000E55CC">
        <w:rPr>
          <w:rFonts w:ascii="Arial" w:hAnsi="Arial" w:cs="Arial"/>
          <w:sz w:val="23"/>
          <w:szCs w:val="23"/>
        </w:rPr>
        <w:t xml:space="preserve">Środki finansowe, o którym mowa w ust. </w:t>
      </w:r>
      <w:r>
        <w:rPr>
          <w:rFonts w:ascii="Arial" w:hAnsi="Arial" w:cs="Arial"/>
          <w:sz w:val="23"/>
          <w:szCs w:val="23"/>
        </w:rPr>
        <w:t>2</w:t>
      </w:r>
      <w:r w:rsidRPr="000E55CC">
        <w:rPr>
          <w:rFonts w:ascii="Arial" w:hAnsi="Arial" w:cs="Arial"/>
          <w:sz w:val="23"/>
          <w:szCs w:val="23"/>
        </w:rPr>
        <w:t>, zostały zabezpieczon</w:t>
      </w:r>
      <w:r>
        <w:rPr>
          <w:rFonts w:ascii="Arial" w:hAnsi="Arial" w:cs="Arial"/>
          <w:sz w:val="23"/>
          <w:szCs w:val="23"/>
        </w:rPr>
        <w:t>e</w:t>
      </w:r>
      <w:r w:rsidRPr="000E55CC">
        <w:rPr>
          <w:rFonts w:ascii="Arial" w:hAnsi="Arial" w:cs="Arial"/>
          <w:sz w:val="23"/>
          <w:szCs w:val="23"/>
        </w:rPr>
        <w:t xml:space="preserve"> w budżecie Województwa Podkarpackiego na 2024 r. w zakresie rzeczowo – finansowym zadań realizowanych przez Departament Rolnictwa Geodezji i Gospodarki Mieniem w Dziale 010, Rozdziale 01095, § 2360, jako „Dotacje dla organizacji prowadzących działalność pożytku publicznego”.</w:t>
      </w:r>
    </w:p>
    <w:p w14:paraId="7C8B7179" w14:textId="77777777" w:rsidR="00B101F9" w:rsidRPr="00816A92" w:rsidRDefault="00B101F9" w:rsidP="004E5D46">
      <w:pPr>
        <w:spacing w:after="0" w:line="280" w:lineRule="exact"/>
        <w:jc w:val="center"/>
        <w:rPr>
          <w:rFonts w:ascii="Arial" w:hAnsi="Arial" w:cs="Arial"/>
          <w:b/>
          <w:bCs/>
          <w:sz w:val="23"/>
          <w:szCs w:val="23"/>
        </w:rPr>
      </w:pPr>
      <w:r w:rsidRPr="00816A92">
        <w:rPr>
          <w:rFonts w:ascii="Arial" w:hAnsi="Arial" w:cs="Arial"/>
          <w:b/>
          <w:bCs/>
          <w:sz w:val="23"/>
          <w:szCs w:val="23"/>
        </w:rPr>
        <w:t>§ 2</w:t>
      </w:r>
    </w:p>
    <w:p w14:paraId="0C8D244C" w14:textId="77777777" w:rsidR="00B101F9" w:rsidRPr="00816A92" w:rsidRDefault="00B101F9" w:rsidP="004E5D46">
      <w:pPr>
        <w:spacing w:after="0" w:line="280" w:lineRule="exact"/>
        <w:jc w:val="both"/>
        <w:rPr>
          <w:rFonts w:ascii="Arial" w:hAnsi="Arial" w:cs="Arial"/>
          <w:sz w:val="23"/>
          <w:szCs w:val="23"/>
        </w:rPr>
      </w:pPr>
      <w:r w:rsidRPr="00816A92">
        <w:rPr>
          <w:rFonts w:ascii="Arial" w:hAnsi="Arial" w:cs="Arial"/>
          <w:sz w:val="23"/>
          <w:szCs w:val="23"/>
        </w:rPr>
        <w:t>Uchwała podlega podaniu do publicznej wiadomości poprzez zamieszczenie:</w:t>
      </w:r>
    </w:p>
    <w:p w14:paraId="1DB63C79" w14:textId="77777777" w:rsidR="00B101F9" w:rsidRPr="00816A92" w:rsidRDefault="00B101F9" w:rsidP="004E5D46">
      <w:pPr>
        <w:pStyle w:val="Akapitzlist"/>
        <w:numPr>
          <w:ilvl w:val="0"/>
          <w:numId w:val="2"/>
        </w:numPr>
        <w:spacing w:line="280" w:lineRule="exact"/>
        <w:ind w:left="426" w:hanging="284"/>
        <w:jc w:val="both"/>
        <w:rPr>
          <w:rFonts w:ascii="Arial" w:hAnsi="Arial" w:cs="Arial"/>
          <w:sz w:val="23"/>
          <w:szCs w:val="23"/>
        </w:rPr>
      </w:pPr>
      <w:bookmarkStart w:id="5" w:name="_Hlk117677823"/>
      <w:r w:rsidRPr="00816A92">
        <w:rPr>
          <w:rFonts w:ascii="Arial" w:eastAsia="Calibri" w:hAnsi="Arial" w:cs="Arial"/>
          <w:sz w:val="23"/>
          <w:szCs w:val="23"/>
        </w:rPr>
        <w:t>w Biuletynie Informacji Publicznej,</w:t>
      </w:r>
    </w:p>
    <w:p w14:paraId="733A9EA8" w14:textId="77777777" w:rsidR="00B101F9" w:rsidRPr="00816A92" w:rsidRDefault="00B101F9" w:rsidP="004E5D46">
      <w:pPr>
        <w:pStyle w:val="Akapitzlist"/>
        <w:numPr>
          <w:ilvl w:val="0"/>
          <w:numId w:val="2"/>
        </w:numPr>
        <w:spacing w:line="280" w:lineRule="exact"/>
        <w:ind w:left="426" w:hanging="284"/>
        <w:jc w:val="both"/>
        <w:rPr>
          <w:rFonts w:ascii="Arial" w:hAnsi="Arial" w:cs="Arial"/>
          <w:sz w:val="23"/>
          <w:szCs w:val="23"/>
        </w:rPr>
      </w:pPr>
      <w:r w:rsidRPr="00816A92">
        <w:rPr>
          <w:rFonts w:ascii="Arial" w:eastAsia="Calibri" w:hAnsi="Arial" w:cs="Arial"/>
          <w:sz w:val="23"/>
          <w:szCs w:val="23"/>
        </w:rPr>
        <w:t>na tablicy ogłoszeń Urzędu Marszałkowskiego Województwa Podkarpackiego,</w:t>
      </w:r>
    </w:p>
    <w:p w14:paraId="735B27A8" w14:textId="2759C10A" w:rsidR="00E924DD" w:rsidRPr="004E5D46" w:rsidRDefault="00B101F9" w:rsidP="004E5D46">
      <w:pPr>
        <w:pStyle w:val="Akapitzlist"/>
        <w:numPr>
          <w:ilvl w:val="0"/>
          <w:numId w:val="2"/>
        </w:numPr>
        <w:spacing w:line="280" w:lineRule="exact"/>
        <w:ind w:left="426" w:hanging="284"/>
        <w:jc w:val="both"/>
        <w:rPr>
          <w:rFonts w:ascii="Arial" w:hAnsi="Arial" w:cs="Arial"/>
          <w:sz w:val="23"/>
          <w:szCs w:val="23"/>
        </w:rPr>
      </w:pPr>
      <w:r w:rsidRPr="00816A92">
        <w:rPr>
          <w:rFonts w:ascii="Arial" w:hAnsi="Arial" w:cs="Arial"/>
          <w:sz w:val="23"/>
          <w:szCs w:val="23"/>
        </w:rPr>
        <w:t>na stronie internetowej www.podkarpackie.pl</w:t>
      </w:r>
      <w:r w:rsidRPr="00816A92">
        <w:rPr>
          <w:rStyle w:val="Hipercze"/>
          <w:rFonts w:ascii="Arial" w:hAnsi="Arial" w:cs="Arial"/>
          <w:color w:val="auto"/>
          <w:sz w:val="23"/>
          <w:szCs w:val="23"/>
          <w:u w:val="none"/>
        </w:rPr>
        <w:t>.</w:t>
      </w:r>
      <w:bookmarkEnd w:id="5"/>
    </w:p>
    <w:p w14:paraId="5C49211A" w14:textId="3E8895A4" w:rsidR="007A2B75" w:rsidRPr="00816A92" w:rsidRDefault="007A2B75" w:rsidP="004E5D46">
      <w:pPr>
        <w:spacing w:after="0" w:line="280" w:lineRule="exact"/>
        <w:jc w:val="center"/>
        <w:rPr>
          <w:rFonts w:ascii="Arial" w:eastAsia="Times New Roman" w:hAnsi="Arial" w:cs="Arial"/>
          <w:b/>
          <w:bCs/>
          <w:sz w:val="23"/>
          <w:szCs w:val="23"/>
        </w:rPr>
      </w:pPr>
      <w:r w:rsidRPr="00816A92">
        <w:rPr>
          <w:rFonts w:ascii="Arial" w:eastAsia="Times New Roman" w:hAnsi="Arial" w:cs="Arial"/>
          <w:b/>
          <w:bCs/>
          <w:sz w:val="23"/>
          <w:szCs w:val="23"/>
        </w:rPr>
        <w:t xml:space="preserve">§ </w:t>
      </w:r>
      <w:r w:rsidR="006202B5">
        <w:rPr>
          <w:rFonts w:ascii="Arial" w:eastAsia="Times New Roman" w:hAnsi="Arial" w:cs="Arial"/>
          <w:b/>
          <w:bCs/>
          <w:sz w:val="23"/>
          <w:szCs w:val="23"/>
        </w:rPr>
        <w:t>3</w:t>
      </w:r>
    </w:p>
    <w:p w14:paraId="496BBE5B" w14:textId="77777777" w:rsidR="007A2B75" w:rsidRDefault="00B101F9" w:rsidP="004E5D46">
      <w:pPr>
        <w:spacing w:after="0" w:line="280" w:lineRule="exact"/>
        <w:jc w:val="both"/>
        <w:rPr>
          <w:rFonts w:ascii="Arial" w:eastAsia="Times New Roman" w:hAnsi="Arial" w:cs="Arial"/>
          <w:b/>
          <w:bCs/>
          <w:sz w:val="23"/>
          <w:szCs w:val="23"/>
        </w:rPr>
      </w:pPr>
      <w:r w:rsidRPr="00816A92">
        <w:rPr>
          <w:rFonts w:ascii="Arial" w:hAnsi="Arial" w:cs="Arial"/>
          <w:bCs/>
          <w:sz w:val="23"/>
          <w:szCs w:val="23"/>
        </w:rPr>
        <w:t xml:space="preserve">Wykonanie uchwały powierza się Dyrektorowi Departamentu Rolnictwa, Geodezji </w:t>
      </w:r>
      <w:r w:rsidR="00816A92">
        <w:rPr>
          <w:rFonts w:ascii="Arial" w:hAnsi="Arial" w:cs="Arial"/>
          <w:bCs/>
          <w:sz w:val="23"/>
          <w:szCs w:val="23"/>
        </w:rPr>
        <w:br/>
      </w:r>
      <w:r w:rsidRPr="00816A92">
        <w:rPr>
          <w:rFonts w:ascii="Arial" w:hAnsi="Arial" w:cs="Arial"/>
          <w:bCs/>
          <w:sz w:val="23"/>
          <w:szCs w:val="23"/>
        </w:rPr>
        <w:t xml:space="preserve">i Gospodarki Mieniem Urzędu Marszałkowskiego Województwa Podkarpackiego </w:t>
      </w:r>
      <w:r w:rsidR="00816A92">
        <w:rPr>
          <w:rFonts w:ascii="Arial" w:hAnsi="Arial" w:cs="Arial"/>
          <w:bCs/>
          <w:sz w:val="23"/>
          <w:szCs w:val="23"/>
        </w:rPr>
        <w:br/>
      </w:r>
      <w:r w:rsidRPr="00816A92">
        <w:rPr>
          <w:rFonts w:ascii="Arial" w:hAnsi="Arial" w:cs="Arial"/>
          <w:bCs/>
          <w:sz w:val="23"/>
          <w:szCs w:val="23"/>
        </w:rPr>
        <w:t>w Rzeszowie.</w:t>
      </w:r>
      <w:r w:rsidR="007A2B75" w:rsidRPr="007A2B75"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</w:p>
    <w:p w14:paraId="2CE96323" w14:textId="394F6098" w:rsidR="00B101F9" w:rsidRPr="004E5D46" w:rsidRDefault="007A2B75" w:rsidP="004E5D46">
      <w:pPr>
        <w:spacing w:after="0" w:line="280" w:lineRule="exact"/>
        <w:jc w:val="center"/>
        <w:rPr>
          <w:rFonts w:ascii="Arial" w:eastAsia="Times New Roman" w:hAnsi="Arial" w:cs="Arial"/>
          <w:b/>
          <w:bCs/>
          <w:sz w:val="23"/>
          <w:szCs w:val="23"/>
        </w:rPr>
      </w:pPr>
      <w:r w:rsidRPr="00816A92">
        <w:rPr>
          <w:rFonts w:ascii="Arial" w:eastAsia="Times New Roman" w:hAnsi="Arial" w:cs="Arial"/>
          <w:b/>
          <w:bCs/>
          <w:sz w:val="23"/>
          <w:szCs w:val="23"/>
        </w:rPr>
        <w:t xml:space="preserve">§ </w:t>
      </w:r>
      <w:r w:rsidR="006202B5">
        <w:rPr>
          <w:rFonts w:ascii="Arial" w:eastAsia="Times New Roman" w:hAnsi="Arial" w:cs="Arial"/>
          <w:b/>
          <w:bCs/>
          <w:sz w:val="23"/>
          <w:szCs w:val="23"/>
        </w:rPr>
        <w:t>4</w:t>
      </w:r>
    </w:p>
    <w:p w14:paraId="49C54EF8" w14:textId="77777777" w:rsidR="00617D7E" w:rsidRPr="00816A92" w:rsidRDefault="00B101F9" w:rsidP="004E5D46">
      <w:pPr>
        <w:spacing w:after="0" w:line="280" w:lineRule="exact"/>
        <w:jc w:val="both"/>
        <w:rPr>
          <w:rFonts w:ascii="Arial" w:eastAsia="Times New Roman" w:hAnsi="Arial" w:cs="Arial"/>
          <w:bCs/>
          <w:sz w:val="23"/>
          <w:szCs w:val="23"/>
        </w:rPr>
      </w:pPr>
      <w:r w:rsidRPr="00816A92">
        <w:rPr>
          <w:rFonts w:ascii="Arial" w:eastAsia="Times New Roman" w:hAnsi="Arial" w:cs="Arial"/>
          <w:bCs/>
          <w:sz w:val="23"/>
          <w:szCs w:val="23"/>
        </w:rPr>
        <w:t>Uchwała wchodzi w życie z dniem jej podjęcia.</w:t>
      </w:r>
    </w:p>
    <w:p w14:paraId="65BFB6A3" w14:textId="31736386" w:rsidR="00617D7E" w:rsidRDefault="00617D7E" w:rsidP="004E5D46">
      <w:pPr>
        <w:spacing w:after="0" w:line="280" w:lineRule="exac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14:paraId="2B0E937B" w14:textId="7C567BDB" w:rsidR="00617D7E" w:rsidRDefault="004E5D46" w:rsidP="004E5D46">
      <w:pPr>
        <w:spacing w:after="0"/>
        <w:ind w:left="5670" w:hanging="141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6" w:name="_Hlk181704396"/>
      <w:r>
        <w:rPr>
          <w:rFonts w:ascii="Arial" w:eastAsia="Times New Roman" w:hAnsi="Arial" w:cs="Arial"/>
          <w:b/>
          <w:sz w:val="24"/>
          <w:szCs w:val="24"/>
          <w:lang w:eastAsia="pl-PL"/>
        </w:rPr>
        <w:t>Wicemarszałek Województwa</w:t>
      </w:r>
    </w:p>
    <w:p w14:paraId="03563358" w14:textId="77777777" w:rsidR="004E5D46" w:rsidRDefault="004E5D46" w:rsidP="004E5D46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0672759" w14:textId="6090ED59" w:rsidR="004E5D46" w:rsidRDefault="004E5D46" w:rsidP="004E5D46">
      <w:pPr>
        <w:spacing w:after="0"/>
        <w:ind w:left="5670" w:hanging="141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  <w:sectPr w:rsidR="004E5D46" w:rsidSect="004E5D46">
          <w:pgSz w:w="11906" w:h="16838"/>
          <w:pgMar w:top="142" w:right="1417" w:bottom="1417" w:left="1417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Piotr Pilch</w:t>
      </w:r>
      <w:bookmarkStart w:id="7" w:name="_GoBack"/>
      <w:bookmarkEnd w:id="7"/>
    </w:p>
    <w:p w14:paraId="5D7D49FE" w14:textId="1329F4E4" w:rsidR="00B101F9" w:rsidRDefault="00B101F9" w:rsidP="00FD1B85">
      <w:pPr>
        <w:spacing w:after="0"/>
        <w:ind w:left="10915"/>
        <w:rPr>
          <w:rFonts w:ascii="Arial" w:eastAsia="Times New Roman" w:hAnsi="Arial" w:cs="Arial"/>
          <w:bCs/>
          <w:sz w:val="16"/>
          <w:szCs w:val="16"/>
          <w:lang w:eastAsia="pl-PL"/>
        </w:rPr>
      </w:pPr>
      <w:bookmarkStart w:id="8" w:name="_Hlk181704278"/>
      <w:bookmarkStart w:id="9" w:name="_Hlk181100320"/>
      <w:bookmarkEnd w:id="6"/>
      <w:r>
        <w:rPr>
          <w:rFonts w:ascii="Arial" w:eastAsia="Times New Roman" w:hAnsi="Arial" w:cs="Arial"/>
          <w:bCs/>
          <w:sz w:val="16"/>
          <w:szCs w:val="16"/>
          <w:lang w:eastAsia="pl-PL"/>
        </w:rPr>
        <w:lastRenderedPageBreak/>
        <w:t>Zał</w:t>
      </w:r>
      <w:r w:rsidR="00AE346F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ącznik Nr </w:t>
      </w:r>
      <w:r w:rsidR="00FC786B">
        <w:rPr>
          <w:rFonts w:ascii="Arial" w:eastAsia="Times New Roman" w:hAnsi="Arial" w:cs="Arial"/>
          <w:bCs/>
          <w:sz w:val="16"/>
          <w:szCs w:val="16"/>
          <w:lang w:eastAsia="pl-PL"/>
        </w:rPr>
        <w:t>1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do Uchwały Nr</w:t>
      </w:r>
      <w:r w:rsidR="004E5D46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46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/</w:t>
      </w:r>
      <w:r w:rsidR="004E5D46">
        <w:rPr>
          <w:rFonts w:ascii="Arial" w:eastAsia="Times New Roman" w:hAnsi="Arial" w:cs="Arial"/>
          <w:bCs/>
          <w:sz w:val="16"/>
          <w:szCs w:val="16"/>
          <w:lang w:eastAsia="pl-PL"/>
        </w:rPr>
        <w:t>1226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/</w:t>
      </w:r>
      <w:r w:rsidR="004E5D46">
        <w:rPr>
          <w:rFonts w:ascii="Arial" w:eastAsia="Times New Roman" w:hAnsi="Arial" w:cs="Arial"/>
          <w:bCs/>
          <w:sz w:val="16"/>
          <w:szCs w:val="16"/>
          <w:lang w:eastAsia="pl-PL"/>
        </w:rPr>
        <w:t>24</w:t>
      </w:r>
    </w:p>
    <w:p w14:paraId="2A8C8DD6" w14:textId="0A75B229" w:rsidR="00B101F9" w:rsidRDefault="00B101F9" w:rsidP="00FD1B85">
      <w:pPr>
        <w:spacing w:after="0"/>
        <w:ind w:left="10915"/>
        <w:rPr>
          <w:rFonts w:ascii="Arial" w:eastAsia="Times New Roman" w:hAnsi="Arial" w:cs="Arial"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Zarządu Województwa Podkarpackiego 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br/>
        <w:t xml:space="preserve">w Rzeszowie z dnia </w:t>
      </w:r>
      <w:r w:rsidR="00AE346F">
        <w:rPr>
          <w:rFonts w:ascii="Arial" w:eastAsia="Times New Roman" w:hAnsi="Arial" w:cs="Arial"/>
          <w:bCs/>
          <w:sz w:val="16"/>
          <w:szCs w:val="16"/>
          <w:lang w:eastAsia="pl-PL"/>
        </w:rPr>
        <w:t>4 listopada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202</w:t>
      </w:r>
      <w:r w:rsidR="00892DA5">
        <w:rPr>
          <w:rFonts w:ascii="Arial" w:eastAsia="Times New Roman" w:hAnsi="Arial" w:cs="Arial"/>
          <w:bCs/>
          <w:sz w:val="16"/>
          <w:szCs w:val="16"/>
          <w:lang w:eastAsia="pl-PL"/>
        </w:rPr>
        <w:t>4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r.</w:t>
      </w:r>
    </w:p>
    <w:bookmarkEnd w:id="8"/>
    <w:p w14:paraId="0088CAD2" w14:textId="77777777" w:rsidR="00B101F9" w:rsidRDefault="00B101F9" w:rsidP="00B101F9">
      <w:pPr>
        <w:spacing w:after="0"/>
        <w:ind w:left="5941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1AD98261" w14:textId="77777777" w:rsidR="00B101F9" w:rsidRDefault="00B101F9" w:rsidP="00B101F9">
      <w:pPr>
        <w:spacing w:after="0"/>
        <w:ind w:left="5941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56B7D89" w14:textId="7693D54C" w:rsidR="00B101F9" w:rsidRDefault="00BA6280" w:rsidP="00FD1B85">
      <w:pPr>
        <w:spacing w:after="0" w:line="240" w:lineRule="auto"/>
        <w:ind w:left="-426" w:right="536" w:hanging="142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10" w:name="_Hlk517956144"/>
      <w:r w:rsidRPr="00BA6280">
        <w:rPr>
          <w:rFonts w:ascii="Arial" w:hAnsi="Arial" w:cs="Arial"/>
          <w:b/>
          <w:bCs/>
          <w:sz w:val="21"/>
          <w:szCs w:val="21"/>
        </w:rPr>
        <w:t xml:space="preserve">Wykaz ofert poprawnych </w:t>
      </w:r>
      <w:r w:rsidR="00FC786B">
        <w:rPr>
          <w:rFonts w:ascii="Arial" w:hAnsi="Arial" w:cs="Arial"/>
          <w:b/>
          <w:bCs/>
          <w:sz w:val="21"/>
          <w:szCs w:val="21"/>
        </w:rPr>
        <w:t>merytorycznie,</w:t>
      </w:r>
      <w:r w:rsidRPr="00BA6280">
        <w:rPr>
          <w:rFonts w:ascii="Arial" w:hAnsi="Arial" w:cs="Arial"/>
          <w:b/>
          <w:bCs/>
          <w:sz w:val="21"/>
          <w:szCs w:val="21"/>
        </w:rPr>
        <w:t xml:space="preserve"> złożonych w </w:t>
      </w:r>
      <w:r>
        <w:rPr>
          <w:rFonts w:ascii="Arial" w:hAnsi="Arial" w:cs="Arial"/>
          <w:b/>
          <w:bCs/>
          <w:sz w:val="21"/>
          <w:szCs w:val="21"/>
        </w:rPr>
        <w:t xml:space="preserve">otwartym </w:t>
      </w:r>
      <w:r w:rsidRPr="00BA6280">
        <w:rPr>
          <w:rFonts w:ascii="Arial" w:hAnsi="Arial" w:cs="Arial"/>
          <w:b/>
          <w:bCs/>
          <w:sz w:val="21"/>
          <w:szCs w:val="21"/>
        </w:rPr>
        <w:t>konkursie</w:t>
      </w:r>
      <w:r>
        <w:rPr>
          <w:rFonts w:ascii="Arial" w:hAnsi="Arial" w:cs="Arial"/>
          <w:b/>
          <w:bCs/>
          <w:sz w:val="21"/>
          <w:szCs w:val="21"/>
        </w:rPr>
        <w:t xml:space="preserve"> ofert</w:t>
      </w:r>
      <w:r w:rsidRPr="00BA6280">
        <w:rPr>
          <w:rFonts w:ascii="Arial" w:hAnsi="Arial" w:cs="Arial"/>
          <w:b/>
          <w:bCs/>
          <w:sz w:val="21"/>
          <w:szCs w:val="21"/>
        </w:rPr>
        <w:t xml:space="preserve"> na </w:t>
      </w:r>
      <w:r>
        <w:rPr>
          <w:rFonts w:ascii="Arial" w:hAnsi="Arial" w:cs="Arial"/>
          <w:b/>
          <w:bCs/>
          <w:sz w:val="21"/>
          <w:szCs w:val="21"/>
        </w:rPr>
        <w:t>realizację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zadań publicznych Województwa Podkarpackiego</w:t>
      </w: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9F632B">
        <w:rPr>
          <w:rFonts w:ascii="Arial" w:eastAsia="Times New Roman" w:hAnsi="Arial" w:cs="Arial"/>
          <w:b/>
          <w:bCs/>
          <w:sz w:val="21"/>
          <w:szCs w:val="21"/>
          <w:lang w:eastAsia="pl-PL"/>
        </w:rPr>
        <w:br/>
      </w:r>
      <w:r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w zakresie ekologii i ochrony zwierząt oraz ochrony dziedzictwa przyrodniczego w 2024 r. zgodnych z założeniami Programu „Podkarpacki Naturalny Wypas III”,</w:t>
      </w:r>
      <w:r>
        <w:t xml:space="preserve"> 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ogłoszonego </w:t>
      </w:r>
      <w:r w:rsidR="00FC786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Uchwałą 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Nr </w:t>
      </w:r>
      <w:r w:rsidRPr="00892DA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35/928/24 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Zarządu Województwa Podkarpackiego w Rzeszowie z dnia </w:t>
      </w:r>
      <w:r w:rsidRPr="00892DA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24 września 2024 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r.</w:t>
      </w:r>
      <w:r w:rsidRPr="00BA6280">
        <w:rPr>
          <w:rFonts w:ascii="Arial" w:hAnsi="Arial" w:cs="Arial"/>
          <w:b/>
          <w:bCs/>
          <w:sz w:val="21"/>
          <w:szCs w:val="21"/>
        </w:rPr>
        <w:t xml:space="preserve">, ze wskazaniem liczby punktów przyznanych w trakcie oceny merytorycznej </w:t>
      </w:r>
      <w:r w:rsidR="00C37B5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oraz </w:t>
      </w:r>
      <w:r w:rsidR="000E55CC">
        <w:rPr>
          <w:rFonts w:ascii="Arial" w:eastAsia="Times New Roman" w:hAnsi="Arial" w:cs="Arial"/>
          <w:b/>
          <w:sz w:val="21"/>
          <w:szCs w:val="21"/>
          <w:lang w:eastAsia="pl-PL"/>
        </w:rPr>
        <w:t>kwot</w:t>
      </w:r>
      <w:r w:rsidR="00B101F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dotacji przyznanych przez Zarząd Województwa Podkarpackiego w Rzeszowie.</w:t>
      </w:r>
    </w:p>
    <w:bookmarkEnd w:id="10"/>
    <w:p w14:paraId="27BBBBE3" w14:textId="77777777" w:rsidR="00B101F9" w:rsidRDefault="00B101F9" w:rsidP="00B101F9">
      <w:pPr>
        <w:spacing w:after="0" w:line="240" w:lineRule="auto"/>
        <w:ind w:left="-284" w:right="283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tbl>
      <w:tblPr>
        <w:tblW w:w="14885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Lista oferentów"/>
        <w:tblDescription w:val="Tabela zawierająca listę oferentów, którym została przeznana dotacja. Czytnik tekstu może źle obsługiwać tę tabelę."/>
      </w:tblPr>
      <w:tblGrid>
        <w:gridCol w:w="568"/>
        <w:gridCol w:w="4111"/>
        <w:gridCol w:w="5245"/>
        <w:gridCol w:w="1842"/>
        <w:gridCol w:w="3119"/>
      </w:tblGrid>
      <w:tr w:rsidR="00930B00" w14:paraId="05ADF143" w14:textId="36D9FD06" w:rsidTr="00234B07">
        <w:trPr>
          <w:trHeight w:val="629"/>
          <w:tblHeader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23BDC1" w14:textId="77777777" w:rsidR="00930B00" w:rsidRPr="00816B04" w:rsidRDefault="00930B00" w:rsidP="00816B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1" w:name="_Hlk12602070"/>
            <w:bookmarkStart w:id="12" w:name="_Hlk75783198"/>
            <w:bookmarkEnd w:id="9"/>
            <w:r w:rsidRPr="00816B0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3385D8" w14:textId="77777777" w:rsidR="00930B00" w:rsidRPr="00816B04" w:rsidRDefault="00930B00" w:rsidP="00816B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04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9A280D7" w14:textId="77777777" w:rsidR="00930B00" w:rsidRPr="00816B04" w:rsidRDefault="00930B00" w:rsidP="00816B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04">
              <w:rPr>
                <w:rFonts w:ascii="Arial" w:hAnsi="Arial" w:cs="Arial"/>
                <w:b/>
                <w:sz w:val="20"/>
                <w:szCs w:val="20"/>
              </w:rPr>
              <w:t>Tytuł zadania publicznego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A359BFC" w14:textId="3D15FB1F" w:rsidR="00930B00" w:rsidRPr="00816B04" w:rsidRDefault="00816B04" w:rsidP="00816B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04">
              <w:rPr>
                <w:rFonts w:ascii="Arial" w:hAnsi="Arial" w:cs="Arial"/>
                <w:b/>
                <w:sz w:val="20"/>
                <w:szCs w:val="20"/>
              </w:rPr>
              <w:t xml:space="preserve">Liczba punktów przyznanych </w:t>
            </w:r>
            <w:r w:rsidRPr="00816B04">
              <w:rPr>
                <w:rFonts w:ascii="Arial" w:hAnsi="Arial" w:cs="Arial"/>
                <w:b/>
                <w:sz w:val="20"/>
                <w:szCs w:val="20"/>
              </w:rPr>
              <w:br/>
              <w:t>w trakcie oceny merytorycznej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CC9DDA" w14:textId="3508D96D" w:rsidR="00930B00" w:rsidRPr="00816B04" w:rsidRDefault="00816B04" w:rsidP="00816B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04">
              <w:rPr>
                <w:rFonts w:ascii="Arial" w:hAnsi="Arial" w:cs="Arial"/>
                <w:b/>
                <w:sz w:val="20"/>
                <w:szCs w:val="20"/>
              </w:rPr>
              <w:t xml:space="preserve">Kwota </w:t>
            </w:r>
            <w:r w:rsidRPr="00816B04">
              <w:rPr>
                <w:rFonts w:ascii="Arial" w:hAnsi="Arial" w:cs="Arial"/>
                <w:b/>
                <w:sz w:val="20"/>
                <w:szCs w:val="20"/>
              </w:rPr>
              <w:br/>
              <w:t xml:space="preserve">dotacji przyznana przez Zarząd Województwa Podkarpackiego </w:t>
            </w:r>
            <w:r w:rsidRPr="00816B04">
              <w:rPr>
                <w:rFonts w:ascii="Arial" w:hAnsi="Arial" w:cs="Arial"/>
                <w:b/>
                <w:sz w:val="20"/>
                <w:szCs w:val="20"/>
              </w:rPr>
              <w:br/>
              <w:t xml:space="preserve">w Rzeszowie </w:t>
            </w:r>
            <w:r w:rsidRPr="00816B04">
              <w:rPr>
                <w:rFonts w:ascii="Arial" w:hAnsi="Arial" w:cs="Arial"/>
                <w:b/>
                <w:sz w:val="20"/>
                <w:szCs w:val="20"/>
              </w:rPr>
              <w:br/>
              <w:t>w zł</w:t>
            </w:r>
          </w:p>
        </w:tc>
        <w:bookmarkEnd w:id="11"/>
        <w:bookmarkEnd w:id="12"/>
      </w:tr>
      <w:tr w:rsidR="00930B00" w14:paraId="65C9313A" w14:textId="3BD0A9C2" w:rsidTr="00C56454">
        <w:trPr>
          <w:trHeight w:val="957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0D3B3A" w14:textId="11394B98" w:rsidR="00930B00" w:rsidRPr="00816B04" w:rsidRDefault="00930B00" w:rsidP="00816B04">
            <w:pPr>
              <w:pStyle w:val="Akapitzlist"/>
              <w:numPr>
                <w:ilvl w:val="0"/>
                <w:numId w:val="4"/>
              </w:numPr>
              <w:tabs>
                <w:tab w:val="left" w:pos="33"/>
              </w:tabs>
              <w:ind w:hanging="58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1686" w14:textId="77777777" w:rsidR="00930B00" w:rsidRPr="00816B04" w:rsidRDefault="00930B00" w:rsidP="00816B0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16B04">
              <w:rPr>
                <w:rFonts w:ascii="Arial" w:hAnsi="Arial" w:cs="Arial"/>
                <w:bCs/>
                <w:sz w:val="20"/>
                <w:szCs w:val="20"/>
              </w:rPr>
              <w:t>Fundacja Dziedzictwo Przyrodnicze</w:t>
            </w:r>
          </w:p>
          <w:p w14:paraId="7FA6207E" w14:textId="7AC500AC" w:rsidR="00930B00" w:rsidRPr="00816B04" w:rsidRDefault="00930B00" w:rsidP="00816B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6B04">
              <w:rPr>
                <w:rFonts w:ascii="Arial" w:hAnsi="Arial" w:cs="Arial"/>
                <w:bCs/>
                <w:sz w:val="20"/>
                <w:szCs w:val="20"/>
              </w:rPr>
              <w:t xml:space="preserve"> ul. Juliusza Słowackiego 6/10, 35-060 Rzeszów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8EDE" w14:textId="5CDC6BEA" w:rsidR="00930B00" w:rsidRPr="00816B04" w:rsidRDefault="00930B00" w:rsidP="0081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B04">
              <w:rPr>
                <w:rFonts w:ascii="Arial" w:hAnsi="Arial" w:cs="Arial"/>
                <w:sz w:val="20"/>
                <w:szCs w:val="20"/>
              </w:rPr>
              <w:t xml:space="preserve">„Murawy kserotermiczne doliny </w:t>
            </w:r>
            <w:proofErr w:type="spellStart"/>
            <w:r w:rsidRPr="00816B04">
              <w:rPr>
                <w:rFonts w:ascii="Arial" w:hAnsi="Arial" w:cs="Arial"/>
                <w:sz w:val="20"/>
                <w:szCs w:val="20"/>
              </w:rPr>
              <w:t>Wiaru</w:t>
            </w:r>
            <w:proofErr w:type="spellEnd"/>
            <w:r w:rsidRPr="00816B0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8F52" w14:textId="044EF8A9" w:rsidR="00930B00" w:rsidRPr="00816B04" w:rsidRDefault="00FD1B85" w:rsidP="00816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5117" w14:textId="2EA0DDFB" w:rsidR="00930B00" w:rsidRPr="00816B04" w:rsidRDefault="006A32CD" w:rsidP="00C564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32CD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  <w:r w:rsidR="00537E0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6A32C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930B00" w14:paraId="572F6E5C" w14:textId="4CECC27C" w:rsidTr="00C56454">
        <w:trPr>
          <w:trHeight w:val="93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26266" w14:textId="54F1E2DF" w:rsidR="00930B00" w:rsidRPr="00816B04" w:rsidRDefault="00930B00" w:rsidP="00816B04">
            <w:pPr>
              <w:pStyle w:val="Akapitzlist"/>
              <w:numPr>
                <w:ilvl w:val="0"/>
                <w:numId w:val="4"/>
              </w:numPr>
              <w:tabs>
                <w:tab w:val="left" w:pos="33"/>
              </w:tabs>
              <w:ind w:hanging="58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3" w:name="_Hlk181114950"/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C5FF" w14:textId="77777777" w:rsidR="00930B00" w:rsidRPr="00816B04" w:rsidRDefault="00930B00" w:rsidP="00816B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B04">
              <w:rPr>
                <w:rFonts w:ascii="Arial" w:hAnsi="Arial" w:cs="Arial"/>
                <w:sz w:val="20"/>
                <w:szCs w:val="20"/>
              </w:rPr>
              <w:t>Lokalna Grupa Działania Stowarzyszenie „Partnerstwo dla Ziemi Niżańskiej”</w:t>
            </w:r>
          </w:p>
          <w:p w14:paraId="2935C536" w14:textId="05A3C9CB" w:rsidR="00930B00" w:rsidRPr="00816B04" w:rsidRDefault="00930B00" w:rsidP="00816B0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4">
              <w:rPr>
                <w:rFonts w:ascii="Arial" w:hAnsi="Arial" w:cs="Arial"/>
                <w:sz w:val="20"/>
                <w:szCs w:val="20"/>
              </w:rPr>
              <w:t>Wolina, ul. Piaskowa 10, 37-400 Nisko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80A9" w14:textId="32267100" w:rsidR="00930B00" w:rsidRPr="00816B04" w:rsidRDefault="00930B00" w:rsidP="00816B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B04">
              <w:rPr>
                <w:rFonts w:ascii="Arial" w:hAnsi="Arial" w:cs="Arial"/>
                <w:sz w:val="20"/>
                <w:szCs w:val="20"/>
              </w:rPr>
              <w:t>„Edukacja Ekologiczna w Niżańskim Uniwersytecie Ludowym”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9748" w14:textId="562029FB" w:rsidR="00930B00" w:rsidRPr="00816B04" w:rsidRDefault="00FD1B85" w:rsidP="00816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4" w:name="_Hlk181114992"/>
            <w:r>
              <w:rPr>
                <w:rFonts w:ascii="Arial" w:hAnsi="Arial" w:cs="Arial"/>
                <w:b/>
                <w:bCs/>
                <w:sz w:val="20"/>
                <w:szCs w:val="20"/>
              </w:rPr>
              <w:t>93</w:t>
            </w:r>
            <w:bookmarkEnd w:id="14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F4CD" w14:textId="6C70BE86" w:rsidR="00930B00" w:rsidRPr="00816B04" w:rsidRDefault="006A32CD" w:rsidP="00C564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5" w:name="_Hlk181115001"/>
            <w:r w:rsidRPr="006A32CD"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  <w:r w:rsidR="00537E0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6A32CD">
              <w:rPr>
                <w:rFonts w:ascii="Arial" w:hAnsi="Arial" w:cs="Arial"/>
                <w:b/>
                <w:bCs/>
                <w:sz w:val="20"/>
                <w:szCs w:val="20"/>
              </w:rPr>
              <w:t>400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  <w:bookmarkEnd w:id="15"/>
          </w:p>
        </w:tc>
      </w:tr>
      <w:tr w:rsidR="00930B00" w14:paraId="3D418597" w14:textId="10D52994" w:rsidTr="00C56454">
        <w:trPr>
          <w:trHeight w:val="95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9AB05" w14:textId="5F109CF6" w:rsidR="00930B00" w:rsidRPr="00816B04" w:rsidRDefault="00930B00" w:rsidP="00816B04">
            <w:pPr>
              <w:pStyle w:val="Akapitzlist"/>
              <w:numPr>
                <w:ilvl w:val="0"/>
                <w:numId w:val="4"/>
              </w:numPr>
              <w:tabs>
                <w:tab w:val="left" w:pos="33"/>
              </w:tabs>
              <w:ind w:hanging="58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6" w:name="_Hlk117683688"/>
            <w:bookmarkEnd w:id="13"/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9103" w14:textId="733D1EC4" w:rsidR="00930B00" w:rsidRPr="00816B04" w:rsidRDefault="00930B00" w:rsidP="00816B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B04">
              <w:rPr>
                <w:rFonts w:ascii="Arial" w:hAnsi="Arial" w:cs="Arial"/>
                <w:sz w:val="20"/>
                <w:szCs w:val="20"/>
              </w:rPr>
              <w:t xml:space="preserve">Stowarzyszenie na Rzecz Rozwoju </w:t>
            </w:r>
            <w:r w:rsidR="00816B04">
              <w:rPr>
                <w:rFonts w:ascii="Arial" w:hAnsi="Arial" w:cs="Arial"/>
                <w:sz w:val="20"/>
                <w:szCs w:val="20"/>
              </w:rPr>
              <w:br/>
            </w:r>
            <w:r w:rsidRPr="00816B04">
              <w:rPr>
                <w:rFonts w:ascii="Arial" w:hAnsi="Arial" w:cs="Arial"/>
                <w:sz w:val="20"/>
                <w:szCs w:val="20"/>
              </w:rPr>
              <w:t xml:space="preserve">i Promocji Podkarpacia „Pro </w:t>
            </w:r>
            <w:proofErr w:type="spellStart"/>
            <w:r w:rsidRPr="00816B04">
              <w:rPr>
                <w:rFonts w:ascii="Arial" w:hAnsi="Arial" w:cs="Arial"/>
                <w:sz w:val="20"/>
                <w:szCs w:val="20"/>
              </w:rPr>
              <w:t>Carpathia</w:t>
            </w:r>
            <w:proofErr w:type="spellEnd"/>
            <w:r w:rsidRPr="00816B04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7512B25C" w14:textId="7EE416C6" w:rsidR="00930B00" w:rsidRPr="00816B04" w:rsidRDefault="00930B00" w:rsidP="00816B0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4">
              <w:rPr>
                <w:rFonts w:ascii="Arial" w:hAnsi="Arial" w:cs="Arial"/>
                <w:sz w:val="20"/>
                <w:szCs w:val="20"/>
              </w:rPr>
              <w:t>35-064 Rzeszów, ul. Rynek 16/1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6190" w14:textId="4FA6C182" w:rsidR="00930B00" w:rsidRPr="00816B04" w:rsidRDefault="00930B00" w:rsidP="00816B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B04">
              <w:rPr>
                <w:rFonts w:ascii="Arial" w:hAnsi="Arial" w:cs="Arial"/>
                <w:sz w:val="20"/>
                <w:szCs w:val="20"/>
              </w:rPr>
              <w:t>„Podkarpackie dziedzictwo: gospodarka pasieczna i pasterska na straży bioróżnorodności”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D21D" w14:textId="28B038BC" w:rsidR="00930B00" w:rsidRPr="00816B04" w:rsidRDefault="00FD1B85" w:rsidP="00816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C2B8" w14:textId="3C49FA70" w:rsidR="00930B00" w:rsidRPr="00816B04" w:rsidRDefault="006A32CD" w:rsidP="00C564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32CD"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  <w:r w:rsidR="00537E0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6A32CD">
              <w:rPr>
                <w:rFonts w:ascii="Arial" w:hAnsi="Arial" w:cs="Arial"/>
                <w:b/>
                <w:bCs/>
                <w:sz w:val="20"/>
                <w:szCs w:val="20"/>
              </w:rPr>
              <w:t>375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930B00" w14:paraId="69F94DFA" w14:textId="5142F046" w:rsidTr="00C56454">
        <w:trPr>
          <w:trHeight w:val="107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ED0CB" w14:textId="66336237" w:rsidR="00930B00" w:rsidRPr="00816B04" w:rsidRDefault="00930B00" w:rsidP="00816B04">
            <w:pPr>
              <w:pStyle w:val="Akapitzlist"/>
              <w:numPr>
                <w:ilvl w:val="0"/>
                <w:numId w:val="4"/>
              </w:numPr>
              <w:tabs>
                <w:tab w:val="left" w:pos="33"/>
              </w:tabs>
              <w:ind w:hanging="58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7" w:name="_Hlk181094462"/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0605" w14:textId="77777777" w:rsidR="00816B04" w:rsidRPr="00816B04" w:rsidRDefault="00816B04" w:rsidP="00816B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8" w:name="_Hlk146539416"/>
            <w:r w:rsidRPr="00816B04">
              <w:rPr>
                <w:rFonts w:ascii="Arial" w:eastAsia="Times New Roman" w:hAnsi="Arial" w:cs="Arial"/>
                <w:sz w:val="20"/>
                <w:szCs w:val="20"/>
              </w:rPr>
              <w:t>Stowarzyszenie Ochotnicza Straż Pożarna w Gorliczynie</w:t>
            </w:r>
          </w:p>
          <w:p w14:paraId="6E8CB48A" w14:textId="45E6DF8F" w:rsidR="00930B00" w:rsidRPr="00816B04" w:rsidRDefault="00816B04" w:rsidP="00816B0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4">
              <w:rPr>
                <w:rFonts w:ascii="Arial" w:eastAsia="Times New Roman" w:hAnsi="Arial" w:cs="Arial"/>
                <w:sz w:val="20"/>
                <w:szCs w:val="20"/>
              </w:rPr>
              <w:t>Gorliczyna, 37-200 Przeworsk</w:t>
            </w:r>
            <w:bookmarkEnd w:id="18"/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0633" w14:textId="508EAC4B" w:rsidR="00930B00" w:rsidRPr="00816B04" w:rsidRDefault="00816B04" w:rsidP="00816B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B04">
              <w:rPr>
                <w:rFonts w:ascii="Arial" w:hAnsi="Arial" w:cs="Arial"/>
                <w:sz w:val="20"/>
                <w:szCs w:val="20"/>
              </w:rPr>
              <w:t>„Z innowacją na łące”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93F0" w14:textId="389BB37F" w:rsidR="00930B00" w:rsidRPr="00816B04" w:rsidRDefault="006A32CD" w:rsidP="00816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88,5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88B2" w14:textId="7D1979EB" w:rsidR="00930B00" w:rsidRPr="00816B04" w:rsidRDefault="006A32CD" w:rsidP="00C564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32CD"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  <w:r w:rsidR="00537E0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6A32CD">
              <w:rPr>
                <w:rFonts w:ascii="Arial" w:hAnsi="Arial" w:cs="Arial"/>
                <w:b/>
                <w:bCs/>
                <w:sz w:val="20"/>
                <w:szCs w:val="20"/>
              </w:rPr>
              <w:t>850</w:t>
            </w:r>
            <w:r w:rsidR="00C56454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bookmarkEnd w:id="16"/>
      <w:bookmarkEnd w:id="17"/>
      <w:tr w:rsidR="00816B04" w14:paraId="11121E30" w14:textId="3270D148" w:rsidTr="00C56454">
        <w:trPr>
          <w:trHeight w:val="95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17053" w14:textId="3E22EDBA" w:rsidR="00816B04" w:rsidRPr="00816B04" w:rsidRDefault="00816B04" w:rsidP="00816B04">
            <w:pPr>
              <w:pStyle w:val="Akapitzlist"/>
              <w:numPr>
                <w:ilvl w:val="0"/>
                <w:numId w:val="4"/>
              </w:numPr>
              <w:tabs>
                <w:tab w:val="left" w:pos="33"/>
              </w:tabs>
              <w:ind w:hanging="58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27D4" w14:textId="77777777" w:rsidR="00816B04" w:rsidRDefault="00816B04" w:rsidP="00816B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9" w:name="_Hlk181115265"/>
            <w:r w:rsidRPr="00816B04">
              <w:rPr>
                <w:rFonts w:ascii="Arial" w:hAnsi="Arial" w:cs="Arial"/>
                <w:sz w:val="20"/>
                <w:szCs w:val="20"/>
              </w:rPr>
              <w:t xml:space="preserve">Stowarzyszenie Przyjaciół Szkoły Podstawowej im. Św. Brata Alberta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16B04">
              <w:rPr>
                <w:rFonts w:ascii="Arial" w:hAnsi="Arial" w:cs="Arial"/>
                <w:sz w:val="20"/>
                <w:szCs w:val="20"/>
              </w:rPr>
              <w:t xml:space="preserve">w Studzianie </w:t>
            </w:r>
          </w:p>
          <w:p w14:paraId="63ED9725" w14:textId="3CD21A27" w:rsidR="00816B04" w:rsidRPr="00816B04" w:rsidRDefault="00816B04" w:rsidP="00816B0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4">
              <w:rPr>
                <w:rFonts w:ascii="Arial" w:hAnsi="Arial" w:cs="Arial"/>
                <w:sz w:val="20"/>
                <w:szCs w:val="20"/>
              </w:rPr>
              <w:t>Studzian 338, 37-200 Przeworsk</w:t>
            </w:r>
            <w:bookmarkEnd w:id="19"/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5C88" w14:textId="3F5349B2" w:rsidR="00816B04" w:rsidRPr="00816B04" w:rsidRDefault="00816B04" w:rsidP="00816B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0" w:name="_Hlk181115285"/>
            <w:r w:rsidRPr="00816B04">
              <w:rPr>
                <w:rFonts w:ascii="Arial" w:hAnsi="Arial" w:cs="Arial"/>
                <w:sz w:val="20"/>
                <w:szCs w:val="20"/>
              </w:rPr>
              <w:t>„W pogodę i niepogodę, zimą i latem żyjemy z pszczołami jak siostra z bratem”</w:t>
            </w:r>
            <w:bookmarkEnd w:id="20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8B13" w14:textId="20B0D1BB" w:rsidR="00816B04" w:rsidRPr="00816B04" w:rsidRDefault="006A32CD" w:rsidP="00816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1" w:name="_Hlk181115297"/>
            <w:r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  <w:bookmarkEnd w:id="21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8EF9" w14:textId="55672767" w:rsidR="00816B04" w:rsidRPr="00816B04" w:rsidRDefault="006A32CD" w:rsidP="00C564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2" w:name="_Hlk181115305"/>
            <w:r w:rsidRPr="006A32CD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  <w:r w:rsidR="00537E0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6A32CD">
              <w:rPr>
                <w:rFonts w:ascii="Arial" w:hAnsi="Arial" w:cs="Arial"/>
                <w:b/>
                <w:bCs/>
                <w:sz w:val="20"/>
                <w:szCs w:val="20"/>
              </w:rPr>
              <w:t>381,3</w:t>
            </w:r>
            <w:r w:rsidR="00C5645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bookmarkEnd w:id="22"/>
          </w:p>
        </w:tc>
      </w:tr>
      <w:tr w:rsidR="00816B04" w14:paraId="449D5379" w14:textId="488EBBCD" w:rsidTr="00C56454">
        <w:trPr>
          <w:trHeight w:val="95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CD972" w14:textId="448A3F35" w:rsidR="00816B04" w:rsidRPr="00816B04" w:rsidRDefault="00816B04" w:rsidP="00816B04">
            <w:pPr>
              <w:pStyle w:val="Akapitzlist"/>
              <w:numPr>
                <w:ilvl w:val="0"/>
                <w:numId w:val="4"/>
              </w:numPr>
              <w:tabs>
                <w:tab w:val="left" w:pos="33"/>
              </w:tabs>
              <w:ind w:hanging="58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072B" w14:textId="77777777" w:rsidR="00816B04" w:rsidRPr="00816B04" w:rsidRDefault="00816B04" w:rsidP="00816B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3" w:name="_Hlk181115326"/>
            <w:r w:rsidRPr="00816B04">
              <w:rPr>
                <w:rFonts w:ascii="Arial" w:hAnsi="Arial" w:cs="Arial"/>
                <w:sz w:val="20"/>
                <w:szCs w:val="20"/>
              </w:rPr>
              <w:t>Podkarpacka Fundacja Panorama Możliwości,</w:t>
            </w:r>
          </w:p>
          <w:p w14:paraId="10CEEB98" w14:textId="5B49D51C" w:rsidR="00816B04" w:rsidRPr="00816B04" w:rsidRDefault="00816B04" w:rsidP="00816B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6B04">
              <w:rPr>
                <w:rFonts w:ascii="Arial" w:hAnsi="Arial" w:cs="Arial"/>
                <w:sz w:val="20"/>
                <w:szCs w:val="20"/>
              </w:rPr>
              <w:t>Humniska 388, 36-206 Humniska</w:t>
            </w:r>
            <w:bookmarkEnd w:id="23"/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DF63" w14:textId="01285B3E" w:rsidR="00816B04" w:rsidRPr="00816B04" w:rsidRDefault="00816B04" w:rsidP="00816B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4" w:name="_Hlk181115349"/>
            <w:r w:rsidRPr="00816B04">
              <w:rPr>
                <w:rFonts w:ascii="Arial" w:hAnsi="Arial" w:cs="Arial"/>
                <w:sz w:val="20"/>
                <w:szCs w:val="20"/>
              </w:rPr>
              <w:t>„Rola pszczoły w środowisku człowieka”</w:t>
            </w:r>
            <w:bookmarkEnd w:id="24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C983" w14:textId="4EBB117E" w:rsidR="00816B04" w:rsidRPr="00816B04" w:rsidRDefault="006A32CD" w:rsidP="00816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5" w:name="_Hlk181115361"/>
            <w:r>
              <w:rPr>
                <w:rFonts w:ascii="Arial" w:hAnsi="Arial" w:cs="Arial"/>
                <w:b/>
                <w:bCs/>
                <w:sz w:val="20"/>
                <w:szCs w:val="20"/>
              </w:rPr>
              <w:t>85,5</w:t>
            </w:r>
            <w:bookmarkEnd w:id="25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7D0B" w14:textId="715F7E25" w:rsidR="00816B04" w:rsidRPr="00816B04" w:rsidRDefault="00C56454" w:rsidP="00C564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6" w:name="_Hlk181115368"/>
            <w:r w:rsidRPr="00C56454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  <w:r w:rsidR="00537E0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56454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  <w:bookmarkEnd w:id="26"/>
          </w:p>
        </w:tc>
      </w:tr>
      <w:tr w:rsidR="00816B04" w14:paraId="1693E15A" w14:textId="4E14D31B" w:rsidTr="00C56454">
        <w:trPr>
          <w:trHeight w:val="95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81B3A" w14:textId="3221C366" w:rsidR="00816B04" w:rsidRPr="00816B04" w:rsidRDefault="00816B04" w:rsidP="00816B04">
            <w:pPr>
              <w:pStyle w:val="Akapitzlist"/>
              <w:numPr>
                <w:ilvl w:val="0"/>
                <w:numId w:val="4"/>
              </w:numPr>
              <w:tabs>
                <w:tab w:val="left" w:pos="33"/>
              </w:tabs>
              <w:ind w:hanging="58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592F" w14:textId="77777777" w:rsidR="00816B04" w:rsidRPr="00816B04" w:rsidRDefault="00816B04" w:rsidP="00816B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7" w:name="_Hlk146540393"/>
            <w:r w:rsidRPr="00816B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Euro – San</w:t>
            </w:r>
          </w:p>
          <w:p w14:paraId="00596AD9" w14:textId="7BFECBCD" w:rsidR="00816B04" w:rsidRPr="00816B04" w:rsidRDefault="00816B04" w:rsidP="00816B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6B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Bohaterów II Wojny Światowej 11,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816B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36-200 Brzozów</w:t>
            </w:r>
            <w:bookmarkEnd w:id="27"/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B418" w14:textId="559D293B" w:rsidR="00816B04" w:rsidRPr="00816B04" w:rsidRDefault="00816B04" w:rsidP="00816B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8" w:name="_Hlk146540422"/>
            <w:r w:rsidRPr="00816B04">
              <w:rPr>
                <w:rFonts w:ascii="Arial" w:hAnsi="Arial" w:cs="Arial"/>
                <w:sz w:val="20"/>
                <w:szCs w:val="20"/>
              </w:rPr>
              <w:t>„Bioróżnorodność w podkarpackich zagrodach”</w:t>
            </w:r>
            <w:bookmarkEnd w:id="28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A51C" w14:textId="4A80D6AD" w:rsidR="00816B04" w:rsidRPr="00816B04" w:rsidRDefault="006A32CD" w:rsidP="00816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9" w:name="_Hlk181115429"/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  <w:bookmarkEnd w:id="29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90EC" w14:textId="77774893" w:rsidR="00816B04" w:rsidRPr="00816B04" w:rsidRDefault="00C56454" w:rsidP="00C564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0" w:name="_Hlk181115441"/>
            <w:r w:rsidRPr="00C56454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  <w:r w:rsidR="00537E0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56454">
              <w:rPr>
                <w:rFonts w:ascii="Arial" w:hAnsi="Arial" w:cs="Arial"/>
                <w:b/>
                <w:bCs/>
                <w:sz w:val="20"/>
                <w:szCs w:val="20"/>
              </w:rPr>
              <w:t>996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  <w:bookmarkEnd w:id="30"/>
          </w:p>
        </w:tc>
      </w:tr>
      <w:tr w:rsidR="00816B04" w14:paraId="1D42DD71" w14:textId="0E0B669C" w:rsidTr="00C56454">
        <w:trPr>
          <w:trHeight w:val="95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38FF01" w14:textId="25167C22" w:rsidR="00816B04" w:rsidRPr="00816B04" w:rsidRDefault="00816B04" w:rsidP="00816B04">
            <w:pPr>
              <w:pStyle w:val="Akapitzlist"/>
              <w:numPr>
                <w:ilvl w:val="0"/>
                <w:numId w:val="4"/>
              </w:numPr>
              <w:tabs>
                <w:tab w:val="left" w:pos="33"/>
              </w:tabs>
              <w:ind w:hanging="58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EC15" w14:textId="77777777" w:rsidR="00816B04" w:rsidRPr="00816B04" w:rsidRDefault="00816B04" w:rsidP="00816B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31" w:name="_Hlk181115492"/>
            <w:r w:rsidRPr="00816B04">
              <w:rPr>
                <w:rFonts w:ascii="Arial" w:hAnsi="Arial" w:cs="Arial"/>
                <w:sz w:val="20"/>
                <w:szCs w:val="20"/>
              </w:rPr>
              <w:t>Fundacja Linia Frontu</w:t>
            </w:r>
          </w:p>
          <w:p w14:paraId="1F9BA3E1" w14:textId="35599CE6" w:rsidR="00816B04" w:rsidRPr="00816B04" w:rsidRDefault="00816B04" w:rsidP="00816B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6B04">
              <w:rPr>
                <w:rFonts w:ascii="Arial" w:hAnsi="Arial" w:cs="Arial"/>
                <w:sz w:val="20"/>
                <w:szCs w:val="20"/>
              </w:rPr>
              <w:t>35-073 Rzeszów, ul. Plac Wolności 13/2</w:t>
            </w:r>
            <w:bookmarkEnd w:id="31"/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B266" w14:textId="4FD25F18" w:rsidR="00816B04" w:rsidRPr="00816B04" w:rsidRDefault="00816B04" w:rsidP="00816B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32" w:name="_Hlk181115512"/>
            <w:r w:rsidRPr="00816B04">
              <w:rPr>
                <w:rFonts w:ascii="Arial" w:hAnsi="Arial" w:cs="Arial"/>
                <w:sz w:val="20"/>
                <w:szCs w:val="20"/>
              </w:rPr>
              <w:t>„Podkarpacki sojusz natury: ochrona drapieżników i różnorodności biologicznej”</w:t>
            </w:r>
            <w:bookmarkEnd w:id="32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CDB8" w14:textId="013A2071" w:rsidR="00816B04" w:rsidRPr="00816B04" w:rsidRDefault="006A32CD" w:rsidP="00816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3" w:name="_Hlk181115522"/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  <w:bookmarkEnd w:id="33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1CFA" w14:textId="3628286A" w:rsidR="00816B04" w:rsidRPr="00816B04" w:rsidRDefault="00C56454" w:rsidP="00C564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4" w:name="_Hlk181115531"/>
            <w:r w:rsidRPr="00C56454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  <w:r w:rsidR="00537E0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56454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  <w:bookmarkEnd w:id="34"/>
          </w:p>
        </w:tc>
      </w:tr>
      <w:tr w:rsidR="00816B04" w14:paraId="56C0C6F7" w14:textId="5CA08666" w:rsidTr="00C56454">
        <w:trPr>
          <w:trHeight w:val="107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FB8F0" w14:textId="230B92DB" w:rsidR="00816B04" w:rsidRPr="00816B04" w:rsidRDefault="00816B04" w:rsidP="00816B04">
            <w:pPr>
              <w:pStyle w:val="Akapitzlist"/>
              <w:numPr>
                <w:ilvl w:val="0"/>
                <w:numId w:val="4"/>
              </w:numPr>
              <w:tabs>
                <w:tab w:val="left" w:pos="33"/>
              </w:tabs>
              <w:ind w:hanging="58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5" w:name="_Hlk181115555"/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457A" w14:textId="77777777" w:rsidR="00816B04" w:rsidRPr="00816B04" w:rsidRDefault="00816B04" w:rsidP="00816B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6B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Związek Stowarzyszeń, Podkarpacka Izba Rolnictwa Ekologicznego w Świlczy</w:t>
            </w:r>
          </w:p>
          <w:p w14:paraId="72D6AB6C" w14:textId="4F2166C9" w:rsidR="00816B04" w:rsidRPr="00816B04" w:rsidRDefault="00816B04" w:rsidP="00816B0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36-072 Świlcza 168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3F14" w14:textId="7BA23737" w:rsidR="00816B04" w:rsidRPr="00816B04" w:rsidRDefault="00816B04" w:rsidP="00816B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36" w:name="_Hlk181115576"/>
            <w:r w:rsidRPr="00816B04">
              <w:rPr>
                <w:rFonts w:ascii="Arial" w:hAnsi="Arial" w:cs="Arial"/>
                <w:sz w:val="20"/>
                <w:szCs w:val="20"/>
              </w:rPr>
              <w:t>„Działania edukacyjne w zakresie pszczelarstwa i bioróżnorodności wśród dzieci i młodzieży”</w:t>
            </w:r>
            <w:bookmarkEnd w:id="36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AB06" w14:textId="29F3BC5A" w:rsidR="00816B04" w:rsidRPr="00816B04" w:rsidRDefault="006A32CD" w:rsidP="00816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7" w:name="_Hlk18111558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69,5</w:t>
            </w:r>
            <w:bookmarkEnd w:id="37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E042" w14:textId="3DA32B79" w:rsidR="00816B04" w:rsidRPr="00816B04" w:rsidRDefault="00C56454" w:rsidP="00C564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8" w:name="_Hlk181115595"/>
            <w:r w:rsidRPr="00C56454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  <w:r w:rsidR="00537E0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56454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  <w:bookmarkEnd w:id="38"/>
          </w:p>
        </w:tc>
      </w:tr>
      <w:bookmarkEnd w:id="35"/>
      <w:tr w:rsidR="00816B04" w14:paraId="5153346F" w14:textId="5AB7F85A" w:rsidTr="00C56454">
        <w:trPr>
          <w:trHeight w:val="95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DDE01" w14:textId="51167B59" w:rsidR="00816B04" w:rsidRPr="00816B04" w:rsidRDefault="00816B04" w:rsidP="00816B04">
            <w:pPr>
              <w:pStyle w:val="Akapitzlist"/>
              <w:numPr>
                <w:ilvl w:val="0"/>
                <w:numId w:val="4"/>
              </w:numPr>
              <w:tabs>
                <w:tab w:val="left" w:pos="33"/>
              </w:tabs>
              <w:ind w:hanging="58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60F6" w14:textId="77777777" w:rsidR="00816B04" w:rsidRPr="00816B04" w:rsidRDefault="00816B04" w:rsidP="00816B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bookmarkStart w:id="39" w:name="_Hlk146540498"/>
            <w:r w:rsidRPr="00816B0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„Zdrowie i Natura”</w:t>
            </w:r>
          </w:p>
          <w:p w14:paraId="240E65E9" w14:textId="76C194CE" w:rsidR="00816B04" w:rsidRPr="00816B04" w:rsidRDefault="00816B04" w:rsidP="00816B0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ul. Kasztanowa 15, 38-422 Krościenko </w:t>
            </w:r>
            <w:proofErr w:type="spellStart"/>
            <w:r w:rsidRPr="00816B0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Wyżne</w:t>
            </w:r>
            <w:bookmarkEnd w:id="39"/>
            <w:proofErr w:type="spellEnd"/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53C4" w14:textId="760E37D5" w:rsidR="00816B04" w:rsidRPr="00816B04" w:rsidRDefault="00816B04" w:rsidP="00816B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40" w:name="_Hlk146540540"/>
            <w:r w:rsidRPr="00816B04">
              <w:rPr>
                <w:rFonts w:ascii="Arial" w:hAnsi="Arial" w:cs="Arial"/>
                <w:sz w:val="20"/>
                <w:szCs w:val="20"/>
              </w:rPr>
              <w:t>„Podkarpacki Naturalny Wypas III”</w:t>
            </w:r>
            <w:bookmarkEnd w:id="40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61EA" w14:textId="7DBA7BE3" w:rsidR="00816B04" w:rsidRPr="00816B04" w:rsidRDefault="006A32CD" w:rsidP="00816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1" w:name="_Hlk181115647"/>
            <w:r>
              <w:rPr>
                <w:rFonts w:ascii="Arial" w:hAnsi="Arial" w:cs="Arial"/>
                <w:b/>
                <w:bCs/>
                <w:sz w:val="20"/>
                <w:szCs w:val="20"/>
              </w:rPr>
              <w:t>68</w:t>
            </w:r>
            <w:bookmarkEnd w:id="41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6D42" w14:textId="5D6D8526" w:rsidR="00816B04" w:rsidRPr="00816B04" w:rsidRDefault="00C56454" w:rsidP="00C564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2" w:name="_Hlk181115653"/>
            <w:r w:rsidRPr="00C56454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  <w:r w:rsidR="00537E0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5847F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C56454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  <w:bookmarkEnd w:id="42"/>
          </w:p>
        </w:tc>
      </w:tr>
      <w:tr w:rsidR="00816B04" w14:paraId="6C4045A4" w14:textId="70CF71A3" w:rsidTr="00C56454">
        <w:trPr>
          <w:trHeight w:val="95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F6BC8" w14:textId="5A1531C8" w:rsidR="00816B04" w:rsidRPr="00816B04" w:rsidRDefault="00816B04" w:rsidP="00816B04">
            <w:pPr>
              <w:pStyle w:val="Akapitzlist"/>
              <w:numPr>
                <w:ilvl w:val="0"/>
                <w:numId w:val="4"/>
              </w:numPr>
              <w:tabs>
                <w:tab w:val="left" w:pos="33"/>
              </w:tabs>
              <w:ind w:hanging="58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13B" w14:textId="77777777" w:rsidR="00816B04" w:rsidRPr="00816B04" w:rsidRDefault="00816B04" w:rsidP="00816B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43" w:name="_Hlk181115670"/>
            <w:r w:rsidRPr="00816B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Parafia rzymsko-katolicka pod wezwaniem Wniebowzięcia NMP w Lutczy</w:t>
            </w:r>
          </w:p>
          <w:p w14:paraId="6AA688E2" w14:textId="55DD1187" w:rsidR="00816B04" w:rsidRPr="00816B04" w:rsidRDefault="00816B04" w:rsidP="00816B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6B0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38-112 Lutcza</w:t>
            </w:r>
            <w:bookmarkEnd w:id="43"/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2CE8" w14:textId="3AE014B7" w:rsidR="00816B04" w:rsidRPr="00816B04" w:rsidRDefault="00816B04" w:rsidP="00816B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44" w:name="_Hlk181115691"/>
            <w:r w:rsidRPr="00816B0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„Promocja dziedzictwa przyrodniczego w Lutczy”</w:t>
            </w:r>
            <w:bookmarkEnd w:id="44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897D" w14:textId="2138AFE2" w:rsidR="00816B04" w:rsidRPr="00816B04" w:rsidRDefault="006A32CD" w:rsidP="00816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5" w:name="_Hlk181115701"/>
            <w:r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  <w:bookmarkEnd w:id="45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9964" w14:textId="77777777" w:rsidR="00816B04" w:rsidRDefault="00816B04" w:rsidP="00C564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47734C" w14:textId="7C90980D" w:rsidR="00C56454" w:rsidRPr="00C56454" w:rsidRDefault="00C56454" w:rsidP="00C56454">
            <w:pPr>
              <w:ind w:firstLine="103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6" w:name="_Hlk181115709"/>
            <w:r w:rsidRPr="00C56454"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  <w:r w:rsidR="00537E0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56454">
              <w:rPr>
                <w:rFonts w:ascii="Arial" w:hAnsi="Arial" w:cs="Arial"/>
                <w:b/>
                <w:bCs/>
                <w:sz w:val="20"/>
                <w:szCs w:val="20"/>
              </w:rPr>
              <w:t>545,00</w:t>
            </w:r>
            <w:bookmarkEnd w:id="46"/>
          </w:p>
        </w:tc>
      </w:tr>
      <w:tr w:rsidR="00816B04" w14:paraId="1A723CF3" w14:textId="0D1F18D5" w:rsidTr="00C56454">
        <w:trPr>
          <w:trHeight w:val="959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C9E7C" w14:textId="4E2DE5E9" w:rsidR="00816B04" w:rsidRPr="00816B04" w:rsidRDefault="00816B04" w:rsidP="00816B04">
            <w:pPr>
              <w:pStyle w:val="Akapitzlist"/>
              <w:numPr>
                <w:ilvl w:val="0"/>
                <w:numId w:val="4"/>
              </w:numPr>
              <w:tabs>
                <w:tab w:val="left" w:pos="33"/>
              </w:tabs>
              <w:ind w:hanging="58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1A07" w14:textId="77777777" w:rsidR="00816B04" w:rsidRPr="00816B04" w:rsidRDefault="00816B04" w:rsidP="00816B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47" w:name="_Hlk146539632"/>
            <w:r w:rsidRPr="00816B04">
              <w:rPr>
                <w:rFonts w:ascii="Arial" w:hAnsi="Arial" w:cs="Arial"/>
                <w:sz w:val="20"/>
                <w:szCs w:val="20"/>
              </w:rPr>
              <w:t>Stowarzyszenie Rolników „OSTOJA”</w:t>
            </w:r>
          </w:p>
          <w:p w14:paraId="7718E943" w14:textId="18E36AE4" w:rsidR="00816B04" w:rsidRPr="00816B04" w:rsidRDefault="00816B04" w:rsidP="00816B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6B04">
              <w:rPr>
                <w:rFonts w:ascii="Arial" w:hAnsi="Arial" w:cs="Arial"/>
                <w:sz w:val="20"/>
                <w:szCs w:val="20"/>
              </w:rPr>
              <w:t>Nagórzany 5, 38-505 Bukowsko</w:t>
            </w:r>
            <w:bookmarkEnd w:id="47"/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B70A" w14:textId="4E2932EA" w:rsidR="00816B04" w:rsidRPr="00816B04" w:rsidRDefault="00816B04" w:rsidP="00816B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48" w:name="_Hlk146539693"/>
            <w:r w:rsidRPr="00816B04">
              <w:rPr>
                <w:rFonts w:ascii="Arial" w:hAnsi="Arial" w:cs="Arial"/>
                <w:sz w:val="20"/>
                <w:szCs w:val="20"/>
              </w:rPr>
              <w:t>„</w:t>
            </w:r>
            <w:bookmarkStart w:id="49" w:name="_Hlk181115786"/>
            <w:r w:rsidRPr="00816B04">
              <w:rPr>
                <w:rFonts w:ascii="Arial" w:hAnsi="Arial" w:cs="Arial"/>
                <w:sz w:val="20"/>
                <w:szCs w:val="20"/>
              </w:rPr>
              <w:t>BIORÓŻNORODNOŚĆ NATURALNYM DOBREM PRZYSZŁOŚCI - działania edukacyjne w zakresie pszczelarstwa i bioróżnorodności łąk</w:t>
            </w:r>
            <w:r w:rsidR="00FD1B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6B04">
              <w:rPr>
                <w:rFonts w:ascii="Arial" w:hAnsi="Arial" w:cs="Arial"/>
                <w:sz w:val="20"/>
                <w:szCs w:val="20"/>
              </w:rPr>
              <w:t>i pastwisk”</w:t>
            </w:r>
            <w:bookmarkEnd w:id="48"/>
            <w:bookmarkEnd w:id="49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AC50" w14:textId="1F3A03F8" w:rsidR="00816B04" w:rsidRPr="00816B04" w:rsidRDefault="006A32CD" w:rsidP="00816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0" w:name="_Hlk181115798"/>
            <w:r>
              <w:rPr>
                <w:rFonts w:ascii="Arial" w:hAnsi="Arial" w:cs="Arial"/>
                <w:b/>
                <w:bCs/>
                <w:sz w:val="20"/>
                <w:szCs w:val="20"/>
              </w:rPr>
              <w:t>56,5</w:t>
            </w:r>
            <w:bookmarkEnd w:id="50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5E45" w14:textId="52261605" w:rsidR="00816B04" w:rsidRPr="00816B04" w:rsidRDefault="00C56454" w:rsidP="00C564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1" w:name="_Hlk181115808"/>
            <w:r w:rsidRPr="00C56454"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  <w:r w:rsidR="00537E0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56454">
              <w:rPr>
                <w:rFonts w:ascii="Arial" w:hAnsi="Arial" w:cs="Arial"/>
                <w:b/>
                <w:bCs/>
                <w:sz w:val="20"/>
                <w:szCs w:val="20"/>
              </w:rPr>
              <w:t>586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  <w:bookmarkEnd w:id="51"/>
          </w:p>
        </w:tc>
      </w:tr>
      <w:tr w:rsidR="00FD1B85" w14:paraId="5FEC1091" w14:textId="648F61C4" w:rsidTr="00C56454">
        <w:trPr>
          <w:trHeight w:val="959"/>
        </w:trPr>
        <w:tc>
          <w:tcPr>
            <w:tcW w:w="117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ECB517" w14:textId="05239B0E" w:rsidR="00FD1B85" w:rsidRPr="00816B04" w:rsidRDefault="00FD1B85" w:rsidP="00816B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B0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7A29" w14:textId="1A279BDB" w:rsidR="00FD1B85" w:rsidRPr="00816B04" w:rsidRDefault="00C56454" w:rsidP="00C564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2" w:name="_Hlk181115885"/>
            <w:r w:rsidRPr="00C56454">
              <w:rPr>
                <w:rFonts w:ascii="Arial" w:hAnsi="Arial" w:cs="Arial"/>
                <w:b/>
                <w:bCs/>
                <w:sz w:val="20"/>
                <w:szCs w:val="20"/>
              </w:rPr>
              <w:t>459</w:t>
            </w:r>
            <w:r w:rsidR="00537E0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56454">
              <w:rPr>
                <w:rFonts w:ascii="Arial" w:hAnsi="Arial" w:cs="Arial"/>
                <w:b/>
                <w:bCs/>
                <w:sz w:val="20"/>
                <w:szCs w:val="20"/>
              </w:rPr>
              <w:t>733,3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bookmarkEnd w:id="52"/>
          </w:p>
        </w:tc>
      </w:tr>
    </w:tbl>
    <w:p w14:paraId="634E8454" w14:textId="44733054" w:rsidR="00AE346F" w:rsidRPr="00AE346F" w:rsidRDefault="00AE346F" w:rsidP="00AE346F">
      <w:pPr>
        <w:spacing w:after="0"/>
        <w:ind w:left="9781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E346F">
        <w:rPr>
          <w:rFonts w:ascii="Arial" w:eastAsia="Times New Roman" w:hAnsi="Arial" w:cs="Arial"/>
          <w:bCs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2</w:t>
      </w:r>
      <w:r w:rsidRPr="00AE346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do Uchwały Nr 46/1226/24</w:t>
      </w:r>
    </w:p>
    <w:p w14:paraId="563778A9" w14:textId="77777777" w:rsidR="00AE346F" w:rsidRPr="00AE346F" w:rsidRDefault="00AE346F" w:rsidP="00AE346F">
      <w:pPr>
        <w:spacing w:after="0"/>
        <w:ind w:left="9781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E346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Zarządu Województwa Podkarpackiego </w:t>
      </w:r>
    </w:p>
    <w:p w14:paraId="7975161B" w14:textId="291CC5AF" w:rsidR="00C37B55" w:rsidRDefault="00AE346F" w:rsidP="00AE346F">
      <w:pPr>
        <w:spacing w:after="0"/>
        <w:ind w:left="9781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AE346F">
        <w:rPr>
          <w:rFonts w:ascii="Arial" w:eastAsia="Times New Roman" w:hAnsi="Arial" w:cs="Arial"/>
          <w:bCs/>
          <w:sz w:val="18"/>
          <w:szCs w:val="18"/>
          <w:lang w:eastAsia="pl-PL"/>
        </w:rPr>
        <w:t>w Rzeszowie z dnia 4 listopada 2024 r.</w:t>
      </w:r>
    </w:p>
    <w:p w14:paraId="1BDDF93B" w14:textId="77777777" w:rsidR="00C37B55" w:rsidRDefault="00C37B55" w:rsidP="00C37B55">
      <w:pPr>
        <w:spacing w:after="0"/>
        <w:ind w:left="5941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DAF03CF" w14:textId="3A8B2983" w:rsidR="00C37B55" w:rsidRPr="00C37B55" w:rsidRDefault="00C37B55" w:rsidP="00FD1B85">
      <w:pPr>
        <w:spacing w:after="0" w:line="240" w:lineRule="auto"/>
        <w:ind w:left="-426" w:right="1387"/>
        <w:jc w:val="center"/>
        <w:rPr>
          <w:rFonts w:ascii="Arial" w:hAnsi="Arial" w:cs="Arial"/>
          <w:b/>
          <w:bCs/>
          <w:sz w:val="21"/>
          <w:szCs w:val="21"/>
        </w:rPr>
      </w:pPr>
      <w:r w:rsidRPr="00BA6280">
        <w:rPr>
          <w:rFonts w:ascii="Arial" w:hAnsi="Arial" w:cs="Arial"/>
          <w:b/>
          <w:bCs/>
          <w:sz w:val="21"/>
          <w:szCs w:val="21"/>
        </w:rPr>
        <w:t>Wykaz ofert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BA6280">
        <w:rPr>
          <w:rFonts w:ascii="Arial" w:hAnsi="Arial" w:cs="Arial"/>
          <w:b/>
          <w:bCs/>
          <w:sz w:val="21"/>
          <w:szCs w:val="21"/>
        </w:rPr>
        <w:t xml:space="preserve"> złożonych w </w:t>
      </w:r>
      <w:r>
        <w:rPr>
          <w:rFonts w:ascii="Arial" w:hAnsi="Arial" w:cs="Arial"/>
          <w:b/>
          <w:bCs/>
          <w:sz w:val="21"/>
          <w:szCs w:val="21"/>
        </w:rPr>
        <w:t xml:space="preserve">otwartym </w:t>
      </w:r>
      <w:r w:rsidRPr="00BA6280">
        <w:rPr>
          <w:rFonts w:ascii="Arial" w:hAnsi="Arial" w:cs="Arial"/>
          <w:b/>
          <w:bCs/>
          <w:sz w:val="21"/>
          <w:szCs w:val="21"/>
        </w:rPr>
        <w:t>konkursie</w:t>
      </w:r>
      <w:r>
        <w:rPr>
          <w:rFonts w:ascii="Arial" w:hAnsi="Arial" w:cs="Arial"/>
          <w:b/>
          <w:bCs/>
          <w:sz w:val="21"/>
          <w:szCs w:val="21"/>
        </w:rPr>
        <w:t xml:space="preserve"> ofert</w:t>
      </w:r>
      <w:r w:rsidRPr="00BA6280">
        <w:rPr>
          <w:rFonts w:ascii="Arial" w:hAnsi="Arial" w:cs="Arial"/>
          <w:b/>
          <w:bCs/>
          <w:sz w:val="21"/>
          <w:szCs w:val="21"/>
        </w:rPr>
        <w:t xml:space="preserve"> na </w:t>
      </w:r>
      <w:r>
        <w:rPr>
          <w:rFonts w:ascii="Arial" w:hAnsi="Arial" w:cs="Arial"/>
          <w:b/>
          <w:bCs/>
          <w:sz w:val="21"/>
          <w:szCs w:val="21"/>
        </w:rPr>
        <w:t>realizację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zadań publicznych Województwa Podkarpackiego</w:t>
      </w:r>
      <w:r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w zakresie ekologii i ochrony zwierząt oraz ochrony dziedzictwa przyrodniczego w 2024 r. zgodnych z założeniami Programu „Podkarpacki Naturalny Wypas III”,</w:t>
      </w:r>
      <w:r>
        <w:t xml:space="preserve"> 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ogłoszonego Uchwałą Nr </w:t>
      </w:r>
      <w:r w:rsidRPr="00892DA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35/928/24 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Zarządu Województwa Podkarpackiego w Rzeszowie z dnia </w:t>
      </w:r>
      <w:r w:rsidRPr="00892DA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24 września 2024 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r.</w:t>
      </w:r>
      <w:r w:rsidRPr="00BA6280">
        <w:rPr>
          <w:rFonts w:ascii="Arial" w:hAnsi="Arial" w:cs="Arial"/>
          <w:b/>
          <w:bCs/>
          <w:sz w:val="21"/>
          <w:szCs w:val="21"/>
        </w:rPr>
        <w:t xml:space="preserve">, </w:t>
      </w:r>
      <w:r w:rsidRPr="00C37B55">
        <w:rPr>
          <w:rFonts w:ascii="Arial" w:hAnsi="Arial" w:cs="Arial"/>
          <w:b/>
          <w:bCs/>
          <w:sz w:val="21"/>
          <w:szCs w:val="21"/>
        </w:rPr>
        <w:t>które nie spełniły kryteriów merytorycznych w stopniu wystarczającym do udzielenia dotacji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przez Zarząd Województwa Podkarpackiego w Rzeszowie.</w:t>
      </w:r>
    </w:p>
    <w:p w14:paraId="2E31D898" w14:textId="77777777" w:rsidR="00C37B55" w:rsidRDefault="00C37B55" w:rsidP="00FD1B85">
      <w:pPr>
        <w:spacing w:after="0" w:line="240" w:lineRule="auto"/>
        <w:ind w:left="-284" w:right="3822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tbl>
      <w:tblPr>
        <w:tblW w:w="14034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Lista oferentów"/>
        <w:tblDescription w:val="Tabela zawierająca listę oferentów, którym została przeznana dotacja. Czytnik tekstu może źle obsługiwać tę tabelę."/>
      </w:tblPr>
      <w:tblGrid>
        <w:gridCol w:w="568"/>
        <w:gridCol w:w="2268"/>
        <w:gridCol w:w="3827"/>
        <w:gridCol w:w="7371"/>
      </w:tblGrid>
      <w:tr w:rsidR="00C37B55" w14:paraId="721E3DF9" w14:textId="77777777" w:rsidTr="00234B07">
        <w:trPr>
          <w:trHeight w:val="629"/>
          <w:tblHeader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4F0221" w14:textId="77777777" w:rsidR="00C37B55" w:rsidRDefault="00C37B55" w:rsidP="00784B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118DB1" w14:textId="77777777" w:rsidR="00C37B55" w:rsidRDefault="00C37B55" w:rsidP="00784B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775BA1B" w14:textId="77777777" w:rsidR="00C37B55" w:rsidRDefault="00C37B55" w:rsidP="00784B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Tytuł zadania publicznego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A7192EB" w14:textId="18A83099" w:rsidR="00C37B55" w:rsidRDefault="00816A92" w:rsidP="00784B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Uzasadnienie </w:t>
            </w:r>
          </w:p>
        </w:tc>
      </w:tr>
      <w:tr w:rsidR="00C37B55" w14:paraId="17313A3C" w14:textId="77777777" w:rsidTr="00FD1B85">
        <w:trPr>
          <w:trHeight w:val="957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C7C5C" w14:textId="269FA580" w:rsidR="00C37B55" w:rsidRPr="008F1481" w:rsidRDefault="00C37B55" w:rsidP="00C37B55">
            <w:pPr>
              <w:pStyle w:val="Akapitzlist"/>
              <w:tabs>
                <w:tab w:val="left" w:pos="33"/>
              </w:tabs>
              <w:ind w:left="753" w:hanging="58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4389" w14:textId="77777777" w:rsidR="00816A92" w:rsidRPr="007A2B75" w:rsidRDefault="00816A92" w:rsidP="00816A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2B75">
              <w:rPr>
                <w:rFonts w:ascii="Arial" w:hAnsi="Arial" w:cs="Arial"/>
                <w:bCs/>
                <w:sz w:val="20"/>
                <w:szCs w:val="20"/>
              </w:rPr>
              <w:t>Fundacja SI-GAJA</w:t>
            </w:r>
          </w:p>
          <w:p w14:paraId="647B957C" w14:textId="31E40BA2" w:rsidR="00C37B55" w:rsidRDefault="00816A92" w:rsidP="00816A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2B75">
              <w:rPr>
                <w:rFonts w:ascii="Arial" w:hAnsi="Arial" w:cs="Arial"/>
                <w:bCs/>
                <w:sz w:val="20"/>
                <w:szCs w:val="20"/>
              </w:rPr>
              <w:t xml:space="preserve">Przysietnica 75, </w:t>
            </w:r>
            <w:r w:rsidR="007A2B75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7A2B75">
              <w:rPr>
                <w:rFonts w:ascii="Arial" w:hAnsi="Arial" w:cs="Arial"/>
                <w:bCs/>
                <w:sz w:val="20"/>
                <w:szCs w:val="20"/>
              </w:rPr>
              <w:t>36-200 Brzozów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9B7F" w14:textId="65397049" w:rsidR="00C37B55" w:rsidRDefault="00816A92" w:rsidP="00784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A92">
              <w:rPr>
                <w:rFonts w:ascii="Arial" w:hAnsi="Arial" w:cs="Arial"/>
                <w:sz w:val="20"/>
                <w:szCs w:val="20"/>
              </w:rPr>
              <w:t>„Eko-Mikołaj – bawi, uczy, inspiruje!”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0776" w14:textId="17E095FA" w:rsidR="00C34F0F" w:rsidRPr="00C34F0F" w:rsidRDefault="00C34F0F" w:rsidP="00C34F0F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C34F0F">
              <w:rPr>
                <w:rFonts w:ascii="Arial" w:hAnsi="Arial" w:cs="Arial"/>
                <w:sz w:val="19"/>
                <w:szCs w:val="19"/>
              </w:rPr>
              <w:t xml:space="preserve">Fundacja składając ofertę w ramach otwartego konkursu ofert na realizację zadań publicznych Województwa Podkarpackiego w zakresie ekologii i ochrony zwierząt oraz ochrony dziedzictwa przyrodniczego w 2024 r. zgodnych z założeniami Programu „Podkarpacki Naturalny Wypas III” nie uwzględniła zapisu zawartego </w:t>
            </w:r>
            <w:r w:rsidR="00FD1B85">
              <w:rPr>
                <w:rFonts w:ascii="Arial" w:hAnsi="Arial" w:cs="Arial"/>
                <w:sz w:val="19"/>
                <w:szCs w:val="19"/>
              </w:rPr>
              <w:br/>
            </w:r>
            <w:r w:rsidR="00AF4BE5" w:rsidRPr="00C34F0F">
              <w:rPr>
                <w:rFonts w:ascii="Arial" w:hAnsi="Arial" w:cs="Arial"/>
                <w:sz w:val="19"/>
                <w:szCs w:val="19"/>
              </w:rPr>
              <w:t>w § 3 pkt. 3</w:t>
            </w:r>
            <w:r w:rsidR="00FD1B8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34F0F">
              <w:rPr>
                <w:rFonts w:ascii="Arial" w:hAnsi="Arial" w:cs="Arial"/>
                <w:sz w:val="19"/>
                <w:szCs w:val="19"/>
              </w:rPr>
              <w:t>w Regulaminie</w:t>
            </w:r>
            <w:r w:rsidR="00AF4BE5">
              <w:rPr>
                <w:rFonts w:ascii="Arial" w:hAnsi="Arial" w:cs="Arial"/>
                <w:sz w:val="19"/>
                <w:szCs w:val="19"/>
              </w:rPr>
              <w:t xml:space="preserve"> konkursu</w:t>
            </w:r>
            <w:r w:rsidRPr="00C34F0F">
              <w:rPr>
                <w:rFonts w:ascii="Arial" w:hAnsi="Arial" w:cs="Arial"/>
                <w:sz w:val="19"/>
                <w:szCs w:val="19"/>
              </w:rPr>
              <w:t xml:space="preserve">, który mówi, że o dotację na realizację zadania może ubiegać się podmiot prowadzący działalność statutową w zakresie ogłoszonego konkursu. </w:t>
            </w:r>
          </w:p>
          <w:p w14:paraId="6EB45517" w14:textId="05EF1B57" w:rsidR="00C37B55" w:rsidRDefault="00C34F0F" w:rsidP="00C34F0F">
            <w:pPr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34F0F">
              <w:rPr>
                <w:rFonts w:ascii="Arial" w:hAnsi="Arial" w:cs="Arial"/>
                <w:sz w:val="19"/>
                <w:szCs w:val="19"/>
              </w:rPr>
              <w:t xml:space="preserve">Podczas wykonywania oceny formalnej </w:t>
            </w:r>
            <w:r>
              <w:rPr>
                <w:rFonts w:ascii="Arial" w:hAnsi="Arial" w:cs="Arial"/>
                <w:sz w:val="19"/>
                <w:szCs w:val="19"/>
              </w:rPr>
              <w:t>dokonano sprawdzenia</w:t>
            </w:r>
            <w:r w:rsidRPr="00C34F0F">
              <w:rPr>
                <w:rFonts w:ascii="Arial" w:hAnsi="Arial" w:cs="Arial"/>
                <w:sz w:val="19"/>
                <w:szCs w:val="19"/>
              </w:rPr>
              <w:t xml:space="preserve"> Krajow</w:t>
            </w:r>
            <w:r>
              <w:rPr>
                <w:rFonts w:ascii="Arial" w:hAnsi="Arial" w:cs="Arial"/>
                <w:sz w:val="19"/>
                <w:szCs w:val="19"/>
              </w:rPr>
              <w:t>ego</w:t>
            </w:r>
            <w:r w:rsidRPr="00C34F0F">
              <w:rPr>
                <w:rFonts w:ascii="Arial" w:hAnsi="Arial" w:cs="Arial"/>
                <w:sz w:val="19"/>
                <w:szCs w:val="19"/>
              </w:rPr>
              <w:t xml:space="preserve"> Rejestr</w:t>
            </w:r>
            <w:r>
              <w:rPr>
                <w:rFonts w:ascii="Arial" w:hAnsi="Arial" w:cs="Arial"/>
                <w:sz w:val="19"/>
                <w:szCs w:val="19"/>
              </w:rPr>
              <w:t>u</w:t>
            </w:r>
            <w:r w:rsidRPr="00C34F0F">
              <w:rPr>
                <w:rFonts w:ascii="Arial" w:hAnsi="Arial" w:cs="Arial"/>
                <w:sz w:val="19"/>
                <w:szCs w:val="19"/>
              </w:rPr>
              <w:t xml:space="preserve"> Sądow</w:t>
            </w:r>
            <w:r>
              <w:rPr>
                <w:rFonts w:ascii="Arial" w:hAnsi="Arial" w:cs="Arial"/>
                <w:sz w:val="19"/>
                <w:szCs w:val="19"/>
              </w:rPr>
              <w:t>ego</w:t>
            </w:r>
            <w:r w:rsidRPr="00C34F0F">
              <w:rPr>
                <w:rFonts w:ascii="Arial" w:hAnsi="Arial" w:cs="Arial"/>
                <w:sz w:val="19"/>
                <w:szCs w:val="19"/>
              </w:rPr>
              <w:t xml:space="preserve"> N</w:t>
            </w:r>
            <w:r>
              <w:rPr>
                <w:rFonts w:ascii="Arial" w:hAnsi="Arial" w:cs="Arial"/>
                <w:sz w:val="19"/>
                <w:szCs w:val="19"/>
              </w:rPr>
              <w:t>r</w:t>
            </w:r>
            <w:r w:rsidRPr="00C34F0F">
              <w:rPr>
                <w:rFonts w:ascii="Arial" w:hAnsi="Arial" w:cs="Arial"/>
                <w:sz w:val="19"/>
                <w:szCs w:val="19"/>
              </w:rPr>
              <w:t xml:space="preserve"> 0000986847, który wskazywał, że organizacja w zapisanych celach nie zawiera zakresu zgodnego z ogłoszonym otwartym konkursem ofert. </w:t>
            </w:r>
            <w:r w:rsidR="000E55CC">
              <w:rPr>
                <w:rFonts w:ascii="Arial" w:hAnsi="Arial" w:cs="Arial"/>
                <w:sz w:val="19"/>
                <w:szCs w:val="19"/>
              </w:rPr>
              <w:t xml:space="preserve">W związku z powyższym </w:t>
            </w:r>
            <w:r w:rsidR="000E55CC" w:rsidRPr="00C34F0F">
              <w:rPr>
                <w:rFonts w:ascii="Arial" w:hAnsi="Arial" w:cs="Arial"/>
                <w:sz w:val="19"/>
                <w:szCs w:val="19"/>
              </w:rPr>
              <w:t>w dniu 21 października br</w:t>
            </w:r>
            <w:r w:rsidR="000E55CC">
              <w:rPr>
                <w:rFonts w:ascii="Arial" w:hAnsi="Arial" w:cs="Arial"/>
                <w:sz w:val="19"/>
                <w:szCs w:val="19"/>
              </w:rPr>
              <w:t xml:space="preserve">., zwrócono się do </w:t>
            </w:r>
            <w:r w:rsidRPr="00C34F0F">
              <w:rPr>
                <w:rFonts w:ascii="Arial" w:hAnsi="Arial" w:cs="Arial"/>
                <w:sz w:val="19"/>
                <w:szCs w:val="19"/>
              </w:rPr>
              <w:t>Prezes</w:t>
            </w:r>
            <w:r w:rsidR="000E55CC">
              <w:rPr>
                <w:rFonts w:ascii="Arial" w:hAnsi="Arial" w:cs="Arial"/>
                <w:sz w:val="19"/>
                <w:szCs w:val="19"/>
              </w:rPr>
              <w:t>a</w:t>
            </w:r>
            <w:r w:rsidRPr="00C34F0F">
              <w:rPr>
                <w:rFonts w:ascii="Arial" w:hAnsi="Arial" w:cs="Arial"/>
                <w:sz w:val="19"/>
                <w:szCs w:val="19"/>
              </w:rPr>
              <w:t xml:space="preserve"> Zarządu Fundacji SI-GAJA</w:t>
            </w:r>
            <w:r>
              <w:rPr>
                <w:rFonts w:ascii="Arial" w:hAnsi="Arial" w:cs="Arial"/>
                <w:sz w:val="19"/>
                <w:szCs w:val="19"/>
              </w:rPr>
              <w:t>,</w:t>
            </w:r>
            <w:r w:rsidR="000E55CC">
              <w:rPr>
                <w:rFonts w:ascii="Arial" w:hAnsi="Arial" w:cs="Arial"/>
                <w:sz w:val="19"/>
                <w:szCs w:val="19"/>
              </w:rPr>
              <w:t xml:space="preserve"> o przesłanie Statutu Fundacji. Po analizie </w:t>
            </w:r>
            <w:r w:rsidR="009F632B">
              <w:rPr>
                <w:rFonts w:ascii="Arial" w:hAnsi="Arial" w:cs="Arial"/>
                <w:sz w:val="19"/>
                <w:szCs w:val="19"/>
              </w:rPr>
              <w:t xml:space="preserve">przedstawionego Statutu </w:t>
            </w:r>
            <w:r w:rsidR="00AF4BE5">
              <w:rPr>
                <w:rFonts w:ascii="Arial" w:hAnsi="Arial" w:cs="Arial"/>
                <w:sz w:val="19"/>
                <w:szCs w:val="19"/>
              </w:rPr>
              <w:t>potwierdzono brak</w:t>
            </w:r>
            <w:r w:rsidR="000E55C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34F0F">
              <w:rPr>
                <w:rFonts w:ascii="Arial" w:hAnsi="Arial" w:cs="Arial"/>
                <w:sz w:val="19"/>
                <w:szCs w:val="19"/>
              </w:rPr>
              <w:t>za</w:t>
            </w:r>
            <w:r w:rsidR="000E55CC">
              <w:rPr>
                <w:rFonts w:ascii="Arial" w:hAnsi="Arial" w:cs="Arial"/>
                <w:sz w:val="19"/>
                <w:szCs w:val="19"/>
              </w:rPr>
              <w:t>pisu</w:t>
            </w:r>
            <w:r w:rsidRPr="00C34F0F">
              <w:rPr>
                <w:rFonts w:ascii="Arial" w:hAnsi="Arial" w:cs="Arial"/>
                <w:sz w:val="19"/>
                <w:szCs w:val="19"/>
              </w:rPr>
              <w:t xml:space="preserve"> dot. działa</w:t>
            </w:r>
            <w:r w:rsidR="000E55CC">
              <w:rPr>
                <w:rFonts w:ascii="Arial" w:hAnsi="Arial" w:cs="Arial"/>
                <w:sz w:val="19"/>
                <w:szCs w:val="19"/>
              </w:rPr>
              <w:t>lności Fundacji</w:t>
            </w:r>
            <w:r w:rsidRPr="00C34F0F">
              <w:rPr>
                <w:rFonts w:ascii="Arial" w:hAnsi="Arial" w:cs="Arial"/>
                <w:sz w:val="19"/>
                <w:szCs w:val="19"/>
              </w:rPr>
              <w:t xml:space="preserve"> w obszarze ekologii i ochrony zwierząt oraz ochrony dziedzictwa przyrodniczego</w:t>
            </w:r>
            <w:r w:rsidR="007A2B75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</w:tbl>
    <w:p w14:paraId="4A31D47D" w14:textId="3E5F5A87" w:rsidR="00060BDB" w:rsidRDefault="00060BDB" w:rsidP="00F15435">
      <w:pPr>
        <w:spacing w:after="0"/>
        <w:ind w:left="8222" w:right="253" w:hanging="396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B1BE1C" w14:textId="62954F55" w:rsidR="00F15435" w:rsidRDefault="00F15435" w:rsidP="00F15435">
      <w:pPr>
        <w:spacing w:after="0"/>
        <w:ind w:left="5670" w:firstLine="241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Wicemarszałek Województwa</w:t>
      </w:r>
    </w:p>
    <w:p w14:paraId="6B20C47B" w14:textId="12D72439" w:rsidR="00F15435" w:rsidRDefault="00F15435" w:rsidP="00F15435">
      <w:pPr>
        <w:spacing w:before="360" w:after="0"/>
        <w:ind w:left="5670" w:right="255" w:firstLine="241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Piotr Pilch</w:t>
      </w:r>
    </w:p>
    <w:sectPr w:rsidR="00F15435" w:rsidSect="00F15435">
      <w:pgSz w:w="16838" w:h="11906" w:orient="landscape"/>
      <w:pgMar w:top="1134" w:right="4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FBC4A" w14:textId="77777777" w:rsidR="00146808" w:rsidRDefault="00146808" w:rsidP="00B91B1E">
      <w:pPr>
        <w:spacing w:after="0" w:line="240" w:lineRule="auto"/>
      </w:pPr>
      <w:r>
        <w:separator/>
      </w:r>
    </w:p>
  </w:endnote>
  <w:endnote w:type="continuationSeparator" w:id="0">
    <w:p w14:paraId="1E48A6B7" w14:textId="77777777" w:rsidR="00146808" w:rsidRDefault="00146808" w:rsidP="00B9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EC30F" w14:textId="77777777" w:rsidR="00146808" w:rsidRDefault="00146808" w:rsidP="00B91B1E">
      <w:pPr>
        <w:spacing w:after="0" w:line="240" w:lineRule="auto"/>
      </w:pPr>
      <w:r>
        <w:separator/>
      </w:r>
    </w:p>
  </w:footnote>
  <w:footnote w:type="continuationSeparator" w:id="0">
    <w:p w14:paraId="0395DA6D" w14:textId="77777777" w:rsidR="00146808" w:rsidRDefault="00146808" w:rsidP="00B91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D387E"/>
    <w:multiLevelType w:val="hybridMultilevel"/>
    <w:tmpl w:val="D08297D2"/>
    <w:lvl w:ilvl="0" w:tplc="FFFFFFFF">
      <w:start w:val="1"/>
      <w:numFmt w:val="decimal"/>
      <w:lvlText w:val="%1."/>
      <w:lvlJc w:val="left"/>
      <w:pPr>
        <w:ind w:left="753" w:hanging="360"/>
      </w:pPr>
    </w:lvl>
    <w:lvl w:ilvl="1" w:tplc="FFFFFFFF" w:tentative="1">
      <w:start w:val="1"/>
      <w:numFmt w:val="lowerLetter"/>
      <w:lvlText w:val="%2."/>
      <w:lvlJc w:val="left"/>
      <w:pPr>
        <w:ind w:left="1473" w:hanging="360"/>
      </w:p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21C1264E"/>
    <w:multiLevelType w:val="hybridMultilevel"/>
    <w:tmpl w:val="D08297D2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378231FD"/>
    <w:multiLevelType w:val="hybridMultilevel"/>
    <w:tmpl w:val="366667EC"/>
    <w:lvl w:ilvl="0" w:tplc="4378A8D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46F09"/>
    <w:multiLevelType w:val="hybridMultilevel"/>
    <w:tmpl w:val="E10AE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11312"/>
    <w:multiLevelType w:val="hybridMultilevel"/>
    <w:tmpl w:val="755E0052"/>
    <w:lvl w:ilvl="0" w:tplc="FFFFFFFF">
      <w:start w:val="1"/>
      <w:numFmt w:val="decimal"/>
      <w:lvlText w:val="%1."/>
      <w:lvlJc w:val="left"/>
      <w:pPr>
        <w:ind w:left="753" w:hanging="360"/>
      </w:pPr>
    </w:lvl>
    <w:lvl w:ilvl="1" w:tplc="FFFFFFFF" w:tentative="1">
      <w:start w:val="1"/>
      <w:numFmt w:val="lowerLetter"/>
      <w:lvlText w:val="%2."/>
      <w:lvlJc w:val="left"/>
      <w:pPr>
        <w:ind w:left="1473" w:hanging="360"/>
      </w:p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 w15:restartNumberingAfterBreak="0">
    <w:nsid w:val="59350D2B"/>
    <w:multiLevelType w:val="hybridMultilevel"/>
    <w:tmpl w:val="A1E68CEC"/>
    <w:lvl w:ilvl="0" w:tplc="F1665E50">
      <w:start w:val="1"/>
      <w:numFmt w:val="decimal"/>
      <w:lvlText w:val="%1."/>
      <w:lvlJc w:val="right"/>
      <w:pPr>
        <w:ind w:left="170" w:hanging="5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91055"/>
    <w:multiLevelType w:val="hybridMultilevel"/>
    <w:tmpl w:val="8946A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A4"/>
    <w:rsid w:val="000472ED"/>
    <w:rsid w:val="00060BDB"/>
    <w:rsid w:val="000B341A"/>
    <w:rsid w:val="000E55CC"/>
    <w:rsid w:val="001135A7"/>
    <w:rsid w:val="00146808"/>
    <w:rsid w:val="00164E8F"/>
    <w:rsid w:val="00171ECA"/>
    <w:rsid w:val="001A7CFC"/>
    <w:rsid w:val="00234B07"/>
    <w:rsid w:val="00242F86"/>
    <w:rsid w:val="002D024D"/>
    <w:rsid w:val="002F7B76"/>
    <w:rsid w:val="00430B12"/>
    <w:rsid w:val="004456C4"/>
    <w:rsid w:val="00484A4D"/>
    <w:rsid w:val="00487BB0"/>
    <w:rsid w:val="004C31BE"/>
    <w:rsid w:val="004E5D46"/>
    <w:rsid w:val="00506BD0"/>
    <w:rsid w:val="00537E05"/>
    <w:rsid w:val="005524AB"/>
    <w:rsid w:val="005847FD"/>
    <w:rsid w:val="005C06A1"/>
    <w:rsid w:val="005F0E38"/>
    <w:rsid w:val="00617D7E"/>
    <w:rsid w:val="006202B5"/>
    <w:rsid w:val="00663913"/>
    <w:rsid w:val="00684C12"/>
    <w:rsid w:val="006A32CD"/>
    <w:rsid w:val="0073060C"/>
    <w:rsid w:val="007A2B75"/>
    <w:rsid w:val="00816A92"/>
    <w:rsid w:val="00816B04"/>
    <w:rsid w:val="00832A46"/>
    <w:rsid w:val="0087695F"/>
    <w:rsid w:val="008913B1"/>
    <w:rsid w:val="00892DA5"/>
    <w:rsid w:val="008A25CA"/>
    <w:rsid w:val="008A671C"/>
    <w:rsid w:val="008C1E3B"/>
    <w:rsid w:val="008C4B65"/>
    <w:rsid w:val="008E19A5"/>
    <w:rsid w:val="008F1481"/>
    <w:rsid w:val="00930B00"/>
    <w:rsid w:val="009F337C"/>
    <w:rsid w:val="009F632B"/>
    <w:rsid w:val="00A024D9"/>
    <w:rsid w:val="00A71B4C"/>
    <w:rsid w:val="00AD446C"/>
    <w:rsid w:val="00AE346F"/>
    <w:rsid w:val="00AE4DA1"/>
    <w:rsid w:val="00AF4BE5"/>
    <w:rsid w:val="00B101F9"/>
    <w:rsid w:val="00B7323F"/>
    <w:rsid w:val="00B91B1E"/>
    <w:rsid w:val="00BA6280"/>
    <w:rsid w:val="00C2315B"/>
    <w:rsid w:val="00C26BCE"/>
    <w:rsid w:val="00C34F0F"/>
    <w:rsid w:val="00C37B55"/>
    <w:rsid w:val="00C56454"/>
    <w:rsid w:val="00D20D59"/>
    <w:rsid w:val="00D32934"/>
    <w:rsid w:val="00D734D0"/>
    <w:rsid w:val="00D92F5F"/>
    <w:rsid w:val="00DE6F37"/>
    <w:rsid w:val="00DF1FA4"/>
    <w:rsid w:val="00DF78FB"/>
    <w:rsid w:val="00DF7C7B"/>
    <w:rsid w:val="00E924DD"/>
    <w:rsid w:val="00EC3B59"/>
    <w:rsid w:val="00EC7AD7"/>
    <w:rsid w:val="00F011BD"/>
    <w:rsid w:val="00F04AAD"/>
    <w:rsid w:val="00F15435"/>
    <w:rsid w:val="00F24AA5"/>
    <w:rsid w:val="00F73C9E"/>
    <w:rsid w:val="00FB71EC"/>
    <w:rsid w:val="00FC786B"/>
    <w:rsid w:val="00FD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B7816"/>
  <w15:chartTrackingRefBased/>
  <w15:docId w15:val="{CA94C5F4-74DC-4A95-889B-8B373F13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01F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31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101F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101F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31B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91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B1E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91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B1E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1B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1B4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F1357-FA00-4535-9392-F9BA38A1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1029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wyboru ofert</vt:lpstr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wyboru ofert</dc:title>
  <dc:subject/>
  <dc:creator>Szela Ewa</dc:creator>
  <cp:keywords/>
  <dc:description/>
  <cp:lastModifiedBy>Rogala Dorota</cp:lastModifiedBy>
  <cp:revision>3</cp:revision>
  <cp:lastPrinted>2024-10-30T07:29:00Z</cp:lastPrinted>
  <dcterms:created xsi:type="dcterms:W3CDTF">2024-11-05T12:36:00Z</dcterms:created>
  <dcterms:modified xsi:type="dcterms:W3CDTF">2024-11-05T12:42:00Z</dcterms:modified>
</cp:coreProperties>
</file>