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8F22" w14:textId="77777777" w:rsidR="006C4DE3" w:rsidRPr="00801315" w:rsidRDefault="006C4DE3" w:rsidP="00801315">
      <w:pPr>
        <w:rPr>
          <w:rFonts w:ascii="Arial" w:hAnsi="Arial" w:cs="Arial"/>
          <w:sz w:val="24"/>
          <w:szCs w:val="24"/>
        </w:rPr>
      </w:pPr>
      <w:r w:rsidRPr="0080131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EA2DE" wp14:editId="10AE0D90">
            <wp:extent cx="715591" cy="838084"/>
            <wp:effectExtent l="0" t="0" r="8890" b="635"/>
            <wp:docPr id="1" name="Obraz 2" descr="Herb Województwa Podkarpackiego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erb Województwa Podkarpackiego&#10;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01315">
        <w:rPr>
          <w:rFonts w:ascii="Arial" w:hAnsi="Arial" w:cs="Arial"/>
          <w:sz w:val="24"/>
          <w:szCs w:val="24"/>
        </w:rPr>
        <w:t xml:space="preserve"> MARSZAŁEK WOJEWÓDZTWA PODKARPACKIEGO</w:t>
      </w:r>
    </w:p>
    <w:p w14:paraId="0562B396" w14:textId="77777777" w:rsidR="00801315" w:rsidRDefault="00801315" w:rsidP="006C4DE3">
      <w:pPr>
        <w:spacing w:line="244" w:lineRule="auto"/>
        <w:rPr>
          <w:rFonts w:ascii="Arial" w:hAnsi="Arial" w:cs="Arial"/>
          <w:sz w:val="24"/>
          <w:szCs w:val="24"/>
        </w:rPr>
      </w:pPr>
    </w:p>
    <w:p w14:paraId="457AF2FA" w14:textId="083C1E4A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42</w:t>
      </w:r>
      <w:r w:rsidRPr="00253DCE">
        <w:rPr>
          <w:rFonts w:ascii="Arial" w:hAnsi="Arial" w:cs="Arial"/>
          <w:sz w:val="24"/>
          <w:szCs w:val="24"/>
        </w:rPr>
        <w:t>.202</w:t>
      </w:r>
      <w:r w:rsidR="00634846" w:rsidRPr="00253DCE">
        <w:rPr>
          <w:rFonts w:ascii="Arial" w:hAnsi="Arial" w:cs="Arial"/>
          <w:sz w:val="24"/>
          <w:szCs w:val="24"/>
        </w:rPr>
        <w:t>4</w:t>
      </w:r>
      <w:r w:rsidRPr="00253DCE">
        <w:rPr>
          <w:rFonts w:ascii="Arial" w:hAnsi="Arial" w:cs="Arial"/>
          <w:sz w:val="24"/>
          <w:szCs w:val="24"/>
        </w:rPr>
        <w:t>.</w:t>
      </w:r>
      <w:r w:rsidR="00EF6670">
        <w:rPr>
          <w:rFonts w:ascii="Arial" w:hAnsi="Arial" w:cs="Arial"/>
          <w:sz w:val="24"/>
          <w:szCs w:val="24"/>
        </w:rPr>
        <w:t>RK</w:t>
      </w:r>
    </w:p>
    <w:p w14:paraId="18C842AE" w14:textId="6FCE6325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Rzeszów, 202</w:t>
      </w:r>
      <w:r w:rsidR="00EF6670">
        <w:rPr>
          <w:rFonts w:ascii="Arial" w:hAnsi="Arial" w:cs="Arial"/>
          <w:sz w:val="24"/>
          <w:szCs w:val="24"/>
        </w:rPr>
        <w:t>5</w:t>
      </w:r>
      <w:r w:rsidR="00634846" w:rsidRPr="00253DCE">
        <w:rPr>
          <w:rFonts w:ascii="Arial" w:hAnsi="Arial" w:cs="Arial"/>
          <w:sz w:val="24"/>
          <w:szCs w:val="24"/>
        </w:rPr>
        <w:t>-0</w:t>
      </w:r>
      <w:r w:rsidR="00EF6670">
        <w:rPr>
          <w:rFonts w:ascii="Arial" w:hAnsi="Arial" w:cs="Arial"/>
          <w:sz w:val="24"/>
          <w:szCs w:val="24"/>
        </w:rPr>
        <w:t>2</w:t>
      </w:r>
      <w:r w:rsidRPr="00253DCE">
        <w:rPr>
          <w:rFonts w:ascii="Arial" w:hAnsi="Arial" w:cs="Arial"/>
          <w:sz w:val="24"/>
          <w:szCs w:val="24"/>
        </w:rPr>
        <w:t>-</w:t>
      </w:r>
      <w:r w:rsidR="00EF6670">
        <w:rPr>
          <w:rFonts w:ascii="Arial" w:hAnsi="Arial" w:cs="Arial"/>
          <w:sz w:val="24"/>
          <w:szCs w:val="24"/>
        </w:rPr>
        <w:t>10</w:t>
      </w:r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2121CAB5" w14:textId="6D742EFB" w:rsidR="00514799" w:rsidRPr="002631F1" w:rsidRDefault="00986C95" w:rsidP="005E2C32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>środowisku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Pr="00253DCE">
        <w:rPr>
          <w:rFonts w:ascii="Arial" w:hAnsi="Arial" w:cs="Arial"/>
          <w:sz w:val="24"/>
          <w:szCs w:val="24"/>
        </w:rPr>
        <w:t>(Dz.U.202</w:t>
      </w:r>
      <w:r w:rsidR="002631F1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.10</w:t>
      </w:r>
      <w:r w:rsidR="002631F1">
        <w:rPr>
          <w:rFonts w:ascii="Arial" w:hAnsi="Arial" w:cs="Arial"/>
          <w:sz w:val="24"/>
          <w:szCs w:val="24"/>
        </w:rPr>
        <w:t>94</w:t>
      </w:r>
      <w:r w:rsidRPr="00253DCE">
        <w:rPr>
          <w:rFonts w:ascii="Arial" w:hAnsi="Arial" w:cs="Arial"/>
          <w:sz w:val="24"/>
          <w:szCs w:val="24"/>
        </w:rPr>
        <w:t>), podaję do publicznej wiadomości, że w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dniu </w:t>
      </w:r>
      <w:r w:rsidR="00EF6670">
        <w:rPr>
          <w:rFonts w:ascii="Arial" w:hAnsi="Arial" w:cs="Arial"/>
          <w:sz w:val="24"/>
          <w:szCs w:val="24"/>
        </w:rPr>
        <w:t>06.02.</w:t>
      </w:r>
      <w:r w:rsidRPr="002631F1">
        <w:rPr>
          <w:rFonts w:ascii="Arial" w:hAnsi="Arial" w:cs="Arial"/>
          <w:sz w:val="24"/>
          <w:szCs w:val="24"/>
        </w:rPr>
        <w:t>2024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2631F1">
        <w:rPr>
          <w:rFonts w:ascii="Arial" w:hAnsi="Arial" w:cs="Arial"/>
          <w:sz w:val="24"/>
          <w:szCs w:val="24"/>
        </w:rPr>
        <w:t>r. wydana została decyzja Marszałka Województwa Podkarpackiego, znak OS-IV.7422.</w:t>
      </w:r>
      <w:r w:rsidR="00EF6670">
        <w:rPr>
          <w:rFonts w:ascii="Arial" w:hAnsi="Arial" w:cs="Arial"/>
          <w:sz w:val="24"/>
          <w:szCs w:val="24"/>
        </w:rPr>
        <w:t>42</w:t>
      </w:r>
      <w:r w:rsidRPr="002631F1">
        <w:rPr>
          <w:rFonts w:ascii="Arial" w:hAnsi="Arial" w:cs="Arial"/>
          <w:sz w:val="24"/>
          <w:szCs w:val="24"/>
        </w:rPr>
        <w:t>.2024.</w:t>
      </w:r>
      <w:r w:rsidR="00EF6670">
        <w:rPr>
          <w:rFonts w:ascii="Arial" w:hAnsi="Arial" w:cs="Arial"/>
          <w:sz w:val="24"/>
          <w:szCs w:val="24"/>
        </w:rPr>
        <w:t>RK</w:t>
      </w:r>
      <w:r w:rsidRPr="002631F1">
        <w:rPr>
          <w:rFonts w:ascii="Arial" w:hAnsi="Arial" w:cs="Arial"/>
          <w:sz w:val="24"/>
          <w:szCs w:val="24"/>
        </w:rPr>
        <w:t>,</w:t>
      </w:r>
      <w:r w:rsidR="00545C3F" w:rsidRPr="002631F1">
        <w:rPr>
          <w:rFonts w:ascii="Arial" w:hAnsi="Arial" w:cs="Arial"/>
          <w:sz w:val="24"/>
          <w:szCs w:val="24"/>
        </w:rPr>
        <w:t xml:space="preserve"> </w:t>
      </w:r>
      <w:r w:rsidR="00F05D0A" w:rsidRPr="00042E3C">
        <w:rPr>
          <w:rFonts w:ascii="Arial" w:hAnsi="Arial" w:cs="Arial"/>
          <w:sz w:val="24"/>
          <w:szCs w:val="24"/>
        </w:rPr>
        <w:t>udzielająca</w:t>
      </w:r>
      <w:r w:rsidR="00634846" w:rsidRPr="00042E3C">
        <w:rPr>
          <w:rFonts w:ascii="Arial" w:hAnsi="Arial" w:cs="Arial"/>
          <w:sz w:val="24"/>
          <w:szCs w:val="24"/>
        </w:rPr>
        <w:t xml:space="preserve"> </w:t>
      </w:r>
      <w:r w:rsidR="00EF6670" w:rsidRPr="00EF6670">
        <w:rPr>
          <w:rFonts w:ascii="Arial" w:hAnsi="Arial" w:cs="Arial"/>
          <w:sz w:val="24"/>
          <w:szCs w:val="24"/>
        </w:rPr>
        <w:t>Pani Agnieszce Stradomskiej prowadzącej działalność gospodarczą pod nazwą: „TRANS-KOP Agnieszka Stradomska”, Chwałki 66, 27-600 Sandomierz (NIP: 864-000-55-94, Regon 830355717) koncesję na wydobywanie piasku ze złoża „SOKOLNIKI – STRADOMSKA 2” położonego w miejscowości Sokolniki, gm. Gorzyce, pow. tarnobrzeski, woj. podkarpackie.</w:t>
      </w:r>
    </w:p>
    <w:p w14:paraId="6D286F4D" w14:textId="77718CBE" w:rsidR="005E2C32" w:rsidRPr="00EF6670" w:rsidRDefault="00A31C06" w:rsidP="00EF6670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EF6670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42E3C" w:rsidRPr="00EF6670">
        <w:rPr>
          <w:rFonts w:ascii="Arial" w:hAnsi="Arial" w:cs="Arial"/>
          <w:sz w:val="24"/>
          <w:szCs w:val="24"/>
        </w:rPr>
        <w:t>w/w d</w:t>
      </w:r>
      <w:r w:rsidRPr="00EF6670">
        <w:rPr>
          <w:rFonts w:ascii="Arial" w:hAnsi="Arial" w:cs="Arial"/>
          <w:sz w:val="24"/>
          <w:szCs w:val="24"/>
        </w:rPr>
        <w:t xml:space="preserve">ecyzji </w:t>
      </w:r>
      <w:r w:rsidR="00A90A09" w:rsidRPr="00EF6670">
        <w:rPr>
          <w:rFonts w:ascii="Arial" w:hAnsi="Arial" w:cs="Arial"/>
          <w:sz w:val="24"/>
          <w:szCs w:val="24"/>
        </w:rPr>
        <w:t>(dostępna cyfrowo</w:t>
      </w:r>
      <w:r w:rsidR="00253DCE" w:rsidRPr="00EF6670">
        <w:rPr>
          <w:rFonts w:ascii="Arial" w:hAnsi="Arial" w:cs="Arial"/>
          <w:sz w:val="24"/>
          <w:szCs w:val="24"/>
        </w:rPr>
        <w:t xml:space="preserve"> w</w:t>
      </w:r>
      <w:r w:rsidR="00F35B91" w:rsidRPr="00EF6670">
        <w:rPr>
          <w:rFonts w:ascii="Arial" w:hAnsi="Arial" w:cs="Arial"/>
          <w:sz w:val="24"/>
          <w:szCs w:val="24"/>
        </w:rPr>
        <w:t> </w:t>
      </w:r>
      <w:r w:rsidR="00253DCE" w:rsidRPr="00EF6670">
        <w:rPr>
          <w:rFonts w:ascii="Arial" w:hAnsi="Arial" w:cs="Arial"/>
          <w:sz w:val="24"/>
          <w:szCs w:val="24"/>
        </w:rPr>
        <w:t xml:space="preserve"> załączeniu)</w:t>
      </w:r>
      <w:r w:rsidR="00A90A09" w:rsidRPr="00EF6670">
        <w:rPr>
          <w:rFonts w:ascii="Arial" w:hAnsi="Arial" w:cs="Arial"/>
          <w:sz w:val="24"/>
          <w:szCs w:val="24"/>
        </w:rPr>
        <w:t xml:space="preserve"> </w:t>
      </w:r>
      <w:r w:rsidR="00DC1E21" w:rsidRPr="00EF6670">
        <w:rPr>
          <w:rFonts w:ascii="Arial" w:hAnsi="Arial" w:cs="Arial"/>
          <w:sz w:val="24"/>
          <w:szCs w:val="24"/>
        </w:rPr>
        <w:t xml:space="preserve">lub </w:t>
      </w:r>
      <w:r w:rsidRPr="00EF6670">
        <w:rPr>
          <w:rFonts w:ascii="Arial" w:hAnsi="Arial" w:cs="Arial"/>
          <w:sz w:val="24"/>
          <w:szCs w:val="24"/>
        </w:rPr>
        <w:t>w siedzibie Urzędu Marszałkowskiego</w:t>
      </w:r>
      <w:r w:rsidR="005E2C32" w:rsidRP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w Rzeszowie przy ul. Lubelskiej 4 -</w:t>
      </w:r>
      <w:r w:rsidR="002631F1" w:rsidRPr="00EF6670">
        <w:rPr>
          <w:rFonts w:ascii="Arial" w:hAnsi="Arial" w:cs="Arial"/>
          <w:sz w:val="24"/>
          <w:szCs w:val="24"/>
        </w:rPr>
        <w:t> </w:t>
      </w:r>
      <w:r w:rsidRPr="00EF6670">
        <w:rPr>
          <w:rFonts w:ascii="Arial" w:hAnsi="Arial" w:cs="Arial"/>
          <w:sz w:val="24"/>
          <w:szCs w:val="24"/>
        </w:rPr>
        <w:t xml:space="preserve"> Departamencie Ochrony Środowiska - Oddziale Geologii (II piętro, pok. 227) - codziennie w godzinach pracy Urzędu (7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 xml:space="preserve"> –15</w:t>
      </w:r>
      <w:r w:rsidR="00EF6670">
        <w:rPr>
          <w:rFonts w:ascii="Arial" w:hAnsi="Arial" w:cs="Arial"/>
          <w:sz w:val="24"/>
          <w:szCs w:val="24"/>
        </w:rPr>
        <w:t>.30</w:t>
      </w:r>
      <w:r w:rsidRPr="00EF6670">
        <w:rPr>
          <w:rFonts w:ascii="Arial" w:hAnsi="Arial" w:cs="Arial"/>
          <w:sz w:val="24"/>
          <w:szCs w:val="24"/>
        </w:rPr>
        <w:t>). Informacja telefoniczna pod numerem 17 74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33</w:t>
      </w:r>
      <w:r w:rsidR="00EF6670">
        <w:rPr>
          <w:rFonts w:ascii="Arial" w:hAnsi="Arial" w:cs="Arial"/>
          <w:sz w:val="24"/>
          <w:szCs w:val="24"/>
        </w:rPr>
        <w:t xml:space="preserve"> </w:t>
      </w:r>
      <w:r w:rsidRPr="00EF6670">
        <w:rPr>
          <w:rFonts w:ascii="Arial" w:hAnsi="Arial" w:cs="Arial"/>
          <w:sz w:val="24"/>
          <w:szCs w:val="24"/>
        </w:rPr>
        <w:t>16</w:t>
      </w:r>
      <w:r w:rsidR="00EF6670">
        <w:rPr>
          <w:rFonts w:ascii="Arial" w:hAnsi="Arial" w:cs="Arial"/>
          <w:sz w:val="24"/>
          <w:szCs w:val="24"/>
        </w:rPr>
        <w:t>5</w:t>
      </w:r>
      <w:r w:rsidRPr="00EF6670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569BA878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</w:t>
      </w:r>
      <w:r w:rsidR="00A05D59">
        <w:rPr>
          <w:rFonts w:ascii="Arial" w:hAnsi="Arial" w:cs="Arial"/>
          <w:sz w:val="24"/>
          <w:szCs w:val="24"/>
        </w:rPr>
        <w:t>oważnienia</w:t>
      </w:r>
      <w:r w:rsidRPr="00253DCE">
        <w:rPr>
          <w:rFonts w:ascii="Arial" w:hAnsi="Arial" w:cs="Arial"/>
          <w:sz w:val="24"/>
          <w:szCs w:val="24"/>
        </w:rPr>
        <w:t xml:space="preserve">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1CB6AC53" w14:textId="2C9AEBAC" w:rsidR="008E7877" w:rsidRPr="00F664FC" w:rsidRDefault="008E7877" w:rsidP="00F664FC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</w:rPr>
      </w:pPr>
    </w:p>
    <w:sectPr w:rsidR="008E7877" w:rsidRPr="00F664FC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5803" w14:textId="77777777" w:rsidR="009F48E7" w:rsidRDefault="009F48E7" w:rsidP="00DC1FA3">
      <w:r>
        <w:separator/>
      </w:r>
    </w:p>
  </w:endnote>
  <w:endnote w:type="continuationSeparator" w:id="0">
    <w:p w14:paraId="00DBECF6" w14:textId="77777777" w:rsidR="009F48E7" w:rsidRDefault="009F48E7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E7A9" w14:textId="77777777" w:rsidR="009F48E7" w:rsidRDefault="009F48E7" w:rsidP="00DC1FA3">
      <w:r>
        <w:separator/>
      </w:r>
    </w:p>
  </w:footnote>
  <w:footnote w:type="continuationSeparator" w:id="0">
    <w:p w14:paraId="60233EC3" w14:textId="77777777" w:rsidR="009F48E7" w:rsidRDefault="009F48E7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298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39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61418">
    <w:abstractNumId w:val="1"/>
  </w:num>
  <w:num w:numId="4" w16cid:durableId="1108626082">
    <w:abstractNumId w:val="0"/>
  </w:num>
  <w:num w:numId="5" w16cid:durableId="14582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42E3C"/>
    <w:rsid w:val="00053E48"/>
    <w:rsid w:val="000668B5"/>
    <w:rsid w:val="00067DF5"/>
    <w:rsid w:val="0009330B"/>
    <w:rsid w:val="00096BE2"/>
    <w:rsid w:val="000A27E4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8160D"/>
    <w:rsid w:val="001A64B5"/>
    <w:rsid w:val="001C7808"/>
    <w:rsid w:val="001E5C4B"/>
    <w:rsid w:val="00201D8C"/>
    <w:rsid w:val="00205C4C"/>
    <w:rsid w:val="00242BD1"/>
    <w:rsid w:val="00253DCE"/>
    <w:rsid w:val="002631F1"/>
    <w:rsid w:val="0027146B"/>
    <w:rsid w:val="002D245D"/>
    <w:rsid w:val="002F6FF9"/>
    <w:rsid w:val="00303F7D"/>
    <w:rsid w:val="00306D9D"/>
    <w:rsid w:val="00321BC2"/>
    <w:rsid w:val="003252E5"/>
    <w:rsid w:val="00331DE3"/>
    <w:rsid w:val="0036253F"/>
    <w:rsid w:val="003938A2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45C3F"/>
    <w:rsid w:val="00555446"/>
    <w:rsid w:val="00574679"/>
    <w:rsid w:val="005A20EB"/>
    <w:rsid w:val="005A511A"/>
    <w:rsid w:val="005D6ADD"/>
    <w:rsid w:val="005D7A4F"/>
    <w:rsid w:val="005E2C32"/>
    <w:rsid w:val="005F2C3D"/>
    <w:rsid w:val="006026EB"/>
    <w:rsid w:val="00604CA7"/>
    <w:rsid w:val="00615E02"/>
    <w:rsid w:val="00634846"/>
    <w:rsid w:val="00637C69"/>
    <w:rsid w:val="00660828"/>
    <w:rsid w:val="006663A8"/>
    <w:rsid w:val="00670F26"/>
    <w:rsid w:val="006A4CE7"/>
    <w:rsid w:val="006C1F30"/>
    <w:rsid w:val="006C4DE3"/>
    <w:rsid w:val="006F5D05"/>
    <w:rsid w:val="00737803"/>
    <w:rsid w:val="00786565"/>
    <w:rsid w:val="007903D3"/>
    <w:rsid w:val="007A02EC"/>
    <w:rsid w:val="007E395E"/>
    <w:rsid w:val="00801315"/>
    <w:rsid w:val="00810604"/>
    <w:rsid w:val="008429D6"/>
    <w:rsid w:val="008E7877"/>
    <w:rsid w:val="00902D2F"/>
    <w:rsid w:val="00915680"/>
    <w:rsid w:val="00916757"/>
    <w:rsid w:val="00922001"/>
    <w:rsid w:val="00943299"/>
    <w:rsid w:val="009736AF"/>
    <w:rsid w:val="00986C95"/>
    <w:rsid w:val="0099018E"/>
    <w:rsid w:val="009B4C5B"/>
    <w:rsid w:val="009D0237"/>
    <w:rsid w:val="009F48E7"/>
    <w:rsid w:val="00A0007A"/>
    <w:rsid w:val="00A042C5"/>
    <w:rsid w:val="00A05D59"/>
    <w:rsid w:val="00A16560"/>
    <w:rsid w:val="00A224C4"/>
    <w:rsid w:val="00A25DCB"/>
    <w:rsid w:val="00A31C06"/>
    <w:rsid w:val="00A31E11"/>
    <w:rsid w:val="00A515FE"/>
    <w:rsid w:val="00A539CD"/>
    <w:rsid w:val="00A73CD9"/>
    <w:rsid w:val="00A90A09"/>
    <w:rsid w:val="00A956CA"/>
    <w:rsid w:val="00AA18EF"/>
    <w:rsid w:val="00AA557A"/>
    <w:rsid w:val="00AB1D31"/>
    <w:rsid w:val="00AC29D6"/>
    <w:rsid w:val="00AF0FBA"/>
    <w:rsid w:val="00B5015F"/>
    <w:rsid w:val="00B85FAD"/>
    <w:rsid w:val="00B9470E"/>
    <w:rsid w:val="00BA2947"/>
    <w:rsid w:val="00BA322C"/>
    <w:rsid w:val="00BA695F"/>
    <w:rsid w:val="00BF3575"/>
    <w:rsid w:val="00C2011C"/>
    <w:rsid w:val="00C20EC3"/>
    <w:rsid w:val="00C7266F"/>
    <w:rsid w:val="00C856F3"/>
    <w:rsid w:val="00C91D1E"/>
    <w:rsid w:val="00C97A89"/>
    <w:rsid w:val="00CB6934"/>
    <w:rsid w:val="00CD0221"/>
    <w:rsid w:val="00CF3C44"/>
    <w:rsid w:val="00CF5AB6"/>
    <w:rsid w:val="00D0266B"/>
    <w:rsid w:val="00D1429B"/>
    <w:rsid w:val="00D14789"/>
    <w:rsid w:val="00D30FEF"/>
    <w:rsid w:val="00D32DB0"/>
    <w:rsid w:val="00D73048"/>
    <w:rsid w:val="00DC1E21"/>
    <w:rsid w:val="00DC1FA3"/>
    <w:rsid w:val="00DE6A30"/>
    <w:rsid w:val="00E01940"/>
    <w:rsid w:val="00E176AE"/>
    <w:rsid w:val="00E46864"/>
    <w:rsid w:val="00E47305"/>
    <w:rsid w:val="00E47AA7"/>
    <w:rsid w:val="00E8098F"/>
    <w:rsid w:val="00EB7C82"/>
    <w:rsid w:val="00EC528E"/>
    <w:rsid w:val="00ED2492"/>
    <w:rsid w:val="00EE2B6D"/>
    <w:rsid w:val="00EE4DF7"/>
    <w:rsid w:val="00EF4D63"/>
    <w:rsid w:val="00EF6670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93208"/>
    <w:rsid w:val="00FC076C"/>
    <w:rsid w:val="00FD0482"/>
    <w:rsid w:val="00FE46F7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0CABD9C-4DDE-43A5-A196-E8A6E90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OS-IV.7422.42.2024.RK</vt:lpstr>
    </vt:vector>
  </TitlesOfParts>
  <Company>Urząd Marszałkowski Województwa Podkarpackiego</Company>
  <LinksUpToDate>false</LinksUpToDate>
  <CharactersWithSpaces>1212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OS-IV.7422.42.2024.RK</dc:title>
  <dc:subject/>
  <dc:creator>R. Kaliszak</dc:creator>
  <cp:keywords/>
  <dc:description/>
  <cp:lastModifiedBy>Kaliszak Rajmund</cp:lastModifiedBy>
  <cp:revision>6</cp:revision>
  <cp:lastPrinted>2024-02-09T09:00:00Z</cp:lastPrinted>
  <dcterms:created xsi:type="dcterms:W3CDTF">2025-02-10T12:09:00Z</dcterms:created>
  <dcterms:modified xsi:type="dcterms:W3CDTF">2025-02-19T11:16:00Z</dcterms:modified>
</cp:coreProperties>
</file>