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6D" w:rsidRPr="00401FAD" w:rsidRDefault="00DF6B6D" w:rsidP="00DF6B6D">
      <w:pPr>
        <w:widowControl w:val="0"/>
        <w:spacing w:before="94" w:after="0" w:line="240" w:lineRule="auto"/>
        <w:jc w:val="right"/>
        <w:rPr>
          <w:rFonts w:ascii="Arial" w:eastAsia="Arial" w:hAnsi="Arial" w:cs="Arial"/>
          <w:b/>
          <w:i/>
          <w:lang w:bidi="pl-PL"/>
        </w:rPr>
      </w:pPr>
      <w:r w:rsidRPr="00401FAD">
        <w:rPr>
          <w:rFonts w:ascii="Arial" w:eastAsia="Arial" w:hAnsi="Arial" w:cs="Arial"/>
          <w:b/>
          <w:i/>
          <w:lang w:bidi="pl-PL"/>
        </w:rPr>
        <w:t xml:space="preserve">Załącznik nr </w:t>
      </w:r>
      <w:r w:rsidR="00664981" w:rsidRPr="00401FAD">
        <w:rPr>
          <w:rFonts w:ascii="Arial" w:eastAsia="Arial" w:hAnsi="Arial" w:cs="Arial"/>
          <w:b/>
          <w:i/>
          <w:lang w:bidi="pl-PL"/>
        </w:rPr>
        <w:t>2</w:t>
      </w:r>
    </w:p>
    <w:p w:rsidR="00DF6B6D" w:rsidRPr="00401FAD" w:rsidRDefault="00DF6B6D" w:rsidP="00DF6B6D">
      <w:pPr>
        <w:widowControl w:val="0"/>
        <w:spacing w:after="0" w:line="240" w:lineRule="auto"/>
        <w:rPr>
          <w:rFonts w:ascii="Arial" w:eastAsia="Arial" w:hAnsi="Arial" w:cs="Arial"/>
          <w:i/>
          <w:sz w:val="24"/>
          <w:lang w:bidi="pl-PL"/>
        </w:rPr>
      </w:pPr>
    </w:p>
    <w:p w:rsidR="00DF6B6D" w:rsidRPr="00401FAD" w:rsidRDefault="00DF6B6D" w:rsidP="00DF6B6D">
      <w:pPr>
        <w:widowControl w:val="0"/>
        <w:spacing w:before="8" w:after="0" w:line="240" w:lineRule="auto"/>
        <w:rPr>
          <w:rFonts w:ascii="Arial" w:eastAsia="Arial" w:hAnsi="Arial" w:cs="Arial"/>
          <w:i/>
          <w:sz w:val="19"/>
          <w:lang w:bidi="pl-PL"/>
        </w:rPr>
      </w:pPr>
    </w:p>
    <w:p w:rsidR="00DF6B6D" w:rsidRPr="00401FAD" w:rsidRDefault="00DF6B6D" w:rsidP="00253E2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  <w:r w:rsidRPr="00401FAD">
        <w:rPr>
          <w:rFonts w:ascii="Arial" w:hAnsi="Arial" w:cs="Arial"/>
          <w:b/>
          <w:color w:val="auto"/>
          <w:sz w:val="24"/>
          <w:szCs w:val="24"/>
          <w:lang w:bidi="pl-PL"/>
        </w:rPr>
        <w:t>Opis kryteriów, którymi Zamawiający będzie się kierował przy wyborze oferty, wraz z podaniem znaczenia tych kryteriów i sposobu oceny ofert</w:t>
      </w:r>
    </w:p>
    <w:p w:rsidR="00DF6B6D" w:rsidRPr="00401FAD" w:rsidRDefault="00DF6B6D" w:rsidP="00DF6B6D">
      <w:pPr>
        <w:widowControl w:val="0"/>
        <w:spacing w:before="2" w:after="0" w:line="240" w:lineRule="auto"/>
        <w:jc w:val="both"/>
        <w:rPr>
          <w:rFonts w:ascii="Arial" w:eastAsia="Arial" w:hAnsi="Arial" w:cs="Arial"/>
          <w:b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 xml:space="preserve">Zamawiający wybiera ofertę najkorzystniejszą na podstawie kryteriów oceny ofert określonych w </w:t>
      </w:r>
      <w:r w:rsidR="002230E8">
        <w:rPr>
          <w:rFonts w:ascii="Arial" w:eastAsia="Arial" w:hAnsi="Arial" w:cs="Arial"/>
          <w:lang w:bidi="pl-PL"/>
        </w:rPr>
        <w:t>tym</w:t>
      </w:r>
      <w:r w:rsidRPr="00401FAD">
        <w:rPr>
          <w:rFonts w:ascii="Arial" w:eastAsia="Arial" w:hAnsi="Arial" w:cs="Arial"/>
          <w:lang w:bidi="pl-PL"/>
        </w:rPr>
        <w:t xml:space="preserve"> dokumencie</w:t>
      </w:r>
      <w:r w:rsidR="003B5166" w:rsidRPr="00401FAD">
        <w:rPr>
          <w:rFonts w:ascii="Arial" w:eastAsia="Arial" w:hAnsi="Arial" w:cs="Arial"/>
          <w:b/>
          <w:lang w:bidi="pl-PL"/>
        </w:rPr>
        <w:t>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" w:after="0" w:line="240" w:lineRule="auto"/>
        <w:ind w:left="426"/>
        <w:jc w:val="both"/>
        <w:rPr>
          <w:rFonts w:ascii="Arial" w:eastAsia="Arial" w:hAnsi="Arial" w:cs="Arial"/>
          <w:b/>
          <w:sz w:val="25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before="1"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Jeżeli nie można wybrać oferty najkorzystniejszej z uwagi na to, że dwie lub więcej ofert przedstawia taki sam bilans ceny i innych kryteriów oceny ofert, Zamawiający spośród tych ofert wybiera ofertę z niższą</w:t>
      </w:r>
      <w:r w:rsidRPr="00401FAD">
        <w:rPr>
          <w:rFonts w:ascii="Arial" w:eastAsia="Arial" w:hAnsi="Arial" w:cs="Arial"/>
          <w:spacing w:val="-8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ceną.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5" w:after="0" w:line="240" w:lineRule="auto"/>
        <w:ind w:left="426"/>
        <w:jc w:val="both"/>
        <w:rPr>
          <w:rFonts w:ascii="Arial" w:eastAsia="Arial" w:hAnsi="Arial" w:cs="Arial"/>
          <w:sz w:val="25"/>
          <w:lang w:bidi="pl-PL"/>
        </w:rPr>
      </w:pPr>
    </w:p>
    <w:p w:rsidR="00DF6B6D" w:rsidRPr="00401FAD" w:rsidRDefault="00802198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</w:t>
      </w:r>
      <w:r w:rsidR="00DF6B6D" w:rsidRPr="00401FAD">
        <w:rPr>
          <w:rFonts w:ascii="Arial" w:eastAsia="Arial" w:hAnsi="Arial" w:cs="Arial"/>
          <w:lang w:bidi="pl-PL"/>
        </w:rPr>
        <w:t xml:space="preserve"> punktów za poszczególne kryteria zostaną zsumowane i będą stanowić końcową ocenę</w:t>
      </w:r>
      <w:r w:rsidR="00DF6B6D"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="00DF6B6D" w:rsidRPr="00401FAD">
        <w:rPr>
          <w:rFonts w:ascii="Arial" w:eastAsia="Arial" w:hAnsi="Arial" w:cs="Arial"/>
          <w:lang w:bidi="pl-PL"/>
        </w:rPr>
        <w:t>oferty.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Łączna ilość punktów, które oferta może otrzymać, odpowiada sumie punktów uzyskanych wg poszczególnych</w:t>
      </w:r>
      <w:r w:rsidRPr="00401FAD">
        <w:rPr>
          <w:rFonts w:ascii="Arial" w:eastAsia="Arial" w:hAnsi="Arial" w:cs="Arial"/>
          <w:spacing w:val="-2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kryteriów.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Za najkorzystniejszą zostanie uznana oferta niepodlegająca odrzuceniu, która uzyska najwyższą końcową liczbę punktów w skali od 0 do 100</w:t>
      </w:r>
      <w:r w:rsidRPr="00401FAD">
        <w:rPr>
          <w:rFonts w:ascii="Arial" w:eastAsia="Arial" w:hAnsi="Arial" w:cs="Arial"/>
          <w:spacing w:val="-1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pkt.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toku badania i oceny ofert Zamawiający może żądać od Wykonawców</w:t>
      </w:r>
      <w:r w:rsidRPr="00401FAD">
        <w:rPr>
          <w:rFonts w:ascii="Arial" w:eastAsia="Arial" w:hAnsi="Arial" w:cs="Arial"/>
          <w:spacing w:val="-39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wyjaśnień dotyczących treści złożonych</w:t>
      </w:r>
      <w:r w:rsidRPr="00401FAD">
        <w:rPr>
          <w:rFonts w:ascii="Arial" w:eastAsia="Arial" w:hAnsi="Arial" w:cs="Arial"/>
          <w:spacing w:val="-4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ofert.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trakcie dokonywania obliczeń Zamawiający zaokrągli każdy wynik do dwóch miejsc po</w:t>
      </w:r>
      <w:r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przecinku.</w:t>
      </w:r>
    </w:p>
    <w:p w:rsidR="00DF6B6D" w:rsidRPr="00401FAD" w:rsidRDefault="00DF6B6D" w:rsidP="00DF6B6D">
      <w:pPr>
        <w:pStyle w:val="Akapitzlist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Przy ocenie ofert Zamawiający będzie kierował się następującymi</w:t>
      </w:r>
      <w:r w:rsidRPr="00401FAD">
        <w:rPr>
          <w:rFonts w:ascii="Arial" w:eastAsia="Arial" w:hAnsi="Arial" w:cs="Arial"/>
          <w:spacing w:val="-2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kryteriami:</w:t>
      </w:r>
    </w:p>
    <w:p w:rsidR="00DF6B6D" w:rsidRPr="00401FAD" w:rsidRDefault="00DF6B6D" w:rsidP="00DF6B6D">
      <w:pPr>
        <w:widowControl w:val="0"/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b/>
          <w:u w:val="single"/>
          <w:lang w:bidi="pl-PL"/>
        </w:rPr>
      </w:pPr>
      <w:r w:rsidRPr="00401FAD">
        <w:rPr>
          <w:rFonts w:ascii="Arial" w:eastAsia="Arial" w:hAnsi="Arial" w:cs="Arial"/>
          <w:b/>
          <w:u w:val="single"/>
          <w:lang w:bidi="pl-PL"/>
        </w:rPr>
        <w:t xml:space="preserve">Łączna cena brutto oferty </w:t>
      </w:r>
      <w:r w:rsidRPr="00401FAD">
        <w:rPr>
          <w:rFonts w:ascii="Arial" w:eastAsia="Arial" w:hAnsi="Arial" w:cs="Arial"/>
          <w:b/>
          <w:lang w:bidi="pl-PL"/>
        </w:rPr>
        <w:t xml:space="preserve">– waga </w:t>
      </w:r>
      <w:r w:rsidR="009D2983" w:rsidRPr="00401FAD">
        <w:rPr>
          <w:rFonts w:ascii="Arial" w:eastAsia="Arial" w:hAnsi="Arial" w:cs="Arial"/>
          <w:b/>
          <w:lang w:bidi="pl-PL"/>
        </w:rPr>
        <w:t>60</w:t>
      </w:r>
      <w:r w:rsidRPr="00401FAD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Pr="00401FAD">
        <w:rPr>
          <w:rFonts w:ascii="Arial" w:eastAsia="Arial" w:hAnsi="Arial" w:cs="Arial"/>
          <w:b/>
          <w:lang w:bidi="pl-PL"/>
        </w:rPr>
        <w:t>%</w:t>
      </w:r>
    </w:p>
    <w:p w:rsidR="00DF6B6D" w:rsidRPr="00401FAD" w:rsidRDefault="00DF6B6D" w:rsidP="00DF6B6D">
      <w:pPr>
        <w:widowControl w:val="0"/>
        <w:spacing w:before="1" w:after="0" w:line="240" w:lineRule="auto"/>
        <w:ind w:left="316" w:right="1473"/>
        <w:jc w:val="both"/>
        <w:rPr>
          <w:rFonts w:ascii="Arial" w:eastAsia="Arial" w:hAnsi="Arial" w:cs="Arial"/>
          <w:lang w:bidi="pl-PL"/>
        </w:rPr>
      </w:pPr>
    </w:p>
    <w:p w:rsidR="00CD5D79" w:rsidRDefault="002E7CA5" w:rsidP="00CD5D79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Punkty w kryterium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>ączna cena brutto oferty” zostaną zaokrąglone do dwóch miejsc po przecinku. Wykonawca za k</w:t>
      </w:r>
      <w:r w:rsidR="00D1530F" w:rsidRPr="00401FAD">
        <w:rPr>
          <w:rFonts w:ascii="Arial" w:eastAsia="Arial" w:hAnsi="Arial" w:cs="Arial"/>
          <w:lang w:bidi="pl-PL"/>
        </w:rPr>
        <w:t>ryterium</w:t>
      </w:r>
      <w:r w:rsidR="00DF6B6D" w:rsidRPr="00401FAD">
        <w:rPr>
          <w:rFonts w:ascii="Arial" w:eastAsia="Arial" w:hAnsi="Arial" w:cs="Arial"/>
          <w:lang w:bidi="pl-PL"/>
        </w:rPr>
        <w:t xml:space="preserve">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 xml:space="preserve">ączna cena brutto oferty” może uzyskać maksymalnie </w:t>
      </w:r>
      <w:r w:rsidR="009D2983" w:rsidRPr="00401FAD">
        <w:rPr>
          <w:rFonts w:ascii="Arial" w:eastAsia="Arial" w:hAnsi="Arial" w:cs="Arial"/>
          <w:lang w:bidi="pl-PL"/>
        </w:rPr>
        <w:t>6</w:t>
      </w:r>
      <w:r w:rsidR="00C91C84" w:rsidRPr="00401FAD">
        <w:rPr>
          <w:rFonts w:ascii="Arial" w:eastAsia="Arial" w:hAnsi="Arial" w:cs="Arial"/>
          <w:lang w:bidi="pl-PL"/>
        </w:rPr>
        <w:t>0</w:t>
      </w:r>
      <w:r w:rsidR="00DF6B6D" w:rsidRPr="00401FAD">
        <w:rPr>
          <w:rFonts w:ascii="Arial" w:eastAsia="Arial" w:hAnsi="Arial" w:cs="Arial"/>
          <w:lang w:bidi="pl-PL"/>
        </w:rPr>
        <w:t xml:space="preserve"> punktów:</w:t>
      </w:r>
    </w:p>
    <w:p w:rsidR="00DF6B6D" w:rsidRPr="00401FAD" w:rsidRDefault="00DF6B6D" w:rsidP="00CD5D79">
      <w:pPr>
        <w:widowControl w:val="0"/>
        <w:tabs>
          <w:tab w:val="left" w:pos="5245"/>
        </w:tabs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 punktów =</w:t>
      </w:r>
      <w:r w:rsidR="00CD5D79">
        <w:rPr>
          <w:rFonts w:ascii="Arial" w:eastAsia="Arial" w:hAnsi="Arial" w:cs="Arial"/>
          <w:lang w:bidi="pl-PL"/>
        </w:rPr>
        <w:t xml:space="preserve"> (</w:t>
      </w:r>
      <w:r w:rsidR="00CD5D79" w:rsidRPr="00401FAD">
        <w:rPr>
          <w:rFonts w:ascii="Arial" w:eastAsia="Arial" w:hAnsi="Arial" w:cs="Arial"/>
          <w:lang w:bidi="pl-PL"/>
        </w:rPr>
        <w:t>najniższa zaoferowana łączna cena brutto oferty</w:t>
      </w:r>
      <w:r w:rsidR="00CD5D79">
        <w:rPr>
          <w:rFonts w:ascii="Arial" w:eastAsia="Arial" w:hAnsi="Arial" w:cs="Arial"/>
          <w:lang w:bidi="pl-PL"/>
        </w:rPr>
        <w:t>/</w:t>
      </w:r>
      <w:r w:rsidR="00CD5D79" w:rsidRPr="00401FAD">
        <w:rPr>
          <w:rFonts w:ascii="Arial" w:eastAsia="Arial" w:hAnsi="Arial" w:cs="Arial"/>
          <w:lang w:bidi="pl-PL"/>
        </w:rPr>
        <w:t>łączna cena brutto przedstawionej oferty</w:t>
      </w:r>
      <w:r w:rsidR="00CD5D79">
        <w:rPr>
          <w:rFonts w:ascii="Arial" w:eastAsia="Arial" w:hAnsi="Arial" w:cs="Arial"/>
          <w:lang w:bidi="pl-PL"/>
        </w:rPr>
        <w:t xml:space="preserve">) </w:t>
      </w:r>
      <w:r w:rsidRPr="00401FAD">
        <w:rPr>
          <w:rFonts w:ascii="Arial" w:eastAsia="Arial" w:hAnsi="Arial" w:cs="Arial"/>
          <w:lang w:bidi="pl-PL"/>
        </w:rPr>
        <w:t xml:space="preserve">x </w:t>
      </w:r>
      <w:r w:rsidR="009D2983" w:rsidRPr="00401FAD">
        <w:rPr>
          <w:rFonts w:ascii="Arial" w:eastAsia="Arial" w:hAnsi="Arial" w:cs="Arial"/>
          <w:lang w:bidi="pl-PL"/>
        </w:rPr>
        <w:t>60</w:t>
      </w:r>
    </w:p>
    <w:p w:rsidR="001B50CC" w:rsidRPr="00401FAD" w:rsidRDefault="001B50CC">
      <w:pPr>
        <w:spacing w:after="0" w:line="240" w:lineRule="auto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br w:type="page"/>
      </w:r>
    </w:p>
    <w:p w:rsidR="006C2C8F" w:rsidRPr="0093164F" w:rsidRDefault="00C07333" w:rsidP="002F1CF1">
      <w:pPr>
        <w:widowControl w:val="0"/>
        <w:numPr>
          <w:ilvl w:val="0"/>
          <w:numId w:val="19"/>
        </w:numPr>
        <w:tabs>
          <w:tab w:val="left" w:pos="576"/>
        </w:tabs>
        <w:spacing w:after="240" w:line="240" w:lineRule="auto"/>
        <w:ind w:left="579" w:hanging="261"/>
        <w:jc w:val="both"/>
        <w:rPr>
          <w:rFonts w:ascii="Arial" w:eastAsia="Arial" w:hAnsi="Arial" w:cs="Arial"/>
          <w:b/>
          <w:u w:val="single"/>
          <w:lang w:bidi="pl-PL"/>
        </w:rPr>
      </w:pPr>
      <w:r w:rsidRPr="00C07333">
        <w:rPr>
          <w:rFonts w:ascii="Arial" w:eastAsia="Arial" w:hAnsi="Arial" w:cs="Arial"/>
          <w:b/>
          <w:u w:val="single"/>
          <w:lang w:bidi="pl-PL"/>
        </w:rPr>
        <w:lastRenderedPageBreak/>
        <w:t xml:space="preserve">średnia </w:t>
      </w:r>
      <w:r w:rsidR="008A30B1" w:rsidRPr="00C07333">
        <w:rPr>
          <w:rFonts w:ascii="Arial" w:eastAsia="Arial" w:hAnsi="Arial" w:cs="Arial"/>
          <w:b/>
          <w:u w:val="single"/>
          <w:lang w:bidi="pl-PL"/>
        </w:rPr>
        <w:t>kwadransowa słuchalność pa</w:t>
      </w:r>
      <w:r w:rsidRPr="00C07333">
        <w:rPr>
          <w:rFonts w:ascii="Arial" w:eastAsia="Arial" w:hAnsi="Arial" w:cs="Arial"/>
          <w:b/>
          <w:u w:val="single"/>
          <w:lang w:bidi="pl-PL"/>
        </w:rPr>
        <w:t>s</w:t>
      </w:r>
      <w:r w:rsidR="008A30B1" w:rsidRPr="00C07333">
        <w:rPr>
          <w:rFonts w:ascii="Arial" w:eastAsia="Arial" w:hAnsi="Arial" w:cs="Arial"/>
          <w:b/>
          <w:u w:val="single"/>
          <w:lang w:bidi="pl-PL"/>
        </w:rPr>
        <w:t>m</w:t>
      </w:r>
      <w:r w:rsidRPr="00C07333">
        <w:rPr>
          <w:rFonts w:ascii="Arial" w:eastAsia="Arial" w:hAnsi="Arial" w:cs="Arial"/>
          <w:b/>
          <w:u w:val="single"/>
          <w:lang w:bidi="pl-PL"/>
        </w:rPr>
        <w:t>a</w:t>
      </w:r>
      <w:r w:rsidR="006703F4">
        <w:rPr>
          <w:rFonts w:ascii="Arial" w:eastAsia="Arial" w:hAnsi="Arial" w:cs="Arial"/>
          <w:b/>
          <w:u w:val="single"/>
          <w:lang w:bidi="pl-PL"/>
        </w:rPr>
        <w:t>,</w:t>
      </w:r>
      <w:r w:rsidRPr="00C07333">
        <w:rPr>
          <w:rFonts w:ascii="Arial" w:eastAsia="Arial" w:hAnsi="Arial" w:cs="Arial"/>
          <w:b/>
          <w:u w:val="single"/>
          <w:lang w:bidi="pl-PL"/>
        </w:rPr>
        <w:t xml:space="preserve"> w którym będzie emitowana audycja</w:t>
      </w:r>
      <w:r w:rsidR="002F1CF1" w:rsidRPr="002F1CF1">
        <w:t xml:space="preserve"> </w:t>
      </w:r>
      <w:r w:rsidR="002F1CF1" w:rsidRPr="002F1CF1">
        <w:rPr>
          <w:rFonts w:ascii="Arial" w:eastAsia="Arial" w:hAnsi="Arial" w:cs="Arial"/>
          <w:b/>
          <w:u w:val="single"/>
          <w:lang w:bidi="pl-PL"/>
        </w:rPr>
        <w:t xml:space="preserve">(wg </w:t>
      </w:r>
      <w:r w:rsidR="002F1CF1" w:rsidRPr="0093164F">
        <w:rPr>
          <w:rFonts w:ascii="Arial" w:eastAsia="Arial" w:hAnsi="Arial" w:cs="Arial"/>
          <w:b/>
          <w:u w:val="single"/>
          <w:lang w:bidi="pl-PL"/>
        </w:rPr>
        <w:t>danych z roku 202</w:t>
      </w:r>
      <w:r w:rsidR="0093164F" w:rsidRPr="0093164F">
        <w:rPr>
          <w:rFonts w:ascii="Arial" w:eastAsia="Arial" w:hAnsi="Arial" w:cs="Arial"/>
          <w:b/>
          <w:u w:val="single"/>
          <w:lang w:bidi="pl-PL"/>
        </w:rPr>
        <w:t>4</w:t>
      </w:r>
      <w:r w:rsidR="002F1CF1" w:rsidRPr="0093164F">
        <w:rPr>
          <w:rFonts w:ascii="Arial" w:eastAsia="Arial" w:hAnsi="Arial" w:cs="Arial"/>
          <w:b/>
          <w:u w:val="single"/>
          <w:lang w:bidi="pl-PL"/>
        </w:rPr>
        <w:t>)</w:t>
      </w:r>
      <w:r w:rsidR="0078647B" w:rsidRPr="0093164F">
        <w:rPr>
          <w:rStyle w:val="Odwoanieprzypisudolnego"/>
          <w:rFonts w:ascii="Arial" w:eastAsia="Arial" w:hAnsi="Arial" w:cs="Arial"/>
          <w:b/>
          <w:u w:val="single"/>
          <w:lang w:bidi="pl-PL"/>
        </w:rPr>
        <w:footnoteReference w:id="1"/>
      </w:r>
      <w:r w:rsidR="00802198" w:rsidRPr="0093164F">
        <w:rPr>
          <w:rFonts w:ascii="Arial" w:eastAsia="Arial" w:hAnsi="Arial" w:cs="Arial"/>
          <w:b/>
          <w:u w:val="single"/>
          <w:lang w:bidi="pl-PL"/>
        </w:rPr>
        <w:t xml:space="preserve"> </w:t>
      </w:r>
      <w:r w:rsidR="00802198" w:rsidRPr="0093164F">
        <w:rPr>
          <w:rFonts w:ascii="Arial" w:eastAsia="Arial" w:hAnsi="Arial" w:cs="Arial"/>
          <w:b/>
          <w:lang w:bidi="pl-PL"/>
        </w:rPr>
        <w:t xml:space="preserve">– waga </w:t>
      </w:r>
      <w:r w:rsidR="009D2983" w:rsidRPr="0093164F">
        <w:rPr>
          <w:rFonts w:ascii="Arial" w:eastAsia="Arial" w:hAnsi="Arial" w:cs="Arial"/>
          <w:b/>
          <w:lang w:bidi="pl-PL"/>
        </w:rPr>
        <w:t>40</w:t>
      </w:r>
      <w:r w:rsidR="00802198" w:rsidRPr="0093164F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="00802198" w:rsidRPr="0093164F">
        <w:rPr>
          <w:rFonts w:ascii="Arial" w:eastAsia="Arial" w:hAnsi="Arial" w:cs="Arial"/>
          <w:b/>
          <w:lang w:bidi="pl-PL"/>
        </w:rPr>
        <w:t>%</w:t>
      </w:r>
    </w:p>
    <w:p w:rsidR="006C2C8F" w:rsidRPr="00401FAD" w:rsidRDefault="006C2C8F" w:rsidP="002F1CF1">
      <w:pPr>
        <w:pStyle w:val="Akapitzlist"/>
        <w:widowControl w:val="0"/>
        <w:spacing w:before="1" w:after="240"/>
        <w:ind w:left="573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Wykonawca za </w:t>
      </w:r>
      <w:r w:rsidR="00D8174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to 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k</w:t>
      </w:r>
      <w:r w:rsidR="00D1530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ryterium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może</w:t>
      </w:r>
      <w:r w:rsidRPr="00401FAD">
        <w:rPr>
          <w:rFonts w:ascii="Arial" w:eastAsia="Arial" w:hAnsi="Arial" w:cs="Arial"/>
          <w:sz w:val="22"/>
          <w:szCs w:val="22"/>
          <w:lang w:bidi="pl-PL"/>
        </w:rPr>
        <w:t xml:space="preserve"> uzyskać maksymalnie </w:t>
      </w:r>
      <w:r w:rsidR="009D2983" w:rsidRPr="00401FAD">
        <w:rPr>
          <w:rFonts w:ascii="Arial" w:eastAsia="Arial" w:hAnsi="Arial" w:cs="Arial"/>
          <w:sz w:val="22"/>
          <w:szCs w:val="22"/>
          <w:lang w:bidi="pl-PL"/>
        </w:rPr>
        <w:t>4</w:t>
      </w:r>
      <w:r w:rsidRPr="00401FAD">
        <w:rPr>
          <w:rFonts w:ascii="Arial" w:eastAsia="Arial" w:hAnsi="Arial" w:cs="Arial"/>
          <w:sz w:val="22"/>
          <w:szCs w:val="22"/>
          <w:lang w:bidi="pl-PL"/>
        </w:rPr>
        <w:t>0 punktów:</w:t>
      </w:r>
    </w:p>
    <w:tbl>
      <w:tblPr>
        <w:tblStyle w:val="TableNormal1"/>
        <w:tblW w:w="9148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  <w:tblCaption w:val="doswiadczenie_wykonawcy"/>
        <w:tblDescription w:val="tabela_przedstawia_zasady_przynawania_punktow_w ramach_kryterium_doswiadczenie_wykonawcy"/>
      </w:tblPr>
      <w:tblGrid>
        <w:gridCol w:w="6880"/>
        <w:gridCol w:w="2268"/>
      </w:tblGrid>
      <w:tr w:rsidR="00840A89" w:rsidRPr="00401FAD" w:rsidTr="00736904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B1" w:rsidRPr="00401FAD" w:rsidRDefault="003F18E0" w:rsidP="00736904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val="pl-PL" w:bidi="pl-PL"/>
              </w:rPr>
            </w:pPr>
            <w:r w:rsidRPr="003F18E0">
              <w:rPr>
                <w:rFonts w:ascii="Arial" w:eastAsia="Arial" w:hAnsi="Arial" w:cs="Arial"/>
                <w:b/>
                <w:lang w:val="pl-PL" w:bidi="pl-PL"/>
              </w:rPr>
              <w:t>minimalna średnia kwadransowa słuchalność pasma w którym, zgodnie z ofertą, będzie emitowana audycja</w:t>
            </w:r>
            <w:r w:rsidR="000F75A7" w:rsidRPr="00401FAD">
              <w:rPr>
                <w:rFonts w:ascii="Arial" w:eastAsia="Arial" w:hAnsi="Arial" w:cs="Arial"/>
                <w:b/>
                <w:lang w:val="pl-PL" w:bidi="pl-PL"/>
              </w:rPr>
              <w:t xml:space="preserve"> </w:t>
            </w:r>
          </w:p>
          <w:p w:rsidR="00840A89" w:rsidRPr="00401FAD" w:rsidRDefault="000F75A7" w:rsidP="00736904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val="pl-PL" w:bidi="pl-PL"/>
              </w:rPr>
            </w:pPr>
            <w:r w:rsidRPr="00401FAD">
              <w:rPr>
                <w:rFonts w:ascii="Arial" w:eastAsia="Arial" w:hAnsi="Arial" w:cs="Arial"/>
                <w:b/>
                <w:lang w:val="pl-PL" w:bidi="pl-PL"/>
              </w:rPr>
              <w:t>(w zaokrągleniu do pełnych tysięcy)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840A89">
            <w:pPr>
              <w:widowControl w:val="0"/>
              <w:spacing w:after="0" w:line="234" w:lineRule="exact"/>
              <w:ind w:left="107"/>
              <w:jc w:val="both"/>
              <w:rPr>
                <w:rFonts w:ascii="Arial" w:eastAsia="Arial" w:hAnsi="Arial" w:cs="Arial"/>
                <w:b/>
                <w:lang w:bidi="pl-PL"/>
              </w:rPr>
            </w:pPr>
            <w:proofErr w:type="spellStart"/>
            <w:r w:rsidRPr="00401FAD">
              <w:rPr>
                <w:rFonts w:ascii="Arial" w:eastAsia="Arial" w:hAnsi="Arial" w:cs="Arial"/>
                <w:b/>
                <w:lang w:bidi="pl-PL"/>
              </w:rPr>
              <w:t>Liczba</w:t>
            </w:r>
            <w:proofErr w:type="spellEnd"/>
            <w:r w:rsidRPr="00401FAD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  <w:proofErr w:type="spellStart"/>
            <w:r w:rsidRPr="00401FAD">
              <w:rPr>
                <w:rFonts w:ascii="Arial" w:eastAsia="Arial" w:hAnsi="Arial" w:cs="Arial"/>
                <w:b/>
                <w:lang w:bidi="pl-PL"/>
              </w:rPr>
              <w:t>punktów</w:t>
            </w:r>
            <w:proofErr w:type="spellEnd"/>
            <w:r w:rsidRPr="00401FAD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</w:p>
        </w:tc>
      </w:tr>
      <w:tr w:rsidR="00840A89" w:rsidRPr="00401FAD" w:rsidTr="00DE18CF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322A0C" w:rsidP="008A30B1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>do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r w:rsidR="00C07333">
              <w:rPr>
                <w:rFonts w:ascii="Arial" w:eastAsia="Arial" w:hAnsi="Arial" w:cs="Arial"/>
                <w:lang w:bidi="pl-PL"/>
              </w:rPr>
              <w:t>10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840A89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840A89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840A89" w:rsidRPr="00401FAD" w:rsidTr="00DE18CF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11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15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10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16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20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20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21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25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30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proofErr w:type="spellStart"/>
            <w:r w:rsidRPr="00401FAD">
              <w:rPr>
                <w:rFonts w:ascii="Arial" w:eastAsia="Arial" w:hAnsi="Arial" w:cs="Arial"/>
                <w:lang w:bidi="pl-PL"/>
              </w:rPr>
              <w:t>powyżej</w:t>
            </w:r>
            <w:proofErr w:type="spellEnd"/>
            <w:r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r w:rsidR="00C07333">
              <w:rPr>
                <w:rFonts w:ascii="Arial" w:eastAsia="Arial" w:hAnsi="Arial" w:cs="Arial"/>
                <w:lang w:bidi="pl-PL"/>
              </w:rPr>
              <w:t>25</w:t>
            </w:r>
            <w:r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40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</w:tbl>
    <w:p w:rsidR="00D81741" w:rsidRPr="00401FAD" w:rsidRDefault="00D81741" w:rsidP="00D1530F">
      <w:pPr>
        <w:widowControl w:val="0"/>
        <w:spacing w:before="1" w:after="0" w:line="240" w:lineRule="auto"/>
        <w:ind w:left="1732" w:firstLine="392"/>
        <w:jc w:val="both"/>
        <w:rPr>
          <w:rFonts w:ascii="Arial" w:eastAsia="Arial" w:hAnsi="Arial" w:cs="Arial"/>
          <w:lang w:bidi="pl-PL"/>
        </w:rPr>
      </w:pPr>
    </w:p>
    <w:p w:rsidR="006C2C8F" w:rsidRPr="00401FAD" w:rsidRDefault="00802198" w:rsidP="00802198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b/>
          <w:u w:val="single"/>
          <w:lang w:bidi="pl-PL"/>
        </w:rPr>
      </w:pPr>
      <w:r w:rsidRPr="00401FAD">
        <w:rPr>
          <w:rFonts w:ascii="Arial" w:eastAsia="Arial" w:hAnsi="Arial" w:cs="Arial"/>
          <w:b/>
          <w:u w:val="single"/>
          <w:lang w:bidi="pl-PL"/>
        </w:rPr>
        <w:t xml:space="preserve">Zasięg nadawania </w:t>
      </w:r>
      <w:r w:rsidR="00CB5026">
        <w:rPr>
          <w:rFonts w:ascii="Arial" w:eastAsia="Arial" w:hAnsi="Arial" w:cs="Arial"/>
          <w:b/>
          <w:u w:val="single"/>
          <w:lang w:bidi="pl-PL"/>
        </w:rPr>
        <w:t>w woj. podkarpackim</w:t>
      </w:r>
    </w:p>
    <w:p w:rsidR="002E159F" w:rsidRPr="00401FAD" w:rsidRDefault="00D81741" w:rsidP="002E159F">
      <w:pPr>
        <w:pStyle w:val="Akapitzlist"/>
        <w:widowControl w:val="0"/>
        <w:spacing w:before="1"/>
        <w:ind w:left="575"/>
        <w:jc w:val="both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Zasięg nadawania wynoszący </w:t>
      </w:r>
      <w:r w:rsidR="0023131A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minimum </w:t>
      </w:r>
      <w:r w:rsidR="00C07333">
        <w:rPr>
          <w:rFonts w:ascii="Arial" w:eastAsia="Arial" w:hAnsi="Arial" w:cs="Arial"/>
          <w:color w:val="auto"/>
          <w:sz w:val="22"/>
          <w:szCs w:val="22"/>
          <w:lang w:bidi="pl-PL"/>
        </w:rPr>
        <w:t>7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0%</w:t>
      </w:r>
      <w:r w:rsidR="0061649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2D6500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woj. podkarpackiego </w:t>
      </w:r>
      <w:r w:rsidR="009A6C55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(</w:t>
      </w:r>
      <w:r w:rsidR="002F1CF1">
        <w:rPr>
          <w:rFonts w:ascii="Arial" w:eastAsia="Arial" w:hAnsi="Arial" w:cs="Arial"/>
          <w:color w:val="auto"/>
          <w:sz w:val="22"/>
          <w:szCs w:val="22"/>
          <w:lang w:bidi="pl-PL"/>
        </w:rPr>
        <w:t>pokrycie sygnałem naziemnym</w:t>
      </w:r>
      <w:r w:rsidR="0061649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) 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to k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ryterium </w:t>
      </w:r>
      <w:r w:rsidR="00DF75F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obowiązkowe</w:t>
      </w:r>
      <w:r w:rsidR="0026365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(dopuszczające) –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DF75F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w</w:t>
      </w:r>
      <w:r w:rsidR="0026365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przypadku jego niespełnienia oferta będzie odrzucona.</w:t>
      </w:r>
    </w:p>
    <w:p w:rsidR="00DF6B6D" w:rsidRPr="00401FAD" w:rsidRDefault="00DF6B6D" w:rsidP="00DF6B6D">
      <w:pPr>
        <w:widowControl w:val="0"/>
        <w:spacing w:before="1" w:after="1" w:line="240" w:lineRule="auto"/>
        <w:jc w:val="both"/>
        <w:rPr>
          <w:rFonts w:ascii="Arial" w:eastAsia="Arial" w:hAnsi="Arial" w:cs="Arial"/>
          <w:lang w:bidi="pl-PL"/>
        </w:rPr>
      </w:pPr>
    </w:p>
    <w:p w:rsidR="00D81741" w:rsidRPr="00401FAD" w:rsidRDefault="001D2838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401FAD">
        <w:rPr>
          <w:rFonts w:ascii="Arial" w:hAnsi="Arial" w:cs="Arial"/>
          <w:b/>
        </w:rPr>
        <w:t>Wykonawca zobowiązany jest do przedstawienia oświadczenia</w:t>
      </w:r>
      <w:r w:rsidR="00EA06A3" w:rsidRPr="00401FAD">
        <w:rPr>
          <w:rFonts w:ascii="Arial" w:hAnsi="Arial" w:cs="Arial"/>
          <w:b/>
        </w:rPr>
        <w:t xml:space="preserve"> </w:t>
      </w:r>
      <w:r w:rsidR="00D81741" w:rsidRPr="00401FAD">
        <w:rPr>
          <w:rFonts w:ascii="Arial" w:hAnsi="Arial" w:cs="Arial"/>
          <w:b/>
        </w:rPr>
        <w:t>dotyczącego ppkt. b) i c)</w:t>
      </w:r>
      <w:r w:rsidRPr="00401FAD">
        <w:rPr>
          <w:rFonts w:ascii="Arial" w:hAnsi="Arial" w:cs="Arial"/>
          <w:b/>
        </w:rPr>
        <w:t xml:space="preserve">. </w:t>
      </w:r>
      <w:r w:rsidR="00DF6B6D" w:rsidRPr="007F676B">
        <w:rPr>
          <w:rFonts w:ascii="Arial" w:hAnsi="Arial" w:cs="Arial"/>
          <w:b/>
        </w:rPr>
        <w:t>Wzór oświadczenia stanowi załącznik nr 4 do Zaproszenia do złożenia oferty.</w:t>
      </w:r>
      <w:r w:rsidR="00DF6B6D" w:rsidRPr="00401FAD">
        <w:rPr>
          <w:rFonts w:ascii="Arial" w:hAnsi="Arial" w:cs="Arial"/>
          <w:b/>
        </w:rPr>
        <w:t xml:space="preserve"> </w:t>
      </w:r>
    </w:p>
    <w:p w:rsidR="00D81741" w:rsidRPr="00401FAD" w:rsidRDefault="00D81741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DF6B6D" w:rsidRPr="00C15D3C" w:rsidRDefault="00DF6B6D" w:rsidP="00DF6B6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lang w:bidi="pl-PL"/>
        </w:rPr>
      </w:pPr>
      <w:r w:rsidRPr="00401FAD">
        <w:rPr>
          <w:rFonts w:ascii="Arial" w:hAnsi="Arial" w:cs="Arial"/>
          <w:b/>
        </w:rPr>
        <w:t xml:space="preserve">Jednocześnie Zamawiający zastrzega sobie prawo do wglądu w </w:t>
      </w:r>
      <w:r w:rsidR="00811D6A" w:rsidRPr="00401FAD">
        <w:rPr>
          <w:rFonts w:ascii="Arial" w:hAnsi="Arial" w:cs="Arial"/>
          <w:b/>
        </w:rPr>
        <w:t>dokumentację</w:t>
      </w:r>
      <w:r w:rsidR="00FF0514" w:rsidRPr="00401FAD">
        <w:rPr>
          <w:rFonts w:ascii="Arial" w:hAnsi="Arial" w:cs="Arial"/>
          <w:b/>
        </w:rPr>
        <w:t xml:space="preserve"> potwierdzającą prawdziwość danych zawartych </w:t>
      </w:r>
      <w:r w:rsidRPr="00401FAD">
        <w:rPr>
          <w:rFonts w:ascii="Arial" w:hAnsi="Arial" w:cs="Arial"/>
          <w:b/>
        </w:rPr>
        <w:t xml:space="preserve">w oświadczeniu. </w:t>
      </w:r>
      <w:r w:rsidR="001750AF" w:rsidRPr="00401FAD">
        <w:rPr>
          <w:rFonts w:ascii="Arial" w:hAnsi="Arial" w:cs="Arial"/>
          <w:b/>
        </w:rPr>
        <w:t>W takim wypadku</w:t>
      </w:r>
      <w:r w:rsidR="004D55B0" w:rsidRPr="00401FAD">
        <w:rPr>
          <w:rFonts w:ascii="Arial" w:hAnsi="Arial" w:cs="Arial"/>
          <w:b/>
        </w:rPr>
        <w:t xml:space="preserve"> oferent będzie miał obowiązek dostarczyć</w:t>
      </w:r>
      <w:r w:rsidR="001750AF" w:rsidRPr="00401FAD">
        <w:rPr>
          <w:rFonts w:ascii="Arial" w:hAnsi="Arial" w:cs="Arial"/>
          <w:b/>
        </w:rPr>
        <w:t xml:space="preserve"> k</w:t>
      </w:r>
      <w:r w:rsidR="00044F06" w:rsidRPr="00401FAD">
        <w:rPr>
          <w:rFonts w:ascii="Arial" w:hAnsi="Arial" w:cs="Arial"/>
          <w:b/>
        </w:rPr>
        <w:t>opie dokumentów</w:t>
      </w:r>
      <w:r w:rsidR="00FF0514" w:rsidRPr="00401FAD">
        <w:rPr>
          <w:rFonts w:ascii="Arial" w:hAnsi="Arial" w:cs="Arial"/>
          <w:b/>
        </w:rPr>
        <w:t xml:space="preserve"> potwierdzając</w:t>
      </w:r>
      <w:r w:rsidR="004D55B0" w:rsidRPr="00401FAD">
        <w:rPr>
          <w:rFonts w:ascii="Arial" w:hAnsi="Arial" w:cs="Arial"/>
          <w:b/>
        </w:rPr>
        <w:t>ych</w:t>
      </w:r>
      <w:r w:rsidR="00FF0514" w:rsidRPr="00401FAD">
        <w:rPr>
          <w:rFonts w:ascii="Arial" w:hAnsi="Arial" w:cs="Arial"/>
          <w:b/>
        </w:rPr>
        <w:t xml:space="preserve"> prawdziwość oświadczeni</w:t>
      </w:r>
      <w:r w:rsidR="004D55B0" w:rsidRPr="00401FAD">
        <w:rPr>
          <w:rFonts w:ascii="Arial" w:hAnsi="Arial" w:cs="Arial"/>
          <w:b/>
        </w:rPr>
        <w:t>a</w:t>
      </w:r>
      <w:r w:rsidR="00941A68" w:rsidRPr="00401FAD">
        <w:rPr>
          <w:rFonts w:ascii="Arial" w:hAnsi="Arial" w:cs="Arial"/>
          <w:b/>
        </w:rPr>
        <w:t xml:space="preserve"> </w:t>
      </w:r>
      <w:r w:rsidR="00354ED7" w:rsidRPr="00401FAD">
        <w:rPr>
          <w:rFonts w:ascii="Arial" w:hAnsi="Arial" w:cs="Arial"/>
          <w:b/>
        </w:rPr>
        <w:t xml:space="preserve">w ciągu </w:t>
      </w:r>
      <w:r w:rsidR="002D6500">
        <w:rPr>
          <w:rFonts w:ascii="Arial" w:hAnsi="Arial" w:cs="Arial"/>
          <w:b/>
        </w:rPr>
        <w:t>3</w:t>
      </w:r>
      <w:r w:rsidR="00354ED7" w:rsidRPr="00401FAD">
        <w:rPr>
          <w:rFonts w:ascii="Arial" w:hAnsi="Arial" w:cs="Arial"/>
          <w:b/>
        </w:rPr>
        <w:t xml:space="preserve"> dni od </w:t>
      </w:r>
      <w:r w:rsidR="004D55B0" w:rsidRPr="00401FAD">
        <w:rPr>
          <w:rFonts w:ascii="Arial" w:hAnsi="Arial" w:cs="Arial"/>
          <w:b/>
        </w:rPr>
        <w:t>wysłania</w:t>
      </w:r>
      <w:r w:rsidR="00354ED7" w:rsidRPr="00401FAD">
        <w:rPr>
          <w:rFonts w:ascii="Arial" w:hAnsi="Arial" w:cs="Arial"/>
          <w:b/>
        </w:rPr>
        <w:t xml:space="preserve"> przez Zamawiającego </w:t>
      </w:r>
      <w:r w:rsidR="004D55B0" w:rsidRPr="00401FAD">
        <w:rPr>
          <w:rFonts w:ascii="Arial" w:hAnsi="Arial" w:cs="Arial"/>
          <w:b/>
        </w:rPr>
        <w:t xml:space="preserve">wezwania </w:t>
      </w:r>
      <w:r w:rsidR="00354ED7" w:rsidRPr="00401FAD">
        <w:rPr>
          <w:rFonts w:ascii="Arial" w:hAnsi="Arial" w:cs="Arial"/>
          <w:b/>
        </w:rPr>
        <w:t xml:space="preserve">na </w:t>
      </w:r>
      <w:r w:rsidR="00087872" w:rsidRPr="00401FAD">
        <w:rPr>
          <w:rFonts w:ascii="Arial" w:hAnsi="Arial" w:cs="Arial"/>
          <w:b/>
        </w:rPr>
        <w:t>wskazany w </w:t>
      </w:r>
      <w:r w:rsidR="00354ED7" w:rsidRPr="00401FAD">
        <w:rPr>
          <w:rFonts w:ascii="Arial" w:hAnsi="Arial" w:cs="Arial"/>
          <w:b/>
        </w:rPr>
        <w:t>ofercie adres</w:t>
      </w:r>
      <w:r w:rsidR="004D55B0" w:rsidRPr="00401FAD">
        <w:rPr>
          <w:rFonts w:ascii="Arial" w:hAnsi="Arial" w:cs="Arial"/>
          <w:b/>
        </w:rPr>
        <w:t xml:space="preserve"> mailowy</w:t>
      </w:r>
      <w:r w:rsidR="00354ED7" w:rsidRPr="00401FAD">
        <w:rPr>
          <w:rFonts w:ascii="Arial" w:hAnsi="Arial" w:cs="Arial"/>
          <w:b/>
        </w:rPr>
        <w:t>. Niedostarczenie kopii dokumentów poświadczających realizację wybranych wydarzeń lub dostarczenie dokumentów</w:t>
      </w:r>
      <w:r w:rsidR="00087872" w:rsidRPr="00401FAD">
        <w:rPr>
          <w:rFonts w:ascii="Arial" w:hAnsi="Arial" w:cs="Arial"/>
          <w:b/>
        </w:rPr>
        <w:t xml:space="preserve"> po terminie bądź niezgodnych z </w:t>
      </w:r>
      <w:r w:rsidR="00354ED7" w:rsidRPr="00401FAD">
        <w:rPr>
          <w:rFonts w:ascii="Arial" w:hAnsi="Arial" w:cs="Arial"/>
          <w:b/>
        </w:rPr>
        <w:t>treścią oświadczenia będzie skutkować odrzuceniem oferty.</w:t>
      </w:r>
    </w:p>
    <w:sectPr w:rsidR="00DF6B6D" w:rsidRPr="00C15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40" w:rsidRDefault="000C6740">
      <w:pPr>
        <w:spacing w:after="0" w:line="240" w:lineRule="auto"/>
      </w:pPr>
      <w:r>
        <w:separator/>
      </w:r>
    </w:p>
  </w:endnote>
  <w:endnote w:type="continuationSeparator" w:id="0">
    <w:p w:rsidR="000C6740" w:rsidRDefault="000C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581A10" w:rsidRDefault="00D76817" w:rsidP="00581A10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C66A1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C66A1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40" w:rsidRDefault="000C6740">
      <w:pPr>
        <w:spacing w:after="0" w:line="240" w:lineRule="auto"/>
      </w:pPr>
      <w:r>
        <w:separator/>
      </w:r>
    </w:p>
  </w:footnote>
  <w:footnote w:type="continuationSeparator" w:id="0">
    <w:p w:rsidR="000C6740" w:rsidRDefault="000C6740">
      <w:pPr>
        <w:spacing w:after="0" w:line="240" w:lineRule="auto"/>
      </w:pPr>
      <w:r>
        <w:continuationSeparator/>
      </w:r>
    </w:p>
  </w:footnote>
  <w:footnote w:id="1">
    <w:p w:rsidR="0078647B" w:rsidRDefault="0078647B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="006703F4">
        <w:t>la obszaru woj. podkarpackiego</w:t>
      </w:r>
      <w:r>
        <w:t xml:space="preserve">, </w:t>
      </w:r>
      <w:r w:rsidR="006703F4">
        <w:t xml:space="preserve">dotycząca </w:t>
      </w:r>
      <w:r>
        <w:t xml:space="preserve">tylko tego kanału </w:t>
      </w:r>
      <w:r w:rsidR="00EC2529">
        <w:t>radiowego</w:t>
      </w:r>
      <w:r>
        <w:t>, na którym ma</w:t>
      </w:r>
      <w:r w:rsidR="00494CDE">
        <w:t>ją</w:t>
      </w:r>
      <w:r>
        <w:t xml:space="preserve"> być wyemitowan</w:t>
      </w:r>
      <w:r w:rsidR="00494CDE">
        <w:t>e</w:t>
      </w:r>
      <w:r>
        <w:t xml:space="preserve"> </w:t>
      </w:r>
      <w:r w:rsidR="00494CDE">
        <w:t>audycje</w:t>
      </w:r>
      <w:bookmarkStart w:id="0" w:name="_GoBack"/>
      <w:bookmarkEnd w:id="0"/>
      <w:r w:rsidR="00040C8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 w:rsidP="00DC66A1">
    <w:pPr>
      <w:pStyle w:val="Nagwek"/>
    </w:pPr>
    <w:r>
      <w:rPr>
        <w:noProof/>
      </w:rPr>
      <w:drawing>
        <wp:inline distT="0" distB="0" distL="0" distR="0">
          <wp:extent cx="2334895" cy="713105"/>
          <wp:effectExtent l="0" t="0" r="8255" b="0"/>
          <wp:docPr id="1" name="Obraz 1" descr="logo programu interreg next polska-ukraina, współfinansowane przez unię europejską - w języku angie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12A6" w:rsidRDefault="00B712A6" w:rsidP="00DC66A1">
    <w:pPr>
      <w:pStyle w:val="Nagwek"/>
    </w:pPr>
  </w:p>
  <w:p w:rsidR="00DC66A1" w:rsidRPr="00DC66A1" w:rsidRDefault="00DC66A1" w:rsidP="00DC66A1">
    <w:pPr>
      <w:pStyle w:val="Tekstpodstawowy"/>
      <w:jc w:val="right"/>
    </w:pPr>
    <w:r w:rsidRPr="002230E8">
      <w:rPr>
        <w:rFonts w:ascii="Arial" w:hAnsi="Arial" w:cs="Arial"/>
        <w:sz w:val="18"/>
      </w:rPr>
      <w:t>OT-I.272.6.2025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A1" w:rsidRDefault="00DC6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1D6EA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88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5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5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6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30EAA"/>
    <w:multiLevelType w:val="multilevel"/>
    <w:tmpl w:val="9892B7BA"/>
    <w:lvl w:ilvl="0">
      <w:start w:val="1"/>
      <w:numFmt w:val="decimal"/>
      <w:lvlText w:val="%1."/>
      <w:lvlJc w:val="left"/>
      <w:pPr>
        <w:tabs>
          <w:tab w:val="num" w:pos="0"/>
        </w:tabs>
        <w:ind w:left="1036" w:hanging="360"/>
      </w:pPr>
      <w:rPr>
        <w:rFonts w:ascii="Arial" w:eastAsia="Arial" w:hAnsi="Arial" w:cs="Arial"/>
        <w:spacing w:val="-1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18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40C85"/>
    <w:rsid w:val="00044F06"/>
    <w:rsid w:val="00087872"/>
    <w:rsid w:val="000C6740"/>
    <w:rsid w:val="000D4852"/>
    <w:rsid w:val="000E2A4D"/>
    <w:rsid w:val="000F75A7"/>
    <w:rsid w:val="00114B6E"/>
    <w:rsid w:val="001750AF"/>
    <w:rsid w:val="001A5535"/>
    <w:rsid w:val="001B50CC"/>
    <w:rsid w:val="001C40D3"/>
    <w:rsid w:val="001D2838"/>
    <w:rsid w:val="002230E8"/>
    <w:rsid w:val="00223DF9"/>
    <w:rsid w:val="0023131A"/>
    <w:rsid w:val="00253E23"/>
    <w:rsid w:val="0026365F"/>
    <w:rsid w:val="00277F68"/>
    <w:rsid w:val="002C6D23"/>
    <w:rsid w:val="002D6500"/>
    <w:rsid w:val="002E159F"/>
    <w:rsid w:val="002E1A2E"/>
    <w:rsid w:val="002E4C7F"/>
    <w:rsid w:val="002E4CD6"/>
    <w:rsid w:val="002E7CA5"/>
    <w:rsid w:val="002F1CF1"/>
    <w:rsid w:val="00303A4C"/>
    <w:rsid w:val="00322A0C"/>
    <w:rsid w:val="00346339"/>
    <w:rsid w:val="00354ED7"/>
    <w:rsid w:val="003802BD"/>
    <w:rsid w:val="0039262D"/>
    <w:rsid w:val="003B5166"/>
    <w:rsid w:val="003C52AE"/>
    <w:rsid w:val="003D31FF"/>
    <w:rsid w:val="003F18E0"/>
    <w:rsid w:val="003F68EF"/>
    <w:rsid w:val="00401FAD"/>
    <w:rsid w:val="00432BC8"/>
    <w:rsid w:val="00444867"/>
    <w:rsid w:val="004644F2"/>
    <w:rsid w:val="004914F7"/>
    <w:rsid w:val="00494CDE"/>
    <w:rsid w:val="004B4683"/>
    <w:rsid w:val="004B78D3"/>
    <w:rsid w:val="004D55B0"/>
    <w:rsid w:val="004F00AE"/>
    <w:rsid w:val="00515AAF"/>
    <w:rsid w:val="0055624C"/>
    <w:rsid w:val="00571D7F"/>
    <w:rsid w:val="0057461D"/>
    <w:rsid w:val="00581A10"/>
    <w:rsid w:val="0058284A"/>
    <w:rsid w:val="00594935"/>
    <w:rsid w:val="005D74ED"/>
    <w:rsid w:val="005E18BD"/>
    <w:rsid w:val="005F251A"/>
    <w:rsid w:val="00603616"/>
    <w:rsid w:val="00615B52"/>
    <w:rsid w:val="00616491"/>
    <w:rsid w:val="00664981"/>
    <w:rsid w:val="006703F4"/>
    <w:rsid w:val="006C2C8F"/>
    <w:rsid w:val="006F609B"/>
    <w:rsid w:val="00723855"/>
    <w:rsid w:val="0076322C"/>
    <w:rsid w:val="0078473F"/>
    <w:rsid w:val="0078647B"/>
    <w:rsid w:val="007912DC"/>
    <w:rsid w:val="00794865"/>
    <w:rsid w:val="007C418F"/>
    <w:rsid w:val="007D5629"/>
    <w:rsid w:val="007F676B"/>
    <w:rsid w:val="00801429"/>
    <w:rsid w:val="00802198"/>
    <w:rsid w:val="00811D6A"/>
    <w:rsid w:val="0082240C"/>
    <w:rsid w:val="00840A89"/>
    <w:rsid w:val="008439A2"/>
    <w:rsid w:val="0084403E"/>
    <w:rsid w:val="008A30B1"/>
    <w:rsid w:val="00903F26"/>
    <w:rsid w:val="009173F4"/>
    <w:rsid w:val="0093164F"/>
    <w:rsid w:val="00941A68"/>
    <w:rsid w:val="00995E6D"/>
    <w:rsid w:val="009A6C55"/>
    <w:rsid w:val="009D2983"/>
    <w:rsid w:val="009F466D"/>
    <w:rsid w:val="00A55788"/>
    <w:rsid w:val="00A7654F"/>
    <w:rsid w:val="00AB4E48"/>
    <w:rsid w:val="00B65418"/>
    <w:rsid w:val="00B712A6"/>
    <w:rsid w:val="00BA7A79"/>
    <w:rsid w:val="00BC155E"/>
    <w:rsid w:val="00C07333"/>
    <w:rsid w:val="00C67BB5"/>
    <w:rsid w:val="00C71321"/>
    <w:rsid w:val="00C840C1"/>
    <w:rsid w:val="00C91C84"/>
    <w:rsid w:val="00CB5026"/>
    <w:rsid w:val="00CB73F6"/>
    <w:rsid w:val="00CD5D79"/>
    <w:rsid w:val="00D1530F"/>
    <w:rsid w:val="00D36831"/>
    <w:rsid w:val="00D76817"/>
    <w:rsid w:val="00D806B3"/>
    <w:rsid w:val="00D80F1D"/>
    <w:rsid w:val="00D81741"/>
    <w:rsid w:val="00D865A0"/>
    <w:rsid w:val="00DC66A1"/>
    <w:rsid w:val="00DE18CF"/>
    <w:rsid w:val="00DF6B6D"/>
    <w:rsid w:val="00DF75FF"/>
    <w:rsid w:val="00E0100A"/>
    <w:rsid w:val="00E109B5"/>
    <w:rsid w:val="00E2261C"/>
    <w:rsid w:val="00E3377D"/>
    <w:rsid w:val="00E53C17"/>
    <w:rsid w:val="00E63147"/>
    <w:rsid w:val="00E87471"/>
    <w:rsid w:val="00E9177B"/>
    <w:rsid w:val="00EA06A3"/>
    <w:rsid w:val="00EB23FA"/>
    <w:rsid w:val="00EC2529"/>
    <w:rsid w:val="00EC56EA"/>
    <w:rsid w:val="00EE5B8F"/>
    <w:rsid w:val="00F12B99"/>
    <w:rsid w:val="00F54105"/>
    <w:rsid w:val="00F73ED5"/>
    <w:rsid w:val="00F74892"/>
    <w:rsid w:val="00F94CB2"/>
    <w:rsid w:val="00FB4BAA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4C5AB1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DF6B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53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B"/>
  </w:style>
  <w:style w:type="character" w:styleId="Odwoanieprzypisudolnego">
    <w:name w:val="footnote reference"/>
    <w:basedOn w:val="Domylnaczcionkaakapitu"/>
    <w:uiPriority w:val="99"/>
    <w:semiHidden/>
    <w:unhideWhenUsed/>
    <w:rsid w:val="0078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58DC-B1B1-4A2C-BE0E-62E9FCC6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 wyboru oferty i sposobu oceny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 wyboru oferty i sposobu oceny</dc:title>
  <dc:subject/>
  <dc:creator>PW</dc:creator>
  <dc:description/>
  <cp:lastModifiedBy>Piotr Warzocha</cp:lastModifiedBy>
  <cp:revision>101</cp:revision>
  <cp:lastPrinted>2023-04-03T07:50:00Z</cp:lastPrinted>
  <dcterms:created xsi:type="dcterms:W3CDTF">2021-04-29T07:28:00Z</dcterms:created>
  <dcterms:modified xsi:type="dcterms:W3CDTF">2025-07-07T08:22:00Z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