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4485" w14:textId="7552B144" w:rsidR="00AE3FD5" w:rsidRPr="00B52128" w:rsidRDefault="00776E92" w:rsidP="00FB16BB">
      <w:pPr>
        <w:pStyle w:val="Adresat1wiersz"/>
        <w:tabs>
          <w:tab w:val="clear" w:pos="4253"/>
        </w:tabs>
        <w:ind w:left="0"/>
        <w:rPr>
          <w:rFonts w:cs="Arial"/>
        </w:rPr>
      </w:pPr>
      <w:r w:rsidRPr="00B52128">
        <w:rPr>
          <w:rFonts w:cs="Arial"/>
          <w:noProof/>
        </w:rPr>
        <w:drawing>
          <wp:inline distT="0" distB="0" distL="0" distR="0" wp14:anchorId="0C86FCD2" wp14:editId="2EC2CBC2">
            <wp:extent cx="704850" cy="825500"/>
            <wp:effectExtent l="0" t="0" r="0" b="0"/>
            <wp:docPr id="1" name="Obraz 1" descr="LOGO 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Marszałek Województwa Podkarpackiego"/>
                    <pic:cNvPicPr/>
                  </pic:nvPicPr>
                  <pic:blipFill>
                    <a:blip r:embed="rId8">
                      <a:extLst>
                        <a:ext uri="{28A0092B-C50C-407E-A947-70E740481C1C}">
                          <a14:useLocalDpi xmlns:a14="http://schemas.microsoft.com/office/drawing/2010/main" val="0"/>
                        </a:ext>
                      </a:extLst>
                    </a:blip>
                    <a:stretch>
                      <a:fillRect/>
                    </a:stretch>
                  </pic:blipFill>
                  <pic:spPr>
                    <a:xfrm>
                      <a:off x="0" y="0"/>
                      <a:ext cx="704850" cy="825500"/>
                    </a:xfrm>
                    <a:prstGeom prst="rect">
                      <a:avLst/>
                    </a:prstGeom>
                  </pic:spPr>
                </pic:pic>
              </a:graphicData>
            </a:graphic>
          </wp:inline>
        </w:drawing>
      </w:r>
      <w:r w:rsidRPr="00B52128">
        <w:rPr>
          <w:rFonts w:cs="Arial"/>
          <w:b w:val="0"/>
          <w:bCs/>
          <w:szCs w:val="24"/>
        </w:rPr>
        <w:t>MARSZAŁEK WOJEWÓDZTWA PODKARPACKIEGO</w:t>
      </w:r>
    </w:p>
    <w:p w14:paraId="2A8285BF" w14:textId="7AC17CAA" w:rsidR="00A857DF" w:rsidRPr="00B52128" w:rsidRDefault="008F7ACE" w:rsidP="00FB16BB">
      <w:pPr>
        <w:pStyle w:val="BodyText22"/>
        <w:widowControl/>
        <w:tabs>
          <w:tab w:val="center" w:pos="1814"/>
        </w:tabs>
        <w:spacing w:before="120" w:line="240" w:lineRule="auto"/>
        <w:rPr>
          <w:rFonts w:cs="Arial"/>
        </w:rPr>
      </w:pPr>
      <w:r w:rsidRPr="00B52128">
        <w:rPr>
          <w:rFonts w:cs="Arial"/>
        </w:rPr>
        <w:t>OS-I.7222.</w:t>
      </w:r>
      <w:r w:rsidR="009D7505" w:rsidRPr="00B52128">
        <w:rPr>
          <w:rFonts w:cs="Arial"/>
        </w:rPr>
        <w:t>9</w:t>
      </w:r>
      <w:r w:rsidR="0052259C" w:rsidRPr="00B52128">
        <w:rPr>
          <w:rFonts w:cs="Arial"/>
        </w:rPr>
        <w:t>2</w:t>
      </w:r>
      <w:r w:rsidRPr="00B52128">
        <w:rPr>
          <w:rFonts w:cs="Arial"/>
        </w:rPr>
        <w:t>.</w:t>
      </w:r>
      <w:r w:rsidR="0052259C" w:rsidRPr="00B52128">
        <w:rPr>
          <w:rFonts w:cs="Arial"/>
        </w:rPr>
        <w:t>1</w:t>
      </w:r>
      <w:r w:rsidRPr="00B52128">
        <w:rPr>
          <w:rFonts w:cs="Arial"/>
        </w:rPr>
        <w:t>.202</w:t>
      </w:r>
      <w:r w:rsidR="009D7505" w:rsidRPr="00B52128">
        <w:rPr>
          <w:rFonts w:cs="Arial"/>
        </w:rPr>
        <w:t>4</w:t>
      </w:r>
      <w:r w:rsidRPr="00B52128">
        <w:rPr>
          <w:rFonts w:cs="Arial"/>
        </w:rPr>
        <w:t>.AC</w:t>
      </w:r>
      <w:r w:rsidRPr="00B52128">
        <w:rPr>
          <w:rFonts w:cs="Arial"/>
        </w:rPr>
        <w:tab/>
      </w:r>
      <w:r w:rsidRPr="00B52128">
        <w:rPr>
          <w:rFonts w:cs="Arial"/>
        </w:rPr>
        <w:tab/>
      </w:r>
      <w:r w:rsidRPr="00B52128">
        <w:rPr>
          <w:rFonts w:cs="Arial"/>
        </w:rPr>
        <w:tab/>
      </w:r>
      <w:r w:rsidRPr="00B52128">
        <w:rPr>
          <w:rFonts w:cs="Arial"/>
        </w:rPr>
        <w:tab/>
      </w:r>
      <w:r w:rsidRPr="00B52128">
        <w:rPr>
          <w:rFonts w:cs="Arial"/>
        </w:rPr>
        <w:tab/>
      </w:r>
      <w:r w:rsidRPr="00B52128">
        <w:rPr>
          <w:rFonts w:cs="Arial"/>
        </w:rPr>
        <w:tab/>
        <w:t xml:space="preserve">      Rzeszów, 202</w:t>
      </w:r>
      <w:r w:rsidR="00DC2A88" w:rsidRPr="00B52128">
        <w:rPr>
          <w:rFonts w:cs="Arial"/>
        </w:rPr>
        <w:t>5</w:t>
      </w:r>
      <w:r w:rsidRPr="00B52128">
        <w:rPr>
          <w:rFonts w:cs="Arial"/>
        </w:rPr>
        <w:t>-</w:t>
      </w:r>
      <w:r w:rsidR="00A52047" w:rsidRPr="00B52128">
        <w:rPr>
          <w:rFonts w:cs="Arial"/>
        </w:rPr>
        <w:t>1</w:t>
      </w:r>
      <w:r w:rsidR="00DC2A88" w:rsidRPr="00B52128">
        <w:rPr>
          <w:rFonts w:cs="Arial"/>
        </w:rPr>
        <w:t>0</w:t>
      </w:r>
      <w:r w:rsidRPr="00B52128">
        <w:rPr>
          <w:rFonts w:cs="Arial"/>
        </w:rPr>
        <w:t>-</w:t>
      </w:r>
      <w:r w:rsidR="00A52047" w:rsidRPr="00B52128">
        <w:rPr>
          <w:rFonts w:cs="Arial"/>
        </w:rPr>
        <w:t>0</w:t>
      </w:r>
      <w:r w:rsidR="004F2271" w:rsidRPr="00B52128">
        <w:rPr>
          <w:rFonts w:cs="Arial"/>
        </w:rPr>
        <w:t>7</w:t>
      </w:r>
    </w:p>
    <w:p w14:paraId="6C51CBA6" w14:textId="77777777" w:rsidR="00A857DF" w:rsidRPr="00B52128" w:rsidRDefault="00A857DF" w:rsidP="0089656E">
      <w:pPr>
        <w:pStyle w:val="Nagwek1"/>
        <w:spacing w:before="720" w:after="600"/>
        <w:rPr>
          <w:rFonts w:cs="Arial"/>
          <w:spacing w:val="80"/>
        </w:rPr>
      </w:pPr>
      <w:r w:rsidRPr="00B52128">
        <w:rPr>
          <w:rFonts w:cs="Arial"/>
        </w:rPr>
        <w:t>DECYZJA</w:t>
      </w:r>
    </w:p>
    <w:p w14:paraId="18FE824A" w14:textId="77777777" w:rsidR="00A857DF" w:rsidRPr="00B52128" w:rsidRDefault="00A857DF" w:rsidP="00FB16BB">
      <w:pPr>
        <w:spacing w:before="120" w:after="120" w:line="276" w:lineRule="auto"/>
        <w:rPr>
          <w:rFonts w:ascii="Arial" w:hAnsi="Arial" w:cs="Arial"/>
          <w:color w:val="000000"/>
        </w:rPr>
      </w:pPr>
      <w:r w:rsidRPr="00B52128">
        <w:rPr>
          <w:rFonts w:ascii="Arial" w:hAnsi="Arial" w:cs="Arial"/>
          <w:color w:val="000000"/>
        </w:rPr>
        <w:t>Działając na podstawie:</w:t>
      </w:r>
    </w:p>
    <w:p w14:paraId="68CD3088" w14:textId="13606E36"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art. 104, ustawy z dnia 14 czerwca 1960 r. Kodeks postępowania administracyjnego </w:t>
      </w:r>
      <w:r w:rsidR="00D77FF6" w:rsidRPr="00B52128">
        <w:rPr>
          <w:rFonts w:ascii="Arial" w:hAnsi="Arial" w:cs="Arial"/>
          <w:sz w:val="24"/>
          <w:szCs w:val="24"/>
        </w:rPr>
        <w:t>(</w:t>
      </w:r>
      <w:proofErr w:type="spellStart"/>
      <w:r w:rsidR="00D77FF6" w:rsidRPr="00B52128">
        <w:rPr>
          <w:rFonts w:ascii="Arial" w:hAnsi="Arial" w:cs="Arial"/>
          <w:sz w:val="24"/>
          <w:szCs w:val="24"/>
        </w:rPr>
        <w:t>t.j</w:t>
      </w:r>
      <w:proofErr w:type="spellEnd"/>
      <w:r w:rsidR="00D77FF6" w:rsidRPr="00B52128">
        <w:rPr>
          <w:rFonts w:ascii="Arial" w:hAnsi="Arial" w:cs="Arial"/>
          <w:sz w:val="24"/>
          <w:szCs w:val="24"/>
        </w:rPr>
        <w:t>. Dz. U. z 2024 r. poz. 572</w:t>
      </w:r>
      <w:r w:rsidR="00E30190" w:rsidRPr="00B52128">
        <w:rPr>
          <w:rFonts w:ascii="Arial" w:hAnsi="Arial" w:cs="Arial"/>
          <w:sz w:val="24"/>
          <w:szCs w:val="24"/>
        </w:rPr>
        <w:t xml:space="preserve"> ze zm.</w:t>
      </w:r>
      <w:r w:rsidR="00D77FF6" w:rsidRPr="00B52128">
        <w:rPr>
          <w:rFonts w:ascii="Arial" w:hAnsi="Arial" w:cs="Arial"/>
          <w:sz w:val="24"/>
          <w:szCs w:val="24"/>
        </w:rPr>
        <w:t>)</w:t>
      </w:r>
      <w:r w:rsidRPr="00B52128">
        <w:rPr>
          <w:rFonts w:ascii="Arial" w:hAnsi="Arial" w:cs="Arial"/>
          <w:sz w:val="24"/>
          <w:szCs w:val="24"/>
        </w:rPr>
        <w:t>,</w:t>
      </w:r>
    </w:p>
    <w:p w14:paraId="22CBB404" w14:textId="700E060F"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art. 151, art. 181 ust. 1 pkt 1, art. 183 ust. 1, </w:t>
      </w:r>
      <w:r w:rsidR="00D77FF6" w:rsidRPr="00B52128">
        <w:rPr>
          <w:rFonts w:ascii="Arial" w:hAnsi="Arial" w:cs="Arial"/>
          <w:sz w:val="24"/>
          <w:szCs w:val="24"/>
        </w:rPr>
        <w:t xml:space="preserve">art. 184, </w:t>
      </w:r>
      <w:r w:rsidRPr="00B52128">
        <w:rPr>
          <w:rFonts w:ascii="Arial" w:hAnsi="Arial" w:cs="Arial"/>
          <w:sz w:val="24"/>
          <w:szCs w:val="24"/>
        </w:rPr>
        <w:t xml:space="preserve">art. 188 ust. 1, </w:t>
      </w:r>
      <w:r w:rsidR="000F5006" w:rsidRPr="00B52128">
        <w:rPr>
          <w:rFonts w:ascii="Arial" w:hAnsi="Arial" w:cs="Arial"/>
          <w:sz w:val="24"/>
          <w:szCs w:val="24"/>
        </w:rPr>
        <w:t xml:space="preserve">art. 191a, </w:t>
      </w:r>
      <w:r w:rsidRPr="00B52128">
        <w:rPr>
          <w:rFonts w:ascii="Arial" w:hAnsi="Arial" w:cs="Arial"/>
          <w:sz w:val="24"/>
          <w:szCs w:val="24"/>
        </w:rPr>
        <w:t xml:space="preserve">art. 201, art. 202, art. 204, art. 205, art. 208, </w:t>
      </w:r>
      <w:r w:rsidR="00D21045" w:rsidRPr="00B52128">
        <w:rPr>
          <w:rFonts w:ascii="Arial" w:hAnsi="Arial" w:cs="Arial"/>
          <w:sz w:val="24"/>
          <w:szCs w:val="24"/>
        </w:rPr>
        <w:t xml:space="preserve">art. 210, </w:t>
      </w:r>
      <w:r w:rsidRPr="00B52128">
        <w:rPr>
          <w:rFonts w:ascii="Arial" w:hAnsi="Arial" w:cs="Arial"/>
          <w:sz w:val="24"/>
          <w:szCs w:val="24"/>
        </w:rPr>
        <w:t>art. 211, art. 218, art. 224, w</w:t>
      </w:r>
      <w:r w:rsidR="009F424C" w:rsidRPr="00B52128">
        <w:rPr>
          <w:rFonts w:ascii="Arial" w:hAnsi="Arial" w:cs="Arial"/>
          <w:sz w:val="24"/>
          <w:szCs w:val="24"/>
        </w:rPr>
        <w:t> </w:t>
      </w:r>
      <w:r w:rsidRPr="00B52128">
        <w:rPr>
          <w:rFonts w:ascii="Arial" w:hAnsi="Arial" w:cs="Arial"/>
          <w:sz w:val="24"/>
          <w:szCs w:val="24"/>
        </w:rPr>
        <w:t>związku z</w:t>
      </w:r>
      <w:r w:rsidR="00F9541D" w:rsidRPr="00B52128">
        <w:rPr>
          <w:rFonts w:ascii="Arial" w:hAnsi="Arial" w:cs="Arial"/>
          <w:sz w:val="24"/>
          <w:szCs w:val="24"/>
        </w:rPr>
        <w:t xml:space="preserve"> </w:t>
      </w:r>
      <w:r w:rsidRPr="00B52128">
        <w:rPr>
          <w:rFonts w:ascii="Arial" w:hAnsi="Arial" w:cs="Arial"/>
          <w:sz w:val="24"/>
          <w:szCs w:val="24"/>
        </w:rPr>
        <w:t xml:space="preserve">art. 378 ust. 2a ustawy z dnia 27 kwietnia 2001 r. Prawo ochrony środowiska </w:t>
      </w:r>
      <w:r w:rsidR="00D77FF6" w:rsidRPr="00B52128">
        <w:rPr>
          <w:rFonts w:ascii="Arial" w:hAnsi="Arial" w:cs="Arial"/>
          <w:sz w:val="24"/>
          <w:szCs w:val="24"/>
        </w:rPr>
        <w:t>(</w:t>
      </w:r>
      <w:proofErr w:type="spellStart"/>
      <w:r w:rsidR="00D77FF6" w:rsidRPr="00B52128">
        <w:rPr>
          <w:rFonts w:ascii="Arial" w:hAnsi="Arial" w:cs="Arial"/>
          <w:sz w:val="24"/>
          <w:szCs w:val="24"/>
        </w:rPr>
        <w:t>t.j</w:t>
      </w:r>
      <w:proofErr w:type="spellEnd"/>
      <w:r w:rsidR="00D77FF6" w:rsidRPr="00B52128">
        <w:rPr>
          <w:rFonts w:ascii="Arial" w:hAnsi="Arial" w:cs="Arial"/>
          <w:sz w:val="24"/>
          <w:szCs w:val="24"/>
        </w:rPr>
        <w:t>. Dz. U. z</w:t>
      </w:r>
      <w:r w:rsidR="00F9541D" w:rsidRPr="00B52128">
        <w:rPr>
          <w:rFonts w:ascii="Arial" w:hAnsi="Arial" w:cs="Arial"/>
          <w:sz w:val="24"/>
          <w:szCs w:val="24"/>
        </w:rPr>
        <w:t xml:space="preserve"> </w:t>
      </w:r>
      <w:r w:rsidR="00D77FF6" w:rsidRPr="00B52128">
        <w:rPr>
          <w:rFonts w:ascii="Arial" w:hAnsi="Arial" w:cs="Arial"/>
          <w:sz w:val="24"/>
          <w:szCs w:val="24"/>
        </w:rPr>
        <w:t>202</w:t>
      </w:r>
      <w:r w:rsidR="00E30190" w:rsidRPr="00B52128">
        <w:rPr>
          <w:rFonts w:ascii="Arial" w:hAnsi="Arial" w:cs="Arial"/>
          <w:sz w:val="24"/>
          <w:szCs w:val="24"/>
        </w:rPr>
        <w:t>5</w:t>
      </w:r>
      <w:r w:rsidR="00D77FF6" w:rsidRPr="00B52128">
        <w:rPr>
          <w:rFonts w:ascii="Arial" w:hAnsi="Arial" w:cs="Arial"/>
          <w:sz w:val="24"/>
          <w:szCs w:val="24"/>
        </w:rPr>
        <w:t xml:space="preserve"> r. poz. </w:t>
      </w:r>
      <w:r w:rsidR="00E30190" w:rsidRPr="00B52128">
        <w:rPr>
          <w:rFonts w:ascii="Arial" w:hAnsi="Arial" w:cs="Arial"/>
          <w:sz w:val="24"/>
          <w:szCs w:val="24"/>
        </w:rPr>
        <w:t>647</w:t>
      </w:r>
      <w:r w:rsidR="00D77FF6" w:rsidRPr="00B52128">
        <w:rPr>
          <w:rFonts w:ascii="Arial" w:hAnsi="Arial" w:cs="Arial"/>
          <w:sz w:val="24"/>
          <w:szCs w:val="24"/>
        </w:rPr>
        <w:t xml:space="preserve"> ze zm.)</w:t>
      </w:r>
      <w:r w:rsidRPr="00B52128">
        <w:rPr>
          <w:rFonts w:ascii="Arial" w:hAnsi="Arial" w:cs="Arial"/>
          <w:sz w:val="24"/>
          <w:szCs w:val="24"/>
        </w:rPr>
        <w:t>,</w:t>
      </w:r>
    </w:p>
    <w:p w14:paraId="7BC5B26D" w14:textId="0580BB4B"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art. 2 pkt 6 lit. a</w:t>
      </w:r>
      <w:r w:rsidR="00AC491E" w:rsidRPr="00B52128">
        <w:rPr>
          <w:rFonts w:ascii="Arial" w:hAnsi="Arial" w:cs="Arial"/>
          <w:sz w:val="24"/>
          <w:szCs w:val="24"/>
        </w:rPr>
        <w:t>)</w:t>
      </w:r>
      <w:r w:rsidRPr="00B52128">
        <w:rPr>
          <w:rFonts w:ascii="Arial" w:hAnsi="Arial" w:cs="Arial"/>
          <w:sz w:val="24"/>
          <w:szCs w:val="24"/>
        </w:rPr>
        <w:t xml:space="preserve"> </w:t>
      </w:r>
      <w:r w:rsidR="00AC491E" w:rsidRPr="00B52128">
        <w:rPr>
          <w:rFonts w:ascii="Arial" w:hAnsi="Arial" w:cs="Arial"/>
          <w:sz w:val="24"/>
          <w:szCs w:val="24"/>
        </w:rPr>
        <w:t>i b)</w:t>
      </w:r>
      <w:r w:rsidRPr="00B52128">
        <w:rPr>
          <w:rFonts w:ascii="Arial" w:hAnsi="Arial" w:cs="Arial"/>
          <w:sz w:val="24"/>
          <w:szCs w:val="24"/>
        </w:rPr>
        <w:t>, pkt 9 i 10 ustawy z dnia 14 grudnia 2012 r. o</w:t>
      </w:r>
      <w:r w:rsidR="00F9541D" w:rsidRPr="00B52128">
        <w:rPr>
          <w:rFonts w:ascii="Arial" w:hAnsi="Arial" w:cs="Arial"/>
          <w:sz w:val="24"/>
          <w:szCs w:val="24"/>
        </w:rPr>
        <w:t xml:space="preserve"> </w:t>
      </w:r>
      <w:r w:rsidRPr="00B52128">
        <w:rPr>
          <w:rFonts w:ascii="Arial" w:hAnsi="Arial" w:cs="Arial"/>
          <w:sz w:val="24"/>
          <w:szCs w:val="24"/>
        </w:rPr>
        <w:t xml:space="preserve">odpadach </w:t>
      </w:r>
      <w:r w:rsidR="00A76271" w:rsidRPr="00B52128">
        <w:rPr>
          <w:rFonts w:ascii="Arial" w:hAnsi="Arial" w:cs="Arial"/>
          <w:sz w:val="24"/>
          <w:szCs w:val="24"/>
        </w:rPr>
        <w:t>(</w:t>
      </w:r>
      <w:proofErr w:type="spellStart"/>
      <w:r w:rsidR="00A76271" w:rsidRPr="00B52128">
        <w:rPr>
          <w:rFonts w:ascii="Arial" w:hAnsi="Arial" w:cs="Arial"/>
          <w:sz w:val="24"/>
          <w:szCs w:val="24"/>
        </w:rPr>
        <w:t>t.j</w:t>
      </w:r>
      <w:proofErr w:type="spellEnd"/>
      <w:r w:rsidR="00A76271" w:rsidRPr="00B52128">
        <w:rPr>
          <w:rFonts w:ascii="Arial" w:hAnsi="Arial" w:cs="Arial"/>
          <w:sz w:val="24"/>
          <w:szCs w:val="24"/>
        </w:rPr>
        <w:t>. Dz. U. z 2023 r. poz. 1587 ze zm.</w:t>
      </w:r>
      <w:r w:rsidR="00D21045" w:rsidRPr="00B52128">
        <w:rPr>
          <w:rFonts w:ascii="Arial" w:hAnsi="Arial" w:cs="Arial"/>
          <w:sz w:val="24"/>
          <w:szCs w:val="24"/>
        </w:rPr>
        <w:t>)</w:t>
      </w:r>
      <w:r w:rsidRPr="00B52128">
        <w:rPr>
          <w:rFonts w:ascii="Arial" w:hAnsi="Arial" w:cs="Arial"/>
          <w:sz w:val="24"/>
          <w:szCs w:val="24"/>
        </w:rPr>
        <w:t>,</w:t>
      </w:r>
    </w:p>
    <w:p w14:paraId="6A5AE98B" w14:textId="2B762FA1"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pkt. 6 </w:t>
      </w:r>
      <w:proofErr w:type="spellStart"/>
      <w:r w:rsidRPr="00B52128">
        <w:rPr>
          <w:rFonts w:ascii="Arial" w:hAnsi="Arial" w:cs="Arial"/>
          <w:sz w:val="24"/>
          <w:szCs w:val="24"/>
        </w:rPr>
        <w:t>ppkt</w:t>
      </w:r>
      <w:proofErr w:type="spellEnd"/>
      <w:r w:rsidRPr="00B52128">
        <w:rPr>
          <w:rFonts w:ascii="Arial" w:hAnsi="Arial" w:cs="Arial"/>
          <w:sz w:val="24"/>
          <w:szCs w:val="24"/>
        </w:rPr>
        <w:t xml:space="preserve">. 8 lit. </w:t>
      </w:r>
      <w:r w:rsidR="00AC491E" w:rsidRPr="00B52128">
        <w:rPr>
          <w:rFonts w:ascii="Arial" w:hAnsi="Arial" w:cs="Arial"/>
          <w:sz w:val="24"/>
          <w:szCs w:val="24"/>
        </w:rPr>
        <w:t>a</w:t>
      </w:r>
      <w:r w:rsidRPr="00B52128">
        <w:rPr>
          <w:rFonts w:ascii="Arial" w:hAnsi="Arial" w:cs="Arial"/>
          <w:sz w:val="24"/>
          <w:szCs w:val="24"/>
        </w:rPr>
        <w:t>), załącznika do rozporządzenia Ministra Środowiska z dnia 27 sierpnia 2014 r. w sprawie rodzajów instalacji mogących powodować znaczne zanieczyszczenie poszczególnych elementów przyrodniczych albo środowiska jako całości (Dz. U. z 2014 r. Nr 1169),</w:t>
      </w:r>
    </w:p>
    <w:p w14:paraId="3CBE73B4" w14:textId="5CD5AA7E"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2 ust. 1 pkt 51 lit.</w:t>
      </w:r>
      <w:r w:rsidR="00AC491E" w:rsidRPr="00B52128">
        <w:rPr>
          <w:rFonts w:ascii="Arial" w:hAnsi="Arial" w:cs="Arial"/>
          <w:sz w:val="24"/>
          <w:szCs w:val="24"/>
        </w:rPr>
        <w:t xml:space="preserve"> </w:t>
      </w:r>
      <w:r w:rsidRPr="00B52128">
        <w:rPr>
          <w:rFonts w:ascii="Arial" w:hAnsi="Arial" w:cs="Arial"/>
          <w:sz w:val="24"/>
          <w:szCs w:val="24"/>
        </w:rPr>
        <w:t>b</w:t>
      </w:r>
      <w:r w:rsidR="00AC491E" w:rsidRPr="00B52128">
        <w:rPr>
          <w:rFonts w:ascii="Arial" w:hAnsi="Arial" w:cs="Arial"/>
          <w:sz w:val="24"/>
          <w:szCs w:val="24"/>
        </w:rPr>
        <w:t>)</w:t>
      </w:r>
      <w:r w:rsidRPr="00B52128">
        <w:rPr>
          <w:rFonts w:ascii="Arial" w:hAnsi="Arial" w:cs="Arial"/>
          <w:sz w:val="24"/>
          <w:szCs w:val="24"/>
        </w:rPr>
        <w:t xml:space="preserve"> rozporządzenia Rady Ministrów z dnia 10 września 2019r. w</w:t>
      </w:r>
      <w:r w:rsidR="00F82576" w:rsidRPr="00B52128">
        <w:rPr>
          <w:rFonts w:ascii="Arial" w:hAnsi="Arial" w:cs="Arial"/>
          <w:sz w:val="24"/>
          <w:szCs w:val="24"/>
        </w:rPr>
        <w:t> </w:t>
      </w:r>
      <w:r w:rsidRPr="00B52128">
        <w:rPr>
          <w:rFonts w:ascii="Arial" w:hAnsi="Arial" w:cs="Arial"/>
          <w:sz w:val="24"/>
          <w:szCs w:val="24"/>
        </w:rPr>
        <w:t>sprawie przedsięwzięć mogących znacząco oddziaływać na środowisko (Dz.U.2019.1839),</w:t>
      </w:r>
    </w:p>
    <w:p w14:paraId="7FA963F2" w14:textId="0B26AE99"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bookmarkStart w:id="0" w:name="_Hlk513446716"/>
      <w:r w:rsidRPr="00B52128">
        <w:rPr>
          <w:rFonts w:ascii="Arial" w:hAnsi="Arial" w:cs="Arial"/>
          <w:sz w:val="24"/>
          <w:szCs w:val="24"/>
        </w:rPr>
        <w:t>§</w:t>
      </w:r>
      <w:bookmarkEnd w:id="0"/>
      <w:r w:rsidRPr="00B52128">
        <w:rPr>
          <w:rFonts w:ascii="Arial" w:hAnsi="Arial" w:cs="Arial"/>
          <w:sz w:val="24"/>
          <w:szCs w:val="24"/>
        </w:rPr>
        <w:t xml:space="preserve"> 2 rozporządzenia Ministra Środowiska z dnia 24 sierpnia 2012 r. w sprawie poziomów niektórych substancji w powietrzu (Dz. U. 2021.845 </w:t>
      </w:r>
      <w:proofErr w:type="spellStart"/>
      <w:r w:rsidRPr="00B52128">
        <w:rPr>
          <w:rFonts w:ascii="Arial" w:hAnsi="Arial" w:cs="Arial"/>
          <w:sz w:val="24"/>
          <w:szCs w:val="24"/>
        </w:rPr>
        <w:t>t.j</w:t>
      </w:r>
      <w:proofErr w:type="spellEnd"/>
      <w:r w:rsidRPr="00B52128">
        <w:rPr>
          <w:rFonts w:ascii="Arial" w:hAnsi="Arial" w:cs="Arial"/>
          <w:sz w:val="24"/>
          <w:szCs w:val="24"/>
        </w:rPr>
        <w:t>.),</w:t>
      </w:r>
    </w:p>
    <w:p w14:paraId="206C4143" w14:textId="6604DBB4"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2 ust. 1 rozporządzenia Ministra Środowiska z dnia 26 stycznia 2010 r. w sprawie wartości odniesienia dla niektórych substancji w powietrzu (Dz. U. 2010.16.87),</w:t>
      </w:r>
    </w:p>
    <w:p w14:paraId="7410750A" w14:textId="636D641A"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 2 rozporządzenia Ministra Środowiska z dnia 14 czerwca 2007 r. w sprawie dopuszczalnych poziomów hałasu w środowisku (Dz. U. 2014.112 </w:t>
      </w:r>
      <w:proofErr w:type="spellStart"/>
      <w:r w:rsidRPr="00B52128">
        <w:rPr>
          <w:rFonts w:ascii="Arial" w:hAnsi="Arial" w:cs="Arial"/>
          <w:sz w:val="24"/>
          <w:szCs w:val="24"/>
        </w:rPr>
        <w:t>t.j</w:t>
      </w:r>
      <w:proofErr w:type="spellEnd"/>
      <w:r w:rsidRPr="00B52128">
        <w:rPr>
          <w:rFonts w:ascii="Arial" w:hAnsi="Arial" w:cs="Arial"/>
          <w:sz w:val="24"/>
          <w:szCs w:val="24"/>
        </w:rPr>
        <w:t>.),</w:t>
      </w:r>
    </w:p>
    <w:p w14:paraId="3666E856" w14:textId="76A61FDF"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 2, § 5, § 6 i § 7 rozporządzenia Ministra </w:t>
      </w:r>
      <w:r w:rsidR="00A03253" w:rsidRPr="00B52128">
        <w:rPr>
          <w:rFonts w:ascii="Arial" w:hAnsi="Arial" w:cs="Arial"/>
          <w:sz w:val="24"/>
          <w:szCs w:val="24"/>
        </w:rPr>
        <w:t xml:space="preserve">Klimatu i </w:t>
      </w:r>
      <w:r w:rsidRPr="00B52128">
        <w:rPr>
          <w:rFonts w:ascii="Arial" w:hAnsi="Arial" w:cs="Arial"/>
          <w:sz w:val="24"/>
          <w:szCs w:val="24"/>
        </w:rPr>
        <w:t>Środowiska z dnia 15 grudnia 2020r. w sprawie rodzajów wyników pomiarów prowadzonych w związku z</w:t>
      </w:r>
      <w:r w:rsidR="009F424C" w:rsidRPr="00B52128">
        <w:rPr>
          <w:rFonts w:ascii="Arial" w:hAnsi="Arial" w:cs="Arial"/>
          <w:sz w:val="24"/>
          <w:szCs w:val="24"/>
        </w:rPr>
        <w:t> </w:t>
      </w:r>
      <w:r w:rsidRPr="00B52128">
        <w:rPr>
          <w:rFonts w:ascii="Arial" w:hAnsi="Arial" w:cs="Arial"/>
          <w:sz w:val="24"/>
          <w:szCs w:val="24"/>
        </w:rPr>
        <w:t>eksploatacją instalacji lub urządzenia i innych danych oraz terminów i sposobów ich prezentacji (Dz.</w:t>
      </w:r>
      <w:r w:rsidR="00F9541D" w:rsidRPr="00B52128">
        <w:rPr>
          <w:rFonts w:ascii="Arial" w:hAnsi="Arial" w:cs="Arial"/>
          <w:sz w:val="24"/>
          <w:szCs w:val="24"/>
        </w:rPr>
        <w:t xml:space="preserve"> </w:t>
      </w:r>
      <w:r w:rsidRPr="00B52128">
        <w:rPr>
          <w:rFonts w:ascii="Arial" w:hAnsi="Arial" w:cs="Arial"/>
          <w:sz w:val="24"/>
          <w:szCs w:val="24"/>
        </w:rPr>
        <w:t>U. 2020.2405),</w:t>
      </w:r>
    </w:p>
    <w:p w14:paraId="24EBEDB5" w14:textId="7CB95A2E" w:rsidR="008D35A2" w:rsidRPr="00B52128" w:rsidRDefault="008D35A2">
      <w:pPr>
        <w:numPr>
          <w:ilvl w:val="0"/>
          <w:numId w:val="8"/>
        </w:numPr>
        <w:suppressAutoHyphens/>
        <w:autoSpaceDN w:val="0"/>
        <w:spacing w:line="276" w:lineRule="auto"/>
        <w:ind w:left="284" w:hanging="284"/>
        <w:jc w:val="both"/>
        <w:textAlignment w:val="baseline"/>
        <w:rPr>
          <w:rFonts w:ascii="Arial" w:hAnsi="Arial" w:cs="Arial"/>
        </w:rPr>
      </w:pPr>
      <w:r w:rsidRPr="00B52128">
        <w:rPr>
          <w:rFonts w:ascii="Arial" w:hAnsi="Arial" w:cs="Arial"/>
        </w:rPr>
        <w:t xml:space="preserve">§ </w:t>
      </w:r>
      <w:r w:rsidR="001C4800" w:rsidRPr="00B52128">
        <w:rPr>
          <w:rFonts w:ascii="Arial" w:hAnsi="Arial" w:cs="Arial"/>
        </w:rPr>
        <w:t>34-38</w:t>
      </w:r>
      <w:r w:rsidRPr="00B52128">
        <w:rPr>
          <w:rFonts w:ascii="Arial" w:hAnsi="Arial" w:cs="Arial"/>
        </w:rPr>
        <w:t xml:space="preserve"> rozporządzenia Ministra Rolnictwa i Środowiska z dnia 15 lutego 2010 r. w</w:t>
      </w:r>
      <w:r w:rsidR="00F82576" w:rsidRPr="00B52128">
        <w:rPr>
          <w:rFonts w:ascii="Arial" w:hAnsi="Arial" w:cs="Arial"/>
        </w:rPr>
        <w:t> </w:t>
      </w:r>
      <w:r w:rsidRPr="00B52128">
        <w:rPr>
          <w:rFonts w:ascii="Arial" w:hAnsi="Arial" w:cs="Arial"/>
        </w:rPr>
        <w:t>sprawie wymagań i sposobu postępowania przy utrzymaniu gatunków zwierząt gospodarskich, dla których normy ochrony zostały określone w przepisach Unii Europejskiej (Dz. U. 2010.56.344 ze zm.),</w:t>
      </w:r>
    </w:p>
    <w:p w14:paraId="07093238" w14:textId="281A6D5D" w:rsidR="008D35A2" w:rsidRPr="00B52128" w:rsidRDefault="008D35A2" w:rsidP="0089656E">
      <w:pPr>
        <w:spacing w:before="960" w:line="276" w:lineRule="auto"/>
        <w:jc w:val="both"/>
        <w:rPr>
          <w:rFonts w:ascii="Arial" w:hAnsi="Arial" w:cs="Arial"/>
          <w:highlight w:val="yellow"/>
        </w:rPr>
      </w:pPr>
      <w:r w:rsidRPr="00B52128">
        <w:rPr>
          <w:rFonts w:ascii="Arial" w:hAnsi="Arial" w:cs="Arial"/>
        </w:rPr>
        <w:lastRenderedPageBreak/>
        <w:t>po rozpatrzeniu wniosku</w:t>
      </w:r>
      <w:r w:rsidR="00A03253" w:rsidRPr="00B52128">
        <w:rPr>
          <w:rFonts w:ascii="Arial" w:hAnsi="Arial" w:cs="Arial"/>
        </w:rPr>
        <w:t xml:space="preserve"> z dnia 12.12.2024r. (data wpływu – 31.12.2024r., ostatnie uzupełnienie </w:t>
      </w:r>
      <w:r w:rsidR="00B15904" w:rsidRPr="00B52128">
        <w:rPr>
          <w:rFonts w:ascii="Arial" w:hAnsi="Arial" w:cs="Arial"/>
        </w:rPr>
        <w:t>26</w:t>
      </w:r>
      <w:r w:rsidR="00D309D0" w:rsidRPr="00B52128">
        <w:rPr>
          <w:rFonts w:ascii="Arial" w:hAnsi="Arial" w:cs="Arial"/>
        </w:rPr>
        <w:t>.0</w:t>
      </w:r>
      <w:r w:rsidR="00B15904" w:rsidRPr="00B52128">
        <w:rPr>
          <w:rFonts w:ascii="Arial" w:hAnsi="Arial" w:cs="Arial"/>
        </w:rPr>
        <w:t>9</w:t>
      </w:r>
      <w:r w:rsidR="00A03253" w:rsidRPr="00B52128">
        <w:rPr>
          <w:rFonts w:ascii="Arial" w:hAnsi="Arial" w:cs="Arial"/>
        </w:rPr>
        <w:t>.2025r.</w:t>
      </w:r>
      <w:r w:rsidR="00D309D0" w:rsidRPr="00B52128">
        <w:rPr>
          <w:rFonts w:ascii="Arial" w:hAnsi="Arial" w:cs="Arial"/>
        </w:rPr>
        <w:t>- data wpływu 0</w:t>
      </w:r>
      <w:r w:rsidR="00BE48C1" w:rsidRPr="00B52128">
        <w:rPr>
          <w:rFonts w:ascii="Arial" w:hAnsi="Arial" w:cs="Arial"/>
        </w:rPr>
        <w:t>1</w:t>
      </w:r>
      <w:r w:rsidR="00D309D0" w:rsidRPr="00B52128">
        <w:rPr>
          <w:rFonts w:ascii="Arial" w:hAnsi="Arial" w:cs="Arial"/>
        </w:rPr>
        <w:t>.</w:t>
      </w:r>
      <w:r w:rsidR="00B15904" w:rsidRPr="00B52128">
        <w:rPr>
          <w:rFonts w:ascii="Arial" w:hAnsi="Arial" w:cs="Arial"/>
        </w:rPr>
        <w:t>1</w:t>
      </w:r>
      <w:r w:rsidR="00D309D0" w:rsidRPr="00B52128">
        <w:rPr>
          <w:rFonts w:ascii="Arial" w:hAnsi="Arial" w:cs="Arial"/>
        </w:rPr>
        <w:t>0.2025r.</w:t>
      </w:r>
      <w:r w:rsidR="00A03253" w:rsidRPr="00B52128">
        <w:rPr>
          <w:rFonts w:ascii="Arial" w:hAnsi="Arial" w:cs="Arial"/>
        </w:rPr>
        <w:t xml:space="preserve">) </w:t>
      </w:r>
      <w:r w:rsidR="001B6F30" w:rsidRPr="00B52128">
        <w:rPr>
          <w:rFonts w:ascii="Arial" w:hAnsi="Arial" w:cs="Arial"/>
        </w:rPr>
        <w:t xml:space="preserve">złożonego przez Łukasza Nowaka ul. Przedrynek 11, 99-100 Łęczyca Pełnomocnika </w:t>
      </w:r>
      <w:r w:rsidR="00A03253" w:rsidRPr="00B52128">
        <w:rPr>
          <w:rFonts w:ascii="Arial" w:hAnsi="Arial" w:cs="Arial"/>
        </w:rPr>
        <w:t xml:space="preserve">firmy: </w:t>
      </w:r>
      <w:bookmarkStart w:id="1" w:name="_Hlk201743673"/>
      <w:r w:rsidR="00A03253" w:rsidRPr="00B52128">
        <w:rPr>
          <w:rFonts w:ascii="Arial" w:hAnsi="Arial" w:cs="Arial"/>
        </w:rPr>
        <w:t xml:space="preserve">Ferma Drobiu </w:t>
      </w:r>
      <w:proofErr w:type="spellStart"/>
      <w:r w:rsidR="003C6D78">
        <w:rPr>
          <w:rFonts w:ascii="Arial" w:hAnsi="Arial" w:cs="Arial"/>
        </w:rPr>
        <w:t>xxxxxxxxxxxxxxxxxxxxx</w:t>
      </w:r>
      <w:proofErr w:type="spellEnd"/>
      <w:r w:rsidR="00A03253" w:rsidRPr="00B52128">
        <w:rPr>
          <w:rFonts w:ascii="Arial" w:hAnsi="Arial" w:cs="Arial"/>
        </w:rPr>
        <w:t>, (REGON 180853906, NIP 8171821038) o</w:t>
      </w:r>
      <w:r w:rsidR="00F9541D" w:rsidRPr="00B52128">
        <w:rPr>
          <w:rFonts w:ascii="Arial" w:hAnsi="Arial" w:cs="Arial"/>
        </w:rPr>
        <w:t> </w:t>
      </w:r>
      <w:r w:rsidR="00A03253" w:rsidRPr="00B52128">
        <w:rPr>
          <w:rFonts w:ascii="Arial" w:hAnsi="Arial" w:cs="Arial"/>
        </w:rPr>
        <w:t>wydanie decyzji - pozwolenia zintegrowanego na prowadzenie instalacji do chowu lub hodowli drobiu o</w:t>
      </w:r>
      <w:r w:rsidR="003C6D78">
        <w:rPr>
          <w:rFonts w:ascii="Arial" w:hAnsi="Arial" w:cs="Arial"/>
        </w:rPr>
        <w:t> </w:t>
      </w:r>
      <w:r w:rsidR="00A03253" w:rsidRPr="00B52128">
        <w:rPr>
          <w:rFonts w:ascii="Arial" w:hAnsi="Arial" w:cs="Arial"/>
        </w:rPr>
        <w:t>więcej niż 40 000 stanowisk na działce nr ewid. 1509, obręb Wola Wadowska, gmina Wadowice Górne, powiat mielecki,</w:t>
      </w:r>
    </w:p>
    <w:bookmarkEnd w:id="1"/>
    <w:p w14:paraId="4AE0098B" w14:textId="77777777" w:rsidR="00A857DF" w:rsidRPr="00B52128" w:rsidRDefault="00A857DF" w:rsidP="00FB16BB">
      <w:pPr>
        <w:pStyle w:val="Nagwek1"/>
        <w:spacing w:before="120" w:after="120" w:line="276" w:lineRule="auto"/>
        <w:rPr>
          <w:rFonts w:cs="Arial"/>
        </w:rPr>
      </w:pPr>
      <w:r w:rsidRPr="00B52128">
        <w:rPr>
          <w:rFonts w:cs="Arial"/>
        </w:rPr>
        <w:t>orzekam</w:t>
      </w:r>
    </w:p>
    <w:p w14:paraId="1470A1CB" w14:textId="2C53562C" w:rsidR="003306A5" w:rsidRPr="00B52128" w:rsidRDefault="008D35A2" w:rsidP="00AD2479">
      <w:pPr>
        <w:spacing w:after="120" w:line="276" w:lineRule="auto"/>
        <w:jc w:val="both"/>
        <w:rPr>
          <w:rFonts w:ascii="Arial" w:hAnsi="Arial" w:cs="Arial"/>
        </w:rPr>
      </w:pPr>
      <w:r w:rsidRPr="00B52128">
        <w:rPr>
          <w:rFonts w:ascii="Arial" w:hAnsi="Arial" w:cs="Arial"/>
        </w:rPr>
        <w:t xml:space="preserve">udzielam </w:t>
      </w:r>
      <w:r w:rsidR="0029256B" w:rsidRPr="00B52128">
        <w:rPr>
          <w:rFonts w:ascii="Arial" w:hAnsi="Arial" w:cs="Arial"/>
        </w:rPr>
        <w:t xml:space="preserve">firmie: Ferma Drobiu </w:t>
      </w:r>
      <w:proofErr w:type="spellStart"/>
      <w:r w:rsidR="003C6D78">
        <w:rPr>
          <w:rFonts w:ascii="Arial" w:hAnsi="Arial" w:cs="Arial"/>
        </w:rPr>
        <w:t>xxxxxxxxxxxxxxxxxxxxxxxxxxxxxx</w:t>
      </w:r>
      <w:proofErr w:type="spellEnd"/>
      <w:r w:rsidR="0029256B" w:rsidRPr="00B52128">
        <w:rPr>
          <w:rFonts w:ascii="Arial" w:hAnsi="Arial" w:cs="Arial"/>
        </w:rPr>
        <w:t xml:space="preserve"> (REGON 180853906</w:t>
      </w:r>
      <w:r w:rsidR="0029256B" w:rsidRPr="00B52128">
        <w:rPr>
          <w:rStyle w:val="Nagwek2Znak"/>
        </w:rPr>
        <w:t>,</w:t>
      </w:r>
      <w:r w:rsidR="0029256B" w:rsidRPr="00B52128">
        <w:rPr>
          <w:rFonts w:ascii="Arial" w:hAnsi="Arial" w:cs="Arial"/>
        </w:rPr>
        <w:t xml:space="preserve"> NIP 8171821038) pozwolenia zintegrowanego na prowadzenie instalacji </w:t>
      </w:r>
      <w:bookmarkStart w:id="2" w:name="_Hlk193700458"/>
      <w:r w:rsidR="0029256B" w:rsidRPr="00B52128">
        <w:rPr>
          <w:rFonts w:ascii="Arial" w:hAnsi="Arial" w:cs="Arial"/>
        </w:rPr>
        <w:t>do chowu lub</w:t>
      </w:r>
      <w:r w:rsidR="00AD2479" w:rsidRPr="00B52128">
        <w:rPr>
          <w:rFonts w:ascii="Arial" w:hAnsi="Arial" w:cs="Arial"/>
        </w:rPr>
        <w:t> </w:t>
      </w:r>
      <w:r w:rsidR="0029256B" w:rsidRPr="00B52128">
        <w:rPr>
          <w:rFonts w:ascii="Arial" w:hAnsi="Arial" w:cs="Arial"/>
        </w:rPr>
        <w:t>hodowli drobiu o więcej niż 40 000 stanowisk na działce nr ewid. 1509, obręb Wola Wadowska, gmina Wadowice Górne, powiat mielecki</w:t>
      </w:r>
      <w:r w:rsidR="00160673" w:rsidRPr="00B52128">
        <w:rPr>
          <w:rFonts w:ascii="Arial" w:hAnsi="Arial" w:cs="Arial"/>
        </w:rPr>
        <w:t xml:space="preserve"> </w:t>
      </w:r>
      <w:bookmarkEnd w:id="2"/>
      <w:r w:rsidRPr="00B52128">
        <w:rPr>
          <w:rFonts w:ascii="Arial" w:hAnsi="Arial" w:cs="Arial"/>
        </w:rPr>
        <w:t>i określam:</w:t>
      </w:r>
    </w:p>
    <w:p w14:paraId="7FC6FBA3" w14:textId="77777777" w:rsidR="005D6189" w:rsidRPr="00B52128" w:rsidRDefault="005D6189" w:rsidP="00E854B6">
      <w:pPr>
        <w:pStyle w:val="Nagwek2"/>
      </w:pPr>
      <w:r w:rsidRPr="00B52128">
        <w:t xml:space="preserve">Rodzaj i parametry instalacji oraz rodzaj prowadzonej działalności: </w:t>
      </w:r>
    </w:p>
    <w:p w14:paraId="0FB0A57D" w14:textId="77777777" w:rsidR="005D6189" w:rsidRPr="00B52128" w:rsidRDefault="005D6189" w:rsidP="00D5212F">
      <w:pPr>
        <w:pStyle w:val="Nagwek3"/>
        <w:numPr>
          <w:ilvl w:val="0"/>
          <w:numId w:val="0"/>
        </w:numPr>
        <w:rPr>
          <w:rFonts w:cs="Arial"/>
          <w:szCs w:val="24"/>
        </w:rPr>
      </w:pPr>
      <w:r w:rsidRPr="00B52128">
        <w:rPr>
          <w:rFonts w:cs="Arial"/>
          <w:szCs w:val="24"/>
        </w:rPr>
        <w:t>I.1. Rodzaj instalacji:</w:t>
      </w:r>
    </w:p>
    <w:p w14:paraId="384C6338" w14:textId="07DF51B7" w:rsidR="00F14005" w:rsidRPr="00B52128" w:rsidRDefault="005D6189" w:rsidP="00AD2479">
      <w:pPr>
        <w:spacing w:line="276" w:lineRule="auto"/>
        <w:jc w:val="both"/>
        <w:rPr>
          <w:rFonts w:ascii="Arial" w:hAnsi="Arial" w:cs="Arial"/>
        </w:rPr>
      </w:pPr>
      <w:r w:rsidRPr="00B52128">
        <w:rPr>
          <w:rFonts w:ascii="Arial" w:hAnsi="Arial" w:cs="Arial"/>
        </w:rPr>
        <w:t xml:space="preserve">Instalacja </w:t>
      </w:r>
      <w:r w:rsidRPr="00B52128">
        <w:rPr>
          <w:rFonts w:ascii="Arial" w:hAnsi="Arial" w:cs="Arial"/>
          <w:color w:val="000000"/>
        </w:rPr>
        <w:t xml:space="preserve">IPPC </w:t>
      </w:r>
      <w:r w:rsidR="00AD2479" w:rsidRPr="00B52128">
        <w:rPr>
          <w:rFonts w:ascii="Arial" w:hAnsi="Arial" w:cs="Arial"/>
        </w:rPr>
        <w:t>do chowu lub hodowli drobiu o więcej niż 40 000 stanowisk na działce nr ewid. 1509, obręb Wola Wadowska, gmina Wadowice Górne, powiat mielecki</w:t>
      </w:r>
      <w:r w:rsidRPr="00B52128">
        <w:rPr>
          <w:rFonts w:ascii="Arial" w:hAnsi="Arial" w:cs="Arial"/>
        </w:rPr>
        <w:t>, województwo podkarpackie</w:t>
      </w:r>
      <w:r w:rsidR="00F14005" w:rsidRPr="00B52128">
        <w:rPr>
          <w:rFonts w:ascii="Arial" w:hAnsi="Arial" w:cs="Arial"/>
        </w:rPr>
        <w:t>, jest instalacją nową (w trakcie budowy).</w:t>
      </w:r>
    </w:p>
    <w:p w14:paraId="647BEC3B" w14:textId="35830310" w:rsidR="00F23BC9" w:rsidRPr="00B52128" w:rsidRDefault="00F23BC9" w:rsidP="00F23BC9">
      <w:pPr>
        <w:pStyle w:val="Tekstpodstawowy3"/>
        <w:spacing w:line="276" w:lineRule="auto"/>
        <w:rPr>
          <w:rFonts w:ascii="Arial" w:hAnsi="Arial" w:cs="Arial"/>
          <w:b w:val="0"/>
          <w:bCs/>
          <w:szCs w:val="24"/>
        </w:rPr>
      </w:pPr>
      <w:r w:rsidRPr="00B52128">
        <w:rPr>
          <w:rFonts w:ascii="Arial" w:hAnsi="Arial" w:cs="Arial"/>
          <w:b w:val="0"/>
          <w:bCs/>
          <w:szCs w:val="24"/>
        </w:rPr>
        <w:t>Działalność fermy opierać się będzie na produkcji brojlera kurzego w </w:t>
      </w:r>
      <w:r w:rsidR="0094260B" w:rsidRPr="00B52128">
        <w:rPr>
          <w:rFonts w:ascii="Arial" w:hAnsi="Arial" w:cs="Arial"/>
          <w:b w:val="0"/>
          <w:bCs/>
          <w:szCs w:val="24"/>
        </w:rPr>
        <w:t xml:space="preserve">dwóch budynkach inwentarskich - </w:t>
      </w:r>
      <w:r w:rsidRPr="00B52128">
        <w:rPr>
          <w:rFonts w:ascii="Arial" w:hAnsi="Arial" w:cs="Arial"/>
          <w:b w:val="0"/>
          <w:bCs/>
          <w:szCs w:val="24"/>
        </w:rPr>
        <w:t xml:space="preserve">kurnikach </w:t>
      </w:r>
      <w:r w:rsidR="004A7262" w:rsidRPr="00B52128">
        <w:rPr>
          <w:rFonts w:ascii="Arial" w:hAnsi="Arial" w:cs="Arial"/>
          <w:b w:val="0"/>
          <w:bCs/>
          <w:szCs w:val="24"/>
        </w:rPr>
        <w:t>(K1 i</w:t>
      </w:r>
      <w:r w:rsidR="00F9541D" w:rsidRPr="00B52128">
        <w:rPr>
          <w:rFonts w:ascii="Arial" w:hAnsi="Arial" w:cs="Arial"/>
          <w:b w:val="0"/>
          <w:bCs/>
          <w:szCs w:val="24"/>
        </w:rPr>
        <w:t xml:space="preserve"> </w:t>
      </w:r>
      <w:r w:rsidR="004A7262" w:rsidRPr="00B52128">
        <w:rPr>
          <w:rFonts w:ascii="Arial" w:hAnsi="Arial" w:cs="Arial"/>
          <w:b w:val="0"/>
          <w:bCs/>
          <w:szCs w:val="24"/>
        </w:rPr>
        <w:t xml:space="preserve">K2) </w:t>
      </w:r>
      <w:r w:rsidR="006A7D87" w:rsidRPr="00B52128">
        <w:rPr>
          <w:rFonts w:ascii="Arial" w:hAnsi="Arial" w:cs="Arial"/>
          <w:b w:val="0"/>
          <w:bCs/>
          <w:szCs w:val="24"/>
        </w:rPr>
        <w:t>w</w:t>
      </w:r>
      <w:r w:rsidRPr="00B52128">
        <w:rPr>
          <w:rFonts w:ascii="Arial" w:hAnsi="Arial" w:cs="Arial"/>
          <w:b w:val="0"/>
          <w:bCs/>
          <w:szCs w:val="24"/>
        </w:rPr>
        <w:t xml:space="preserve"> ilości:</w:t>
      </w:r>
    </w:p>
    <w:p w14:paraId="012287A7" w14:textId="0B7297C4" w:rsidR="00F23BC9" w:rsidRPr="00B52128" w:rsidRDefault="00F23BC9">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 xml:space="preserve">117 600 szt. 470,4 DJP w cyklu do 4 tygodnia, </w:t>
      </w:r>
    </w:p>
    <w:p w14:paraId="24BABA95" w14:textId="02D5F556" w:rsidR="00F23BC9" w:rsidRPr="00B52128" w:rsidRDefault="00F23BC9">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106 400 szt. 425,6 DJP w cyklu do 5 tygodnia,</w:t>
      </w:r>
    </w:p>
    <w:p w14:paraId="03A191BB" w14:textId="6531A1AE" w:rsidR="00F23BC9" w:rsidRPr="00B52128" w:rsidRDefault="00F23BC9">
      <w:pPr>
        <w:pStyle w:val="Tekstpodstawowy3"/>
        <w:numPr>
          <w:ilvl w:val="0"/>
          <w:numId w:val="122"/>
        </w:numPr>
        <w:spacing w:after="240" w:line="276" w:lineRule="auto"/>
        <w:ind w:left="426" w:hanging="426"/>
        <w:rPr>
          <w:rFonts w:ascii="Arial" w:hAnsi="Arial" w:cs="Arial"/>
          <w:b w:val="0"/>
          <w:bCs/>
          <w:szCs w:val="24"/>
        </w:rPr>
      </w:pPr>
      <w:r w:rsidRPr="00B52128">
        <w:rPr>
          <w:rFonts w:ascii="Arial" w:hAnsi="Arial" w:cs="Arial"/>
          <w:b w:val="0"/>
          <w:bCs/>
          <w:szCs w:val="24"/>
        </w:rPr>
        <w:t>95 200 szt. 380,8 DJP w cyklu po 5 tygodniu.</w:t>
      </w:r>
    </w:p>
    <w:p w14:paraId="14FD5C18" w14:textId="7F2C1B68" w:rsidR="00F23BC9" w:rsidRPr="00B52128" w:rsidRDefault="00F23BC9" w:rsidP="00F23BC9">
      <w:pPr>
        <w:pStyle w:val="Tekstpodstawowy3"/>
        <w:spacing w:after="60" w:line="276" w:lineRule="auto"/>
        <w:rPr>
          <w:rFonts w:ascii="Arial" w:hAnsi="Arial" w:cs="Arial"/>
          <w:b w:val="0"/>
          <w:bCs/>
          <w:szCs w:val="24"/>
        </w:rPr>
      </w:pPr>
      <w:r w:rsidRPr="00B52128">
        <w:rPr>
          <w:rFonts w:ascii="Arial" w:hAnsi="Arial" w:cs="Arial"/>
          <w:b w:val="0"/>
          <w:bCs/>
          <w:szCs w:val="24"/>
        </w:rPr>
        <w:t xml:space="preserve">Tabela </w:t>
      </w:r>
      <w:r w:rsidR="007E509E" w:rsidRPr="00B52128">
        <w:rPr>
          <w:rFonts w:ascii="Arial" w:hAnsi="Arial" w:cs="Arial"/>
          <w:b w:val="0"/>
          <w:bCs/>
          <w:szCs w:val="24"/>
        </w:rPr>
        <w:t xml:space="preserve">nr </w:t>
      </w:r>
      <w:r w:rsidRPr="00B52128">
        <w:rPr>
          <w:rFonts w:ascii="Arial" w:hAnsi="Arial" w:cs="Arial"/>
          <w:b w:val="0"/>
          <w:bCs/>
          <w:szCs w:val="24"/>
        </w:rPr>
        <w:t>1. Zestawienie produktów wytwarzanych w instalacji.</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abela 1. Zestawienie produktów wytwarzanych w instalacji"/>
      </w:tblPr>
      <w:tblGrid>
        <w:gridCol w:w="1154"/>
        <w:gridCol w:w="1256"/>
        <w:gridCol w:w="709"/>
        <w:gridCol w:w="2268"/>
        <w:gridCol w:w="2268"/>
        <w:gridCol w:w="1418"/>
      </w:tblGrid>
      <w:tr w:rsidR="000E7AC1" w:rsidRPr="00B52128" w14:paraId="153491AD" w14:textId="77777777" w:rsidTr="00B50B75">
        <w:trPr>
          <w:trHeight w:hRule="exact" w:val="397"/>
          <w:tblHeader/>
          <w:jc w:val="center"/>
        </w:trPr>
        <w:tc>
          <w:tcPr>
            <w:tcW w:w="1154" w:type="dxa"/>
            <w:vMerge w:val="restart"/>
            <w:shd w:val="clear" w:color="auto" w:fill="F2F2F2" w:themeFill="background1" w:themeFillShade="F2"/>
            <w:vAlign w:val="center"/>
          </w:tcPr>
          <w:p w14:paraId="6E8496BD"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Nazwa produktu</w:t>
            </w:r>
          </w:p>
        </w:tc>
        <w:tc>
          <w:tcPr>
            <w:tcW w:w="1256" w:type="dxa"/>
            <w:vMerge w:val="restart"/>
            <w:shd w:val="clear" w:color="auto" w:fill="F2F2F2" w:themeFill="background1" w:themeFillShade="F2"/>
            <w:vAlign w:val="center"/>
          </w:tcPr>
          <w:p w14:paraId="6F97B86F"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Budynek inwentarski</w:t>
            </w:r>
          </w:p>
        </w:tc>
        <w:tc>
          <w:tcPr>
            <w:tcW w:w="709" w:type="dxa"/>
            <w:vMerge w:val="restart"/>
            <w:shd w:val="clear" w:color="auto" w:fill="F2F2F2" w:themeFill="background1" w:themeFillShade="F2"/>
            <w:vAlign w:val="center"/>
          </w:tcPr>
          <w:p w14:paraId="2A8B6A32"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Ilość cykli</w:t>
            </w:r>
          </w:p>
        </w:tc>
        <w:tc>
          <w:tcPr>
            <w:tcW w:w="4536" w:type="dxa"/>
            <w:gridSpan w:val="2"/>
            <w:shd w:val="clear" w:color="auto" w:fill="F2F2F2" w:themeFill="background1" w:themeFillShade="F2"/>
            <w:vAlign w:val="center"/>
          </w:tcPr>
          <w:p w14:paraId="4175BAFC"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Wielkość obsady [szt.]</w:t>
            </w:r>
          </w:p>
        </w:tc>
        <w:tc>
          <w:tcPr>
            <w:tcW w:w="1418" w:type="dxa"/>
            <w:vMerge w:val="restart"/>
            <w:shd w:val="clear" w:color="auto" w:fill="F2F2F2" w:themeFill="background1" w:themeFillShade="F2"/>
            <w:vAlign w:val="center"/>
          </w:tcPr>
          <w:p w14:paraId="5C931F93"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Wielkość produkcji</w:t>
            </w:r>
          </w:p>
          <w:p w14:paraId="132F35ED"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[szt./rok]</w:t>
            </w:r>
          </w:p>
        </w:tc>
      </w:tr>
      <w:tr w:rsidR="000E7AC1" w:rsidRPr="00B52128" w14:paraId="23725726" w14:textId="77777777" w:rsidTr="00B50B75">
        <w:trPr>
          <w:trHeight w:hRule="exact" w:val="397"/>
          <w:tblHeader/>
          <w:jc w:val="center"/>
        </w:trPr>
        <w:tc>
          <w:tcPr>
            <w:tcW w:w="1154" w:type="dxa"/>
            <w:vMerge/>
            <w:tcBorders>
              <w:bottom w:val="single" w:sz="4" w:space="0" w:color="auto"/>
            </w:tcBorders>
            <w:shd w:val="clear" w:color="auto" w:fill="ACB9CA" w:themeFill="text2" w:themeFillTint="66"/>
          </w:tcPr>
          <w:p w14:paraId="5BDD50AA" w14:textId="77777777" w:rsidR="000E7AC1" w:rsidRPr="00B52128" w:rsidRDefault="000E7AC1" w:rsidP="00AD4C57">
            <w:pPr>
              <w:spacing w:line="276" w:lineRule="auto"/>
              <w:jc w:val="both"/>
              <w:rPr>
                <w:rFonts w:ascii="Arial" w:hAnsi="Arial" w:cs="Arial"/>
                <w:b/>
                <w:sz w:val="20"/>
                <w:szCs w:val="20"/>
              </w:rPr>
            </w:pPr>
          </w:p>
        </w:tc>
        <w:tc>
          <w:tcPr>
            <w:tcW w:w="1256" w:type="dxa"/>
            <w:vMerge/>
            <w:tcBorders>
              <w:bottom w:val="single" w:sz="4" w:space="0" w:color="auto"/>
            </w:tcBorders>
            <w:shd w:val="clear" w:color="auto" w:fill="ACB9CA" w:themeFill="text2" w:themeFillTint="66"/>
          </w:tcPr>
          <w:p w14:paraId="546C6266" w14:textId="77777777" w:rsidR="000E7AC1" w:rsidRPr="00B52128" w:rsidRDefault="000E7AC1" w:rsidP="00AD4C57">
            <w:pPr>
              <w:spacing w:line="276" w:lineRule="auto"/>
              <w:jc w:val="both"/>
              <w:rPr>
                <w:rFonts w:ascii="Arial" w:hAnsi="Arial" w:cs="Arial"/>
                <w:b/>
                <w:sz w:val="20"/>
                <w:szCs w:val="20"/>
              </w:rPr>
            </w:pPr>
          </w:p>
        </w:tc>
        <w:tc>
          <w:tcPr>
            <w:tcW w:w="709" w:type="dxa"/>
            <w:vMerge/>
            <w:tcBorders>
              <w:bottom w:val="single" w:sz="4" w:space="0" w:color="auto"/>
            </w:tcBorders>
            <w:shd w:val="clear" w:color="auto" w:fill="ACB9CA" w:themeFill="text2" w:themeFillTint="66"/>
          </w:tcPr>
          <w:p w14:paraId="5D07B852" w14:textId="77777777" w:rsidR="000E7AC1" w:rsidRPr="00B52128" w:rsidRDefault="000E7AC1" w:rsidP="00AD4C57">
            <w:pPr>
              <w:spacing w:line="276" w:lineRule="auto"/>
              <w:jc w:val="both"/>
              <w:rPr>
                <w:rFonts w:ascii="Arial" w:hAnsi="Arial" w:cs="Arial"/>
                <w:b/>
                <w:sz w:val="20"/>
                <w:szCs w:val="20"/>
              </w:rPr>
            </w:pPr>
          </w:p>
        </w:tc>
        <w:tc>
          <w:tcPr>
            <w:tcW w:w="2268" w:type="dxa"/>
            <w:tcBorders>
              <w:bottom w:val="single" w:sz="4" w:space="0" w:color="auto"/>
            </w:tcBorders>
            <w:shd w:val="clear" w:color="auto" w:fill="F2F2F2" w:themeFill="background1" w:themeFillShade="F2"/>
            <w:vAlign w:val="center"/>
          </w:tcPr>
          <w:p w14:paraId="0C3716C1"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[szt./cykl]</w:t>
            </w:r>
          </w:p>
        </w:tc>
        <w:tc>
          <w:tcPr>
            <w:tcW w:w="2268" w:type="dxa"/>
            <w:tcBorders>
              <w:bottom w:val="single" w:sz="4" w:space="0" w:color="auto"/>
            </w:tcBorders>
            <w:shd w:val="clear" w:color="auto" w:fill="F2F2F2" w:themeFill="background1" w:themeFillShade="F2"/>
            <w:vAlign w:val="center"/>
          </w:tcPr>
          <w:p w14:paraId="3870B258"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[szt./rok]</w:t>
            </w:r>
          </w:p>
        </w:tc>
        <w:tc>
          <w:tcPr>
            <w:tcW w:w="1418" w:type="dxa"/>
            <w:vMerge/>
            <w:tcBorders>
              <w:top w:val="nil"/>
              <w:bottom w:val="single" w:sz="4" w:space="0" w:color="auto"/>
            </w:tcBorders>
            <w:shd w:val="clear" w:color="auto" w:fill="ACB9CA" w:themeFill="text2" w:themeFillTint="66"/>
            <w:vAlign w:val="center"/>
          </w:tcPr>
          <w:p w14:paraId="5676B7B4" w14:textId="77777777" w:rsidR="000E7AC1" w:rsidRPr="00B52128" w:rsidRDefault="000E7AC1" w:rsidP="00AD4C57">
            <w:pPr>
              <w:spacing w:line="276" w:lineRule="auto"/>
              <w:jc w:val="both"/>
              <w:rPr>
                <w:rFonts w:ascii="Arial" w:hAnsi="Arial" w:cs="Arial"/>
                <w:b/>
                <w:sz w:val="20"/>
                <w:szCs w:val="20"/>
              </w:rPr>
            </w:pPr>
          </w:p>
        </w:tc>
      </w:tr>
      <w:tr w:rsidR="000E7AC1" w:rsidRPr="00B52128" w14:paraId="5CF0DB41" w14:textId="77777777" w:rsidTr="00B50B75">
        <w:trPr>
          <w:trHeight w:hRule="exact" w:val="340"/>
          <w:jc w:val="center"/>
        </w:trPr>
        <w:tc>
          <w:tcPr>
            <w:tcW w:w="1154" w:type="dxa"/>
            <w:vMerge w:val="restart"/>
            <w:tcBorders>
              <w:top w:val="single" w:sz="4" w:space="0" w:color="auto"/>
            </w:tcBorders>
            <w:vAlign w:val="center"/>
          </w:tcPr>
          <w:p w14:paraId="5615C130" w14:textId="77777777" w:rsidR="000E7AC1" w:rsidRPr="00B52128" w:rsidRDefault="000E7AC1" w:rsidP="00AD4C57">
            <w:pPr>
              <w:spacing w:line="276" w:lineRule="auto"/>
              <w:jc w:val="both"/>
              <w:rPr>
                <w:rFonts w:ascii="Arial" w:hAnsi="Arial" w:cs="Arial"/>
                <w:b/>
                <w:sz w:val="20"/>
                <w:szCs w:val="20"/>
              </w:rPr>
            </w:pPr>
            <w:r w:rsidRPr="00B52128">
              <w:rPr>
                <w:rFonts w:ascii="Arial" w:hAnsi="Arial" w:cs="Arial"/>
                <w:sz w:val="20"/>
                <w:szCs w:val="20"/>
              </w:rPr>
              <w:t>Brojlery kurze</w:t>
            </w:r>
          </w:p>
          <w:p w14:paraId="1BA122E2" w14:textId="77777777" w:rsidR="000E7AC1" w:rsidRPr="00B52128" w:rsidRDefault="000E7AC1" w:rsidP="00AD4C57">
            <w:pPr>
              <w:spacing w:line="276" w:lineRule="auto"/>
              <w:jc w:val="both"/>
              <w:rPr>
                <w:rFonts w:ascii="Arial" w:hAnsi="Arial" w:cs="Arial"/>
                <w:sz w:val="20"/>
                <w:szCs w:val="20"/>
              </w:rPr>
            </w:pPr>
          </w:p>
        </w:tc>
        <w:tc>
          <w:tcPr>
            <w:tcW w:w="1256" w:type="dxa"/>
            <w:vMerge w:val="restart"/>
            <w:tcBorders>
              <w:top w:val="single" w:sz="4" w:space="0" w:color="auto"/>
            </w:tcBorders>
            <w:vAlign w:val="center"/>
          </w:tcPr>
          <w:p w14:paraId="0FC406C8" w14:textId="5174523D" w:rsidR="000E7AC1" w:rsidRPr="00B52128" w:rsidRDefault="000E7AC1" w:rsidP="00AD4C57">
            <w:pPr>
              <w:spacing w:line="276" w:lineRule="auto"/>
              <w:jc w:val="both"/>
              <w:rPr>
                <w:rFonts w:ascii="Arial" w:hAnsi="Arial" w:cs="Arial"/>
                <w:sz w:val="20"/>
                <w:szCs w:val="20"/>
              </w:rPr>
            </w:pPr>
            <w:r w:rsidRPr="00B52128">
              <w:rPr>
                <w:rFonts w:ascii="Arial" w:hAnsi="Arial" w:cs="Arial"/>
                <w:iCs/>
                <w:sz w:val="20"/>
                <w:szCs w:val="20"/>
              </w:rPr>
              <w:t>Kurnik K1</w:t>
            </w:r>
          </w:p>
        </w:tc>
        <w:tc>
          <w:tcPr>
            <w:tcW w:w="709" w:type="dxa"/>
            <w:vMerge w:val="restart"/>
            <w:tcBorders>
              <w:top w:val="single" w:sz="4" w:space="0" w:color="auto"/>
            </w:tcBorders>
            <w:vAlign w:val="center"/>
          </w:tcPr>
          <w:p w14:paraId="6E44CF7D" w14:textId="77777777" w:rsidR="000E7AC1" w:rsidRPr="00B52128" w:rsidRDefault="000E7AC1" w:rsidP="004A7262">
            <w:pPr>
              <w:spacing w:line="276" w:lineRule="auto"/>
              <w:jc w:val="center"/>
              <w:rPr>
                <w:rFonts w:ascii="Arial" w:hAnsi="Arial" w:cs="Arial"/>
                <w:sz w:val="20"/>
                <w:szCs w:val="20"/>
              </w:rPr>
            </w:pPr>
            <w:r w:rsidRPr="00B52128">
              <w:rPr>
                <w:rFonts w:ascii="Arial" w:hAnsi="Arial" w:cs="Arial"/>
                <w:sz w:val="20"/>
                <w:szCs w:val="20"/>
              </w:rPr>
              <w:t>7</w:t>
            </w:r>
          </w:p>
        </w:tc>
        <w:tc>
          <w:tcPr>
            <w:tcW w:w="2268" w:type="dxa"/>
            <w:tcBorders>
              <w:top w:val="single" w:sz="4" w:space="0" w:color="auto"/>
            </w:tcBorders>
            <w:vAlign w:val="center"/>
          </w:tcPr>
          <w:p w14:paraId="60D8EE63" w14:textId="58AF68EF"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58 800</w:t>
            </w:r>
          </w:p>
        </w:tc>
        <w:tc>
          <w:tcPr>
            <w:tcW w:w="2268" w:type="dxa"/>
            <w:tcBorders>
              <w:top w:val="single" w:sz="4" w:space="0" w:color="auto"/>
            </w:tcBorders>
            <w:vAlign w:val="center"/>
          </w:tcPr>
          <w:p w14:paraId="7D3E2F17" w14:textId="4A63AAB5"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411 600</w:t>
            </w:r>
          </w:p>
        </w:tc>
        <w:tc>
          <w:tcPr>
            <w:tcW w:w="1418" w:type="dxa"/>
            <w:vMerge w:val="restart"/>
            <w:tcBorders>
              <w:top w:val="single" w:sz="4" w:space="0" w:color="auto"/>
            </w:tcBorders>
            <w:vAlign w:val="center"/>
          </w:tcPr>
          <w:p w14:paraId="6677C6F3" w14:textId="77777777"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 xml:space="preserve">823 200 </w:t>
            </w:r>
          </w:p>
          <w:p w14:paraId="55A19178" w14:textId="145D9DB4" w:rsidR="000E7AC1" w:rsidRPr="00B52128" w:rsidRDefault="000E7AC1" w:rsidP="000E7AC1">
            <w:pPr>
              <w:spacing w:after="120" w:line="276" w:lineRule="auto"/>
              <w:jc w:val="both"/>
              <w:rPr>
                <w:rFonts w:ascii="Arial" w:hAnsi="Arial" w:cs="Arial"/>
                <w:sz w:val="20"/>
                <w:szCs w:val="20"/>
              </w:rPr>
            </w:pPr>
            <w:r w:rsidRPr="00B52128">
              <w:rPr>
                <w:rFonts w:ascii="Arial" w:hAnsi="Arial" w:cs="Arial"/>
                <w:sz w:val="20"/>
                <w:szCs w:val="20"/>
              </w:rPr>
              <w:t>do 4 tygodnia</w:t>
            </w:r>
          </w:p>
          <w:p w14:paraId="543BEB12" w14:textId="77777777"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 xml:space="preserve">744 800 </w:t>
            </w:r>
          </w:p>
          <w:p w14:paraId="3FB38182" w14:textId="1CE9E24B" w:rsidR="000E7AC1" w:rsidRPr="00B52128" w:rsidRDefault="000E7AC1" w:rsidP="000E7AC1">
            <w:pPr>
              <w:spacing w:after="120" w:line="276" w:lineRule="auto"/>
              <w:jc w:val="both"/>
              <w:rPr>
                <w:rFonts w:ascii="Arial" w:hAnsi="Arial" w:cs="Arial"/>
                <w:sz w:val="20"/>
                <w:szCs w:val="20"/>
              </w:rPr>
            </w:pPr>
            <w:r w:rsidRPr="00B52128">
              <w:rPr>
                <w:rFonts w:ascii="Arial" w:hAnsi="Arial" w:cs="Arial"/>
                <w:sz w:val="20"/>
                <w:szCs w:val="20"/>
              </w:rPr>
              <w:t>do 5 tygodnia</w:t>
            </w:r>
          </w:p>
          <w:p w14:paraId="7D3CEFFD" w14:textId="2B5DACE4"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666 400</w:t>
            </w:r>
          </w:p>
          <w:p w14:paraId="0BCD4586" w14:textId="3924BD06"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w:t>
            </w:r>
          </w:p>
        </w:tc>
      </w:tr>
      <w:tr w:rsidR="000E7AC1" w:rsidRPr="00B52128" w14:paraId="19D118CB" w14:textId="77777777" w:rsidTr="00B50B75">
        <w:trPr>
          <w:trHeight w:hRule="exact" w:val="340"/>
          <w:jc w:val="center"/>
        </w:trPr>
        <w:tc>
          <w:tcPr>
            <w:tcW w:w="1154" w:type="dxa"/>
            <w:vMerge/>
            <w:vAlign w:val="center"/>
          </w:tcPr>
          <w:p w14:paraId="7BCD2A37"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08D97F10"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1AEC3EB0" w14:textId="77777777" w:rsidR="000E7AC1" w:rsidRPr="00B52128" w:rsidRDefault="000E7AC1" w:rsidP="004A7262">
            <w:pPr>
              <w:spacing w:line="276" w:lineRule="auto"/>
              <w:jc w:val="center"/>
              <w:rPr>
                <w:rFonts w:ascii="Arial" w:hAnsi="Arial" w:cs="Arial"/>
                <w:sz w:val="20"/>
                <w:szCs w:val="20"/>
              </w:rPr>
            </w:pPr>
          </w:p>
        </w:tc>
        <w:tc>
          <w:tcPr>
            <w:tcW w:w="2268" w:type="dxa"/>
            <w:vAlign w:val="center"/>
          </w:tcPr>
          <w:p w14:paraId="742DB06A" w14:textId="498214CC"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53 200</w:t>
            </w:r>
          </w:p>
        </w:tc>
        <w:tc>
          <w:tcPr>
            <w:tcW w:w="2268" w:type="dxa"/>
            <w:vAlign w:val="center"/>
          </w:tcPr>
          <w:p w14:paraId="17D5C17B" w14:textId="0D3647E4"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372 400</w:t>
            </w:r>
          </w:p>
        </w:tc>
        <w:tc>
          <w:tcPr>
            <w:tcW w:w="1418" w:type="dxa"/>
            <w:vMerge/>
            <w:vAlign w:val="center"/>
          </w:tcPr>
          <w:p w14:paraId="7E6C3F9B" w14:textId="77777777" w:rsidR="000E7AC1" w:rsidRPr="00B52128" w:rsidRDefault="000E7AC1" w:rsidP="00AD4C57">
            <w:pPr>
              <w:spacing w:line="276" w:lineRule="auto"/>
              <w:jc w:val="both"/>
              <w:rPr>
                <w:rFonts w:ascii="Arial" w:hAnsi="Arial" w:cs="Arial"/>
                <w:sz w:val="20"/>
                <w:szCs w:val="20"/>
              </w:rPr>
            </w:pPr>
          </w:p>
        </w:tc>
      </w:tr>
      <w:tr w:rsidR="000E7AC1" w:rsidRPr="00B52128" w14:paraId="42C42611" w14:textId="77777777" w:rsidTr="00B50B75">
        <w:trPr>
          <w:trHeight w:hRule="exact" w:val="340"/>
          <w:jc w:val="center"/>
        </w:trPr>
        <w:tc>
          <w:tcPr>
            <w:tcW w:w="1154" w:type="dxa"/>
            <w:vMerge/>
            <w:vAlign w:val="center"/>
          </w:tcPr>
          <w:p w14:paraId="6E37609D"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5D826A62"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6F381B79" w14:textId="77777777" w:rsidR="000E7AC1" w:rsidRPr="00B52128" w:rsidRDefault="000E7AC1" w:rsidP="004A7262">
            <w:pPr>
              <w:spacing w:line="276" w:lineRule="auto"/>
              <w:jc w:val="center"/>
              <w:rPr>
                <w:rFonts w:ascii="Arial" w:hAnsi="Arial" w:cs="Arial"/>
                <w:sz w:val="20"/>
                <w:szCs w:val="20"/>
              </w:rPr>
            </w:pPr>
          </w:p>
        </w:tc>
        <w:tc>
          <w:tcPr>
            <w:tcW w:w="2268" w:type="dxa"/>
            <w:vAlign w:val="center"/>
          </w:tcPr>
          <w:p w14:paraId="5682E40C" w14:textId="1DEA49E4"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47 600</w:t>
            </w:r>
          </w:p>
        </w:tc>
        <w:tc>
          <w:tcPr>
            <w:tcW w:w="2268" w:type="dxa"/>
            <w:vAlign w:val="center"/>
          </w:tcPr>
          <w:p w14:paraId="76737A32" w14:textId="501F456F"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333 200</w:t>
            </w:r>
          </w:p>
        </w:tc>
        <w:tc>
          <w:tcPr>
            <w:tcW w:w="1418" w:type="dxa"/>
            <w:vMerge/>
            <w:vAlign w:val="center"/>
          </w:tcPr>
          <w:p w14:paraId="4723C833" w14:textId="77777777" w:rsidR="000E7AC1" w:rsidRPr="00B52128" w:rsidRDefault="000E7AC1" w:rsidP="00AD4C57">
            <w:pPr>
              <w:spacing w:line="276" w:lineRule="auto"/>
              <w:jc w:val="both"/>
              <w:rPr>
                <w:rFonts w:ascii="Arial" w:hAnsi="Arial" w:cs="Arial"/>
                <w:sz w:val="20"/>
                <w:szCs w:val="20"/>
              </w:rPr>
            </w:pPr>
          </w:p>
        </w:tc>
      </w:tr>
      <w:tr w:rsidR="000E7AC1" w:rsidRPr="00B52128" w14:paraId="0B6CA114" w14:textId="77777777" w:rsidTr="00B50B75">
        <w:trPr>
          <w:trHeight w:hRule="exact" w:val="340"/>
          <w:jc w:val="center"/>
        </w:trPr>
        <w:tc>
          <w:tcPr>
            <w:tcW w:w="1154" w:type="dxa"/>
            <w:vMerge/>
            <w:vAlign w:val="center"/>
          </w:tcPr>
          <w:p w14:paraId="4F326B1E" w14:textId="77777777" w:rsidR="000E7AC1" w:rsidRPr="00B52128" w:rsidRDefault="000E7AC1" w:rsidP="00AD4C57">
            <w:pPr>
              <w:spacing w:line="276" w:lineRule="auto"/>
              <w:jc w:val="both"/>
              <w:rPr>
                <w:rFonts w:ascii="Arial" w:hAnsi="Arial" w:cs="Arial"/>
                <w:sz w:val="20"/>
                <w:szCs w:val="20"/>
              </w:rPr>
            </w:pPr>
          </w:p>
        </w:tc>
        <w:tc>
          <w:tcPr>
            <w:tcW w:w="1256" w:type="dxa"/>
            <w:vMerge w:val="restart"/>
            <w:vAlign w:val="center"/>
          </w:tcPr>
          <w:p w14:paraId="5C442AB3" w14:textId="7683DDCD" w:rsidR="000E7AC1" w:rsidRPr="00B52128" w:rsidRDefault="000E7AC1" w:rsidP="00AD4C57">
            <w:pPr>
              <w:spacing w:line="276" w:lineRule="auto"/>
              <w:jc w:val="both"/>
              <w:rPr>
                <w:rFonts w:ascii="Arial" w:hAnsi="Arial" w:cs="Arial"/>
                <w:sz w:val="20"/>
                <w:szCs w:val="20"/>
              </w:rPr>
            </w:pPr>
            <w:r w:rsidRPr="00B52128">
              <w:rPr>
                <w:rFonts w:ascii="Arial" w:hAnsi="Arial" w:cs="Arial"/>
                <w:iCs/>
                <w:sz w:val="20"/>
                <w:szCs w:val="20"/>
              </w:rPr>
              <w:t>Kurnik K2</w:t>
            </w:r>
          </w:p>
        </w:tc>
        <w:tc>
          <w:tcPr>
            <w:tcW w:w="709" w:type="dxa"/>
            <w:vMerge w:val="restart"/>
            <w:vAlign w:val="center"/>
          </w:tcPr>
          <w:p w14:paraId="3E26F5D6" w14:textId="77777777" w:rsidR="000E7AC1" w:rsidRPr="00B52128" w:rsidRDefault="000E7AC1" w:rsidP="004A7262">
            <w:pPr>
              <w:spacing w:line="276" w:lineRule="auto"/>
              <w:jc w:val="center"/>
              <w:rPr>
                <w:rFonts w:ascii="Arial" w:hAnsi="Arial" w:cs="Arial"/>
                <w:sz w:val="20"/>
                <w:szCs w:val="20"/>
              </w:rPr>
            </w:pPr>
            <w:r w:rsidRPr="00B52128">
              <w:rPr>
                <w:rFonts w:ascii="Arial" w:hAnsi="Arial" w:cs="Arial"/>
                <w:sz w:val="20"/>
                <w:szCs w:val="20"/>
              </w:rPr>
              <w:t>7</w:t>
            </w:r>
          </w:p>
        </w:tc>
        <w:tc>
          <w:tcPr>
            <w:tcW w:w="2268" w:type="dxa"/>
            <w:tcBorders>
              <w:top w:val="nil"/>
            </w:tcBorders>
            <w:vAlign w:val="center"/>
          </w:tcPr>
          <w:p w14:paraId="77B1E04A" w14:textId="4F500018"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58 800</w:t>
            </w:r>
          </w:p>
        </w:tc>
        <w:tc>
          <w:tcPr>
            <w:tcW w:w="2268" w:type="dxa"/>
            <w:tcBorders>
              <w:top w:val="nil"/>
            </w:tcBorders>
            <w:vAlign w:val="center"/>
          </w:tcPr>
          <w:p w14:paraId="7DF67702" w14:textId="0CBAE5C2"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411 600</w:t>
            </w:r>
          </w:p>
        </w:tc>
        <w:tc>
          <w:tcPr>
            <w:tcW w:w="1418" w:type="dxa"/>
            <w:vMerge/>
            <w:vAlign w:val="center"/>
          </w:tcPr>
          <w:p w14:paraId="734078F1" w14:textId="77777777" w:rsidR="000E7AC1" w:rsidRPr="00B52128" w:rsidRDefault="000E7AC1" w:rsidP="00AD4C57">
            <w:pPr>
              <w:spacing w:line="276" w:lineRule="auto"/>
              <w:jc w:val="both"/>
              <w:rPr>
                <w:rFonts w:ascii="Arial" w:hAnsi="Arial" w:cs="Arial"/>
                <w:sz w:val="20"/>
                <w:szCs w:val="20"/>
              </w:rPr>
            </w:pPr>
          </w:p>
        </w:tc>
      </w:tr>
      <w:tr w:rsidR="000E7AC1" w:rsidRPr="00B52128" w14:paraId="6CC4D799" w14:textId="77777777" w:rsidTr="00B50B75">
        <w:trPr>
          <w:trHeight w:hRule="exact" w:val="340"/>
          <w:jc w:val="center"/>
        </w:trPr>
        <w:tc>
          <w:tcPr>
            <w:tcW w:w="1154" w:type="dxa"/>
            <w:vMerge/>
            <w:vAlign w:val="center"/>
          </w:tcPr>
          <w:p w14:paraId="0C767476"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375E824C"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3FB976A0" w14:textId="77777777" w:rsidR="000E7AC1" w:rsidRPr="00B52128" w:rsidRDefault="000E7AC1" w:rsidP="00AD4C57">
            <w:pPr>
              <w:spacing w:line="276" w:lineRule="auto"/>
              <w:jc w:val="both"/>
              <w:rPr>
                <w:rFonts w:ascii="Arial" w:hAnsi="Arial" w:cs="Arial"/>
                <w:sz w:val="20"/>
                <w:szCs w:val="20"/>
              </w:rPr>
            </w:pPr>
          </w:p>
        </w:tc>
        <w:tc>
          <w:tcPr>
            <w:tcW w:w="2268" w:type="dxa"/>
            <w:vAlign w:val="center"/>
          </w:tcPr>
          <w:p w14:paraId="4908A9DF" w14:textId="2B16F8B0"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53 200</w:t>
            </w:r>
          </w:p>
        </w:tc>
        <w:tc>
          <w:tcPr>
            <w:tcW w:w="2268" w:type="dxa"/>
            <w:vAlign w:val="center"/>
          </w:tcPr>
          <w:p w14:paraId="6C69B05E" w14:textId="37229DF7"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372 400</w:t>
            </w:r>
          </w:p>
        </w:tc>
        <w:tc>
          <w:tcPr>
            <w:tcW w:w="1418" w:type="dxa"/>
            <w:vMerge/>
            <w:vAlign w:val="center"/>
          </w:tcPr>
          <w:p w14:paraId="2D9FF69E" w14:textId="77777777" w:rsidR="000E7AC1" w:rsidRPr="00B52128" w:rsidRDefault="000E7AC1" w:rsidP="00AD4C57">
            <w:pPr>
              <w:spacing w:line="276" w:lineRule="auto"/>
              <w:jc w:val="both"/>
              <w:rPr>
                <w:rFonts w:ascii="Arial" w:hAnsi="Arial" w:cs="Arial"/>
                <w:sz w:val="20"/>
                <w:szCs w:val="20"/>
              </w:rPr>
            </w:pPr>
          </w:p>
        </w:tc>
      </w:tr>
      <w:tr w:rsidR="000E7AC1" w:rsidRPr="00B52128" w14:paraId="24456AFA" w14:textId="77777777" w:rsidTr="00B50B75">
        <w:trPr>
          <w:trHeight w:hRule="exact" w:val="340"/>
          <w:jc w:val="center"/>
        </w:trPr>
        <w:tc>
          <w:tcPr>
            <w:tcW w:w="1154" w:type="dxa"/>
            <w:vMerge/>
            <w:vAlign w:val="center"/>
          </w:tcPr>
          <w:p w14:paraId="6D1E4AAA"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3E2358E3"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6D15E37D" w14:textId="77777777" w:rsidR="000E7AC1" w:rsidRPr="00B52128" w:rsidRDefault="000E7AC1" w:rsidP="00AD4C57">
            <w:pPr>
              <w:spacing w:line="276" w:lineRule="auto"/>
              <w:jc w:val="both"/>
              <w:rPr>
                <w:rFonts w:ascii="Arial" w:hAnsi="Arial" w:cs="Arial"/>
                <w:sz w:val="20"/>
                <w:szCs w:val="20"/>
              </w:rPr>
            </w:pPr>
          </w:p>
        </w:tc>
        <w:tc>
          <w:tcPr>
            <w:tcW w:w="2268" w:type="dxa"/>
            <w:vAlign w:val="center"/>
          </w:tcPr>
          <w:p w14:paraId="7BC5293E" w14:textId="42FECD11"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47 600</w:t>
            </w:r>
          </w:p>
        </w:tc>
        <w:tc>
          <w:tcPr>
            <w:tcW w:w="2268" w:type="dxa"/>
            <w:vAlign w:val="center"/>
          </w:tcPr>
          <w:p w14:paraId="55CC3306" w14:textId="1BE876FC"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333 200</w:t>
            </w:r>
          </w:p>
        </w:tc>
        <w:tc>
          <w:tcPr>
            <w:tcW w:w="1418" w:type="dxa"/>
            <w:vMerge/>
            <w:vAlign w:val="center"/>
          </w:tcPr>
          <w:p w14:paraId="15CE3EA1" w14:textId="77777777" w:rsidR="000E7AC1" w:rsidRPr="00B52128" w:rsidRDefault="000E7AC1" w:rsidP="00AD4C57">
            <w:pPr>
              <w:spacing w:line="276" w:lineRule="auto"/>
              <w:jc w:val="both"/>
              <w:rPr>
                <w:rFonts w:ascii="Arial" w:hAnsi="Arial" w:cs="Arial"/>
                <w:sz w:val="20"/>
                <w:szCs w:val="20"/>
              </w:rPr>
            </w:pPr>
          </w:p>
        </w:tc>
      </w:tr>
    </w:tbl>
    <w:p w14:paraId="11A24BCD" w14:textId="3567FA32" w:rsidR="00F23BC9" w:rsidRPr="00B52128" w:rsidRDefault="00F14005" w:rsidP="00AD2479">
      <w:pPr>
        <w:pStyle w:val="Tekstpodstawowy3"/>
        <w:spacing w:before="120" w:line="276" w:lineRule="auto"/>
        <w:rPr>
          <w:rFonts w:ascii="Arial" w:hAnsi="Arial" w:cs="Arial"/>
          <w:b w:val="0"/>
          <w:bCs/>
          <w:szCs w:val="24"/>
        </w:rPr>
      </w:pPr>
      <w:r w:rsidRPr="00B52128">
        <w:rPr>
          <w:rFonts w:ascii="Arial" w:hAnsi="Arial" w:cs="Arial"/>
          <w:b w:val="0"/>
          <w:bCs/>
          <w:szCs w:val="24"/>
        </w:rPr>
        <w:t>Intensywny chów drobiu prowadzony będzie w systemie ściółkowym, bez klatkowym. W ciągu roku w budynkach K1 i K2 przewiduje się przeprowadzenie 7 cykli produkcyjnych</w:t>
      </w:r>
      <w:r w:rsidR="00F3545D" w:rsidRPr="00B52128">
        <w:rPr>
          <w:rFonts w:ascii="Arial" w:hAnsi="Arial" w:cs="Arial"/>
          <w:b w:val="0"/>
          <w:bCs/>
          <w:szCs w:val="24"/>
        </w:rPr>
        <w:t xml:space="preserve"> (każdy po około 6 tygodni)</w:t>
      </w:r>
      <w:r w:rsidRPr="00B52128">
        <w:rPr>
          <w:rFonts w:ascii="Arial" w:hAnsi="Arial" w:cs="Arial"/>
          <w:b w:val="0"/>
          <w:bCs/>
          <w:szCs w:val="24"/>
        </w:rPr>
        <w:t>.</w:t>
      </w:r>
    </w:p>
    <w:p w14:paraId="03B33B87" w14:textId="77777777" w:rsidR="00AC3FDF" w:rsidRPr="00B52128" w:rsidRDefault="00AC3FDF" w:rsidP="007D22B4">
      <w:pPr>
        <w:pStyle w:val="Nagwek3"/>
        <w:numPr>
          <w:ilvl w:val="0"/>
          <w:numId w:val="0"/>
        </w:numPr>
        <w:spacing w:before="120" w:line="23" w:lineRule="atLeast"/>
        <w:rPr>
          <w:rFonts w:cs="Arial"/>
        </w:rPr>
      </w:pPr>
      <w:r w:rsidRPr="00B52128">
        <w:rPr>
          <w:rFonts w:cs="Arial"/>
        </w:rPr>
        <w:t>I.2. Parametry urządzeń i instalacji istotne z punktu widzenia przeciwdziałania zanieczyszczeniom.</w:t>
      </w:r>
    </w:p>
    <w:p w14:paraId="0DFF6BAF" w14:textId="77777777" w:rsidR="00AC3FDF" w:rsidRPr="00B52128" w:rsidRDefault="00AC3FDF" w:rsidP="00AC3FDF">
      <w:pPr>
        <w:spacing w:line="276" w:lineRule="auto"/>
        <w:jc w:val="both"/>
        <w:rPr>
          <w:rFonts w:ascii="Arial" w:hAnsi="Arial" w:cs="Arial"/>
          <w:b/>
          <w:bCs/>
        </w:rPr>
      </w:pPr>
      <w:r w:rsidRPr="00B52128">
        <w:rPr>
          <w:rFonts w:ascii="Arial" w:hAnsi="Arial" w:cs="Arial"/>
          <w:b/>
          <w:bCs/>
        </w:rPr>
        <w:t>I.2.1. Parametry instalacji.</w:t>
      </w:r>
    </w:p>
    <w:p w14:paraId="3BDD9903" w14:textId="33D4C9D7" w:rsidR="008F6C11" w:rsidRPr="00B52128" w:rsidRDefault="008F6C11" w:rsidP="008F6C11">
      <w:pPr>
        <w:spacing w:line="276" w:lineRule="auto"/>
        <w:jc w:val="both"/>
        <w:rPr>
          <w:rFonts w:ascii="Arial" w:hAnsi="Arial" w:cs="Arial"/>
        </w:rPr>
      </w:pPr>
      <w:r w:rsidRPr="00B52128">
        <w:rPr>
          <w:rFonts w:ascii="Arial" w:hAnsi="Arial" w:cs="Arial"/>
          <w:iCs/>
          <w:szCs w:val="20"/>
        </w:rPr>
        <w:t xml:space="preserve">Na </w:t>
      </w:r>
      <w:r w:rsidRPr="00B52128">
        <w:rPr>
          <w:rFonts w:ascii="Arial" w:hAnsi="Arial" w:cs="Arial"/>
          <w:iCs/>
        </w:rPr>
        <w:t>przedmiotowym terenie zlokalizowane będą następujące</w:t>
      </w:r>
      <w:r w:rsidRPr="00B52128">
        <w:rPr>
          <w:rFonts w:ascii="Arial" w:hAnsi="Arial" w:cs="Arial"/>
        </w:rPr>
        <w:t xml:space="preserve"> budynki i elementy towarzyszące związane z prowadzonym procesem produkcyjnym:</w:t>
      </w:r>
    </w:p>
    <w:p w14:paraId="066C52FF" w14:textId="24839B18" w:rsidR="008F6C11" w:rsidRPr="00B52128" w:rsidRDefault="008F6C11">
      <w:pPr>
        <w:pStyle w:val="Akapitzlist"/>
        <w:numPr>
          <w:ilvl w:val="0"/>
          <w:numId w:val="123"/>
        </w:numPr>
        <w:spacing w:line="276" w:lineRule="auto"/>
        <w:ind w:left="426" w:hanging="426"/>
        <w:rPr>
          <w:rFonts w:ascii="Arial" w:hAnsi="Arial" w:cs="Arial"/>
          <w:iCs/>
          <w:sz w:val="24"/>
          <w:szCs w:val="24"/>
        </w:rPr>
      </w:pPr>
      <w:r w:rsidRPr="00B52128">
        <w:rPr>
          <w:rFonts w:ascii="Arial" w:hAnsi="Arial" w:cs="Arial"/>
          <w:iCs/>
          <w:sz w:val="24"/>
          <w:szCs w:val="24"/>
        </w:rPr>
        <w:t>budynek inwentarski – kurnik K1 o powierzchni hodowlanej ok. 2800 m</w:t>
      </w:r>
      <w:r w:rsidRPr="00B52128">
        <w:rPr>
          <w:rFonts w:ascii="Arial" w:hAnsi="Arial" w:cs="Arial"/>
          <w:iCs/>
          <w:sz w:val="24"/>
          <w:szCs w:val="24"/>
          <w:vertAlign w:val="superscript"/>
        </w:rPr>
        <w:t>2</w:t>
      </w:r>
      <w:r w:rsidRPr="00B52128">
        <w:rPr>
          <w:rFonts w:ascii="Arial" w:hAnsi="Arial" w:cs="Arial"/>
          <w:iCs/>
          <w:sz w:val="24"/>
          <w:szCs w:val="24"/>
        </w:rPr>
        <w:t>,</w:t>
      </w:r>
    </w:p>
    <w:p w14:paraId="04B8AB33" w14:textId="431821A7" w:rsidR="008F6C11" w:rsidRPr="00B52128" w:rsidRDefault="008F6C11">
      <w:pPr>
        <w:pStyle w:val="Akapitzlist"/>
        <w:numPr>
          <w:ilvl w:val="0"/>
          <w:numId w:val="123"/>
        </w:numPr>
        <w:spacing w:line="276" w:lineRule="auto"/>
        <w:ind w:left="426" w:hanging="426"/>
        <w:rPr>
          <w:rFonts w:ascii="Arial" w:hAnsi="Arial" w:cs="Arial"/>
          <w:iCs/>
          <w:sz w:val="24"/>
          <w:szCs w:val="24"/>
        </w:rPr>
      </w:pPr>
      <w:r w:rsidRPr="00B52128">
        <w:rPr>
          <w:rFonts w:ascii="Arial" w:hAnsi="Arial" w:cs="Arial"/>
          <w:iCs/>
          <w:sz w:val="24"/>
          <w:szCs w:val="24"/>
        </w:rPr>
        <w:lastRenderedPageBreak/>
        <w:t>budynek inwentarski – kurnik K2 o powierzchni hodowlanej ok. 2800 m</w:t>
      </w:r>
      <w:r w:rsidRPr="00B52128">
        <w:rPr>
          <w:rFonts w:ascii="Arial" w:hAnsi="Arial" w:cs="Arial"/>
          <w:iCs/>
          <w:sz w:val="24"/>
          <w:szCs w:val="24"/>
          <w:vertAlign w:val="superscript"/>
        </w:rPr>
        <w:t>2</w:t>
      </w:r>
      <w:r w:rsidRPr="00B52128">
        <w:rPr>
          <w:rFonts w:ascii="Arial" w:hAnsi="Arial" w:cs="Arial"/>
          <w:iCs/>
          <w:sz w:val="24"/>
          <w:szCs w:val="24"/>
        </w:rPr>
        <w:t>,</w:t>
      </w:r>
    </w:p>
    <w:p w14:paraId="17BB27A8" w14:textId="555F3839"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4 zbiorniki na gaz po 6400 litrów każdy,</w:t>
      </w:r>
    </w:p>
    <w:p w14:paraId="01ED200B" w14:textId="574EB5DE"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zbiornik na ścieki bytowe o poj. 5 m</w:t>
      </w:r>
      <w:r w:rsidRPr="00B52128">
        <w:rPr>
          <w:rFonts w:ascii="Arial" w:hAnsi="Arial" w:cs="Arial"/>
          <w:iCs/>
          <w:sz w:val="24"/>
          <w:szCs w:val="24"/>
          <w:vertAlign w:val="superscript"/>
        </w:rPr>
        <w:t>3</w:t>
      </w:r>
      <w:r w:rsidRPr="00B52128">
        <w:rPr>
          <w:rFonts w:ascii="Arial" w:hAnsi="Arial" w:cs="Arial"/>
          <w:iCs/>
          <w:sz w:val="24"/>
          <w:szCs w:val="24"/>
        </w:rPr>
        <w:t>,</w:t>
      </w:r>
    </w:p>
    <w:p w14:paraId="00F2E878" w14:textId="0939F3A2"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zbiornik na odcieki o pojemności 12 m</w:t>
      </w:r>
      <w:r w:rsidRPr="00B52128">
        <w:rPr>
          <w:rFonts w:ascii="Arial" w:hAnsi="Arial" w:cs="Arial"/>
          <w:iCs/>
          <w:sz w:val="24"/>
          <w:szCs w:val="24"/>
          <w:vertAlign w:val="superscript"/>
        </w:rPr>
        <w:t>3</w:t>
      </w:r>
      <w:r w:rsidRPr="00B52128">
        <w:rPr>
          <w:rFonts w:ascii="Arial" w:hAnsi="Arial" w:cs="Arial"/>
          <w:iCs/>
          <w:sz w:val="24"/>
          <w:szCs w:val="24"/>
        </w:rPr>
        <w:t>,</w:t>
      </w:r>
    </w:p>
    <w:p w14:paraId="01CCE5FE" w14:textId="4A963927"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zbiornik na odcieki o pojemności 2 m</w:t>
      </w:r>
      <w:r w:rsidRPr="00B52128">
        <w:rPr>
          <w:rFonts w:ascii="Arial" w:hAnsi="Arial" w:cs="Arial"/>
          <w:iCs/>
          <w:sz w:val="24"/>
          <w:szCs w:val="24"/>
          <w:vertAlign w:val="superscript"/>
        </w:rPr>
        <w:t>3</w:t>
      </w:r>
      <w:r w:rsidRPr="00B52128">
        <w:rPr>
          <w:rFonts w:ascii="Arial" w:hAnsi="Arial" w:cs="Arial"/>
          <w:iCs/>
          <w:sz w:val="24"/>
          <w:szCs w:val="24"/>
        </w:rPr>
        <w:t>,</w:t>
      </w:r>
    </w:p>
    <w:p w14:paraId="2C9FF3B2" w14:textId="1341CC77"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4 silosy paszowe (przy każdym z kurników po dwa silosy o poj. do ok. 42,0 m</w:t>
      </w:r>
      <w:r w:rsidRPr="00B52128">
        <w:rPr>
          <w:rFonts w:ascii="Arial" w:hAnsi="Arial" w:cs="Arial"/>
          <w:iCs/>
          <w:sz w:val="24"/>
          <w:szCs w:val="24"/>
          <w:vertAlign w:val="superscript"/>
        </w:rPr>
        <w:t>3</w:t>
      </w:r>
      <w:r w:rsidRPr="00B52128">
        <w:rPr>
          <w:rFonts w:ascii="Arial" w:hAnsi="Arial" w:cs="Arial"/>
          <w:iCs/>
          <w:sz w:val="24"/>
          <w:szCs w:val="24"/>
        </w:rPr>
        <w:t xml:space="preserve"> każdy),</w:t>
      </w:r>
    </w:p>
    <w:p w14:paraId="0F54C3C0" w14:textId="28F0135A"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 xml:space="preserve">konfiskator </w:t>
      </w:r>
      <w:r w:rsidR="008D7114" w:rsidRPr="00B52128">
        <w:rPr>
          <w:rFonts w:ascii="Arial" w:hAnsi="Arial" w:cs="Arial"/>
          <w:iCs/>
          <w:sz w:val="24"/>
          <w:szCs w:val="24"/>
        </w:rPr>
        <w:t xml:space="preserve">(magazyn </w:t>
      </w:r>
      <w:r w:rsidRPr="00B52128">
        <w:rPr>
          <w:rFonts w:ascii="Arial" w:hAnsi="Arial" w:cs="Arial"/>
          <w:iCs/>
          <w:sz w:val="24"/>
          <w:szCs w:val="24"/>
        </w:rPr>
        <w:t>sztuk padłych</w:t>
      </w:r>
      <w:r w:rsidR="008D7114" w:rsidRPr="00B52128">
        <w:rPr>
          <w:rFonts w:ascii="Arial" w:hAnsi="Arial" w:cs="Arial"/>
          <w:iCs/>
          <w:sz w:val="24"/>
          <w:szCs w:val="24"/>
        </w:rPr>
        <w:t>)</w:t>
      </w:r>
      <w:r w:rsidRPr="00B52128">
        <w:rPr>
          <w:rFonts w:ascii="Arial" w:hAnsi="Arial" w:cs="Arial"/>
          <w:iCs/>
          <w:sz w:val="24"/>
          <w:szCs w:val="24"/>
        </w:rPr>
        <w:t xml:space="preserve"> o wymiarach: wysokość – 2m, szerokość – 2m, długość – 3,4m,</w:t>
      </w:r>
    </w:p>
    <w:p w14:paraId="41E64F5D" w14:textId="7E194A49"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wewnętrzna instalacja elektryczna wraz z oświetleniem,</w:t>
      </w:r>
    </w:p>
    <w:p w14:paraId="3B7F843B" w14:textId="7AFB2A1B"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wewnętrzna instalacja paszowa,</w:t>
      </w:r>
    </w:p>
    <w:p w14:paraId="26009AB6" w14:textId="4811FF4E"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wewnętrzne instalacje wodne i ściekowe wraz z przyłączami do budynków.</w:t>
      </w:r>
    </w:p>
    <w:p w14:paraId="3D44C20B" w14:textId="77777777" w:rsidR="00DA5632" w:rsidRPr="00B52128" w:rsidRDefault="00DA5632" w:rsidP="008F6C11">
      <w:pPr>
        <w:spacing w:line="276" w:lineRule="auto"/>
        <w:jc w:val="both"/>
        <w:rPr>
          <w:rFonts w:ascii="Arial" w:hAnsi="Arial" w:cs="Arial"/>
          <w:iCs/>
        </w:rPr>
      </w:pPr>
      <w:r w:rsidRPr="00B52128">
        <w:rPr>
          <w:rFonts w:ascii="Arial" w:hAnsi="Arial" w:cs="Arial"/>
          <w:iCs/>
        </w:rPr>
        <w:t>Infrastruktura towarzysząca:</w:t>
      </w:r>
    </w:p>
    <w:p w14:paraId="16CCAC41" w14:textId="4C987AF5"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budynek administracyjno-socjalny,</w:t>
      </w:r>
    </w:p>
    <w:p w14:paraId="44F8F961" w14:textId="22216CA2"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agregat prądotwórczy o mocy ok. 100 kW</w:t>
      </w:r>
      <w:r w:rsidR="001D738B" w:rsidRPr="00B52128">
        <w:rPr>
          <w:rFonts w:ascii="Arial" w:hAnsi="Arial" w:cs="Arial"/>
          <w:iCs/>
          <w:sz w:val="24"/>
          <w:szCs w:val="24"/>
        </w:rPr>
        <w:t xml:space="preserve"> (napędzany olejem napędowym – stanowił będzie zabezpieczenie na wypadek braku dostawy energii elektrycznej do</w:t>
      </w:r>
      <w:r w:rsidR="00026032" w:rsidRPr="00B52128">
        <w:rPr>
          <w:rFonts w:ascii="Arial" w:hAnsi="Arial" w:cs="Arial"/>
          <w:iCs/>
          <w:sz w:val="24"/>
          <w:szCs w:val="24"/>
        </w:rPr>
        <w:t> </w:t>
      </w:r>
      <w:r w:rsidR="001D738B" w:rsidRPr="00B52128">
        <w:rPr>
          <w:rFonts w:ascii="Arial" w:hAnsi="Arial" w:cs="Arial"/>
          <w:iCs/>
          <w:sz w:val="24"/>
          <w:szCs w:val="24"/>
        </w:rPr>
        <w:t xml:space="preserve">budynków inwentarskich. Agregat prądotwórczy umieszczony </w:t>
      </w:r>
      <w:r w:rsidR="00026032" w:rsidRPr="00B52128">
        <w:rPr>
          <w:rFonts w:ascii="Arial" w:hAnsi="Arial" w:cs="Arial"/>
          <w:iCs/>
          <w:sz w:val="24"/>
          <w:szCs w:val="24"/>
        </w:rPr>
        <w:t>będzie</w:t>
      </w:r>
      <w:r w:rsidR="00B30163" w:rsidRPr="00B52128">
        <w:rPr>
          <w:rFonts w:ascii="Arial" w:hAnsi="Arial" w:cs="Arial"/>
          <w:iCs/>
          <w:sz w:val="24"/>
          <w:szCs w:val="24"/>
        </w:rPr>
        <w:t xml:space="preserve"> </w:t>
      </w:r>
      <w:r w:rsidR="001D738B" w:rsidRPr="00B52128">
        <w:rPr>
          <w:rFonts w:ascii="Arial" w:hAnsi="Arial" w:cs="Arial"/>
          <w:iCs/>
          <w:sz w:val="24"/>
          <w:szCs w:val="24"/>
        </w:rPr>
        <w:t>w</w:t>
      </w:r>
      <w:r w:rsidR="00026032" w:rsidRPr="00B52128">
        <w:rPr>
          <w:rFonts w:ascii="Arial" w:hAnsi="Arial" w:cs="Arial"/>
          <w:iCs/>
          <w:sz w:val="24"/>
          <w:szCs w:val="24"/>
        </w:rPr>
        <w:t> </w:t>
      </w:r>
      <w:r w:rsidR="00E81784" w:rsidRPr="00B52128">
        <w:rPr>
          <w:rFonts w:ascii="Arial" w:hAnsi="Arial" w:cs="Arial"/>
          <w:iCs/>
          <w:sz w:val="24"/>
          <w:szCs w:val="24"/>
        </w:rPr>
        <w:t>budynku</w:t>
      </w:r>
      <w:r w:rsidR="00B30163" w:rsidRPr="00B52128">
        <w:rPr>
          <w:rFonts w:ascii="Arial" w:hAnsi="Arial" w:cs="Arial"/>
          <w:iCs/>
          <w:sz w:val="24"/>
          <w:szCs w:val="24"/>
        </w:rPr>
        <w:t xml:space="preserve"> gospodarczym na terenie instalacji</w:t>
      </w:r>
      <w:r w:rsidR="001D738B" w:rsidRPr="00B52128">
        <w:rPr>
          <w:rFonts w:ascii="Arial" w:hAnsi="Arial" w:cs="Arial"/>
          <w:iCs/>
          <w:sz w:val="24"/>
          <w:szCs w:val="24"/>
        </w:rPr>
        <w:t>)</w:t>
      </w:r>
      <w:r w:rsidRPr="00B52128">
        <w:rPr>
          <w:rFonts w:ascii="Arial" w:hAnsi="Arial" w:cs="Arial"/>
          <w:iCs/>
          <w:sz w:val="24"/>
          <w:szCs w:val="24"/>
        </w:rPr>
        <w:t>,</w:t>
      </w:r>
    </w:p>
    <w:p w14:paraId="1E83D630" w14:textId="2403B2F3"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 xml:space="preserve">zbiornik </w:t>
      </w:r>
      <w:proofErr w:type="spellStart"/>
      <w:r w:rsidRPr="00B52128">
        <w:rPr>
          <w:rFonts w:ascii="Arial" w:hAnsi="Arial" w:cs="Arial"/>
          <w:iCs/>
          <w:sz w:val="24"/>
          <w:szCs w:val="24"/>
        </w:rPr>
        <w:t>ppoż</w:t>
      </w:r>
      <w:proofErr w:type="spellEnd"/>
      <w:r w:rsidRPr="00B52128">
        <w:rPr>
          <w:rFonts w:ascii="Arial" w:hAnsi="Arial" w:cs="Arial"/>
          <w:iCs/>
          <w:sz w:val="24"/>
          <w:szCs w:val="24"/>
        </w:rPr>
        <w:t>,</w:t>
      </w:r>
    </w:p>
    <w:p w14:paraId="28176E56" w14:textId="77777777" w:rsidR="00DA5632"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wiata magazynowa,</w:t>
      </w:r>
    </w:p>
    <w:p w14:paraId="5A5396FE" w14:textId="266FBFA2"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waga samochodowa.</w:t>
      </w:r>
    </w:p>
    <w:p w14:paraId="31EF5EC9" w14:textId="1DC9F5EB" w:rsidR="00AC3FDF" w:rsidRPr="00B52128" w:rsidRDefault="00AC3FDF" w:rsidP="003A14DB">
      <w:pPr>
        <w:spacing w:before="120" w:line="276" w:lineRule="auto"/>
        <w:jc w:val="both"/>
        <w:rPr>
          <w:rFonts w:ascii="Arial" w:hAnsi="Arial" w:cs="Arial"/>
          <w:highlight w:val="yellow"/>
        </w:rPr>
      </w:pPr>
      <w:r w:rsidRPr="00B52128">
        <w:rPr>
          <w:rFonts w:ascii="Arial" w:hAnsi="Arial" w:cs="Arial"/>
        </w:rPr>
        <w:t xml:space="preserve">Chów </w:t>
      </w:r>
      <w:r w:rsidR="006D453F" w:rsidRPr="00B52128">
        <w:rPr>
          <w:rFonts w:ascii="Arial" w:hAnsi="Arial" w:cs="Arial"/>
        </w:rPr>
        <w:t>drobiu</w:t>
      </w:r>
      <w:r w:rsidRPr="00B52128">
        <w:rPr>
          <w:rFonts w:ascii="Arial" w:hAnsi="Arial" w:cs="Arial"/>
        </w:rPr>
        <w:t xml:space="preserve"> prowadzony będzie w </w:t>
      </w:r>
      <w:r w:rsidR="006D453F" w:rsidRPr="00B52128">
        <w:rPr>
          <w:rFonts w:ascii="Arial" w:hAnsi="Arial" w:cs="Arial"/>
        </w:rPr>
        <w:t xml:space="preserve">dwóch </w:t>
      </w:r>
      <w:r w:rsidRPr="00B52128">
        <w:rPr>
          <w:rFonts w:ascii="Arial" w:hAnsi="Arial" w:cs="Arial"/>
        </w:rPr>
        <w:t>budynkach inwentarskich (</w:t>
      </w:r>
      <w:r w:rsidR="006D453F" w:rsidRPr="00B52128">
        <w:rPr>
          <w:rFonts w:ascii="Arial" w:hAnsi="Arial" w:cs="Arial"/>
        </w:rPr>
        <w:t>K1 i K2</w:t>
      </w:r>
      <w:r w:rsidRPr="00B52128">
        <w:rPr>
          <w:rFonts w:ascii="Arial" w:hAnsi="Arial" w:cs="Arial"/>
        </w:rPr>
        <w:t>) systemem ściółkowym (</w:t>
      </w:r>
      <w:r w:rsidR="006D453F" w:rsidRPr="00B52128">
        <w:rPr>
          <w:rFonts w:ascii="Arial" w:hAnsi="Arial" w:cs="Arial"/>
        </w:rPr>
        <w:t>bezklatkowym</w:t>
      </w:r>
      <w:r w:rsidRPr="00B52128">
        <w:rPr>
          <w:rFonts w:ascii="Arial" w:hAnsi="Arial" w:cs="Arial"/>
        </w:rPr>
        <w:t>)</w:t>
      </w:r>
      <w:r w:rsidR="008B034A" w:rsidRPr="00B52128">
        <w:rPr>
          <w:rFonts w:ascii="Arial" w:hAnsi="Arial" w:cs="Arial"/>
        </w:rPr>
        <w:t xml:space="preserve">. Posadzki kurnikach </w:t>
      </w:r>
      <w:r w:rsidR="00AE0E60" w:rsidRPr="00B52128">
        <w:rPr>
          <w:rFonts w:ascii="Arial" w:hAnsi="Arial" w:cs="Arial"/>
        </w:rPr>
        <w:t>stanowią</w:t>
      </w:r>
      <w:r w:rsidR="008B034A" w:rsidRPr="00B52128">
        <w:rPr>
          <w:rFonts w:ascii="Arial" w:hAnsi="Arial" w:cs="Arial"/>
        </w:rPr>
        <w:t xml:space="preserve"> szczelne wylewki betonowe uniemożliwiające przedostanie się do gruntu odcieków ze ściółki.</w:t>
      </w:r>
    </w:p>
    <w:p w14:paraId="61A48819" w14:textId="05D3F5B2" w:rsidR="00105A7B" w:rsidRPr="00B52128" w:rsidRDefault="00105A7B" w:rsidP="00AC3FDF">
      <w:pPr>
        <w:spacing w:line="276" w:lineRule="auto"/>
        <w:jc w:val="both"/>
        <w:rPr>
          <w:rFonts w:ascii="Arial" w:hAnsi="Arial" w:cs="Arial"/>
        </w:rPr>
      </w:pPr>
      <w:r w:rsidRPr="00B52128">
        <w:rPr>
          <w:rFonts w:ascii="Arial" w:hAnsi="Arial" w:cs="Arial"/>
        </w:rPr>
        <w:t>Każdy z projektowanych kurników będzie posiadał wymiary zewnętrzne do 141m</w:t>
      </w:r>
      <w:r w:rsidR="00026032" w:rsidRPr="00B52128">
        <w:rPr>
          <w:rFonts w:ascii="Arial" w:hAnsi="Arial" w:cs="Arial"/>
        </w:rPr>
        <w:t xml:space="preserve"> </w:t>
      </w:r>
      <w:r w:rsidRPr="00B52128">
        <w:rPr>
          <w:rFonts w:ascii="Arial" w:hAnsi="Arial" w:cs="Arial"/>
        </w:rPr>
        <w:t>x 21m, powierzchnię hodowlaną do 140m x 20m</w:t>
      </w:r>
      <w:r w:rsidR="000A1231" w:rsidRPr="00B52128">
        <w:rPr>
          <w:rFonts w:ascii="Arial" w:hAnsi="Arial" w:cs="Arial"/>
        </w:rPr>
        <w:t xml:space="preserve"> (</w:t>
      </w:r>
      <w:r w:rsidR="000A1231" w:rsidRPr="00B52128">
        <w:rPr>
          <w:rFonts w:ascii="Arial" w:hAnsi="Arial" w:cs="Arial"/>
          <w:iCs/>
        </w:rPr>
        <w:t>powierzchni hodowlanej ok. 2800 m</w:t>
      </w:r>
      <w:r w:rsidR="000A1231" w:rsidRPr="00B52128">
        <w:rPr>
          <w:rFonts w:ascii="Arial" w:hAnsi="Arial" w:cs="Arial"/>
          <w:iCs/>
          <w:vertAlign w:val="superscript"/>
        </w:rPr>
        <w:t>2</w:t>
      </w:r>
      <w:r w:rsidR="000A1231" w:rsidRPr="00B52128">
        <w:rPr>
          <w:rFonts w:ascii="Arial" w:hAnsi="Arial" w:cs="Arial"/>
          <w:iCs/>
        </w:rPr>
        <w:t>)</w:t>
      </w:r>
      <w:r w:rsidRPr="00B52128">
        <w:rPr>
          <w:rFonts w:ascii="Arial" w:hAnsi="Arial" w:cs="Arial"/>
        </w:rPr>
        <w:t>.</w:t>
      </w:r>
    </w:p>
    <w:p w14:paraId="0B355B5F" w14:textId="3F0ADD98" w:rsidR="00105A7B" w:rsidRPr="00B52128" w:rsidRDefault="00AC3FDF" w:rsidP="00AC3FDF">
      <w:pPr>
        <w:spacing w:line="276" w:lineRule="auto"/>
        <w:jc w:val="both"/>
        <w:rPr>
          <w:rFonts w:ascii="Arial" w:hAnsi="Arial" w:cs="Arial"/>
        </w:rPr>
      </w:pPr>
      <w:r w:rsidRPr="00B52128">
        <w:rPr>
          <w:rFonts w:ascii="Arial" w:hAnsi="Arial" w:cs="Arial"/>
        </w:rPr>
        <w:t>Obiekty wyposażone będą w instalacj</w:t>
      </w:r>
      <w:r w:rsidR="004E2BD5" w:rsidRPr="00B52128">
        <w:rPr>
          <w:rFonts w:ascii="Arial" w:hAnsi="Arial" w:cs="Arial"/>
        </w:rPr>
        <w:t>e:</w:t>
      </w:r>
      <w:r w:rsidRPr="00B52128">
        <w:rPr>
          <w:rFonts w:ascii="Arial" w:hAnsi="Arial" w:cs="Arial"/>
        </w:rPr>
        <w:t xml:space="preserve"> elektryczną</w:t>
      </w:r>
      <w:r w:rsidR="00105A7B" w:rsidRPr="00B52128">
        <w:rPr>
          <w:rFonts w:ascii="Arial" w:hAnsi="Arial" w:cs="Arial"/>
        </w:rPr>
        <w:t xml:space="preserve"> wraz z oświetleniem</w:t>
      </w:r>
      <w:r w:rsidRPr="00B52128">
        <w:rPr>
          <w:rFonts w:ascii="Arial" w:hAnsi="Arial" w:cs="Arial"/>
        </w:rPr>
        <w:t>, wodociągową, paszową</w:t>
      </w:r>
      <w:r w:rsidR="00105A7B" w:rsidRPr="00B52128">
        <w:rPr>
          <w:rFonts w:ascii="Arial" w:hAnsi="Arial" w:cs="Arial"/>
        </w:rPr>
        <w:t xml:space="preserve">, wewnętrzne instalacje wodne i ściekowe wraz z przyłączami do budynków. </w:t>
      </w:r>
    </w:p>
    <w:p w14:paraId="445EF0BC" w14:textId="2B43CBAE" w:rsidR="001D5899" w:rsidRPr="00B52128" w:rsidRDefault="00105A7B" w:rsidP="00AC3FDF">
      <w:pPr>
        <w:spacing w:line="276" w:lineRule="auto"/>
        <w:jc w:val="both"/>
        <w:rPr>
          <w:rFonts w:ascii="Arial" w:hAnsi="Arial" w:cs="Arial"/>
        </w:rPr>
      </w:pPr>
      <w:r w:rsidRPr="00B52128">
        <w:rPr>
          <w:rFonts w:ascii="Arial" w:hAnsi="Arial" w:cs="Arial"/>
        </w:rPr>
        <w:t xml:space="preserve">Nawiew świeżego powietrza odbywał się będzie podciśnieniowo, poprzez wloty powietrza w ścianach obiektów inwentarskich. Wywiew zużytego powietrza realizowany będzie poprzez wentylatory mechaniczne. </w:t>
      </w:r>
      <w:r w:rsidR="001D5899" w:rsidRPr="00B52128">
        <w:rPr>
          <w:rFonts w:ascii="Arial" w:hAnsi="Arial" w:cs="Arial"/>
        </w:rPr>
        <w:t>Ferma wyposażona będzie łącznie w 52 wentylatory.</w:t>
      </w:r>
    </w:p>
    <w:p w14:paraId="45B91C00" w14:textId="77777777" w:rsidR="001D5899" w:rsidRPr="00B52128" w:rsidRDefault="00105A7B" w:rsidP="00AC3FDF">
      <w:pPr>
        <w:spacing w:line="276" w:lineRule="auto"/>
        <w:jc w:val="both"/>
        <w:rPr>
          <w:rFonts w:ascii="Arial" w:hAnsi="Arial" w:cs="Arial"/>
        </w:rPr>
      </w:pPr>
      <w:r w:rsidRPr="00B52128">
        <w:rPr>
          <w:rFonts w:ascii="Arial" w:hAnsi="Arial" w:cs="Arial"/>
        </w:rPr>
        <w:t>Każdy z kurników wyposażony będzie w</w:t>
      </w:r>
      <w:r w:rsidR="001D5899" w:rsidRPr="00B52128">
        <w:rPr>
          <w:rFonts w:ascii="Arial" w:hAnsi="Arial" w:cs="Arial"/>
        </w:rPr>
        <w:t>:</w:t>
      </w:r>
    </w:p>
    <w:p w14:paraId="64ACCD71" w14:textId="62E9A11C" w:rsidR="00E81784" w:rsidRPr="00B52128" w:rsidRDefault="00105A7B">
      <w:pPr>
        <w:pStyle w:val="Akapitzlist"/>
        <w:numPr>
          <w:ilvl w:val="0"/>
          <w:numId w:val="128"/>
        </w:numPr>
        <w:spacing w:line="276" w:lineRule="auto"/>
        <w:ind w:left="284" w:hanging="284"/>
        <w:rPr>
          <w:rFonts w:ascii="Arial" w:hAnsi="Arial" w:cs="Arial"/>
          <w:sz w:val="24"/>
          <w:szCs w:val="24"/>
        </w:rPr>
      </w:pPr>
      <w:r w:rsidRPr="00B52128">
        <w:rPr>
          <w:rFonts w:ascii="Arial" w:hAnsi="Arial" w:cs="Arial"/>
          <w:sz w:val="24"/>
          <w:szCs w:val="24"/>
        </w:rPr>
        <w:t>14 sztuk wentylatorów dachowych o Ø 63 cm i wydajności ok</w:t>
      </w:r>
      <w:r w:rsidR="002608B6" w:rsidRPr="00B52128">
        <w:rPr>
          <w:rFonts w:ascii="Arial" w:hAnsi="Arial" w:cs="Arial"/>
          <w:sz w:val="24"/>
          <w:szCs w:val="24"/>
        </w:rPr>
        <w:t>oło</w:t>
      </w:r>
      <w:r w:rsidRPr="00B52128">
        <w:rPr>
          <w:rFonts w:ascii="Arial" w:hAnsi="Arial" w:cs="Arial"/>
          <w:sz w:val="24"/>
          <w:szCs w:val="24"/>
        </w:rPr>
        <w:t xml:space="preserve"> 15 610 m</w:t>
      </w:r>
      <w:r w:rsidRPr="00B52128">
        <w:rPr>
          <w:rFonts w:ascii="Arial" w:hAnsi="Arial" w:cs="Arial"/>
          <w:sz w:val="24"/>
          <w:szCs w:val="24"/>
          <w:vertAlign w:val="superscript"/>
        </w:rPr>
        <w:t>3</w:t>
      </w:r>
      <w:r w:rsidRPr="00B52128">
        <w:rPr>
          <w:rFonts w:ascii="Arial" w:hAnsi="Arial" w:cs="Arial"/>
          <w:sz w:val="24"/>
          <w:szCs w:val="24"/>
        </w:rPr>
        <w:t xml:space="preserve">/h, umieszczonych w kominach wentylacyjnych </w:t>
      </w:r>
      <w:r w:rsidR="002608B6" w:rsidRPr="00B52128">
        <w:rPr>
          <w:rFonts w:ascii="Arial" w:hAnsi="Arial" w:cs="Arial"/>
          <w:sz w:val="24"/>
          <w:szCs w:val="24"/>
        </w:rPr>
        <w:t>oraz</w:t>
      </w:r>
    </w:p>
    <w:p w14:paraId="76A736A4" w14:textId="0EE73D1D" w:rsidR="001D5899" w:rsidRPr="00B52128" w:rsidRDefault="00105A7B">
      <w:pPr>
        <w:pStyle w:val="Akapitzlist"/>
        <w:numPr>
          <w:ilvl w:val="0"/>
          <w:numId w:val="128"/>
        </w:numPr>
        <w:spacing w:line="276" w:lineRule="auto"/>
        <w:ind w:left="284" w:hanging="284"/>
        <w:rPr>
          <w:rFonts w:ascii="Arial" w:hAnsi="Arial" w:cs="Arial"/>
          <w:sz w:val="24"/>
          <w:szCs w:val="24"/>
        </w:rPr>
      </w:pPr>
      <w:r w:rsidRPr="00B52128">
        <w:rPr>
          <w:rFonts w:ascii="Arial" w:hAnsi="Arial" w:cs="Arial"/>
          <w:sz w:val="24"/>
          <w:szCs w:val="24"/>
        </w:rPr>
        <w:t>12 sztuk wielkośrednicowych wentylatorów szczytowych o Ø 130 cm i wydajności ok</w:t>
      </w:r>
      <w:r w:rsidR="002608B6" w:rsidRPr="00B52128">
        <w:rPr>
          <w:rFonts w:ascii="Arial" w:hAnsi="Arial" w:cs="Arial"/>
          <w:sz w:val="24"/>
          <w:szCs w:val="24"/>
        </w:rPr>
        <w:t>oło</w:t>
      </w:r>
      <w:r w:rsidRPr="00B52128">
        <w:rPr>
          <w:rFonts w:ascii="Arial" w:hAnsi="Arial" w:cs="Arial"/>
          <w:sz w:val="24"/>
          <w:szCs w:val="24"/>
        </w:rPr>
        <w:t xml:space="preserve"> 46 700 m</w:t>
      </w:r>
      <w:r w:rsidRPr="00B52128">
        <w:rPr>
          <w:rFonts w:ascii="Arial" w:hAnsi="Arial" w:cs="Arial"/>
          <w:sz w:val="24"/>
          <w:szCs w:val="24"/>
          <w:vertAlign w:val="superscript"/>
        </w:rPr>
        <w:t>3</w:t>
      </w:r>
      <w:r w:rsidRPr="00B52128">
        <w:rPr>
          <w:rFonts w:ascii="Arial" w:hAnsi="Arial" w:cs="Arial"/>
          <w:sz w:val="24"/>
          <w:szCs w:val="24"/>
        </w:rPr>
        <w:t>/h</w:t>
      </w:r>
      <w:r w:rsidR="001D5899" w:rsidRPr="00B52128">
        <w:rPr>
          <w:rFonts w:ascii="Arial" w:hAnsi="Arial" w:cs="Arial"/>
          <w:sz w:val="24"/>
          <w:szCs w:val="24"/>
        </w:rPr>
        <w:t>.</w:t>
      </w:r>
    </w:p>
    <w:p w14:paraId="2EA6746E" w14:textId="37D69347" w:rsidR="003639F9" w:rsidRPr="00B52128" w:rsidRDefault="003639F9" w:rsidP="00AC3FDF">
      <w:pPr>
        <w:spacing w:line="276" w:lineRule="auto"/>
        <w:jc w:val="both"/>
        <w:rPr>
          <w:rFonts w:ascii="Arial" w:hAnsi="Arial" w:cs="Arial"/>
        </w:rPr>
      </w:pPr>
      <w:r w:rsidRPr="00B52128">
        <w:rPr>
          <w:rFonts w:ascii="Arial" w:hAnsi="Arial" w:cs="Arial"/>
        </w:rPr>
        <w:t>Przy każdym budynku wybudowane zostaną dwie zasłony kurtynowe osłaniająca wentylatory szczytowe i kierunkujące wylot powietrza do góry. Jedna zasłona przeznaczona będzie na osłonięcie baterii 6 wentylatorów. Osłony posiadać będą wymiary 8,0 m długości i 2,0 m szerokości. Wysokość zasłony wyniesie około 7,2 m. Zasłony wykonane zostaną z materiału trwałego.</w:t>
      </w:r>
    </w:p>
    <w:p w14:paraId="0A4C3E24" w14:textId="3B4A5B89" w:rsidR="00105A7B" w:rsidRPr="00B52128" w:rsidRDefault="00CA1D86" w:rsidP="003639F9">
      <w:pPr>
        <w:spacing w:before="60" w:line="276" w:lineRule="auto"/>
        <w:jc w:val="both"/>
        <w:rPr>
          <w:rFonts w:ascii="Arial" w:hAnsi="Arial" w:cs="Arial"/>
          <w:highlight w:val="yellow"/>
        </w:rPr>
      </w:pPr>
      <w:r w:rsidRPr="00B52128">
        <w:rPr>
          <w:rFonts w:ascii="Arial" w:hAnsi="Arial" w:cs="Arial"/>
        </w:rPr>
        <w:lastRenderedPageBreak/>
        <w:t>Kurniki będą ogrzewane za pomocą nagrzewnic. W każdym z budynków zainstalowane będą po 4 nagrzewnice gazowe z zamkniętą komorą spalania o mocy ok. 100 kW każda. Zasilanie pochodzić będzie z 4 zbiorników gazowych o poj. ok. 6400 m</w:t>
      </w:r>
      <w:r w:rsidRPr="00B52128">
        <w:rPr>
          <w:rFonts w:ascii="Arial" w:hAnsi="Arial" w:cs="Arial"/>
          <w:vertAlign w:val="superscript"/>
        </w:rPr>
        <w:t>3</w:t>
      </w:r>
      <w:r w:rsidRPr="00B52128">
        <w:rPr>
          <w:rFonts w:ascii="Arial" w:hAnsi="Arial" w:cs="Arial"/>
        </w:rPr>
        <w:t xml:space="preserve"> każdy.</w:t>
      </w:r>
    </w:p>
    <w:p w14:paraId="40D94B6A" w14:textId="20AFB1B5" w:rsidR="00105A7B" w:rsidRPr="00B52128" w:rsidRDefault="00F0226F" w:rsidP="00AC3FDF">
      <w:pPr>
        <w:spacing w:line="276" w:lineRule="auto"/>
        <w:jc w:val="both"/>
        <w:rPr>
          <w:rFonts w:ascii="Arial" w:hAnsi="Arial" w:cs="Arial"/>
          <w:highlight w:val="yellow"/>
        </w:rPr>
      </w:pPr>
      <w:r w:rsidRPr="00B52128">
        <w:rPr>
          <w:rFonts w:ascii="Arial" w:hAnsi="Arial" w:cs="Arial"/>
        </w:rPr>
        <w:t>Pojenie drobiu będzie się odbywało systemem poideł kropelkowych. Ferma zasilana będzie w wodę z wodociągu.</w:t>
      </w:r>
    </w:p>
    <w:p w14:paraId="00DF6628" w14:textId="66273A78" w:rsidR="00F0226F" w:rsidRPr="00B52128" w:rsidRDefault="00F0226F" w:rsidP="003E691A">
      <w:pPr>
        <w:spacing w:before="120" w:line="276" w:lineRule="auto"/>
        <w:jc w:val="both"/>
        <w:rPr>
          <w:rFonts w:ascii="Arial" w:hAnsi="Arial" w:cs="Arial"/>
        </w:rPr>
      </w:pPr>
      <w:r w:rsidRPr="00B52128">
        <w:rPr>
          <w:rFonts w:ascii="Arial" w:hAnsi="Arial" w:cs="Arial"/>
        </w:rPr>
        <w:t>Instalacja kanalizacyjna:</w:t>
      </w:r>
    </w:p>
    <w:p w14:paraId="6FB3B5FE" w14:textId="58135066" w:rsidR="00F0226F" w:rsidRPr="00B52128" w:rsidRDefault="00F0226F">
      <w:pPr>
        <w:pStyle w:val="Akapitzlist"/>
        <w:numPr>
          <w:ilvl w:val="0"/>
          <w:numId w:val="126"/>
        </w:numPr>
        <w:spacing w:line="276" w:lineRule="auto"/>
        <w:ind w:left="284" w:hanging="284"/>
        <w:rPr>
          <w:rFonts w:ascii="Arial" w:hAnsi="Arial" w:cs="Arial"/>
          <w:sz w:val="24"/>
          <w:szCs w:val="24"/>
        </w:rPr>
      </w:pPr>
      <w:r w:rsidRPr="00B52128">
        <w:rPr>
          <w:rFonts w:ascii="Arial" w:hAnsi="Arial" w:cs="Arial"/>
          <w:sz w:val="24"/>
          <w:szCs w:val="24"/>
        </w:rPr>
        <w:t>Ścieki z czyszczenia pomieszczeń inwentarskich</w:t>
      </w:r>
    </w:p>
    <w:p w14:paraId="5C59B6D6" w14:textId="780044B9" w:rsidR="00F0226F" w:rsidRPr="00B52128" w:rsidRDefault="00F0226F" w:rsidP="00F0226F">
      <w:pPr>
        <w:spacing w:line="276" w:lineRule="auto"/>
        <w:jc w:val="both"/>
        <w:rPr>
          <w:rFonts w:ascii="Arial" w:hAnsi="Arial" w:cs="Arial"/>
        </w:rPr>
      </w:pPr>
      <w:r w:rsidRPr="00B52128">
        <w:rPr>
          <w:rFonts w:ascii="Arial" w:hAnsi="Arial" w:cs="Arial"/>
        </w:rPr>
        <w:t>Czyszczenie kurników po zakończonym cyklu produkcyjnym prowadzone będzie przy użyciu metod ograniczających ilości powstających odcieków technologicznych (najpierw czyszczenie na sucho polegające na zdrapywaniu i skrobaniu gumowymi, bądź plastikowymi wycieraczkami powierzchni brudnych, następnie dokładne zamiatanie pozostałości do pojemników, a w fazie końcowej dokładne umycie myjkami ciśnieniowymi). Dezynfekcja prowadzona będzie przy wykorzystaniu środków odkażających niewymagających spłukiwania (zastosowaniu tzw. „zamgławiania” wnętrza budynku). Na terenie fermy znajdować się będą zbiorniki na odcieki technologiczne o pojemności około 12 m</w:t>
      </w:r>
      <w:r w:rsidRPr="00B52128">
        <w:rPr>
          <w:rFonts w:ascii="Arial" w:hAnsi="Arial" w:cs="Arial"/>
          <w:vertAlign w:val="superscript"/>
        </w:rPr>
        <w:t>3</w:t>
      </w:r>
      <w:r w:rsidRPr="00B52128">
        <w:rPr>
          <w:rFonts w:ascii="Arial" w:hAnsi="Arial" w:cs="Arial"/>
        </w:rPr>
        <w:t xml:space="preserve"> i pojemności około 2 m</w:t>
      </w:r>
      <w:r w:rsidRPr="00B52128">
        <w:rPr>
          <w:rFonts w:ascii="Arial" w:hAnsi="Arial" w:cs="Arial"/>
          <w:vertAlign w:val="superscript"/>
        </w:rPr>
        <w:t>3</w:t>
      </w:r>
      <w:r w:rsidRPr="00B52128">
        <w:rPr>
          <w:rFonts w:ascii="Arial" w:hAnsi="Arial" w:cs="Arial"/>
        </w:rPr>
        <w:t>.</w:t>
      </w:r>
    </w:p>
    <w:p w14:paraId="78C82500" w14:textId="3D596E16" w:rsidR="00F0226F" w:rsidRPr="00B52128" w:rsidRDefault="00F0226F" w:rsidP="00F0226F">
      <w:pPr>
        <w:spacing w:line="276" w:lineRule="auto"/>
        <w:jc w:val="both"/>
        <w:rPr>
          <w:rFonts w:ascii="Arial" w:hAnsi="Arial" w:cs="Arial"/>
        </w:rPr>
      </w:pPr>
      <w:r w:rsidRPr="00B52128">
        <w:rPr>
          <w:rFonts w:ascii="Arial" w:hAnsi="Arial" w:cs="Arial"/>
        </w:rPr>
        <w:t>Powstałe nieczystości będą wywożone wozami asenizacyjnymi do oczyszczalni ścieków.</w:t>
      </w:r>
    </w:p>
    <w:p w14:paraId="31407B78" w14:textId="32FF8FB6" w:rsidR="00F0226F" w:rsidRPr="00B52128" w:rsidRDefault="00F0226F">
      <w:pPr>
        <w:pStyle w:val="Akapitzlist"/>
        <w:numPr>
          <w:ilvl w:val="0"/>
          <w:numId w:val="126"/>
        </w:numPr>
        <w:spacing w:line="276" w:lineRule="auto"/>
        <w:ind w:left="284" w:hanging="284"/>
        <w:rPr>
          <w:rFonts w:ascii="Arial" w:hAnsi="Arial" w:cs="Arial"/>
          <w:sz w:val="24"/>
          <w:szCs w:val="24"/>
        </w:rPr>
      </w:pPr>
      <w:r w:rsidRPr="00B52128">
        <w:rPr>
          <w:rFonts w:ascii="Arial" w:hAnsi="Arial" w:cs="Arial"/>
          <w:sz w:val="24"/>
          <w:szCs w:val="24"/>
        </w:rPr>
        <w:t>Ścieki bytowe</w:t>
      </w:r>
    </w:p>
    <w:p w14:paraId="11CD77D9" w14:textId="77777777" w:rsidR="00F0226F" w:rsidRPr="00B52128" w:rsidRDefault="00F0226F" w:rsidP="00F0226F">
      <w:pPr>
        <w:spacing w:line="276" w:lineRule="auto"/>
        <w:jc w:val="both"/>
        <w:rPr>
          <w:rFonts w:ascii="Arial" w:hAnsi="Arial" w:cs="Arial"/>
        </w:rPr>
      </w:pPr>
      <w:r w:rsidRPr="00B52128">
        <w:rPr>
          <w:rFonts w:ascii="Arial" w:hAnsi="Arial" w:cs="Arial"/>
        </w:rPr>
        <w:t>Na terenie zakładu znajduje się zbiornik na ścieki bytowe o poj. ok. 5 m</w:t>
      </w:r>
      <w:r w:rsidRPr="00B52128">
        <w:rPr>
          <w:rFonts w:ascii="Arial" w:hAnsi="Arial" w:cs="Arial"/>
          <w:vertAlign w:val="superscript"/>
        </w:rPr>
        <w:t>3</w:t>
      </w:r>
      <w:r w:rsidRPr="00B52128">
        <w:rPr>
          <w:rFonts w:ascii="Arial" w:hAnsi="Arial" w:cs="Arial"/>
        </w:rPr>
        <w:t>. Nieczystości będą wywożone wozami asenizacyjnymi do oczyszczalni ścieków. Instalacja będzie obsługiwana przez 2 osoby.</w:t>
      </w:r>
    </w:p>
    <w:p w14:paraId="127B7DBA" w14:textId="2D9FF45E" w:rsidR="00F0226F" w:rsidRPr="00B52128" w:rsidRDefault="00F0226F">
      <w:pPr>
        <w:pStyle w:val="Akapitzlist"/>
        <w:numPr>
          <w:ilvl w:val="0"/>
          <w:numId w:val="126"/>
        </w:numPr>
        <w:spacing w:line="276" w:lineRule="auto"/>
        <w:ind w:left="284" w:hanging="284"/>
        <w:rPr>
          <w:rFonts w:ascii="Arial" w:hAnsi="Arial" w:cs="Arial"/>
          <w:sz w:val="24"/>
          <w:szCs w:val="24"/>
        </w:rPr>
      </w:pPr>
      <w:r w:rsidRPr="00B52128">
        <w:rPr>
          <w:rFonts w:ascii="Arial" w:hAnsi="Arial" w:cs="Arial"/>
          <w:sz w:val="24"/>
          <w:szCs w:val="24"/>
        </w:rPr>
        <w:t>Wody roztopowe i opadowe</w:t>
      </w:r>
    </w:p>
    <w:p w14:paraId="04EBD151" w14:textId="2692FD66" w:rsidR="00105A7B" w:rsidRPr="00B52128" w:rsidRDefault="00F0226F" w:rsidP="00F0226F">
      <w:pPr>
        <w:spacing w:line="276" w:lineRule="auto"/>
        <w:jc w:val="both"/>
        <w:rPr>
          <w:rFonts w:ascii="Arial" w:hAnsi="Arial" w:cs="Arial"/>
          <w:highlight w:val="yellow"/>
        </w:rPr>
      </w:pPr>
      <w:r w:rsidRPr="00B52128">
        <w:rPr>
          <w:rFonts w:ascii="Arial" w:hAnsi="Arial" w:cs="Arial"/>
        </w:rPr>
        <w:t>Wody opadowe i roztopowe odprowadzane będą powierzchniowo na tereny biologicznie czynne w granicach zakładu.</w:t>
      </w:r>
    </w:p>
    <w:p w14:paraId="3B3CA516" w14:textId="35246622" w:rsidR="00926841" w:rsidRPr="00B52128" w:rsidRDefault="00926841" w:rsidP="003E691A">
      <w:pPr>
        <w:spacing w:before="120" w:line="276" w:lineRule="auto"/>
        <w:jc w:val="both"/>
        <w:rPr>
          <w:rFonts w:ascii="Arial" w:hAnsi="Arial" w:cs="Arial"/>
        </w:rPr>
      </w:pPr>
      <w:r w:rsidRPr="00B52128">
        <w:rPr>
          <w:rFonts w:ascii="Arial" w:hAnsi="Arial" w:cs="Arial"/>
        </w:rPr>
        <w:t xml:space="preserve">System </w:t>
      </w:r>
      <w:r w:rsidR="00355E30" w:rsidRPr="00B52128">
        <w:rPr>
          <w:rFonts w:ascii="Arial" w:hAnsi="Arial" w:cs="Arial"/>
        </w:rPr>
        <w:t xml:space="preserve">przeładunku i </w:t>
      </w:r>
      <w:r w:rsidRPr="00B52128">
        <w:rPr>
          <w:rFonts w:ascii="Arial" w:hAnsi="Arial" w:cs="Arial"/>
        </w:rPr>
        <w:t>zadawania paszy</w:t>
      </w:r>
    </w:p>
    <w:p w14:paraId="5A00ACCB" w14:textId="406ABF84" w:rsidR="00355E30" w:rsidRPr="00B52128" w:rsidRDefault="00355E30" w:rsidP="00926841">
      <w:pPr>
        <w:spacing w:line="276" w:lineRule="auto"/>
        <w:jc w:val="both"/>
        <w:rPr>
          <w:rFonts w:ascii="Arial" w:hAnsi="Arial" w:cs="Arial"/>
        </w:rPr>
      </w:pPr>
      <w:r w:rsidRPr="00B52128">
        <w:rPr>
          <w:rFonts w:ascii="Arial" w:hAnsi="Arial" w:cs="Arial"/>
        </w:rPr>
        <w:t>Ferma wyposażona będzie w 4 silosy paszowe o pojemności po</w:t>
      </w:r>
      <w:r w:rsidR="007E5ED4" w:rsidRPr="00B52128">
        <w:rPr>
          <w:rFonts w:ascii="Arial" w:hAnsi="Arial" w:cs="Arial"/>
        </w:rPr>
        <w:t xml:space="preserve"> </w:t>
      </w:r>
      <w:r w:rsidRPr="00B52128">
        <w:rPr>
          <w:rFonts w:ascii="Arial" w:hAnsi="Arial" w:cs="Arial"/>
        </w:rPr>
        <w:t>42 m</w:t>
      </w:r>
      <w:r w:rsidRPr="00B52128">
        <w:rPr>
          <w:rFonts w:ascii="Arial" w:hAnsi="Arial" w:cs="Arial"/>
          <w:vertAlign w:val="superscript"/>
        </w:rPr>
        <w:t>3</w:t>
      </w:r>
      <w:r w:rsidRPr="00B52128">
        <w:rPr>
          <w:rFonts w:ascii="Arial" w:hAnsi="Arial" w:cs="Arial"/>
        </w:rPr>
        <w:t xml:space="preserve"> każdy (p</w:t>
      </w:r>
      <w:r w:rsidR="00926841" w:rsidRPr="00B52128">
        <w:rPr>
          <w:rFonts w:ascii="Arial" w:hAnsi="Arial" w:cs="Arial"/>
        </w:rPr>
        <w:t>rzy każdym z kurników (K1 i K2) znajdować się będą po dwa silosy</w:t>
      </w:r>
      <w:r w:rsidRPr="00B52128">
        <w:rPr>
          <w:rFonts w:ascii="Arial" w:hAnsi="Arial" w:cs="Arial"/>
        </w:rPr>
        <w:t>)</w:t>
      </w:r>
      <w:r w:rsidR="00926841" w:rsidRPr="00B52128">
        <w:rPr>
          <w:rFonts w:ascii="Arial" w:hAnsi="Arial" w:cs="Arial"/>
        </w:rPr>
        <w:t>.</w:t>
      </w:r>
    </w:p>
    <w:p w14:paraId="173F7597" w14:textId="58203BFA" w:rsidR="00F10B6F" w:rsidRPr="00B52128" w:rsidRDefault="00F10B6F" w:rsidP="00F10B6F">
      <w:pPr>
        <w:spacing w:line="276" w:lineRule="auto"/>
        <w:jc w:val="both"/>
        <w:rPr>
          <w:rFonts w:ascii="Arial" w:hAnsi="Arial" w:cs="Arial"/>
        </w:rPr>
      </w:pPr>
      <w:r w:rsidRPr="00B52128">
        <w:rPr>
          <w:rFonts w:ascii="Arial" w:hAnsi="Arial" w:cs="Arial"/>
        </w:rPr>
        <w:t>Mieszanki paszowe od dostawców zewnętrznych dostarczane będą specjalistycznymi środkami transportu (</w:t>
      </w:r>
      <w:proofErr w:type="spellStart"/>
      <w:r w:rsidRPr="00B52128">
        <w:rPr>
          <w:rFonts w:ascii="Arial" w:hAnsi="Arial" w:cs="Arial"/>
        </w:rPr>
        <w:t>paszowozami</w:t>
      </w:r>
      <w:proofErr w:type="spellEnd"/>
      <w:r w:rsidRPr="00B52128">
        <w:rPr>
          <w:rFonts w:ascii="Arial" w:hAnsi="Arial" w:cs="Arial"/>
        </w:rPr>
        <w:t>) i rozładowywane pneumatycznie do silosów. Przeładunek paszy do silosów przebiegał będzie w sposób hermetyczny – bezpyłowy.</w:t>
      </w:r>
    </w:p>
    <w:p w14:paraId="197AA467" w14:textId="1170EEE5" w:rsidR="00355E30" w:rsidRPr="00B52128" w:rsidRDefault="00355E30" w:rsidP="00355E30">
      <w:pPr>
        <w:spacing w:line="276" w:lineRule="auto"/>
        <w:jc w:val="both"/>
        <w:rPr>
          <w:rFonts w:ascii="Arial" w:hAnsi="Arial" w:cs="Arial"/>
        </w:rPr>
      </w:pPr>
      <w:r w:rsidRPr="00B52128">
        <w:rPr>
          <w:rFonts w:ascii="Arial" w:hAnsi="Arial" w:cs="Arial"/>
        </w:rPr>
        <w:t xml:space="preserve">Połączenie pomiędzy samochodem, a silosem </w:t>
      </w:r>
      <w:r w:rsidR="00937AA8" w:rsidRPr="00B52128">
        <w:rPr>
          <w:rFonts w:ascii="Arial" w:hAnsi="Arial" w:cs="Arial"/>
        </w:rPr>
        <w:t>będzie</w:t>
      </w:r>
      <w:r w:rsidRPr="00B52128">
        <w:rPr>
          <w:rFonts w:ascii="Arial" w:hAnsi="Arial" w:cs="Arial"/>
        </w:rPr>
        <w:t xml:space="preserve"> całkowicie szczelne. Z silosu odprowadzona </w:t>
      </w:r>
      <w:r w:rsidR="00937AA8" w:rsidRPr="00B52128">
        <w:rPr>
          <w:rFonts w:ascii="Arial" w:hAnsi="Arial" w:cs="Arial"/>
        </w:rPr>
        <w:t>będzie</w:t>
      </w:r>
      <w:r w:rsidRPr="00B52128">
        <w:rPr>
          <w:rFonts w:ascii="Arial" w:hAnsi="Arial" w:cs="Arial"/>
        </w:rPr>
        <w:t xml:space="preserve"> rura odpowietrzająca, skierowana wylotem w dół (rura posiada wylot około 1 m nad ziemią), na którą kierowca pojazdu nakłada</w:t>
      </w:r>
      <w:r w:rsidR="00937AA8" w:rsidRPr="00B52128">
        <w:rPr>
          <w:rFonts w:ascii="Arial" w:hAnsi="Arial" w:cs="Arial"/>
        </w:rPr>
        <w:t>ł będzie</w:t>
      </w:r>
      <w:r w:rsidRPr="00B52128">
        <w:rPr>
          <w:rFonts w:ascii="Arial" w:hAnsi="Arial" w:cs="Arial"/>
        </w:rPr>
        <w:t xml:space="preserve"> specjalny filtr workowy (o skuteczności 97,07%), będący na</w:t>
      </w:r>
      <w:r w:rsidR="007E5ED4" w:rsidRPr="00B52128">
        <w:rPr>
          <w:rFonts w:ascii="Arial" w:hAnsi="Arial" w:cs="Arial"/>
        </w:rPr>
        <w:t xml:space="preserve"> </w:t>
      </w:r>
      <w:r w:rsidRPr="00B52128">
        <w:rPr>
          <w:rFonts w:ascii="Arial" w:hAnsi="Arial" w:cs="Arial"/>
        </w:rPr>
        <w:t xml:space="preserve">wyposażeniu każdego </w:t>
      </w:r>
      <w:proofErr w:type="spellStart"/>
      <w:r w:rsidRPr="00B52128">
        <w:rPr>
          <w:rFonts w:ascii="Arial" w:hAnsi="Arial" w:cs="Arial"/>
        </w:rPr>
        <w:t>paszowozu</w:t>
      </w:r>
      <w:proofErr w:type="spellEnd"/>
      <w:r w:rsidRPr="00B52128">
        <w:rPr>
          <w:rFonts w:ascii="Arial" w:hAnsi="Arial" w:cs="Arial"/>
        </w:rPr>
        <w:t xml:space="preserve">. Dodatkowym zabezpieczeniem przed pyleniem </w:t>
      </w:r>
      <w:r w:rsidR="00937AA8" w:rsidRPr="00B52128">
        <w:rPr>
          <w:rFonts w:ascii="Arial" w:hAnsi="Arial" w:cs="Arial"/>
        </w:rPr>
        <w:t xml:space="preserve">będzie </w:t>
      </w:r>
      <w:r w:rsidRPr="00B52128">
        <w:rPr>
          <w:rFonts w:ascii="Arial" w:hAnsi="Arial" w:cs="Arial"/>
        </w:rPr>
        <w:t xml:space="preserve">fakt, iż przeładowywane pasze </w:t>
      </w:r>
      <w:r w:rsidR="00937AA8" w:rsidRPr="00B52128">
        <w:rPr>
          <w:rFonts w:ascii="Arial" w:hAnsi="Arial" w:cs="Arial"/>
        </w:rPr>
        <w:t>będą</w:t>
      </w:r>
      <w:r w:rsidRPr="00B52128">
        <w:rPr>
          <w:rFonts w:ascii="Arial" w:hAnsi="Arial" w:cs="Arial"/>
        </w:rPr>
        <w:t xml:space="preserve"> granulowane oraz zawiera</w:t>
      </w:r>
      <w:r w:rsidR="00937AA8" w:rsidRPr="00B52128">
        <w:rPr>
          <w:rFonts w:ascii="Arial" w:hAnsi="Arial" w:cs="Arial"/>
        </w:rPr>
        <w:t>ć będą</w:t>
      </w:r>
      <w:r w:rsidRPr="00B52128">
        <w:rPr>
          <w:rFonts w:ascii="Arial" w:hAnsi="Arial" w:cs="Arial"/>
        </w:rPr>
        <w:t xml:space="preserve"> w swoim składzie tłuszcze.</w:t>
      </w:r>
    </w:p>
    <w:p w14:paraId="3F02670F" w14:textId="1FB10A28" w:rsidR="00926841" w:rsidRPr="00B52128" w:rsidRDefault="00926841" w:rsidP="00926841">
      <w:pPr>
        <w:spacing w:line="276" w:lineRule="auto"/>
        <w:jc w:val="both"/>
        <w:rPr>
          <w:rFonts w:ascii="Arial" w:hAnsi="Arial" w:cs="Arial"/>
        </w:rPr>
      </w:pPr>
      <w:r w:rsidRPr="00B52128">
        <w:rPr>
          <w:rFonts w:ascii="Arial" w:hAnsi="Arial" w:cs="Arial"/>
        </w:rPr>
        <w:t xml:space="preserve">Silosy paszowe połączone </w:t>
      </w:r>
      <w:r w:rsidR="00F10B6F" w:rsidRPr="00B52128">
        <w:rPr>
          <w:rFonts w:ascii="Arial" w:hAnsi="Arial" w:cs="Arial"/>
        </w:rPr>
        <w:t>będ</w:t>
      </w:r>
      <w:r w:rsidRPr="00B52128">
        <w:rPr>
          <w:rFonts w:ascii="Arial" w:hAnsi="Arial" w:cs="Arial"/>
        </w:rPr>
        <w:t>ą z automatycznym system zadawania paszy (paszociągiem) znajdującym się w budynkach inwentarskich. Pasza dostarczana będzie do każdego z kurników bezpośrednio z silosów za pomocą systemu przenośników usytuowanych w ciągach paszowych, wyposażonych w karmidła.</w:t>
      </w:r>
    </w:p>
    <w:p w14:paraId="2B068163" w14:textId="24F15CBF" w:rsidR="00AC3FDF" w:rsidRPr="00B52128" w:rsidRDefault="00AC3FDF" w:rsidP="007D22B4">
      <w:pPr>
        <w:pStyle w:val="Nagwek3"/>
        <w:numPr>
          <w:ilvl w:val="0"/>
          <w:numId w:val="0"/>
        </w:numPr>
        <w:spacing w:before="120"/>
        <w:rPr>
          <w:rFonts w:cs="Arial"/>
        </w:rPr>
      </w:pPr>
      <w:r w:rsidRPr="00B52128">
        <w:rPr>
          <w:rFonts w:cs="Arial"/>
        </w:rPr>
        <w:lastRenderedPageBreak/>
        <w:t>I.</w:t>
      </w:r>
      <w:r w:rsidR="007B0F53" w:rsidRPr="00B52128">
        <w:rPr>
          <w:rFonts w:cs="Arial"/>
        </w:rPr>
        <w:t>3</w:t>
      </w:r>
      <w:r w:rsidRPr="00B52128">
        <w:rPr>
          <w:rFonts w:cs="Arial"/>
        </w:rPr>
        <w:t>. Parametry technologiczne</w:t>
      </w:r>
      <w:r w:rsidR="00B95D28" w:rsidRPr="00B52128">
        <w:rPr>
          <w:rFonts w:cs="Arial"/>
        </w:rPr>
        <w:t xml:space="preserve"> i sposób prowadzeni</w:t>
      </w:r>
      <w:r w:rsidR="000F4B3F" w:rsidRPr="00B52128">
        <w:rPr>
          <w:rFonts w:cs="Arial"/>
        </w:rPr>
        <w:t>a</w:t>
      </w:r>
      <w:r w:rsidR="00B95D28" w:rsidRPr="00B52128">
        <w:rPr>
          <w:rFonts w:cs="Arial"/>
        </w:rPr>
        <w:t xml:space="preserve"> chowu drobiu</w:t>
      </w:r>
      <w:r w:rsidR="000F4B3F" w:rsidRPr="00B52128">
        <w:rPr>
          <w:rFonts w:cs="Arial"/>
        </w:rPr>
        <w:t>.</w:t>
      </w:r>
    </w:p>
    <w:p w14:paraId="339E76B3" w14:textId="139B6099" w:rsidR="00AC3FDF" w:rsidRPr="00B52128" w:rsidRDefault="00AC3FDF" w:rsidP="00AC3FDF">
      <w:pPr>
        <w:spacing w:line="276" w:lineRule="auto"/>
        <w:jc w:val="both"/>
        <w:rPr>
          <w:rFonts w:ascii="Arial" w:hAnsi="Arial" w:cs="Arial"/>
        </w:rPr>
      </w:pPr>
      <w:r w:rsidRPr="00B52128">
        <w:rPr>
          <w:rFonts w:ascii="Arial" w:hAnsi="Arial" w:cs="Arial"/>
        </w:rPr>
        <w:t xml:space="preserve">Chów </w:t>
      </w:r>
      <w:r w:rsidR="00AD1D3B" w:rsidRPr="00B52128">
        <w:rPr>
          <w:rFonts w:ascii="Arial" w:hAnsi="Arial" w:cs="Arial"/>
        </w:rPr>
        <w:t xml:space="preserve">drobiu </w:t>
      </w:r>
      <w:r w:rsidRPr="00B52128">
        <w:rPr>
          <w:rFonts w:ascii="Arial" w:hAnsi="Arial" w:cs="Arial"/>
        </w:rPr>
        <w:t>prowadzony będzie systemem ściółkowym (</w:t>
      </w:r>
      <w:r w:rsidR="00AD1D3B" w:rsidRPr="00B52128">
        <w:rPr>
          <w:rFonts w:ascii="Arial" w:hAnsi="Arial" w:cs="Arial"/>
        </w:rPr>
        <w:t>bezklatk</w:t>
      </w:r>
      <w:r w:rsidRPr="00B52128">
        <w:rPr>
          <w:rFonts w:ascii="Arial" w:hAnsi="Arial" w:cs="Arial"/>
        </w:rPr>
        <w:t>owym) na</w:t>
      </w:r>
      <w:r w:rsidR="00F3545D" w:rsidRPr="00B52128">
        <w:rPr>
          <w:rFonts w:ascii="Arial" w:hAnsi="Arial" w:cs="Arial"/>
        </w:rPr>
        <w:t xml:space="preserve"> </w:t>
      </w:r>
      <w:r w:rsidRPr="00B52128">
        <w:rPr>
          <w:rFonts w:ascii="Arial" w:hAnsi="Arial" w:cs="Arial"/>
        </w:rPr>
        <w:t xml:space="preserve">posadzce </w:t>
      </w:r>
      <w:r w:rsidR="00AD1D3B" w:rsidRPr="00B52128">
        <w:rPr>
          <w:rFonts w:ascii="Arial" w:hAnsi="Arial" w:cs="Arial"/>
        </w:rPr>
        <w:t>betono</w:t>
      </w:r>
      <w:r w:rsidRPr="00B52128">
        <w:rPr>
          <w:rFonts w:ascii="Arial" w:hAnsi="Arial" w:cs="Arial"/>
        </w:rPr>
        <w:t>wej</w:t>
      </w:r>
      <w:r w:rsidR="00AD1D3B" w:rsidRPr="00B52128">
        <w:rPr>
          <w:rFonts w:ascii="Arial" w:hAnsi="Arial" w:cs="Arial"/>
        </w:rPr>
        <w:t xml:space="preserve"> uniemożliwiającej przedostanie się do gruntu odcieków ze</w:t>
      </w:r>
      <w:r w:rsidR="00F3545D" w:rsidRPr="00B52128">
        <w:rPr>
          <w:rFonts w:ascii="Arial" w:hAnsi="Arial" w:cs="Arial"/>
        </w:rPr>
        <w:t xml:space="preserve"> </w:t>
      </w:r>
      <w:r w:rsidR="00AD1D3B" w:rsidRPr="00B52128">
        <w:rPr>
          <w:rFonts w:ascii="Arial" w:hAnsi="Arial" w:cs="Arial"/>
        </w:rPr>
        <w:t>ściółki</w:t>
      </w:r>
      <w:r w:rsidRPr="00B52128">
        <w:rPr>
          <w:rFonts w:ascii="Arial" w:hAnsi="Arial" w:cs="Arial"/>
        </w:rPr>
        <w:t xml:space="preserve">. </w:t>
      </w:r>
    </w:p>
    <w:p w14:paraId="591683E6" w14:textId="59930FAB" w:rsidR="00030288" w:rsidRPr="00B52128" w:rsidRDefault="00030288" w:rsidP="00030288">
      <w:pPr>
        <w:spacing w:line="276" w:lineRule="auto"/>
        <w:jc w:val="both"/>
        <w:rPr>
          <w:rFonts w:ascii="Arial" w:hAnsi="Arial" w:cs="Arial"/>
        </w:rPr>
      </w:pPr>
      <w:r w:rsidRPr="00B52128">
        <w:rPr>
          <w:rFonts w:ascii="Arial" w:hAnsi="Arial" w:cs="Arial"/>
        </w:rPr>
        <w:t>W obiektach chów brojlerów trwać będzie ok</w:t>
      </w:r>
      <w:r w:rsidR="007E5ED4" w:rsidRPr="00B52128">
        <w:rPr>
          <w:rFonts w:ascii="Arial" w:hAnsi="Arial" w:cs="Arial"/>
        </w:rPr>
        <w:t>oło</w:t>
      </w:r>
      <w:r w:rsidRPr="00B52128">
        <w:rPr>
          <w:rFonts w:ascii="Arial" w:hAnsi="Arial" w:cs="Arial"/>
        </w:rPr>
        <w:t xml:space="preserve"> 6 tygodni.</w:t>
      </w:r>
    </w:p>
    <w:p w14:paraId="4FCF040B" w14:textId="233C5C3D" w:rsidR="00030288" w:rsidRPr="00B52128" w:rsidRDefault="00030288" w:rsidP="00030288">
      <w:pPr>
        <w:spacing w:line="276" w:lineRule="auto"/>
        <w:jc w:val="both"/>
        <w:rPr>
          <w:rFonts w:ascii="Arial" w:hAnsi="Arial" w:cs="Arial"/>
        </w:rPr>
      </w:pPr>
      <w:r w:rsidRPr="00B52128">
        <w:rPr>
          <w:rFonts w:ascii="Arial" w:hAnsi="Arial" w:cs="Arial"/>
        </w:rPr>
        <w:t>Pierwszym etapem b</w:t>
      </w:r>
      <w:r w:rsidR="005540D2" w:rsidRPr="00B52128">
        <w:rPr>
          <w:rFonts w:ascii="Arial" w:hAnsi="Arial" w:cs="Arial"/>
        </w:rPr>
        <w:t>ę</w:t>
      </w:r>
      <w:r w:rsidRPr="00B52128">
        <w:rPr>
          <w:rFonts w:ascii="Arial" w:hAnsi="Arial" w:cs="Arial"/>
        </w:rPr>
        <w:t>dzie zasiedlenie obiektów jednodniowymi kurczętami z zewnętrznych wylęgarni. Brojlery w ciągu ok. 4 tygodni osiągną masę około 2 kg, a</w:t>
      </w:r>
      <w:r w:rsidR="005540D2" w:rsidRPr="00B52128">
        <w:rPr>
          <w:rFonts w:ascii="Arial" w:hAnsi="Arial" w:cs="Arial"/>
        </w:rPr>
        <w:t> </w:t>
      </w:r>
      <w:r w:rsidRPr="00B52128">
        <w:rPr>
          <w:rFonts w:ascii="Arial" w:hAnsi="Arial" w:cs="Arial"/>
        </w:rPr>
        <w:t>w</w:t>
      </w:r>
      <w:r w:rsidR="004A45C6" w:rsidRPr="00B52128">
        <w:rPr>
          <w:rFonts w:ascii="Arial" w:hAnsi="Arial" w:cs="Arial"/>
        </w:rPr>
        <w:t> </w:t>
      </w:r>
      <w:r w:rsidRPr="00B52128">
        <w:rPr>
          <w:rFonts w:ascii="Arial" w:hAnsi="Arial" w:cs="Arial"/>
        </w:rPr>
        <w:t>ciągu 5 tygodni około 2,21 kg. Dbając o dobrostan ptaków oraz o dobre warunki przyszłych przyrostów następowały będą dwie odstawy po 4 i po 5 tygodniu. Pozostałe po drugiej odstawie ptaki, przybierają na wadze do masy ~2,47 kg. Po tym okresie, drób przekazywany będzie do ubojni.</w:t>
      </w:r>
    </w:p>
    <w:p w14:paraId="53DAECA4" w14:textId="6AEF3A20" w:rsidR="00030288" w:rsidRPr="00B52128" w:rsidRDefault="00030288" w:rsidP="00030288">
      <w:pPr>
        <w:spacing w:line="276" w:lineRule="auto"/>
        <w:jc w:val="both"/>
        <w:rPr>
          <w:rFonts w:ascii="Arial" w:hAnsi="Arial" w:cs="Arial"/>
        </w:rPr>
      </w:pPr>
      <w:r w:rsidRPr="00B52128">
        <w:rPr>
          <w:rFonts w:ascii="Arial" w:hAnsi="Arial" w:cs="Arial"/>
        </w:rPr>
        <w:t>Po każdym cyklu chowu będzie następował okres postoju technologicznego, kurniki będą starannie czyszczone. Zgodnie z obraną technologią produkcji brojlerów, okres karencji trwał będzie ~10 dni, po upływie, których wprowadza się nowe ptaki i cykl zaczyna się od początku.</w:t>
      </w:r>
    </w:p>
    <w:p w14:paraId="514745B8" w14:textId="5363BA71" w:rsidR="00AD1D3B" w:rsidRPr="00B52128" w:rsidRDefault="00030288" w:rsidP="00030288">
      <w:pPr>
        <w:spacing w:line="276" w:lineRule="auto"/>
        <w:jc w:val="both"/>
        <w:rPr>
          <w:rFonts w:ascii="Arial" w:hAnsi="Arial" w:cs="Arial"/>
        </w:rPr>
      </w:pPr>
      <w:r w:rsidRPr="00B52128">
        <w:rPr>
          <w:rFonts w:ascii="Arial" w:hAnsi="Arial" w:cs="Arial"/>
        </w:rPr>
        <w:t>Rocznie przewiduje się przeprowadzenie 7 cykli chowu</w:t>
      </w:r>
      <w:r w:rsidR="002372B6" w:rsidRPr="00B52128">
        <w:rPr>
          <w:rFonts w:ascii="Arial" w:hAnsi="Arial" w:cs="Arial"/>
        </w:rPr>
        <w:t xml:space="preserve"> (każdy po około 6 tygodni)</w:t>
      </w:r>
      <w:r w:rsidRPr="00B52128">
        <w:rPr>
          <w:rFonts w:ascii="Arial" w:hAnsi="Arial" w:cs="Arial"/>
        </w:rPr>
        <w:t>.</w:t>
      </w:r>
    </w:p>
    <w:p w14:paraId="1174197B" w14:textId="089150F5" w:rsidR="00D45E1E" w:rsidRPr="00B52128" w:rsidRDefault="00D2315E" w:rsidP="007E5ED4">
      <w:pPr>
        <w:pStyle w:val="Standardowy1"/>
        <w:spacing w:before="120" w:after="0" w:line="276" w:lineRule="auto"/>
        <w:rPr>
          <w:rFonts w:ascii="Arial" w:hAnsi="Arial" w:cs="Arial"/>
          <w:sz w:val="24"/>
        </w:rPr>
      </w:pPr>
      <w:r w:rsidRPr="00B52128">
        <w:rPr>
          <w:rFonts w:ascii="Arial" w:hAnsi="Arial" w:cs="Arial"/>
          <w:sz w:val="24"/>
        </w:rPr>
        <w:t>Woda</w:t>
      </w:r>
      <w:r w:rsidR="00D45E1E" w:rsidRPr="00B52128">
        <w:rPr>
          <w:rFonts w:ascii="Arial" w:hAnsi="Arial" w:cs="Arial"/>
          <w:sz w:val="24"/>
        </w:rPr>
        <w:t xml:space="preserve"> </w:t>
      </w:r>
      <w:r w:rsidR="007E5ED4" w:rsidRPr="00B52128">
        <w:rPr>
          <w:rFonts w:ascii="Arial" w:hAnsi="Arial" w:cs="Arial"/>
          <w:sz w:val="24"/>
        </w:rPr>
        <w:t xml:space="preserve">potrzebna do funkcjonowania instalacji (na </w:t>
      </w:r>
      <w:r w:rsidR="007E5ED4" w:rsidRPr="00B52128">
        <w:rPr>
          <w:rFonts w:ascii="Arial" w:hAnsi="Arial" w:cs="Arial"/>
          <w:color w:val="auto"/>
          <w:sz w:val="24"/>
        </w:rPr>
        <w:t xml:space="preserve">cele hodowlane: pojenie, mycie pomieszczeń hodowlanych, na potrzeby socjalno-bytowe) </w:t>
      </w:r>
      <w:r w:rsidR="007E5ED4" w:rsidRPr="00B52128">
        <w:rPr>
          <w:rFonts w:ascii="Arial" w:hAnsi="Arial" w:cs="Arial"/>
          <w:sz w:val="24"/>
        </w:rPr>
        <w:t>pobierana będzie z wodociągu</w:t>
      </w:r>
      <w:r w:rsidR="00D45E1E" w:rsidRPr="00B52128">
        <w:rPr>
          <w:rFonts w:ascii="Arial" w:hAnsi="Arial" w:cs="Arial"/>
          <w:sz w:val="24"/>
        </w:rPr>
        <w:t>.</w:t>
      </w:r>
    </w:p>
    <w:p w14:paraId="3EBF0CE7" w14:textId="5A42088A" w:rsidR="00D45E1E" w:rsidRPr="00B52128" w:rsidRDefault="00D45E1E" w:rsidP="009B424A">
      <w:pPr>
        <w:spacing w:before="120" w:line="276" w:lineRule="auto"/>
        <w:jc w:val="both"/>
        <w:rPr>
          <w:rFonts w:ascii="Arial" w:hAnsi="Arial" w:cs="Arial"/>
        </w:rPr>
      </w:pPr>
      <w:r w:rsidRPr="00B52128">
        <w:rPr>
          <w:rFonts w:ascii="Arial" w:hAnsi="Arial" w:cs="Arial"/>
        </w:rPr>
        <w:t xml:space="preserve">Zwierzęta będą miały stały dostęp do wody, którą pobierać będą za pomocą poideł </w:t>
      </w:r>
      <w:r w:rsidR="009B424A" w:rsidRPr="00B52128">
        <w:rPr>
          <w:rFonts w:ascii="Arial" w:hAnsi="Arial" w:cs="Arial"/>
        </w:rPr>
        <w:t>kropelko</w:t>
      </w:r>
      <w:r w:rsidRPr="00B52128">
        <w:rPr>
          <w:rFonts w:ascii="Arial" w:hAnsi="Arial" w:cs="Arial"/>
        </w:rPr>
        <w:t>wych.</w:t>
      </w:r>
    </w:p>
    <w:p w14:paraId="13BB6F51" w14:textId="525D96B5" w:rsidR="009F7AAF" w:rsidRPr="00B52128" w:rsidRDefault="00AC3FDF" w:rsidP="009F7AAF">
      <w:pPr>
        <w:spacing w:before="120" w:line="276" w:lineRule="auto"/>
        <w:jc w:val="both"/>
        <w:rPr>
          <w:rFonts w:ascii="Arial" w:hAnsi="Arial" w:cs="Arial"/>
        </w:rPr>
      </w:pPr>
      <w:r w:rsidRPr="00B52128">
        <w:rPr>
          <w:rFonts w:ascii="Arial" w:hAnsi="Arial" w:cs="Arial"/>
        </w:rPr>
        <w:t xml:space="preserve">Mycie i dezynfekcja </w:t>
      </w:r>
      <w:r w:rsidR="009F7AAF" w:rsidRPr="00B52128">
        <w:rPr>
          <w:rFonts w:ascii="Arial" w:hAnsi="Arial" w:cs="Arial"/>
        </w:rPr>
        <w:t>kurników po zakończonym cyklu produkcyjnym prowadzone będzie przy użyciu metod ograniczających ilości powstających odcieków technologicznych (najpierw czyszczenie na sucho polegające na zdrapywaniu i skrobaniu gumowymi, bądź plastikowymi wycieraczkami powierzchni brudnych, następnie dokładne zamiatanie pozostałości do pojemników, a w fazie końcowej dokładne umycie myjkami ciśnieniowymi). Dezynfekcja prowadzona będzie przy wykorzystaniu środków odkażających niewymagających spłukiwania (zastosowaniu tzw. „zamgławiania” wnętrza budynku). Na terenie fermy znajdować się będą zbiorniki na odcieki technologiczne o poj</w:t>
      </w:r>
      <w:r w:rsidR="00B95D28" w:rsidRPr="00B52128">
        <w:rPr>
          <w:rFonts w:ascii="Arial" w:hAnsi="Arial" w:cs="Arial"/>
        </w:rPr>
        <w:t>emności</w:t>
      </w:r>
      <w:r w:rsidR="009F7AAF" w:rsidRPr="00B52128">
        <w:rPr>
          <w:rFonts w:ascii="Arial" w:hAnsi="Arial" w:cs="Arial"/>
        </w:rPr>
        <w:t xml:space="preserve"> ok</w:t>
      </w:r>
      <w:r w:rsidR="00B95D28" w:rsidRPr="00B52128">
        <w:rPr>
          <w:rFonts w:ascii="Arial" w:hAnsi="Arial" w:cs="Arial"/>
        </w:rPr>
        <w:t>oło</w:t>
      </w:r>
      <w:r w:rsidR="009F7AAF" w:rsidRPr="00B52128">
        <w:rPr>
          <w:rFonts w:ascii="Arial" w:hAnsi="Arial" w:cs="Arial"/>
        </w:rPr>
        <w:t xml:space="preserve"> 12 m</w:t>
      </w:r>
      <w:r w:rsidR="009F7AAF" w:rsidRPr="00B52128">
        <w:rPr>
          <w:rFonts w:ascii="Arial" w:hAnsi="Arial" w:cs="Arial"/>
          <w:vertAlign w:val="superscript"/>
        </w:rPr>
        <w:t>3</w:t>
      </w:r>
      <w:r w:rsidR="009F7AAF" w:rsidRPr="00B52128">
        <w:rPr>
          <w:rFonts w:ascii="Arial" w:hAnsi="Arial" w:cs="Arial"/>
        </w:rPr>
        <w:t xml:space="preserve"> i poj</w:t>
      </w:r>
      <w:r w:rsidR="00B95D28" w:rsidRPr="00B52128">
        <w:rPr>
          <w:rFonts w:ascii="Arial" w:hAnsi="Arial" w:cs="Arial"/>
        </w:rPr>
        <w:t>emności</w:t>
      </w:r>
      <w:r w:rsidR="009F7AAF" w:rsidRPr="00B52128">
        <w:rPr>
          <w:rFonts w:ascii="Arial" w:hAnsi="Arial" w:cs="Arial"/>
        </w:rPr>
        <w:t xml:space="preserve"> ok</w:t>
      </w:r>
      <w:r w:rsidR="00B95D28" w:rsidRPr="00B52128">
        <w:rPr>
          <w:rFonts w:ascii="Arial" w:hAnsi="Arial" w:cs="Arial"/>
        </w:rPr>
        <w:t>oło</w:t>
      </w:r>
      <w:r w:rsidR="009F7AAF" w:rsidRPr="00B52128">
        <w:rPr>
          <w:rFonts w:ascii="Arial" w:hAnsi="Arial" w:cs="Arial"/>
        </w:rPr>
        <w:t xml:space="preserve"> 2 m</w:t>
      </w:r>
      <w:r w:rsidR="009F7AAF" w:rsidRPr="00B52128">
        <w:rPr>
          <w:rFonts w:ascii="Arial" w:hAnsi="Arial" w:cs="Arial"/>
          <w:vertAlign w:val="superscript"/>
        </w:rPr>
        <w:t>3</w:t>
      </w:r>
      <w:r w:rsidR="009F7AAF" w:rsidRPr="00B52128">
        <w:rPr>
          <w:rFonts w:ascii="Arial" w:hAnsi="Arial" w:cs="Arial"/>
        </w:rPr>
        <w:t>.</w:t>
      </w:r>
    </w:p>
    <w:p w14:paraId="3CD3F719" w14:textId="18AA3C1D" w:rsidR="00AC3FDF" w:rsidRPr="00B52128" w:rsidRDefault="009F7AAF" w:rsidP="009F7AAF">
      <w:pPr>
        <w:spacing w:line="276" w:lineRule="auto"/>
        <w:jc w:val="both"/>
        <w:rPr>
          <w:rFonts w:ascii="Arial" w:hAnsi="Arial" w:cs="Arial"/>
          <w:highlight w:val="yellow"/>
        </w:rPr>
      </w:pPr>
      <w:r w:rsidRPr="00B52128">
        <w:rPr>
          <w:rFonts w:ascii="Arial" w:hAnsi="Arial" w:cs="Arial"/>
        </w:rPr>
        <w:t>Powstałe nieczystości będą wywożone wozami asenizacyjnymi do oczyszczalni ścieków.</w:t>
      </w:r>
    </w:p>
    <w:p w14:paraId="711924B0" w14:textId="433F7047" w:rsidR="00AC3FDF" w:rsidRPr="00B52128" w:rsidRDefault="000F4B3F" w:rsidP="008A6D71">
      <w:pPr>
        <w:spacing w:before="120" w:line="276" w:lineRule="auto"/>
        <w:jc w:val="both"/>
        <w:rPr>
          <w:rFonts w:ascii="Arial" w:hAnsi="Arial" w:cs="Arial"/>
          <w:iCs/>
        </w:rPr>
      </w:pPr>
      <w:r w:rsidRPr="00B52128">
        <w:rPr>
          <w:rFonts w:ascii="Arial" w:hAnsi="Arial" w:cs="Arial"/>
          <w:iCs/>
        </w:rPr>
        <w:t>Leczenie zwierząt</w:t>
      </w:r>
    </w:p>
    <w:p w14:paraId="477468E4" w14:textId="66CF3356" w:rsidR="000F4B3F" w:rsidRPr="00B52128" w:rsidRDefault="000F4B3F" w:rsidP="000F4B3F">
      <w:pPr>
        <w:spacing w:line="276" w:lineRule="auto"/>
        <w:jc w:val="both"/>
        <w:rPr>
          <w:rFonts w:ascii="Arial" w:hAnsi="Arial" w:cs="Arial"/>
          <w:iCs/>
        </w:rPr>
      </w:pPr>
      <w:r w:rsidRPr="00B52128">
        <w:rPr>
          <w:rFonts w:ascii="Arial" w:hAnsi="Arial" w:cs="Arial"/>
          <w:iCs/>
        </w:rPr>
        <w:t>Z uwagi na specyfikę produkcji, jeśli zajdzie taka konieczność, leki poda</w:t>
      </w:r>
      <w:r w:rsidR="00C66423" w:rsidRPr="00B52128">
        <w:rPr>
          <w:rFonts w:ascii="Arial" w:hAnsi="Arial" w:cs="Arial"/>
          <w:iCs/>
        </w:rPr>
        <w:t>wane będą</w:t>
      </w:r>
      <w:r w:rsidRPr="00B52128">
        <w:rPr>
          <w:rFonts w:ascii="Arial" w:hAnsi="Arial" w:cs="Arial"/>
          <w:iCs/>
        </w:rPr>
        <w:t xml:space="preserve"> w</w:t>
      </w:r>
      <w:r w:rsidR="00C66423" w:rsidRPr="00B52128">
        <w:rPr>
          <w:rFonts w:ascii="Arial" w:hAnsi="Arial" w:cs="Arial"/>
          <w:iCs/>
        </w:rPr>
        <w:t> </w:t>
      </w:r>
      <w:r w:rsidRPr="00B52128">
        <w:rPr>
          <w:rFonts w:ascii="Arial" w:hAnsi="Arial" w:cs="Arial"/>
          <w:iCs/>
        </w:rPr>
        <w:t xml:space="preserve">postaci płynnej do wody przeznaczonej do pojenia poprzez system mieszania. Leki dostarczone </w:t>
      </w:r>
      <w:r w:rsidR="00C66423" w:rsidRPr="00B52128">
        <w:rPr>
          <w:rFonts w:ascii="Arial" w:hAnsi="Arial" w:cs="Arial"/>
          <w:iCs/>
        </w:rPr>
        <w:t>będ</w:t>
      </w:r>
      <w:r w:rsidRPr="00B52128">
        <w:rPr>
          <w:rFonts w:ascii="Arial" w:hAnsi="Arial" w:cs="Arial"/>
          <w:iCs/>
        </w:rPr>
        <w:t xml:space="preserve">ą w dużych opakowaniach (z uwagi na brak możliwości aplikacji pojedynczym zwierzętom podawane </w:t>
      </w:r>
      <w:r w:rsidR="00C66423" w:rsidRPr="00B52128">
        <w:rPr>
          <w:rFonts w:ascii="Arial" w:hAnsi="Arial" w:cs="Arial"/>
          <w:iCs/>
        </w:rPr>
        <w:t>będ</w:t>
      </w:r>
      <w:r w:rsidRPr="00B52128">
        <w:rPr>
          <w:rFonts w:ascii="Arial" w:hAnsi="Arial" w:cs="Arial"/>
          <w:iCs/>
        </w:rPr>
        <w:t>ą całej grupie). Obsługa weterynaryjna na</w:t>
      </w:r>
      <w:r w:rsidR="00C66423" w:rsidRPr="00B52128">
        <w:rPr>
          <w:rFonts w:ascii="Arial" w:hAnsi="Arial" w:cs="Arial"/>
          <w:iCs/>
        </w:rPr>
        <w:t> </w:t>
      </w:r>
      <w:r w:rsidRPr="00B52128">
        <w:rPr>
          <w:rFonts w:ascii="Arial" w:hAnsi="Arial" w:cs="Arial"/>
          <w:iCs/>
        </w:rPr>
        <w:t xml:space="preserve">fermie </w:t>
      </w:r>
      <w:r w:rsidR="00C66423" w:rsidRPr="00B52128">
        <w:rPr>
          <w:rFonts w:ascii="Arial" w:hAnsi="Arial" w:cs="Arial"/>
          <w:iCs/>
        </w:rPr>
        <w:t xml:space="preserve">będzie </w:t>
      </w:r>
      <w:r w:rsidRPr="00B52128">
        <w:rPr>
          <w:rFonts w:ascii="Arial" w:hAnsi="Arial" w:cs="Arial"/>
          <w:iCs/>
        </w:rPr>
        <w:t>pochodzi</w:t>
      </w:r>
      <w:r w:rsidR="00C66423" w:rsidRPr="00B52128">
        <w:rPr>
          <w:rFonts w:ascii="Arial" w:hAnsi="Arial" w:cs="Arial"/>
          <w:iCs/>
        </w:rPr>
        <w:t>ła</w:t>
      </w:r>
      <w:r w:rsidRPr="00B52128">
        <w:rPr>
          <w:rFonts w:ascii="Arial" w:hAnsi="Arial" w:cs="Arial"/>
          <w:iCs/>
        </w:rPr>
        <w:t xml:space="preserve"> z zewnątrz. Unieszkodliwianie odpadów po lekach i</w:t>
      </w:r>
      <w:r w:rsidR="00C66423" w:rsidRPr="00B52128">
        <w:rPr>
          <w:rFonts w:ascii="Arial" w:hAnsi="Arial" w:cs="Arial"/>
          <w:iCs/>
        </w:rPr>
        <w:t> </w:t>
      </w:r>
      <w:r w:rsidRPr="00B52128">
        <w:rPr>
          <w:rFonts w:ascii="Arial" w:hAnsi="Arial" w:cs="Arial"/>
          <w:iCs/>
        </w:rPr>
        <w:t>biopreparatach wykon</w:t>
      </w:r>
      <w:r w:rsidR="00C66423" w:rsidRPr="00B52128">
        <w:rPr>
          <w:rFonts w:ascii="Arial" w:hAnsi="Arial" w:cs="Arial"/>
          <w:iCs/>
        </w:rPr>
        <w:t>ywał będzie</w:t>
      </w:r>
      <w:r w:rsidRPr="00B52128">
        <w:rPr>
          <w:rFonts w:ascii="Arial" w:hAnsi="Arial" w:cs="Arial"/>
          <w:iCs/>
        </w:rPr>
        <w:t xml:space="preserve"> lekarz weterynarii.</w:t>
      </w:r>
    </w:p>
    <w:p w14:paraId="19F202EF" w14:textId="3A222304" w:rsidR="000F4B3F" w:rsidRPr="00B52128" w:rsidRDefault="00C66423" w:rsidP="008A6D71">
      <w:pPr>
        <w:spacing w:before="120" w:line="276" w:lineRule="auto"/>
        <w:jc w:val="both"/>
        <w:rPr>
          <w:rFonts w:ascii="Arial" w:hAnsi="Arial" w:cs="Arial"/>
          <w:iCs/>
        </w:rPr>
      </w:pPr>
      <w:r w:rsidRPr="00B52128">
        <w:rPr>
          <w:rFonts w:ascii="Arial" w:hAnsi="Arial" w:cs="Arial"/>
          <w:iCs/>
        </w:rPr>
        <w:t>Upadki zwierząt</w:t>
      </w:r>
    </w:p>
    <w:p w14:paraId="24349E12" w14:textId="0569DDCC" w:rsidR="009A6C70" w:rsidRPr="00B52128" w:rsidRDefault="000F4B3F" w:rsidP="009A6C70">
      <w:pPr>
        <w:spacing w:line="276" w:lineRule="auto"/>
        <w:jc w:val="both"/>
        <w:rPr>
          <w:rFonts w:ascii="Arial" w:hAnsi="Arial" w:cs="Arial"/>
          <w:iCs/>
        </w:rPr>
      </w:pPr>
      <w:r w:rsidRPr="00B52128">
        <w:rPr>
          <w:rFonts w:ascii="Arial" w:hAnsi="Arial" w:cs="Arial"/>
          <w:iCs/>
        </w:rPr>
        <w:t>W gospodarstwie prowadzona jest ewidencja ilości zakupionych i sprzedawanych ptaków oraz ilość ptaków padłych. Szacuje się, że średnio z każdego cyklu pada około 3%</w:t>
      </w:r>
      <w:r w:rsidR="009A6C70" w:rsidRPr="00B52128">
        <w:rPr>
          <w:rFonts w:ascii="Arial" w:hAnsi="Arial" w:cs="Arial"/>
          <w:iCs/>
        </w:rPr>
        <w:t xml:space="preserve"> stada, tj. ok. 21 Mg/rok</w:t>
      </w:r>
      <w:r w:rsidRPr="00B52128">
        <w:rPr>
          <w:rFonts w:ascii="Arial" w:hAnsi="Arial" w:cs="Arial"/>
          <w:iCs/>
        </w:rPr>
        <w:t xml:space="preserve">. Największe upadki występują w początkowym okresie </w:t>
      </w:r>
      <w:r w:rsidRPr="00B52128">
        <w:rPr>
          <w:rFonts w:ascii="Arial" w:hAnsi="Arial" w:cs="Arial"/>
          <w:iCs/>
        </w:rPr>
        <w:lastRenderedPageBreak/>
        <w:t xml:space="preserve">utrzymania. </w:t>
      </w:r>
      <w:r w:rsidR="009A6C70" w:rsidRPr="00B52128">
        <w:rPr>
          <w:rFonts w:ascii="Arial" w:hAnsi="Arial" w:cs="Arial"/>
          <w:iCs/>
        </w:rPr>
        <w:t>M</w:t>
      </w:r>
      <w:r w:rsidRPr="00B52128">
        <w:rPr>
          <w:rFonts w:ascii="Arial" w:hAnsi="Arial" w:cs="Arial"/>
          <w:iCs/>
        </w:rPr>
        <w:t xml:space="preserve">artwe ptaki natychmiastowo usuwane </w:t>
      </w:r>
      <w:r w:rsidR="009A6C70" w:rsidRPr="00B52128">
        <w:rPr>
          <w:rFonts w:ascii="Arial" w:hAnsi="Arial" w:cs="Arial"/>
          <w:iCs/>
        </w:rPr>
        <w:t>będ</w:t>
      </w:r>
      <w:r w:rsidRPr="00B52128">
        <w:rPr>
          <w:rFonts w:ascii="Arial" w:hAnsi="Arial" w:cs="Arial"/>
          <w:iCs/>
        </w:rPr>
        <w:t xml:space="preserve">ą z hal, </w:t>
      </w:r>
      <w:r w:rsidR="009A6C70" w:rsidRPr="00B52128">
        <w:rPr>
          <w:rFonts w:ascii="Arial" w:hAnsi="Arial" w:cs="Arial"/>
          <w:iCs/>
        </w:rPr>
        <w:t>do czasu odbioru przez firmę posiadającą stosowne uprawnienia, czyli w ciągu 48 h w okresie zimowym i 24 h w czasie letnim od zgłoszenia, magazynowane będą w szczelnych i zabezpieczonych przed dostępem osób postronnych w konfiskatorze</w:t>
      </w:r>
      <w:r w:rsidR="005C1269" w:rsidRPr="00B52128">
        <w:rPr>
          <w:rFonts w:ascii="Arial" w:hAnsi="Arial" w:cs="Arial"/>
          <w:iCs/>
        </w:rPr>
        <w:t xml:space="preserve"> (chłodni)</w:t>
      </w:r>
      <w:r w:rsidR="009A6C70" w:rsidRPr="00B52128">
        <w:rPr>
          <w:rFonts w:ascii="Arial" w:hAnsi="Arial" w:cs="Arial"/>
          <w:iCs/>
        </w:rPr>
        <w:t>, skąd na podstawie stosownej umowy transportowane będą do utylizacji przez zakład posiadający stosowne uprawnienia.</w:t>
      </w:r>
    </w:p>
    <w:p w14:paraId="5D55DC2D" w14:textId="63ACC307" w:rsidR="000F4B3F" w:rsidRPr="00B52128" w:rsidRDefault="000F4B3F" w:rsidP="000F4B3F">
      <w:pPr>
        <w:spacing w:line="276" w:lineRule="auto"/>
        <w:jc w:val="both"/>
        <w:rPr>
          <w:rFonts w:ascii="Arial" w:hAnsi="Arial" w:cs="Arial"/>
          <w:iCs/>
          <w:highlight w:val="yellow"/>
        </w:rPr>
      </w:pPr>
      <w:r w:rsidRPr="00B52128">
        <w:rPr>
          <w:rFonts w:ascii="Arial" w:hAnsi="Arial" w:cs="Arial"/>
          <w:iCs/>
        </w:rPr>
        <w:t>Zgodne z art. 2 punkt 10 ustawy z dnia 14 grudnia 2012 r. o odpadach zwłoki zwierząt, które poniosły śmierć w inny sposób niż przez ubój, w tym zwierząt uśmierconych w</w:t>
      </w:r>
      <w:r w:rsidR="0024154A" w:rsidRPr="00B52128">
        <w:rPr>
          <w:rFonts w:ascii="Arial" w:hAnsi="Arial" w:cs="Arial"/>
          <w:iCs/>
        </w:rPr>
        <w:t> </w:t>
      </w:r>
      <w:r w:rsidRPr="00B52128">
        <w:rPr>
          <w:rFonts w:ascii="Arial" w:hAnsi="Arial" w:cs="Arial"/>
          <w:iCs/>
        </w:rPr>
        <w:t>celu wyeliminowania chorób epizootycznych, i które są unieszkodliwiane zgodnie z</w:t>
      </w:r>
      <w:r w:rsidR="0024154A" w:rsidRPr="00B52128">
        <w:rPr>
          <w:rFonts w:ascii="Arial" w:hAnsi="Arial" w:cs="Arial"/>
          <w:iCs/>
        </w:rPr>
        <w:t> </w:t>
      </w:r>
      <w:r w:rsidRPr="00B52128">
        <w:rPr>
          <w:rFonts w:ascii="Arial" w:hAnsi="Arial" w:cs="Arial"/>
          <w:iCs/>
        </w:rPr>
        <w:t>rozporządzeniem (WE) nr 1069/2009 zostały wyłączone z przepisów ustawy. Nie</w:t>
      </w:r>
      <w:r w:rsidR="0024154A" w:rsidRPr="00B52128">
        <w:rPr>
          <w:rFonts w:ascii="Arial" w:hAnsi="Arial" w:cs="Arial"/>
          <w:iCs/>
        </w:rPr>
        <w:t> </w:t>
      </w:r>
      <w:r w:rsidRPr="00B52128">
        <w:rPr>
          <w:rFonts w:ascii="Arial" w:hAnsi="Arial" w:cs="Arial"/>
          <w:iCs/>
        </w:rPr>
        <w:t xml:space="preserve">stanowią, więc odpadów w przypadku, kiedy są zagospodarowane zgodnie z </w:t>
      </w:r>
      <w:r w:rsidR="009A6C70" w:rsidRPr="00B52128">
        <w:rPr>
          <w:rFonts w:ascii="Arial" w:hAnsi="Arial" w:cs="Arial"/>
          <w:iCs/>
        </w:rPr>
        <w:t xml:space="preserve">wyżej </w:t>
      </w:r>
      <w:r w:rsidRPr="00B52128">
        <w:rPr>
          <w:rFonts w:ascii="Arial" w:hAnsi="Arial" w:cs="Arial"/>
          <w:iCs/>
        </w:rPr>
        <w:t>wymienionym rozporządzeniem.</w:t>
      </w:r>
    </w:p>
    <w:p w14:paraId="52D4AB33" w14:textId="69C96EE4" w:rsidR="001004AE" w:rsidRPr="00B52128" w:rsidRDefault="001004AE" w:rsidP="0024154A">
      <w:pPr>
        <w:spacing w:before="120" w:line="276" w:lineRule="auto"/>
        <w:jc w:val="both"/>
        <w:rPr>
          <w:rFonts w:ascii="Arial" w:hAnsi="Arial" w:cs="Arial"/>
          <w:iCs/>
        </w:rPr>
      </w:pPr>
      <w:r w:rsidRPr="00B52128">
        <w:rPr>
          <w:rFonts w:ascii="Arial" w:hAnsi="Arial" w:cs="Arial"/>
          <w:iCs/>
        </w:rPr>
        <w:t>System usuwania obornika</w:t>
      </w:r>
    </w:p>
    <w:p w14:paraId="75FF27CE" w14:textId="0FCCD4B1" w:rsidR="009A6C70" w:rsidRPr="00B52128" w:rsidRDefault="001004AE" w:rsidP="001004AE">
      <w:pPr>
        <w:spacing w:line="276" w:lineRule="auto"/>
        <w:jc w:val="both"/>
        <w:rPr>
          <w:rFonts w:ascii="Arial" w:hAnsi="Arial" w:cs="Arial"/>
          <w:iCs/>
          <w:highlight w:val="yellow"/>
        </w:rPr>
      </w:pPr>
      <w:r w:rsidRPr="00B52128">
        <w:rPr>
          <w:rFonts w:ascii="Arial" w:hAnsi="Arial" w:cs="Arial"/>
          <w:iCs/>
        </w:rPr>
        <w:t>W związku z eksploatacją instalacji będzie wytwarzany obornik kurzy, który będzie usuwany z budynków inwentarskich po każdym cyklu chowu, bezpośrednio na</w:t>
      </w:r>
      <w:r w:rsidR="007E5ED4" w:rsidRPr="00B52128">
        <w:rPr>
          <w:rFonts w:ascii="Arial" w:hAnsi="Arial" w:cs="Arial"/>
          <w:iCs/>
        </w:rPr>
        <w:t xml:space="preserve"> </w:t>
      </w:r>
      <w:r w:rsidRPr="00B52128">
        <w:rPr>
          <w:rFonts w:ascii="Arial" w:hAnsi="Arial" w:cs="Arial"/>
          <w:iCs/>
        </w:rPr>
        <w:t>środki transportu</w:t>
      </w:r>
      <w:r w:rsidR="0024154A" w:rsidRPr="00B52128">
        <w:rPr>
          <w:rFonts w:ascii="Arial" w:hAnsi="Arial" w:cs="Arial"/>
          <w:iCs/>
        </w:rPr>
        <w:t xml:space="preserve"> podstawione przez zewnętrznego odbiorcę obornika</w:t>
      </w:r>
      <w:r w:rsidRPr="00B52128">
        <w:rPr>
          <w:rFonts w:ascii="Arial" w:hAnsi="Arial" w:cs="Arial"/>
          <w:iCs/>
        </w:rPr>
        <w:t xml:space="preserve">. </w:t>
      </w:r>
      <w:r w:rsidR="0024154A" w:rsidRPr="00B52128">
        <w:rPr>
          <w:rFonts w:ascii="Arial" w:hAnsi="Arial" w:cs="Arial"/>
          <w:iCs/>
        </w:rPr>
        <w:t>Z uwagi na fakt, że</w:t>
      </w:r>
      <w:r w:rsidR="007E509E" w:rsidRPr="00B52128">
        <w:rPr>
          <w:rFonts w:ascii="Arial" w:hAnsi="Arial" w:cs="Arial"/>
          <w:iCs/>
        </w:rPr>
        <w:t> </w:t>
      </w:r>
      <w:r w:rsidR="0024154A" w:rsidRPr="00B52128">
        <w:rPr>
          <w:rFonts w:ascii="Arial" w:hAnsi="Arial" w:cs="Arial"/>
          <w:iCs/>
        </w:rPr>
        <w:t>o</w:t>
      </w:r>
      <w:r w:rsidRPr="00B52128">
        <w:rPr>
          <w:rFonts w:ascii="Arial" w:hAnsi="Arial" w:cs="Arial"/>
          <w:iCs/>
        </w:rPr>
        <w:t>bornik nie będzie magazynowany na terenie przedmiotowej instalacji nie wykonano płyty gnojowej do czasowego magazynowania wytwarzanego nawozu naturalnego. Obornik przekazywany będzie okolicznym rolnikom na cele nawożenia pól.</w:t>
      </w:r>
    </w:p>
    <w:p w14:paraId="666AFA3F" w14:textId="6B6B830E" w:rsidR="00BD0312" w:rsidRPr="00B52128" w:rsidRDefault="007B69DD" w:rsidP="00D2315E">
      <w:pPr>
        <w:tabs>
          <w:tab w:val="left" w:pos="-1843"/>
        </w:tabs>
        <w:spacing w:before="120" w:line="276" w:lineRule="auto"/>
        <w:jc w:val="both"/>
        <w:rPr>
          <w:rFonts w:ascii="Arial" w:hAnsi="Arial" w:cs="Arial"/>
        </w:rPr>
      </w:pPr>
      <w:r w:rsidRPr="00B52128">
        <w:rPr>
          <w:rFonts w:ascii="Arial" w:hAnsi="Arial" w:cs="Arial"/>
        </w:rPr>
        <w:t>Instalacja pracować będzie</w:t>
      </w:r>
      <w:r w:rsidR="00BD0312" w:rsidRPr="00B52128">
        <w:rPr>
          <w:rFonts w:ascii="Arial" w:hAnsi="Arial" w:cs="Arial"/>
        </w:rPr>
        <w:t xml:space="preserve"> 7056 h/rok (7 cykli po 6 tygodni każdy</w:t>
      </w:r>
      <w:r w:rsidRPr="00B52128">
        <w:rPr>
          <w:rFonts w:ascii="Arial" w:hAnsi="Arial" w:cs="Arial"/>
        </w:rPr>
        <w:t>)</w:t>
      </w:r>
      <w:r w:rsidR="00D2315E" w:rsidRPr="00B52128">
        <w:rPr>
          <w:rFonts w:ascii="Arial" w:hAnsi="Arial" w:cs="Arial"/>
        </w:rPr>
        <w:t xml:space="preserve"> i będzie obsługiwana przez 2 osoby.</w:t>
      </w:r>
    </w:p>
    <w:p w14:paraId="55094A2A" w14:textId="2AE105A7" w:rsidR="007B0F53" w:rsidRPr="00B52128" w:rsidRDefault="00AC3FDF" w:rsidP="007D22B4">
      <w:pPr>
        <w:pStyle w:val="Nagwek3"/>
        <w:numPr>
          <w:ilvl w:val="0"/>
          <w:numId w:val="0"/>
        </w:numPr>
        <w:spacing w:before="120" w:line="276" w:lineRule="auto"/>
        <w:rPr>
          <w:rFonts w:cs="Arial"/>
        </w:rPr>
      </w:pPr>
      <w:r w:rsidRPr="00B52128">
        <w:rPr>
          <w:rFonts w:cs="Arial"/>
        </w:rPr>
        <w:t>I.</w:t>
      </w:r>
      <w:r w:rsidR="007B0F53" w:rsidRPr="00B52128">
        <w:rPr>
          <w:rFonts w:cs="Arial"/>
        </w:rPr>
        <w:t>4</w:t>
      </w:r>
      <w:r w:rsidRPr="00B52128">
        <w:rPr>
          <w:rFonts w:cs="Arial"/>
        </w:rPr>
        <w:t>.</w:t>
      </w:r>
      <w:r w:rsidR="007B0F53" w:rsidRPr="00B52128">
        <w:rPr>
          <w:rFonts w:cs="Arial"/>
        </w:rPr>
        <w:t xml:space="preserve"> W celu ograniczenia całkowitych emisji azotu (w konsekwencji emisji amoniaku) wydalanego przy zaspokajaniu potrzeb żywieniowych zwierząt zastosowana będzie kombinacja technik określonych w BAT 3:</w:t>
      </w:r>
    </w:p>
    <w:p w14:paraId="4260BBC7" w14:textId="13EC2A27" w:rsidR="00F473CF" w:rsidRPr="00B52128" w:rsidRDefault="007B0F53">
      <w:pPr>
        <w:numPr>
          <w:ilvl w:val="0"/>
          <w:numId w:val="159"/>
        </w:numPr>
        <w:spacing w:line="276" w:lineRule="auto"/>
        <w:ind w:left="264" w:hanging="264"/>
        <w:jc w:val="both"/>
        <w:rPr>
          <w:rFonts w:ascii="Arial" w:hAnsi="Arial" w:cs="Arial"/>
        </w:rPr>
      </w:pPr>
      <w:r w:rsidRPr="00B52128">
        <w:rPr>
          <w:rFonts w:ascii="Arial" w:hAnsi="Arial" w:cs="Arial"/>
        </w:rPr>
        <w:t>zmniejszenie zawartości surowego białka poprzez zastosowanie diety zrównoważonej pod względem zawartości azotu w oparciu o potrzeby energetyczne</w:t>
      </w:r>
      <w:r w:rsidR="00E76BC5" w:rsidRPr="00B52128">
        <w:rPr>
          <w:rFonts w:ascii="Arial" w:hAnsi="Arial" w:cs="Arial"/>
        </w:rPr>
        <w:t xml:space="preserve">, żywienie wieloetapowe, w którym skład diety jest dostosowany do specyficznych wymogów danego okresu produkcji </w:t>
      </w:r>
      <w:r w:rsidRPr="00B52128">
        <w:rPr>
          <w:rFonts w:ascii="Arial" w:hAnsi="Arial" w:cs="Arial"/>
        </w:rPr>
        <w:t>(</w:t>
      </w:r>
      <w:r w:rsidR="00E76BC5" w:rsidRPr="00B52128">
        <w:rPr>
          <w:rFonts w:ascii="Arial" w:hAnsi="Arial" w:cs="Arial"/>
        </w:rPr>
        <w:t xml:space="preserve">stosowane będą różne rodzaje pasz </w:t>
      </w:r>
      <w:r w:rsidR="000E35F8" w:rsidRPr="00B52128">
        <w:rPr>
          <w:rFonts w:ascii="Arial" w:hAnsi="Arial" w:cs="Arial"/>
        </w:rPr>
        <w:t xml:space="preserve">- </w:t>
      </w:r>
      <w:r w:rsidR="00E76BC5" w:rsidRPr="00B52128">
        <w:rPr>
          <w:rFonts w:ascii="Arial" w:hAnsi="Arial" w:cs="Arial"/>
        </w:rPr>
        <w:t xml:space="preserve">starter, </w:t>
      </w:r>
      <w:proofErr w:type="spellStart"/>
      <w:r w:rsidR="00E76BC5" w:rsidRPr="00B52128">
        <w:rPr>
          <w:rFonts w:ascii="Arial" w:hAnsi="Arial" w:cs="Arial"/>
        </w:rPr>
        <w:t>grower</w:t>
      </w:r>
      <w:proofErr w:type="spellEnd"/>
      <w:r w:rsidR="00E76BC5" w:rsidRPr="00B52128">
        <w:rPr>
          <w:rFonts w:ascii="Arial" w:hAnsi="Arial" w:cs="Arial"/>
        </w:rPr>
        <w:t xml:space="preserve"> i </w:t>
      </w:r>
      <w:proofErr w:type="spellStart"/>
      <w:r w:rsidR="00E76BC5" w:rsidRPr="00B52128">
        <w:rPr>
          <w:rFonts w:ascii="Arial" w:hAnsi="Arial" w:cs="Arial"/>
        </w:rPr>
        <w:t>finisher</w:t>
      </w:r>
      <w:proofErr w:type="spellEnd"/>
      <w:r w:rsidR="000E35F8" w:rsidRPr="00B52128">
        <w:rPr>
          <w:rFonts w:ascii="Arial" w:hAnsi="Arial" w:cs="Arial"/>
        </w:rPr>
        <w:t xml:space="preserve"> -</w:t>
      </w:r>
      <w:r w:rsidR="00E76BC5" w:rsidRPr="00B52128">
        <w:rPr>
          <w:rFonts w:ascii="Arial" w:hAnsi="Arial" w:cs="Arial"/>
        </w:rPr>
        <w:t xml:space="preserve"> dostosowane do wieku i kondycji ptaków, które zawierają odpowiednie ilości białka) </w:t>
      </w:r>
      <w:r w:rsidRPr="00B52128">
        <w:rPr>
          <w:rFonts w:ascii="Arial" w:hAnsi="Arial" w:cs="Arial"/>
        </w:rPr>
        <w:t>(BAT 3a</w:t>
      </w:r>
      <w:r w:rsidR="00E76BC5" w:rsidRPr="00B52128">
        <w:rPr>
          <w:rFonts w:ascii="Arial" w:hAnsi="Arial" w:cs="Arial"/>
        </w:rPr>
        <w:t xml:space="preserve">, </w:t>
      </w:r>
      <w:r w:rsidRPr="00B52128">
        <w:rPr>
          <w:rFonts w:ascii="Arial" w:hAnsi="Arial" w:cs="Arial"/>
        </w:rPr>
        <w:t>BAT 3b)</w:t>
      </w:r>
      <w:r w:rsidR="00E76BC5" w:rsidRPr="00B52128">
        <w:rPr>
          <w:rFonts w:ascii="Arial" w:hAnsi="Arial" w:cs="Arial"/>
        </w:rPr>
        <w:t>,</w:t>
      </w:r>
    </w:p>
    <w:p w14:paraId="04769977" w14:textId="56D9A4E3" w:rsidR="00F473CF" w:rsidRPr="00B52128" w:rsidRDefault="00F473CF">
      <w:pPr>
        <w:numPr>
          <w:ilvl w:val="0"/>
          <w:numId w:val="159"/>
        </w:numPr>
        <w:spacing w:line="276" w:lineRule="auto"/>
        <w:ind w:left="264" w:hanging="264"/>
        <w:jc w:val="both"/>
        <w:rPr>
          <w:rFonts w:ascii="Arial" w:hAnsi="Arial" w:cs="Arial"/>
        </w:rPr>
      </w:pPr>
      <w:r w:rsidRPr="00B52128">
        <w:rPr>
          <w:rFonts w:ascii="Arial" w:hAnsi="Arial" w:cs="Arial"/>
        </w:rPr>
        <w:t xml:space="preserve">w przypadku konieczności do paszy </w:t>
      </w:r>
      <w:r w:rsidR="000E35F8" w:rsidRPr="00B52128">
        <w:rPr>
          <w:rFonts w:ascii="Arial" w:hAnsi="Arial" w:cs="Arial"/>
        </w:rPr>
        <w:t xml:space="preserve">lub wody </w:t>
      </w:r>
      <w:r w:rsidRPr="00B52128">
        <w:rPr>
          <w:rFonts w:ascii="Arial" w:hAnsi="Arial" w:cs="Arial"/>
        </w:rPr>
        <w:t>dodawane będą substancje lub preparaty (np. enzymy, probiotyki) w celu zwiększenia wydajności paszy poprzez poprawy strawności pasz lub na florę bakteryjną jelit (BAT 3c),</w:t>
      </w:r>
    </w:p>
    <w:p w14:paraId="2B1BC4C8" w14:textId="5DB6E2FB" w:rsidR="00F473CF" w:rsidRPr="00B52128" w:rsidRDefault="00F473CF">
      <w:pPr>
        <w:numPr>
          <w:ilvl w:val="0"/>
          <w:numId w:val="159"/>
        </w:numPr>
        <w:spacing w:line="276" w:lineRule="auto"/>
        <w:ind w:left="264" w:hanging="264"/>
        <w:jc w:val="both"/>
        <w:rPr>
          <w:rFonts w:ascii="Arial" w:hAnsi="Arial" w:cs="Arial"/>
        </w:rPr>
      </w:pPr>
      <w:r w:rsidRPr="00B52128">
        <w:rPr>
          <w:rFonts w:ascii="Arial" w:hAnsi="Arial" w:cs="Arial"/>
        </w:rPr>
        <w:t>w razie konieczności, stosowane będą dodatk</w:t>
      </w:r>
      <w:r w:rsidR="005F28BF" w:rsidRPr="00B52128">
        <w:rPr>
          <w:rFonts w:ascii="Arial" w:hAnsi="Arial" w:cs="Arial"/>
        </w:rPr>
        <w:t>i</w:t>
      </w:r>
      <w:r w:rsidRPr="00B52128">
        <w:rPr>
          <w:rFonts w:ascii="Arial" w:hAnsi="Arial" w:cs="Arial"/>
        </w:rPr>
        <w:t xml:space="preserve"> paszowych, które zmniejszają całkowitą ilość wydalanego azotu (BAT 3d).</w:t>
      </w:r>
    </w:p>
    <w:p w14:paraId="266665F2" w14:textId="5BDDB2C8" w:rsidR="007B0F53" w:rsidRPr="00B52128" w:rsidRDefault="007B0F53" w:rsidP="007D22B4">
      <w:pPr>
        <w:pStyle w:val="Nagwek3"/>
        <w:numPr>
          <w:ilvl w:val="0"/>
          <w:numId w:val="0"/>
        </w:numPr>
        <w:spacing w:before="120" w:line="276" w:lineRule="auto"/>
        <w:rPr>
          <w:rFonts w:cs="Arial"/>
        </w:rPr>
      </w:pPr>
      <w:r w:rsidRPr="00B52128">
        <w:rPr>
          <w:rFonts w:cs="Arial"/>
        </w:rPr>
        <w:t>I.</w:t>
      </w:r>
      <w:r w:rsidR="00E11744" w:rsidRPr="00B52128">
        <w:rPr>
          <w:rFonts w:cs="Arial"/>
        </w:rPr>
        <w:t>5</w:t>
      </w:r>
      <w:r w:rsidRPr="00B52128">
        <w:rPr>
          <w:rFonts w:cs="Arial"/>
        </w:rPr>
        <w:t>. W celu ograniczenia całkowitych emisji wydalanego fosforu przy zaspokajaniu potrzeb żywieniowych zwierząt zastosowana będzie technik</w:t>
      </w:r>
      <w:r w:rsidR="004819EC" w:rsidRPr="00B52128">
        <w:rPr>
          <w:rFonts w:cs="Arial"/>
        </w:rPr>
        <w:t xml:space="preserve">a </w:t>
      </w:r>
      <w:r w:rsidRPr="00B52128">
        <w:rPr>
          <w:rFonts w:cs="Arial"/>
        </w:rPr>
        <w:t>określon</w:t>
      </w:r>
      <w:r w:rsidR="00B402FB" w:rsidRPr="00B52128">
        <w:rPr>
          <w:rFonts w:cs="Arial"/>
        </w:rPr>
        <w:t>a</w:t>
      </w:r>
      <w:r w:rsidRPr="00B52128">
        <w:rPr>
          <w:rFonts w:cs="Arial"/>
        </w:rPr>
        <w:t xml:space="preserve"> w BAT 4:</w:t>
      </w:r>
    </w:p>
    <w:p w14:paraId="2BBD54C2" w14:textId="3DAECD6D" w:rsidR="004819EC" w:rsidRPr="00B52128" w:rsidRDefault="000817CC" w:rsidP="000817CC">
      <w:pPr>
        <w:spacing w:line="276" w:lineRule="auto"/>
        <w:ind w:left="264" w:hanging="264"/>
        <w:jc w:val="both"/>
        <w:rPr>
          <w:rFonts w:ascii="Arial" w:hAnsi="Arial" w:cs="Arial"/>
          <w:highlight w:val="green"/>
        </w:rPr>
      </w:pPr>
      <w:r w:rsidRPr="00B52128">
        <w:rPr>
          <w:rFonts w:ascii="Arial" w:hAnsi="Arial" w:cs="Arial"/>
        </w:rPr>
        <w:t xml:space="preserve">- </w:t>
      </w:r>
      <w:r w:rsidR="004819EC" w:rsidRPr="00B52128">
        <w:rPr>
          <w:rFonts w:ascii="Arial" w:hAnsi="Arial" w:cs="Arial"/>
        </w:rPr>
        <w:t>zastosowanie żywienia wieloetapowego</w:t>
      </w:r>
      <w:r w:rsidR="001064A3" w:rsidRPr="00B52128">
        <w:rPr>
          <w:rFonts w:ascii="Arial" w:hAnsi="Arial" w:cs="Arial"/>
        </w:rPr>
        <w:t xml:space="preserve"> (fazowego)</w:t>
      </w:r>
      <w:r w:rsidR="004819EC" w:rsidRPr="00B52128">
        <w:rPr>
          <w:rFonts w:ascii="Arial" w:hAnsi="Arial" w:cs="Arial"/>
        </w:rPr>
        <w:t>, z właściwie zbilansowany</w:t>
      </w:r>
      <w:r w:rsidR="001064A3" w:rsidRPr="00B52128">
        <w:rPr>
          <w:rFonts w:ascii="Arial" w:hAnsi="Arial" w:cs="Arial"/>
        </w:rPr>
        <w:t>m</w:t>
      </w:r>
      <w:r w:rsidR="004819EC" w:rsidRPr="00B52128">
        <w:rPr>
          <w:rFonts w:ascii="Arial" w:hAnsi="Arial" w:cs="Arial"/>
        </w:rPr>
        <w:t xml:space="preserve"> składem</w:t>
      </w:r>
      <w:r w:rsidR="001064A3" w:rsidRPr="00B52128">
        <w:rPr>
          <w:rFonts w:ascii="Arial" w:hAnsi="Arial" w:cs="Arial"/>
        </w:rPr>
        <w:t xml:space="preserve"> paszy </w:t>
      </w:r>
      <w:r w:rsidR="004819EC" w:rsidRPr="00B52128">
        <w:rPr>
          <w:rFonts w:ascii="Arial" w:hAnsi="Arial" w:cs="Arial"/>
        </w:rPr>
        <w:t xml:space="preserve">dostosowanym do </w:t>
      </w:r>
      <w:r w:rsidR="001064A3" w:rsidRPr="00B52128">
        <w:rPr>
          <w:rFonts w:ascii="Arial" w:hAnsi="Arial" w:cs="Arial"/>
        </w:rPr>
        <w:t>aktualnych potrzeb fizjologicznych i żywieniowych ptaków w kolejnych etapach tuczu</w:t>
      </w:r>
      <w:r w:rsidR="004819EC" w:rsidRPr="00B52128">
        <w:rPr>
          <w:rFonts w:ascii="Arial" w:hAnsi="Arial" w:cs="Arial"/>
        </w:rPr>
        <w:t xml:space="preserve"> (stosowane będą różne rodzaje pasz -</w:t>
      </w:r>
      <w:r w:rsidR="001064A3" w:rsidRPr="00B52128">
        <w:rPr>
          <w:rFonts w:ascii="Arial" w:hAnsi="Arial" w:cs="Arial"/>
        </w:rPr>
        <w:t xml:space="preserve"> </w:t>
      </w:r>
      <w:r w:rsidR="004819EC" w:rsidRPr="00B52128">
        <w:rPr>
          <w:rFonts w:ascii="Arial" w:hAnsi="Arial" w:cs="Arial"/>
        </w:rPr>
        <w:t xml:space="preserve">starter, </w:t>
      </w:r>
      <w:proofErr w:type="spellStart"/>
      <w:r w:rsidR="004819EC" w:rsidRPr="00B52128">
        <w:rPr>
          <w:rFonts w:ascii="Arial" w:hAnsi="Arial" w:cs="Arial"/>
        </w:rPr>
        <w:t>grower</w:t>
      </w:r>
      <w:proofErr w:type="spellEnd"/>
      <w:r w:rsidR="004819EC" w:rsidRPr="00B52128">
        <w:rPr>
          <w:rFonts w:ascii="Arial" w:hAnsi="Arial" w:cs="Arial"/>
        </w:rPr>
        <w:t xml:space="preserve"> i </w:t>
      </w:r>
      <w:proofErr w:type="spellStart"/>
      <w:r w:rsidR="004819EC" w:rsidRPr="00B52128">
        <w:rPr>
          <w:rFonts w:ascii="Arial" w:hAnsi="Arial" w:cs="Arial"/>
        </w:rPr>
        <w:t>finisher</w:t>
      </w:r>
      <w:proofErr w:type="spellEnd"/>
      <w:r w:rsidR="004819EC" w:rsidRPr="00B52128">
        <w:rPr>
          <w:rFonts w:ascii="Arial" w:hAnsi="Arial" w:cs="Arial"/>
        </w:rPr>
        <w:t>.</w:t>
      </w:r>
    </w:p>
    <w:p w14:paraId="51519189" w14:textId="760BAA28" w:rsidR="007B0F53" w:rsidRPr="00B52128" w:rsidRDefault="007B0F53" w:rsidP="007D22B4">
      <w:pPr>
        <w:pStyle w:val="Nagwek3"/>
        <w:numPr>
          <w:ilvl w:val="0"/>
          <w:numId w:val="0"/>
        </w:numPr>
        <w:spacing w:before="120" w:line="276" w:lineRule="auto"/>
        <w:rPr>
          <w:rFonts w:cs="Arial"/>
        </w:rPr>
      </w:pPr>
      <w:r w:rsidRPr="00B52128">
        <w:rPr>
          <w:rFonts w:cs="Arial"/>
        </w:rPr>
        <w:lastRenderedPageBreak/>
        <w:t>I.</w:t>
      </w:r>
      <w:r w:rsidR="005F28BF" w:rsidRPr="00B52128">
        <w:rPr>
          <w:rFonts w:cs="Arial"/>
        </w:rPr>
        <w:t>6</w:t>
      </w:r>
      <w:r w:rsidRPr="00B52128">
        <w:rPr>
          <w:rFonts w:cs="Arial"/>
        </w:rPr>
        <w:t>. W celu zapewnienia efektywnego zużycia wody zastosowana będzie kombinacja technik określonych w BAT 5:</w:t>
      </w:r>
    </w:p>
    <w:p w14:paraId="414912F4" w14:textId="77777777"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prowadzenie pomiaru zużycia wody w oparciu o wodomierze (BAT 5a),</w:t>
      </w:r>
    </w:p>
    <w:p w14:paraId="2B6900D8" w14:textId="34670FFB"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 xml:space="preserve">bieżąca kontrola </w:t>
      </w:r>
      <w:r w:rsidR="005B6E92" w:rsidRPr="00B52128">
        <w:rPr>
          <w:rFonts w:ascii="Arial" w:hAnsi="Arial" w:cs="Arial"/>
        </w:rPr>
        <w:t xml:space="preserve">urządzeń wchodzących w skład instalacji </w:t>
      </w:r>
      <w:r w:rsidRPr="00B52128">
        <w:rPr>
          <w:rFonts w:ascii="Arial" w:hAnsi="Arial" w:cs="Arial"/>
        </w:rPr>
        <w:t>i</w:t>
      </w:r>
      <w:r w:rsidR="005B6E92" w:rsidRPr="00B52128">
        <w:rPr>
          <w:rFonts w:ascii="Arial" w:hAnsi="Arial" w:cs="Arial"/>
        </w:rPr>
        <w:t xml:space="preserve"> </w:t>
      </w:r>
      <w:r w:rsidRPr="00B52128">
        <w:rPr>
          <w:rFonts w:ascii="Arial" w:hAnsi="Arial" w:cs="Arial"/>
        </w:rPr>
        <w:t>natychmiastowa likwidacja stwierdzanych usterek czy nieprawidłowej pracy instalacji (BAT5b),</w:t>
      </w:r>
    </w:p>
    <w:p w14:paraId="76522F04" w14:textId="21814C59"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mycie pomieszczeń inwentarskich po każdym cyklu hodowlanym przy pomocy wysokociśnieniowych urządzeń</w:t>
      </w:r>
      <w:r w:rsidR="002941C7" w:rsidRPr="00B52128">
        <w:rPr>
          <w:rFonts w:ascii="Arial" w:hAnsi="Arial" w:cs="Arial"/>
        </w:rPr>
        <w:t xml:space="preserve"> </w:t>
      </w:r>
      <w:r w:rsidRPr="00B52128">
        <w:rPr>
          <w:rFonts w:ascii="Arial" w:hAnsi="Arial" w:cs="Arial"/>
        </w:rPr>
        <w:t>(BAT 5c)</w:t>
      </w:r>
      <w:r w:rsidR="002941C7" w:rsidRPr="00B52128">
        <w:rPr>
          <w:rFonts w:ascii="Arial" w:hAnsi="Arial" w:cs="Arial"/>
        </w:rPr>
        <w:t>,</w:t>
      </w:r>
    </w:p>
    <w:p w14:paraId="6EE804DB" w14:textId="785AADD2" w:rsidR="002941C7"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 xml:space="preserve">zastosowanie </w:t>
      </w:r>
      <w:r w:rsidR="002941C7" w:rsidRPr="00B52128">
        <w:rPr>
          <w:rFonts w:ascii="Arial" w:hAnsi="Arial" w:cs="Arial"/>
        </w:rPr>
        <w:t xml:space="preserve">poideł, co pozwoli na zapobieganie nawilżaniu ściółki </w:t>
      </w:r>
      <w:r w:rsidRPr="00B52128">
        <w:rPr>
          <w:rFonts w:ascii="Arial" w:hAnsi="Arial" w:cs="Arial"/>
        </w:rPr>
        <w:t>(BAT 5d)</w:t>
      </w:r>
      <w:r w:rsidR="002941C7" w:rsidRPr="00B52128">
        <w:rPr>
          <w:rFonts w:ascii="Arial" w:hAnsi="Arial" w:cs="Arial"/>
        </w:rPr>
        <w:t>,</w:t>
      </w:r>
    </w:p>
    <w:p w14:paraId="7DDE5254" w14:textId="49CB5A08"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regularne kontrolowanie i korygowanie (w razie potrzeby) urządzeń do dystrybucji wody (BAT 5e).</w:t>
      </w:r>
    </w:p>
    <w:p w14:paraId="4341130A" w14:textId="74BB085D" w:rsidR="00AC3FDF" w:rsidRPr="00B52128" w:rsidRDefault="007B0F53" w:rsidP="007D22B4">
      <w:pPr>
        <w:pStyle w:val="Nagwek3"/>
        <w:numPr>
          <w:ilvl w:val="0"/>
          <w:numId w:val="0"/>
        </w:numPr>
        <w:ind w:left="720" w:hanging="720"/>
        <w:rPr>
          <w:rFonts w:cs="Arial"/>
        </w:rPr>
      </w:pPr>
      <w:r w:rsidRPr="00B52128">
        <w:rPr>
          <w:rFonts w:cs="Arial"/>
        </w:rPr>
        <w:t>I.</w:t>
      </w:r>
      <w:r w:rsidR="00BC1822" w:rsidRPr="00B52128">
        <w:rPr>
          <w:rFonts w:cs="Arial"/>
        </w:rPr>
        <w:t>7</w:t>
      </w:r>
      <w:r w:rsidRPr="00B52128">
        <w:rPr>
          <w:rFonts w:cs="Arial"/>
        </w:rPr>
        <w:t>.</w:t>
      </w:r>
      <w:r w:rsidR="00AC3FDF" w:rsidRPr="00B52128">
        <w:rPr>
          <w:rFonts w:cs="Arial"/>
        </w:rPr>
        <w:t xml:space="preserve"> Możliwe warianty funkcjonowania instalacji</w:t>
      </w:r>
    </w:p>
    <w:p w14:paraId="328434A2" w14:textId="77777777" w:rsidR="00AC3FDF" w:rsidRPr="00B52128" w:rsidRDefault="00AC3FDF" w:rsidP="005540D2">
      <w:pPr>
        <w:autoSpaceDE w:val="0"/>
        <w:spacing w:after="240" w:line="276" w:lineRule="auto"/>
        <w:jc w:val="both"/>
        <w:rPr>
          <w:rFonts w:ascii="Arial" w:hAnsi="Arial" w:cs="Arial"/>
        </w:rPr>
      </w:pPr>
      <w:r w:rsidRPr="00B52128">
        <w:rPr>
          <w:rFonts w:ascii="Arial" w:hAnsi="Arial" w:cs="Arial"/>
        </w:rPr>
        <w:t>Nie przewiduje się wariantowych możliwości wykorzystania instalacji.</w:t>
      </w:r>
    </w:p>
    <w:p w14:paraId="0B162628" w14:textId="71CE666C" w:rsidR="00AC3FDF" w:rsidRPr="00B52128" w:rsidRDefault="005540D2" w:rsidP="00E854B6">
      <w:pPr>
        <w:pStyle w:val="Nagwek2"/>
      </w:pPr>
      <w:r w:rsidRPr="00B52128">
        <w:t xml:space="preserve"> M</w:t>
      </w:r>
      <w:r w:rsidR="00AC3FDF" w:rsidRPr="00B52128">
        <w:t>aksymalna dopuszczaln</w:t>
      </w:r>
      <w:r w:rsidRPr="00B52128">
        <w:t>a</w:t>
      </w:r>
      <w:r w:rsidR="00AC3FDF" w:rsidRPr="00B52128">
        <w:t xml:space="preserve"> emisj</w:t>
      </w:r>
      <w:r w:rsidRPr="00B52128">
        <w:t>a</w:t>
      </w:r>
      <w:r w:rsidR="00AC3FDF" w:rsidRPr="00B52128">
        <w:t xml:space="preserve"> w warunkach normalnego funkcjonowania instalacji.</w:t>
      </w:r>
    </w:p>
    <w:p w14:paraId="2098B42F" w14:textId="77777777" w:rsidR="00AC3FDF" w:rsidRPr="00B52128" w:rsidRDefault="00AC3FDF" w:rsidP="007D22B4">
      <w:pPr>
        <w:pStyle w:val="Nagwek3"/>
        <w:numPr>
          <w:ilvl w:val="0"/>
          <w:numId w:val="0"/>
        </w:numPr>
        <w:spacing w:before="120" w:line="276" w:lineRule="auto"/>
        <w:rPr>
          <w:rFonts w:cs="Arial"/>
        </w:rPr>
      </w:pPr>
      <w:r w:rsidRPr="00B52128">
        <w:rPr>
          <w:rFonts w:cs="Arial"/>
        </w:rPr>
        <w:t>II.1. Dopuszczalna wielkość emisji gazów i pyłów wprowadzanych do powietrza z instalacji.</w:t>
      </w:r>
    </w:p>
    <w:p w14:paraId="0330EB88" w14:textId="77777777" w:rsidR="00AC3FDF" w:rsidRPr="00B52128" w:rsidRDefault="00AC3FDF" w:rsidP="005540D2">
      <w:pPr>
        <w:tabs>
          <w:tab w:val="left" w:pos="284"/>
          <w:tab w:val="left" w:pos="426"/>
        </w:tabs>
        <w:spacing w:before="120" w:line="276" w:lineRule="auto"/>
        <w:ind w:left="709" w:hanging="709"/>
        <w:jc w:val="both"/>
        <w:rPr>
          <w:rFonts w:ascii="Arial" w:hAnsi="Arial" w:cs="Arial"/>
          <w:b/>
        </w:rPr>
      </w:pPr>
      <w:r w:rsidRPr="00B52128">
        <w:rPr>
          <w:rFonts w:ascii="Arial" w:hAnsi="Arial" w:cs="Arial"/>
          <w:b/>
        </w:rPr>
        <w:t>II.1.1. Maksymalna dopuszczalna wielkość emisji gazów i pyłów ze źródeł i emitorów instalacji.</w:t>
      </w:r>
    </w:p>
    <w:p w14:paraId="06C87E60" w14:textId="5B823E1A" w:rsidR="00AC3FDF" w:rsidRPr="00B52128" w:rsidRDefault="00AC3FDF" w:rsidP="000D7E68">
      <w:pPr>
        <w:spacing w:before="240" w:after="240"/>
        <w:rPr>
          <w:rFonts w:ascii="Arial" w:hAnsi="Arial" w:cs="Arial"/>
        </w:rPr>
      </w:pPr>
      <w:r w:rsidRPr="00B52128">
        <w:rPr>
          <w:rFonts w:ascii="Arial" w:hAnsi="Arial" w:cs="Arial"/>
        </w:rPr>
        <w:t>Tabela nr</w:t>
      </w:r>
      <w:r w:rsidR="005540D2" w:rsidRPr="00B52128">
        <w:rPr>
          <w:rFonts w:ascii="Arial" w:hAnsi="Arial" w:cs="Arial"/>
        </w:rPr>
        <w:t xml:space="preserve"> </w:t>
      </w:r>
      <w:r w:rsidR="00676C40" w:rsidRPr="00B52128">
        <w:rPr>
          <w:rFonts w:ascii="Arial" w:hAnsi="Arial" w:cs="Arial"/>
        </w:rPr>
        <w:t>2</w:t>
      </w:r>
      <w:r w:rsidRPr="00B52128">
        <w:rPr>
          <w:rFonts w:ascii="Arial" w:hAnsi="Arial" w:cs="Arial"/>
        </w:rPr>
        <w:t>. Wielkość emisji gazów i pyłów</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Tabela 2. Wielkosc emisji gazów i pyłów."/>
      </w:tblPr>
      <w:tblGrid>
        <w:gridCol w:w="1352"/>
        <w:gridCol w:w="1548"/>
        <w:gridCol w:w="1253"/>
        <w:gridCol w:w="760"/>
        <w:gridCol w:w="2312"/>
        <w:gridCol w:w="1701"/>
      </w:tblGrid>
      <w:tr w:rsidR="0049664C" w:rsidRPr="00B52128" w14:paraId="48FAB706" w14:textId="77777777" w:rsidTr="006C034F">
        <w:trPr>
          <w:trHeight w:val="525"/>
          <w:tblHeader/>
          <w:jc w:val="center"/>
        </w:trPr>
        <w:tc>
          <w:tcPr>
            <w:tcW w:w="757"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1B101BC" w14:textId="77777777" w:rsidR="0049664C" w:rsidRPr="00B52128" w:rsidRDefault="0049664C" w:rsidP="00361AD8">
            <w:pPr>
              <w:spacing w:line="276" w:lineRule="auto"/>
              <w:jc w:val="center"/>
              <w:rPr>
                <w:rFonts w:ascii="Arial" w:hAnsi="Arial" w:cs="Arial"/>
                <w:sz w:val="20"/>
                <w:szCs w:val="20"/>
              </w:rPr>
            </w:pPr>
            <w:r w:rsidRPr="00B52128">
              <w:rPr>
                <w:rFonts w:ascii="Arial" w:hAnsi="Arial" w:cs="Arial"/>
                <w:sz w:val="20"/>
                <w:szCs w:val="20"/>
              </w:rPr>
              <w:t>Źródło emisji</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588133" w14:textId="733DF4C3" w:rsidR="0049664C" w:rsidRPr="00B52128" w:rsidRDefault="0049664C" w:rsidP="00361AD8">
            <w:pPr>
              <w:spacing w:line="276" w:lineRule="auto"/>
              <w:jc w:val="center"/>
              <w:rPr>
                <w:rFonts w:ascii="Arial" w:hAnsi="Arial" w:cs="Arial"/>
                <w:sz w:val="20"/>
                <w:szCs w:val="20"/>
              </w:rPr>
            </w:pPr>
            <w:r w:rsidRPr="00B52128">
              <w:rPr>
                <w:rFonts w:ascii="Arial" w:hAnsi="Arial" w:cs="Arial"/>
                <w:sz w:val="20"/>
                <w:szCs w:val="20"/>
              </w:rPr>
              <w:t>Emitor</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A615057" w14:textId="77777777" w:rsidR="0049664C" w:rsidRPr="00B52128" w:rsidRDefault="0049664C" w:rsidP="00361AD8">
            <w:pPr>
              <w:spacing w:line="276" w:lineRule="auto"/>
              <w:jc w:val="center"/>
              <w:rPr>
                <w:rFonts w:ascii="Arial" w:hAnsi="Arial" w:cs="Arial"/>
                <w:bCs/>
                <w:iCs/>
                <w:sz w:val="20"/>
                <w:szCs w:val="20"/>
              </w:rPr>
            </w:pPr>
            <w:r w:rsidRPr="00B52128">
              <w:rPr>
                <w:rFonts w:ascii="Arial" w:hAnsi="Arial" w:cs="Arial"/>
                <w:bCs/>
                <w:iCs/>
                <w:sz w:val="20"/>
                <w:szCs w:val="20"/>
              </w:rPr>
              <w:t>Urządzenia ochrony środowiska</w:t>
            </w:r>
          </w:p>
        </w:tc>
        <w:tc>
          <w:tcPr>
            <w:tcW w:w="4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540DD3" w14:textId="77777777" w:rsidR="0049664C" w:rsidRPr="00B52128" w:rsidRDefault="0049664C" w:rsidP="00361AD8">
            <w:pPr>
              <w:keepNext/>
              <w:spacing w:line="276" w:lineRule="auto"/>
              <w:jc w:val="center"/>
              <w:rPr>
                <w:rFonts w:ascii="Arial" w:hAnsi="Arial" w:cs="Arial"/>
                <w:sz w:val="20"/>
                <w:szCs w:val="20"/>
              </w:rPr>
            </w:pPr>
            <w:r w:rsidRPr="00B52128">
              <w:rPr>
                <w:rFonts w:ascii="Arial" w:hAnsi="Arial" w:cs="Arial"/>
                <w:sz w:val="20"/>
                <w:szCs w:val="20"/>
              </w:rPr>
              <w:t>Czas pracy</w:t>
            </w:r>
          </w:p>
        </w:tc>
        <w:tc>
          <w:tcPr>
            <w:tcW w:w="1295"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A300A3" w14:textId="2E6DDDC7" w:rsidR="0049664C" w:rsidRPr="00B52128" w:rsidRDefault="0049664C" w:rsidP="00361AD8">
            <w:pPr>
              <w:spacing w:line="276" w:lineRule="auto"/>
              <w:ind w:left="-69" w:right="-128"/>
              <w:jc w:val="center"/>
              <w:rPr>
                <w:rFonts w:ascii="Arial" w:hAnsi="Arial" w:cs="Arial"/>
                <w:sz w:val="20"/>
                <w:szCs w:val="20"/>
              </w:rPr>
            </w:pPr>
            <w:r w:rsidRPr="00B52128">
              <w:rPr>
                <w:rFonts w:ascii="Arial" w:hAnsi="Arial" w:cs="Arial"/>
                <w:sz w:val="20"/>
                <w:szCs w:val="20"/>
              </w:rPr>
              <w:t>Nazwa substancji zanieczyszczającej</w:t>
            </w:r>
          </w:p>
        </w:tc>
        <w:tc>
          <w:tcPr>
            <w:tcW w:w="953"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5CD997D1" w14:textId="77777777" w:rsidR="0049664C" w:rsidRPr="00B52128" w:rsidRDefault="0049664C" w:rsidP="00361AD8">
            <w:pPr>
              <w:keepNext/>
              <w:spacing w:line="276" w:lineRule="auto"/>
              <w:jc w:val="center"/>
              <w:rPr>
                <w:rFonts w:ascii="Arial" w:hAnsi="Arial" w:cs="Arial"/>
                <w:sz w:val="20"/>
                <w:szCs w:val="20"/>
              </w:rPr>
            </w:pPr>
            <w:r w:rsidRPr="00B52128">
              <w:rPr>
                <w:rFonts w:ascii="Arial" w:hAnsi="Arial" w:cs="Arial"/>
                <w:sz w:val="20"/>
                <w:szCs w:val="20"/>
              </w:rPr>
              <w:t>Emisja dopuszczalna</w:t>
            </w:r>
          </w:p>
          <w:p w14:paraId="1BF8D793" w14:textId="22A21155" w:rsidR="0049664C" w:rsidRPr="00B52128" w:rsidRDefault="0049664C" w:rsidP="00361AD8">
            <w:pPr>
              <w:keepNext/>
              <w:spacing w:line="276" w:lineRule="auto"/>
              <w:ind w:left="-70" w:right="-13"/>
              <w:jc w:val="center"/>
              <w:rPr>
                <w:rFonts w:ascii="Arial" w:hAnsi="Arial" w:cs="Arial"/>
                <w:sz w:val="20"/>
                <w:szCs w:val="20"/>
              </w:rPr>
            </w:pPr>
            <w:r w:rsidRPr="00B52128">
              <w:rPr>
                <w:rFonts w:ascii="Arial" w:hAnsi="Arial" w:cs="Arial"/>
                <w:sz w:val="20"/>
                <w:szCs w:val="20"/>
              </w:rPr>
              <w:t>[kg/h]</w:t>
            </w:r>
          </w:p>
        </w:tc>
      </w:tr>
      <w:tr w:rsidR="0049664C" w:rsidRPr="00B52128" w14:paraId="3F3E6BB1" w14:textId="77777777" w:rsidTr="006C034F">
        <w:trPr>
          <w:trHeight w:val="275"/>
          <w:tblHeader/>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12359E26" w14:textId="77777777" w:rsidR="0049664C" w:rsidRPr="00B52128" w:rsidRDefault="0049664C" w:rsidP="00F40FC7">
            <w:pPr>
              <w:rPr>
                <w:rFonts w:ascii="Arial" w:hAnsi="Arial" w:cs="Arial"/>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tcPr>
          <w:p w14:paraId="36F27C3C" w14:textId="2CAD5F81" w:rsidR="0049664C" w:rsidRPr="00B52128" w:rsidRDefault="0049664C" w:rsidP="00F40FC7">
            <w:pP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F94CF42" w14:textId="77777777" w:rsidR="0049664C" w:rsidRPr="00B52128" w:rsidRDefault="0049664C" w:rsidP="00F40FC7">
            <w:pPr>
              <w:rPr>
                <w:rFonts w:ascii="Arial" w:hAnsi="Arial" w:cs="Arial"/>
                <w:bCs/>
                <w:iCs/>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DFD910" w14:textId="77777777" w:rsidR="0049664C" w:rsidRPr="00B52128" w:rsidRDefault="0049664C" w:rsidP="00F40FC7">
            <w:pPr>
              <w:keepNext/>
              <w:spacing w:line="276" w:lineRule="auto"/>
              <w:jc w:val="both"/>
              <w:rPr>
                <w:rFonts w:ascii="Arial" w:hAnsi="Arial" w:cs="Arial"/>
                <w:b/>
                <w:sz w:val="20"/>
                <w:szCs w:val="20"/>
              </w:rPr>
            </w:pPr>
            <w:r w:rsidRPr="00B52128">
              <w:rPr>
                <w:rFonts w:ascii="Arial" w:hAnsi="Arial" w:cs="Arial"/>
                <w:sz w:val="20"/>
                <w:szCs w:val="20"/>
              </w:rPr>
              <w:t>[h/rok]</w:t>
            </w:r>
          </w:p>
        </w:tc>
        <w:tc>
          <w:tcPr>
            <w:tcW w:w="1295" w:type="pct"/>
            <w:vMerge/>
            <w:tcBorders>
              <w:top w:val="single" w:sz="4" w:space="0" w:color="auto"/>
              <w:left w:val="single" w:sz="4" w:space="0" w:color="auto"/>
              <w:bottom w:val="single" w:sz="4" w:space="0" w:color="auto"/>
              <w:right w:val="single" w:sz="4" w:space="0" w:color="auto"/>
            </w:tcBorders>
            <w:vAlign w:val="center"/>
            <w:hideMark/>
          </w:tcPr>
          <w:p w14:paraId="58971C98" w14:textId="77777777" w:rsidR="0049664C" w:rsidRPr="00B52128" w:rsidRDefault="0049664C" w:rsidP="00F40FC7">
            <w:pPr>
              <w:rPr>
                <w:rFonts w:ascii="Arial" w:hAnsi="Arial" w:cs="Arial"/>
                <w:sz w:val="20"/>
                <w:szCs w:val="20"/>
              </w:rPr>
            </w:pPr>
          </w:p>
        </w:tc>
        <w:tc>
          <w:tcPr>
            <w:tcW w:w="953" w:type="pct"/>
            <w:vMerge/>
            <w:tcBorders>
              <w:left w:val="single" w:sz="4" w:space="0" w:color="auto"/>
              <w:bottom w:val="single" w:sz="4" w:space="0" w:color="auto"/>
              <w:right w:val="single" w:sz="4" w:space="0" w:color="auto"/>
            </w:tcBorders>
            <w:shd w:val="clear" w:color="auto" w:fill="F2F2F2"/>
            <w:vAlign w:val="center"/>
            <w:hideMark/>
          </w:tcPr>
          <w:p w14:paraId="3830CEA2" w14:textId="33D76A67" w:rsidR="0049664C" w:rsidRPr="00B52128" w:rsidRDefault="0049664C" w:rsidP="00F40FC7">
            <w:pPr>
              <w:keepNext/>
              <w:spacing w:line="276" w:lineRule="auto"/>
              <w:ind w:left="-70" w:right="-13"/>
              <w:jc w:val="center"/>
              <w:rPr>
                <w:rFonts w:ascii="Arial" w:hAnsi="Arial" w:cs="Arial"/>
                <w:sz w:val="20"/>
                <w:szCs w:val="20"/>
              </w:rPr>
            </w:pPr>
          </w:p>
        </w:tc>
      </w:tr>
      <w:tr w:rsidR="0049664C" w:rsidRPr="00B52128" w14:paraId="342854AD" w14:textId="77777777" w:rsidTr="006C034F">
        <w:trPr>
          <w:trHeight w:hRule="exact" w:val="255"/>
          <w:jc w:val="center"/>
        </w:trPr>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10D19A86" w14:textId="77777777" w:rsidR="0049664C" w:rsidRPr="00B52128" w:rsidRDefault="0049664C" w:rsidP="00F40FC7">
            <w:pPr>
              <w:spacing w:line="276" w:lineRule="auto"/>
              <w:jc w:val="both"/>
              <w:rPr>
                <w:rFonts w:ascii="Arial" w:hAnsi="Arial" w:cs="Arial"/>
                <w:b/>
                <w:sz w:val="20"/>
                <w:szCs w:val="20"/>
              </w:rPr>
            </w:pPr>
            <w:r w:rsidRPr="00B52128">
              <w:rPr>
                <w:rFonts w:ascii="Arial" w:hAnsi="Arial" w:cs="Arial"/>
                <w:b/>
                <w:sz w:val="20"/>
                <w:szCs w:val="20"/>
              </w:rPr>
              <w:t>Budynek inwentarski</w:t>
            </w:r>
          </w:p>
          <w:p w14:paraId="58B64CED" w14:textId="1065148A" w:rsidR="0007600E" w:rsidRPr="00B52128" w:rsidRDefault="0007600E" w:rsidP="00F40FC7">
            <w:pPr>
              <w:spacing w:line="276" w:lineRule="auto"/>
              <w:jc w:val="both"/>
              <w:rPr>
                <w:rFonts w:ascii="Arial" w:hAnsi="Arial" w:cs="Arial"/>
                <w:b/>
                <w:sz w:val="20"/>
                <w:szCs w:val="20"/>
              </w:rPr>
            </w:pPr>
            <w:r w:rsidRPr="00B52128">
              <w:rPr>
                <w:rFonts w:ascii="Arial" w:hAnsi="Arial" w:cs="Arial"/>
                <w:b/>
                <w:sz w:val="20"/>
                <w:szCs w:val="20"/>
              </w:rPr>
              <w:t>K1</w:t>
            </w: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64B201F4" w14:textId="02E1491D" w:rsidR="0007600E" w:rsidRPr="00B52128" w:rsidRDefault="0007600E" w:rsidP="00F86376">
            <w:pPr>
              <w:spacing w:line="276" w:lineRule="auto"/>
              <w:jc w:val="both"/>
              <w:rPr>
                <w:rFonts w:ascii="Arial" w:hAnsi="Arial" w:cs="Arial"/>
                <w:bCs/>
                <w:sz w:val="20"/>
                <w:szCs w:val="20"/>
              </w:rPr>
            </w:pPr>
            <w:r w:rsidRPr="00B52128">
              <w:rPr>
                <w:rFonts w:ascii="Arial" w:hAnsi="Arial" w:cs="Arial"/>
                <w:bCs/>
                <w:sz w:val="20"/>
                <w:szCs w:val="20"/>
              </w:rPr>
              <w:t>E1÷E14</w:t>
            </w:r>
          </w:p>
          <w:p w14:paraId="1C01D006" w14:textId="77777777" w:rsidR="0007600E" w:rsidRPr="00B52128" w:rsidRDefault="0007600E" w:rsidP="00F40FC7">
            <w:pPr>
              <w:spacing w:line="276" w:lineRule="auto"/>
              <w:jc w:val="both"/>
              <w:rPr>
                <w:rFonts w:ascii="Arial" w:hAnsi="Arial" w:cs="Arial"/>
                <w:bCs/>
                <w:sz w:val="20"/>
                <w:szCs w:val="20"/>
              </w:rPr>
            </w:pP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0C963C9E" w14:textId="77777777" w:rsidR="0007600E" w:rsidRPr="00B52128" w:rsidRDefault="0007600E" w:rsidP="00F40FC7">
            <w:pPr>
              <w:tabs>
                <w:tab w:val="left" w:pos="726"/>
              </w:tabs>
              <w:spacing w:line="276" w:lineRule="auto"/>
              <w:jc w:val="both"/>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7AA022FB" w14:textId="77777777" w:rsidR="0007600E" w:rsidRPr="00B52128" w:rsidRDefault="0007600E" w:rsidP="00B16CBD">
            <w:pPr>
              <w:spacing w:line="276" w:lineRule="auto"/>
              <w:jc w:val="center"/>
              <w:rPr>
                <w:rFonts w:ascii="Arial" w:hAnsi="Arial" w:cs="Arial"/>
                <w:sz w:val="20"/>
                <w:szCs w:val="20"/>
              </w:rPr>
            </w:pPr>
            <w:r w:rsidRPr="00B52128">
              <w:rPr>
                <w:rFonts w:ascii="Arial" w:hAnsi="Arial" w:cs="Arial"/>
                <w:sz w:val="20"/>
                <w:szCs w:val="20"/>
              </w:rPr>
              <w:t>7056</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C6AF01E"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5D8A8F54"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0,0254</w:t>
            </w:r>
          </w:p>
        </w:tc>
      </w:tr>
      <w:tr w:rsidR="0007600E" w:rsidRPr="00B52128" w14:paraId="33E65DA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A452F1E"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B2D4334"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3277E94C"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3D3DE66C"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ABD8099"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22FB2C60"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0,0002</w:t>
            </w:r>
          </w:p>
        </w:tc>
      </w:tr>
      <w:tr w:rsidR="0007600E" w:rsidRPr="00B52128" w14:paraId="79A3676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27A40AC4"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5B3DCA08"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6C7C8406"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7FE1C254"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12E8FCF1"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0F3C56BC"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0,0038</w:t>
            </w:r>
          </w:p>
        </w:tc>
      </w:tr>
      <w:tr w:rsidR="0007600E" w:rsidRPr="00B52128" w14:paraId="335B2AA9" w14:textId="77777777" w:rsidTr="006C034F">
        <w:trPr>
          <w:trHeight w:hRule="exact" w:val="313"/>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CC34459"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3A21C11B"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3BF9FA2E"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7FFF9A96"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BDA7191" w14:textId="031E5967" w:rsidR="0007600E" w:rsidRPr="00B52128" w:rsidRDefault="0007600E" w:rsidP="0007600E">
            <w:pPr>
              <w:spacing w:line="276" w:lineRule="auto"/>
              <w:rPr>
                <w:rFonts w:ascii="Arial" w:hAnsi="Arial" w:cs="Arial"/>
                <w:sz w:val="20"/>
                <w:szCs w:val="20"/>
              </w:rPr>
            </w:pPr>
            <w:r w:rsidRPr="00B52128">
              <w:rPr>
                <w:rFonts w:ascii="Arial" w:hAnsi="Arial" w:cs="Arial"/>
                <w:sz w:val="20"/>
                <w:szCs w:val="20"/>
              </w:rPr>
              <w:t>-w tym pył do</w:t>
            </w:r>
            <w:r w:rsidR="0049664C" w:rsidRPr="00B52128">
              <w:rPr>
                <w:rFonts w:ascii="Arial" w:hAnsi="Arial" w:cs="Arial"/>
                <w:sz w:val="20"/>
                <w:szCs w:val="20"/>
              </w:rPr>
              <w:t xml:space="preserve"> </w:t>
            </w:r>
            <w:r w:rsidRPr="00B52128">
              <w:rPr>
                <w:rFonts w:ascii="Arial" w:hAnsi="Arial" w:cs="Arial"/>
                <w:sz w:val="20"/>
                <w:szCs w:val="20"/>
              </w:rPr>
              <w:t>2,5</w:t>
            </w:r>
            <w:r w:rsidR="006C034F" w:rsidRPr="00B52128">
              <w:rPr>
                <w:rFonts w:ascii="Arial" w:hAnsi="Arial" w:cs="Arial"/>
                <w:sz w:val="20"/>
                <w:szCs w:val="20"/>
              </w:rPr>
              <w:t>µm</w:t>
            </w:r>
          </w:p>
        </w:tc>
        <w:tc>
          <w:tcPr>
            <w:tcW w:w="953" w:type="pct"/>
            <w:tcBorders>
              <w:top w:val="single" w:sz="4" w:space="0" w:color="auto"/>
              <w:left w:val="single" w:sz="4" w:space="0" w:color="auto"/>
              <w:bottom w:val="single" w:sz="4" w:space="0" w:color="auto"/>
              <w:right w:val="single" w:sz="4" w:space="0" w:color="auto"/>
            </w:tcBorders>
            <w:hideMark/>
          </w:tcPr>
          <w:p w14:paraId="564391EE"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0,00038</w:t>
            </w:r>
          </w:p>
        </w:tc>
      </w:tr>
      <w:tr w:rsidR="0007600E" w:rsidRPr="00B52128" w14:paraId="3F76A31B"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B805981"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5F687FA"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DCB3AB1"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68976CF8"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143C49AD"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67E334AE"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0,00209</w:t>
            </w:r>
          </w:p>
        </w:tc>
      </w:tr>
      <w:tr w:rsidR="0049664C" w:rsidRPr="00B52128" w14:paraId="323192FF"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55C0AAA" w14:textId="77777777" w:rsidR="0007600E" w:rsidRPr="00B52128" w:rsidRDefault="0007600E" w:rsidP="00F40FC7">
            <w:pPr>
              <w:rPr>
                <w:rFonts w:ascii="Arial" w:hAnsi="Arial" w:cs="Arial"/>
                <w:b/>
                <w:sz w:val="20"/>
                <w:szCs w:val="20"/>
              </w:rPr>
            </w:pP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08245374" w14:textId="03CE15C4" w:rsidR="0007600E" w:rsidRPr="00B52128" w:rsidRDefault="0007600E" w:rsidP="00F40FC7">
            <w:pPr>
              <w:spacing w:line="276" w:lineRule="auto"/>
              <w:jc w:val="both"/>
              <w:rPr>
                <w:rFonts w:ascii="Arial" w:hAnsi="Arial" w:cs="Arial"/>
                <w:bCs/>
                <w:sz w:val="20"/>
                <w:szCs w:val="20"/>
              </w:rPr>
            </w:pPr>
            <w:r w:rsidRPr="00B52128">
              <w:rPr>
                <w:rFonts w:ascii="Arial" w:hAnsi="Arial" w:cs="Arial"/>
                <w:bCs/>
                <w:sz w:val="20"/>
                <w:szCs w:val="20"/>
              </w:rPr>
              <w:t>E-15</w:t>
            </w:r>
            <w:r w:rsidRPr="00B52128">
              <w:rPr>
                <w:rFonts w:ascii="Arial" w:hAnsi="Arial" w:cs="Arial"/>
                <w:bCs/>
                <w:sz w:val="20"/>
                <w:szCs w:val="20"/>
                <w:lang w:val="en-US"/>
              </w:rPr>
              <w:t>÷</w:t>
            </w:r>
            <w:r w:rsidRPr="00B52128">
              <w:rPr>
                <w:rFonts w:ascii="Arial" w:hAnsi="Arial" w:cs="Arial"/>
                <w:bCs/>
                <w:sz w:val="20"/>
                <w:szCs w:val="20"/>
              </w:rPr>
              <w:t xml:space="preserve">E26 </w:t>
            </w:r>
            <w:r w:rsidRPr="00B52128">
              <w:rPr>
                <w:rFonts w:ascii="Arial" w:hAnsi="Arial" w:cs="Arial"/>
                <w:bCs/>
                <w:sz w:val="20"/>
                <w:szCs w:val="20"/>
                <w:vertAlign w:val="superscript"/>
              </w:rPr>
              <w:t>*</w:t>
            </w:r>
          </w:p>
          <w:p w14:paraId="74A24A40" w14:textId="77777777" w:rsidR="0007600E" w:rsidRPr="00B52128" w:rsidRDefault="0007600E" w:rsidP="00F40FC7">
            <w:pPr>
              <w:spacing w:line="276" w:lineRule="auto"/>
              <w:jc w:val="both"/>
              <w:rPr>
                <w:rFonts w:ascii="Arial" w:hAnsi="Arial" w:cs="Arial"/>
                <w:bCs/>
                <w:sz w:val="20"/>
                <w:szCs w:val="20"/>
              </w:rPr>
            </w:pP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11077389" w14:textId="77777777" w:rsidR="0007600E" w:rsidRPr="00B52128" w:rsidRDefault="0007600E" w:rsidP="00F40FC7">
            <w:pPr>
              <w:tabs>
                <w:tab w:val="left" w:pos="726"/>
              </w:tabs>
              <w:spacing w:line="276" w:lineRule="auto"/>
              <w:jc w:val="both"/>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65E81307" w14:textId="46A21239" w:rsidR="0007600E" w:rsidRPr="00B52128" w:rsidRDefault="00B16CBD" w:rsidP="00B16CBD">
            <w:pPr>
              <w:spacing w:line="276" w:lineRule="auto"/>
              <w:ind w:right="170"/>
              <w:jc w:val="center"/>
              <w:rPr>
                <w:rFonts w:ascii="Arial" w:hAnsi="Arial" w:cs="Arial"/>
                <w:sz w:val="20"/>
                <w:szCs w:val="20"/>
              </w:rPr>
            </w:pPr>
            <w:r w:rsidRPr="00B52128">
              <w:rPr>
                <w:rFonts w:ascii="Arial" w:hAnsi="Arial" w:cs="Arial"/>
                <w:sz w:val="20"/>
                <w:szCs w:val="20"/>
              </w:rPr>
              <w:t xml:space="preserve"> </w:t>
            </w:r>
            <w:r w:rsidR="0007600E" w:rsidRPr="00B52128">
              <w:rPr>
                <w:rFonts w:ascii="Arial" w:hAnsi="Arial" w:cs="Arial"/>
                <w:sz w:val="20"/>
                <w:szCs w:val="20"/>
              </w:rPr>
              <w:t>200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32EDF98"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08447ADA" w14:textId="59EDF7B6"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0,0214</w:t>
            </w:r>
          </w:p>
        </w:tc>
      </w:tr>
      <w:tr w:rsidR="0007600E" w:rsidRPr="00B52128" w14:paraId="3FF2532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2E11C6D"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010C48A2"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4F4B29D2"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1903542"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6457ED5B"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1C39A7BC" w14:textId="3CC1079A"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0,00015</w:t>
            </w:r>
          </w:p>
        </w:tc>
      </w:tr>
      <w:tr w:rsidR="0007600E" w:rsidRPr="00B52128" w14:paraId="354553AC"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E6D408F"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505280AB"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81F0E58"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A7600DD"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C0BEF49"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40E7848F" w14:textId="62BF7782"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0,0032</w:t>
            </w:r>
          </w:p>
        </w:tc>
      </w:tr>
      <w:tr w:rsidR="0007600E" w:rsidRPr="00B52128" w14:paraId="15E210C5"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FA7B125"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F43B31B"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33AE469"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05593C35"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4B67693D"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2,5 µm</w:t>
            </w:r>
          </w:p>
        </w:tc>
        <w:tc>
          <w:tcPr>
            <w:tcW w:w="953" w:type="pct"/>
            <w:tcBorders>
              <w:top w:val="single" w:sz="4" w:space="0" w:color="auto"/>
              <w:left w:val="single" w:sz="4" w:space="0" w:color="auto"/>
              <w:bottom w:val="single" w:sz="4" w:space="0" w:color="auto"/>
              <w:right w:val="single" w:sz="4" w:space="0" w:color="auto"/>
            </w:tcBorders>
            <w:hideMark/>
          </w:tcPr>
          <w:p w14:paraId="593D2B88" w14:textId="1E01DDAB"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0,00032</w:t>
            </w:r>
          </w:p>
        </w:tc>
      </w:tr>
      <w:tr w:rsidR="0007600E" w:rsidRPr="00B52128" w14:paraId="6B7A63D9"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1CAA0E37"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42F013BF"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F324FF8"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8329ECF"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69032A23"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397470BC" w14:textId="5E6FCBE9"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0,00176</w:t>
            </w:r>
          </w:p>
        </w:tc>
      </w:tr>
      <w:tr w:rsidR="0007600E" w:rsidRPr="00B52128" w14:paraId="48073D2C" w14:textId="77777777" w:rsidTr="006C034F">
        <w:trPr>
          <w:trHeight w:hRule="exact" w:val="77"/>
          <w:tblHeader/>
          <w:jc w:val="center"/>
        </w:trPr>
        <w:tc>
          <w:tcPr>
            <w:tcW w:w="4047"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1556ED9" w14:textId="77777777" w:rsidR="0007600E" w:rsidRPr="00B52128" w:rsidRDefault="0007600E" w:rsidP="00F40FC7">
            <w:pPr>
              <w:spacing w:line="276" w:lineRule="auto"/>
              <w:jc w:val="both"/>
              <w:rPr>
                <w:rFonts w:ascii="Arial" w:hAnsi="Arial" w:cs="Arial"/>
                <w:b/>
                <w:bCs/>
                <w:sz w:val="20"/>
                <w:szCs w:val="20"/>
              </w:rPr>
            </w:pP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tcPr>
          <w:p w14:paraId="558A4DC7" w14:textId="77777777" w:rsidR="0007600E" w:rsidRPr="00B52128" w:rsidRDefault="0007600E" w:rsidP="00F40FC7">
            <w:pPr>
              <w:spacing w:line="276" w:lineRule="auto"/>
              <w:jc w:val="center"/>
              <w:rPr>
                <w:rFonts w:ascii="Arial" w:hAnsi="Arial" w:cs="Arial"/>
                <w:sz w:val="20"/>
                <w:szCs w:val="20"/>
              </w:rPr>
            </w:pPr>
          </w:p>
        </w:tc>
      </w:tr>
      <w:tr w:rsidR="0049664C" w:rsidRPr="00B52128" w14:paraId="68F0BDB1" w14:textId="77777777" w:rsidTr="006C034F">
        <w:trPr>
          <w:trHeight w:hRule="exact" w:val="255"/>
          <w:jc w:val="center"/>
        </w:trPr>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5B1CF9A3" w14:textId="77777777" w:rsidR="0049664C" w:rsidRPr="00B52128" w:rsidRDefault="0049664C" w:rsidP="0049664C">
            <w:pPr>
              <w:spacing w:line="276" w:lineRule="auto"/>
              <w:jc w:val="both"/>
              <w:rPr>
                <w:rFonts w:ascii="Arial" w:hAnsi="Arial" w:cs="Arial"/>
                <w:b/>
                <w:sz w:val="20"/>
                <w:szCs w:val="20"/>
              </w:rPr>
            </w:pPr>
            <w:r w:rsidRPr="00B52128">
              <w:rPr>
                <w:rFonts w:ascii="Arial" w:hAnsi="Arial" w:cs="Arial"/>
                <w:b/>
                <w:sz w:val="20"/>
                <w:szCs w:val="20"/>
              </w:rPr>
              <w:t>Budynek inwentarski</w:t>
            </w:r>
          </w:p>
          <w:p w14:paraId="58C29CD8" w14:textId="77777777" w:rsidR="0007600E" w:rsidRPr="00B52128" w:rsidRDefault="0007600E" w:rsidP="00F40FC7">
            <w:pPr>
              <w:spacing w:line="276" w:lineRule="auto"/>
              <w:jc w:val="both"/>
              <w:rPr>
                <w:rFonts w:ascii="Arial" w:hAnsi="Arial" w:cs="Arial"/>
                <w:b/>
                <w:sz w:val="20"/>
                <w:szCs w:val="20"/>
              </w:rPr>
            </w:pPr>
            <w:r w:rsidRPr="00B52128">
              <w:rPr>
                <w:rFonts w:ascii="Arial" w:hAnsi="Arial" w:cs="Arial"/>
                <w:b/>
                <w:sz w:val="20"/>
                <w:szCs w:val="20"/>
              </w:rPr>
              <w:t>K2</w:t>
            </w:r>
          </w:p>
        </w:tc>
        <w:tc>
          <w:tcPr>
            <w:tcW w:w="867" w:type="pct"/>
            <w:vMerge w:val="restart"/>
            <w:tcBorders>
              <w:top w:val="single" w:sz="4" w:space="0" w:color="auto"/>
              <w:left w:val="single" w:sz="4" w:space="0" w:color="auto"/>
              <w:bottom w:val="single" w:sz="4" w:space="0" w:color="auto"/>
              <w:right w:val="single" w:sz="4" w:space="0" w:color="auto"/>
            </w:tcBorders>
            <w:vAlign w:val="center"/>
            <w:hideMark/>
          </w:tcPr>
          <w:p w14:paraId="73E48F31" w14:textId="2D967752" w:rsidR="0007600E" w:rsidRPr="00B52128" w:rsidRDefault="0007600E" w:rsidP="003E216A">
            <w:pPr>
              <w:spacing w:line="276" w:lineRule="auto"/>
              <w:jc w:val="center"/>
              <w:rPr>
                <w:rFonts w:ascii="Arial" w:hAnsi="Arial" w:cs="Arial"/>
                <w:sz w:val="20"/>
                <w:szCs w:val="20"/>
                <w:lang w:val="en-US"/>
              </w:rPr>
            </w:pPr>
            <w:r w:rsidRPr="00B52128">
              <w:rPr>
                <w:rFonts w:ascii="Arial" w:hAnsi="Arial" w:cs="Arial"/>
                <w:sz w:val="20"/>
                <w:szCs w:val="20"/>
                <w:lang w:val="en-US"/>
              </w:rPr>
              <w:t>E-27÷E-40</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22565100" w14:textId="77777777" w:rsidR="0007600E" w:rsidRPr="00B52128" w:rsidRDefault="0007600E" w:rsidP="003E216A">
            <w:pPr>
              <w:tabs>
                <w:tab w:val="left" w:pos="726"/>
              </w:tabs>
              <w:spacing w:line="276" w:lineRule="auto"/>
              <w:jc w:val="center"/>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646E2CC3" w14:textId="77777777" w:rsidR="0007600E" w:rsidRPr="00B52128" w:rsidRDefault="0007600E" w:rsidP="00B16CBD">
            <w:pPr>
              <w:spacing w:line="276" w:lineRule="auto"/>
              <w:jc w:val="center"/>
              <w:rPr>
                <w:rFonts w:ascii="Arial" w:hAnsi="Arial" w:cs="Arial"/>
                <w:sz w:val="20"/>
                <w:szCs w:val="20"/>
              </w:rPr>
            </w:pPr>
            <w:r w:rsidRPr="00B52128">
              <w:rPr>
                <w:rFonts w:ascii="Arial" w:hAnsi="Arial" w:cs="Arial"/>
                <w:sz w:val="20"/>
                <w:szCs w:val="20"/>
              </w:rPr>
              <w:t>7056</w:t>
            </w:r>
          </w:p>
        </w:tc>
        <w:tc>
          <w:tcPr>
            <w:tcW w:w="1295" w:type="pct"/>
            <w:tcBorders>
              <w:top w:val="single" w:sz="4" w:space="0" w:color="auto"/>
              <w:left w:val="single" w:sz="4" w:space="0" w:color="auto"/>
              <w:bottom w:val="single" w:sz="4" w:space="0" w:color="auto"/>
              <w:right w:val="single" w:sz="4" w:space="0" w:color="auto"/>
            </w:tcBorders>
            <w:vAlign w:val="center"/>
            <w:hideMark/>
          </w:tcPr>
          <w:p w14:paraId="71B824C8"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4067F4BB"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0,0254</w:t>
            </w:r>
          </w:p>
        </w:tc>
      </w:tr>
      <w:tr w:rsidR="0007600E" w:rsidRPr="00B52128" w14:paraId="364EE670"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76AA1C2B"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7079AE6"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9CE5E5D"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7D071CE1"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14EBD0C3"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35B48768"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0,0002</w:t>
            </w:r>
          </w:p>
        </w:tc>
      </w:tr>
      <w:tr w:rsidR="0007600E" w:rsidRPr="00B52128" w14:paraId="789D5927"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BEB3626"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59891304"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AAB57AB"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A4F2572"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695C56A9"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16757FD7"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0,0038</w:t>
            </w:r>
          </w:p>
        </w:tc>
      </w:tr>
      <w:tr w:rsidR="0007600E" w:rsidRPr="00B52128" w14:paraId="24F1DDF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7722AD3"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01E1ABA9"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49831F0D"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64B1974"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4A1C5EEB"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2,5 µm</w:t>
            </w:r>
          </w:p>
        </w:tc>
        <w:tc>
          <w:tcPr>
            <w:tcW w:w="953" w:type="pct"/>
            <w:tcBorders>
              <w:top w:val="single" w:sz="4" w:space="0" w:color="auto"/>
              <w:left w:val="single" w:sz="4" w:space="0" w:color="auto"/>
              <w:bottom w:val="single" w:sz="4" w:space="0" w:color="auto"/>
              <w:right w:val="single" w:sz="4" w:space="0" w:color="auto"/>
            </w:tcBorders>
            <w:hideMark/>
          </w:tcPr>
          <w:p w14:paraId="3D7226CD"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0,00038</w:t>
            </w:r>
          </w:p>
        </w:tc>
      </w:tr>
      <w:tr w:rsidR="0007600E" w:rsidRPr="00B52128" w14:paraId="4BDCBB5D"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DDD7D7C"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6523EAB1"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DEF70D4"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55C83767"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7D0241B5"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5A9FAE0B"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0,00209</w:t>
            </w:r>
          </w:p>
        </w:tc>
      </w:tr>
      <w:tr w:rsidR="0049664C" w:rsidRPr="00B52128" w14:paraId="6C9568F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E0CAD4F" w14:textId="77777777" w:rsidR="0007600E" w:rsidRPr="00B52128" w:rsidRDefault="0007600E" w:rsidP="00F40FC7">
            <w:pPr>
              <w:rPr>
                <w:rFonts w:ascii="Arial" w:hAnsi="Arial" w:cs="Arial"/>
                <w:b/>
                <w:sz w:val="20"/>
                <w:szCs w:val="20"/>
              </w:rPr>
            </w:pP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75F72D15" w14:textId="006C54AB" w:rsidR="0007600E" w:rsidRPr="00B52128" w:rsidRDefault="0007600E" w:rsidP="003E216A">
            <w:pPr>
              <w:spacing w:line="276" w:lineRule="auto"/>
              <w:jc w:val="center"/>
              <w:rPr>
                <w:rFonts w:ascii="Arial" w:hAnsi="Arial" w:cs="Arial"/>
                <w:sz w:val="20"/>
                <w:szCs w:val="20"/>
                <w:lang w:val="en-US"/>
              </w:rPr>
            </w:pPr>
            <w:r w:rsidRPr="00B52128">
              <w:rPr>
                <w:rFonts w:ascii="Arial" w:hAnsi="Arial" w:cs="Arial"/>
                <w:sz w:val="20"/>
                <w:szCs w:val="20"/>
                <w:lang w:val="en-US"/>
              </w:rPr>
              <w:t xml:space="preserve">E41÷E52 </w:t>
            </w:r>
            <w:r w:rsidRPr="00B52128">
              <w:rPr>
                <w:rFonts w:ascii="Arial" w:hAnsi="Arial" w:cs="Arial"/>
                <w:sz w:val="20"/>
                <w:szCs w:val="20"/>
                <w:vertAlign w:val="superscript"/>
                <w:lang w:val="en-US"/>
              </w:rPr>
              <w:t>*</w:t>
            </w:r>
          </w:p>
          <w:p w14:paraId="2689680E" w14:textId="77777777" w:rsidR="0007600E" w:rsidRPr="00B52128" w:rsidRDefault="0007600E" w:rsidP="003E216A">
            <w:pPr>
              <w:spacing w:line="276" w:lineRule="auto"/>
              <w:jc w:val="center"/>
              <w:rPr>
                <w:rFonts w:ascii="Arial" w:hAnsi="Arial" w:cs="Arial"/>
                <w:sz w:val="20"/>
                <w:szCs w:val="20"/>
              </w:rPr>
            </w:pP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0069AA72" w14:textId="77777777" w:rsidR="0007600E" w:rsidRPr="00B52128" w:rsidRDefault="0007600E" w:rsidP="003E216A">
            <w:pPr>
              <w:tabs>
                <w:tab w:val="left" w:pos="726"/>
              </w:tabs>
              <w:spacing w:line="276" w:lineRule="auto"/>
              <w:jc w:val="center"/>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70BC8438" w14:textId="5E538F01" w:rsidR="0007600E" w:rsidRPr="00B52128" w:rsidRDefault="00B16CBD" w:rsidP="00B16CBD">
            <w:pPr>
              <w:spacing w:line="276" w:lineRule="auto"/>
              <w:ind w:right="170"/>
              <w:jc w:val="center"/>
              <w:rPr>
                <w:rFonts w:ascii="Arial" w:hAnsi="Arial" w:cs="Arial"/>
                <w:sz w:val="20"/>
                <w:szCs w:val="20"/>
              </w:rPr>
            </w:pPr>
            <w:r w:rsidRPr="00B52128">
              <w:rPr>
                <w:rFonts w:ascii="Arial" w:hAnsi="Arial" w:cs="Arial"/>
                <w:sz w:val="20"/>
                <w:szCs w:val="20"/>
              </w:rPr>
              <w:t xml:space="preserve"> </w:t>
            </w:r>
            <w:r w:rsidR="0007600E" w:rsidRPr="00B52128">
              <w:rPr>
                <w:rFonts w:ascii="Arial" w:hAnsi="Arial" w:cs="Arial"/>
                <w:sz w:val="20"/>
                <w:szCs w:val="20"/>
              </w:rPr>
              <w:t>200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B294A04"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4A092C15" w14:textId="30760AFD"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0,0214</w:t>
            </w:r>
          </w:p>
        </w:tc>
      </w:tr>
      <w:tr w:rsidR="0007600E" w:rsidRPr="00B52128" w14:paraId="3FA98270"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AE940E5"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216B779F"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32D8CDDA"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25DFBC9"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2A9134D3"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1FA43E39" w14:textId="2133ABB1"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0,00015</w:t>
            </w:r>
          </w:p>
        </w:tc>
      </w:tr>
      <w:tr w:rsidR="0007600E" w:rsidRPr="00B52128" w14:paraId="76940F1D"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4FDD136"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84FEC3D"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D26E862"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8ADB3C5"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4AD660EF"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1D519EE5" w14:textId="365655E1"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0,0032</w:t>
            </w:r>
          </w:p>
        </w:tc>
      </w:tr>
      <w:tr w:rsidR="0007600E" w:rsidRPr="00B52128" w14:paraId="463D1B0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2914BD21"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BA85C8E"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4F36497"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866C6C1"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9E3A20C"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2,5 µm</w:t>
            </w:r>
          </w:p>
        </w:tc>
        <w:tc>
          <w:tcPr>
            <w:tcW w:w="953" w:type="pct"/>
            <w:tcBorders>
              <w:top w:val="single" w:sz="4" w:space="0" w:color="auto"/>
              <w:left w:val="single" w:sz="4" w:space="0" w:color="auto"/>
              <w:bottom w:val="single" w:sz="4" w:space="0" w:color="auto"/>
              <w:right w:val="single" w:sz="4" w:space="0" w:color="auto"/>
            </w:tcBorders>
            <w:hideMark/>
          </w:tcPr>
          <w:p w14:paraId="7CCC6838" w14:textId="2F0585B3"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0,00032</w:t>
            </w:r>
          </w:p>
        </w:tc>
      </w:tr>
      <w:tr w:rsidR="0007600E" w:rsidRPr="00B52128" w14:paraId="49A096E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14316A4"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5C85A68"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24136E7"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3AE3FDC8"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578BAE88"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24B37F2F" w14:textId="2F408A1F"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0,00176</w:t>
            </w:r>
          </w:p>
        </w:tc>
      </w:tr>
      <w:tr w:rsidR="0007600E" w:rsidRPr="00B52128" w14:paraId="57745B29" w14:textId="77777777" w:rsidTr="006C034F">
        <w:trPr>
          <w:trHeight w:hRule="exact" w:val="255"/>
          <w:jc w:val="center"/>
        </w:trPr>
        <w:tc>
          <w:tcPr>
            <w:tcW w:w="757" w:type="pct"/>
            <w:vMerge w:val="restart"/>
            <w:tcBorders>
              <w:top w:val="single" w:sz="4" w:space="0" w:color="auto"/>
              <w:left w:val="single" w:sz="4" w:space="0" w:color="auto"/>
              <w:right w:val="single" w:sz="4" w:space="0" w:color="auto"/>
            </w:tcBorders>
            <w:vAlign w:val="center"/>
          </w:tcPr>
          <w:p w14:paraId="30CA6CBF" w14:textId="77777777" w:rsidR="0007600E" w:rsidRPr="00B52128" w:rsidRDefault="0007600E" w:rsidP="00F40FC7">
            <w:pPr>
              <w:rPr>
                <w:rFonts w:ascii="Arial" w:hAnsi="Arial" w:cs="Arial"/>
                <w:b/>
                <w:sz w:val="20"/>
                <w:szCs w:val="20"/>
              </w:rPr>
            </w:pPr>
            <w:r w:rsidRPr="00B52128">
              <w:rPr>
                <w:rFonts w:ascii="Arial" w:hAnsi="Arial" w:cs="Arial"/>
                <w:b/>
                <w:sz w:val="20"/>
                <w:szCs w:val="20"/>
              </w:rPr>
              <w:t>SILOSY</w:t>
            </w:r>
          </w:p>
        </w:tc>
        <w:tc>
          <w:tcPr>
            <w:tcW w:w="867" w:type="pct"/>
            <w:vMerge w:val="restart"/>
            <w:tcBorders>
              <w:top w:val="single" w:sz="4" w:space="0" w:color="auto"/>
              <w:left w:val="single" w:sz="4" w:space="0" w:color="auto"/>
              <w:right w:val="single" w:sz="4" w:space="0" w:color="auto"/>
            </w:tcBorders>
            <w:vAlign w:val="center"/>
          </w:tcPr>
          <w:p w14:paraId="60BA97C7" w14:textId="77777777" w:rsidR="0007600E" w:rsidRPr="00B52128" w:rsidRDefault="0007600E" w:rsidP="003E216A">
            <w:pPr>
              <w:jc w:val="center"/>
              <w:rPr>
                <w:rFonts w:ascii="Arial" w:hAnsi="Arial" w:cs="Arial"/>
                <w:sz w:val="20"/>
                <w:szCs w:val="20"/>
              </w:rPr>
            </w:pPr>
            <w:r w:rsidRPr="00B52128">
              <w:rPr>
                <w:rFonts w:ascii="Arial" w:hAnsi="Arial" w:cs="Arial"/>
                <w:sz w:val="20"/>
                <w:szCs w:val="20"/>
              </w:rPr>
              <w:t>S1-S4</w:t>
            </w:r>
          </w:p>
        </w:tc>
        <w:tc>
          <w:tcPr>
            <w:tcW w:w="702" w:type="pct"/>
            <w:vMerge w:val="restart"/>
            <w:tcBorders>
              <w:top w:val="single" w:sz="4" w:space="0" w:color="auto"/>
              <w:left w:val="single" w:sz="4" w:space="0" w:color="auto"/>
              <w:right w:val="single" w:sz="4" w:space="0" w:color="auto"/>
            </w:tcBorders>
            <w:vAlign w:val="center"/>
          </w:tcPr>
          <w:p w14:paraId="715D9691" w14:textId="77777777" w:rsidR="0007600E" w:rsidRPr="00B52128" w:rsidRDefault="0007600E" w:rsidP="003E216A">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Filtr workowy</w:t>
            </w:r>
          </w:p>
        </w:tc>
        <w:tc>
          <w:tcPr>
            <w:tcW w:w="426" w:type="pct"/>
            <w:vMerge w:val="restart"/>
            <w:tcBorders>
              <w:top w:val="single" w:sz="4" w:space="0" w:color="auto"/>
              <w:left w:val="single" w:sz="4" w:space="0" w:color="auto"/>
              <w:right w:val="single" w:sz="4" w:space="0" w:color="auto"/>
            </w:tcBorders>
            <w:vAlign w:val="center"/>
          </w:tcPr>
          <w:p w14:paraId="2E661A62" w14:textId="77777777" w:rsidR="0007600E" w:rsidRPr="00B52128" w:rsidRDefault="0007600E" w:rsidP="00B16CBD">
            <w:pPr>
              <w:widowControl w:val="0"/>
              <w:autoSpaceDE w:val="0"/>
              <w:autoSpaceDN w:val="0"/>
              <w:adjustRightInd w:val="0"/>
              <w:spacing w:line="276" w:lineRule="auto"/>
              <w:ind w:left="170"/>
              <w:rPr>
                <w:rFonts w:ascii="Arial" w:hAnsi="Arial" w:cs="Arial"/>
                <w:sz w:val="20"/>
                <w:szCs w:val="20"/>
              </w:rPr>
            </w:pPr>
            <w:r w:rsidRPr="00B52128">
              <w:rPr>
                <w:rFonts w:ascii="Arial" w:hAnsi="Arial" w:cs="Arial"/>
                <w:sz w:val="20"/>
                <w:szCs w:val="20"/>
              </w:rPr>
              <w:t>17</w:t>
            </w:r>
          </w:p>
        </w:tc>
        <w:tc>
          <w:tcPr>
            <w:tcW w:w="1295" w:type="pct"/>
            <w:tcBorders>
              <w:top w:val="single" w:sz="4" w:space="0" w:color="auto"/>
              <w:left w:val="single" w:sz="4" w:space="0" w:color="auto"/>
              <w:bottom w:val="single" w:sz="4" w:space="0" w:color="auto"/>
              <w:right w:val="single" w:sz="4" w:space="0" w:color="auto"/>
            </w:tcBorders>
            <w:vAlign w:val="center"/>
          </w:tcPr>
          <w:p w14:paraId="1E0EF60C" w14:textId="77777777" w:rsidR="0007600E" w:rsidRPr="00B52128" w:rsidRDefault="0007600E" w:rsidP="00F40FC7">
            <w:pPr>
              <w:widowControl w:val="0"/>
              <w:autoSpaceDE w:val="0"/>
              <w:autoSpaceDN w:val="0"/>
              <w:adjustRightInd w:val="0"/>
              <w:spacing w:line="276" w:lineRule="auto"/>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right w:val="single" w:sz="4" w:space="0" w:color="auto"/>
            </w:tcBorders>
          </w:tcPr>
          <w:p w14:paraId="3F01F909" w14:textId="77777777" w:rsidR="0007600E" w:rsidRPr="00B52128" w:rsidRDefault="0007600E" w:rsidP="00B16CBD">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0,0409</w:t>
            </w:r>
          </w:p>
        </w:tc>
      </w:tr>
      <w:tr w:rsidR="00B16CBD" w:rsidRPr="00B52128" w14:paraId="26E8A592" w14:textId="77777777" w:rsidTr="006C034F">
        <w:trPr>
          <w:trHeight w:val="264"/>
          <w:jc w:val="center"/>
        </w:trPr>
        <w:tc>
          <w:tcPr>
            <w:tcW w:w="757" w:type="pct"/>
            <w:vMerge/>
            <w:tcBorders>
              <w:left w:val="single" w:sz="4" w:space="0" w:color="auto"/>
              <w:right w:val="single" w:sz="4" w:space="0" w:color="auto"/>
            </w:tcBorders>
            <w:vAlign w:val="center"/>
          </w:tcPr>
          <w:p w14:paraId="25DA0A4A" w14:textId="77777777" w:rsidR="00B16CBD" w:rsidRPr="00B52128" w:rsidRDefault="00B16CBD" w:rsidP="00B16CBD">
            <w:pPr>
              <w:rPr>
                <w:rFonts w:ascii="Arial" w:hAnsi="Arial" w:cs="Arial"/>
                <w:b/>
                <w:sz w:val="20"/>
                <w:szCs w:val="20"/>
              </w:rPr>
            </w:pPr>
          </w:p>
        </w:tc>
        <w:tc>
          <w:tcPr>
            <w:tcW w:w="867" w:type="pct"/>
            <w:vMerge/>
            <w:tcBorders>
              <w:left w:val="single" w:sz="4" w:space="0" w:color="auto"/>
              <w:right w:val="single" w:sz="4" w:space="0" w:color="auto"/>
            </w:tcBorders>
            <w:vAlign w:val="center"/>
          </w:tcPr>
          <w:p w14:paraId="38C97CEB" w14:textId="77777777" w:rsidR="00B16CBD" w:rsidRPr="00B52128" w:rsidRDefault="00B16CBD" w:rsidP="00B16CBD">
            <w:pPr>
              <w:rPr>
                <w:rFonts w:ascii="Arial" w:hAnsi="Arial" w:cs="Arial"/>
                <w:b/>
                <w:bCs/>
                <w:sz w:val="20"/>
                <w:szCs w:val="20"/>
              </w:rPr>
            </w:pPr>
          </w:p>
        </w:tc>
        <w:tc>
          <w:tcPr>
            <w:tcW w:w="702" w:type="pct"/>
            <w:vMerge/>
            <w:tcBorders>
              <w:left w:val="single" w:sz="4" w:space="0" w:color="auto"/>
              <w:right w:val="single" w:sz="4" w:space="0" w:color="auto"/>
            </w:tcBorders>
            <w:vAlign w:val="center"/>
          </w:tcPr>
          <w:p w14:paraId="24CA1A84" w14:textId="77777777" w:rsidR="00B16CBD" w:rsidRPr="00B52128" w:rsidRDefault="00B16CBD" w:rsidP="00B16CBD">
            <w:pPr>
              <w:rPr>
                <w:rFonts w:ascii="Arial" w:hAnsi="Arial" w:cs="Arial"/>
                <w:sz w:val="20"/>
                <w:szCs w:val="20"/>
              </w:rPr>
            </w:pPr>
          </w:p>
        </w:tc>
        <w:tc>
          <w:tcPr>
            <w:tcW w:w="426" w:type="pct"/>
            <w:vMerge/>
            <w:tcBorders>
              <w:left w:val="single" w:sz="4" w:space="0" w:color="auto"/>
              <w:right w:val="single" w:sz="4" w:space="0" w:color="auto"/>
            </w:tcBorders>
            <w:vAlign w:val="center"/>
          </w:tcPr>
          <w:p w14:paraId="7867F6F1" w14:textId="77777777" w:rsidR="00B16CBD" w:rsidRPr="00B52128" w:rsidRDefault="00B16CBD" w:rsidP="00B16CBD">
            <w:pPr>
              <w:rPr>
                <w:rFonts w:ascii="Arial" w:hAnsi="Arial" w:cs="Arial"/>
                <w:sz w:val="20"/>
                <w:szCs w:val="20"/>
              </w:rPr>
            </w:pPr>
          </w:p>
        </w:tc>
        <w:tc>
          <w:tcPr>
            <w:tcW w:w="1295" w:type="pct"/>
            <w:tcBorders>
              <w:top w:val="single" w:sz="4" w:space="0" w:color="auto"/>
              <w:left w:val="single" w:sz="4" w:space="0" w:color="auto"/>
              <w:right w:val="single" w:sz="4" w:space="0" w:color="auto"/>
            </w:tcBorders>
            <w:vAlign w:val="center"/>
          </w:tcPr>
          <w:p w14:paraId="47797635" w14:textId="3BE56075" w:rsidR="00B16CBD" w:rsidRPr="00B52128" w:rsidRDefault="00B16CBD" w:rsidP="00B16CBD">
            <w:pPr>
              <w:widowControl w:val="0"/>
              <w:autoSpaceDE w:val="0"/>
              <w:autoSpaceDN w:val="0"/>
              <w:adjustRightInd w:val="0"/>
              <w:spacing w:line="276" w:lineRule="auto"/>
              <w:rPr>
                <w:rFonts w:ascii="Arial" w:hAnsi="Arial" w:cs="Arial"/>
                <w:sz w:val="20"/>
                <w:szCs w:val="20"/>
              </w:rPr>
            </w:pPr>
            <w:r w:rsidRPr="00B52128">
              <w:rPr>
                <w:rFonts w:ascii="Arial" w:hAnsi="Arial" w:cs="Arial"/>
                <w:sz w:val="20"/>
                <w:szCs w:val="20"/>
              </w:rPr>
              <w:t xml:space="preserve">-w tym pył do 2,5 </w:t>
            </w:r>
          </w:p>
        </w:tc>
        <w:tc>
          <w:tcPr>
            <w:tcW w:w="953" w:type="pct"/>
            <w:tcBorders>
              <w:left w:val="single" w:sz="4" w:space="0" w:color="auto"/>
              <w:right w:val="single" w:sz="4" w:space="0" w:color="auto"/>
            </w:tcBorders>
          </w:tcPr>
          <w:p w14:paraId="19B8B66F" w14:textId="7B999BAA" w:rsidR="00B16CBD" w:rsidRPr="00B52128" w:rsidRDefault="00B16CBD" w:rsidP="00B16CBD">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0,0409</w:t>
            </w:r>
          </w:p>
        </w:tc>
      </w:tr>
      <w:tr w:rsidR="00B16CBD" w:rsidRPr="00B52128" w14:paraId="3D74AE5A" w14:textId="77777777" w:rsidTr="006C034F">
        <w:trPr>
          <w:trHeight w:hRule="exact" w:val="245"/>
          <w:jc w:val="center"/>
        </w:trPr>
        <w:tc>
          <w:tcPr>
            <w:tcW w:w="757" w:type="pct"/>
            <w:vMerge/>
            <w:tcBorders>
              <w:left w:val="single" w:sz="4" w:space="0" w:color="auto"/>
              <w:bottom w:val="single" w:sz="4" w:space="0" w:color="auto"/>
              <w:right w:val="single" w:sz="4" w:space="0" w:color="auto"/>
            </w:tcBorders>
            <w:vAlign w:val="center"/>
          </w:tcPr>
          <w:p w14:paraId="4624A715" w14:textId="77777777" w:rsidR="00B16CBD" w:rsidRPr="00B52128" w:rsidRDefault="00B16CBD" w:rsidP="00B16CBD">
            <w:pPr>
              <w:rPr>
                <w:rFonts w:ascii="Arial" w:hAnsi="Arial" w:cs="Arial"/>
                <w:b/>
                <w:sz w:val="20"/>
                <w:szCs w:val="20"/>
              </w:rPr>
            </w:pPr>
          </w:p>
        </w:tc>
        <w:tc>
          <w:tcPr>
            <w:tcW w:w="867" w:type="pct"/>
            <w:vMerge/>
            <w:tcBorders>
              <w:left w:val="single" w:sz="4" w:space="0" w:color="auto"/>
              <w:bottom w:val="single" w:sz="4" w:space="0" w:color="auto"/>
              <w:right w:val="single" w:sz="4" w:space="0" w:color="auto"/>
            </w:tcBorders>
            <w:vAlign w:val="center"/>
          </w:tcPr>
          <w:p w14:paraId="072AB0B1" w14:textId="77777777" w:rsidR="00B16CBD" w:rsidRPr="00B52128" w:rsidRDefault="00B16CBD" w:rsidP="00B16CBD">
            <w:pPr>
              <w:rPr>
                <w:rFonts w:ascii="Arial" w:hAnsi="Arial" w:cs="Arial"/>
                <w:b/>
                <w:bCs/>
                <w:sz w:val="20"/>
                <w:szCs w:val="20"/>
              </w:rPr>
            </w:pPr>
          </w:p>
        </w:tc>
        <w:tc>
          <w:tcPr>
            <w:tcW w:w="702" w:type="pct"/>
            <w:vMerge/>
            <w:tcBorders>
              <w:left w:val="single" w:sz="4" w:space="0" w:color="auto"/>
              <w:bottom w:val="single" w:sz="4" w:space="0" w:color="auto"/>
              <w:right w:val="single" w:sz="4" w:space="0" w:color="auto"/>
            </w:tcBorders>
            <w:vAlign w:val="center"/>
          </w:tcPr>
          <w:p w14:paraId="0BC92489" w14:textId="77777777" w:rsidR="00B16CBD" w:rsidRPr="00B52128" w:rsidRDefault="00B16CBD" w:rsidP="00B16CBD">
            <w:pPr>
              <w:rPr>
                <w:rFonts w:ascii="Arial" w:hAnsi="Arial" w:cs="Arial"/>
                <w:sz w:val="20"/>
                <w:szCs w:val="20"/>
              </w:rPr>
            </w:pPr>
          </w:p>
        </w:tc>
        <w:tc>
          <w:tcPr>
            <w:tcW w:w="426" w:type="pct"/>
            <w:vMerge/>
            <w:tcBorders>
              <w:left w:val="single" w:sz="4" w:space="0" w:color="auto"/>
              <w:bottom w:val="single" w:sz="4" w:space="0" w:color="auto"/>
              <w:right w:val="single" w:sz="4" w:space="0" w:color="auto"/>
            </w:tcBorders>
            <w:vAlign w:val="center"/>
          </w:tcPr>
          <w:p w14:paraId="3E8B5205" w14:textId="77777777" w:rsidR="00B16CBD" w:rsidRPr="00B52128" w:rsidRDefault="00B16CBD" w:rsidP="00B16CBD">
            <w:pPr>
              <w:rPr>
                <w:rFonts w:ascii="Arial" w:hAnsi="Arial" w:cs="Arial"/>
                <w:sz w:val="20"/>
                <w:szCs w:val="20"/>
              </w:rPr>
            </w:pPr>
          </w:p>
        </w:tc>
        <w:tc>
          <w:tcPr>
            <w:tcW w:w="1295" w:type="pct"/>
            <w:tcBorders>
              <w:left w:val="single" w:sz="4" w:space="0" w:color="auto"/>
              <w:bottom w:val="single" w:sz="4" w:space="0" w:color="auto"/>
              <w:right w:val="single" w:sz="4" w:space="0" w:color="auto"/>
            </w:tcBorders>
            <w:vAlign w:val="center"/>
          </w:tcPr>
          <w:p w14:paraId="01D650C7" w14:textId="69B237B3" w:rsidR="00B16CBD" w:rsidRPr="00B52128" w:rsidRDefault="00B16CBD" w:rsidP="00B16CBD">
            <w:pPr>
              <w:widowControl w:val="0"/>
              <w:autoSpaceDE w:val="0"/>
              <w:autoSpaceDN w:val="0"/>
              <w:adjustRightInd w:val="0"/>
              <w:spacing w:line="276" w:lineRule="auto"/>
              <w:rPr>
                <w:rFonts w:ascii="Arial" w:hAnsi="Arial" w:cs="Arial"/>
                <w:sz w:val="20"/>
                <w:szCs w:val="20"/>
              </w:rPr>
            </w:pPr>
            <w:r w:rsidRPr="00B52128">
              <w:rPr>
                <w:rFonts w:ascii="Arial" w:hAnsi="Arial" w:cs="Arial"/>
                <w:sz w:val="20"/>
                <w:szCs w:val="20"/>
              </w:rPr>
              <w:t xml:space="preserve">-w tym pył do 10 </w:t>
            </w:r>
          </w:p>
        </w:tc>
        <w:tc>
          <w:tcPr>
            <w:tcW w:w="953" w:type="pct"/>
            <w:tcBorders>
              <w:left w:val="single" w:sz="4" w:space="0" w:color="auto"/>
              <w:bottom w:val="single" w:sz="4" w:space="0" w:color="auto"/>
              <w:right w:val="single" w:sz="4" w:space="0" w:color="auto"/>
            </w:tcBorders>
          </w:tcPr>
          <w:p w14:paraId="23C39756" w14:textId="11815451" w:rsidR="00B16CBD" w:rsidRPr="00B52128" w:rsidRDefault="00B16CBD" w:rsidP="00B16CBD">
            <w:pPr>
              <w:widowControl w:val="0"/>
              <w:autoSpaceDE w:val="0"/>
              <w:autoSpaceDN w:val="0"/>
              <w:adjustRightInd w:val="0"/>
              <w:spacing w:line="276" w:lineRule="auto"/>
              <w:jc w:val="center"/>
              <w:rPr>
                <w:rFonts w:ascii="Arial" w:hAnsi="Arial" w:cs="Arial"/>
                <w:sz w:val="20"/>
                <w:szCs w:val="20"/>
              </w:rPr>
            </w:pPr>
            <w:r w:rsidRPr="00B52128">
              <w:rPr>
                <w:rFonts w:ascii="Arial" w:hAnsi="Arial" w:cs="Arial"/>
                <w:sz w:val="20"/>
                <w:szCs w:val="20"/>
              </w:rPr>
              <w:t xml:space="preserve">   0,0409</w:t>
            </w:r>
          </w:p>
        </w:tc>
      </w:tr>
    </w:tbl>
    <w:p w14:paraId="772328A4" w14:textId="66834439" w:rsidR="00BB1A6C" w:rsidRPr="00B52128" w:rsidRDefault="00737B15" w:rsidP="00737B15">
      <w:pPr>
        <w:tabs>
          <w:tab w:val="left" w:pos="284"/>
          <w:tab w:val="left" w:pos="426"/>
        </w:tabs>
        <w:spacing w:before="120" w:line="276" w:lineRule="auto"/>
        <w:jc w:val="both"/>
        <w:rPr>
          <w:rFonts w:ascii="Arial" w:hAnsi="Arial" w:cs="Arial"/>
          <w:sz w:val="18"/>
          <w:szCs w:val="18"/>
          <w:highlight w:val="yellow"/>
        </w:rPr>
      </w:pPr>
      <w:r w:rsidRPr="00B52128">
        <w:rPr>
          <w:rFonts w:ascii="Arial" w:hAnsi="Arial" w:cs="Arial"/>
          <w:sz w:val="18"/>
          <w:szCs w:val="18"/>
        </w:rPr>
        <w:lastRenderedPageBreak/>
        <w:t>* Na ścianach szczytowych, na których zostały zainstalowane wentylatory, w każdym z kurników zamontowane będą po dwie zasłony kurtynowe wymuszające wylot powietrza do góry. W związku z zastosowaniem kurtyn osłaniających wentylatory szczytowe, w każdym z kurników wylot gazów będzie z dwóch emitorów (każda kurtyna będzie osłaniać baterię 6 wentylatorów). Wymiary każdej z osłon to ok. 8,0 m długości, 2,0 m szerokości i 7,2 m wysokości.</w:t>
      </w:r>
    </w:p>
    <w:p w14:paraId="60323BD5" w14:textId="01BADB78" w:rsidR="00AC3FDF" w:rsidRPr="00B52128" w:rsidRDefault="00AC3FDF" w:rsidP="003E216A">
      <w:pPr>
        <w:tabs>
          <w:tab w:val="left" w:pos="284"/>
          <w:tab w:val="left" w:pos="426"/>
        </w:tabs>
        <w:spacing w:before="240" w:line="276" w:lineRule="auto"/>
        <w:jc w:val="both"/>
        <w:rPr>
          <w:rFonts w:ascii="Arial" w:hAnsi="Arial" w:cs="Arial"/>
        </w:rPr>
      </w:pPr>
      <w:r w:rsidRPr="00B52128">
        <w:rPr>
          <w:rFonts w:ascii="Arial" w:hAnsi="Arial" w:cs="Arial"/>
        </w:rPr>
        <w:t xml:space="preserve">Tabela </w:t>
      </w:r>
      <w:r w:rsidR="007E509E" w:rsidRPr="00B52128">
        <w:rPr>
          <w:rFonts w:ascii="Arial" w:hAnsi="Arial" w:cs="Arial"/>
        </w:rPr>
        <w:t xml:space="preserve">nr </w:t>
      </w:r>
      <w:r w:rsidR="00A65493" w:rsidRPr="00B52128">
        <w:rPr>
          <w:rFonts w:ascii="Arial" w:hAnsi="Arial" w:cs="Arial"/>
        </w:rPr>
        <w:t>2</w:t>
      </w:r>
      <w:r w:rsidRPr="00B52128">
        <w:rPr>
          <w:rFonts w:ascii="Arial" w:hAnsi="Arial" w:cs="Arial"/>
        </w:rPr>
        <w:t xml:space="preserve">a. Poziomy emisji związane z najlepszymi dostępnymi technikami (BAT-AEL) dla emisji amoniaku do powietrza z każdego </w:t>
      </w:r>
      <w:r w:rsidR="005B6E92" w:rsidRPr="00B52128">
        <w:rPr>
          <w:rFonts w:ascii="Arial" w:hAnsi="Arial" w:cs="Arial"/>
        </w:rPr>
        <w:t>budynku</w:t>
      </w:r>
      <w:r w:rsidRPr="00B52128">
        <w:rPr>
          <w:rFonts w:ascii="Arial" w:hAnsi="Arial" w:cs="Arial"/>
        </w:rPr>
        <w:t xml:space="preserve"> dla </w:t>
      </w:r>
      <w:proofErr w:type="spellStart"/>
      <w:r w:rsidR="00BA53FA" w:rsidRPr="00B52128">
        <w:rPr>
          <w:rFonts w:ascii="Arial" w:hAnsi="Arial" w:cs="Arial"/>
        </w:rPr>
        <w:t>brojerów</w:t>
      </w:r>
      <w:proofErr w:type="spellEnd"/>
      <w:r w:rsidRPr="00B52128">
        <w:rPr>
          <w:rFonts w:ascii="Arial" w:hAnsi="Arial" w:cs="Arial"/>
        </w:rPr>
        <w:t>, w</w:t>
      </w:r>
      <w:r w:rsidR="007E5ED4" w:rsidRPr="00B52128">
        <w:rPr>
          <w:rFonts w:ascii="Arial" w:hAnsi="Arial" w:cs="Arial"/>
        </w:rPr>
        <w:t xml:space="preserve"> </w:t>
      </w:r>
      <w:r w:rsidRPr="00B52128">
        <w:rPr>
          <w:rFonts w:ascii="Arial" w:hAnsi="Arial" w:cs="Arial"/>
        </w:rPr>
        <w:t>warunkach standardowych (suchego gazu w temperaturze 273,15K i pod ciśnieniem 101,3</w:t>
      </w:r>
      <w:r w:rsidR="003E216A" w:rsidRPr="00B52128">
        <w:rPr>
          <w:rFonts w:ascii="Arial" w:hAnsi="Arial" w:cs="Arial"/>
        </w:rPr>
        <w:t>kPa) wynoszą</w:t>
      </w:r>
      <w:r w:rsidRPr="00B52128">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2a. Poziomy emisji BAT-AEL"/>
      </w:tblPr>
      <w:tblGrid>
        <w:gridCol w:w="2491"/>
        <w:gridCol w:w="2393"/>
        <w:gridCol w:w="4233"/>
      </w:tblGrid>
      <w:tr w:rsidR="00381471" w:rsidRPr="00B52128" w14:paraId="2E7B22C6" w14:textId="77777777" w:rsidTr="00193B7B">
        <w:trPr>
          <w:tblHeader/>
        </w:trPr>
        <w:tc>
          <w:tcPr>
            <w:tcW w:w="2518" w:type="dxa"/>
            <w:vAlign w:val="center"/>
          </w:tcPr>
          <w:p w14:paraId="2D48B03D" w14:textId="2B91681A" w:rsidR="00381471" w:rsidRPr="00B52128" w:rsidRDefault="00381471" w:rsidP="00B96DA8">
            <w:pPr>
              <w:tabs>
                <w:tab w:val="left" w:pos="284"/>
                <w:tab w:val="left" w:pos="426"/>
              </w:tabs>
              <w:spacing w:line="276" w:lineRule="auto"/>
              <w:jc w:val="center"/>
              <w:rPr>
                <w:rFonts w:ascii="Arial" w:hAnsi="Arial" w:cs="Arial"/>
                <w:b/>
                <w:sz w:val="18"/>
                <w:szCs w:val="18"/>
              </w:rPr>
            </w:pPr>
            <w:r w:rsidRPr="00B52128">
              <w:rPr>
                <w:rFonts w:ascii="Arial" w:hAnsi="Arial" w:cs="Arial"/>
                <w:b/>
                <w:sz w:val="18"/>
                <w:szCs w:val="18"/>
              </w:rPr>
              <w:t>Parametr</w:t>
            </w:r>
          </w:p>
        </w:tc>
        <w:tc>
          <w:tcPr>
            <w:tcW w:w="2410" w:type="dxa"/>
            <w:vAlign w:val="center"/>
          </w:tcPr>
          <w:p w14:paraId="589DE05C" w14:textId="77777777" w:rsidR="00381471" w:rsidRPr="00B52128" w:rsidRDefault="00381471" w:rsidP="00193B7B">
            <w:pPr>
              <w:tabs>
                <w:tab w:val="left" w:pos="284"/>
                <w:tab w:val="left" w:pos="426"/>
              </w:tabs>
              <w:spacing w:line="276" w:lineRule="auto"/>
              <w:jc w:val="center"/>
              <w:rPr>
                <w:rFonts w:ascii="Arial" w:hAnsi="Arial" w:cs="Arial"/>
                <w:b/>
                <w:sz w:val="18"/>
                <w:szCs w:val="18"/>
              </w:rPr>
            </w:pPr>
            <w:r w:rsidRPr="00B52128">
              <w:rPr>
                <w:rFonts w:ascii="Arial" w:hAnsi="Arial" w:cs="Arial"/>
                <w:b/>
                <w:sz w:val="18"/>
                <w:szCs w:val="18"/>
              </w:rPr>
              <w:t>Rodzaj pomieszczenia</w:t>
            </w:r>
          </w:p>
        </w:tc>
        <w:tc>
          <w:tcPr>
            <w:tcW w:w="4282" w:type="dxa"/>
            <w:vAlign w:val="center"/>
          </w:tcPr>
          <w:p w14:paraId="3BB51F36" w14:textId="77777777" w:rsidR="00381471" w:rsidRPr="00B52128" w:rsidRDefault="00381471" w:rsidP="00193B7B">
            <w:pPr>
              <w:tabs>
                <w:tab w:val="left" w:pos="284"/>
                <w:tab w:val="left" w:pos="426"/>
              </w:tabs>
              <w:spacing w:line="276" w:lineRule="auto"/>
              <w:jc w:val="center"/>
              <w:rPr>
                <w:rFonts w:ascii="Arial" w:hAnsi="Arial" w:cs="Arial"/>
                <w:b/>
                <w:sz w:val="18"/>
                <w:szCs w:val="18"/>
              </w:rPr>
            </w:pPr>
            <w:r w:rsidRPr="00B52128">
              <w:rPr>
                <w:rFonts w:ascii="Arial" w:hAnsi="Arial" w:cs="Arial"/>
                <w:b/>
                <w:sz w:val="18"/>
                <w:szCs w:val="18"/>
              </w:rPr>
              <w:t>BAT-AEL (kgNH</w:t>
            </w:r>
            <w:r w:rsidRPr="00B52128">
              <w:rPr>
                <w:rFonts w:ascii="Arial" w:hAnsi="Arial" w:cs="Arial"/>
                <w:b/>
                <w:sz w:val="18"/>
                <w:szCs w:val="18"/>
                <w:vertAlign w:val="subscript"/>
              </w:rPr>
              <w:t xml:space="preserve">3 </w:t>
            </w:r>
            <w:r w:rsidRPr="00B52128">
              <w:rPr>
                <w:rFonts w:ascii="Arial" w:hAnsi="Arial" w:cs="Arial"/>
                <w:b/>
                <w:sz w:val="18"/>
                <w:szCs w:val="18"/>
              </w:rPr>
              <w:t>/stanowisko dla zwierzęcia/</w:t>
            </w:r>
            <w:proofErr w:type="gramStart"/>
            <w:r w:rsidRPr="00B52128">
              <w:rPr>
                <w:rFonts w:ascii="Arial" w:hAnsi="Arial" w:cs="Arial"/>
                <w:b/>
                <w:sz w:val="18"/>
                <w:szCs w:val="18"/>
              </w:rPr>
              <w:t>rok)*</w:t>
            </w:r>
            <w:proofErr w:type="gramEnd"/>
          </w:p>
        </w:tc>
      </w:tr>
      <w:tr w:rsidR="00381471" w:rsidRPr="00B52128" w14:paraId="56221338" w14:textId="77777777" w:rsidTr="00B96DA8">
        <w:trPr>
          <w:trHeight w:val="331"/>
        </w:trPr>
        <w:tc>
          <w:tcPr>
            <w:tcW w:w="2518" w:type="dxa"/>
            <w:vAlign w:val="center"/>
          </w:tcPr>
          <w:p w14:paraId="2DA5BA09" w14:textId="045377EE" w:rsidR="00381471" w:rsidRPr="00B52128" w:rsidRDefault="00381471" w:rsidP="00B96DA8">
            <w:pPr>
              <w:tabs>
                <w:tab w:val="left" w:pos="284"/>
                <w:tab w:val="left" w:pos="426"/>
              </w:tabs>
              <w:spacing w:line="276" w:lineRule="auto"/>
              <w:jc w:val="center"/>
              <w:rPr>
                <w:rFonts w:ascii="Arial" w:hAnsi="Arial" w:cs="Arial"/>
                <w:bCs/>
                <w:sz w:val="18"/>
                <w:szCs w:val="18"/>
              </w:rPr>
            </w:pPr>
            <w:r w:rsidRPr="00B52128">
              <w:rPr>
                <w:rFonts w:ascii="Arial" w:hAnsi="Arial" w:cs="Arial"/>
                <w:bCs/>
                <w:sz w:val="18"/>
                <w:szCs w:val="18"/>
              </w:rPr>
              <w:t>Amoniak wyrażony jako NH</w:t>
            </w:r>
            <w:r w:rsidRPr="00B52128">
              <w:rPr>
                <w:rFonts w:ascii="Arial" w:hAnsi="Arial" w:cs="Arial"/>
                <w:bCs/>
                <w:sz w:val="18"/>
                <w:szCs w:val="18"/>
                <w:vertAlign w:val="subscript"/>
              </w:rPr>
              <w:t>3</w:t>
            </w:r>
          </w:p>
        </w:tc>
        <w:tc>
          <w:tcPr>
            <w:tcW w:w="2410" w:type="dxa"/>
            <w:vAlign w:val="center"/>
          </w:tcPr>
          <w:p w14:paraId="49DEAA22" w14:textId="5F189B7E" w:rsidR="00381471" w:rsidRPr="00B52128" w:rsidRDefault="00381471" w:rsidP="00193B7B">
            <w:pPr>
              <w:tabs>
                <w:tab w:val="left" w:pos="284"/>
                <w:tab w:val="left" w:pos="426"/>
              </w:tabs>
              <w:spacing w:line="276" w:lineRule="auto"/>
              <w:jc w:val="center"/>
              <w:rPr>
                <w:rFonts w:ascii="Arial" w:hAnsi="Arial" w:cs="Arial"/>
                <w:bCs/>
                <w:sz w:val="18"/>
                <w:szCs w:val="18"/>
              </w:rPr>
            </w:pPr>
            <w:r w:rsidRPr="00B52128">
              <w:rPr>
                <w:rFonts w:ascii="Arial" w:hAnsi="Arial" w:cs="Arial"/>
                <w:bCs/>
                <w:sz w:val="18"/>
                <w:szCs w:val="18"/>
              </w:rPr>
              <w:t>Chów ściółkowy</w:t>
            </w:r>
          </w:p>
        </w:tc>
        <w:tc>
          <w:tcPr>
            <w:tcW w:w="4282" w:type="dxa"/>
            <w:vAlign w:val="center"/>
          </w:tcPr>
          <w:p w14:paraId="7E31C366" w14:textId="284993F6" w:rsidR="00381471" w:rsidRPr="00B52128" w:rsidRDefault="00B13DE5" w:rsidP="00193B7B">
            <w:pPr>
              <w:tabs>
                <w:tab w:val="left" w:pos="284"/>
                <w:tab w:val="left" w:pos="426"/>
              </w:tabs>
              <w:spacing w:line="276" w:lineRule="auto"/>
              <w:jc w:val="center"/>
              <w:rPr>
                <w:rFonts w:ascii="Arial" w:hAnsi="Arial" w:cs="Arial"/>
                <w:bCs/>
                <w:sz w:val="18"/>
                <w:szCs w:val="18"/>
              </w:rPr>
            </w:pPr>
            <w:r w:rsidRPr="00B52128">
              <w:rPr>
                <w:rFonts w:ascii="Arial" w:hAnsi="Arial" w:cs="Arial"/>
                <w:bCs/>
                <w:sz w:val="18"/>
                <w:szCs w:val="18"/>
              </w:rPr>
              <w:t>0,08</w:t>
            </w:r>
          </w:p>
        </w:tc>
      </w:tr>
    </w:tbl>
    <w:p w14:paraId="3D44C949" w14:textId="77777777" w:rsidR="00AC3FDF" w:rsidRPr="00B52128" w:rsidRDefault="00AC3FDF" w:rsidP="007E5ED4">
      <w:pPr>
        <w:tabs>
          <w:tab w:val="left" w:pos="284"/>
          <w:tab w:val="left" w:pos="426"/>
        </w:tabs>
        <w:spacing w:before="240" w:line="276" w:lineRule="auto"/>
        <w:jc w:val="both"/>
        <w:rPr>
          <w:rFonts w:ascii="Arial" w:hAnsi="Arial" w:cs="Arial"/>
          <w:b/>
        </w:rPr>
      </w:pPr>
      <w:r w:rsidRPr="00B52128">
        <w:rPr>
          <w:rFonts w:ascii="Arial" w:hAnsi="Arial" w:cs="Arial"/>
          <w:b/>
        </w:rPr>
        <w:t>II.1.2. Maksymalna dopuszczalna roczna emisja gazów i pyłów z instalacji</w:t>
      </w:r>
    </w:p>
    <w:p w14:paraId="56CE1AD3" w14:textId="063BEC1B" w:rsidR="00AC3FDF" w:rsidRPr="00B52128" w:rsidRDefault="00AC3FDF" w:rsidP="007E5ED4">
      <w:pPr>
        <w:tabs>
          <w:tab w:val="left" w:pos="284"/>
          <w:tab w:val="left" w:pos="426"/>
        </w:tabs>
        <w:spacing w:before="120" w:line="276" w:lineRule="auto"/>
        <w:jc w:val="both"/>
        <w:rPr>
          <w:rFonts w:ascii="Arial" w:hAnsi="Arial" w:cs="Arial"/>
        </w:rPr>
      </w:pPr>
      <w:r w:rsidRPr="00B52128">
        <w:rPr>
          <w:rFonts w:ascii="Arial" w:hAnsi="Arial" w:cs="Arial"/>
          <w:sz w:val="20"/>
          <w:szCs w:val="20"/>
        </w:rPr>
        <w:t xml:space="preserve">Tabela nr </w:t>
      </w:r>
      <w:r w:rsidR="0064678E" w:rsidRPr="00B52128">
        <w:rPr>
          <w:rFonts w:ascii="Arial" w:hAnsi="Arial" w:cs="Arial"/>
          <w:sz w:val="20"/>
          <w:szCs w:val="20"/>
        </w:rPr>
        <w:t>3</w:t>
      </w:r>
      <w:r w:rsidR="007E509E" w:rsidRPr="00B52128">
        <w:rPr>
          <w:rFonts w:ascii="Arial" w:hAnsi="Arial" w:cs="Arial"/>
          <w:sz w:val="20"/>
          <w:szCs w:val="20"/>
        </w:rPr>
        <w:t xml:space="preserve"> Maksymalna dopuszczalna roczna emisji gazó</w:t>
      </w:r>
      <w:r w:rsidR="00F03728" w:rsidRPr="00B52128">
        <w:rPr>
          <w:rFonts w:ascii="Arial" w:hAnsi="Arial" w:cs="Arial"/>
          <w:sz w:val="20"/>
          <w:szCs w:val="20"/>
        </w:rPr>
        <w:t>w</w:t>
      </w:r>
      <w:r w:rsidR="007E509E" w:rsidRPr="00B52128">
        <w:rPr>
          <w:rFonts w:ascii="Arial" w:hAnsi="Arial" w:cs="Arial"/>
          <w:sz w:val="20"/>
          <w:szCs w:val="20"/>
        </w:rPr>
        <w:t xml:space="preserve"> i pyłów</w:t>
      </w:r>
      <w:r w:rsidR="00F03728" w:rsidRPr="00B52128">
        <w:rPr>
          <w:rFonts w:ascii="Arial" w:hAnsi="Arial" w:cs="Arial"/>
          <w:sz w:val="20"/>
          <w:szCs w:val="20"/>
        </w:rPr>
        <w:t>.</w:t>
      </w:r>
    </w:p>
    <w:tbl>
      <w:tblPr>
        <w:tblW w:w="9067" w:type="dxa"/>
        <w:tblCellMar>
          <w:left w:w="10" w:type="dxa"/>
          <w:right w:w="10" w:type="dxa"/>
        </w:tblCellMar>
        <w:tblLook w:val="0000" w:firstRow="0" w:lastRow="0" w:firstColumn="0" w:lastColumn="0" w:noHBand="0" w:noVBand="0"/>
        <w:tblDescription w:val="Tabela 3. Maksymalna dopuszczalna roczna emisja gazów i pyłów z instalacji"/>
      </w:tblPr>
      <w:tblGrid>
        <w:gridCol w:w="4390"/>
        <w:gridCol w:w="4677"/>
      </w:tblGrid>
      <w:tr w:rsidR="00AC3FDF" w:rsidRPr="00B52128" w14:paraId="41126E3D"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E9D1" w14:textId="77777777" w:rsidR="00AC3FDF" w:rsidRPr="00B52128" w:rsidRDefault="00AC3FDF" w:rsidP="005B3D7D">
            <w:pPr>
              <w:widowControl w:val="0"/>
              <w:autoSpaceDE w:val="0"/>
              <w:spacing w:before="120" w:after="120"/>
              <w:jc w:val="center"/>
              <w:rPr>
                <w:rFonts w:ascii="Arial" w:hAnsi="Arial" w:cs="Arial"/>
                <w:b/>
                <w:bCs/>
                <w:sz w:val="20"/>
                <w:szCs w:val="20"/>
                <w:lang w:val="en-US"/>
              </w:rPr>
            </w:pPr>
            <w:r w:rsidRPr="00B52128">
              <w:rPr>
                <w:rFonts w:ascii="Arial" w:hAnsi="Arial" w:cs="Arial"/>
                <w:b/>
                <w:bCs/>
                <w:sz w:val="20"/>
                <w:szCs w:val="20"/>
                <w:lang w:val="en-US"/>
              </w:rPr>
              <w:t>Rodzaj substancji zanieczyszczającej</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1D69C" w14:textId="77777777" w:rsidR="00AC3FDF" w:rsidRPr="00B52128" w:rsidRDefault="00AC3FDF" w:rsidP="005B3D7D">
            <w:pPr>
              <w:widowControl w:val="0"/>
              <w:autoSpaceDE w:val="0"/>
              <w:spacing w:line="276" w:lineRule="auto"/>
              <w:ind w:right="57"/>
              <w:jc w:val="center"/>
              <w:rPr>
                <w:rFonts w:ascii="Arial" w:hAnsi="Arial" w:cs="Arial"/>
                <w:b/>
                <w:bCs/>
                <w:sz w:val="20"/>
                <w:szCs w:val="20"/>
              </w:rPr>
            </w:pPr>
            <w:r w:rsidRPr="00B52128">
              <w:rPr>
                <w:rFonts w:ascii="Arial" w:hAnsi="Arial" w:cs="Arial"/>
                <w:b/>
                <w:bCs/>
                <w:sz w:val="20"/>
                <w:szCs w:val="20"/>
              </w:rPr>
              <w:t>Dopuszczalna emisja roczna</w:t>
            </w:r>
          </w:p>
          <w:p w14:paraId="2092F6CA" w14:textId="77777777" w:rsidR="00AC3FDF" w:rsidRPr="00B52128" w:rsidRDefault="00AC3FDF" w:rsidP="005B3D7D">
            <w:pPr>
              <w:widowControl w:val="0"/>
              <w:autoSpaceDE w:val="0"/>
              <w:spacing w:line="276" w:lineRule="auto"/>
              <w:ind w:right="57"/>
              <w:jc w:val="center"/>
              <w:rPr>
                <w:rFonts w:ascii="Arial" w:hAnsi="Arial" w:cs="Arial"/>
              </w:rPr>
            </w:pPr>
            <w:r w:rsidRPr="00B52128">
              <w:rPr>
                <w:rFonts w:ascii="Arial" w:hAnsi="Arial" w:cs="Arial"/>
                <w:b/>
                <w:bCs/>
                <w:sz w:val="20"/>
                <w:szCs w:val="20"/>
              </w:rPr>
              <w:t>[Mg/rok]</w:t>
            </w:r>
          </w:p>
        </w:tc>
      </w:tr>
      <w:tr w:rsidR="00AC3FDF" w:rsidRPr="00B52128" w14:paraId="5BBA8D3C"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DF3E" w14:textId="7777777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amoniak</w:t>
            </w:r>
            <w:proofErr w:type="spellEnd"/>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397E" w14:textId="6115CBFB" w:rsidR="00AC3FDF" w:rsidRPr="00B52128" w:rsidRDefault="00AF742A" w:rsidP="005B3D7D">
            <w:pPr>
              <w:widowControl w:val="0"/>
              <w:autoSpaceDE w:val="0"/>
              <w:ind w:right="57"/>
              <w:jc w:val="center"/>
              <w:rPr>
                <w:rFonts w:ascii="Arial" w:hAnsi="Arial" w:cs="Arial"/>
                <w:sz w:val="20"/>
                <w:szCs w:val="20"/>
              </w:rPr>
            </w:pPr>
            <w:r w:rsidRPr="00B52128">
              <w:rPr>
                <w:rFonts w:ascii="Arial" w:hAnsi="Arial" w:cs="Arial"/>
                <w:sz w:val="20"/>
                <w:szCs w:val="20"/>
              </w:rPr>
              <w:t>5,02</w:t>
            </w:r>
          </w:p>
        </w:tc>
      </w:tr>
      <w:tr w:rsidR="00AC3FDF" w:rsidRPr="00B52128" w14:paraId="50592E03"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91762" w14:textId="7777777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siarkowodór</w:t>
            </w:r>
            <w:proofErr w:type="spellEnd"/>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C340" w14:textId="65F7003D" w:rsidR="00AC3FDF" w:rsidRPr="00B52128" w:rsidRDefault="00AC3FDF"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F742A" w:rsidRPr="00B52128">
              <w:rPr>
                <w:rFonts w:ascii="Arial" w:hAnsi="Arial" w:cs="Arial"/>
                <w:sz w:val="20"/>
                <w:szCs w:val="20"/>
              </w:rPr>
              <w:t>0394</w:t>
            </w:r>
          </w:p>
        </w:tc>
      </w:tr>
      <w:tr w:rsidR="00AC3FDF" w:rsidRPr="00B52128" w14:paraId="2FB31F0E"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1909" w14:textId="7777777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pył</w:t>
            </w:r>
            <w:proofErr w:type="spellEnd"/>
            <w:r w:rsidRPr="00B52128">
              <w:rPr>
                <w:rFonts w:ascii="Arial" w:hAnsi="Arial" w:cs="Arial"/>
                <w:sz w:val="20"/>
                <w:szCs w:val="20"/>
                <w:lang w:val="en-US"/>
              </w:rPr>
              <w:t xml:space="preserve"> </w:t>
            </w:r>
            <w:proofErr w:type="spellStart"/>
            <w:r w:rsidRPr="00B52128">
              <w:rPr>
                <w:rFonts w:ascii="Arial" w:hAnsi="Arial" w:cs="Arial"/>
                <w:sz w:val="20"/>
                <w:szCs w:val="20"/>
                <w:lang w:val="en-US"/>
              </w:rPr>
              <w:t>ogółem</w:t>
            </w:r>
            <w:proofErr w:type="spellEnd"/>
            <w:r w:rsidRPr="00B52128">
              <w:rPr>
                <w:rFonts w:ascii="Arial" w:hAnsi="Arial" w:cs="Arial"/>
                <w:sz w:val="20"/>
                <w:szCs w:val="20"/>
                <w:lang w:val="en-US"/>
              </w:rPr>
              <w:t xml:space="preserve">, w </w:t>
            </w:r>
            <w:proofErr w:type="spellStart"/>
            <w:r w:rsidRPr="00B52128">
              <w:rPr>
                <w:rFonts w:ascii="Arial" w:hAnsi="Arial" w:cs="Arial"/>
                <w:sz w:val="20"/>
                <w:szCs w:val="20"/>
                <w:lang w:val="en-US"/>
              </w:rPr>
              <w:t>tym</w:t>
            </w:r>
            <w:proofErr w:type="spellEnd"/>
            <w:r w:rsidRPr="00B52128">
              <w:rPr>
                <w:rFonts w:ascii="Arial" w:hAnsi="Arial" w:cs="Arial"/>
                <w:sz w:val="20"/>
                <w:szCs w:val="20"/>
                <w:lang w:val="en-US"/>
              </w:rPr>
              <w:t>:</w:t>
            </w:r>
          </w:p>
          <w:p w14:paraId="2A982FFC" w14:textId="2DDB98D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pył</w:t>
            </w:r>
            <w:proofErr w:type="spellEnd"/>
            <w:r w:rsidRPr="00B52128">
              <w:rPr>
                <w:rFonts w:ascii="Arial" w:hAnsi="Arial" w:cs="Arial"/>
                <w:sz w:val="20"/>
                <w:szCs w:val="20"/>
                <w:lang w:val="en-US"/>
              </w:rPr>
              <w:t xml:space="preserve"> </w:t>
            </w:r>
            <w:proofErr w:type="spellStart"/>
            <w:r w:rsidRPr="00B52128">
              <w:rPr>
                <w:rFonts w:ascii="Arial" w:hAnsi="Arial" w:cs="Arial"/>
                <w:sz w:val="20"/>
                <w:szCs w:val="20"/>
                <w:lang w:val="en-US"/>
              </w:rPr>
              <w:t>zawieszony</w:t>
            </w:r>
            <w:proofErr w:type="spellEnd"/>
            <w:r w:rsidRPr="00B52128">
              <w:rPr>
                <w:rFonts w:ascii="Arial" w:hAnsi="Arial" w:cs="Arial"/>
                <w:sz w:val="20"/>
                <w:szCs w:val="20"/>
                <w:lang w:val="en-US"/>
              </w:rPr>
              <w:t xml:space="preserve"> PM10</w:t>
            </w:r>
          </w:p>
          <w:p w14:paraId="2B75957D" w14:textId="5C834B38"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pył</w:t>
            </w:r>
            <w:proofErr w:type="spellEnd"/>
            <w:r w:rsidRPr="00B52128">
              <w:rPr>
                <w:rFonts w:ascii="Arial" w:hAnsi="Arial" w:cs="Arial"/>
                <w:sz w:val="20"/>
                <w:szCs w:val="20"/>
                <w:lang w:val="en-US"/>
              </w:rPr>
              <w:t xml:space="preserve"> </w:t>
            </w:r>
            <w:proofErr w:type="spellStart"/>
            <w:r w:rsidRPr="00B52128">
              <w:rPr>
                <w:rFonts w:ascii="Arial" w:hAnsi="Arial" w:cs="Arial"/>
                <w:sz w:val="20"/>
                <w:szCs w:val="20"/>
                <w:lang w:val="en-US"/>
              </w:rPr>
              <w:t>zawieszony</w:t>
            </w:r>
            <w:proofErr w:type="spellEnd"/>
            <w:r w:rsidRPr="00B52128">
              <w:rPr>
                <w:rFonts w:ascii="Arial" w:hAnsi="Arial" w:cs="Arial"/>
                <w:sz w:val="20"/>
                <w:szCs w:val="20"/>
                <w:lang w:val="en-US"/>
              </w:rPr>
              <w:t xml:space="preserve"> PM2,5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A610" w14:textId="3E9CBE14" w:rsidR="00AC3FDF" w:rsidRPr="00B52128" w:rsidRDefault="00AF742A"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C3FDF" w:rsidRPr="00B52128">
              <w:rPr>
                <w:rFonts w:ascii="Arial" w:hAnsi="Arial" w:cs="Arial"/>
                <w:sz w:val="20"/>
                <w:szCs w:val="20"/>
              </w:rPr>
              <w:t>,</w:t>
            </w:r>
            <w:r w:rsidRPr="00B52128">
              <w:rPr>
                <w:rFonts w:ascii="Arial" w:hAnsi="Arial" w:cs="Arial"/>
                <w:sz w:val="20"/>
                <w:szCs w:val="20"/>
              </w:rPr>
              <w:t>7</w:t>
            </w:r>
            <w:r w:rsidR="00A22F9A" w:rsidRPr="00B52128">
              <w:rPr>
                <w:rFonts w:ascii="Arial" w:hAnsi="Arial" w:cs="Arial"/>
                <w:sz w:val="20"/>
                <w:szCs w:val="20"/>
              </w:rPr>
              <w:t>54</w:t>
            </w:r>
          </w:p>
          <w:p w14:paraId="3C93A2DB" w14:textId="5213B252" w:rsidR="00AC3FDF" w:rsidRPr="00B52128" w:rsidRDefault="00AF742A"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22F9A" w:rsidRPr="00B52128">
              <w:rPr>
                <w:rFonts w:ascii="Arial" w:hAnsi="Arial" w:cs="Arial"/>
                <w:sz w:val="20"/>
                <w:szCs w:val="20"/>
              </w:rPr>
              <w:t>416</w:t>
            </w:r>
          </w:p>
          <w:p w14:paraId="06DB8CBF" w14:textId="468992FF" w:rsidR="00AC3FDF" w:rsidRPr="00B52128" w:rsidRDefault="00AC3FDF"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22F9A" w:rsidRPr="00B52128">
              <w:rPr>
                <w:rFonts w:ascii="Arial" w:hAnsi="Arial" w:cs="Arial"/>
                <w:sz w:val="20"/>
                <w:szCs w:val="20"/>
              </w:rPr>
              <w:t>0779</w:t>
            </w:r>
          </w:p>
        </w:tc>
      </w:tr>
    </w:tbl>
    <w:p w14:paraId="76F73A76" w14:textId="32432444" w:rsidR="00AC3FDF" w:rsidRPr="00B52128" w:rsidRDefault="00CD40CE" w:rsidP="00CD40CE">
      <w:pPr>
        <w:pStyle w:val="Nagwek3"/>
        <w:numPr>
          <w:ilvl w:val="0"/>
          <w:numId w:val="0"/>
        </w:numPr>
        <w:spacing w:before="240" w:line="276" w:lineRule="auto"/>
        <w:rPr>
          <w:rFonts w:cs="Arial"/>
        </w:rPr>
      </w:pPr>
      <w:r w:rsidRPr="00B52128">
        <w:rPr>
          <w:rFonts w:cs="Arial"/>
        </w:rPr>
        <w:t xml:space="preserve">II.2. </w:t>
      </w:r>
      <w:r w:rsidR="00AC3FDF" w:rsidRPr="00B52128">
        <w:rPr>
          <w:rFonts w:cs="Arial"/>
        </w:rPr>
        <w:t>Dopuszczalne rodzaje i ilości wytwarzanych odpadów</w:t>
      </w:r>
      <w:r w:rsidR="00773D72" w:rsidRPr="00B52128">
        <w:rPr>
          <w:rFonts w:cs="Arial"/>
        </w:rPr>
        <w:t>.</w:t>
      </w:r>
    </w:p>
    <w:p w14:paraId="624EA578" w14:textId="77777777" w:rsidR="00511649" w:rsidRPr="00B52128" w:rsidRDefault="00511649" w:rsidP="00511649">
      <w:pPr>
        <w:pStyle w:val="Tekstpodstawowy"/>
        <w:keepNext/>
        <w:spacing w:before="120" w:line="276" w:lineRule="auto"/>
        <w:rPr>
          <w:rFonts w:ascii="Arial" w:hAnsi="Arial" w:cs="Arial"/>
          <w:bCs/>
        </w:rPr>
      </w:pPr>
      <w:r w:rsidRPr="00B52128">
        <w:rPr>
          <w:rFonts w:ascii="Arial" w:hAnsi="Arial" w:cs="Arial"/>
          <w:bCs/>
        </w:rPr>
        <w:t xml:space="preserve">II.2.1. </w:t>
      </w:r>
      <w:r w:rsidR="00E37D8B" w:rsidRPr="00B52128">
        <w:rPr>
          <w:rFonts w:ascii="Arial" w:hAnsi="Arial" w:cs="Arial"/>
          <w:bCs/>
        </w:rPr>
        <w:t>W związku z eksploatacją instalacji nie będą powstawać odpady</w:t>
      </w:r>
      <w:r w:rsidR="00A87E34" w:rsidRPr="00B52128">
        <w:rPr>
          <w:rFonts w:ascii="Arial" w:hAnsi="Arial" w:cs="Arial"/>
          <w:bCs/>
        </w:rPr>
        <w:t>.</w:t>
      </w:r>
    </w:p>
    <w:p w14:paraId="3677F93E" w14:textId="2856138D" w:rsidR="00A87E34" w:rsidRPr="00B52128" w:rsidRDefault="00511649" w:rsidP="00511649">
      <w:pPr>
        <w:pStyle w:val="Tekstpodstawowy"/>
        <w:keepNext/>
        <w:spacing w:before="120" w:line="276" w:lineRule="auto"/>
        <w:rPr>
          <w:rFonts w:ascii="Arial" w:hAnsi="Arial" w:cs="Arial"/>
          <w:bCs/>
        </w:rPr>
      </w:pPr>
      <w:r w:rsidRPr="00B52128">
        <w:rPr>
          <w:rFonts w:ascii="Arial" w:hAnsi="Arial" w:cs="Arial"/>
          <w:bCs/>
        </w:rPr>
        <w:t xml:space="preserve">II.2.2. </w:t>
      </w:r>
      <w:r w:rsidR="00A87E34" w:rsidRPr="00B52128">
        <w:rPr>
          <w:rFonts w:ascii="Arial" w:hAnsi="Arial" w:cs="Arial"/>
          <w:bCs/>
        </w:rPr>
        <w:t xml:space="preserve">W przypadku odpadów powstających w wyniku leczenia oraz profilaktyki weterynaryjnej, wytwórcą odpadów </w:t>
      </w:r>
      <w:r w:rsidR="00767CEE" w:rsidRPr="00B52128">
        <w:rPr>
          <w:rFonts w:ascii="Arial" w:hAnsi="Arial" w:cs="Arial"/>
          <w:bCs/>
        </w:rPr>
        <w:t>będzie</w:t>
      </w:r>
      <w:r w:rsidR="00A87E34" w:rsidRPr="00B52128">
        <w:rPr>
          <w:rFonts w:ascii="Arial" w:hAnsi="Arial" w:cs="Arial"/>
          <w:bCs/>
        </w:rPr>
        <w:t xml:space="preserve"> lekarz weterynarii obsługujący gospodarstwo. Lekarz weterynarii ma obowiązek prowadzić ewidencję tych odpadów oraz posiadać stosowną umowę z firmą zajmującą się utylizacją lub odbiorem w/w odpadów. Prowadzący instalację nie będzie magazynował odpadów weterynaryjnych na terenie gospodarstwa.</w:t>
      </w:r>
    </w:p>
    <w:p w14:paraId="56189DE6" w14:textId="06024847" w:rsidR="00A87E34" w:rsidRPr="00B52128" w:rsidRDefault="00511649" w:rsidP="00511649">
      <w:pPr>
        <w:pStyle w:val="Tekstpodstawowy"/>
        <w:keepNext/>
        <w:spacing w:before="120" w:line="276" w:lineRule="auto"/>
        <w:rPr>
          <w:rFonts w:ascii="Arial" w:hAnsi="Arial" w:cs="Arial"/>
          <w:bCs/>
        </w:rPr>
      </w:pPr>
      <w:r w:rsidRPr="00B52128">
        <w:rPr>
          <w:rFonts w:ascii="Arial" w:hAnsi="Arial" w:cs="Arial"/>
          <w:bCs/>
        </w:rPr>
        <w:t xml:space="preserve">II.2.3. </w:t>
      </w:r>
      <w:r w:rsidR="006F3691" w:rsidRPr="00B52128">
        <w:rPr>
          <w:rFonts w:ascii="Arial" w:hAnsi="Arial" w:cs="Arial"/>
          <w:bCs/>
        </w:rPr>
        <w:t xml:space="preserve">Prace związane z utrzymaniem sprawności instalacji (tj. konserwacja, naprawy i wymiany elementów urządzeń technologicznych) oraz utrzymaniem czystości instalacji, zlecane będą w formie usługi podmiotowi świadczącemu usługi w tym zakresie, który to w myśl przepisów art. 3 ust. 1. pkt. 32) ustawy o odpadach stanie się wytwórcą tych odpadów. </w:t>
      </w:r>
    </w:p>
    <w:p w14:paraId="5F1CAB86" w14:textId="1B3E1891" w:rsidR="00A87E34" w:rsidRPr="00B52128" w:rsidRDefault="00773D72" w:rsidP="00773D72">
      <w:pPr>
        <w:pStyle w:val="Tekstpodstawowy"/>
        <w:keepNext/>
        <w:spacing w:before="120" w:line="276" w:lineRule="auto"/>
        <w:rPr>
          <w:rFonts w:ascii="Arial" w:hAnsi="Arial" w:cs="Arial"/>
          <w:bCs/>
        </w:rPr>
      </w:pPr>
      <w:r w:rsidRPr="00B52128">
        <w:rPr>
          <w:rFonts w:ascii="Arial" w:hAnsi="Arial" w:cs="Arial"/>
          <w:bCs/>
        </w:rPr>
        <w:t xml:space="preserve">II.2.4. </w:t>
      </w:r>
      <w:r w:rsidR="00A87E34" w:rsidRPr="00B52128">
        <w:rPr>
          <w:rFonts w:ascii="Arial" w:hAnsi="Arial" w:cs="Arial"/>
          <w:bCs/>
        </w:rPr>
        <w:t>W wyniku funkcjonowania instalacji będzie powstawał obornik kurzy</w:t>
      </w:r>
      <w:r w:rsidR="00767CEE" w:rsidRPr="00B52128">
        <w:rPr>
          <w:rFonts w:ascii="Arial" w:hAnsi="Arial" w:cs="Arial"/>
          <w:bCs/>
        </w:rPr>
        <w:t>, który</w:t>
      </w:r>
      <w:r w:rsidR="00A87E34" w:rsidRPr="00B52128">
        <w:rPr>
          <w:rFonts w:ascii="Arial" w:hAnsi="Arial" w:cs="Arial"/>
          <w:bCs/>
        </w:rPr>
        <w:t xml:space="preserve"> bezpośrednio po zakończeniu cyklu tuczu będzie załadowywany na środki transportu i</w:t>
      </w:r>
      <w:r w:rsidR="0064678E" w:rsidRPr="00B52128">
        <w:rPr>
          <w:rFonts w:ascii="Arial" w:hAnsi="Arial" w:cs="Arial"/>
          <w:bCs/>
        </w:rPr>
        <w:t> </w:t>
      </w:r>
      <w:r w:rsidR="00A87E34" w:rsidRPr="00B52128">
        <w:rPr>
          <w:rFonts w:ascii="Arial" w:hAnsi="Arial" w:cs="Arial"/>
          <w:bCs/>
        </w:rPr>
        <w:t>wywożony z terenu fermy. Obornik będzie przekazywany rolnikom do nawożenia pól na podstawie umów. Nie będzie on magazynowany na terenie instalacji.</w:t>
      </w:r>
      <w:r w:rsidR="00767CEE" w:rsidRPr="00B52128">
        <w:rPr>
          <w:rFonts w:ascii="Arial" w:hAnsi="Arial" w:cs="Arial"/>
          <w:bCs/>
        </w:rPr>
        <w:t xml:space="preserve"> Powstający </w:t>
      </w:r>
      <w:r w:rsidR="00767CEE" w:rsidRPr="00B52128">
        <w:rPr>
          <w:rFonts w:ascii="Arial" w:hAnsi="Arial" w:cs="Arial"/>
        </w:rPr>
        <w:t>w</w:t>
      </w:r>
      <w:r w:rsidR="0064678E" w:rsidRPr="00B52128">
        <w:rPr>
          <w:rFonts w:ascii="Arial" w:hAnsi="Arial" w:cs="Arial"/>
        </w:rPr>
        <w:t> </w:t>
      </w:r>
      <w:r w:rsidR="00767CEE" w:rsidRPr="00B52128">
        <w:rPr>
          <w:rFonts w:ascii="Arial" w:hAnsi="Arial" w:cs="Arial"/>
        </w:rPr>
        <w:t>instalacji</w:t>
      </w:r>
      <w:r w:rsidR="00767CEE" w:rsidRPr="00B52128">
        <w:rPr>
          <w:rFonts w:ascii="Arial" w:hAnsi="Arial" w:cs="Arial"/>
          <w:bCs/>
        </w:rPr>
        <w:t xml:space="preserve"> obornik oraz sztuki padłe nie są odpadami w rozumieniu przepisów art. 2 </w:t>
      </w:r>
      <w:r w:rsidR="00767CEE" w:rsidRPr="00B52128">
        <w:rPr>
          <w:rFonts w:ascii="Arial" w:hAnsi="Arial" w:cs="Arial"/>
          <w:bCs/>
        </w:rPr>
        <w:lastRenderedPageBreak/>
        <w:t>ust. 6a i 10 ustawy o odpadach.</w:t>
      </w:r>
    </w:p>
    <w:p w14:paraId="1767FAF9" w14:textId="77777777" w:rsidR="004515DE" w:rsidRPr="00B52128" w:rsidRDefault="004515DE" w:rsidP="00CD40CE">
      <w:pPr>
        <w:pStyle w:val="Nagwek3"/>
        <w:numPr>
          <w:ilvl w:val="0"/>
          <w:numId w:val="0"/>
        </w:numPr>
        <w:spacing w:before="240" w:line="276" w:lineRule="auto"/>
        <w:rPr>
          <w:rFonts w:cs="Arial"/>
        </w:rPr>
      </w:pPr>
      <w:r w:rsidRPr="00B52128">
        <w:rPr>
          <w:rFonts w:cs="Arial"/>
        </w:rPr>
        <w:t>II.3. Dopuszczalny poziom emisji hałasu do środowiska z instalacji</w:t>
      </w:r>
    </w:p>
    <w:p w14:paraId="6A7F65BB" w14:textId="4BCD8984" w:rsidR="009407DB" w:rsidRPr="00B52128" w:rsidRDefault="009407DB" w:rsidP="009407DB">
      <w:pPr>
        <w:tabs>
          <w:tab w:val="left" w:pos="284"/>
          <w:tab w:val="left" w:pos="426"/>
        </w:tabs>
        <w:spacing w:line="276" w:lineRule="auto"/>
        <w:jc w:val="both"/>
        <w:rPr>
          <w:rFonts w:ascii="Arial" w:hAnsi="Arial" w:cs="Arial"/>
        </w:rPr>
      </w:pPr>
      <w:r w:rsidRPr="00B52128">
        <w:rPr>
          <w:rFonts w:ascii="Arial" w:hAnsi="Arial" w:cs="Arial"/>
        </w:rPr>
        <w:t xml:space="preserve">Zgodnie z pismem Wójta Gminy Wadowice Górne z dnia 07.08.2024r. </w:t>
      </w:r>
      <w:proofErr w:type="gramStart"/>
      <w:r w:rsidRPr="00B52128">
        <w:rPr>
          <w:rFonts w:ascii="Arial" w:hAnsi="Arial" w:cs="Arial"/>
        </w:rPr>
        <w:t xml:space="preserve">znak: </w:t>
      </w:r>
      <w:r w:rsidR="007C01D8" w:rsidRPr="00B52128">
        <w:rPr>
          <w:rFonts w:ascii="Arial" w:hAnsi="Arial" w:cs="Arial"/>
        </w:rPr>
        <w:t xml:space="preserve">  </w:t>
      </w:r>
      <w:proofErr w:type="gramEnd"/>
      <w:r w:rsidR="007C01D8" w:rsidRPr="00B52128">
        <w:rPr>
          <w:rFonts w:ascii="Arial" w:hAnsi="Arial" w:cs="Arial"/>
        </w:rPr>
        <w:t xml:space="preserve">                                </w:t>
      </w:r>
      <w:r w:rsidRPr="00B52128">
        <w:rPr>
          <w:rFonts w:ascii="Arial" w:hAnsi="Arial" w:cs="Arial"/>
        </w:rPr>
        <w:t>UG-R.033.24.2024.MM najbliż</w:t>
      </w:r>
      <w:r w:rsidR="009C7FFE" w:rsidRPr="00B52128">
        <w:rPr>
          <w:rFonts w:ascii="Arial" w:hAnsi="Arial" w:cs="Arial"/>
        </w:rPr>
        <w:t xml:space="preserve">ej działki nr 1509 </w:t>
      </w:r>
      <w:r w:rsidR="00D108A8" w:rsidRPr="00B52128">
        <w:rPr>
          <w:rFonts w:ascii="Arial" w:hAnsi="Arial" w:cs="Arial"/>
        </w:rPr>
        <w:t>położone</w:t>
      </w:r>
      <w:r w:rsidR="009C7FFE" w:rsidRPr="00B52128">
        <w:rPr>
          <w:rFonts w:ascii="Arial" w:hAnsi="Arial" w:cs="Arial"/>
        </w:rPr>
        <w:t xml:space="preserve"> są</w:t>
      </w:r>
      <w:r w:rsidRPr="00B52128">
        <w:rPr>
          <w:rFonts w:ascii="Arial" w:hAnsi="Arial" w:cs="Arial"/>
        </w:rPr>
        <w:t xml:space="preserve"> tereny chronione akustycznie zlokalizowane</w:t>
      </w:r>
      <w:r w:rsidR="00341E75" w:rsidRPr="00B52128">
        <w:rPr>
          <w:rFonts w:ascii="Arial" w:hAnsi="Arial" w:cs="Arial"/>
        </w:rPr>
        <w:t xml:space="preserve"> to</w:t>
      </w:r>
      <w:r w:rsidRPr="00B52128">
        <w:rPr>
          <w:rFonts w:ascii="Arial" w:hAnsi="Arial" w:cs="Arial"/>
        </w:rPr>
        <w:t xml:space="preserve">: </w:t>
      </w:r>
    </w:p>
    <w:p w14:paraId="346E9D96" w14:textId="3CB29661" w:rsidR="009407DB" w:rsidRPr="00B52128" w:rsidRDefault="00341E75">
      <w:pPr>
        <w:pStyle w:val="Akapitzlist"/>
        <w:numPr>
          <w:ilvl w:val="0"/>
          <w:numId w:val="129"/>
        </w:numPr>
        <w:tabs>
          <w:tab w:val="left" w:pos="284"/>
          <w:tab w:val="left" w:pos="426"/>
        </w:tabs>
        <w:spacing w:line="276" w:lineRule="auto"/>
        <w:ind w:left="284" w:hanging="284"/>
        <w:rPr>
          <w:rFonts w:ascii="Arial" w:hAnsi="Arial" w:cs="Arial"/>
          <w:sz w:val="24"/>
          <w:szCs w:val="24"/>
        </w:rPr>
      </w:pPr>
      <w:r w:rsidRPr="00B52128">
        <w:rPr>
          <w:rFonts w:ascii="Arial" w:hAnsi="Arial" w:cs="Arial"/>
          <w:sz w:val="24"/>
          <w:szCs w:val="24"/>
        </w:rPr>
        <w:t xml:space="preserve">zabudowa zagrodowa - </w:t>
      </w:r>
      <w:r w:rsidR="009C7FFE" w:rsidRPr="00B52128">
        <w:rPr>
          <w:rFonts w:ascii="Arial" w:hAnsi="Arial" w:cs="Arial"/>
          <w:sz w:val="24"/>
          <w:szCs w:val="24"/>
        </w:rPr>
        <w:t>działk</w:t>
      </w:r>
      <w:r w:rsidRPr="00B52128">
        <w:rPr>
          <w:rFonts w:ascii="Arial" w:hAnsi="Arial" w:cs="Arial"/>
          <w:sz w:val="24"/>
          <w:szCs w:val="24"/>
        </w:rPr>
        <w:t>i</w:t>
      </w:r>
      <w:r w:rsidR="009C7FFE" w:rsidRPr="00B52128">
        <w:rPr>
          <w:rFonts w:ascii="Arial" w:hAnsi="Arial" w:cs="Arial"/>
          <w:sz w:val="24"/>
          <w:szCs w:val="24"/>
        </w:rPr>
        <w:t xml:space="preserve"> o nr ewid.: </w:t>
      </w:r>
      <w:r w:rsidR="009407DB" w:rsidRPr="00B52128">
        <w:rPr>
          <w:rFonts w:ascii="Arial" w:hAnsi="Arial" w:cs="Arial"/>
          <w:sz w:val="24"/>
          <w:szCs w:val="24"/>
        </w:rPr>
        <w:t>1409, 1412/6, 1522, 1525, 1633, 1474/2, 1425, 1383/2, 1461/1 obręb</w:t>
      </w:r>
      <w:r w:rsidR="009C7FFE" w:rsidRPr="00B52128">
        <w:rPr>
          <w:rFonts w:ascii="Arial" w:hAnsi="Arial" w:cs="Arial"/>
          <w:sz w:val="24"/>
          <w:szCs w:val="24"/>
        </w:rPr>
        <w:t xml:space="preserve"> 112</w:t>
      </w:r>
      <w:r w:rsidR="009407DB" w:rsidRPr="00B52128">
        <w:rPr>
          <w:rFonts w:ascii="Arial" w:hAnsi="Arial" w:cs="Arial"/>
          <w:sz w:val="24"/>
          <w:szCs w:val="24"/>
        </w:rPr>
        <w:t xml:space="preserve"> Wola Wadowska oraz </w:t>
      </w:r>
      <w:r w:rsidR="009C7FFE" w:rsidRPr="00B52128">
        <w:rPr>
          <w:rFonts w:ascii="Arial" w:hAnsi="Arial" w:cs="Arial"/>
          <w:sz w:val="24"/>
          <w:szCs w:val="24"/>
        </w:rPr>
        <w:t>działk</w:t>
      </w:r>
      <w:r w:rsidRPr="00B52128">
        <w:rPr>
          <w:rFonts w:ascii="Arial" w:hAnsi="Arial" w:cs="Arial"/>
          <w:sz w:val="24"/>
          <w:szCs w:val="24"/>
        </w:rPr>
        <w:t>i</w:t>
      </w:r>
      <w:r w:rsidR="009C7FFE" w:rsidRPr="00B52128">
        <w:rPr>
          <w:rFonts w:ascii="Arial" w:hAnsi="Arial" w:cs="Arial"/>
          <w:sz w:val="24"/>
          <w:szCs w:val="24"/>
        </w:rPr>
        <w:t xml:space="preserve"> o nr ewid.: </w:t>
      </w:r>
      <w:r w:rsidR="009407DB" w:rsidRPr="00B52128">
        <w:rPr>
          <w:rFonts w:ascii="Arial" w:hAnsi="Arial" w:cs="Arial"/>
          <w:sz w:val="24"/>
          <w:szCs w:val="24"/>
        </w:rPr>
        <w:t xml:space="preserve">702, 695/1, 690/1, 1056/3 obręb </w:t>
      </w:r>
      <w:r w:rsidR="009C7FFE" w:rsidRPr="00B52128">
        <w:rPr>
          <w:rFonts w:ascii="Arial" w:hAnsi="Arial" w:cs="Arial"/>
          <w:sz w:val="24"/>
          <w:szCs w:val="24"/>
        </w:rPr>
        <w:t xml:space="preserve">103 </w:t>
      </w:r>
      <w:r w:rsidR="009407DB" w:rsidRPr="00B52128">
        <w:rPr>
          <w:rFonts w:ascii="Arial" w:hAnsi="Arial" w:cs="Arial"/>
          <w:sz w:val="24"/>
          <w:szCs w:val="24"/>
        </w:rPr>
        <w:t>Jamy,</w:t>
      </w:r>
    </w:p>
    <w:p w14:paraId="22CD7D00" w14:textId="1CDBE2BE" w:rsidR="007C01D8" w:rsidRPr="00B52128" w:rsidRDefault="007C01D8">
      <w:pPr>
        <w:pStyle w:val="Akapitzlist"/>
        <w:numPr>
          <w:ilvl w:val="0"/>
          <w:numId w:val="129"/>
        </w:numPr>
        <w:tabs>
          <w:tab w:val="left" w:pos="284"/>
          <w:tab w:val="left" w:pos="426"/>
        </w:tabs>
        <w:spacing w:line="276" w:lineRule="auto"/>
        <w:ind w:left="284" w:hanging="284"/>
        <w:rPr>
          <w:rFonts w:ascii="Arial" w:hAnsi="Arial" w:cs="Arial"/>
          <w:sz w:val="24"/>
          <w:szCs w:val="24"/>
        </w:rPr>
      </w:pPr>
      <w:r w:rsidRPr="00B52128">
        <w:rPr>
          <w:rFonts w:ascii="Arial" w:hAnsi="Arial" w:cs="Arial"/>
          <w:sz w:val="24"/>
          <w:szCs w:val="24"/>
        </w:rPr>
        <w:t>zabudowa mieszkaniowa jednorodzinna - działki o nr ewid.: 1066/5, 1066/6, 1066/3, 1066/4, 1072, 1080 obręb Jamy,</w:t>
      </w:r>
    </w:p>
    <w:p w14:paraId="2C4921A4" w14:textId="388BBF63" w:rsidR="009407DB" w:rsidRPr="00B52128" w:rsidRDefault="00D108A8" w:rsidP="007C01D8">
      <w:pPr>
        <w:tabs>
          <w:tab w:val="left" w:pos="284"/>
          <w:tab w:val="left" w:pos="426"/>
        </w:tabs>
        <w:spacing w:line="276" w:lineRule="auto"/>
        <w:jc w:val="both"/>
        <w:rPr>
          <w:rFonts w:ascii="Arial" w:hAnsi="Arial" w:cs="Arial"/>
        </w:rPr>
      </w:pPr>
      <w:r w:rsidRPr="00B52128">
        <w:rPr>
          <w:rFonts w:ascii="Arial" w:hAnsi="Arial" w:cs="Arial"/>
        </w:rPr>
        <w:t>d</w:t>
      </w:r>
      <w:r w:rsidR="009407DB" w:rsidRPr="00B52128">
        <w:rPr>
          <w:rFonts w:ascii="Arial" w:hAnsi="Arial" w:cs="Arial"/>
        </w:rPr>
        <w:t xml:space="preserve">la terenów </w:t>
      </w:r>
      <w:r w:rsidRPr="00B52128">
        <w:rPr>
          <w:rFonts w:ascii="Arial" w:hAnsi="Arial" w:cs="Arial"/>
        </w:rPr>
        <w:t>w/w działek obowiązują dopuszczalne poziomy hałasu określone w</w:t>
      </w:r>
      <w:r w:rsidR="00341E75" w:rsidRPr="00B52128">
        <w:rPr>
          <w:rFonts w:ascii="Arial" w:hAnsi="Arial" w:cs="Arial"/>
        </w:rPr>
        <w:t> </w:t>
      </w:r>
      <w:r w:rsidRPr="00B52128">
        <w:rPr>
          <w:rFonts w:ascii="Arial" w:hAnsi="Arial" w:cs="Arial"/>
        </w:rPr>
        <w:t xml:space="preserve">załącznikach Nr 1 i 3 do </w:t>
      </w:r>
      <w:r w:rsidR="00341E75" w:rsidRPr="00B52128">
        <w:rPr>
          <w:rFonts w:ascii="Arial" w:hAnsi="Arial" w:cs="Arial"/>
        </w:rPr>
        <w:t>rozporządzenia Ministra Środowiska z dnia 14 czerwca 2007 r. w sprawie dopuszczalnych poziomów hałasu w środowisku (</w:t>
      </w:r>
      <w:proofErr w:type="spellStart"/>
      <w:r w:rsidR="00341E75" w:rsidRPr="00B52128">
        <w:rPr>
          <w:rFonts w:ascii="Arial" w:hAnsi="Arial" w:cs="Arial"/>
        </w:rPr>
        <w:t>t.j</w:t>
      </w:r>
      <w:proofErr w:type="spellEnd"/>
      <w:r w:rsidR="00341E75" w:rsidRPr="00B52128">
        <w:rPr>
          <w:rFonts w:ascii="Arial" w:hAnsi="Arial" w:cs="Arial"/>
        </w:rPr>
        <w:t>. Dz. U. z 2014 r. poz. 112), tj. tabela 1, poz.3 oraz tabela 3 poz.3:</w:t>
      </w:r>
    </w:p>
    <w:p w14:paraId="03C27993" w14:textId="1FCA6D55" w:rsidR="00341E75" w:rsidRPr="00B52128" w:rsidRDefault="00341E75" w:rsidP="007C01D8">
      <w:pPr>
        <w:pStyle w:val="Akapitzlist"/>
        <w:numPr>
          <w:ilvl w:val="0"/>
          <w:numId w:val="130"/>
        </w:numPr>
        <w:tabs>
          <w:tab w:val="left" w:pos="284"/>
          <w:tab w:val="left" w:pos="426"/>
        </w:tabs>
        <w:spacing w:line="276" w:lineRule="auto"/>
        <w:ind w:left="0" w:firstLine="0"/>
        <w:rPr>
          <w:rFonts w:ascii="Arial" w:hAnsi="Arial" w:cs="Arial"/>
          <w:sz w:val="24"/>
          <w:szCs w:val="24"/>
        </w:rPr>
      </w:pPr>
      <w:r w:rsidRPr="00B52128">
        <w:rPr>
          <w:rFonts w:ascii="Arial" w:hAnsi="Arial" w:cs="Arial"/>
          <w:sz w:val="24"/>
          <w:szCs w:val="24"/>
        </w:rPr>
        <w:t>w godzinach od 6.00 do 22.00</w:t>
      </w:r>
      <w:r w:rsidRPr="00B52128">
        <w:rPr>
          <w:rFonts w:ascii="Arial" w:hAnsi="Arial" w:cs="Arial"/>
          <w:sz w:val="24"/>
          <w:szCs w:val="24"/>
        </w:rPr>
        <w:tab/>
        <w:t xml:space="preserve">- 55 </w:t>
      </w:r>
      <w:proofErr w:type="spellStart"/>
      <w:r w:rsidRPr="00B52128">
        <w:rPr>
          <w:rFonts w:ascii="Arial" w:hAnsi="Arial" w:cs="Arial"/>
          <w:sz w:val="24"/>
          <w:szCs w:val="24"/>
        </w:rPr>
        <w:t>dB</w:t>
      </w:r>
      <w:proofErr w:type="spellEnd"/>
      <w:r w:rsidRPr="00B52128">
        <w:rPr>
          <w:rFonts w:ascii="Arial" w:hAnsi="Arial" w:cs="Arial"/>
          <w:sz w:val="24"/>
          <w:szCs w:val="24"/>
        </w:rPr>
        <w:t>(A),</w:t>
      </w:r>
    </w:p>
    <w:p w14:paraId="32D50D70" w14:textId="33D12A66" w:rsidR="00D108A8" w:rsidRPr="00B52128" w:rsidRDefault="00341E75" w:rsidP="007C01D8">
      <w:pPr>
        <w:pStyle w:val="Akapitzlist"/>
        <w:numPr>
          <w:ilvl w:val="0"/>
          <w:numId w:val="130"/>
        </w:numPr>
        <w:tabs>
          <w:tab w:val="left" w:pos="284"/>
          <w:tab w:val="left" w:pos="426"/>
        </w:tabs>
        <w:spacing w:line="276" w:lineRule="auto"/>
        <w:ind w:left="0" w:firstLine="0"/>
        <w:rPr>
          <w:rFonts w:ascii="Arial" w:hAnsi="Arial" w:cs="Arial"/>
          <w:sz w:val="24"/>
          <w:szCs w:val="24"/>
        </w:rPr>
      </w:pPr>
      <w:r w:rsidRPr="00B52128">
        <w:rPr>
          <w:rFonts w:ascii="Arial" w:hAnsi="Arial" w:cs="Arial"/>
          <w:sz w:val="24"/>
          <w:szCs w:val="24"/>
        </w:rPr>
        <w:t>w godzinach od 22.00 do 6.00</w:t>
      </w:r>
      <w:r w:rsidRPr="00B52128">
        <w:rPr>
          <w:rFonts w:ascii="Arial" w:hAnsi="Arial" w:cs="Arial"/>
          <w:sz w:val="24"/>
          <w:szCs w:val="24"/>
        </w:rPr>
        <w:tab/>
        <w:t xml:space="preserve">- 45 </w:t>
      </w:r>
      <w:proofErr w:type="spellStart"/>
      <w:r w:rsidRPr="00B52128">
        <w:rPr>
          <w:rFonts w:ascii="Arial" w:hAnsi="Arial" w:cs="Arial"/>
          <w:sz w:val="24"/>
          <w:szCs w:val="24"/>
        </w:rPr>
        <w:t>dB</w:t>
      </w:r>
      <w:proofErr w:type="spellEnd"/>
      <w:r w:rsidRPr="00B52128">
        <w:rPr>
          <w:rFonts w:ascii="Arial" w:hAnsi="Arial" w:cs="Arial"/>
          <w:sz w:val="24"/>
          <w:szCs w:val="24"/>
        </w:rPr>
        <w:t>(A).</w:t>
      </w:r>
    </w:p>
    <w:p w14:paraId="37A51D7C" w14:textId="5468F197" w:rsidR="00E854B6" w:rsidRPr="00B52128" w:rsidRDefault="004515DE" w:rsidP="007E5ED4">
      <w:pPr>
        <w:pStyle w:val="Nagwek2"/>
        <w:spacing w:before="240"/>
      </w:pPr>
      <w:r w:rsidRPr="00B52128">
        <w:t>Warunki wprowadzania do środowiska substancji lub energii i wymagane działania, w tym środki techniczne mające na celu zapobieganie lub ograniczanie emisji</w:t>
      </w:r>
    </w:p>
    <w:p w14:paraId="6093514E" w14:textId="6BE7D361" w:rsidR="004515DE" w:rsidRPr="00B52128" w:rsidRDefault="004515DE" w:rsidP="00CD40CE">
      <w:pPr>
        <w:pStyle w:val="Nagwek3"/>
        <w:numPr>
          <w:ilvl w:val="0"/>
          <w:numId w:val="0"/>
        </w:numPr>
        <w:spacing w:before="240" w:line="276" w:lineRule="auto"/>
        <w:rPr>
          <w:rFonts w:cs="Arial"/>
        </w:rPr>
      </w:pPr>
      <w:r w:rsidRPr="00B52128">
        <w:rPr>
          <w:rFonts w:cs="Arial"/>
        </w:rPr>
        <w:t>III.1. Warunki wprowadzania gazów i pyłów do powietrza</w:t>
      </w:r>
    </w:p>
    <w:p w14:paraId="1E2D7CCC" w14:textId="2CE6E203" w:rsidR="004515DE" w:rsidRPr="00B52128" w:rsidRDefault="004515DE" w:rsidP="00090C3B">
      <w:pPr>
        <w:pStyle w:val="BodyText22"/>
        <w:widowControl/>
        <w:spacing w:before="120" w:line="276" w:lineRule="auto"/>
        <w:rPr>
          <w:rFonts w:cs="Arial"/>
          <w:b/>
          <w:bCs/>
          <w:iCs/>
          <w:szCs w:val="24"/>
        </w:rPr>
      </w:pPr>
      <w:r w:rsidRPr="00B52128">
        <w:rPr>
          <w:rFonts w:cs="Arial"/>
          <w:bCs/>
          <w:iCs/>
          <w:szCs w:val="24"/>
        </w:rPr>
        <w:t xml:space="preserve">III.1.1. </w:t>
      </w:r>
      <w:r w:rsidR="0013545A" w:rsidRPr="00B52128">
        <w:rPr>
          <w:rFonts w:cs="Arial"/>
          <w:bCs/>
          <w:iCs/>
          <w:szCs w:val="24"/>
        </w:rPr>
        <w:t>Parametry źródeł emisji do powietrza</w:t>
      </w:r>
      <w:r w:rsidRPr="00B52128">
        <w:rPr>
          <w:rFonts w:cs="Arial"/>
          <w:bCs/>
          <w:iCs/>
          <w:szCs w:val="24"/>
        </w:rPr>
        <w:t>:</w:t>
      </w:r>
    </w:p>
    <w:p w14:paraId="3158ADC9" w14:textId="6D4037DE" w:rsidR="004515DE" w:rsidRPr="00B52128" w:rsidRDefault="004515DE" w:rsidP="00090C3B">
      <w:pPr>
        <w:spacing w:before="120"/>
        <w:rPr>
          <w:rFonts w:ascii="Arial" w:hAnsi="Arial" w:cs="Arial"/>
          <w:strike/>
          <w:sz w:val="22"/>
          <w:szCs w:val="22"/>
          <w:highlight w:val="yellow"/>
        </w:rPr>
      </w:pPr>
      <w:r w:rsidRPr="00B52128">
        <w:rPr>
          <w:rFonts w:ascii="Arial" w:hAnsi="Arial" w:cs="Arial"/>
          <w:sz w:val="22"/>
          <w:szCs w:val="22"/>
        </w:rPr>
        <w:t xml:space="preserve">Tabela nr </w:t>
      </w:r>
      <w:r w:rsidR="0064678E" w:rsidRPr="00B52128">
        <w:rPr>
          <w:rFonts w:ascii="Arial" w:hAnsi="Arial" w:cs="Arial"/>
          <w:sz w:val="22"/>
          <w:szCs w:val="22"/>
        </w:rPr>
        <w:t>4</w:t>
      </w:r>
      <w:r w:rsidR="001803FB" w:rsidRPr="00B52128">
        <w:rPr>
          <w:rFonts w:ascii="Arial" w:hAnsi="Arial" w:cs="Arial"/>
          <w:sz w:val="22"/>
          <w:szCs w:val="22"/>
        </w:rPr>
        <w:t>.</w:t>
      </w:r>
      <w:r w:rsidR="00772074" w:rsidRPr="00B52128">
        <w:rPr>
          <w:rFonts w:ascii="Arial" w:hAnsi="Arial" w:cs="Arial"/>
          <w:sz w:val="22"/>
          <w:szCs w:val="22"/>
        </w:rPr>
        <w:t xml:space="preserve"> Zestawienie emitorów </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a  4. Zestawienie emitorów."/>
      </w:tblPr>
      <w:tblGrid>
        <w:gridCol w:w="422"/>
        <w:gridCol w:w="1132"/>
        <w:gridCol w:w="1134"/>
        <w:gridCol w:w="851"/>
        <w:gridCol w:w="996"/>
        <w:gridCol w:w="988"/>
        <w:gridCol w:w="851"/>
        <w:gridCol w:w="851"/>
        <w:gridCol w:w="1843"/>
      </w:tblGrid>
      <w:tr w:rsidR="001803FB" w:rsidRPr="00B52128" w14:paraId="7595AD44" w14:textId="77777777" w:rsidTr="001803FB">
        <w:trPr>
          <w:trHeight w:hRule="exact" w:val="1543"/>
          <w:tblHeader/>
          <w:jc w:val="center"/>
        </w:trPr>
        <w:tc>
          <w:tcPr>
            <w:tcW w:w="857" w:type="pct"/>
            <w:gridSpan w:val="2"/>
            <w:vMerge w:val="restart"/>
            <w:shd w:val="clear" w:color="auto" w:fill="F2F2F2" w:themeFill="background1" w:themeFillShade="F2"/>
            <w:vAlign w:val="center"/>
          </w:tcPr>
          <w:p w14:paraId="20CABA61" w14:textId="77777777" w:rsidR="00D0548F" w:rsidRPr="00B52128" w:rsidRDefault="00D0548F" w:rsidP="0064218A">
            <w:pPr>
              <w:spacing w:line="276" w:lineRule="auto"/>
              <w:jc w:val="both"/>
              <w:rPr>
                <w:rFonts w:ascii="Arial" w:hAnsi="Arial" w:cs="Arial"/>
                <w:b/>
                <w:sz w:val="18"/>
                <w:szCs w:val="18"/>
              </w:rPr>
            </w:pPr>
            <w:bookmarkStart w:id="3" w:name="_Hlk179806822"/>
            <w:r w:rsidRPr="00B52128">
              <w:rPr>
                <w:rFonts w:ascii="Arial" w:hAnsi="Arial" w:cs="Arial"/>
                <w:b/>
                <w:sz w:val="18"/>
                <w:szCs w:val="18"/>
              </w:rPr>
              <w:t>Źródło emisji</w:t>
            </w:r>
          </w:p>
        </w:tc>
        <w:tc>
          <w:tcPr>
            <w:tcW w:w="625" w:type="pct"/>
            <w:shd w:val="clear" w:color="auto" w:fill="F2F2F2" w:themeFill="background1" w:themeFillShade="F2"/>
            <w:vAlign w:val="center"/>
          </w:tcPr>
          <w:p w14:paraId="1C5CE50C"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Wysokość emitora</w:t>
            </w:r>
          </w:p>
        </w:tc>
        <w:tc>
          <w:tcPr>
            <w:tcW w:w="469" w:type="pct"/>
            <w:shd w:val="clear" w:color="auto" w:fill="F2F2F2" w:themeFill="background1" w:themeFillShade="F2"/>
            <w:vAlign w:val="center"/>
          </w:tcPr>
          <w:p w14:paraId="32CBAD9D" w14:textId="4F9FE96E" w:rsidR="00D0548F" w:rsidRPr="00B52128" w:rsidRDefault="00D0548F" w:rsidP="00C14F88">
            <w:pPr>
              <w:spacing w:line="276" w:lineRule="auto"/>
              <w:ind w:left="-96" w:right="-70"/>
              <w:jc w:val="center"/>
              <w:rPr>
                <w:rFonts w:ascii="Arial" w:hAnsi="Arial" w:cs="Arial"/>
                <w:b/>
                <w:sz w:val="18"/>
                <w:szCs w:val="18"/>
              </w:rPr>
            </w:pPr>
            <w:r w:rsidRPr="00B52128">
              <w:rPr>
                <w:rFonts w:ascii="Arial" w:hAnsi="Arial" w:cs="Arial"/>
                <w:b/>
                <w:sz w:val="18"/>
                <w:szCs w:val="18"/>
              </w:rPr>
              <w:t xml:space="preserve">Średnica </w:t>
            </w:r>
          </w:p>
        </w:tc>
        <w:tc>
          <w:tcPr>
            <w:tcW w:w="549" w:type="pct"/>
            <w:shd w:val="clear" w:color="auto" w:fill="F2F2F2" w:themeFill="background1" w:themeFillShade="F2"/>
            <w:vAlign w:val="center"/>
          </w:tcPr>
          <w:p w14:paraId="3126999A" w14:textId="26DD0E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Prędkość wylotowa gazów*</w:t>
            </w:r>
          </w:p>
        </w:tc>
        <w:tc>
          <w:tcPr>
            <w:tcW w:w="545" w:type="pct"/>
            <w:shd w:val="clear" w:color="auto" w:fill="F2F2F2" w:themeFill="background1" w:themeFillShade="F2"/>
            <w:vAlign w:val="center"/>
          </w:tcPr>
          <w:p w14:paraId="30DF6710" w14:textId="0980A168"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Temp. wylotowa gazów*</w:t>
            </w:r>
          </w:p>
        </w:tc>
        <w:tc>
          <w:tcPr>
            <w:tcW w:w="469" w:type="pct"/>
            <w:shd w:val="clear" w:color="auto" w:fill="F2F2F2" w:themeFill="background1" w:themeFillShade="F2"/>
            <w:vAlign w:val="center"/>
          </w:tcPr>
          <w:p w14:paraId="05819A8C"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Czas pracy emitora</w:t>
            </w:r>
          </w:p>
        </w:tc>
        <w:tc>
          <w:tcPr>
            <w:tcW w:w="469" w:type="pct"/>
            <w:vMerge w:val="restart"/>
            <w:shd w:val="clear" w:color="auto" w:fill="F2F2F2" w:themeFill="background1" w:themeFillShade="F2"/>
            <w:vAlign w:val="center"/>
          </w:tcPr>
          <w:p w14:paraId="58129625" w14:textId="77777777" w:rsidR="00D0548F" w:rsidRPr="00B52128" w:rsidRDefault="00D0548F" w:rsidP="0064218A">
            <w:pPr>
              <w:spacing w:line="276" w:lineRule="auto"/>
              <w:jc w:val="both"/>
              <w:rPr>
                <w:rFonts w:ascii="Arial" w:hAnsi="Arial" w:cs="Arial"/>
                <w:b/>
                <w:color w:val="FF0000"/>
                <w:sz w:val="18"/>
                <w:szCs w:val="18"/>
              </w:rPr>
            </w:pPr>
            <w:r w:rsidRPr="00B52128">
              <w:rPr>
                <w:rFonts w:ascii="Arial" w:hAnsi="Arial" w:cs="Arial"/>
                <w:b/>
                <w:sz w:val="18"/>
                <w:szCs w:val="18"/>
              </w:rPr>
              <w:t>Typ emitora</w:t>
            </w:r>
          </w:p>
        </w:tc>
        <w:tc>
          <w:tcPr>
            <w:tcW w:w="1016" w:type="pct"/>
            <w:vMerge w:val="restart"/>
            <w:shd w:val="clear" w:color="auto" w:fill="F2F2F2" w:themeFill="background1" w:themeFillShade="F2"/>
            <w:vAlign w:val="center"/>
          </w:tcPr>
          <w:p w14:paraId="5C16E680"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 xml:space="preserve">Uwagi </w:t>
            </w:r>
          </w:p>
        </w:tc>
      </w:tr>
      <w:tr w:rsidR="001803FB" w:rsidRPr="00B52128" w14:paraId="2D21304F" w14:textId="77777777" w:rsidTr="001803FB">
        <w:trPr>
          <w:trHeight w:hRule="exact" w:val="291"/>
          <w:tblHeader/>
          <w:jc w:val="center"/>
        </w:trPr>
        <w:tc>
          <w:tcPr>
            <w:tcW w:w="857" w:type="pct"/>
            <w:gridSpan w:val="2"/>
            <w:vMerge/>
            <w:tcBorders>
              <w:bottom w:val="single" w:sz="4" w:space="0" w:color="auto"/>
            </w:tcBorders>
            <w:shd w:val="clear" w:color="auto" w:fill="F2F2F2" w:themeFill="background1" w:themeFillShade="F2"/>
          </w:tcPr>
          <w:p w14:paraId="0A24F1B5" w14:textId="77777777" w:rsidR="00D0548F" w:rsidRPr="00B52128" w:rsidRDefault="00D0548F" w:rsidP="0064218A">
            <w:pPr>
              <w:spacing w:line="276" w:lineRule="auto"/>
              <w:jc w:val="both"/>
              <w:rPr>
                <w:rFonts w:ascii="Arial" w:hAnsi="Arial" w:cs="Arial"/>
                <w:b/>
                <w:sz w:val="18"/>
                <w:szCs w:val="18"/>
              </w:rPr>
            </w:pPr>
          </w:p>
        </w:tc>
        <w:tc>
          <w:tcPr>
            <w:tcW w:w="625" w:type="pct"/>
            <w:tcBorders>
              <w:bottom w:val="single" w:sz="4" w:space="0" w:color="auto"/>
            </w:tcBorders>
            <w:shd w:val="clear" w:color="auto" w:fill="F2F2F2" w:themeFill="background1" w:themeFillShade="F2"/>
            <w:vAlign w:val="center"/>
          </w:tcPr>
          <w:p w14:paraId="465964BA" w14:textId="77777777" w:rsidR="00D0548F" w:rsidRPr="00B52128" w:rsidRDefault="00D0548F" w:rsidP="0064218A">
            <w:pPr>
              <w:spacing w:line="276" w:lineRule="auto"/>
              <w:jc w:val="both"/>
              <w:rPr>
                <w:rFonts w:ascii="Arial" w:hAnsi="Arial" w:cs="Arial"/>
                <w:b/>
                <w:sz w:val="18"/>
                <w:szCs w:val="18"/>
                <w:lang w:val="de-DE"/>
              </w:rPr>
            </w:pPr>
            <w:r w:rsidRPr="00B52128">
              <w:rPr>
                <w:rFonts w:ascii="Arial" w:hAnsi="Arial" w:cs="Arial"/>
                <w:b/>
                <w:sz w:val="18"/>
                <w:szCs w:val="18"/>
                <w:lang w:val="de-DE"/>
              </w:rPr>
              <w:t>[m]</w:t>
            </w:r>
          </w:p>
        </w:tc>
        <w:tc>
          <w:tcPr>
            <w:tcW w:w="469" w:type="pct"/>
            <w:tcBorders>
              <w:bottom w:val="single" w:sz="4" w:space="0" w:color="auto"/>
            </w:tcBorders>
            <w:shd w:val="clear" w:color="auto" w:fill="F2F2F2" w:themeFill="background1" w:themeFillShade="F2"/>
            <w:vAlign w:val="center"/>
          </w:tcPr>
          <w:p w14:paraId="6E7A0158" w14:textId="77777777" w:rsidR="00D0548F" w:rsidRPr="00B52128" w:rsidRDefault="00D0548F" w:rsidP="0064218A">
            <w:pPr>
              <w:spacing w:line="276" w:lineRule="auto"/>
              <w:jc w:val="both"/>
              <w:rPr>
                <w:rFonts w:ascii="Arial" w:hAnsi="Arial" w:cs="Arial"/>
                <w:b/>
                <w:sz w:val="18"/>
                <w:szCs w:val="18"/>
                <w:lang w:val="de-DE"/>
              </w:rPr>
            </w:pPr>
            <w:r w:rsidRPr="00B52128">
              <w:rPr>
                <w:rFonts w:ascii="Arial" w:hAnsi="Arial" w:cs="Arial"/>
                <w:b/>
                <w:sz w:val="18"/>
                <w:szCs w:val="18"/>
                <w:lang w:val="de-DE"/>
              </w:rPr>
              <w:t>[m]</w:t>
            </w:r>
          </w:p>
        </w:tc>
        <w:tc>
          <w:tcPr>
            <w:tcW w:w="549" w:type="pct"/>
            <w:tcBorders>
              <w:bottom w:val="single" w:sz="4" w:space="0" w:color="auto"/>
            </w:tcBorders>
            <w:shd w:val="clear" w:color="auto" w:fill="F2F2F2" w:themeFill="background1" w:themeFillShade="F2"/>
            <w:vAlign w:val="center"/>
          </w:tcPr>
          <w:p w14:paraId="639E00FE"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[m/s]</w:t>
            </w:r>
          </w:p>
        </w:tc>
        <w:tc>
          <w:tcPr>
            <w:tcW w:w="545" w:type="pct"/>
            <w:tcBorders>
              <w:bottom w:val="single" w:sz="4" w:space="0" w:color="auto"/>
            </w:tcBorders>
            <w:shd w:val="clear" w:color="auto" w:fill="F2F2F2" w:themeFill="background1" w:themeFillShade="F2"/>
            <w:vAlign w:val="center"/>
          </w:tcPr>
          <w:p w14:paraId="3F98F5E0"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w:t>
            </w:r>
            <w:proofErr w:type="gramStart"/>
            <w:r w:rsidRPr="00B52128">
              <w:rPr>
                <w:rFonts w:ascii="Arial" w:hAnsi="Arial" w:cs="Arial"/>
                <w:b/>
                <w:sz w:val="18"/>
                <w:szCs w:val="18"/>
              </w:rPr>
              <w:t>K ]</w:t>
            </w:r>
            <w:proofErr w:type="gramEnd"/>
          </w:p>
        </w:tc>
        <w:tc>
          <w:tcPr>
            <w:tcW w:w="469" w:type="pct"/>
            <w:tcBorders>
              <w:bottom w:val="single" w:sz="4" w:space="0" w:color="auto"/>
            </w:tcBorders>
            <w:shd w:val="clear" w:color="auto" w:fill="F2F2F2" w:themeFill="background1" w:themeFillShade="F2"/>
            <w:vAlign w:val="center"/>
          </w:tcPr>
          <w:p w14:paraId="6A1D77E7"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h/rok</w:t>
            </w:r>
          </w:p>
        </w:tc>
        <w:tc>
          <w:tcPr>
            <w:tcW w:w="469" w:type="pct"/>
            <w:vMerge/>
            <w:tcBorders>
              <w:bottom w:val="single" w:sz="4" w:space="0" w:color="auto"/>
            </w:tcBorders>
            <w:shd w:val="clear" w:color="auto" w:fill="F2F2F2" w:themeFill="background1" w:themeFillShade="F2"/>
          </w:tcPr>
          <w:p w14:paraId="078DB77B" w14:textId="77777777" w:rsidR="00D0548F" w:rsidRPr="00B52128" w:rsidRDefault="00D0548F" w:rsidP="0064218A">
            <w:pPr>
              <w:spacing w:line="276" w:lineRule="auto"/>
              <w:jc w:val="both"/>
              <w:rPr>
                <w:rFonts w:ascii="Arial" w:hAnsi="Arial" w:cs="Arial"/>
                <w:b/>
                <w:color w:val="FF0000"/>
                <w:sz w:val="18"/>
                <w:szCs w:val="18"/>
              </w:rPr>
            </w:pPr>
          </w:p>
        </w:tc>
        <w:tc>
          <w:tcPr>
            <w:tcW w:w="1016" w:type="pct"/>
            <w:vMerge/>
            <w:tcBorders>
              <w:bottom w:val="single" w:sz="4" w:space="0" w:color="auto"/>
            </w:tcBorders>
            <w:shd w:val="clear" w:color="auto" w:fill="F2F2F2" w:themeFill="background1" w:themeFillShade="F2"/>
          </w:tcPr>
          <w:p w14:paraId="62C4A600" w14:textId="77777777" w:rsidR="00D0548F" w:rsidRPr="00B52128" w:rsidRDefault="00D0548F" w:rsidP="0064218A">
            <w:pPr>
              <w:spacing w:line="276" w:lineRule="auto"/>
              <w:jc w:val="both"/>
              <w:rPr>
                <w:rFonts w:ascii="Arial" w:hAnsi="Arial" w:cs="Arial"/>
                <w:b/>
                <w:color w:val="FF0000"/>
                <w:sz w:val="18"/>
                <w:szCs w:val="18"/>
              </w:rPr>
            </w:pPr>
          </w:p>
        </w:tc>
      </w:tr>
      <w:tr w:rsidR="001803FB" w:rsidRPr="00B52128" w14:paraId="7A13CE39" w14:textId="77777777" w:rsidTr="001803FB">
        <w:trPr>
          <w:trHeight w:hRule="exact" w:val="624"/>
          <w:jc w:val="center"/>
        </w:trPr>
        <w:tc>
          <w:tcPr>
            <w:tcW w:w="233" w:type="pct"/>
            <w:vMerge w:val="restart"/>
            <w:tcBorders>
              <w:top w:val="single" w:sz="4" w:space="0" w:color="auto"/>
            </w:tcBorders>
            <w:vAlign w:val="center"/>
          </w:tcPr>
          <w:p w14:paraId="6D470629"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K1</w:t>
            </w:r>
          </w:p>
        </w:tc>
        <w:tc>
          <w:tcPr>
            <w:tcW w:w="624" w:type="pct"/>
            <w:tcBorders>
              <w:top w:val="single" w:sz="4" w:space="0" w:color="auto"/>
              <w:bottom w:val="single" w:sz="4" w:space="0" w:color="auto"/>
            </w:tcBorders>
            <w:vAlign w:val="center"/>
          </w:tcPr>
          <w:p w14:paraId="58C44D54"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b/>
                <w:sz w:val="18"/>
                <w:szCs w:val="18"/>
              </w:rPr>
              <w:t>E1 ÷ E14</w:t>
            </w:r>
          </w:p>
          <w:p w14:paraId="7DD761DC" w14:textId="77777777" w:rsidR="00D0548F" w:rsidRPr="00B52128" w:rsidRDefault="00D0548F" w:rsidP="0064218A">
            <w:pPr>
              <w:spacing w:line="276" w:lineRule="auto"/>
              <w:ind w:left="57"/>
              <w:jc w:val="both"/>
              <w:rPr>
                <w:rFonts w:ascii="Arial" w:hAnsi="Arial" w:cs="Arial"/>
                <w:sz w:val="18"/>
                <w:szCs w:val="18"/>
              </w:rPr>
            </w:pPr>
            <w:r w:rsidRPr="00B52128">
              <w:rPr>
                <w:rFonts w:ascii="Arial" w:hAnsi="Arial" w:cs="Arial"/>
                <w:sz w:val="18"/>
                <w:szCs w:val="18"/>
              </w:rPr>
              <w:t>dachowe</w:t>
            </w:r>
          </w:p>
        </w:tc>
        <w:tc>
          <w:tcPr>
            <w:tcW w:w="625" w:type="pct"/>
            <w:tcBorders>
              <w:top w:val="single" w:sz="4" w:space="0" w:color="auto"/>
              <w:bottom w:val="single" w:sz="4" w:space="0" w:color="auto"/>
            </w:tcBorders>
            <w:vAlign w:val="center"/>
          </w:tcPr>
          <w:p w14:paraId="4AD226AA"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9,0</w:t>
            </w:r>
          </w:p>
        </w:tc>
        <w:tc>
          <w:tcPr>
            <w:tcW w:w="469" w:type="pct"/>
            <w:tcBorders>
              <w:top w:val="single" w:sz="4" w:space="0" w:color="auto"/>
              <w:bottom w:val="single" w:sz="4" w:space="0" w:color="auto"/>
            </w:tcBorders>
            <w:vAlign w:val="center"/>
          </w:tcPr>
          <w:p w14:paraId="7B221767"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0,63</w:t>
            </w:r>
          </w:p>
        </w:tc>
        <w:tc>
          <w:tcPr>
            <w:tcW w:w="549" w:type="pct"/>
            <w:tcBorders>
              <w:top w:val="single" w:sz="4" w:space="0" w:color="auto"/>
              <w:bottom w:val="single" w:sz="4" w:space="0" w:color="auto"/>
            </w:tcBorders>
            <w:vAlign w:val="center"/>
          </w:tcPr>
          <w:p w14:paraId="2F2DA206"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12,28</w:t>
            </w:r>
          </w:p>
        </w:tc>
        <w:tc>
          <w:tcPr>
            <w:tcW w:w="545" w:type="pct"/>
            <w:tcBorders>
              <w:top w:val="single" w:sz="4" w:space="0" w:color="auto"/>
              <w:bottom w:val="single" w:sz="4" w:space="0" w:color="auto"/>
            </w:tcBorders>
            <w:vAlign w:val="center"/>
          </w:tcPr>
          <w:p w14:paraId="04AD8FC2"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1170B536" w14:textId="5A138CFA"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7056</w:t>
            </w:r>
          </w:p>
        </w:tc>
        <w:tc>
          <w:tcPr>
            <w:tcW w:w="469" w:type="pct"/>
            <w:tcBorders>
              <w:top w:val="single" w:sz="4" w:space="0" w:color="auto"/>
              <w:bottom w:val="single" w:sz="4" w:space="0" w:color="auto"/>
            </w:tcBorders>
            <w:vAlign w:val="center"/>
          </w:tcPr>
          <w:p w14:paraId="2BE480C8"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pionowy otwarty</w:t>
            </w:r>
          </w:p>
        </w:tc>
        <w:tc>
          <w:tcPr>
            <w:tcW w:w="1016" w:type="pct"/>
            <w:tcBorders>
              <w:top w:val="single" w:sz="4" w:space="0" w:color="auto"/>
              <w:bottom w:val="single" w:sz="4" w:space="0" w:color="auto"/>
            </w:tcBorders>
          </w:tcPr>
          <w:p w14:paraId="782D39EA"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w:t>
            </w:r>
          </w:p>
        </w:tc>
      </w:tr>
      <w:tr w:rsidR="001803FB" w:rsidRPr="00B52128" w14:paraId="18EDC1D7" w14:textId="77777777" w:rsidTr="001803FB">
        <w:trPr>
          <w:trHeight w:hRule="exact" w:val="1433"/>
          <w:jc w:val="center"/>
        </w:trPr>
        <w:tc>
          <w:tcPr>
            <w:tcW w:w="233" w:type="pct"/>
            <w:vMerge/>
            <w:vAlign w:val="center"/>
          </w:tcPr>
          <w:p w14:paraId="64DB6999" w14:textId="77777777" w:rsidR="00D0548F" w:rsidRPr="00B52128" w:rsidRDefault="00D0548F" w:rsidP="0064218A">
            <w:pPr>
              <w:spacing w:line="276" w:lineRule="auto"/>
              <w:jc w:val="both"/>
              <w:rPr>
                <w:rFonts w:ascii="Arial" w:hAnsi="Arial" w:cs="Arial"/>
                <w:b/>
                <w:sz w:val="18"/>
                <w:szCs w:val="18"/>
              </w:rPr>
            </w:pPr>
          </w:p>
        </w:tc>
        <w:tc>
          <w:tcPr>
            <w:tcW w:w="624" w:type="pct"/>
            <w:tcBorders>
              <w:top w:val="single" w:sz="4" w:space="0" w:color="auto"/>
              <w:bottom w:val="single" w:sz="4" w:space="0" w:color="auto"/>
            </w:tcBorders>
            <w:vAlign w:val="center"/>
          </w:tcPr>
          <w:p w14:paraId="506F0D64"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b/>
                <w:sz w:val="18"/>
                <w:szCs w:val="18"/>
              </w:rPr>
              <w:t>E15 ÷ E18</w:t>
            </w:r>
          </w:p>
          <w:p w14:paraId="4F618401"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sz w:val="18"/>
                <w:szCs w:val="18"/>
              </w:rPr>
              <w:t>szczytowe</w:t>
            </w:r>
          </w:p>
        </w:tc>
        <w:tc>
          <w:tcPr>
            <w:tcW w:w="625" w:type="pct"/>
            <w:tcBorders>
              <w:top w:val="single" w:sz="4" w:space="0" w:color="auto"/>
              <w:bottom w:val="single" w:sz="4" w:space="0" w:color="auto"/>
            </w:tcBorders>
            <w:vAlign w:val="center"/>
          </w:tcPr>
          <w:p w14:paraId="6B11E98F"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3,0</w:t>
            </w:r>
          </w:p>
        </w:tc>
        <w:tc>
          <w:tcPr>
            <w:tcW w:w="469" w:type="pct"/>
            <w:tcBorders>
              <w:top w:val="single" w:sz="4" w:space="0" w:color="auto"/>
              <w:bottom w:val="single" w:sz="4" w:space="0" w:color="auto"/>
            </w:tcBorders>
            <w:vAlign w:val="center"/>
          </w:tcPr>
          <w:p w14:paraId="293A12EE"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bottom w:val="single" w:sz="4" w:space="0" w:color="auto"/>
            </w:tcBorders>
            <w:vAlign w:val="center"/>
          </w:tcPr>
          <w:p w14:paraId="56D723D2"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bottom w:val="single" w:sz="4" w:space="0" w:color="auto"/>
            </w:tcBorders>
            <w:vAlign w:val="center"/>
          </w:tcPr>
          <w:p w14:paraId="168622C2"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32F01C6F" w14:textId="77777777"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bottom w:val="single" w:sz="4" w:space="0" w:color="auto"/>
            </w:tcBorders>
            <w:vAlign w:val="center"/>
          </w:tcPr>
          <w:p w14:paraId="407F8B64"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bottom w:val="single" w:sz="4" w:space="0" w:color="auto"/>
            </w:tcBorders>
          </w:tcPr>
          <w:p w14:paraId="78135696"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Kurtyna kierunkująca wylot gazów do góry. Wym. ok. 8,0 m długości, 2,0 m szerokości i 7,2 m wysokości</w:t>
            </w:r>
          </w:p>
        </w:tc>
      </w:tr>
      <w:tr w:rsidR="001803FB" w:rsidRPr="00B52128" w14:paraId="42FDCDCB" w14:textId="77777777" w:rsidTr="001803FB">
        <w:trPr>
          <w:trHeight w:val="1555"/>
          <w:jc w:val="center"/>
        </w:trPr>
        <w:tc>
          <w:tcPr>
            <w:tcW w:w="233" w:type="pct"/>
            <w:vMerge/>
            <w:vAlign w:val="center"/>
          </w:tcPr>
          <w:p w14:paraId="743206A1" w14:textId="77777777" w:rsidR="001803FB" w:rsidRPr="00B52128" w:rsidRDefault="001803FB" w:rsidP="0064218A">
            <w:pPr>
              <w:spacing w:line="276" w:lineRule="auto"/>
              <w:jc w:val="both"/>
              <w:rPr>
                <w:rFonts w:ascii="Arial" w:hAnsi="Arial" w:cs="Arial"/>
                <w:b/>
                <w:sz w:val="18"/>
                <w:szCs w:val="18"/>
              </w:rPr>
            </w:pPr>
          </w:p>
        </w:tc>
        <w:tc>
          <w:tcPr>
            <w:tcW w:w="624" w:type="pct"/>
            <w:tcBorders>
              <w:top w:val="single" w:sz="4" w:space="0" w:color="auto"/>
            </w:tcBorders>
            <w:vAlign w:val="center"/>
          </w:tcPr>
          <w:p w14:paraId="3E35512A" w14:textId="77777777" w:rsidR="001803FB" w:rsidRPr="00B52128" w:rsidRDefault="001803FB" w:rsidP="0064218A">
            <w:pPr>
              <w:spacing w:line="276" w:lineRule="auto"/>
              <w:ind w:left="57"/>
              <w:jc w:val="both"/>
              <w:rPr>
                <w:rFonts w:ascii="Arial" w:hAnsi="Arial" w:cs="Arial"/>
                <w:b/>
                <w:sz w:val="18"/>
                <w:szCs w:val="18"/>
              </w:rPr>
            </w:pPr>
            <w:r w:rsidRPr="00B52128">
              <w:rPr>
                <w:rFonts w:ascii="Arial" w:hAnsi="Arial" w:cs="Arial"/>
                <w:b/>
                <w:sz w:val="18"/>
                <w:szCs w:val="18"/>
              </w:rPr>
              <w:t>E19÷ E26</w:t>
            </w:r>
          </w:p>
          <w:p w14:paraId="1E7789B5" w14:textId="77777777" w:rsidR="001803FB" w:rsidRPr="00B52128" w:rsidRDefault="001803FB" w:rsidP="0064218A">
            <w:pPr>
              <w:spacing w:line="276" w:lineRule="auto"/>
              <w:ind w:left="57"/>
              <w:jc w:val="both"/>
              <w:rPr>
                <w:rFonts w:ascii="Arial" w:hAnsi="Arial" w:cs="Arial"/>
                <w:sz w:val="18"/>
                <w:szCs w:val="18"/>
              </w:rPr>
            </w:pPr>
            <w:r w:rsidRPr="00B52128">
              <w:rPr>
                <w:rFonts w:ascii="Arial" w:hAnsi="Arial" w:cs="Arial"/>
                <w:sz w:val="18"/>
                <w:szCs w:val="18"/>
              </w:rPr>
              <w:t>szczytowe</w:t>
            </w:r>
          </w:p>
        </w:tc>
        <w:tc>
          <w:tcPr>
            <w:tcW w:w="625" w:type="pct"/>
            <w:tcBorders>
              <w:top w:val="single" w:sz="4" w:space="0" w:color="auto"/>
            </w:tcBorders>
            <w:vAlign w:val="center"/>
          </w:tcPr>
          <w:p w14:paraId="6AEAA93C" w14:textId="77777777" w:rsidR="001803FB" w:rsidRPr="00B52128" w:rsidRDefault="001803FB" w:rsidP="00090C3B">
            <w:pPr>
              <w:tabs>
                <w:tab w:val="left" w:pos="726"/>
              </w:tabs>
              <w:spacing w:line="276" w:lineRule="auto"/>
              <w:jc w:val="center"/>
              <w:rPr>
                <w:rFonts w:ascii="Arial" w:hAnsi="Arial" w:cs="Arial"/>
                <w:sz w:val="18"/>
                <w:szCs w:val="18"/>
              </w:rPr>
            </w:pPr>
            <w:r w:rsidRPr="00B52128">
              <w:rPr>
                <w:rFonts w:ascii="Arial" w:hAnsi="Arial" w:cs="Arial"/>
                <w:sz w:val="18"/>
                <w:szCs w:val="18"/>
              </w:rPr>
              <w:t>1,3</w:t>
            </w:r>
          </w:p>
        </w:tc>
        <w:tc>
          <w:tcPr>
            <w:tcW w:w="469" w:type="pct"/>
            <w:tcBorders>
              <w:top w:val="single" w:sz="4" w:space="0" w:color="auto"/>
            </w:tcBorders>
            <w:vAlign w:val="center"/>
          </w:tcPr>
          <w:p w14:paraId="476B63C0"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tcBorders>
            <w:vAlign w:val="center"/>
          </w:tcPr>
          <w:p w14:paraId="5CFF4AA6"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tcBorders>
            <w:vAlign w:val="center"/>
          </w:tcPr>
          <w:p w14:paraId="48DFB685"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tcBorders>
            <w:vAlign w:val="center"/>
          </w:tcPr>
          <w:p w14:paraId="4969DB97" w14:textId="77777777" w:rsidR="001803FB" w:rsidRPr="00B52128" w:rsidRDefault="001803FB" w:rsidP="00090C3B">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tcBorders>
            <w:vAlign w:val="center"/>
          </w:tcPr>
          <w:p w14:paraId="7D1A106F"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tcBorders>
          </w:tcPr>
          <w:p w14:paraId="6BF577B2" w14:textId="77777777" w:rsidR="001803FB" w:rsidRPr="00B52128" w:rsidRDefault="001803FB" w:rsidP="0064218A">
            <w:pPr>
              <w:spacing w:line="276" w:lineRule="auto"/>
              <w:jc w:val="both"/>
              <w:rPr>
                <w:rFonts w:ascii="Arial" w:hAnsi="Arial" w:cs="Arial"/>
                <w:sz w:val="18"/>
                <w:szCs w:val="18"/>
              </w:rPr>
            </w:pPr>
            <w:r w:rsidRPr="00B52128">
              <w:rPr>
                <w:rFonts w:ascii="Arial" w:hAnsi="Arial" w:cs="Arial"/>
                <w:sz w:val="18"/>
                <w:szCs w:val="18"/>
              </w:rPr>
              <w:t>Kurtyna kierunkująca wylot gazów do góry. Wym. ok. 8,0 m długości, 2,0 m szerokości i 7,2 m wysokości</w:t>
            </w:r>
          </w:p>
        </w:tc>
      </w:tr>
      <w:tr w:rsidR="001803FB" w:rsidRPr="00B52128" w14:paraId="4D678CE7" w14:textId="77777777" w:rsidTr="001803FB">
        <w:trPr>
          <w:trHeight w:hRule="exact" w:val="624"/>
          <w:jc w:val="center"/>
        </w:trPr>
        <w:tc>
          <w:tcPr>
            <w:tcW w:w="233" w:type="pct"/>
            <w:vMerge w:val="restart"/>
            <w:tcBorders>
              <w:top w:val="single" w:sz="4" w:space="0" w:color="auto"/>
            </w:tcBorders>
            <w:vAlign w:val="center"/>
          </w:tcPr>
          <w:p w14:paraId="2C08D0C0"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K2</w:t>
            </w:r>
          </w:p>
          <w:p w14:paraId="693D11C4" w14:textId="77777777" w:rsidR="00D0548F" w:rsidRPr="00B52128" w:rsidRDefault="00D0548F" w:rsidP="0064218A">
            <w:pPr>
              <w:spacing w:line="276" w:lineRule="auto"/>
              <w:jc w:val="both"/>
              <w:rPr>
                <w:rFonts w:ascii="Arial" w:hAnsi="Arial" w:cs="Arial"/>
                <w:b/>
                <w:sz w:val="18"/>
                <w:szCs w:val="18"/>
              </w:rPr>
            </w:pPr>
          </w:p>
        </w:tc>
        <w:tc>
          <w:tcPr>
            <w:tcW w:w="624" w:type="pct"/>
            <w:tcBorders>
              <w:top w:val="single" w:sz="4" w:space="0" w:color="auto"/>
              <w:bottom w:val="single" w:sz="4" w:space="0" w:color="auto"/>
            </w:tcBorders>
            <w:vAlign w:val="center"/>
          </w:tcPr>
          <w:p w14:paraId="66DF78FF"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E27 ÷ E40</w:t>
            </w:r>
          </w:p>
          <w:p w14:paraId="2631C4F3" w14:textId="77777777" w:rsidR="00D0548F" w:rsidRPr="00B52128" w:rsidRDefault="00D0548F" w:rsidP="0064218A">
            <w:pPr>
              <w:spacing w:line="276" w:lineRule="auto"/>
              <w:ind w:left="57"/>
              <w:jc w:val="both"/>
              <w:rPr>
                <w:rFonts w:ascii="Arial" w:hAnsi="Arial" w:cs="Arial"/>
                <w:sz w:val="18"/>
                <w:szCs w:val="18"/>
              </w:rPr>
            </w:pPr>
            <w:r w:rsidRPr="00B52128">
              <w:rPr>
                <w:rFonts w:ascii="Arial" w:hAnsi="Arial" w:cs="Arial"/>
                <w:sz w:val="18"/>
                <w:szCs w:val="18"/>
              </w:rPr>
              <w:t>dachowe</w:t>
            </w:r>
          </w:p>
        </w:tc>
        <w:tc>
          <w:tcPr>
            <w:tcW w:w="625" w:type="pct"/>
            <w:tcBorders>
              <w:top w:val="single" w:sz="4" w:space="0" w:color="auto"/>
              <w:bottom w:val="single" w:sz="4" w:space="0" w:color="auto"/>
            </w:tcBorders>
            <w:vAlign w:val="center"/>
          </w:tcPr>
          <w:p w14:paraId="5E5D70D9"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9,0</w:t>
            </w:r>
          </w:p>
        </w:tc>
        <w:tc>
          <w:tcPr>
            <w:tcW w:w="469" w:type="pct"/>
            <w:tcBorders>
              <w:top w:val="single" w:sz="4" w:space="0" w:color="auto"/>
              <w:bottom w:val="single" w:sz="4" w:space="0" w:color="auto"/>
            </w:tcBorders>
            <w:vAlign w:val="center"/>
          </w:tcPr>
          <w:p w14:paraId="41BF151D"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0,63</w:t>
            </w:r>
          </w:p>
        </w:tc>
        <w:tc>
          <w:tcPr>
            <w:tcW w:w="549" w:type="pct"/>
            <w:tcBorders>
              <w:top w:val="single" w:sz="4" w:space="0" w:color="auto"/>
              <w:bottom w:val="single" w:sz="4" w:space="0" w:color="auto"/>
            </w:tcBorders>
            <w:vAlign w:val="center"/>
          </w:tcPr>
          <w:p w14:paraId="5CA7A084"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12,28</w:t>
            </w:r>
          </w:p>
        </w:tc>
        <w:tc>
          <w:tcPr>
            <w:tcW w:w="545" w:type="pct"/>
            <w:tcBorders>
              <w:top w:val="single" w:sz="4" w:space="0" w:color="auto"/>
              <w:bottom w:val="single" w:sz="4" w:space="0" w:color="auto"/>
            </w:tcBorders>
            <w:vAlign w:val="center"/>
          </w:tcPr>
          <w:p w14:paraId="25C5D666"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31BED6DB" w14:textId="50F1369B"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7056</w:t>
            </w:r>
          </w:p>
        </w:tc>
        <w:tc>
          <w:tcPr>
            <w:tcW w:w="469" w:type="pct"/>
            <w:tcBorders>
              <w:top w:val="single" w:sz="4" w:space="0" w:color="auto"/>
              <w:bottom w:val="single" w:sz="4" w:space="0" w:color="auto"/>
            </w:tcBorders>
            <w:vAlign w:val="center"/>
          </w:tcPr>
          <w:p w14:paraId="01455432"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pionowy otwarty</w:t>
            </w:r>
          </w:p>
        </w:tc>
        <w:tc>
          <w:tcPr>
            <w:tcW w:w="1016" w:type="pct"/>
            <w:tcBorders>
              <w:top w:val="single" w:sz="4" w:space="0" w:color="auto"/>
              <w:bottom w:val="single" w:sz="4" w:space="0" w:color="auto"/>
            </w:tcBorders>
          </w:tcPr>
          <w:p w14:paraId="5BBBC453"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w:t>
            </w:r>
          </w:p>
        </w:tc>
      </w:tr>
      <w:tr w:rsidR="001803FB" w:rsidRPr="00B52128" w14:paraId="4BFD6E11" w14:textId="77777777" w:rsidTr="001803FB">
        <w:trPr>
          <w:trHeight w:hRule="exact" w:val="1521"/>
          <w:jc w:val="center"/>
        </w:trPr>
        <w:tc>
          <w:tcPr>
            <w:tcW w:w="233" w:type="pct"/>
            <w:vMerge/>
            <w:vAlign w:val="center"/>
          </w:tcPr>
          <w:p w14:paraId="18955CAD" w14:textId="77777777" w:rsidR="00D0548F" w:rsidRPr="00B52128" w:rsidRDefault="00D0548F" w:rsidP="0064218A">
            <w:pPr>
              <w:spacing w:line="276" w:lineRule="auto"/>
              <w:jc w:val="both"/>
              <w:rPr>
                <w:rFonts w:ascii="Arial" w:hAnsi="Arial" w:cs="Arial"/>
                <w:b/>
                <w:sz w:val="18"/>
                <w:szCs w:val="18"/>
              </w:rPr>
            </w:pPr>
          </w:p>
        </w:tc>
        <w:tc>
          <w:tcPr>
            <w:tcW w:w="624" w:type="pct"/>
            <w:tcBorders>
              <w:top w:val="single" w:sz="4" w:space="0" w:color="auto"/>
              <w:bottom w:val="single" w:sz="4" w:space="0" w:color="auto"/>
            </w:tcBorders>
            <w:vAlign w:val="center"/>
          </w:tcPr>
          <w:p w14:paraId="35111BC2"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b/>
                <w:sz w:val="18"/>
                <w:szCs w:val="18"/>
              </w:rPr>
              <w:t>E-41 ÷ E-44</w:t>
            </w:r>
          </w:p>
          <w:p w14:paraId="6C62C32E" w14:textId="77777777" w:rsidR="00D0548F" w:rsidRPr="00B52128" w:rsidRDefault="00D0548F" w:rsidP="0064218A">
            <w:pPr>
              <w:spacing w:line="276" w:lineRule="auto"/>
              <w:ind w:left="57"/>
              <w:jc w:val="both"/>
              <w:rPr>
                <w:rFonts w:ascii="Arial" w:hAnsi="Arial" w:cs="Arial"/>
                <w:sz w:val="18"/>
                <w:szCs w:val="18"/>
              </w:rPr>
            </w:pPr>
            <w:r w:rsidRPr="00B52128">
              <w:rPr>
                <w:rFonts w:ascii="Arial" w:hAnsi="Arial" w:cs="Arial"/>
                <w:sz w:val="18"/>
                <w:szCs w:val="18"/>
              </w:rPr>
              <w:t>szczytowe</w:t>
            </w:r>
          </w:p>
        </w:tc>
        <w:tc>
          <w:tcPr>
            <w:tcW w:w="625" w:type="pct"/>
            <w:tcBorders>
              <w:top w:val="single" w:sz="4" w:space="0" w:color="auto"/>
              <w:bottom w:val="single" w:sz="4" w:space="0" w:color="auto"/>
            </w:tcBorders>
            <w:vAlign w:val="center"/>
          </w:tcPr>
          <w:p w14:paraId="23E6B685"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3,0</w:t>
            </w:r>
          </w:p>
        </w:tc>
        <w:tc>
          <w:tcPr>
            <w:tcW w:w="469" w:type="pct"/>
            <w:tcBorders>
              <w:top w:val="single" w:sz="4" w:space="0" w:color="auto"/>
              <w:bottom w:val="single" w:sz="4" w:space="0" w:color="auto"/>
            </w:tcBorders>
            <w:vAlign w:val="center"/>
          </w:tcPr>
          <w:p w14:paraId="64F4DB10"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bottom w:val="single" w:sz="4" w:space="0" w:color="auto"/>
            </w:tcBorders>
            <w:vAlign w:val="center"/>
          </w:tcPr>
          <w:p w14:paraId="272B9277"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bottom w:val="single" w:sz="4" w:space="0" w:color="auto"/>
            </w:tcBorders>
            <w:vAlign w:val="center"/>
          </w:tcPr>
          <w:p w14:paraId="4D9E9C5F"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58E1CABE" w14:textId="77777777"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bottom w:val="single" w:sz="4" w:space="0" w:color="auto"/>
            </w:tcBorders>
            <w:vAlign w:val="center"/>
          </w:tcPr>
          <w:p w14:paraId="692BB9E1"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bottom w:val="single" w:sz="4" w:space="0" w:color="auto"/>
            </w:tcBorders>
          </w:tcPr>
          <w:p w14:paraId="4D86EB4B"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 xml:space="preserve">Kurtyna kierunkująca wylot gazów do góry. Wym. ok. 8,0 m długości, 2,0 m szerokości i 7,2 m wysokości </w:t>
            </w:r>
          </w:p>
        </w:tc>
      </w:tr>
      <w:tr w:rsidR="001803FB" w:rsidRPr="00B52128" w14:paraId="0AAC066D" w14:textId="77777777" w:rsidTr="001803FB">
        <w:trPr>
          <w:trHeight w:val="1537"/>
          <w:jc w:val="center"/>
        </w:trPr>
        <w:tc>
          <w:tcPr>
            <w:tcW w:w="233" w:type="pct"/>
            <w:vMerge/>
            <w:vAlign w:val="center"/>
          </w:tcPr>
          <w:p w14:paraId="54746980" w14:textId="77777777" w:rsidR="001803FB" w:rsidRPr="00B52128" w:rsidRDefault="001803FB" w:rsidP="0064218A">
            <w:pPr>
              <w:spacing w:line="276" w:lineRule="auto"/>
              <w:jc w:val="both"/>
              <w:rPr>
                <w:rFonts w:ascii="Arial" w:hAnsi="Arial" w:cs="Arial"/>
                <w:b/>
                <w:sz w:val="18"/>
                <w:szCs w:val="18"/>
              </w:rPr>
            </w:pPr>
          </w:p>
        </w:tc>
        <w:tc>
          <w:tcPr>
            <w:tcW w:w="624" w:type="pct"/>
            <w:tcBorders>
              <w:top w:val="single" w:sz="4" w:space="0" w:color="auto"/>
            </w:tcBorders>
            <w:vAlign w:val="center"/>
          </w:tcPr>
          <w:p w14:paraId="11003FD9" w14:textId="77777777" w:rsidR="001803FB" w:rsidRPr="00B52128" w:rsidRDefault="001803FB" w:rsidP="0064218A">
            <w:pPr>
              <w:spacing w:line="276" w:lineRule="auto"/>
              <w:ind w:left="57"/>
              <w:jc w:val="both"/>
              <w:rPr>
                <w:rFonts w:ascii="Arial" w:hAnsi="Arial" w:cs="Arial"/>
                <w:b/>
                <w:sz w:val="18"/>
                <w:szCs w:val="18"/>
              </w:rPr>
            </w:pPr>
            <w:r w:rsidRPr="00B52128">
              <w:rPr>
                <w:rFonts w:ascii="Arial" w:hAnsi="Arial" w:cs="Arial"/>
                <w:b/>
                <w:sz w:val="18"/>
                <w:szCs w:val="18"/>
              </w:rPr>
              <w:t>E-45 ÷ E-52</w:t>
            </w:r>
          </w:p>
          <w:p w14:paraId="519E3455" w14:textId="77777777" w:rsidR="001803FB" w:rsidRPr="00B52128" w:rsidRDefault="001803FB" w:rsidP="0064218A">
            <w:pPr>
              <w:spacing w:line="276" w:lineRule="auto"/>
              <w:ind w:left="57"/>
              <w:jc w:val="both"/>
              <w:rPr>
                <w:rFonts w:ascii="Arial" w:hAnsi="Arial" w:cs="Arial"/>
                <w:sz w:val="18"/>
                <w:szCs w:val="18"/>
              </w:rPr>
            </w:pPr>
            <w:r w:rsidRPr="00B52128">
              <w:rPr>
                <w:rFonts w:ascii="Arial" w:hAnsi="Arial" w:cs="Arial"/>
                <w:sz w:val="18"/>
                <w:szCs w:val="18"/>
              </w:rPr>
              <w:t>szczytowe</w:t>
            </w:r>
          </w:p>
        </w:tc>
        <w:tc>
          <w:tcPr>
            <w:tcW w:w="625" w:type="pct"/>
            <w:tcBorders>
              <w:top w:val="single" w:sz="4" w:space="0" w:color="auto"/>
            </w:tcBorders>
            <w:vAlign w:val="center"/>
          </w:tcPr>
          <w:p w14:paraId="3D4A8C2D" w14:textId="77777777" w:rsidR="001803FB" w:rsidRPr="00B52128" w:rsidRDefault="001803FB" w:rsidP="0040799A">
            <w:pPr>
              <w:tabs>
                <w:tab w:val="left" w:pos="726"/>
              </w:tabs>
              <w:spacing w:line="276" w:lineRule="auto"/>
              <w:jc w:val="center"/>
              <w:rPr>
                <w:rFonts w:ascii="Arial" w:hAnsi="Arial" w:cs="Arial"/>
                <w:sz w:val="18"/>
                <w:szCs w:val="18"/>
              </w:rPr>
            </w:pPr>
            <w:r w:rsidRPr="00B52128">
              <w:rPr>
                <w:rFonts w:ascii="Arial" w:hAnsi="Arial" w:cs="Arial"/>
                <w:sz w:val="18"/>
                <w:szCs w:val="18"/>
              </w:rPr>
              <w:t>1,3</w:t>
            </w:r>
          </w:p>
        </w:tc>
        <w:tc>
          <w:tcPr>
            <w:tcW w:w="469" w:type="pct"/>
            <w:tcBorders>
              <w:top w:val="single" w:sz="4" w:space="0" w:color="auto"/>
            </w:tcBorders>
            <w:vAlign w:val="center"/>
          </w:tcPr>
          <w:p w14:paraId="6FF07861"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tcBorders>
            <w:vAlign w:val="center"/>
          </w:tcPr>
          <w:p w14:paraId="7E9E6096"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tcBorders>
            <w:vAlign w:val="center"/>
          </w:tcPr>
          <w:p w14:paraId="1CEC4BB6"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tcBorders>
            <w:vAlign w:val="center"/>
          </w:tcPr>
          <w:p w14:paraId="30214A47" w14:textId="77777777" w:rsidR="001803FB" w:rsidRPr="00B52128" w:rsidRDefault="001803FB" w:rsidP="0040799A">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tcBorders>
            <w:vAlign w:val="center"/>
          </w:tcPr>
          <w:p w14:paraId="082B5260"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tcBorders>
          </w:tcPr>
          <w:p w14:paraId="0103D26B" w14:textId="77777777" w:rsidR="001803FB" w:rsidRPr="00B52128" w:rsidRDefault="001803FB" w:rsidP="0064218A">
            <w:pPr>
              <w:spacing w:line="276" w:lineRule="auto"/>
              <w:jc w:val="both"/>
              <w:rPr>
                <w:rFonts w:ascii="Arial" w:hAnsi="Arial" w:cs="Arial"/>
                <w:sz w:val="18"/>
                <w:szCs w:val="18"/>
              </w:rPr>
            </w:pPr>
            <w:r w:rsidRPr="00B52128">
              <w:rPr>
                <w:rFonts w:ascii="Arial" w:hAnsi="Arial" w:cs="Arial"/>
                <w:sz w:val="18"/>
                <w:szCs w:val="18"/>
              </w:rPr>
              <w:t>Kurtyna kierunkująca wylot gazów do góry. Wym. ok. 8,0 m długości, 2,0 m szerokości i 7,2 m wysokości</w:t>
            </w:r>
          </w:p>
        </w:tc>
      </w:tr>
      <w:tr w:rsidR="001803FB" w:rsidRPr="00B52128" w14:paraId="37A379E1" w14:textId="77777777" w:rsidTr="001803FB">
        <w:trPr>
          <w:trHeight w:hRule="exact" w:val="2983"/>
          <w:jc w:val="center"/>
        </w:trPr>
        <w:tc>
          <w:tcPr>
            <w:tcW w:w="233" w:type="pct"/>
            <w:tcBorders>
              <w:top w:val="single" w:sz="4" w:space="0" w:color="auto"/>
            </w:tcBorders>
            <w:vAlign w:val="center"/>
          </w:tcPr>
          <w:p w14:paraId="22B45D3A" w14:textId="77777777" w:rsidR="00D0548F" w:rsidRPr="00B52128" w:rsidRDefault="00D0548F" w:rsidP="00AB13D6">
            <w:pPr>
              <w:spacing w:line="276" w:lineRule="auto"/>
              <w:ind w:right="-64"/>
              <w:jc w:val="both"/>
              <w:rPr>
                <w:rFonts w:ascii="Arial" w:hAnsi="Arial" w:cs="Arial"/>
                <w:sz w:val="18"/>
                <w:szCs w:val="18"/>
                <w:highlight w:val="yellow"/>
              </w:rPr>
            </w:pPr>
          </w:p>
        </w:tc>
        <w:tc>
          <w:tcPr>
            <w:tcW w:w="624" w:type="pct"/>
            <w:tcBorders>
              <w:top w:val="single" w:sz="4" w:space="0" w:color="auto"/>
            </w:tcBorders>
            <w:vAlign w:val="center"/>
          </w:tcPr>
          <w:p w14:paraId="6EFA011B" w14:textId="77777777" w:rsidR="00D0548F" w:rsidRPr="00B52128" w:rsidRDefault="00D0548F" w:rsidP="00AB13D6">
            <w:pPr>
              <w:pStyle w:val="opisgwny"/>
              <w:rPr>
                <w:rFonts w:ascii="Arial" w:hAnsi="Arial" w:cs="Arial"/>
                <w:sz w:val="18"/>
                <w:szCs w:val="18"/>
              </w:rPr>
            </w:pPr>
            <w:r w:rsidRPr="00B52128">
              <w:rPr>
                <w:rFonts w:ascii="Arial" w:hAnsi="Arial" w:cs="Arial"/>
                <w:sz w:val="18"/>
                <w:szCs w:val="18"/>
              </w:rPr>
              <w:t>Silos paszowy o poj. 42 m</w:t>
            </w:r>
            <w:r w:rsidRPr="00B52128">
              <w:rPr>
                <w:rFonts w:ascii="Arial" w:hAnsi="Arial" w:cs="Arial"/>
                <w:sz w:val="18"/>
                <w:szCs w:val="18"/>
                <w:vertAlign w:val="superscript"/>
              </w:rPr>
              <w:t>3</w:t>
            </w:r>
            <w:r w:rsidRPr="00B52128">
              <w:rPr>
                <w:rFonts w:ascii="Arial" w:hAnsi="Arial" w:cs="Arial"/>
                <w:sz w:val="18"/>
                <w:szCs w:val="18"/>
              </w:rPr>
              <w:t xml:space="preserve"> (ok 28 Mg) </w:t>
            </w:r>
          </w:p>
          <w:p w14:paraId="08094F17" w14:textId="77777777" w:rsidR="00D0548F" w:rsidRPr="00B52128" w:rsidRDefault="00D0548F" w:rsidP="00AB13D6">
            <w:pPr>
              <w:pStyle w:val="opisgwny"/>
              <w:rPr>
                <w:rFonts w:ascii="Arial" w:hAnsi="Arial" w:cs="Arial"/>
                <w:b/>
                <w:bCs/>
                <w:sz w:val="18"/>
                <w:szCs w:val="18"/>
              </w:rPr>
            </w:pPr>
            <w:r w:rsidRPr="00B52128">
              <w:rPr>
                <w:rFonts w:ascii="Arial" w:hAnsi="Arial" w:cs="Arial"/>
                <w:b/>
                <w:bCs/>
                <w:sz w:val="18"/>
                <w:szCs w:val="18"/>
              </w:rPr>
              <w:t>S1-S4</w:t>
            </w:r>
          </w:p>
          <w:p w14:paraId="0C2B274A" w14:textId="7773709E" w:rsidR="00D0548F" w:rsidRPr="00B52128" w:rsidRDefault="00D0548F" w:rsidP="00AB13D6">
            <w:pPr>
              <w:spacing w:line="276" w:lineRule="auto"/>
              <w:ind w:right="-64"/>
              <w:jc w:val="both"/>
              <w:rPr>
                <w:rFonts w:ascii="Arial" w:hAnsi="Arial" w:cs="Arial"/>
                <w:sz w:val="18"/>
                <w:szCs w:val="18"/>
                <w:highlight w:val="yellow"/>
              </w:rPr>
            </w:pPr>
          </w:p>
        </w:tc>
        <w:tc>
          <w:tcPr>
            <w:tcW w:w="625" w:type="pct"/>
            <w:tcBorders>
              <w:top w:val="single" w:sz="4" w:space="0" w:color="auto"/>
              <w:bottom w:val="single" w:sz="4" w:space="0" w:color="auto"/>
            </w:tcBorders>
            <w:vAlign w:val="center"/>
          </w:tcPr>
          <w:p w14:paraId="6E8EF355" w14:textId="682BD695" w:rsidR="00D0548F" w:rsidRPr="00B52128" w:rsidRDefault="00D0548F" w:rsidP="0040799A">
            <w:pPr>
              <w:tabs>
                <w:tab w:val="left" w:pos="726"/>
              </w:tabs>
              <w:spacing w:line="276" w:lineRule="auto"/>
              <w:jc w:val="center"/>
              <w:rPr>
                <w:rFonts w:ascii="Arial" w:hAnsi="Arial" w:cs="Arial"/>
                <w:sz w:val="18"/>
                <w:szCs w:val="18"/>
                <w:highlight w:val="yellow"/>
              </w:rPr>
            </w:pPr>
            <w:r w:rsidRPr="00B52128">
              <w:rPr>
                <w:rFonts w:ascii="Arial" w:hAnsi="Arial" w:cs="Arial"/>
                <w:sz w:val="18"/>
                <w:szCs w:val="18"/>
              </w:rPr>
              <w:t>1,0</w:t>
            </w:r>
          </w:p>
        </w:tc>
        <w:tc>
          <w:tcPr>
            <w:tcW w:w="469" w:type="pct"/>
            <w:tcBorders>
              <w:top w:val="single" w:sz="4" w:space="0" w:color="auto"/>
              <w:bottom w:val="single" w:sz="4" w:space="0" w:color="auto"/>
            </w:tcBorders>
            <w:vAlign w:val="center"/>
          </w:tcPr>
          <w:p w14:paraId="7D19FF95" w14:textId="74D3F8ED"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0,1</w:t>
            </w:r>
          </w:p>
        </w:tc>
        <w:tc>
          <w:tcPr>
            <w:tcW w:w="549" w:type="pct"/>
            <w:tcBorders>
              <w:top w:val="single" w:sz="4" w:space="0" w:color="auto"/>
              <w:bottom w:val="single" w:sz="4" w:space="0" w:color="auto"/>
            </w:tcBorders>
            <w:vAlign w:val="center"/>
          </w:tcPr>
          <w:p w14:paraId="607250DE" w14:textId="710C79C0"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0</w:t>
            </w:r>
          </w:p>
        </w:tc>
        <w:tc>
          <w:tcPr>
            <w:tcW w:w="545" w:type="pct"/>
            <w:tcBorders>
              <w:top w:val="single" w:sz="4" w:space="0" w:color="auto"/>
              <w:bottom w:val="single" w:sz="4" w:space="0" w:color="auto"/>
            </w:tcBorders>
            <w:vAlign w:val="center"/>
          </w:tcPr>
          <w:p w14:paraId="1C95359C" w14:textId="06A7AA66"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233656CC" w14:textId="6940C7F8" w:rsidR="00D0548F" w:rsidRPr="00B52128" w:rsidRDefault="00D0548F" w:rsidP="0040799A">
            <w:pPr>
              <w:spacing w:line="276" w:lineRule="auto"/>
              <w:ind w:right="170"/>
              <w:jc w:val="center"/>
              <w:rPr>
                <w:rFonts w:ascii="Arial" w:hAnsi="Arial" w:cs="Arial"/>
                <w:sz w:val="18"/>
                <w:szCs w:val="18"/>
                <w:highlight w:val="yellow"/>
              </w:rPr>
            </w:pPr>
            <w:r w:rsidRPr="00B52128">
              <w:rPr>
                <w:rFonts w:ascii="Arial" w:hAnsi="Arial" w:cs="Arial"/>
                <w:sz w:val="18"/>
                <w:szCs w:val="18"/>
              </w:rPr>
              <w:t>17</w:t>
            </w:r>
          </w:p>
        </w:tc>
        <w:tc>
          <w:tcPr>
            <w:tcW w:w="469" w:type="pct"/>
            <w:tcBorders>
              <w:top w:val="single" w:sz="4" w:space="0" w:color="auto"/>
              <w:bottom w:val="single" w:sz="4" w:space="0" w:color="auto"/>
            </w:tcBorders>
            <w:vAlign w:val="center"/>
          </w:tcPr>
          <w:p w14:paraId="76ACA1A1" w14:textId="754468C8"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w:t>
            </w:r>
          </w:p>
        </w:tc>
        <w:tc>
          <w:tcPr>
            <w:tcW w:w="1016" w:type="pct"/>
            <w:tcBorders>
              <w:top w:val="single" w:sz="4" w:space="0" w:color="auto"/>
              <w:bottom w:val="single" w:sz="4" w:space="0" w:color="auto"/>
            </w:tcBorders>
            <w:vAlign w:val="center"/>
          </w:tcPr>
          <w:p w14:paraId="57C18F4E" w14:textId="42FBA7CC" w:rsidR="00D0548F" w:rsidRPr="00B52128" w:rsidRDefault="00D0548F" w:rsidP="00AB13D6">
            <w:pPr>
              <w:spacing w:line="276" w:lineRule="auto"/>
              <w:jc w:val="both"/>
              <w:rPr>
                <w:rFonts w:ascii="Arial" w:hAnsi="Arial" w:cs="Arial"/>
                <w:sz w:val="18"/>
                <w:szCs w:val="18"/>
                <w:highlight w:val="yellow"/>
              </w:rPr>
            </w:pPr>
            <w:r w:rsidRPr="00B52128">
              <w:rPr>
                <w:rFonts w:ascii="Arial" w:hAnsi="Arial" w:cs="Arial"/>
                <w:sz w:val="18"/>
                <w:szCs w:val="18"/>
              </w:rPr>
              <w:t>Rury odpowietrzające z</w:t>
            </w:r>
            <w:r w:rsidR="0071738C" w:rsidRPr="00B52128">
              <w:rPr>
                <w:rFonts w:ascii="Arial" w:hAnsi="Arial" w:cs="Arial"/>
                <w:sz w:val="18"/>
                <w:szCs w:val="18"/>
              </w:rPr>
              <w:t> </w:t>
            </w:r>
            <w:r w:rsidRPr="00B52128">
              <w:rPr>
                <w:rFonts w:ascii="Arial" w:hAnsi="Arial" w:cs="Arial"/>
                <w:sz w:val="18"/>
                <w:szCs w:val="18"/>
              </w:rPr>
              <w:t>wylotami skierowanymi do dołu z wylotem na wysokości 1,0 m n.p.t, zabezpieczone filtrem workowym do pochłaniania emitowanego pyłu podczas załadunku silosów paszą</w:t>
            </w:r>
            <w:r w:rsidR="001803FB" w:rsidRPr="00B52128">
              <w:rPr>
                <w:rFonts w:ascii="Arial" w:hAnsi="Arial" w:cs="Arial"/>
                <w:sz w:val="18"/>
                <w:szCs w:val="18"/>
              </w:rPr>
              <w:t>.</w:t>
            </w:r>
          </w:p>
        </w:tc>
      </w:tr>
    </w:tbl>
    <w:bookmarkEnd w:id="3"/>
    <w:p w14:paraId="34EEAE0D" w14:textId="005210BC" w:rsidR="00D0548F" w:rsidRPr="00B52128" w:rsidRDefault="00D0548F" w:rsidP="001803FB">
      <w:pPr>
        <w:tabs>
          <w:tab w:val="left" w:pos="284"/>
          <w:tab w:val="left" w:pos="426"/>
        </w:tabs>
        <w:spacing w:line="276" w:lineRule="auto"/>
        <w:ind w:left="181" w:hanging="181"/>
        <w:jc w:val="both"/>
        <w:rPr>
          <w:rFonts w:ascii="Arial" w:hAnsi="Arial" w:cs="Arial"/>
          <w:sz w:val="16"/>
          <w:szCs w:val="16"/>
        </w:rPr>
      </w:pPr>
      <w:r w:rsidRPr="00B52128">
        <w:rPr>
          <w:rFonts w:ascii="Arial" w:hAnsi="Arial" w:cs="Arial"/>
          <w:sz w:val="16"/>
          <w:szCs w:val="16"/>
        </w:rPr>
        <w:t>*wartość parametru przyjęta w obliczeniach rozprzestrzeniania zanieczyszczeń</w:t>
      </w:r>
    </w:p>
    <w:p w14:paraId="446E1231" w14:textId="26BCD2C6" w:rsidR="004515DE" w:rsidRPr="00B52128" w:rsidRDefault="004515DE" w:rsidP="00D10142">
      <w:pPr>
        <w:tabs>
          <w:tab w:val="left" w:pos="284"/>
          <w:tab w:val="left" w:pos="426"/>
        </w:tabs>
        <w:spacing w:before="240" w:line="276" w:lineRule="auto"/>
        <w:ind w:left="181" w:hanging="181"/>
        <w:jc w:val="both"/>
        <w:rPr>
          <w:rFonts w:ascii="Arial" w:hAnsi="Arial" w:cs="Arial"/>
        </w:rPr>
      </w:pPr>
      <w:r w:rsidRPr="00B52128">
        <w:rPr>
          <w:rFonts w:ascii="Arial" w:hAnsi="Arial" w:cs="Arial"/>
        </w:rPr>
        <w:t>III.1.2.</w:t>
      </w:r>
      <w:r w:rsidR="00773D72" w:rsidRPr="00B52128">
        <w:rPr>
          <w:rFonts w:ascii="Arial" w:hAnsi="Arial" w:cs="Arial"/>
        </w:rPr>
        <w:t xml:space="preserve"> </w:t>
      </w:r>
      <w:r w:rsidRPr="00B52128">
        <w:rPr>
          <w:rFonts w:ascii="Arial" w:hAnsi="Arial" w:cs="Arial"/>
        </w:rPr>
        <w:t>Instalacja pracować będzie w ruchu ciągłym.</w:t>
      </w:r>
    </w:p>
    <w:p w14:paraId="4DBCB1C0" w14:textId="687C9844"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III.1.</w:t>
      </w:r>
      <w:r w:rsidR="00773D72" w:rsidRPr="00B52128">
        <w:rPr>
          <w:rFonts w:ascii="Arial" w:hAnsi="Arial" w:cs="Arial"/>
        </w:rPr>
        <w:t>3</w:t>
      </w:r>
      <w:r w:rsidRPr="00B52128">
        <w:rPr>
          <w:rFonts w:ascii="Arial" w:hAnsi="Arial" w:cs="Arial"/>
        </w:rPr>
        <w:t>. Budynki hodowlane wyposażone będą w wentylacje zapewniającą wymaganą dobrostanem zwierząt wymianę powietrza.</w:t>
      </w:r>
    </w:p>
    <w:p w14:paraId="0C995B13" w14:textId="3323A77C" w:rsidR="004515DE" w:rsidRPr="00B52128" w:rsidRDefault="004515DE" w:rsidP="00773D72">
      <w:pPr>
        <w:tabs>
          <w:tab w:val="left" w:pos="284"/>
          <w:tab w:val="left" w:pos="426"/>
        </w:tabs>
        <w:spacing w:before="120" w:line="276" w:lineRule="auto"/>
        <w:jc w:val="both"/>
        <w:rPr>
          <w:rFonts w:ascii="Arial" w:hAnsi="Arial" w:cs="Arial"/>
        </w:rPr>
      </w:pPr>
      <w:r w:rsidRPr="00B52128">
        <w:rPr>
          <w:rFonts w:ascii="Arial" w:hAnsi="Arial" w:cs="Arial"/>
        </w:rPr>
        <w:t>III.1.</w:t>
      </w:r>
      <w:r w:rsidR="00773D72" w:rsidRPr="00B52128">
        <w:rPr>
          <w:rFonts w:ascii="Arial" w:hAnsi="Arial" w:cs="Arial"/>
        </w:rPr>
        <w:t>4</w:t>
      </w:r>
      <w:r w:rsidRPr="00B52128">
        <w:rPr>
          <w:rFonts w:ascii="Arial" w:hAnsi="Arial" w:cs="Arial"/>
        </w:rPr>
        <w:t>. W celu ograniczenia emisji pyłów z każdego budynku dla zwierząt w instalacji zastosowana będzie kombinacja technik mająca na celu ograniczenie wytwarzania pyłów wewnątrz budynków w ramach BAT 11:</w:t>
      </w:r>
    </w:p>
    <w:p w14:paraId="1191BFD8" w14:textId="70C757C8" w:rsidR="008A1A6B" w:rsidRPr="00B52128" w:rsidRDefault="008A1A6B" w:rsidP="008A1A6B">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wykorzystywana będzie ściółka o grubszej strukturze (np. długie źdźbła słomy), ściółka rozkładana będzie ręcznie (BAT 11.a.1.</w:t>
      </w:r>
      <w:r w:rsidR="00EB215A" w:rsidRPr="00B52128">
        <w:rPr>
          <w:rFonts w:ascii="Arial" w:hAnsi="Arial" w:cs="Arial"/>
        </w:rPr>
        <w:t>1.</w:t>
      </w:r>
      <w:r w:rsidRPr="00B52128">
        <w:rPr>
          <w:rFonts w:ascii="Arial" w:hAnsi="Arial" w:cs="Arial"/>
        </w:rPr>
        <w:t>, BAT 11.a.</w:t>
      </w:r>
      <w:r w:rsidR="00EB215A" w:rsidRPr="00B52128">
        <w:rPr>
          <w:rFonts w:ascii="Arial" w:hAnsi="Arial" w:cs="Arial"/>
        </w:rPr>
        <w:t>1.</w:t>
      </w:r>
      <w:r w:rsidRPr="00B52128">
        <w:rPr>
          <w:rFonts w:ascii="Arial" w:hAnsi="Arial" w:cs="Arial"/>
        </w:rPr>
        <w:t xml:space="preserve">2.); </w:t>
      </w:r>
    </w:p>
    <w:p w14:paraId="7B60FE12" w14:textId="13125A82" w:rsidR="008A1A6B" w:rsidRPr="00B52128" w:rsidRDefault="00EB215A" w:rsidP="008A1A6B">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operator instalacji zastosuje pasze granulowane, </w:t>
      </w:r>
      <w:r w:rsidR="00A5526B" w:rsidRPr="00B52128">
        <w:rPr>
          <w:rFonts w:ascii="Arial" w:hAnsi="Arial" w:cs="Arial"/>
        </w:rPr>
        <w:t xml:space="preserve">podawania paszy ad libitum, </w:t>
      </w:r>
      <w:r w:rsidRPr="00B52128">
        <w:rPr>
          <w:rFonts w:ascii="Arial" w:hAnsi="Arial" w:cs="Arial"/>
        </w:rPr>
        <w:t>a</w:t>
      </w:r>
      <w:r w:rsidR="002A12EA" w:rsidRPr="00B52128">
        <w:rPr>
          <w:rFonts w:ascii="Arial" w:hAnsi="Arial" w:cs="Arial"/>
        </w:rPr>
        <w:t> </w:t>
      </w:r>
      <w:r w:rsidR="008A1A6B" w:rsidRPr="00B52128">
        <w:rPr>
          <w:rFonts w:ascii="Arial" w:hAnsi="Arial" w:cs="Arial"/>
        </w:rPr>
        <w:t>na otworach nadciśnieniowych silosów</w:t>
      </w:r>
      <w:r w:rsidRPr="00B52128">
        <w:rPr>
          <w:rFonts w:ascii="Arial" w:hAnsi="Arial" w:cs="Arial"/>
        </w:rPr>
        <w:t xml:space="preserve"> paszowych filtry workowe</w:t>
      </w:r>
      <w:r w:rsidR="008A1A6B" w:rsidRPr="00B52128">
        <w:rPr>
          <w:rFonts w:ascii="Arial" w:hAnsi="Arial" w:cs="Arial"/>
        </w:rPr>
        <w:t xml:space="preserve">; system wentylacji wyposażony </w:t>
      </w:r>
      <w:r w:rsidRPr="00B52128">
        <w:rPr>
          <w:rFonts w:ascii="Arial" w:hAnsi="Arial" w:cs="Arial"/>
        </w:rPr>
        <w:t xml:space="preserve">będzie </w:t>
      </w:r>
      <w:r w:rsidR="008A1A6B" w:rsidRPr="00B52128">
        <w:rPr>
          <w:rFonts w:ascii="Arial" w:hAnsi="Arial" w:cs="Arial"/>
        </w:rPr>
        <w:t xml:space="preserve">w nowoczesne urządzenia zapewniające dotrzymanie norm emisji pyłów do środowiska </w:t>
      </w:r>
      <w:r w:rsidRPr="00B52128">
        <w:rPr>
          <w:rFonts w:ascii="Arial" w:hAnsi="Arial" w:cs="Arial"/>
        </w:rPr>
        <w:t>(BAT 11.a.1.</w:t>
      </w:r>
      <w:r w:rsidR="00A5526B" w:rsidRPr="00B52128">
        <w:rPr>
          <w:rFonts w:ascii="Arial" w:hAnsi="Arial" w:cs="Arial"/>
        </w:rPr>
        <w:t>3</w:t>
      </w:r>
      <w:r w:rsidRPr="00B52128">
        <w:rPr>
          <w:rFonts w:ascii="Arial" w:hAnsi="Arial" w:cs="Arial"/>
        </w:rPr>
        <w:t>,</w:t>
      </w:r>
      <w:r w:rsidR="00A5526B" w:rsidRPr="00B52128">
        <w:rPr>
          <w:rFonts w:ascii="Arial" w:hAnsi="Arial" w:cs="Arial"/>
        </w:rPr>
        <w:t xml:space="preserve"> BAT 11.a.1.4,</w:t>
      </w:r>
      <w:r w:rsidRPr="00B52128">
        <w:rPr>
          <w:rFonts w:ascii="Arial" w:hAnsi="Arial" w:cs="Arial"/>
        </w:rPr>
        <w:t xml:space="preserve"> BAT 11a.1.5),</w:t>
      </w:r>
    </w:p>
    <w:p w14:paraId="033CBC99" w14:textId="6DBA59A3" w:rsidR="008A1A6B" w:rsidRPr="00B52128" w:rsidRDefault="00A5526B" w:rsidP="008A1A6B">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 </w:t>
      </w:r>
      <w:r w:rsidR="008A1A6B" w:rsidRPr="00B52128">
        <w:rPr>
          <w:rFonts w:ascii="Arial" w:hAnsi="Arial" w:cs="Arial"/>
        </w:rPr>
        <w:t>w obiektach stosowane będzie zamgławianie przy pomocy wody w czasie upałów</w:t>
      </w:r>
      <w:r w:rsidR="00EB215A" w:rsidRPr="00B52128">
        <w:rPr>
          <w:rFonts w:ascii="Arial" w:hAnsi="Arial" w:cs="Arial"/>
        </w:rPr>
        <w:t xml:space="preserve"> (BAT 11.b.1),</w:t>
      </w:r>
    </w:p>
    <w:p w14:paraId="479F9C42" w14:textId="67D9E0A0" w:rsidR="004515DE" w:rsidRPr="00B52128" w:rsidRDefault="002A159C">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pneumatyczn</w:t>
      </w:r>
      <w:r w:rsidR="002A12EA" w:rsidRPr="00B52128">
        <w:rPr>
          <w:rFonts w:ascii="Arial" w:hAnsi="Arial" w:cs="Arial"/>
        </w:rPr>
        <w:t>y</w:t>
      </w:r>
      <w:r w:rsidRPr="00B52128">
        <w:rPr>
          <w:rFonts w:ascii="Arial" w:hAnsi="Arial" w:cs="Arial"/>
        </w:rPr>
        <w:t xml:space="preserve"> </w:t>
      </w:r>
      <w:r w:rsidR="00C52948" w:rsidRPr="00B52128">
        <w:rPr>
          <w:rFonts w:ascii="Arial" w:hAnsi="Arial" w:cs="Arial"/>
        </w:rPr>
        <w:t>przeładun</w:t>
      </w:r>
      <w:r w:rsidR="002A12EA" w:rsidRPr="00B52128">
        <w:rPr>
          <w:rFonts w:ascii="Arial" w:hAnsi="Arial" w:cs="Arial"/>
        </w:rPr>
        <w:t>e</w:t>
      </w:r>
      <w:r w:rsidR="00C52948" w:rsidRPr="00B52128">
        <w:rPr>
          <w:rFonts w:ascii="Arial" w:hAnsi="Arial" w:cs="Arial"/>
        </w:rPr>
        <w:t xml:space="preserve">k paszy ze </w:t>
      </w:r>
      <w:r w:rsidRPr="00B52128">
        <w:rPr>
          <w:rFonts w:ascii="Arial" w:hAnsi="Arial" w:cs="Arial"/>
        </w:rPr>
        <w:t xml:space="preserve">specjalistycznych </w:t>
      </w:r>
      <w:r w:rsidR="00C52948" w:rsidRPr="00B52128">
        <w:rPr>
          <w:rFonts w:ascii="Arial" w:hAnsi="Arial" w:cs="Arial"/>
        </w:rPr>
        <w:t>środków transportu do</w:t>
      </w:r>
      <w:r w:rsidR="00CD7371" w:rsidRPr="00B52128">
        <w:rPr>
          <w:rFonts w:ascii="Arial" w:hAnsi="Arial" w:cs="Arial"/>
        </w:rPr>
        <w:t> </w:t>
      </w:r>
      <w:r w:rsidR="00C52948" w:rsidRPr="00B52128">
        <w:rPr>
          <w:rFonts w:ascii="Arial" w:hAnsi="Arial" w:cs="Arial"/>
        </w:rPr>
        <w:t xml:space="preserve">silosów </w:t>
      </w:r>
      <w:r w:rsidR="002A12EA" w:rsidRPr="00B52128">
        <w:rPr>
          <w:rFonts w:ascii="Arial" w:hAnsi="Arial" w:cs="Arial"/>
        </w:rPr>
        <w:t xml:space="preserve">będzie przebiegał </w:t>
      </w:r>
      <w:r w:rsidR="00C52948" w:rsidRPr="00B52128">
        <w:rPr>
          <w:rFonts w:ascii="Arial" w:hAnsi="Arial" w:cs="Arial"/>
        </w:rPr>
        <w:t xml:space="preserve">w sposób hermetyczny – bezpyłowy, następnie </w:t>
      </w:r>
      <w:r w:rsidR="004515DE" w:rsidRPr="00B52128">
        <w:rPr>
          <w:rFonts w:ascii="Arial" w:hAnsi="Arial" w:cs="Arial"/>
        </w:rPr>
        <w:lastRenderedPageBreak/>
        <w:t>pasz</w:t>
      </w:r>
      <w:r w:rsidR="002A12EA" w:rsidRPr="00B52128">
        <w:rPr>
          <w:rFonts w:ascii="Arial" w:hAnsi="Arial" w:cs="Arial"/>
        </w:rPr>
        <w:t>a będzie podawana</w:t>
      </w:r>
      <w:r w:rsidR="004515DE" w:rsidRPr="00B52128">
        <w:rPr>
          <w:rFonts w:ascii="Arial" w:hAnsi="Arial" w:cs="Arial"/>
        </w:rPr>
        <w:t xml:space="preserve"> do budynków (</w:t>
      </w:r>
      <w:r w:rsidR="00EB215A" w:rsidRPr="00B52128">
        <w:rPr>
          <w:rFonts w:ascii="Arial" w:hAnsi="Arial" w:cs="Arial"/>
        </w:rPr>
        <w:t>paszociągiem</w:t>
      </w:r>
      <w:r w:rsidR="004515DE" w:rsidRPr="00B52128">
        <w:rPr>
          <w:rFonts w:ascii="Arial" w:hAnsi="Arial" w:cs="Arial"/>
        </w:rPr>
        <w:t>)</w:t>
      </w:r>
      <w:r w:rsidR="002A12EA" w:rsidRPr="00B52128">
        <w:rPr>
          <w:rFonts w:ascii="Arial" w:hAnsi="Arial" w:cs="Arial"/>
        </w:rPr>
        <w:t>, a zastosowanie</w:t>
      </w:r>
      <w:r w:rsidR="004515DE" w:rsidRPr="00B52128">
        <w:rPr>
          <w:rFonts w:ascii="Arial" w:hAnsi="Arial" w:cs="Arial"/>
        </w:rPr>
        <w:t xml:space="preserve"> karmideł gwarantuje minimalizację rozsypywania paszy zarówno na etapie dostarczania do </w:t>
      </w:r>
      <w:r w:rsidR="002A12EA" w:rsidRPr="00B52128">
        <w:rPr>
          <w:rFonts w:ascii="Arial" w:hAnsi="Arial" w:cs="Arial"/>
        </w:rPr>
        <w:t>nich</w:t>
      </w:r>
      <w:r w:rsidR="004515DE" w:rsidRPr="00B52128">
        <w:rPr>
          <w:rFonts w:ascii="Arial" w:hAnsi="Arial" w:cs="Arial"/>
        </w:rPr>
        <w:t xml:space="preserve"> jak i bezpośrednio przy pobieraniu przez </w:t>
      </w:r>
      <w:r w:rsidR="00C52948" w:rsidRPr="00B52128">
        <w:rPr>
          <w:rFonts w:ascii="Arial" w:hAnsi="Arial" w:cs="Arial"/>
        </w:rPr>
        <w:t>ptaki</w:t>
      </w:r>
      <w:r w:rsidR="004515DE" w:rsidRPr="00B52128">
        <w:rPr>
          <w:rFonts w:ascii="Arial" w:hAnsi="Arial" w:cs="Arial"/>
        </w:rPr>
        <w:t>,</w:t>
      </w:r>
    </w:p>
    <w:p w14:paraId="513A66BE" w14:textId="77E7533A" w:rsidR="004515DE" w:rsidRPr="00B52128" w:rsidRDefault="004515DE">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system wentylacji </w:t>
      </w:r>
      <w:r w:rsidR="003248A5" w:rsidRPr="00B52128">
        <w:rPr>
          <w:rFonts w:ascii="Arial" w:hAnsi="Arial" w:cs="Arial"/>
        </w:rPr>
        <w:t>mechanicznej (wentylatory będą sterowane komputerowo, po</w:t>
      </w:r>
      <w:r w:rsidR="00CD7371" w:rsidRPr="00B52128">
        <w:rPr>
          <w:rFonts w:ascii="Arial" w:hAnsi="Arial" w:cs="Arial"/>
        </w:rPr>
        <w:t> </w:t>
      </w:r>
      <w:r w:rsidR="003248A5" w:rsidRPr="00B52128">
        <w:rPr>
          <w:rFonts w:ascii="Arial" w:hAnsi="Arial" w:cs="Arial"/>
        </w:rPr>
        <w:t>uwzględnieniu temperatury panującej wewnątrz kurników oraz w środowisku</w:t>
      </w:r>
      <w:r w:rsidRPr="00B52128">
        <w:rPr>
          <w:rFonts w:ascii="Arial" w:hAnsi="Arial" w:cs="Arial"/>
        </w:rPr>
        <w:t>,</w:t>
      </w:r>
    </w:p>
    <w:p w14:paraId="48846DE6" w14:textId="77777777" w:rsidR="004515DE" w:rsidRPr="00B52128" w:rsidRDefault="004515DE">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utrzymanie odpowiedniej wilgotności w budynku inwentarskim,</w:t>
      </w:r>
    </w:p>
    <w:p w14:paraId="1B78F975" w14:textId="6E59DF57" w:rsidR="004515DE" w:rsidRPr="00B52128" w:rsidRDefault="004515DE">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system sprzątania </w:t>
      </w:r>
      <w:r w:rsidR="00EB215A" w:rsidRPr="00B52128">
        <w:rPr>
          <w:rFonts w:ascii="Arial" w:hAnsi="Arial" w:cs="Arial"/>
        </w:rPr>
        <w:t>budynków inwentarskich</w:t>
      </w:r>
      <w:r w:rsidRPr="00B52128">
        <w:rPr>
          <w:rFonts w:ascii="Arial" w:hAnsi="Arial" w:cs="Arial"/>
        </w:rPr>
        <w:t xml:space="preserve"> z użyciem agregatu ciśnieniowego.</w:t>
      </w:r>
    </w:p>
    <w:p w14:paraId="0B06BC5F" w14:textId="77777777" w:rsidR="004515DE" w:rsidRPr="00B52128" w:rsidRDefault="004515DE" w:rsidP="004515DE">
      <w:pPr>
        <w:tabs>
          <w:tab w:val="left" w:pos="284"/>
          <w:tab w:val="left" w:pos="426"/>
        </w:tabs>
        <w:spacing w:line="276" w:lineRule="auto"/>
        <w:jc w:val="both"/>
        <w:rPr>
          <w:rFonts w:ascii="Arial" w:hAnsi="Arial" w:cs="Arial"/>
          <w:b/>
          <w:highlight w:val="yellow"/>
        </w:rPr>
      </w:pPr>
    </w:p>
    <w:p w14:paraId="1C754B33" w14:textId="0070DA86"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III.1.</w:t>
      </w:r>
      <w:r w:rsidR="003248A5" w:rsidRPr="00B52128">
        <w:rPr>
          <w:rFonts w:ascii="Arial" w:hAnsi="Arial" w:cs="Arial"/>
        </w:rPr>
        <w:t>5</w:t>
      </w:r>
      <w:r w:rsidRPr="00B52128">
        <w:rPr>
          <w:rFonts w:ascii="Arial" w:hAnsi="Arial" w:cs="Arial"/>
        </w:rPr>
        <w:t xml:space="preserve">. W celu zapobiegania emisjom zapachów do powietrza i ich skutkom w instalacji zastosowana będzie kombinacja technik w ramach BAT 13: </w:t>
      </w:r>
    </w:p>
    <w:p w14:paraId="7116C8F7" w14:textId="3E408FA7" w:rsidR="008A15B2" w:rsidRPr="00B52128" w:rsidRDefault="008A15B2">
      <w:pPr>
        <w:numPr>
          <w:ilvl w:val="0"/>
          <w:numId w:val="54"/>
        </w:numPr>
        <w:suppressAutoHyphens/>
        <w:autoSpaceDN w:val="0"/>
        <w:spacing w:line="276" w:lineRule="auto"/>
        <w:jc w:val="both"/>
        <w:textAlignment w:val="baseline"/>
        <w:rPr>
          <w:rFonts w:ascii="Arial" w:hAnsi="Arial" w:cs="Arial"/>
        </w:rPr>
      </w:pPr>
      <w:r w:rsidRPr="00B52128">
        <w:rPr>
          <w:rFonts w:ascii="Arial" w:hAnsi="Arial" w:cs="Arial"/>
        </w:rPr>
        <w:t>zapewniono odpowiednią odległość między instalacją a obiektem wrażliwym na etapie projektowania</w:t>
      </w:r>
      <w:r w:rsidR="00D92AEA" w:rsidRPr="00B52128">
        <w:rPr>
          <w:rFonts w:ascii="Arial" w:hAnsi="Arial" w:cs="Arial"/>
        </w:rPr>
        <w:t>,</w:t>
      </w:r>
      <w:r w:rsidRPr="00B52128">
        <w:rPr>
          <w:rFonts w:ascii="Arial" w:hAnsi="Arial" w:cs="Arial"/>
        </w:rPr>
        <w:t xml:space="preserve"> ponieważ instalacja jest instalacją nowa w trakcie budowy</w:t>
      </w:r>
      <w:r w:rsidR="00D92AEA" w:rsidRPr="00B52128">
        <w:rPr>
          <w:rFonts w:ascii="Arial" w:hAnsi="Arial" w:cs="Arial"/>
        </w:rPr>
        <w:t xml:space="preserve"> usytuowaną w oddaleniu od zwartej zabudowy, w otoczeniu terenów rolniczych oraz lasów (BAT 13a),</w:t>
      </w:r>
    </w:p>
    <w:p w14:paraId="772242C3" w14:textId="77777777" w:rsidR="004933CD" w:rsidRPr="00B52128" w:rsidRDefault="004515DE" w:rsidP="004933CD">
      <w:pPr>
        <w:numPr>
          <w:ilvl w:val="0"/>
          <w:numId w:val="54"/>
        </w:numPr>
        <w:suppressAutoHyphens/>
        <w:autoSpaceDN w:val="0"/>
        <w:spacing w:line="276" w:lineRule="auto"/>
        <w:jc w:val="both"/>
        <w:textAlignment w:val="baseline"/>
        <w:rPr>
          <w:rFonts w:ascii="Arial" w:hAnsi="Arial" w:cs="Arial"/>
        </w:rPr>
      </w:pPr>
      <w:r w:rsidRPr="00B52128">
        <w:rPr>
          <w:rFonts w:ascii="Arial" w:hAnsi="Arial" w:cs="Arial"/>
        </w:rPr>
        <w:t>utrzymywanie zwierząt i powierzchni w stanie czystym, suchym poprzez utrzymanie wysokiego stopnia higieny (BAT 13b) poprzez</w:t>
      </w:r>
      <w:r w:rsidR="00D92AEA" w:rsidRPr="00B52128">
        <w:rPr>
          <w:rFonts w:ascii="Arial" w:hAnsi="Arial" w:cs="Arial"/>
        </w:rPr>
        <w:t xml:space="preserve"> </w:t>
      </w:r>
      <w:r w:rsidRPr="00B52128">
        <w:rPr>
          <w:rFonts w:ascii="Arial" w:hAnsi="Arial" w:cs="Arial"/>
        </w:rPr>
        <w:t>unikanie rozsypywania paszy</w:t>
      </w:r>
      <w:r w:rsidR="00D92AEA" w:rsidRPr="00B52128">
        <w:rPr>
          <w:rFonts w:ascii="Arial" w:hAnsi="Arial" w:cs="Arial"/>
        </w:rPr>
        <w:t xml:space="preserve"> dzięki zastosowaniu m.in. automatycznych karmideł zapobiegających wysypywaniu paszy do ściółki oraz poprzez zastosowanie wysokowydajnych poideł, zapobiegających nawilżaniu obornika i ściółki</w:t>
      </w:r>
      <w:r w:rsidRPr="00B52128">
        <w:rPr>
          <w:rFonts w:ascii="Arial" w:hAnsi="Arial" w:cs="Arial"/>
        </w:rPr>
        <w:t>,</w:t>
      </w:r>
    </w:p>
    <w:p w14:paraId="1DAC0F6E" w14:textId="2A32BA4F" w:rsidR="004933CD" w:rsidRPr="00B52128" w:rsidRDefault="004933CD" w:rsidP="004933CD">
      <w:pPr>
        <w:numPr>
          <w:ilvl w:val="0"/>
          <w:numId w:val="54"/>
        </w:numPr>
        <w:suppressAutoHyphens/>
        <w:autoSpaceDN w:val="0"/>
        <w:spacing w:line="276" w:lineRule="auto"/>
        <w:jc w:val="both"/>
        <w:textAlignment w:val="baseline"/>
        <w:rPr>
          <w:rFonts w:ascii="Arial" w:hAnsi="Arial" w:cs="Arial"/>
        </w:rPr>
      </w:pPr>
      <w:r w:rsidRPr="00B52128">
        <w:rPr>
          <w:rFonts w:ascii="Arial" w:hAnsi="Arial" w:cs="Arial"/>
        </w:rPr>
        <w:t>nowoczesny system wentylacji z odprowadzeniem gazów wylotowych wentylacji podstawowej powyżej kalenicy, powietrze z wentylatorów szczytowych kierowane będzie ku górze za pomocą kurtyn osłaniających (BAT 13c),</w:t>
      </w:r>
    </w:p>
    <w:p w14:paraId="663A785F" w14:textId="1B8B5C55" w:rsidR="004515DE" w:rsidRPr="00B52128" w:rsidRDefault="004933CD" w:rsidP="004933CD">
      <w:pPr>
        <w:numPr>
          <w:ilvl w:val="0"/>
          <w:numId w:val="54"/>
        </w:numPr>
        <w:suppressAutoHyphens/>
        <w:autoSpaceDN w:val="0"/>
        <w:spacing w:line="276" w:lineRule="auto"/>
        <w:ind w:hanging="501"/>
        <w:jc w:val="both"/>
        <w:textAlignment w:val="baseline"/>
        <w:rPr>
          <w:rFonts w:ascii="Arial" w:hAnsi="Arial" w:cs="Arial"/>
        </w:rPr>
      </w:pPr>
      <w:r w:rsidRPr="00B52128">
        <w:rPr>
          <w:rFonts w:ascii="Arial" w:hAnsi="Arial" w:cs="Arial"/>
        </w:rPr>
        <w:t>nie przewiduje się magazynowania obornika na fermie, będzie on przekazywany odbiorcom zewnętrznym</w:t>
      </w:r>
      <w:r w:rsidR="004515DE" w:rsidRPr="00B52128">
        <w:rPr>
          <w:rFonts w:ascii="Arial" w:hAnsi="Arial" w:cs="Arial"/>
        </w:rPr>
        <w:t>.</w:t>
      </w:r>
    </w:p>
    <w:p w14:paraId="1D7F0C15" w14:textId="7E21EED4" w:rsidR="004515DE" w:rsidRPr="00B52128" w:rsidRDefault="004515DE" w:rsidP="00CD40CE">
      <w:pPr>
        <w:pStyle w:val="Nagwek3"/>
        <w:numPr>
          <w:ilvl w:val="0"/>
          <w:numId w:val="0"/>
        </w:numPr>
        <w:spacing w:before="240" w:line="276" w:lineRule="auto"/>
        <w:rPr>
          <w:rFonts w:cs="Arial"/>
        </w:rPr>
      </w:pPr>
      <w:r w:rsidRPr="00B52128">
        <w:rPr>
          <w:rFonts w:cs="Arial"/>
        </w:rPr>
        <w:t>III.2. Warunki poboru wody i emisji ścieków z instalacji</w:t>
      </w:r>
    </w:p>
    <w:p w14:paraId="3759884B" w14:textId="77777777" w:rsidR="004515DE" w:rsidRPr="00B52128" w:rsidRDefault="004515DE" w:rsidP="007F0364">
      <w:pPr>
        <w:tabs>
          <w:tab w:val="left" w:pos="284"/>
          <w:tab w:val="left" w:pos="426"/>
        </w:tabs>
        <w:spacing w:before="120" w:line="276" w:lineRule="auto"/>
        <w:jc w:val="both"/>
        <w:rPr>
          <w:rFonts w:ascii="Arial" w:hAnsi="Arial" w:cs="Arial"/>
          <w:b/>
        </w:rPr>
      </w:pPr>
      <w:r w:rsidRPr="00B52128">
        <w:rPr>
          <w:rFonts w:ascii="Arial" w:hAnsi="Arial" w:cs="Arial"/>
          <w:b/>
        </w:rPr>
        <w:t>III.2.1. Warunki poboru wody na potrzeby instalacji:</w:t>
      </w:r>
    </w:p>
    <w:p w14:paraId="33B8EB55" w14:textId="5C2D8D08" w:rsidR="0022228B" w:rsidRPr="00B52128" w:rsidRDefault="0022228B" w:rsidP="0022228B">
      <w:pPr>
        <w:tabs>
          <w:tab w:val="left" w:pos="284"/>
          <w:tab w:val="left" w:pos="426"/>
        </w:tabs>
        <w:spacing w:line="276" w:lineRule="auto"/>
        <w:jc w:val="both"/>
        <w:rPr>
          <w:rFonts w:ascii="Arial" w:hAnsi="Arial" w:cs="Arial"/>
        </w:rPr>
      </w:pPr>
      <w:r w:rsidRPr="00B52128">
        <w:rPr>
          <w:rFonts w:ascii="Arial" w:hAnsi="Arial" w:cs="Arial"/>
        </w:rPr>
        <w:t xml:space="preserve">III.2.1.1. Woda zużywana będzie na cele technologiczne tj. hodowla drobiu, mycie pomieszczeń inwentarskich. </w:t>
      </w:r>
    </w:p>
    <w:p w14:paraId="1CA54B4A" w14:textId="0E1A6EEB" w:rsidR="0022228B" w:rsidRPr="00B52128" w:rsidRDefault="0022228B" w:rsidP="0022228B">
      <w:pPr>
        <w:tabs>
          <w:tab w:val="left" w:pos="284"/>
          <w:tab w:val="left" w:pos="426"/>
        </w:tabs>
        <w:spacing w:line="276" w:lineRule="auto"/>
        <w:jc w:val="both"/>
        <w:rPr>
          <w:rFonts w:ascii="Arial" w:hAnsi="Arial" w:cs="Arial"/>
          <w:highlight w:val="green"/>
        </w:rPr>
      </w:pPr>
      <w:r w:rsidRPr="00B52128">
        <w:rPr>
          <w:rFonts w:ascii="Arial" w:hAnsi="Arial" w:cs="Arial"/>
        </w:rPr>
        <w:t>III.2.1.2. Woda na potrzeby instalacji pobierana będzie z wodociągu gminnego. Zużycie wody do celów technologicznych ustalane będzie na podstawie wskazań wodomierzy (zainstalowanych w każdym z</w:t>
      </w:r>
      <w:r w:rsidR="00D75F71" w:rsidRPr="00B52128">
        <w:rPr>
          <w:rFonts w:ascii="Arial" w:hAnsi="Arial" w:cs="Arial"/>
        </w:rPr>
        <w:t xml:space="preserve"> </w:t>
      </w:r>
      <w:r w:rsidRPr="00B52128">
        <w:rPr>
          <w:rFonts w:ascii="Arial" w:hAnsi="Arial" w:cs="Arial"/>
        </w:rPr>
        <w:t>budynków inwentarskich</w:t>
      </w:r>
      <w:r w:rsidR="00F36811" w:rsidRPr="00B52128">
        <w:rPr>
          <w:rFonts w:ascii="Arial" w:hAnsi="Arial" w:cs="Arial"/>
        </w:rPr>
        <w:t>),</w:t>
      </w:r>
      <w:r w:rsidRPr="00B52128">
        <w:rPr>
          <w:rFonts w:ascii="Arial" w:hAnsi="Arial" w:cs="Arial"/>
        </w:rPr>
        <w:t xml:space="preserve"> a wskazania odnotowywane będą z częstotliwością </w:t>
      </w:r>
      <w:r w:rsidR="006118F0" w:rsidRPr="00B52128">
        <w:rPr>
          <w:rFonts w:ascii="Arial" w:hAnsi="Arial" w:cs="Arial"/>
        </w:rPr>
        <w:t>co najmniej raz na miesiąc oraz dodatkowo przed rozpoczęciem oraz po zakończeniu każdego cyklu produkcyjnego. Wyniki odnotowywane będą w</w:t>
      </w:r>
      <w:r w:rsidR="00F36811" w:rsidRPr="00B52128">
        <w:rPr>
          <w:rFonts w:ascii="Arial" w:hAnsi="Arial" w:cs="Arial"/>
        </w:rPr>
        <w:t> </w:t>
      </w:r>
      <w:r w:rsidR="006118F0" w:rsidRPr="00B52128">
        <w:rPr>
          <w:rFonts w:ascii="Arial" w:hAnsi="Arial" w:cs="Arial"/>
        </w:rPr>
        <w:t>prowadzonym rejestrze zużycia wody.</w:t>
      </w:r>
    </w:p>
    <w:p w14:paraId="684DE01A" w14:textId="4C9A3C89" w:rsidR="00D75F71"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III.2.1.</w:t>
      </w:r>
      <w:r w:rsidR="00D75F71" w:rsidRPr="00B52128">
        <w:rPr>
          <w:rFonts w:ascii="Arial" w:hAnsi="Arial" w:cs="Arial"/>
        </w:rPr>
        <w:t>3</w:t>
      </w:r>
      <w:r w:rsidRPr="00B52128">
        <w:rPr>
          <w:rFonts w:ascii="Arial" w:hAnsi="Arial" w:cs="Arial"/>
        </w:rPr>
        <w:t xml:space="preserve">. </w:t>
      </w:r>
      <w:r w:rsidR="00D75F71" w:rsidRPr="00B52128">
        <w:rPr>
          <w:rFonts w:ascii="Arial" w:hAnsi="Arial" w:cs="Arial"/>
        </w:rPr>
        <w:t>Maksymalne zużycie wody nie przekroczy wartości określonej poniżej:</w:t>
      </w:r>
    </w:p>
    <w:p w14:paraId="3000B684" w14:textId="4DEB9F44" w:rsidR="006E6D3D" w:rsidRPr="00B52128" w:rsidRDefault="006E6D3D" w:rsidP="004515DE">
      <w:pPr>
        <w:tabs>
          <w:tab w:val="left" w:pos="284"/>
          <w:tab w:val="left" w:pos="426"/>
        </w:tabs>
        <w:spacing w:line="276" w:lineRule="auto"/>
        <w:jc w:val="both"/>
        <w:rPr>
          <w:rFonts w:ascii="Arial" w:hAnsi="Arial" w:cs="Arial"/>
        </w:rPr>
      </w:pPr>
      <w:proofErr w:type="spellStart"/>
      <w:r w:rsidRPr="00B52128">
        <w:rPr>
          <w:rFonts w:ascii="Arial" w:hAnsi="Arial" w:cs="Arial"/>
        </w:rPr>
        <w:t>Q</w:t>
      </w:r>
      <w:r w:rsidRPr="00B52128">
        <w:rPr>
          <w:rFonts w:ascii="Arial" w:hAnsi="Arial" w:cs="Arial"/>
          <w:vertAlign w:val="subscript"/>
        </w:rPr>
        <w:t>maxr</w:t>
      </w:r>
      <w:proofErr w:type="spellEnd"/>
      <w:r w:rsidRPr="00B52128">
        <w:rPr>
          <w:rFonts w:ascii="Arial" w:hAnsi="Arial" w:cs="Arial"/>
          <w:vertAlign w:val="subscript"/>
        </w:rPr>
        <w:t xml:space="preserve"> </w:t>
      </w:r>
      <w:r w:rsidRPr="00B52128">
        <w:rPr>
          <w:rFonts w:ascii="Arial" w:hAnsi="Arial" w:cs="Arial"/>
        </w:rPr>
        <w:t>=17 420,</w:t>
      </w:r>
      <w:r w:rsidR="00EC2E9F" w:rsidRPr="00B52128">
        <w:rPr>
          <w:rFonts w:ascii="Arial" w:hAnsi="Arial" w:cs="Arial"/>
        </w:rPr>
        <w:t>1</w:t>
      </w:r>
      <w:r w:rsidRPr="00B52128">
        <w:rPr>
          <w:rFonts w:ascii="Arial" w:hAnsi="Arial" w:cs="Arial"/>
        </w:rPr>
        <w:t xml:space="preserve"> m</w:t>
      </w:r>
      <w:r w:rsidRPr="00B52128">
        <w:rPr>
          <w:rFonts w:ascii="Arial" w:hAnsi="Arial" w:cs="Arial"/>
          <w:vertAlign w:val="superscript"/>
        </w:rPr>
        <w:t>3</w:t>
      </w:r>
      <w:r w:rsidRPr="00B52128">
        <w:rPr>
          <w:rFonts w:ascii="Arial" w:hAnsi="Arial" w:cs="Arial"/>
        </w:rPr>
        <w:t>/rok, w tym:</w:t>
      </w:r>
    </w:p>
    <w:p w14:paraId="1CC46F7A" w14:textId="377D3F87" w:rsidR="006E6D3D" w:rsidRPr="00B52128" w:rsidRDefault="006E6D3D">
      <w:pPr>
        <w:pStyle w:val="Akapitzlist"/>
        <w:numPr>
          <w:ilvl w:val="0"/>
          <w:numId w:val="129"/>
        </w:numPr>
        <w:tabs>
          <w:tab w:val="left" w:pos="284"/>
          <w:tab w:val="left" w:pos="426"/>
        </w:tabs>
        <w:spacing w:line="276" w:lineRule="auto"/>
        <w:ind w:left="142" w:hanging="142"/>
        <w:rPr>
          <w:rFonts w:ascii="Arial" w:hAnsi="Arial" w:cs="Arial"/>
          <w:sz w:val="24"/>
          <w:szCs w:val="24"/>
        </w:rPr>
      </w:pPr>
      <w:r w:rsidRPr="00B52128">
        <w:rPr>
          <w:rFonts w:ascii="Arial" w:hAnsi="Arial" w:cs="Arial"/>
          <w:sz w:val="24"/>
          <w:szCs w:val="24"/>
        </w:rPr>
        <w:t>na hodowlę drobiu – 17 287,2 m</w:t>
      </w:r>
      <w:r w:rsidRPr="00B52128">
        <w:rPr>
          <w:rFonts w:ascii="Arial" w:hAnsi="Arial" w:cs="Arial"/>
          <w:sz w:val="24"/>
          <w:szCs w:val="24"/>
          <w:vertAlign w:val="superscript"/>
        </w:rPr>
        <w:t>3</w:t>
      </w:r>
      <w:r w:rsidRPr="00B52128">
        <w:rPr>
          <w:rFonts w:ascii="Arial" w:hAnsi="Arial" w:cs="Arial"/>
          <w:sz w:val="24"/>
          <w:szCs w:val="24"/>
        </w:rPr>
        <w:t>/rok,</w:t>
      </w:r>
    </w:p>
    <w:p w14:paraId="65279742" w14:textId="7C70C236" w:rsidR="006E6D3D" w:rsidRPr="00B52128" w:rsidRDefault="006E6D3D">
      <w:pPr>
        <w:pStyle w:val="Akapitzlist"/>
        <w:numPr>
          <w:ilvl w:val="0"/>
          <w:numId w:val="129"/>
        </w:numPr>
        <w:tabs>
          <w:tab w:val="left" w:pos="284"/>
          <w:tab w:val="left" w:pos="426"/>
        </w:tabs>
        <w:spacing w:line="276" w:lineRule="auto"/>
        <w:ind w:left="142" w:hanging="142"/>
        <w:rPr>
          <w:rFonts w:ascii="Arial" w:hAnsi="Arial" w:cs="Arial"/>
          <w:sz w:val="24"/>
          <w:szCs w:val="24"/>
        </w:rPr>
      </w:pPr>
      <w:r w:rsidRPr="00B52128">
        <w:rPr>
          <w:rFonts w:ascii="Arial" w:hAnsi="Arial" w:cs="Arial"/>
          <w:sz w:val="24"/>
          <w:szCs w:val="24"/>
        </w:rPr>
        <w:t>na cele porządkowe</w:t>
      </w:r>
      <w:r w:rsidR="00D75F71" w:rsidRPr="00B52128">
        <w:rPr>
          <w:rFonts w:ascii="Arial" w:hAnsi="Arial" w:cs="Arial"/>
          <w:sz w:val="24"/>
          <w:szCs w:val="24"/>
        </w:rPr>
        <w:t xml:space="preserve"> (mycie pomieszczeń inwentarskich po każdym cyklu produkcyjnym)</w:t>
      </w:r>
      <w:r w:rsidRPr="00B52128">
        <w:rPr>
          <w:rFonts w:ascii="Arial" w:hAnsi="Arial" w:cs="Arial"/>
          <w:sz w:val="24"/>
          <w:szCs w:val="24"/>
        </w:rPr>
        <w:t xml:space="preserve"> – 67,2 m</w:t>
      </w:r>
      <w:r w:rsidRPr="00B52128">
        <w:rPr>
          <w:rFonts w:ascii="Arial" w:hAnsi="Arial" w:cs="Arial"/>
          <w:sz w:val="24"/>
          <w:szCs w:val="24"/>
          <w:vertAlign w:val="superscript"/>
        </w:rPr>
        <w:t>3</w:t>
      </w:r>
      <w:r w:rsidRPr="00B52128">
        <w:rPr>
          <w:rFonts w:ascii="Arial" w:hAnsi="Arial" w:cs="Arial"/>
          <w:sz w:val="24"/>
          <w:szCs w:val="24"/>
        </w:rPr>
        <w:t>/rok,</w:t>
      </w:r>
    </w:p>
    <w:p w14:paraId="49AA56B4" w14:textId="4096BA51" w:rsidR="006E6D3D" w:rsidRPr="00B52128" w:rsidRDefault="006E6D3D">
      <w:pPr>
        <w:pStyle w:val="Akapitzlist"/>
        <w:numPr>
          <w:ilvl w:val="0"/>
          <w:numId w:val="129"/>
        </w:numPr>
        <w:tabs>
          <w:tab w:val="left" w:pos="284"/>
          <w:tab w:val="left" w:pos="426"/>
        </w:tabs>
        <w:spacing w:line="276" w:lineRule="auto"/>
        <w:ind w:left="142" w:hanging="142"/>
        <w:rPr>
          <w:rFonts w:ascii="Arial" w:hAnsi="Arial" w:cs="Arial"/>
          <w:sz w:val="24"/>
          <w:szCs w:val="24"/>
        </w:rPr>
      </w:pPr>
      <w:r w:rsidRPr="00B52128">
        <w:rPr>
          <w:rFonts w:ascii="Arial" w:hAnsi="Arial" w:cs="Arial"/>
          <w:sz w:val="24"/>
          <w:szCs w:val="24"/>
        </w:rPr>
        <w:t>na cele bytowe (obsługa) – 65,7 m</w:t>
      </w:r>
      <w:r w:rsidRPr="00B52128">
        <w:rPr>
          <w:rFonts w:ascii="Arial" w:hAnsi="Arial" w:cs="Arial"/>
          <w:sz w:val="24"/>
          <w:szCs w:val="24"/>
          <w:vertAlign w:val="superscript"/>
        </w:rPr>
        <w:t>3</w:t>
      </w:r>
      <w:r w:rsidRPr="00B52128">
        <w:rPr>
          <w:rFonts w:ascii="Arial" w:hAnsi="Arial" w:cs="Arial"/>
          <w:sz w:val="24"/>
          <w:szCs w:val="24"/>
        </w:rPr>
        <w:t>/rok.</w:t>
      </w:r>
    </w:p>
    <w:p w14:paraId="5059804D" w14:textId="77777777" w:rsidR="004515DE" w:rsidRPr="00B52128" w:rsidRDefault="004515DE" w:rsidP="007F0364">
      <w:pPr>
        <w:tabs>
          <w:tab w:val="left" w:pos="284"/>
          <w:tab w:val="left" w:pos="426"/>
        </w:tabs>
        <w:spacing w:before="120" w:line="276" w:lineRule="auto"/>
        <w:jc w:val="both"/>
        <w:rPr>
          <w:rFonts w:ascii="Arial" w:hAnsi="Arial" w:cs="Arial"/>
          <w:b/>
        </w:rPr>
      </w:pPr>
      <w:r w:rsidRPr="00B52128">
        <w:rPr>
          <w:rFonts w:ascii="Arial" w:hAnsi="Arial" w:cs="Arial"/>
          <w:b/>
        </w:rPr>
        <w:t>III.2.2. Warunki emisji ścieków z instalacji:</w:t>
      </w:r>
    </w:p>
    <w:p w14:paraId="3BA7B26D" w14:textId="162FD53F"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lastRenderedPageBreak/>
        <w:t>III.2.2.1.</w:t>
      </w:r>
      <w:r w:rsidR="005D68BF" w:rsidRPr="00B52128">
        <w:rPr>
          <w:rFonts w:ascii="Arial" w:hAnsi="Arial" w:cs="Arial"/>
        </w:rPr>
        <w:t xml:space="preserve"> I</w:t>
      </w:r>
      <w:r w:rsidRPr="00B52128">
        <w:rPr>
          <w:rFonts w:ascii="Arial" w:hAnsi="Arial" w:cs="Arial"/>
        </w:rPr>
        <w:t>nstalacj</w:t>
      </w:r>
      <w:r w:rsidR="006D6175" w:rsidRPr="00B52128">
        <w:rPr>
          <w:rFonts w:ascii="Arial" w:hAnsi="Arial" w:cs="Arial"/>
        </w:rPr>
        <w:t>a</w:t>
      </w:r>
      <w:r w:rsidRPr="00B52128">
        <w:rPr>
          <w:rFonts w:ascii="Arial" w:hAnsi="Arial" w:cs="Arial"/>
        </w:rPr>
        <w:t xml:space="preserve"> </w:t>
      </w:r>
      <w:r w:rsidR="009F49C3" w:rsidRPr="00B52128">
        <w:rPr>
          <w:rFonts w:ascii="Arial" w:hAnsi="Arial" w:cs="Arial"/>
        </w:rPr>
        <w:t>b</w:t>
      </w:r>
      <w:r w:rsidRPr="00B52128">
        <w:rPr>
          <w:rFonts w:ascii="Arial" w:hAnsi="Arial" w:cs="Arial"/>
        </w:rPr>
        <w:t>ęd</w:t>
      </w:r>
      <w:r w:rsidR="009F49C3" w:rsidRPr="00B52128">
        <w:rPr>
          <w:rFonts w:ascii="Arial" w:hAnsi="Arial" w:cs="Arial"/>
        </w:rPr>
        <w:t>ą wytwarzane ścieki technologiczne w związku z czyszczeniem kurników</w:t>
      </w:r>
      <w:r w:rsidRPr="00B52128">
        <w:rPr>
          <w:rFonts w:ascii="Arial" w:hAnsi="Arial" w:cs="Arial"/>
        </w:rPr>
        <w:t xml:space="preserve">. </w:t>
      </w:r>
    </w:p>
    <w:p w14:paraId="2B74C5A8" w14:textId="758B3514" w:rsidR="004515DE" w:rsidRPr="00B52128" w:rsidRDefault="004515DE" w:rsidP="004515DE">
      <w:pPr>
        <w:tabs>
          <w:tab w:val="left" w:pos="284"/>
          <w:tab w:val="left" w:pos="426"/>
        </w:tabs>
        <w:spacing w:line="276" w:lineRule="auto"/>
        <w:jc w:val="both"/>
        <w:rPr>
          <w:rFonts w:ascii="Arial" w:hAnsi="Arial" w:cs="Arial"/>
          <w:iCs/>
        </w:rPr>
      </w:pPr>
      <w:r w:rsidRPr="00B52128">
        <w:rPr>
          <w:rFonts w:ascii="Arial" w:hAnsi="Arial" w:cs="Arial"/>
        </w:rPr>
        <w:t xml:space="preserve">III.2.2.2. Woda zużyta do mycia pomieszczeń inwentarskich będzie kierowana bezpośrednio do </w:t>
      </w:r>
      <w:r w:rsidR="006E6D3D" w:rsidRPr="00B52128">
        <w:rPr>
          <w:rFonts w:ascii="Arial" w:hAnsi="Arial" w:cs="Arial"/>
        </w:rPr>
        <w:t xml:space="preserve">zbiorników na odcieki </w:t>
      </w:r>
      <w:r w:rsidR="005D68BF" w:rsidRPr="00B52128">
        <w:rPr>
          <w:rFonts w:ascii="Arial" w:hAnsi="Arial" w:cs="Arial"/>
        </w:rPr>
        <w:t>technologiczne o pojemności około 12 m</w:t>
      </w:r>
      <w:r w:rsidR="005D68BF" w:rsidRPr="00B52128">
        <w:rPr>
          <w:rFonts w:ascii="Arial" w:hAnsi="Arial" w:cs="Arial"/>
          <w:vertAlign w:val="superscript"/>
        </w:rPr>
        <w:t xml:space="preserve">3 </w:t>
      </w:r>
      <w:r w:rsidR="005D68BF" w:rsidRPr="00B52128">
        <w:rPr>
          <w:rFonts w:ascii="Arial" w:hAnsi="Arial" w:cs="Arial"/>
        </w:rPr>
        <w:t>i około 2 m</w:t>
      </w:r>
      <w:r w:rsidR="005D68BF" w:rsidRPr="00B52128">
        <w:rPr>
          <w:rFonts w:ascii="Arial" w:hAnsi="Arial" w:cs="Arial"/>
          <w:vertAlign w:val="superscript"/>
        </w:rPr>
        <w:t>3</w:t>
      </w:r>
      <w:r w:rsidRPr="00B52128">
        <w:rPr>
          <w:rFonts w:ascii="Arial" w:hAnsi="Arial" w:cs="Arial"/>
          <w:iCs/>
        </w:rPr>
        <w:t>, a następnie wy</w:t>
      </w:r>
      <w:r w:rsidR="005D68BF" w:rsidRPr="00B52128">
        <w:rPr>
          <w:rFonts w:ascii="Arial" w:hAnsi="Arial" w:cs="Arial"/>
          <w:iCs/>
        </w:rPr>
        <w:t>wożone wozami asenizacyjnymi do oczyszczalni ścieków.</w:t>
      </w:r>
    </w:p>
    <w:p w14:paraId="5C0268DB" w14:textId="22D840B6" w:rsidR="009F49C3" w:rsidRPr="00B52128" w:rsidRDefault="00A3021F" w:rsidP="004515DE">
      <w:pPr>
        <w:tabs>
          <w:tab w:val="left" w:pos="284"/>
          <w:tab w:val="left" w:pos="426"/>
        </w:tabs>
        <w:spacing w:line="276" w:lineRule="auto"/>
        <w:jc w:val="both"/>
        <w:rPr>
          <w:rFonts w:ascii="Arial" w:hAnsi="Arial" w:cs="Arial"/>
          <w:iCs/>
        </w:rPr>
      </w:pPr>
      <w:r w:rsidRPr="00B52128">
        <w:rPr>
          <w:rFonts w:ascii="Arial" w:hAnsi="Arial" w:cs="Arial"/>
          <w:iCs/>
        </w:rPr>
        <w:t xml:space="preserve">III.2.2.3. </w:t>
      </w:r>
      <w:r w:rsidR="009F49C3" w:rsidRPr="00B52128">
        <w:rPr>
          <w:rFonts w:ascii="Arial" w:hAnsi="Arial" w:cs="Arial"/>
          <w:iCs/>
        </w:rPr>
        <w:t>Maksymalna dopuszczalna ilość ścieków technologicznych wytworzonych na instalacji: 67,2 m</w:t>
      </w:r>
      <w:r w:rsidR="009F49C3" w:rsidRPr="00B52128">
        <w:rPr>
          <w:rFonts w:ascii="Arial" w:hAnsi="Arial" w:cs="Arial"/>
          <w:iCs/>
          <w:vertAlign w:val="superscript"/>
        </w:rPr>
        <w:t xml:space="preserve">3 </w:t>
      </w:r>
      <w:r w:rsidR="009F49C3" w:rsidRPr="00B52128">
        <w:rPr>
          <w:rFonts w:ascii="Arial" w:hAnsi="Arial" w:cs="Arial"/>
          <w:iCs/>
        </w:rPr>
        <w:t>/rok.</w:t>
      </w:r>
    </w:p>
    <w:p w14:paraId="2A8F6F0E" w14:textId="147418E9" w:rsidR="009F49C3" w:rsidRPr="00B52128" w:rsidRDefault="009F49C3" w:rsidP="009F49C3">
      <w:pPr>
        <w:tabs>
          <w:tab w:val="left" w:pos="284"/>
          <w:tab w:val="left" w:pos="426"/>
        </w:tabs>
        <w:spacing w:after="240" w:line="276" w:lineRule="auto"/>
        <w:jc w:val="both"/>
        <w:rPr>
          <w:rFonts w:ascii="Arial" w:hAnsi="Arial" w:cs="Arial"/>
          <w:iCs/>
        </w:rPr>
      </w:pPr>
      <w:r w:rsidRPr="00B52128">
        <w:rPr>
          <w:rFonts w:ascii="Arial" w:hAnsi="Arial" w:cs="Arial"/>
          <w:iCs/>
        </w:rPr>
        <w:t>III.2.2.4. Skład chemiczny ścieków wytwarzanych na instalacji przedstawia tabela 5:</w:t>
      </w:r>
    </w:p>
    <w:p w14:paraId="53A91EE1" w14:textId="33A6FFBF" w:rsidR="00C20CD8" w:rsidRPr="00B52128" w:rsidRDefault="00C20CD8" w:rsidP="00C20CD8">
      <w:pPr>
        <w:tabs>
          <w:tab w:val="left" w:pos="284"/>
          <w:tab w:val="left" w:pos="426"/>
        </w:tabs>
        <w:spacing w:line="276" w:lineRule="auto"/>
        <w:ind w:left="1418"/>
        <w:jc w:val="both"/>
        <w:rPr>
          <w:rFonts w:ascii="Arial" w:hAnsi="Arial" w:cs="Arial"/>
          <w:iCs/>
        </w:rPr>
      </w:pPr>
      <w:r w:rsidRPr="00B52128">
        <w:rPr>
          <w:rFonts w:ascii="Arial" w:hAnsi="Arial" w:cs="Arial"/>
          <w:iCs/>
        </w:rPr>
        <w:t>Tabela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5. Skład chemiczny ścieków"/>
      </w:tblPr>
      <w:tblGrid>
        <w:gridCol w:w="637"/>
        <w:gridCol w:w="1985"/>
        <w:gridCol w:w="1984"/>
        <w:gridCol w:w="1701"/>
      </w:tblGrid>
      <w:tr w:rsidR="009F49C3" w:rsidRPr="00B52128" w14:paraId="400349D3" w14:textId="77777777" w:rsidTr="00B1205D">
        <w:trPr>
          <w:jc w:val="center"/>
        </w:trPr>
        <w:tc>
          <w:tcPr>
            <w:tcW w:w="637" w:type="dxa"/>
          </w:tcPr>
          <w:p w14:paraId="35FA9E96" w14:textId="77777777" w:rsidR="009F49C3" w:rsidRPr="00B52128" w:rsidRDefault="009F49C3" w:rsidP="00B1205D">
            <w:pPr>
              <w:spacing w:line="276" w:lineRule="auto"/>
              <w:jc w:val="both"/>
              <w:rPr>
                <w:rFonts w:ascii="Arial" w:hAnsi="Arial" w:cs="Arial"/>
              </w:rPr>
            </w:pPr>
            <w:r w:rsidRPr="00B52128">
              <w:rPr>
                <w:rFonts w:ascii="Arial" w:hAnsi="Arial" w:cs="Arial"/>
              </w:rPr>
              <w:t xml:space="preserve">Lp. </w:t>
            </w:r>
          </w:p>
        </w:tc>
        <w:tc>
          <w:tcPr>
            <w:tcW w:w="1985" w:type="dxa"/>
          </w:tcPr>
          <w:p w14:paraId="6AA2B54F" w14:textId="77777777" w:rsidR="009F49C3" w:rsidRPr="00B52128" w:rsidRDefault="009F49C3" w:rsidP="00B1205D">
            <w:pPr>
              <w:spacing w:line="276" w:lineRule="auto"/>
              <w:jc w:val="both"/>
              <w:rPr>
                <w:rFonts w:ascii="Arial" w:hAnsi="Arial" w:cs="Arial"/>
              </w:rPr>
            </w:pPr>
            <w:r w:rsidRPr="00B52128">
              <w:rPr>
                <w:rFonts w:ascii="Arial" w:hAnsi="Arial" w:cs="Arial"/>
              </w:rPr>
              <w:t xml:space="preserve">Wskaźnik </w:t>
            </w:r>
          </w:p>
        </w:tc>
        <w:tc>
          <w:tcPr>
            <w:tcW w:w="1984" w:type="dxa"/>
          </w:tcPr>
          <w:p w14:paraId="7F128936" w14:textId="77777777" w:rsidR="009F49C3" w:rsidRPr="00B52128" w:rsidRDefault="009F49C3" w:rsidP="00B1205D">
            <w:pPr>
              <w:spacing w:line="276" w:lineRule="auto"/>
              <w:jc w:val="center"/>
              <w:rPr>
                <w:rFonts w:ascii="Arial" w:hAnsi="Arial" w:cs="Arial"/>
              </w:rPr>
            </w:pPr>
            <w:r w:rsidRPr="00B52128">
              <w:rPr>
                <w:rFonts w:ascii="Arial" w:hAnsi="Arial" w:cs="Arial"/>
              </w:rPr>
              <w:t>Jednostka</w:t>
            </w:r>
          </w:p>
        </w:tc>
        <w:tc>
          <w:tcPr>
            <w:tcW w:w="1701" w:type="dxa"/>
          </w:tcPr>
          <w:p w14:paraId="0526E3F1" w14:textId="77777777" w:rsidR="009F49C3" w:rsidRPr="00B52128" w:rsidRDefault="009F49C3" w:rsidP="00B1205D">
            <w:pPr>
              <w:spacing w:line="276" w:lineRule="auto"/>
              <w:jc w:val="center"/>
              <w:rPr>
                <w:rFonts w:ascii="Arial" w:hAnsi="Arial" w:cs="Arial"/>
              </w:rPr>
            </w:pPr>
            <w:r w:rsidRPr="00B52128">
              <w:rPr>
                <w:rFonts w:ascii="Arial" w:hAnsi="Arial" w:cs="Arial"/>
              </w:rPr>
              <w:t>Wartość</w:t>
            </w:r>
          </w:p>
        </w:tc>
      </w:tr>
      <w:tr w:rsidR="009F49C3" w:rsidRPr="00B52128" w14:paraId="0EA30D3E" w14:textId="77777777" w:rsidTr="00B1205D">
        <w:trPr>
          <w:jc w:val="center"/>
        </w:trPr>
        <w:tc>
          <w:tcPr>
            <w:tcW w:w="637" w:type="dxa"/>
          </w:tcPr>
          <w:p w14:paraId="5934031C" w14:textId="77777777" w:rsidR="009F49C3" w:rsidRPr="00B52128" w:rsidRDefault="009F49C3" w:rsidP="00B1205D">
            <w:pPr>
              <w:spacing w:line="276" w:lineRule="auto"/>
              <w:jc w:val="both"/>
              <w:rPr>
                <w:rFonts w:ascii="Arial" w:hAnsi="Arial" w:cs="Arial"/>
              </w:rPr>
            </w:pPr>
            <w:r w:rsidRPr="00B52128">
              <w:rPr>
                <w:rFonts w:ascii="Arial" w:hAnsi="Arial" w:cs="Arial"/>
              </w:rPr>
              <w:t>1.</w:t>
            </w:r>
          </w:p>
        </w:tc>
        <w:tc>
          <w:tcPr>
            <w:tcW w:w="1985" w:type="dxa"/>
          </w:tcPr>
          <w:p w14:paraId="3B6832BF" w14:textId="77777777" w:rsidR="009F49C3" w:rsidRPr="00B52128" w:rsidRDefault="009F49C3" w:rsidP="00B1205D">
            <w:pPr>
              <w:spacing w:line="276" w:lineRule="auto"/>
              <w:jc w:val="both"/>
              <w:rPr>
                <w:rFonts w:ascii="Arial" w:hAnsi="Arial" w:cs="Arial"/>
              </w:rPr>
            </w:pPr>
            <w:proofErr w:type="spellStart"/>
            <w:r w:rsidRPr="00B52128">
              <w:rPr>
                <w:rFonts w:ascii="Arial" w:hAnsi="Arial" w:cs="Arial"/>
              </w:rPr>
              <w:t>pH</w:t>
            </w:r>
            <w:proofErr w:type="spellEnd"/>
          </w:p>
        </w:tc>
        <w:tc>
          <w:tcPr>
            <w:tcW w:w="1984" w:type="dxa"/>
          </w:tcPr>
          <w:p w14:paraId="276FA09B" w14:textId="77777777" w:rsidR="009F49C3" w:rsidRPr="00B52128" w:rsidRDefault="009F49C3" w:rsidP="00B1205D">
            <w:pPr>
              <w:spacing w:line="276" w:lineRule="auto"/>
              <w:jc w:val="center"/>
              <w:rPr>
                <w:rFonts w:ascii="Arial" w:hAnsi="Arial" w:cs="Arial"/>
              </w:rPr>
            </w:pPr>
            <w:r w:rsidRPr="00B52128">
              <w:rPr>
                <w:rFonts w:ascii="Arial" w:hAnsi="Arial" w:cs="Arial"/>
              </w:rPr>
              <w:t>-</w:t>
            </w:r>
          </w:p>
        </w:tc>
        <w:tc>
          <w:tcPr>
            <w:tcW w:w="1701" w:type="dxa"/>
          </w:tcPr>
          <w:p w14:paraId="00711E46" w14:textId="77777777" w:rsidR="009F49C3" w:rsidRPr="00B52128" w:rsidRDefault="009F49C3" w:rsidP="00B1205D">
            <w:pPr>
              <w:spacing w:line="276" w:lineRule="auto"/>
              <w:jc w:val="center"/>
              <w:rPr>
                <w:rFonts w:ascii="Arial" w:hAnsi="Arial" w:cs="Arial"/>
              </w:rPr>
            </w:pPr>
            <w:r w:rsidRPr="00B52128">
              <w:rPr>
                <w:rFonts w:ascii="Arial" w:hAnsi="Arial" w:cs="Arial"/>
              </w:rPr>
              <w:t>6 - 9</w:t>
            </w:r>
          </w:p>
        </w:tc>
      </w:tr>
      <w:tr w:rsidR="009F49C3" w:rsidRPr="00B52128" w14:paraId="679659EA" w14:textId="77777777" w:rsidTr="00B1205D">
        <w:trPr>
          <w:jc w:val="center"/>
        </w:trPr>
        <w:tc>
          <w:tcPr>
            <w:tcW w:w="637" w:type="dxa"/>
          </w:tcPr>
          <w:p w14:paraId="203FC4A4" w14:textId="77777777" w:rsidR="009F49C3" w:rsidRPr="00B52128" w:rsidRDefault="009F49C3" w:rsidP="00B1205D">
            <w:pPr>
              <w:spacing w:line="276" w:lineRule="auto"/>
              <w:jc w:val="both"/>
              <w:rPr>
                <w:rFonts w:ascii="Arial" w:hAnsi="Arial" w:cs="Arial"/>
              </w:rPr>
            </w:pPr>
            <w:r w:rsidRPr="00B52128">
              <w:rPr>
                <w:rFonts w:ascii="Arial" w:hAnsi="Arial" w:cs="Arial"/>
              </w:rPr>
              <w:t>2.</w:t>
            </w:r>
          </w:p>
        </w:tc>
        <w:tc>
          <w:tcPr>
            <w:tcW w:w="1985" w:type="dxa"/>
          </w:tcPr>
          <w:p w14:paraId="496780A3" w14:textId="77777777" w:rsidR="009F49C3" w:rsidRPr="00B52128" w:rsidRDefault="009F49C3" w:rsidP="00B1205D">
            <w:pPr>
              <w:spacing w:line="276" w:lineRule="auto"/>
              <w:jc w:val="both"/>
              <w:rPr>
                <w:rFonts w:ascii="Arial" w:hAnsi="Arial" w:cs="Arial"/>
              </w:rPr>
            </w:pPr>
            <w:r w:rsidRPr="00B52128">
              <w:rPr>
                <w:rFonts w:ascii="Arial" w:hAnsi="Arial" w:cs="Arial"/>
              </w:rPr>
              <w:t>Temperatura</w:t>
            </w:r>
          </w:p>
        </w:tc>
        <w:tc>
          <w:tcPr>
            <w:tcW w:w="1984" w:type="dxa"/>
            <w:vMerge w:val="restart"/>
            <w:vAlign w:val="center"/>
          </w:tcPr>
          <w:p w14:paraId="22BEC020" w14:textId="77777777" w:rsidR="009F49C3" w:rsidRPr="00B52128" w:rsidRDefault="009F49C3" w:rsidP="00B1205D">
            <w:pPr>
              <w:spacing w:line="276" w:lineRule="auto"/>
              <w:jc w:val="center"/>
              <w:rPr>
                <w:rFonts w:ascii="Arial" w:hAnsi="Arial" w:cs="Arial"/>
              </w:rPr>
            </w:pPr>
            <w:r w:rsidRPr="00B52128">
              <w:rPr>
                <w:rFonts w:ascii="Arial" w:hAnsi="Arial" w:cs="Arial"/>
              </w:rPr>
              <w:t>mg/l</w:t>
            </w:r>
          </w:p>
        </w:tc>
        <w:tc>
          <w:tcPr>
            <w:tcW w:w="1701" w:type="dxa"/>
          </w:tcPr>
          <w:p w14:paraId="0ADD51C3" w14:textId="77777777" w:rsidR="009F49C3" w:rsidRPr="00B52128" w:rsidRDefault="009F49C3" w:rsidP="00B1205D">
            <w:pPr>
              <w:spacing w:line="276" w:lineRule="auto"/>
              <w:jc w:val="center"/>
              <w:rPr>
                <w:rFonts w:ascii="Arial" w:hAnsi="Arial" w:cs="Arial"/>
              </w:rPr>
            </w:pPr>
            <w:r w:rsidRPr="00B52128">
              <w:rPr>
                <w:rFonts w:ascii="Arial" w:hAnsi="Arial" w:cs="Arial"/>
              </w:rPr>
              <w:t>10 - 25</w:t>
            </w:r>
          </w:p>
        </w:tc>
      </w:tr>
      <w:tr w:rsidR="009F49C3" w:rsidRPr="00B52128" w14:paraId="3664383F" w14:textId="77777777" w:rsidTr="00B1205D">
        <w:trPr>
          <w:jc w:val="center"/>
        </w:trPr>
        <w:tc>
          <w:tcPr>
            <w:tcW w:w="637" w:type="dxa"/>
          </w:tcPr>
          <w:p w14:paraId="0E044911" w14:textId="77777777" w:rsidR="009F49C3" w:rsidRPr="00B52128" w:rsidRDefault="009F49C3" w:rsidP="00B1205D">
            <w:pPr>
              <w:spacing w:line="276" w:lineRule="auto"/>
              <w:jc w:val="both"/>
              <w:rPr>
                <w:rFonts w:ascii="Arial" w:hAnsi="Arial" w:cs="Arial"/>
              </w:rPr>
            </w:pPr>
            <w:r w:rsidRPr="00B52128">
              <w:rPr>
                <w:rFonts w:ascii="Arial" w:hAnsi="Arial" w:cs="Arial"/>
              </w:rPr>
              <w:t>3.</w:t>
            </w:r>
          </w:p>
        </w:tc>
        <w:tc>
          <w:tcPr>
            <w:tcW w:w="1985" w:type="dxa"/>
          </w:tcPr>
          <w:p w14:paraId="5573C999" w14:textId="77777777" w:rsidR="009F49C3" w:rsidRPr="00B52128" w:rsidRDefault="009F49C3" w:rsidP="00B1205D">
            <w:pPr>
              <w:spacing w:line="276" w:lineRule="auto"/>
              <w:jc w:val="both"/>
              <w:rPr>
                <w:rFonts w:ascii="Arial" w:hAnsi="Arial" w:cs="Arial"/>
              </w:rPr>
            </w:pPr>
            <w:r w:rsidRPr="00B52128">
              <w:rPr>
                <w:rFonts w:ascii="Arial" w:hAnsi="Arial" w:cs="Arial"/>
              </w:rPr>
              <w:t>Zawiesina ogólna</w:t>
            </w:r>
          </w:p>
        </w:tc>
        <w:tc>
          <w:tcPr>
            <w:tcW w:w="1984" w:type="dxa"/>
            <w:vMerge/>
          </w:tcPr>
          <w:p w14:paraId="5609C3CE" w14:textId="77777777" w:rsidR="009F49C3" w:rsidRPr="00B52128" w:rsidRDefault="009F49C3" w:rsidP="00B1205D">
            <w:pPr>
              <w:spacing w:line="276" w:lineRule="auto"/>
              <w:jc w:val="both"/>
              <w:rPr>
                <w:rFonts w:ascii="Arial" w:hAnsi="Arial" w:cs="Arial"/>
              </w:rPr>
            </w:pPr>
          </w:p>
        </w:tc>
        <w:tc>
          <w:tcPr>
            <w:tcW w:w="1701" w:type="dxa"/>
          </w:tcPr>
          <w:p w14:paraId="4FA98BC7" w14:textId="77777777" w:rsidR="009F49C3" w:rsidRPr="00B52128" w:rsidRDefault="009F49C3" w:rsidP="00B1205D">
            <w:pPr>
              <w:spacing w:line="276" w:lineRule="auto"/>
              <w:jc w:val="center"/>
              <w:rPr>
                <w:rFonts w:ascii="Arial" w:hAnsi="Arial" w:cs="Arial"/>
              </w:rPr>
            </w:pPr>
            <w:r w:rsidRPr="00B52128">
              <w:rPr>
                <w:rFonts w:ascii="Arial" w:hAnsi="Arial" w:cs="Arial"/>
              </w:rPr>
              <w:t>1200</w:t>
            </w:r>
          </w:p>
        </w:tc>
      </w:tr>
      <w:tr w:rsidR="009F49C3" w:rsidRPr="00B52128" w14:paraId="38C8981C" w14:textId="77777777" w:rsidTr="00B1205D">
        <w:trPr>
          <w:jc w:val="center"/>
        </w:trPr>
        <w:tc>
          <w:tcPr>
            <w:tcW w:w="637" w:type="dxa"/>
          </w:tcPr>
          <w:p w14:paraId="3DCE9264" w14:textId="77777777" w:rsidR="009F49C3" w:rsidRPr="00B52128" w:rsidRDefault="009F49C3" w:rsidP="00B1205D">
            <w:pPr>
              <w:spacing w:line="276" w:lineRule="auto"/>
              <w:jc w:val="both"/>
              <w:rPr>
                <w:rFonts w:ascii="Arial" w:hAnsi="Arial" w:cs="Arial"/>
              </w:rPr>
            </w:pPr>
            <w:r w:rsidRPr="00B52128">
              <w:rPr>
                <w:rFonts w:ascii="Arial" w:hAnsi="Arial" w:cs="Arial"/>
              </w:rPr>
              <w:t>4.</w:t>
            </w:r>
          </w:p>
        </w:tc>
        <w:tc>
          <w:tcPr>
            <w:tcW w:w="1985" w:type="dxa"/>
          </w:tcPr>
          <w:p w14:paraId="38D2E770" w14:textId="77777777" w:rsidR="009F49C3" w:rsidRPr="00B52128" w:rsidRDefault="009F49C3" w:rsidP="00B1205D">
            <w:pPr>
              <w:spacing w:line="276" w:lineRule="auto"/>
              <w:jc w:val="both"/>
              <w:rPr>
                <w:rFonts w:ascii="Arial" w:hAnsi="Arial" w:cs="Arial"/>
              </w:rPr>
            </w:pPr>
            <w:r w:rsidRPr="00B52128">
              <w:rPr>
                <w:rFonts w:ascii="Arial" w:hAnsi="Arial" w:cs="Arial"/>
              </w:rPr>
              <w:t>BZT</w:t>
            </w:r>
            <w:r w:rsidRPr="00B52128">
              <w:rPr>
                <w:rFonts w:ascii="Arial" w:hAnsi="Arial" w:cs="Arial"/>
                <w:vertAlign w:val="subscript"/>
              </w:rPr>
              <w:t>5</w:t>
            </w:r>
          </w:p>
        </w:tc>
        <w:tc>
          <w:tcPr>
            <w:tcW w:w="1984" w:type="dxa"/>
            <w:vMerge/>
          </w:tcPr>
          <w:p w14:paraId="0E0576C0" w14:textId="77777777" w:rsidR="009F49C3" w:rsidRPr="00B52128" w:rsidRDefault="009F49C3" w:rsidP="00B1205D">
            <w:pPr>
              <w:spacing w:line="276" w:lineRule="auto"/>
              <w:jc w:val="both"/>
              <w:rPr>
                <w:rFonts w:ascii="Arial" w:hAnsi="Arial" w:cs="Arial"/>
              </w:rPr>
            </w:pPr>
          </w:p>
        </w:tc>
        <w:tc>
          <w:tcPr>
            <w:tcW w:w="1701" w:type="dxa"/>
          </w:tcPr>
          <w:p w14:paraId="02A96D09" w14:textId="77777777" w:rsidR="009F49C3" w:rsidRPr="00B52128" w:rsidRDefault="009F49C3" w:rsidP="00B1205D">
            <w:pPr>
              <w:spacing w:line="276" w:lineRule="auto"/>
              <w:jc w:val="center"/>
              <w:rPr>
                <w:rFonts w:ascii="Arial" w:hAnsi="Arial" w:cs="Arial"/>
              </w:rPr>
            </w:pPr>
            <w:r w:rsidRPr="00B52128">
              <w:rPr>
                <w:rFonts w:ascii="Arial" w:hAnsi="Arial" w:cs="Arial"/>
              </w:rPr>
              <w:t>2700</w:t>
            </w:r>
          </w:p>
        </w:tc>
      </w:tr>
      <w:tr w:rsidR="009F49C3" w:rsidRPr="00B52128" w14:paraId="6EEA6477" w14:textId="77777777" w:rsidTr="00B1205D">
        <w:trPr>
          <w:jc w:val="center"/>
        </w:trPr>
        <w:tc>
          <w:tcPr>
            <w:tcW w:w="637" w:type="dxa"/>
          </w:tcPr>
          <w:p w14:paraId="0280399A" w14:textId="77777777" w:rsidR="009F49C3" w:rsidRPr="00B52128" w:rsidRDefault="009F49C3" w:rsidP="00B1205D">
            <w:pPr>
              <w:spacing w:line="276" w:lineRule="auto"/>
              <w:jc w:val="both"/>
              <w:rPr>
                <w:rFonts w:ascii="Arial" w:hAnsi="Arial" w:cs="Arial"/>
              </w:rPr>
            </w:pPr>
            <w:r w:rsidRPr="00B52128">
              <w:rPr>
                <w:rFonts w:ascii="Arial" w:hAnsi="Arial" w:cs="Arial"/>
              </w:rPr>
              <w:t>5.</w:t>
            </w:r>
          </w:p>
        </w:tc>
        <w:tc>
          <w:tcPr>
            <w:tcW w:w="1985" w:type="dxa"/>
          </w:tcPr>
          <w:p w14:paraId="0C2E81BF" w14:textId="77777777" w:rsidR="009F49C3" w:rsidRPr="00B52128" w:rsidRDefault="009F49C3" w:rsidP="00B1205D">
            <w:pPr>
              <w:spacing w:line="276" w:lineRule="auto"/>
              <w:jc w:val="both"/>
              <w:rPr>
                <w:rFonts w:ascii="Arial" w:hAnsi="Arial" w:cs="Arial"/>
              </w:rPr>
            </w:pPr>
            <w:proofErr w:type="spellStart"/>
            <w:r w:rsidRPr="00B52128">
              <w:rPr>
                <w:rFonts w:ascii="Arial" w:hAnsi="Arial" w:cs="Arial"/>
              </w:rPr>
              <w:t>ChZT</w:t>
            </w:r>
            <w:proofErr w:type="spellEnd"/>
          </w:p>
        </w:tc>
        <w:tc>
          <w:tcPr>
            <w:tcW w:w="1984" w:type="dxa"/>
            <w:vMerge/>
          </w:tcPr>
          <w:p w14:paraId="6F3423B9" w14:textId="77777777" w:rsidR="009F49C3" w:rsidRPr="00B52128" w:rsidRDefault="009F49C3" w:rsidP="00B1205D">
            <w:pPr>
              <w:spacing w:line="276" w:lineRule="auto"/>
              <w:jc w:val="both"/>
              <w:rPr>
                <w:rFonts w:ascii="Arial" w:hAnsi="Arial" w:cs="Arial"/>
              </w:rPr>
            </w:pPr>
          </w:p>
        </w:tc>
        <w:tc>
          <w:tcPr>
            <w:tcW w:w="1701" w:type="dxa"/>
          </w:tcPr>
          <w:p w14:paraId="3E4B6EE7" w14:textId="77777777" w:rsidR="009F49C3" w:rsidRPr="00B52128" w:rsidRDefault="009F49C3" w:rsidP="00B1205D">
            <w:pPr>
              <w:spacing w:line="276" w:lineRule="auto"/>
              <w:jc w:val="center"/>
              <w:rPr>
                <w:rFonts w:ascii="Arial" w:hAnsi="Arial" w:cs="Arial"/>
              </w:rPr>
            </w:pPr>
            <w:r w:rsidRPr="00B52128">
              <w:rPr>
                <w:rFonts w:ascii="Arial" w:hAnsi="Arial" w:cs="Arial"/>
              </w:rPr>
              <w:t>5500</w:t>
            </w:r>
          </w:p>
        </w:tc>
      </w:tr>
      <w:tr w:rsidR="009F49C3" w:rsidRPr="00B52128" w14:paraId="05EA419E" w14:textId="77777777" w:rsidTr="00B1205D">
        <w:trPr>
          <w:jc w:val="center"/>
        </w:trPr>
        <w:tc>
          <w:tcPr>
            <w:tcW w:w="637" w:type="dxa"/>
          </w:tcPr>
          <w:p w14:paraId="311D0D30" w14:textId="77777777" w:rsidR="009F49C3" w:rsidRPr="00B52128" w:rsidRDefault="009F49C3" w:rsidP="00B1205D">
            <w:pPr>
              <w:spacing w:line="276" w:lineRule="auto"/>
              <w:jc w:val="both"/>
              <w:rPr>
                <w:rFonts w:ascii="Arial" w:hAnsi="Arial" w:cs="Arial"/>
              </w:rPr>
            </w:pPr>
            <w:r w:rsidRPr="00B52128">
              <w:rPr>
                <w:rFonts w:ascii="Arial" w:hAnsi="Arial" w:cs="Arial"/>
              </w:rPr>
              <w:t>6.</w:t>
            </w:r>
          </w:p>
        </w:tc>
        <w:tc>
          <w:tcPr>
            <w:tcW w:w="1985" w:type="dxa"/>
          </w:tcPr>
          <w:p w14:paraId="428FA9E7" w14:textId="77777777" w:rsidR="009F49C3" w:rsidRPr="00B52128" w:rsidRDefault="009F49C3" w:rsidP="00B1205D">
            <w:pPr>
              <w:spacing w:line="276" w:lineRule="auto"/>
              <w:jc w:val="both"/>
              <w:rPr>
                <w:rFonts w:ascii="Arial" w:hAnsi="Arial" w:cs="Arial"/>
              </w:rPr>
            </w:pPr>
            <w:r w:rsidRPr="00B52128">
              <w:rPr>
                <w:rFonts w:ascii="Arial" w:hAnsi="Arial" w:cs="Arial"/>
              </w:rPr>
              <w:t>Azot ogólny</w:t>
            </w:r>
          </w:p>
        </w:tc>
        <w:tc>
          <w:tcPr>
            <w:tcW w:w="1984" w:type="dxa"/>
            <w:vMerge/>
          </w:tcPr>
          <w:p w14:paraId="1C75D6FD" w14:textId="77777777" w:rsidR="009F49C3" w:rsidRPr="00B52128" w:rsidRDefault="009F49C3" w:rsidP="00B1205D">
            <w:pPr>
              <w:spacing w:line="276" w:lineRule="auto"/>
              <w:jc w:val="both"/>
              <w:rPr>
                <w:rFonts w:ascii="Arial" w:hAnsi="Arial" w:cs="Arial"/>
              </w:rPr>
            </w:pPr>
          </w:p>
        </w:tc>
        <w:tc>
          <w:tcPr>
            <w:tcW w:w="1701" w:type="dxa"/>
          </w:tcPr>
          <w:p w14:paraId="6FC57A1B" w14:textId="77777777" w:rsidR="009F49C3" w:rsidRPr="00B52128" w:rsidRDefault="009F49C3" w:rsidP="00B1205D">
            <w:pPr>
              <w:spacing w:line="276" w:lineRule="auto"/>
              <w:jc w:val="center"/>
              <w:rPr>
                <w:rFonts w:ascii="Arial" w:hAnsi="Arial" w:cs="Arial"/>
              </w:rPr>
            </w:pPr>
            <w:r w:rsidRPr="00B52128">
              <w:rPr>
                <w:rFonts w:ascii="Arial" w:hAnsi="Arial" w:cs="Arial"/>
              </w:rPr>
              <w:t>450</w:t>
            </w:r>
          </w:p>
        </w:tc>
      </w:tr>
      <w:tr w:rsidR="009F49C3" w:rsidRPr="00B52128" w14:paraId="6E07041C" w14:textId="77777777" w:rsidTr="00B1205D">
        <w:trPr>
          <w:trHeight w:val="70"/>
          <w:jc w:val="center"/>
        </w:trPr>
        <w:tc>
          <w:tcPr>
            <w:tcW w:w="637" w:type="dxa"/>
          </w:tcPr>
          <w:p w14:paraId="06E3FBC8" w14:textId="77777777" w:rsidR="009F49C3" w:rsidRPr="00B52128" w:rsidRDefault="009F49C3" w:rsidP="00B1205D">
            <w:pPr>
              <w:spacing w:line="276" w:lineRule="auto"/>
              <w:jc w:val="both"/>
              <w:rPr>
                <w:rFonts w:ascii="Arial" w:hAnsi="Arial" w:cs="Arial"/>
              </w:rPr>
            </w:pPr>
            <w:r w:rsidRPr="00B52128">
              <w:rPr>
                <w:rFonts w:ascii="Arial" w:hAnsi="Arial" w:cs="Arial"/>
              </w:rPr>
              <w:t>7.</w:t>
            </w:r>
          </w:p>
        </w:tc>
        <w:tc>
          <w:tcPr>
            <w:tcW w:w="1985" w:type="dxa"/>
          </w:tcPr>
          <w:p w14:paraId="733ECFAA" w14:textId="77777777" w:rsidR="009F49C3" w:rsidRPr="00B52128" w:rsidRDefault="009F49C3" w:rsidP="00B1205D">
            <w:pPr>
              <w:spacing w:line="276" w:lineRule="auto"/>
              <w:jc w:val="both"/>
              <w:rPr>
                <w:rFonts w:ascii="Arial" w:hAnsi="Arial" w:cs="Arial"/>
              </w:rPr>
            </w:pPr>
            <w:r w:rsidRPr="00B52128">
              <w:rPr>
                <w:rFonts w:ascii="Arial" w:hAnsi="Arial" w:cs="Arial"/>
              </w:rPr>
              <w:t>Fosfor ogólny</w:t>
            </w:r>
          </w:p>
        </w:tc>
        <w:tc>
          <w:tcPr>
            <w:tcW w:w="1984" w:type="dxa"/>
            <w:vMerge/>
          </w:tcPr>
          <w:p w14:paraId="4BB1ACCF" w14:textId="77777777" w:rsidR="009F49C3" w:rsidRPr="00B52128" w:rsidRDefault="009F49C3" w:rsidP="00B1205D">
            <w:pPr>
              <w:spacing w:line="276" w:lineRule="auto"/>
              <w:jc w:val="both"/>
              <w:rPr>
                <w:rFonts w:ascii="Arial" w:hAnsi="Arial" w:cs="Arial"/>
              </w:rPr>
            </w:pPr>
          </w:p>
        </w:tc>
        <w:tc>
          <w:tcPr>
            <w:tcW w:w="1701" w:type="dxa"/>
          </w:tcPr>
          <w:p w14:paraId="7A3F6B5F" w14:textId="77777777" w:rsidR="009F49C3" w:rsidRPr="00B52128" w:rsidRDefault="009F49C3" w:rsidP="00B1205D">
            <w:pPr>
              <w:spacing w:line="276" w:lineRule="auto"/>
              <w:jc w:val="center"/>
              <w:rPr>
                <w:rFonts w:ascii="Arial" w:hAnsi="Arial" w:cs="Arial"/>
              </w:rPr>
            </w:pPr>
            <w:r w:rsidRPr="00B52128">
              <w:rPr>
                <w:rFonts w:ascii="Arial" w:hAnsi="Arial" w:cs="Arial"/>
              </w:rPr>
              <w:t>60</w:t>
            </w:r>
          </w:p>
        </w:tc>
      </w:tr>
    </w:tbl>
    <w:p w14:paraId="3E41E238" w14:textId="4693B10F" w:rsidR="00A3021F" w:rsidRPr="00B52128" w:rsidRDefault="009F49C3" w:rsidP="00B52128">
      <w:pPr>
        <w:tabs>
          <w:tab w:val="left" w:pos="284"/>
          <w:tab w:val="left" w:pos="426"/>
        </w:tabs>
        <w:spacing w:before="240" w:line="276" w:lineRule="auto"/>
        <w:jc w:val="both"/>
        <w:rPr>
          <w:rFonts w:ascii="Arial" w:hAnsi="Arial" w:cs="Arial"/>
        </w:rPr>
      </w:pPr>
      <w:r w:rsidRPr="00B52128">
        <w:rPr>
          <w:rFonts w:ascii="Arial" w:hAnsi="Arial" w:cs="Arial"/>
          <w:iCs/>
        </w:rPr>
        <w:t xml:space="preserve">III.2.2.5. </w:t>
      </w:r>
      <w:r w:rsidR="00A3021F" w:rsidRPr="00B52128">
        <w:rPr>
          <w:rFonts w:ascii="Arial" w:hAnsi="Arial" w:cs="Arial"/>
          <w:iCs/>
        </w:rPr>
        <w:t>Wody opadowe i roztopowe będą rozprowadzane powierzchniowo na tereny biologicznie czynne w granicach zakładu.</w:t>
      </w:r>
    </w:p>
    <w:p w14:paraId="6B0DC2AD" w14:textId="7240AF6A" w:rsidR="004515DE" w:rsidRPr="00B52128" w:rsidRDefault="004515DE" w:rsidP="00CD40CE">
      <w:pPr>
        <w:pStyle w:val="Nagwek3"/>
        <w:numPr>
          <w:ilvl w:val="0"/>
          <w:numId w:val="0"/>
        </w:numPr>
        <w:spacing w:before="240" w:line="276" w:lineRule="auto"/>
        <w:rPr>
          <w:rFonts w:cs="Arial"/>
        </w:rPr>
      </w:pPr>
      <w:r w:rsidRPr="00B52128">
        <w:rPr>
          <w:rFonts w:cs="Arial"/>
        </w:rPr>
        <w:t>III.3. Sposób postępowania z wytwarzanymi odpadami</w:t>
      </w:r>
      <w:r w:rsidR="00A3021F" w:rsidRPr="00B52128">
        <w:rPr>
          <w:rFonts w:cs="Arial"/>
        </w:rPr>
        <w:t>.</w:t>
      </w:r>
      <w:r w:rsidRPr="00B52128">
        <w:rPr>
          <w:rFonts w:cs="Arial"/>
        </w:rPr>
        <w:t xml:space="preserve"> </w:t>
      </w:r>
    </w:p>
    <w:p w14:paraId="42D01414" w14:textId="59505AD4" w:rsidR="00A3021F" w:rsidRPr="00B52128" w:rsidRDefault="00A3021F" w:rsidP="004515DE">
      <w:pPr>
        <w:widowControl w:val="0"/>
        <w:tabs>
          <w:tab w:val="left" w:pos="142"/>
        </w:tabs>
        <w:spacing w:line="276" w:lineRule="auto"/>
        <w:jc w:val="both"/>
        <w:rPr>
          <w:rFonts w:ascii="Arial" w:hAnsi="Arial" w:cs="Arial"/>
          <w:bCs/>
        </w:rPr>
      </w:pPr>
      <w:r w:rsidRPr="00B52128">
        <w:rPr>
          <w:rFonts w:ascii="Arial" w:hAnsi="Arial" w:cs="Arial"/>
          <w:bCs/>
        </w:rPr>
        <w:t xml:space="preserve">III.3.1. </w:t>
      </w:r>
      <w:r w:rsidR="00B03724" w:rsidRPr="00B52128">
        <w:rPr>
          <w:rFonts w:ascii="Arial" w:hAnsi="Arial" w:cs="Arial"/>
          <w:bCs/>
        </w:rPr>
        <w:t xml:space="preserve">W związku z eksploatacją instalacji </w:t>
      </w:r>
      <w:r w:rsidR="002B112B" w:rsidRPr="00B52128">
        <w:rPr>
          <w:rFonts w:ascii="Arial" w:hAnsi="Arial" w:cs="Arial"/>
          <w:bCs/>
        </w:rPr>
        <w:t>nie będą powstawały odpady.</w:t>
      </w:r>
    </w:p>
    <w:p w14:paraId="1BC4B4E9" w14:textId="310F8810" w:rsidR="00B03724" w:rsidRPr="00B52128" w:rsidRDefault="00B03724" w:rsidP="00B03724">
      <w:pPr>
        <w:widowControl w:val="0"/>
        <w:tabs>
          <w:tab w:val="left" w:pos="142"/>
        </w:tabs>
        <w:spacing w:line="276" w:lineRule="auto"/>
        <w:jc w:val="both"/>
        <w:rPr>
          <w:rFonts w:ascii="Arial" w:hAnsi="Arial" w:cs="Arial"/>
          <w:bCs/>
        </w:rPr>
      </w:pPr>
      <w:r w:rsidRPr="00B52128">
        <w:rPr>
          <w:rFonts w:ascii="Arial" w:hAnsi="Arial" w:cs="Arial"/>
          <w:bCs/>
        </w:rPr>
        <w:t>III.3.2. W przypadku odpadów powstających w wyniku leczenia oraz profilaktyki weterynaryjnej, obsługujący gospodarstwo lekarz weterynarii będzie ich wytwórcą i</w:t>
      </w:r>
      <w:r w:rsidR="00A96B4F" w:rsidRPr="00B52128">
        <w:rPr>
          <w:rFonts w:ascii="Arial" w:hAnsi="Arial" w:cs="Arial"/>
          <w:bCs/>
        </w:rPr>
        <w:t> </w:t>
      </w:r>
      <w:r w:rsidRPr="00B52128">
        <w:rPr>
          <w:rFonts w:ascii="Arial" w:hAnsi="Arial" w:cs="Arial"/>
          <w:bCs/>
        </w:rPr>
        <w:t>to</w:t>
      </w:r>
      <w:r w:rsidR="00A96B4F" w:rsidRPr="00B52128">
        <w:rPr>
          <w:rFonts w:ascii="Arial" w:hAnsi="Arial" w:cs="Arial"/>
          <w:bCs/>
        </w:rPr>
        <w:t> </w:t>
      </w:r>
      <w:r w:rsidRPr="00B52128">
        <w:rPr>
          <w:rFonts w:ascii="Arial" w:hAnsi="Arial" w:cs="Arial"/>
          <w:bCs/>
        </w:rPr>
        <w:t>on będzie odpowiedzialny miał obowiązek prowadzenia ewidencji i magazynowania odpadów oraz posiadania stosownej umowy z firmą zajmującą się utylizacją lub</w:t>
      </w:r>
      <w:r w:rsidR="00A96B4F" w:rsidRPr="00B52128">
        <w:rPr>
          <w:rFonts w:ascii="Arial" w:hAnsi="Arial" w:cs="Arial"/>
          <w:bCs/>
        </w:rPr>
        <w:t> </w:t>
      </w:r>
      <w:r w:rsidRPr="00B52128">
        <w:rPr>
          <w:rFonts w:ascii="Arial" w:hAnsi="Arial" w:cs="Arial"/>
          <w:bCs/>
        </w:rPr>
        <w:t>odbiorem w/w odpadów. Prowadzący instalację nie będzie magazynował odpadów weterynaryjnych na terenie gospodarstwa.</w:t>
      </w:r>
    </w:p>
    <w:p w14:paraId="5FA2CB5F" w14:textId="2497526E" w:rsidR="00B03724" w:rsidRPr="00B52128" w:rsidRDefault="00B03724" w:rsidP="00B03724">
      <w:pPr>
        <w:widowControl w:val="0"/>
        <w:tabs>
          <w:tab w:val="left" w:pos="142"/>
        </w:tabs>
        <w:spacing w:line="276" w:lineRule="auto"/>
        <w:jc w:val="both"/>
        <w:rPr>
          <w:rFonts w:ascii="Arial" w:hAnsi="Arial" w:cs="Arial"/>
          <w:bCs/>
        </w:rPr>
      </w:pPr>
      <w:r w:rsidRPr="00B52128">
        <w:rPr>
          <w:rFonts w:ascii="Arial" w:hAnsi="Arial" w:cs="Arial"/>
          <w:bCs/>
        </w:rPr>
        <w:t>III.3.3. W trakcie okresowych przeglądów i konserwacji instalacji, firmy obsługujące gospodarstwo, będą odbierały zużyte lub zepsute elementy, a tym samym będą wytwórcami odpadów. Firmy zewnętrzne będą miały obowiązek prowadzenia ewidencji tych odpadów oraz posiada</w:t>
      </w:r>
      <w:r w:rsidR="0058050F" w:rsidRPr="00B52128">
        <w:rPr>
          <w:rFonts w:ascii="Arial" w:hAnsi="Arial" w:cs="Arial"/>
          <w:bCs/>
        </w:rPr>
        <w:t>nia</w:t>
      </w:r>
      <w:r w:rsidRPr="00B52128">
        <w:rPr>
          <w:rFonts w:ascii="Arial" w:hAnsi="Arial" w:cs="Arial"/>
          <w:bCs/>
        </w:rPr>
        <w:t xml:space="preserve"> stosown</w:t>
      </w:r>
      <w:r w:rsidR="0058050F" w:rsidRPr="00B52128">
        <w:rPr>
          <w:rFonts w:ascii="Arial" w:hAnsi="Arial" w:cs="Arial"/>
          <w:bCs/>
        </w:rPr>
        <w:t>ej</w:t>
      </w:r>
      <w:r w:rsidRPr="00B52128">
        <w:rPr>
          <w:rFonts w:ascii="Arial" w:hAnsi="Arial" w:cs="Arial"/>
          <w:bCs/>
        </w:rPr>
        <w:t xml:space="preserve"> umow</w:t>
      </w:r>
      <w:r w:rsidR="0058050F" w:rsidRPr="00B52128">
        <w:rPr>
          <w:rFonts w:ascii="Arial" w:hAnsi="Arial" w:cs="Arial"/>
          <w:bCs/>
        </w:rPr>
        <w:t>y</w:t>
      </w:r>
      <w:r w:rsidRPr="00B52128">
        <w:rPr>
          <w:rFonts w:ascii="Arial" w:hAnsi="Arial" w:cs="Arial"/>
          <w:bCs/>
        </w:rPr>
        <w:t xml:space="preserve"> z firmą zajmującą się </w:t>
      </w:r>
      <w:r w:rsidR="0058050F" w:rsidRPr="00B52128">
        <w:rPr>
          <w:rFonts w:ascii="Arial" w:hAnsi="Arial" w:cs="Arial"/>
          <w:bCs/>
        </w:rPr>
        <w:t xml:space="preserve">ich </w:t>
      </w:r>
      <w:r w:rsidRPr="00B52128">
        <w:rPr>
          <w:rFonts w:ascii="Arial" w:hAnsi="Arial" w:cs="Arial"/>
          <w:bCs/>
        </w:rPr>
        <w:t>utylizacją lub odbiorem. Prowadzący instalację nie będzie magazynował odpadów z instalacji na</w:t>
      </w:r>
      <w:r w:rsidR="00CD7371" w:rsidRPr="00B52128">
        <w:rPr>
          <w:rFonts w:ascii="Arial" w:hAnsi="Arial" w:cs="Arial"/>
          <w:bCs/>
        </w:rPr>
        <w:t> </w:t>
      </w:r>
      <w:r w:rsidRPr="00B52128">
        <w:rPr>
          <w:rFonts w:ascii="Arial" w:hAnsi="Arial" w:cs="Arial"/>
          <w:bCs/>
        </w:rPr>
        <w:t>terenie gospodarstwa.</w:t>
      </w:r>
    </w:p>
    <w:p w14:paraId="61FD9E65" w14:textId="662EBD47" w:rsidR="00B03724" w:rsidRPr="00B52128" w:rsidRDefault="00B03724" w:rsidP="00B03724">
      <w:pPr>
        <w:widowControl w:val="0"/>
        <w:tabs>
          <w:tab w:val="left" w:pos="142"/>
        </w:tabs>
        <w:spacing w:line="276" w:lineRule="auto"/>
        <w:jc w:val="both"/>
        <w:rPr>
          <w:rFonts w:ascii="Arial" w:hAnsi="Arial" w:cs="Arial"/>
          <w:bCs/>
        </w:rPr>
      </w:pPr>
      <w:r w:rsidRPr="00B52128">
        <w:rPr>
          <w:rFonts w:ascii="Arial" w:hAnsi="Arial" w:cs="Arial"/>
          <w:bCs/>
        </w:rPr>
        <w:t>III.3.</w:t>
      </w:r>
      <w:r w:rsidR="0058050F" w:rsidRPr="00B52128">
        <w:rPr>
          <w:rFonts w:ascii="Arial" w:hAnsi="Arial" w:cs="Arial"/>
          <w:bCs/>
        </w:rPr>
        <w:t>4</w:t>
      </w:r>
      <w:r w:rsidRPr="00B52128">
        <w:rPr>
          <w:rFonts w:ascii="Arial" w:hAnsi="Arial" w:cs="Arial"/>
          <w:bCs/>
        </w:rPr>
        <w:t>. Na terenie instalacji będzie powstawał obornik kurzy, który będzie zbywany jako nawóz naturalny rolnikom po zakończeniu cyklu produkcyjnego. Nie będzie on</w:t>
      </w:r>
      <w:r w:rsidR="007074D1" w:rsidRPr="00B52128">
        <w:rPr>
          <w:rFonts w:ascii="Arial" w:hAnsi="Arial" w:cs="Arial"/>
          <w:bCs/>
        </w:rPr>
        <w:t> </w:t>
      </w:r>
      <w:r w:rsidRPr="00B52128">
        <w:rPr>
          <w:rFonts w:ascii="Arial" w:hAnsi="Arial" w:cs="Arial"/>
          <w:bCs/>
        </w:rPr>
        <w:t>magazynowany na terenie fermy.</w:t>
      </w:r>
    </w:p>
    <w:p w14:paraId="06014899" w14:textId="77777777" w:rsidR="004515DE" w:rsidRPr="00B52128" w:rsidRDefault="004515DE" w:rsidP="00CD40CE">
      <w:pPr>
        <w:pStyle w:val="Nagwek3"/>
        <w:numPr>
          <w:ilvl w:val="0"/>
          <w:numId w:val="0"/>
        </w:numPr>
        <w:spacing w:before="240" w:line="276" w:lineRule="auto"/>
        <w:rPr>
          <w:rFonts w:cs="Arial"/>
        </w:rPr>
      </w:pPr>
      <w:r w:rsidRPr="00B52128">
        <w:rPr>
          <w:rFonts w:cs="Arial"/>
        </w:rPr>
        <w:t>III.4. Źródła hałasu ich rozkład czasu pracy w ciągu doby</w:t>
      </w:r>
    </w:p>
    <w:p w14:paraId="7A4ABF2A" w14:textId="77777777"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 xml:space="preserve">III.4.1. Emisja hałasu powstawać będzie w wyniku: </w:t>
      </w:r>
    </w:p>
    <w:p w14:paraId="2094A732" w14:textId="53608D71"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 xml:space="preserve">chowu </w:t>
      </w:r>
      <w:r w:rsidR="00A10C84" w:rsidRPr="00B52128">
        <w:rPr>
          <w:rFonts w:ascii="Arial" w:hAnsi="Arial" w:cs="Arial"/>
        </w:rPr>
        <w:t>drobiu</w:t>
      </w:r>
      <w:r w:rsidRPr="00B52128">
        <w:rPr>
          <w:rFonts w:ascii="Arial" w:hAnsi="Arial" w:cs="Arial"/>
        </w:rPr>
        <w:t xml:space="preserve"> – wszelkie dźwięki wydawane przez zwierzęta,</w:t>
      </w:r>
    </w:p>
    <w:p w14:paraId="01DEE33D" w14:textId="77777777"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ruchu pojazdów po terenie zakładu,</w:t>
      </w:r>
    </w:p>
    <w:p w14:paraId="5EC045DE" w14:textId="001FF4CD"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lastRenderedPageBreak/>
        <w:t xml:space="preserve">pracy wentylatorów dachowych </w:t>
      </w:r>
      <w:r w:rsidR="001322B6" w:rsidRPr="00B52128">
        <w:rPr>
          <w:rFonts w:ascii="Arial" w:hAnsi="Arial" w:cs="Arial"/>
        </w:rPr>
        <w:t xml:space="preserve">i szczytowych </w:t>
      </w:r>
      <w:r w:rsidRPr="00B52128">
        <w:rPr>
          <w:rFonts w:ascii="Arial" w:hAnsi="Arial" w:cs="Arial"/>
        </w:rPr>
        <w:t>odpowiedzialnych za wymianę powietrza w budynkach inwentarskich,</w:t>
      </w:r>
    </w:p>
    <w:p w14:paraId="11454406" w14:textId="4ED28E7F"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napełniani</w:t>
      </w:r>
      <w:r w:rsidR="001322B6" w:rsidRPr="00B52128">
        <w:rPr>
          <w:rFonts w:ascii="Arial" w:hAnsi="Arial" w:cs="Arial"/>
        </w:rPr>
        <w:t>a</w:t>
      </w:r>
      <w:r w:rsidRPr="00B52128">
        <w:rPr>
          <w:rFonts w:ascii="Arial" w:hAnsi="Arial" w:cs="Arial"/>
        </w:rPr>
        <w:t xml:space="preserve"> silosów pasz</w:t>
      </w:r>
      <w:r w:rsidR="001322B6" w:rsidRPr="00B52128">
        <w:rPr>
          <w:rFonts w:ascii="Arial" w:hAnsi="Arial" w:cs="Arial"/>
        </w:rPr>
        <w:t>ą</w:t>
      </w:r>
      <w:r w:rsidRPr="00B52128">
        <w:rPr>
          <w:rFonts w:ascii="Arial" w:hAnsi="Arial" w:cs="Arial"/>
        </w:rPr>
        <w:t>,</w:t>
      </w:r>
    </w:p>
    <w:p w14:paraId="294F53A7" w14:textId="00A0C7E1"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 xml:space="preserve">załadunek </w:t>
      </w:r>
      <w:r w:rsidR="00A10C84" w:rsidRPr="00B52128">
        <w:rPr>
          <w:rFonts w:ascii="Arial" w:hAnsi="Arial" w:cs="Arial"/>
        </w:rPr>
        <w:t>obornika</w:t>
      </w:r>
      <w:r w:rsidRPr="00B52128">
        <w:rPr>
          <w:rFonts w:ascii="Arial" w:hAnsi="Arial" w:cs="Arial"/>
        </w:rPr>
        <w:t>,</w:t>
      </w:r>
    </w:p>
    <w:p w14:paraId="6348ED5B" w14:textId="77777777" w:rsidR="004515DE" w:rsidRPr="00B52128" w:rsidRDefault="004515DE" w:rsidP="00F8162D">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pracy agregatu prądotwórczego.</w:t>
      </w:r>
    </w:p>
    <w:p w14:paraId="7FC6A508" w14:textId="05EB04BD" w:rsidR="004515DE" w:rsidRPr="00B52128" w:rsidRDefault="004515DE" w:rsidP="00F8162D">
      <w:pPr>
        <w:spacing w:before="120" w:line="276" w:lineRule="auto"/>
        <w:rPr>
          <w:rFonts w:ascii="Arial" w:hAnsi="Arial" w:cs="Arial"/>
        </w:rPr>
      </w:pPr>
      <w:r w:rsidRPr="00B52128">
        <w:rPr>
          <w:rFonts w:ascii="Arial" w:hAnsi="Arial" w:cs="Arial"/>
        </w:rPr>
        <w:t xml:space="preserve">Tabela nr </w:t>
      </w:r>
      <w:r w:rsidR="00F8162D" w:rsidRPr="00B52128">
        <w:rPr>
          <w:rFonts w:ascii="Arial" w:hAnsi="Arial" w:cs="Arial"/>
        </w:rPr>
        <w:t>6</w:t>
      </w:r>
      <w:r w:rsidRPr="00B52128">
        <w:rPr>
          <w:rFonts w:ascii="Arial" w:hAnsi="Arial" w:cs="Arial"/>
        </w:rPr>
        <w:t>. Rozkład pracy istotnych źródeł hałasu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abela 5. Rozkład pracy istotnych źródeł hałasu"/>
      </w:tblPr>
      <w:tblGrid>
        <w:gridCol w:w="1413"/>
        <w:gridCol w:w="4967"/>
        <w:gridCol w:w="1346"/>
        <w:gridCol w:w="1346"/>
      </w:tblGrid>
      <w:tr w:rsidR="00AC4116" w:rsidRPr="00B52128" w14:paraId="70A24743" w14:textId="77777777" w:rsidTr="00AC4116">
        <w:trPr>
          <w:trHeight w:hRule="exact" w:val="617"/>
          <w:tblHeader/>
          <w:jc w:val="center"/>
        </w:trPr>
        <w:tc>
          <w:tcPr>
            <w:tcW w:w="1413" w:type="dxa"/>
            <w:tcBorders>
              <w:bottom w:val="single" w:sz="4" w:space="0" w:color="auto"/>
            </w:tcBorders>
            <w:shd w:val="clear" w:color="auto" w:fill="F2F2F2" w:themeFill="background1" w:themeFillShade="F2"/>
            <w:vAlign w:val="center"/>
          </w:tcPr>
          <w:p w14:paraId="17E69879" w14:textId="77777777" w:rsidR="00AC4116" w:rsidRPr="00B52128" w:rsidRDefault="00AC4116" w:rsidP="00AC4116">
            <w:pPr>
              <w:spacing w:line="276" w:lineRule="auto"/>
              <w:jc w:val="center"/>
              <w:rPr>
                <w:rFonts w:ascii="Arial" w:hAnsi="Arial" w:cs="Arial"/>
                <w:b/>
                <w:sz w:val="22"/>
                <w:szCs w:val="22"/>
                <w:shd w:val="clear" w:color="auto" w:fill="E6E6E6"/>
              </w:rPr>
            </w:pPr>
            <w:bookmarkStart w:id="4" w:name="_Hlk179742692"/>
            <w:r w:rsidRPr="00B52128">
              <w:rPr>
                <w:rFonts w:ascii="Arial" w:hAnsi="Arial" w:cs="Arial"/>
                <w:b/>
                <w:sz w:val="22"/>
                <w:szCs w:val="22"/>
              </w:rPr>
              <w:t>Kod źródła</w:t>
            </w:r>
          </w:p>
        </w:tc>
        <w:tc>
          <w:tcPr>
            <w:tcW w:w="4967" w:type="dxa"/>
            <w:tcBorders>
              <w:bottom w:val="single" w:sz="4" w:space="0" w:color="auto"/>
            </w:tcBorders>
            <w:shd w:val="clear" w:color="auto" w:fill="F2F2F2" w:themeFill="background1" w:themeFillShade="F2"/>
            <w:vAlign w:val="center"/>
          </w:tcPr>
          <w:p w14:paraId="0474068B" w14:textId="6B682A77" w:rsidR="00AC4116" w:rsidRPr="00B52128" w:rsidRDefault="00AC4116" w:rsidP="00AC4116">
            <w:pPr>
              <w:spacing w:line="276" w:lineRule="auto"/>
              <w:jc w:val="center"/>
              <w:rPr>
                <w:rFonts w:ascii="Arial" w:hAnsi="Arial" w:cs="Arial"/>
                <w:b/>
                <w:sz w:val="22"/>
                <w:szCs w:val="22"/>
                <w:shd w:val="clear" w:color="auto" w:fill="E6E6E6"/>
              </w:rPr>
            </w:pPr>
            <w:r w:rsidRPr="00B52128">
              <w:rPr>
                <w:rFonts w:ascii="Arial" w:hAnsi="Arial" w:cs="Arial"/>
                <w:b/>
                <w:sz w:val="22"/>
                <w:szCs w:val="22"/>
              </w:rPr>
              <w:t>Lokalizacja źródła</w:t>
            </w:r>
          </w:p>
        </w:tc>
        <w:tc>
          <w:tcPr>
            <w:tcW w:w="2692" w:type="dxa"/>
            <w:gridSpan w:val="2"/>
            <w:tcBorders>
              <w:bottom w:val="single" w:sz="4" w:space="0" w:color="auto"/>
            </w:tcBorders>
            <w:shd w:val="clear" w:color="auto" w:fill="F2F2F2" w:themeFill="background1" w:themeFillShade="F2"/>
            <w:vAlign w:val="center"/>
          </w:tcPr>
          <w:p w14:paraId="6717644A" w14:textId="77777777" w:rsidR="00AC4116" w:rsidRPr="00B52128" w:rsidRDefault="00AC4116" w:rsidP="00AC4116">
            <w:pPr>
              <w:jc w:val="center"/>
              <w:rPr>
                <w:rFonts w:ascii="Arial" w:hAnsi="Arial" w:cs="Arial"/>
                <w:b/>
                <w:bCs/>
                <w:sz w:val="20"/>
                <w:szCs w:val="20"/>
              </w:rPr>
            </w:pPr>
            <w:r w:rsidRPr="00B52128">
              <w:rPr>
                <w:rFonts w:ascii="Arial" w:hAnsi="Arial" w:cs="Arial"/>
                <w:b/>
                <w:bCs/>
                <w:sz w:val="20"/>
                <w:szCs w:val="20"/>
              </w:rPr>
              <w:t>Czas pracy źródła</w:t>
            </w:r>
          </w:p>
          <w:p w14:paraId="6010693E" w14:textId="076F5895" w:rsidR="00AC4116" w:rsidRPr="00B52128" w:rsidRDefault="00AC4116" w:rsidP="00AC4116">
            <w:pPr>
              <w:spacing w:line="276" w:lineRule="auto"/>
              <w:jc w:val="center"/>
              <w:rPr>
                <w:rFonts w:ascii="Arial" w:hAnsi="Arial" w:cs="Arial"/>
                <w:b/>
                <w:sz w:val="22"/>
                <w:szCs w:val="22"/>
              </w:rPr>
            </w:pPr>
            <w:r w:rsidRPr="00B52128">
              <w:rPr>
                <w:rFonts w:ascii="Arial" w:hAnsi="Arial" w:cs="Arial"/>
                <w:b/>
                <w:bCs/>
                <w:sz w:val="20"/>
                <w:szCs w:val="20"/>
              </w:rPr>
              <w:t>w ciągu doby</w:t>
            </w:r>
          </w:p>
        </w:tc>
      </w:tr>
      <w:tr w:rsidR="00AC4116" w:rsidRPr="00B52128" w14:paraId="79AFDDE6" w14:textId="77777777" w:rsidTr="00AC4116">
        <w:trPr>
          <w:trHeight w:hRule="exact" w:val="486"/>
          <w:tblHeader/>
          <w:jc w:val="center"/>
        </w:trPr>
        <w:tc>
          <w:tcPr>
            <w:tcW w:w="1413" w:type="dxa"/>
            <w:tcBorders>
              <w:bottom w:val="single" w:sz="4" w:space="0" w:color="auto"/>
            </w:tcBorders>
            <w:shd w:val="clear" w:color="auto" w:fill="F2F2F2" w:themeFill="background1" w:themeFillShade="F2"/>
            <w:vAlign w:val="center"/>
          </w:tcPr>
          <w:p w14:paraId="6461A7E0" w14:textId="77777777" w:rsidR="00AC4116" w:rsidRPr="00B52128" w:rsidRDefault="00AC4116" w:rsidP="00AC4116">
            <w:pPr>
              <w:spacing w:line="276" w:lineRule="auto"/>
              <w:jc w:val="both"/>
              <w:rPr>
                <w:rFonts w:ascii="Arial" w:hAnsi="Arial" w:cs="Arial"/>
                <w:b/>
                <w:sz w:val="22"/>
                <w:szCs w:val="22"/>
              </w:rPr>
            </w:pPr>
          </w:p>
        </w:tc>
        <w:tc>
          <w:tcPr>
            <w:tcW w:w="4967" w:type="dxa"/>
            <w:tcBorders>
              <w:bottom w:val="single" w:sz="4" w:space="0" w:color="auto"/>
            </w:tcBorders>
            <w:shd w:val="clear" w:color="auto" w:fill="F2F2F2" w:themeFill="background1" w:themeFillShade="F2"/>
            <w:vAlign w:val="center"/>
          </w:tcPr>
          <w:p w14:paraId="11723204" w14:textId="77777777" w:rsidR="00AC4116" w:rsidRPr="00B52128" w:rsidRDefault="00AC4116" w:rsidP="00AC4116">
            <w:pPr>
              <w:spacing w:line="276" w:lineRule="auto"/>
              <w:jc w:val="both"/>
              <w:rPr>
                <w:rFonts w:ascii="Arial" w:hAnsi="Arial" w:cs="Arial"/>
                <w:b/>
                <w:sz w:val="22"/>
                <w:szCs w:val="22"/>
              </w:rPr>
            </w:pPr>
          </w:p>
        </w:tc>
        <w:tc>
          <w:tcPr>
            <w:tcW w:w="1346" w:type="dxa"/>
            <w:tcBorders>
              <w:bottom w:val="single" w:sz="4" w:space="0" w:color="auto"/>
            </w:tcBorders>
            <w:shd w:val="clear" w:color="auto" w:fill="F2F2F2" w:themeFill="background1" w:themeFillShade="F2"/>
          </w:tcPr>
          <w:p w14:paraId="5BD8B427" w14:textId="77777777" w:rsidR="00AC4116" w:rsidRPr="00B52128" w:rsidRDefault="00AC4116" w:rsidP="00AC4116">
            <w:pPr>
              <w:jc w:val="center"/>
              <w:rPr>
                <w:rFonts w:ascii="Arial" w:hAnsi="Arial" w:cs="Arial"/>
                <w:b/>
                <w:bCs/>
                <w:sz w:val="20"/>
                <w:szCs w:val="20"/>
              </w:rPr>
            </w:pPr>
            <w:r w:rsidRPr="00B52128">
              <w:rPr>
                <w:rFonts w:ascii="Arial" w:hAnsi="Arial" w:cs="Arial"/>
                <w:b/>
                <w:bCs/>
                <w:sz w:val="20"/>
                <w:szCs w:val="20"/>
              </w:rPr>
              <w:t>Noc</w:t>
            </w:r>
          </w:p>
          <w:p w14:paraId="64F57DAC" w14:textId="238420F3" w:rsidR="00AC4116" w:rsidRPr="00B52128" w:rsidRDefault="00AC4116" w:rsidP="00AC4116">
            <w:pPr>
              <w:spacing w:line="276" w:lineRule="auto"/>
              <w:jc w:val="both"/>
              <w:rPr>
                <w:rFonts w:ascii="Arial" w:hAnsi="Arial" w:cs="Arial"/>
                <w:b/>
                <w:sz w:val="22"/>
                <w:szCs w:val="22"/>
              </w:rPr>
            </w:pPr>
            <w:r w:rsidRPr="00B52128">
              <w:rPr>
                <w:rFonts w:ascii="Arial" w:hAnsi="Arial" w:cs="Arial"/>
                <w:b/>
                <w:bCs/>
                <w:sz w:val="20"/>
                <w:szCs w:val="20"/>
              </w:rPr>
              <w:t>22.00 - 6.00</w:t>
            </w:r>
          </w:p>
        </w:tc>
        <w:tc>
          <w:tcPr>
            <w:tcW w:w="1346" w:type="dxa"/>
            <w:tcBorders>
              <w:bottom w:val="single" w:sz="4" w:space="0" w:color="auto"/>
            </w:tcBorders>
            <w:shd w:val="clear" w:color="auto" w:fill="F2F2F2" w:themeFill="background1" w:themeFillShade="F2"/>
          </w:tcPr>
          <w:p w14:paraId="166FB27C" w14:textId="77777777" w:rsidR="00AC4116" w:rsidRPr="00B52128" w:rsidRDefault="00AC4116" w:rsidP="00AC4116">
            <w:pPr>
              <w:jc w:val="center"/>
              <w:rPr>
                <w:rFonts w:ascii="Arial" w:hAnsi="Arial" w:cs="Arial"/>
                <w:b/>
                <w:bCs/>
                <w:sz w:val="20"/>
                <w:szCs w:val="20"/>
              </w:rPr>
            </w:pPr>
            <w:r w:rsidRPr="00B52128">
              <w:rPr>
                <w:rFonts w:ascii="Arial" w:hAnsi="Arial" w:cs="Arial"/>
                <w:b/>
                <w:bCs/>
                <w:sz w:val="20"/>
                <w:szCs w:val="20"/>
              </w:rPr>
              <w:t>Noc</w:t>
            </w:r>
          </w:p>
          <w:p w14:paraId="38E30E7F" w14:textId="561EF73E" w:rsidR="00AC4116" w:rsidRPr="00B52128" w:rsidRDefault="00AC4116" w:rsidP="00AC4116">
            <w:pPr>
              <w:spacing w:line="276" w:lineRule="auto"/>
              <w:jc w:val="both"/>
              <w:rPr>
                <w:rFonts w:ascii="Arial" w:hAnsi="Arial" w:cs="Arial"/>
                <w:b/>
                <w:sz w:val="22"/>
                <w:szCs w:val="22"/>
              </w:rPr>
            </w:pPr>
            <w:r w:rsidRPr="00B52128">
              <w:rPr>
                <w:rFonts w:ascii="Arial" w:hAnsi="Arial" w:cs="Arial"/>
                <w:b/>
                <w:bCs/>
                <w:sz w:val="20"/>
                <w:szCs w:val="20"/>
              </w:rPr>
              <w:t>22.00 - 6.00</w:t>
            </w:r>
          </w:p>
        </w:tc>
      </w:tr>
      <w:tr w:rsidR="00E01E6D" w:rsidRPr="00B52128" w14:paraId="13193B1C" w14:textId="77777777" w:rsidTr="00193B7B">
        <w:trPr>
          <w:trHeight w:hRule="exact" w:val="340"/>
          <w:jc w:val="center"/>
        </w:trPr>
        <w:tc>
          <w:tcPr>
            <w:tcW w:w="9072" w:type="dxa"/>
            <w:gridSpan w:val="4"/>
            <w:tcBorders>
              <w:top w:val="single" w:sz="4" w:space="0" w:color="auto"/>
            </w:tcBorders>
            <w:vAlign w:val="center"/>
          </w:tcPr>
          <w:p w14:paraId="1C94CA15" w14:textId="77777777" w:rsidR="00E01E6D" w:rsidRPr="00B52128" w:rsidRDefault="00E01E6D" w:rsidP="00193B7B">
            <w:pPr>
              <w:spacing w:line="276" w:lineRule="auto"/>
              <w:jc w:val="both"/>
              <w:rPr>
                <w:rFonts w:ascii="Arial" w:hAnsi="Arial" w:cs="Arial"/>
                <w:b/>
                <w:smallCaps/>
                <w:sz w:val="22"/>
                <w:szCs w:val="22"/>
              </w:rPr>
            </w:pPr>
            <w:r w:rsidRPr="00B52128">
              <w:rPr>
                <w:rFonts w:ascii="Arial" w:hAnsi="Arial" w:cs="Arial"/>
                <w:b/>
                <w:smallCaps/>
                <w:sz w:val="22"/>
                <w:szCs w:val="22"/>
              </w:rPr>
              <w:t>Źródła typu budynek</w:t>
            </w:r>
          </w:p>
        </w:tc>
      </w:tr>
      <w:tr w:rsidR="00E01E6D" w:rsidRPr="00B52128" w14:paraId="1A798101" w14:textId="77777777" w:rsidTr="00193B7B">
        <w:trPr>
          <w:trHeight w:hRule="exact" w:val="340"/>
          <w:jc w:val="center"/>
        </w:trPr>
        <w:tc>
          <w:tcPr>
            <w:tcW w:w="1413" w:type="dxa"/>
            <w:vAlign w:val="center"/>
          </w:tcPr>
          <w:p w14:paraId="49FD4C7B"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K-1</w:t>
            </w:r>
          </w:p>
        </w:tc>
        <w:tc>
          <w:tcPr>
            <w:tcW w:w="4967" w:type="dxa"/>
            <w:vAlign w:val="center"/>
          </w:tcPr>
          <w:p w14:paraId="156BE413" w14:textId="5B07A81A"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1</w:t>
            </w:r>
            <w:r w:rsidR="00AC4116" w:rsidRPr="00B52128">
              <w:rPr>
                <w:rFonts w:ascii="Arial" w:hAnsi="Arial" w:cs="Arial"/>
                <w:sz w:val="22"/>
                <w:szCs w:val="22"/>
              </w:rPr>
              <w:t xml:space="preserve"> z urządzeniami technologicznymi</w:t>
            </w:r>
          </w:p>
        </w:tc>
        <w:tc>
          <w:tcPr>
            <w:tcW w:w="1346" w:type="dxa"/>
            <w:vAlign w:val="center"/>
          </w:tcPr>
          <w:p w14:paraId="67197B20"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57956CBD"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0A1F29EA" w14:textId="77777777" w:rsidTr="00193B7B">
        <w:trPr>
          <w:trHeight w:hRule="exact" w:val="340"/>
          <w:jc w:val="center"/>
        </w:trPr>
        <w:tc>
          <w:tcPr>
            <w:tcW w:w="1413" w:type="dxa"/>
            <w:vAlign w:val="center"/>
          </w:tcPr>
          <w:p w14:paraId="4256BDE2"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K-2</w:t>
            </w:r>
          </w:p>
        </w:tc>
        <w:tc>
          <w:tcPr>
            <w:tcW w:w="4967" w:type="dxa"/>
            <w:vAlign w:val="center"/>
          </w:tcPr>
          <w:p w14:paraId="14BF5BA0" w14:textId="7554FE8E"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2</w:t>
            </w:r>
            <w:r w:rsidR="00AC4116" w:rsidRPr="00B52128">
              <w:rPr>
                <w:rFonts w:ascii="Arial" w:hAnsi="Arial" w:cs="Arial"/>
                <w:sz w:val="22"/>
                <w:szCs w:val="22"/>
              </w:rPr>
              <w:t xml:space="preserve"> z urządzeniami technologicznymi</w:t>
            </w:r>
          </w:p>
        </w:tc>
        <w:tc>
          <w:tcPr>
            <w:tcW w:w="1346" w:type="dxa"/>
            <w:vAlign w:val="center"/>
          </w:tcPr>
          <w:p w14:paraId="0C2AB869"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5DF138DC"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1E2B21C3" w14:textId="77777777" w:rsidTr="00193B7B">
        <w:trPr>
          <w:trHeight w:hRule="exact" w:val="340"/>
          <w:jc w:val="center"/>
        </w:trPr>
        <w:tc>
          <w:tcPr>
            <w:tcW w:w="9072" w:type="dxa"/>
            <w:gridSpan w:val="4"/>
            <w:vAlign w:val="center"/>
          </w:tcPr>
          <w:p w14:paraId="6897AF40" w14:textId="20B2DEFA" w:rsidR="00E01E6D" w:rsidRPr="00B52128" w:rsidRDefault="00E01E6D" w:rsidP="00193B7B">
            <w:pPr>
              <w:spacing w:line="276" w:lineRule="auto"/>
              <w:jc w:val="both"/>
              <w:rPr>
                <w:rFonts w:ascii="Arial" w:hAnsi="Arial" w:cs="Arial"/>
                <w:b/>
                <w:smallCaps/>
                <w:sz w:val="22"/>
                <w:szCs w:val="22"/>
              </w:rPr>
            </w:pPr>
            <w:r w:rsidRPr="00B52128">
              <w:rPr>
                <w:rFonts w:ascii="Arial" w:hAnsi="Arial" w:cs="Arial"/>
                <w:b/>
                <w:smallCaps/>
                <w:sz w:val="22"/>
                <w:szCs w:val="22"/>
              </w:rPr>
              <w:t xml:space="preserve">Stacjonarne źródła punktowe </w:t>
            </w:r>
          </w:p>
        </w:tc>
      </w:tr>
      <w:tr w:rsidR="00E01E6D" w:rsidRPr="00B52128" w14:paraId="6CB1ABDB" w14:textId="77777777" w:rsidTr="00193B7B">
        <w:trPr>
          <w:trHeight w:hRule="exact" w:val="695"/>
          <w:jc w:val="center"/>
        </w:trPr>
        <w:tc>
          <w:tcPr>
            <w:tcW w:w="1413" w:type="dxa"/>
            <w:vAlign w:val="center"/>
          </w:tcPr>
          <w:p w14:paraId="2EAD34FA"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E-1 ÷ E-14</w:t>
            </w:r>
          </w:p>
          <w:p w14:paraId="77BB04D0" w14:textId="05D8E369"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(14 sztuk)</w:t>
            </w:r>
          </w:p>
        </w:tc>
        <w:tc>
          <w:tcPr>
            <w:tcW w:w="4967" w:type="dxa"/>
            <w:vAlign w:val="center"/>
          </w:tcPr>
          <w:p w14:paraId="5CB48AA2"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1</w:t>
            </w:r>
          </w:p>
          <w:p w14:paraId="1537586C"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dachowy o średnicy 0,63 m</w:t>
            </w:r>
          </w:p>
        </w:tc>
        <w:tc>
          <w:tcPr>
            <w:tcW w:w="1346" w:type="dxa"/>
            <w:vAlign w:val="center"/>
          </w:tcPr>
          <w:p w14:paraId="0747EC79"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6D478B23"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5EC54C5B" w14:textId="77777777" w:rsidTr="00193B7B">
        <w:trPr>
          <w:trHeight w:hRule="exact" w:val="603"/>
          <w:jc w:val="center"/>
        </w:trPr>
        <w:tc>
          <w:tcPr>
            <w:tcW w:w="1413" w:type="dxa"/>
            <w:vAlign w:val="center"/>
          </w:tcPr>
          <w:p w14:paraId="43B13275"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E-15 ÷ E-26</w:t>
            </w:r>
          </w:p>
          <w:p w14:paraId="771AF15B" w14:textId="5C066914"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(12 sztuk)</w:t>
            </w:r>
          </w:p>
        </w:tc>
        <w:tc>
          <w:tcPr>
            <w:tcW w:w="4967" w:type="dxa"/>
            <w:vAlign w:val="center"/>
          </w:tcPr>
          <w:p w14:paraId="5FAA398D"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1</w:t>
            </w:r>
          </w:p>
          <w:p w14:paraId="206EBC0D"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szczytowy o średnicy 1,3 m</w:t>
            </w:r>
          </w:p>
        </w:tc>
        <w:tc>
          <w:tcPr>
            <w:tcW w:w="1346" w:type="dxa"/>
            <w:vAlign w:val="center"/>
          </w:tcPr>
          <w:p w14:paraId="533112C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1CAAC7F2"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0</w:t>
            </w:r>
          </w:p>
        </w:tc>
      </w:tr>
      <w:tr w:rsidR="00E01E6D" w:rsidRPr="00B52128" w14:paraId="52C3988E" w14:textId="77777777" w:rsidTr="00193B7B">
        <w:trPr>
          <w:trHeight w:hRule="exact" w:val="711"/>
          <w:jc w:val="center"/>
        </w:trPr>
        <w:tc>
          <w:tcPr>
            <w:tcW w:w="1413" w:type="dxa"/>
            <w:vAlign w:val="center"/>
          </w:tcPr>
          <w:p w14:paraId="3E8790E9"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E-27÷ E-40</w:t>
            </w:r>
          </w:p>
          <w:p w14:paraId="520F16CD" w14:textId="71CF1A53"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(14 sztuk)</w:t>
            </w:r>
          </w:p>
        </w:tc>
        <w:tc>
          <w:tcPr>
            <w:tcW w:w="4967" w:type="dxa"/>
            <w:vAlign w:val="center"/>
          </w:tcPr>
          <w:p w14:paraId="27EA84D9"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2</w:t>
            </w:r>
          </w:p>
          <w:p w14:paraId="6AF75285"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dachowy o średnicy 0,63 m</w:t>
            </w:r>
          </w:p>
        </w:tc>
        <w:tc>
          <w:tcPr>
            <w:tcW w:w="1346" w:type="dxa"/>
            <w:vAlign w:val="center"/>
          </w:tcPr>
          <w:p w14:paraId="2D25A26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17D49E24"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54A439B5" w14:textId="77777777" w:rsidTr="00193B7B">
        <w:trPr>
          <w:trHeight w:hRule="exact" w:val="667"/>
          <w:jc w:val="center"/>
        </w:trPr>
        <w:tc>
          <w:tcPr>
            <w:tcW w:w="1413" w:type="dxa"/>
            <w:vAlign w:val="center"/>
          </w:tcPr>
          <w:p w14:paraId="4E238AB7"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E41 ÷ E-52</w:t>
            </w:r>
          </w:p>
          <w:p w14:paraId="34C05262" w14:textId="448D5E81"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(12 sztuk)</w:t>
            </w:r>
          </w:p>
        </w:tc>
        <w:tc>
          <w:tcPr>
            <w:tcW w:w="4967" w:type="dxa"/>
            <w:vAlign w:val="center"/>
          </w:tcPr>
          <w:p w14:paraId="5125486D"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2</w:t>
            </w:r>
          </w:p>
          <w:p w14:paraId="1E585ABC"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szczytowy o średnicy 1,3 m</w:t>
            </w:r>
          </w:p>
        </w:tc>
        <w:tc>
          <w:tcPr>
            <w:tcW w:w="1346" w:type="dxa"/>
            <w:vAlign w:val="center"/>
          </w:tcPr>
          <w:p w14:paraId="3E9DAFA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42691700"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0</w:t>
            </w:r>
          </w:p>
        </w:tc>
      </w:tr>
      <w:tr w:rsidR="00E01E6D" w:rsidRPr="00B52128" w14:paraId="3347C0F8" w14:textId="77777777" w:rsidTr="00193B7B">
        <w:trPr>
          <w:trHeight w:hRule="exact" w:val="510"/>
          <w:jc w:val="center"/>
        </w:trPr>
        <w:tc>
          <w:tcPr>
            <w:tcW w:w="1413" w:type="dxa"/>
            <w:vAlign w:val="center"/>
          </w:tcPr>
          <w:p w14:paraId="3B46C55F"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E-53</w:t>
            </w:r>
          </w:p>
        </w:tc>
        <w:tc>
          <w:tcPr>
            <w:tcW w:w="4967" w:type="dxa"/>
            <w:vAlign w:val="center"/>
          </w:tcPr>
          <w:p w14:paraId="250EA794" w14:textId="09178350"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 xml:space="preserve">Agregat </w:t>
            </w:r>
            <w:r w:rsidR="00AC4116" w:rsidRPr="00B52128">
              <w:rPr>
                <w:rFonts w:ascii="Arial" w:hAnsi="Arial" w:cs="Arial"/>
                <w:sz w:val="22"/>
                <w:szCs w:val="22"/>
              </w:rPr>
              <w:t>prądotwórczy*</w:t>
            </w:r>
          </w:p>
        </w:tc>
        <w:tc>
          <w:tcPr>
            <w:tcW w:w="1346" w:type="dxa"/>
            <w:vAlign w:val="center"/>
          </w:tcPr>
          <w:p w14:paraId="3E3F98F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28DCA236"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0</w:t>
            </w:r>
          </w:p>
        </w:tc>
      </w:tr>
    </w:tbl>
    <w:bookmarkEnd w:id="4"/>
    <w:p w14:paraId="5C5BFC03" w14:textId="77777777" w:rsidR="00AC4116" w:rsidRPr="00B52128" w:rsidRDefault="00AC4116" w:rsidP="00AC4116">
      <w:pPr>
        <w:spacing w:after="120"/>
        <w:jc w:val="both"/>
        <w:rPr>
          <w:rFonts w:ascii="Arial" w:hAnsi="Arial" w:cs="Arial"/>
        </w:rPr>
      </w:pPr>
      <w:r w:rsidRPr="00B52128">
        <w:rPr>
          <w:rFonts w:ascii="Arial" w:hAnsi="Arial" w:cs="Arial"/>
          <w:sz w:val="20"/>
          <w:szCs w:val="20"/>
        </w:rPr>
        <w:t>* pracuje w sytuacjach awaryjnych, w przypadku braku dostawy prądu.</w:t>
      </w:r>
    </w:p>
    <w:p w14:paraId="26333808" w14:textId="77777777" w:rsidR="004515DE" w:rsidRPr="00B52128" w:rsidRDefault="004515DE" w:rsidP="004515DE">
      <w:pPr>
        <w:spacing w:line="276" w:lineRule="auto"/>
        <w:rPr>
          <w:rFonts w:ascii="Arial" w:hAnsi="Arial" w:cs="Arial"/>
        </w:rPr>
      </w:pPr>
      <w:r w:rsidRPr="00B52128">
        <w:rPr>
          <w:rFonts w:ascii="Arial" w:hAnsi="Arial" w:cs="Arial"/>
        </w:rPr>
        <w:t>III.4.2. W przypadku awarii wentylatora dopuszcza się wymianę jedynie na wentylator o takiej samej lub niższej mocy akustycznej.</w:t>
      </w:r>
    </w:p>
    <w:p w14:paraId="1A3EF4B6" w14:textId="77777777" w:rsidR="004515DE" w:rsidRPr="00B52128" w:rsidRDefault="004515DE" w:rsidP="00D60688">
      <w:pPr>
        <w:pStyle w:val="Nagwek2"/>
        <w:spacing w:before="240"/>
      </w:pPr>
      <w:r w:rsidRPr="00B52128">
        <w:t>Rodzaj i maksymalna ilość wykorzystywanej energii, materiałów, surowców i paliw</w:t>
      </w:r>
    </w:p>
    <w:p w14:paraId="4C27AC5A" w14:textId="42DBB7EB" w:rsidR="004515DE" w:rsidRPr="00B52128" w:rsidRDefault="004515DE" w:rsidP="00D60688">
      <w:pPr>
        <w:pStyle w:val="Nagwek3"/>
        <w:numPr>
          <w:ilvl w:val="0"/>
          <w:numId w:val="0"/>
        </w:numPr>
        <w:spacing w:before="240" w:line="276" w:lineRule="auto"/>
        <w:rPr>
          <w:rFonts w:cs="Arial"/>
        </w:rPr>
      </w:pPr>
      <w:r w:rsidRPr="00B52128">
        <w:rPr>
          <w:rFonts w:cs="Arial"/>
        </w:rPr>
        <w:t>IV.</w:t>
      </w:r>
      <w:r w:rsidR="00FD25BA" w:rsidRPr="00B52128">
        <w:rPr>
          <w:rFonts w:cs="Arial"/>
        </w:rPr>
        <w:t>1</w:t>
      </w:r>
      <w:r w:rsidRPr="00B52128">
        <w:rPr>
          <w:rFonts w:cs="Arial"/>
        </w:rPr>
        <w:t xml:space="preserve">. Maksymalne zużycie </w:t>
      </w:r>
      <w:r w:rsidR="00FD25BA" w:rsidRPr="00B52128">
        <w:rPr>
          <w:rFonts w:cs="Arial"/>
        </w:rPr>
        <w:t>energii, materiałów, surowców i paliw</w:t>
      </w:r>
      <w:r w:rsidRPr="00B52128">
        <w:rPr>
          <w:rFonts w:cs="Arial"/>
        </w:rPr>
        <w:t xml:space="preserve"> nie przekroczy wartości określonych w poniższej tabeli:</w:t>
      </w:r>
    </w:p>
    <w:p w14:paraId="290BC905" w14:textId="14022B9E" w:rsidR="004515DE" w:rsidRPr="00B52128" w:rsidRDefault="004515DE" w:rsidP="004515DE">
      <w:pPr>
        <w:keepNext/>
        <w:spacing w:before="120"/>
        <w:jc w:val="both"/>
        <w:rPr>
          <w:rFonts w:ascii="Arial" w:hAnsi="Arial" w:cs="Arial"/>
          <w:highlight w:val="yellow"/>
        </w:rPr>
      </w:pPr>
      <w:r w:rsidRPr="00B52128">
        <w:rPr>
          <w:rFonts w:ascii="Arial" w:hAnsi="Arial" w:cs="Arial"/>
          <w:sz w:val="20"/>
          <w:szCs w:val="20"/>
        </w:rPr>
        <w:t xml:space="preserve">Tabela nr </w:t>
      </w:r>
      <w:r w:rsidR="00201A6A" w:rsidRPr="00B52128">
        <w:rPr>
          <w:rFonts w:ascii="Arial" w:hAnsi="Arial" w:cs="Arial"/>
          <w:sz w:val="20"/>
          <w:szCs w:val="20"/>
        </w:rPr>
        <w:t>7</w:t>
      </w:r>
      <w:r w:rsidRPr="00B52128">
        <w:rPr>
          <w:rFonts w:ascii="Arial" w:hAnsi="Arial" w:cs="Arial"/>
          <w:sz w:val="20"/>
          <w:szCs w:val="20"/>
        </w:rPr>
        <w:t xml:space="preserve">. </w:t>
      </w:r>
      <w:r w:rsidR="00A96B4F" w:rsidRPr="00B52128">
        <w:rPr>
          <w:rFonts w:ascii="Arial" w:hAnsi="Arial" w:cs="Arial"/>
          <w:sz w:val="20"/>
          <w:szCs w:val="20"/>
        </w:rPr>
        <w:t>Rodzaj materiałów i surowców</w:t>
      </w:r>
    </w:p>
    <w:tbl>
      <w:tblPr>
        <w:tblW w:w="8572" w:type="dxa"/>
        <w:tblInd w:w="70" w:type="dxa"/>
        <w:tblLayout w:type="fixed"/>
        <w:tblCellMar>
          <w:left w:w="10" w:type="dxa"/>
          <w:right w:w="10" w:type="dxa"/>
        </w:tblCellMar>
        <w:tblLook w:val="0000" w:firstRow="0" w:lastRow="0" w:firstColumn="0" w:lastColumn="0" w:noHBand="0" w:noVBand="0"/>
        <w:tblDescription w:val="Tabela 6. Rodzaj materiałów i surowców"/>
      </w:tblPr>
      <w:tblGrid>
        <w:gridCol w:w="851"/>
        <w:gridCol w:w="3969"/>
        <w:gridCol w:w="1909"/>
        <w:gridCol w:w="1843"/>
      </w:tblGrid>
      <w:tr w:rsidR="00201A6A" w:rsidRPr="00B52128" w14:paraId="034D48B9"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2B93DE" w14:textId="77777777" w:rsidR="00201A6A" w:rsidRPr="00B52128" w:rsidRDefault="00201A6A" w:rsidP="005B3D7D">
            <w:pPr>
              <w:pStyle w:val="NormalnyWeb"/>
              <w:keepNext/>
              <w:spacing w:before="0" w:after="0"/>
              <w:jc w:val="center"/>
              <w:rPr>
                <w:rFonts w:ascii="Arial" w:hAnsi="Arial" w:cs="Arial"/>
                <w:b/>
                <w:sz w:val="20"/>
              </w:rPr>
            </w:pPr>
            <w:r w:rsidRPr="00B52128">
              <w:rPr>
                <w:rFonts w:ascii="Arial" w:hAnsi="Arial" w:cs="Arial"/>
                <w:b/>
                <w:sz w:val="20"/>
              </w:rPr>
              <w:t>Lp.</w:t>
            </w: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D47753" w14:textId="0E3F8083" w:rsidR="00201A6A" w:rsidRPr="00B52128" w:rsidRDefault="00201A6A" w:rsidP="005B3D7D">
            <w:pPr>
              <w:pStyle w:val="NormalnyWeb"/>
              <w:keepNext/>
              <w:spacing w:before="0" w:after="0"/>
              <w:jc w:val="center"/>
              <w:rPr>
                <w:rFonts w:ascii="Arial" w:hAnsi="Arial" w:cs="Arial"/>
                <w:b/>
                <w:sz w:val="20"/>
              </w:rPr>
            </w:pPr>
            <w:bookmarkStart w:id="5" w:name="_Hlk209094225"/>
            <w:r w:rsidRPr="00B52128">
              <w:rPr>
                <w:rFonts w:ascii="Arial" w:hAnsi="Arial" w:cs="Arial"/>
                <w:b/>
                <w:sz w:val="20"/>
              </w:rPr>
              <w:t>Rodzaj materiałów i surowców</w:t>
            </w:r>
            <w:bookmarkEnd w:id="5"/>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F29687" w14:textId="77777777" w:rsidR="00201A6A" w:rsidRPr="00B52128" w:rsidRDefault="00201A6A" w:rsidP="00201A6A">
            <w:pPr>
              <w:pStyle w:val="NormalnyWeb"/>
              <w:keepNext/>
              <w:spacing w:before="0" w:after="0"/>
              <w:ind w:right="713"/>
              <w:jc w:val="center"/>
              <w:rPr>
                <w:rFonts w:ascii="Arial" w:hAnsi="Arial" w:cs="Arial"/>
                <w:b/>
                <w:sz w:val="20"/>
              </w:rPr>
            </w:pPr>
            <w:r w:rsidRPr="00B52128">
              <w:rPr>
                <w:rFonts w:ascii="Arial" w:hAnsi="Arial" w:cs="Arial"/>
                <w:b/>
                <w:sz w:val="20"/>
              </w:rPr>
              <w:t>Jednostka</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8577B0" w14:textId="77777777" w:rsidR="00201A6A" w:rsidRPr="00B52128" w:rsidRDefault="00201A6A" w:rsidP="005B3D7D">
            <w:pPr>
              <w:pStyle w:val="NormalnyWeb"/>
              <w:keepNext/>
              <w:spacing w:before="0" w:after="0"/>
              <w:jc w:val="center"/>
              <w:rPr>
                <w:rFonts w:ascii="Arial" w:hAnsi="Arial" w:cs="Arial"/>
                <w:b/>
                <w:sz w:val="20"/>
              </w:rPr>
            </w:pPr>
            <w:r w:rsidRPr="00B52128">
              <w:rPr>
                <w:rFonts w:ascii="Arial" w:hAnsi="Arial" w:cs="Arial"/>
                <w:b/>
                <w:sz w:val="20"/>
              </w:rPr>
              <w:t>Zużycie</w:t>
            </w:r>
          </w:p>
        </w:tc>
      </w:tr>
      <w:tr w:rsidR="00201A6A" w:rsidRPr="00B52128" w14:paraId="27A484AF"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EB9402" w14:textId="77777777" w:rsidR="00201A6A" w:rsidRPr="00B52128" w:rsidRDefault="00201A6A">
            <w:pPr>
              <w:pStyle w:val="NormalnyWeb"/>
              <w:widowControl/>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99F069" w14:textId="57347767" w:rsidR="00201A6A" w:rsidRPr="00B52128" w:rsidRDefault="00201A6A" w:rsidP="005B3D7D">
            <w:pPr>
              <w:rPr>
                <w:rFonts w:ascii="Arial" w:hAnsi="Arial" w:cs="Arial"/>
                <w:sz w:val="20"/>
                <w:szCs w:val="20"/>
              </w:rPr>
            </w:pPr>
            <w:r w:rsidRPr="00B52128">
              <w:rPr>
                <w:rFonts w:ascii="Arial" w:hAnsi="Arial" w:cs="Arial"/>
                <w:sz w:val="20"/>
                <w:szCs w:val="20"/>
              </w:rPr>
              <w:t>Pasza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A8DB43" w14:textId="77777777"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Mg/rok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F0817D" w14:textId="493A0628" w:rsidR="00201A6A" w:rsidRPr="00B52128" w:rsidRDefault="00201A6A" w:rsidP="005B3D7D">
            <w:pPr>
              <w:tabs>
                <w:tab w:val="decimal" w:pos="1347"/>
              </w:tabs>
              <w:jc w:val="right"/>
              <w:rPr>
                <w:rFonts w:ascii="Arial" w:hAnsi="Arial" w:cs="Arial"/>
                <w:sz w:val="20"/>
                <w:szCs w:val="20"/>
              </w:rPr>
            </w:pPr>
            <w:r w:rsidRPr="00B52128">
              <w:rPr>
                <w:rFonts w:ascii="Arial" w:hAnsi="Arial" w:cs="Arial"/>
                <w:sz w:val="20"/>
                <w:szCs w:val="20"/>
              </w:rPr>
              <w:t>3 704,4</w:t>
            </w:r>
          </w:p>
        </w:tc>
      </w:tr>
      <w:tr w:rsidR="00201A6A" w:rsidRPr="00B52128" w14:paraId="56658BB3"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88C38B" w14:textId="77777777" w:rsidR="00201A6A" w:rsidRPr="00B52128" w:rsidRDefault="00201A6A">
            <w:pPr>
              <w:pStyle w:val="NormalnyWeb"/>
              <w:widowControl/>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C2876E" w14:textId="258A3AC7" w:rsidR="00201A6A" w:rsidRPr="00B52128" w:rsidRDefault="00201A6A" w:rsidP="005B3D7D">
            <w:pPr>
              <w:rPr>
                <w:rFonts w:ascii="Arial" w:hAnsi="Arial" w:cs="Arial"/>
                <w:sz w:val="20"/>
                <w:szCs w:val="20"/>
              </w:rPr>
            </w:pPr>
            <w:r w:rsidRPr="00B52128">
              <w:rPr>
                <w:rFonts w:ascii="Arial" w:hAnsi="Arial" w:cs="Arial"/>
                <w:sz w:val="20"/>
                <w:szCs w:val="20"/>
              </w:rPr>
              <w:t>Woda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2824B" w14:textId="3140FAC4"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w:t>
            </w:r>
            <w:r w:rsidRPr="00B52128">
              <w:rPr>
                <w:rFonts w:ascii="Arial" w:hAnsi="Arial" w:cs="Arial"/>
                <w:sz w:val="20"/>
                <w:vertAlign w:val="superscript"/>
              </w:rPr>
              <w:t>3</w:t>
            </w:r>
            <w:r w:rsidRPr="00B52128">
              <w:rPr>
                <w:rFonts w:ascii="Arial" w:hAnsi="Arial" w:cs="Arial"/>
                <w:sz w:val="20"/>
              </w:rPr>
              <w:t>/rok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DD507C" w14:textId="7ABC4A8F" w:rsidR="00201A6A" w:rsidRPr="00B52128" w:rsidRDefault="00201A6A" w:rsidP="005B3D7D">
            <w:pPr>
              <w:tabs>
                <w:tab w:val="decimal" w:pos="1094"/>
              </w:tabs>
              <w:jc w:val="right"/>
              <w:rPr>
                <w:rFonts w:ascii="Arial" w:hAnsi="Arial" w:cs="Arial"/>
                <w:sz w:val="20"/>
                <w:szCs w:val="20"/>
              </w:rPr>
            </w:pPr>
            <w:r w:rsidRPr="00B52128">
              <w:rPr>
                <w:rFonts w:ascii="Arial" w:hAnsi="Arial" w:cs="Arial"/>
                <w:sz w:val="20"/>
                <w:szCs w:val="20"/>
              </w:rPr>
              <w:t>17 420,1</w:t>
            </w:r>
          </w:p>
        </w:tc>
      </w:tr>
      <w:tr w:rsidR="00201A6A" w:rsidRPr="00B52128" w14:paraId="0677288A"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92CF16" w14:textId="77777777" w:rsidR="00201A6A" w:rsidRPr="00B52128" w:rsidRDefault="00201A6A">
            <w:pPr>
              <w:pStyle w:val="NormalnyWeb"/>
              <w:widowControl/>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1F2CC5" w14:textId="195A6836" w:rsidR="00201A6A" w:rsidRPr="00B52128" w:rsidRDefault="00201A6A" w:rsidP="005B3D7D">
            <w:pPr>
              <w:rPr>
                <w:rFonts w:ascii="Arial" w:hAnsi="Arial" w:cs="Arial"/>
                <w:sz w:val="20"/>
                <w:szCs w:val="20"/>
              </w:rPr>
            </w:pPr>
            <w:r w:rsidRPr="00B52128">
              <w:rPr>
                <w:rFonts w:ascii="Arial" w:hAnsi="Arial" w:cs="Arial"/>
                <w:sz w:val="20"/>
                <w:szCs w:val="20"/>
              </w:rPr>
              <w:t>Energia elektryczna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58118" w14:textId="0C767D55"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MWh/rok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365566" w14:textId="4EC12416" w:rsidR="00201A6A" w:rsidRPr="00B52128" w:rsidRDefault="00201A6A" w:rsidP="005B3D7D">
            <w:pPr>
              <w:tabs>
                <w:tab w:val="decimal" w:pos="1094"/>
              </w:tabs>
              <w:jc w:val="right"/>
              <w:rPr>
                <w:rFonts w:ascii="Arial" w:hAnsi="Arial" w:cs="Arial"/>
                <w:sz w:val="20"/>
                <w:szCs w:val="20"/>
                <w:highlight w:val="yellow"/>
              </w:rPr>
            </w:pPr>
            <w:r w:rsidRPr="00B52128">
              <w:rPr>
                <w:rFonts w:ascii="Arial" w:hAnsi="Arial" w:cs="Arial"/>
                <w:sz w:val="20"/>
                <w:szCs w:val="20"/>
              </w:rPr>
              <w:t>1 590</w:t>
            </w:r>
          </w:p>
        </w:tc>
      </w:tr>
      <w:tr w:rsidR="00201A6A" w:rsidRPr="00B52128" w14:paraId="69E06AEA"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FBBF1A" w14:textId="77777777" w:rsidR="00201A6A" w:rsidRPr="00B52128" w:rsidRDefault="00201A6A">
            <w:pPr>
              <w:pStyle w:val="NormalnyWeb"/>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DF0F07" w14:textId="46F3EC59" w:rsidR="00201A6A" w:rsidRPr="00B52128" w:rsidRDefault="00201A6A" w:rsidP="005B3D7D">
            <w:pPr>
              <w:widowControl w:val="0"/>
              <w:rPr>
                <w:rFonts w:ascii="Arial" w:hAnsi="Arial" w:cs="Arial"/>
                <w:sz w:val="20"/>
                <w:szCs w:val="20"/>
              </w:rPr>
            </w:pPr>
            <w:r w:rsidRPr="00B52128">
              <w:rPr>
                <w:rFonts w:ascii="Arial" w:hAnsi="Arial" w:cs="Arial"/>
                <w:sz w:val="20"/>
                <w:szCs w:val="20"/>
              </w:rPr>
              <w:t>Ściółka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505D6D" w14:textId="2747C14A"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Mg/rok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1D0F4B" w14:textId="7A50E806" w:rsidR="00201A6A" w:rsidRPr="00B52128" w:rsidRDefault="00201A6A" w:rsidP="005B3D7D">
            <w:pPr>
              <w:widowControl w:val="0"/>
              <w:tabs>
                <w:tab w:val="decimal" w:pos="1094"/>
              </w:tabs>
              <w:jc w:val="right"/>
              <w:rPr>
                <w:rFonts w:ascii="Arial" w:hAnsi="Arial" w:cs="Arial"/>
                <w:sz w:val="20"/>
                <w:szCs w:val="20"/>
              </w:rPr>
            </w:pPr>
            <w:r w:rsidRPr="00B52128">
              <w:rPr>
                <w:rFonts w:ascii="Arial" w:hAnsi="Arial" w:cs="Arial"/>
                <w:sz w:val="20"/>
                <w:szCs w:val="20"/>
              </w:rPr>
              <w:t>411,6</w:t>
            </w:r>
          </w:p>
        </w:tc>
      </w:tr>
      <w:tr w:rsidR="00201A6A" w:rsidRPr="00B52128" w14:paraId="235D1272"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4D197A" w14:textId="77777777" w:rsidR="00201A6A" w:rsidRPr="00B52128" w:rsidRDefault="00201A6A">
            <w:pPr>
              <w:pStyle w:val="NormalnyWeb"/>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D717C3" w14:textId="344F12FA" w:rsidR="00201A6A" w:rsidRPr="00B52128" w:rsidRDefault="00201A6A" w:rsidP="005B3D7D">
            <w:pPr>
              <w:widowControl w:val="0"/>
              <w:rPr>
                <w:rFonts w:ascii="Arial" w:hAnsi="Arial" w:cs="Arial"/>
                <w:sz w:val="20"/>
                <w:szCs w:val="20"/>
              </w:rPr>
            </w:pPr>
            <w:r w:rsidRPr="00B52128">
              <w:rPr>
                <w:rFonts w:ascii="Arial" w:hAnsi="Arial" w:cs="Arial"/>
                <w:sz w:val="20"/>
                <w:szCs w:val="20"/>
              </w:rPr>
              <w:t>Gaz płynny</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B787C1" w14:textId="61A4AC90"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Mg/rok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DFD0E1" w14:textId="514BB2A3" w:rsidR="00201A6A" w:rsidRPr="00B52128" w:rsidRDefault="00201A6A" w:rsidP="005B3D7D">
            <w:pPr>
              <w:widowControl w:val="0"/>
              <w:tabs>
                <w:tab w:val="decimal" w:pos="1094"/>
              </w:tabs>
              <w:jc w:val="right"/>
              <w:rPr>
                <w:rFonts w:ascii="Arial" w:hAnsi="Arial" w:cs="Arial"/>
                <w:sz w:val="20"/>
                <w:szCs w:val="20"/>
              </w:rPr>
            </w:pPr>
            <w:r w:rsidRPr="00B52128">
              <w:rPr>
                <w:rFonts w:ascii="Arial" w:hAnsi="Arial" w:cs="Arial"/>
                <w:sz w:val="20"/>
                <w:szCs w:val="20"/>
              </w:rPr>
              <w:t>280,0</w:t>
            </w:r>
          </w:p>
        </w:tc>
      </w:tr>
    </w:tbl>
    <w:p w14:paraId="4BFF3A88" w14:textId="5E4F8BBF" w:rsidR="004515DE" w:rsidRPr="00B52128" w:rsidRDefault="004515DE" w:rsidP="00D60688">
      <w:pPr>
        <w:pStyle w:val="Nagwek3"/>
        <w:numPr>
          <w:ilvl w:val="0"/>
          <w:numId w:val="0"/>
        </w:numPr>
        <w:spacing w:before="240" w:line="276" w:lineRule="auto"/>
        <w:rPr>
          <w:rFonts w:cs="Arial"/>
          <w:b w:val="0"/>
        </w:rPr>
      </w:pPr>
      <w:r w:rsidRPr="00B52128">
        <w:rPr>
          <w:rFonts w:cs="Arial"/>
          <w:b w:val="0"/>
        </w:rPr>
        <w:t>IV.</w:t>
      </w:r>
      <w:r w:rsidR="00E06E6F" w:rsidRPr="00B52128">
        <w:rPr>
          <w:rFonts w:cs="Arial"/>
          <w:b w:val="0"/>
        </w:rPr>
        <w:t>2</w:t>
      </w:r>
      <w:r w:rsidRPr="00B52128">
        <w:rPr>
          <w:rFonts w:cs="Arial"/>
          <w:b w:val="0"/>
        </w:rPr>
        <w:t>. Energia elektryczna pobierana będzie z sieci energetycznej w oparciu o</w:t>
      </w:r>
      <w:r w:rsidR="0058253C" w:rsidRPr="00B52128">
        <w:rPr>
          <w:rFonts w:cs="Arial"/>
          <w:b w:val="0"/>
        </w:rPr>
        <w:t xml:space="preserve"> </w:t>
      </w:r>
      <w:r w:rsidRPr="00B52128">
        <w:rPr>
          <w:rFonts w:cs="Arial"/>
          <w:b w:val="0"/>
        </w:rPr>
        <w:t xml:space="preserve">zawartą umowę. Na wypadek przerw w dostawie prądu używany będzie agregat prądotwórczy </w:t>
      </w:r>
      <w:r w:rsidRPr="00B52128">
        <w:rPr>
          <w:rFonts w:cs="Arial"/>
          <w:b w:val="0"/>
        </w:rPr>
        <w:lastRenderedPageBreak/>
        <w:t xml:space="preserve">na olej napędowy o mocy </w:t>
      </w:r>
      <w:r w:rsidR="00E06E6F" w:rsidRPr="00B52128">
        <w:rPr>
          <w:rFonts w:cs="Arial"/>
          <w:b w:val="0"/>
        </w:rPr>
        <w:t>100</w:t>
      </w:r>
      <w:r w:rsidRPr="00B52128">
        <w:rPr>
          <w:rFonts w:cs="Arial"/>
          <w:b w:val="0"/>
        </w:rPr>
        <w:t>kW.</w:t>
      </w:r>
    </w:p>
    <w:p w14:paraId="197553FE" w14:textId="178E4598" w:rsidR="004515DE" w:rsidRPr="00B52128" w:rsidRDefault="004515DE" w:rsidP="00D60688">
      <w:pPr>
        <w:pStyle w:val="Nagwek3"/>
        <w:numPr>
          <w:ilvl w:val="0"/>
          <w:numId w:val="0"/>
        </w:numPr>
        <w:spacing w:before="120" w:line="276" w:lineRule="auto"/>
        <w:rPr>
          <w:rFonts w:cs="Arial"/>
          <w:b w:val="0"/>
          <w:bCs/>
        </w:rPr>
      </w:pPr>
      <w:r w:rsidRPr="00B52128">
        <w:rPr>
          <w:rFonts w:cs="Arial"/>
          <w:b w:val="0"/>
        </w:rPr>
        <w:t>IV.3.</w:t>
      </w:r>
      <w:r w:rsidRPr="00B52128">
        <w:rPr>
          <w:rFonts w:cs="Arial"/>
        </w:rPr>
        <w:t xml:space="preserve"> </w:t>
      </w:r>
      <w:r w:rsidRPr="00B52128">
        <w:rPr>
          <w:rFonts w:cs="Arial"/>
          <w:b w:val="0"/>
          <w:bCs/>
        </w:rPr>
        <w:t>Energia wykorzystywana będzie do celów gospodarczych i bytowych tj.</w:t>
      </w:r>
      <w:r w:rsidR="00B923A4" w:rsidRPr="00B52128">
        <w:rPr>
          <w:rFonts w:cs="Arial"/>
          <w:b w:val="0"/>
          <w:bCs/>
        </w:rPr>
        <w:t> </w:t>
      </w:r>
      <w:r w:rsidRPr="00B52128">
        <w:rPr>
          <w:rFonts w:cs="Arial"/>
          <w:b w:val="0"/>
          <w:bCs/>
        </w:rPr>
        <w:t>podawanie paszy</w:t>
      </w:r>
      <w:r w:rsidR="00E06E6F" w:rsidRPr="00B52128">
        <w:rPr>
          <w:rFonts w:cs="Arial"/>
          <w:b w:val="0"/>
          <w:bCs/>
        </w:rPr>
        <w:t xml:space="preserve"> i wody</w:t>
      </w:r>
      <w:r w:rsidRPr="00B52128">
        <w:rPr>
          <w:rFonts w:cs="Arial"/>
          <w:b w:val="0"/>
          <w:bCs/>
        </w:rPr>
        <w:t>, oświetlenie, wentylacja chlewni i innych.</w:t>
      </w:r>
      <w:r w:rsidR="00E06E6F" w:rsidRPr="00B52128">
        <w:rPr>
          <w:rFonts w:cs="Arial"/>
          <w:b w:val="0"/>
          <w:bCs/>
        </w:rPr>
        <w:t xml:space="preserve"> </w:t>
      </w:r>
    </w:p>
    <w:p w14:paraId="4523EFEB" w14:textId="48109DC1" w:rsidR="004515DE" w:rsidRPr="00B52128" w:rsidRDefault="004515DE" w:rsidP="00D60688">
      <w:pPr>
        <w:pStyle w:val="Nagwek3"/>
        <w:numPr>
          <w:ilvl w:val="0"/>
          <w:numId w:val="0"/>
        </w:numPr>
        <w:spacing w:before="120" w:line="276" w:lineRule="auto"/>
        <w:rPr>
          <w:rFonts w:cs="Arial"/>
          <w:b w:val="0"/>
        </w:rPr>
      </w:pPr>
      <w:r w:rsidRPr="00B52128">
        <w:rPr>
          <w:rFonts w:cs="Arial"/>
          <w:b w:val="0"/>
        </w:rPr>
        <w:t>IV.</w:t>
      </w:r>
      <w:r w:rsidR="00E06E6F" w:rsidRPr="00B52128">
        <w:rPr>
          <w:rFonts w:cs="Arial"/>
          <w:b w:val="0"/>
        </w:rPr>
        <w:t>4</w:t>
      </w:r>
      <w:r w:rsidRPr="00B52128">
        <w:rPr>
          <w:rFonts w:cs="Arial"/>
          <w:b w:val="0"/>
        </w:rPr>
        <w:t xml:space="preserve">. Maksymalne zużycie energii elektrycznej nie przekroczy wartości </w:t>
      </w:r>
      <w:r w:rsidR="00E06E6F" w:rsidRPr="00B52128">
        <w:rPr>
          <w:rFonts w:cs="Arial"/>
          <w:b w:val="0"/>
        </w:rPr>
        <w:t>1 590</w:t>
      </w:r>
      <w:r w:rsidRPr="00B52128">
        <w:rPr>
          <w:rFonts w:cs="Arial"/>
          <w:b w:val="0"/>
        </w:rPr>
        <w:t xml:space="preserve"> MWh/rok.</w:t>
      </w:r>
    </w:p>
    <w:p w14:paraId="0309D104" w14:textId="5A7C4587" w:rsidR="004515DE" w:rsidRPr="00B52128" w:rsidRDefault="004515DE" w:rsidP="00E854B6">
      <w:pPr>
        <w:pStyle w:val="Nagwek2"/>
        <w:spacing w:before="240"/>
      </w:pPr>
      <w:r w:rsidRPr="00B52128">
        <w:t>Zakres i sposób monitorowania procesów technologicznych, w tym pomiaru i</w:t>
      </w:r>
      <w:r w:rsidR="00164ADC" w:rsidRPr="00B52128">
        <w:t> </w:t>
      </w:r>
      <w:r w:rsidRPr="00B52128">
        <w:t>ewidencjonowania wielkości emisji</w:t>
      </w:r>
      <w:r w:rsidR="00D64FCE" w:rsidRPr="00B52128">
        <w:t>.</w:t>
      </w:r>
    </w:p>
    <w:p w14:paraId="77388930" w14:textId="59A84B16" w:rsidR="004515DE" w:rsidRPr="00B52128" w:rsidRDefault="004515DE" w:rsidP="00D60688">
      <w:pPr>
        <w:pStyle w:val="Nagwek3"/>
        <w:numPr>
          <w:ilvl w:val="0"/>
          <w:numId w:val="0"/>
        </w:numPr>
        <w:spacing w:before="120" w:line="276" w:lineRule="auto"/>
        <w:rPr>
          <w:rFonts w:cs="Arial"/>
        </w:rPr>
      </w:pPr>
      <w:r w:rsidRPr="00B52128">
        <w:rPr>
          <w:rFonts w:cs="Arial"/>
        </w:rPr>
        <w:t>V.1. Monitoring procesów technologicznych</w:t>
      </w:r>
      <w:r w:rsidR="00D64FCE" w:rsidRPr="00B52128">
        <w:rPr>
          <w:rFonts w:cs="Arial"/>
        </w:rPr>
        <w:t>.</w:t>
      </w:r>
    </w:p>
    <w:p w14:paraId="6CAC411C" w14:textId="36ED9CA1" w:rsidR="00164ADC" w:rsidRPr="00B52128" w:rsidRDefault="004515DE" w:rsidP="00D64FCE">
      <w:pPr>
        <w:tabs>
          <w:tab w:val="left" w:pos="284"/>
          <w:tab w:val="left" w:pos="426"/>
        </w:tabs>
        <w:jc w:val="both"/>
        <w:rPr>
          <w:rFonts w:ascii="Arial" w:hAnsi="Arial" w:cs="Arial"/>
          <w:color w:val="000000"/>
        </w:rPr>
      </w:pPr>
      <w:r w:rsidRPr="00B52128">
        <w:rPr>
          <w:rFonts w:ascii="Arial" w:hAnsi="Arial" w:cs="Arial"/>
          <w:color w:val="000000"/>
        </w:rPr>
        <w:t xml:space="preserve">V.1.1. </w:t>
      </w:r>
      <w:r w:rsidR="00164ADC" w:rsidRPr="00B52128">
        <w:rPr>
          <w:rFonts w:ascii="Arial" w:hAnsi="Arial" w:cs="Arial"/>
          <w:color w:val="000000"/>
        </w:rPr>
        <w:t>Prowadzony będzie monitoring i rejestr</w:t>
      </w:r>
      <w:r w:rsidR="003B3EC5" w:rsidRPr="00B52128">
        <w:rPr>
          <w:rFonts w:ascii="Arial" w:hAnsi="Arial" w:cs="Arial"/>
          <w:color w:val="000000"/>
        </w:rPr>
        <w:t xml:space="preserve"> </w:t>
      </w:r>
      <w:r w:rsidR="00164ADC" w:rsidRPr="00B52128">
        <w:rPr>
          <w:rFonts w:ascii="Arial" w:hAnsi="Arial" w:cs="Arial"/>
          <w:color w:val="000000"/>
        </w:rPr>
        <w:t xml:space="preserve">następujących parametrów w każdym cyklu chowu drobiu: </w:t>
      </w:r>
    </w:p>
    <w:p w14:paraId="3201A7AA" w14:textId="1461720C" w:rsidR="00164ADC" w:rsidRPr="00B52128" w:rsidRDefault="00164ADC">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ilość ptaków wprowadzonych do każdego z kurników, ilość ptaków do 4 tygodnia, ilość ptaków do 5 tygodnia,</w:t>
      </w:r>
    </w:p>
    <w:p w14:paraId="6B6D7A9D" w14:textId="4403ACEB" w:rsidR="00D64FCE" w:rsidRPr="00B52128" w:rsidRDefault="003B3EC5">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wielości strat (upadków zwierząt) w trakcie ich chowu</w:t>
      </w:r>
      <w:r w:rsidR="00D64FCE" w:rsidRPr="00B52128">
        <w:rPr>
          <w:rFonts w:ascii="Arial" w:hAnsi="Arial" w:cs="Arial"/>
          <w:color w:val="000000"/>
          <w:sz w:val="24"/>
          <w:szCs w:val="24"/>
        </w:rPr>
        <w:t>,</w:t>
      </w:r>
    </w:p>
    <w:p w14:paraId="19192EC4" w14:textId="77777777" w:rsidR="00D64FCE" w:rsidRPr="00B52128" w:rsidRDefault="00D64FCE">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ilości i jakości odchodów (badanie pod kątem zawartości azotu, fosforu),</w:t>
      </w:r>
    </w:p>
    <w:p w14:paraId="2EB70290" w14:textId="56A86482" w:rsidR="00D64FCE" w:rsidRPr="00B52128" w:rsidRDefault="00164ADC">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zużyci</w:t>
      </w:r>
      <w:r w:rsidR="00D64FCE" w:rsidRPr="00B52128">
        <w:rPr>
          <w:rFonts w:ascii="Arial" w:hAnsi="Arial" w:cs="Arial"/>
          <w:color w:val="000000"/>
          <w:sz w:val="24"/>
          <w:szCs w:val="24"/>
        </w:rPr>
        <w:t>a: paszy</w:t>
      </w:r>
      <w:r w:rsidR="007A3C42" w:rsidRPr="00B52128">
        <w:rPr>
          <w:rFonts w:ascii="Arial" w:hAnsi="Arial" w:cs="Arial"/>
          <w:color w:val="000000"/>
          <w:sz w:val="24"/>
          <w:szCs w:val="24"/>
        </w:rPr>
        <w:t xml:space="preserve"> w ciągu poszczególnych cykli produkcyjnych</w:t>
      </w:r>
      <w:r w:rsidRPr="00B52128">
        <w:rPr>
          <w:rFonts w:ascii="Arial" w:hAnsi="Arial" w:cs="Arial"/>
          <w:color w:val="000000"/>
          <w:sz w:val="24"/>
          <w:szCs w:val="24"/>
        </w:rPr>
        <w:t xml:space="preserve">, wody, </w:t>
      </w:r>
      <w:r w:rsidR="00D64FCE" w:rsidRPr="00B52128">
        <w:rPr>
          <w:rFonts w:ascii="Arial" w:hAnsi="Arial" w:cs="Arial"/>
          <w:color w:val="000000"/>
          <w:sz w:val="24"/>
          <w:szCs w:val="24"/>
        </w:rPr>
        <w:t xml:space="preserve">energii elektrycznej, ściółki, gazu płynnego, </w:t>
      </w:r>
      <w:r w:rsidR="00D42A41" w:rsidRPr="00B52128">
        <w:rPr>
          <w:rFonts w:ascii="Arial" w:hAnsi="Arial" w:cs="Arial"/>
          <w:color w:val="000000"/>
          <w:sz w:val="24"/>
          <w:szCs w:val="24"/>
        </w:rPr>
        <w:t xml:space="preserve">ilości przekazywanych ścieków do </w:t>
      </w:r>
      <w:r w:rsidR="00AC5D59" w:rsidRPr="00B52128">
        <w:rPr>
          <w:rFonts w:ascii="Arial" w:hAnsi="Arial" w:cs="Arial"/>
          <w:color w:val="000000"/>
          <w:sz w:val="24"/>
          <w:szCs w:val="24"/>
        </w:rPr>
        <w:t>o</w:t>
      </w:r>
      <w:r w:rsidR="00D42A41" w:rsidRPr="00B52128">
        <w:rPr>
          <w:rFonts w:ascii="Arial" w:hAnsi="Arial" w:cs="Arial"/>
          <w:color w:val="000000"/>
          <w:sz w:val="24"/>
          <w:szCs w:val="24"/>
        </w:rPr>
        <w:t xml:space="preserve">czyszczalni </w:t>
      </w:r>
      <w:r w:rsidR="00AC5D59" w:rsidRPr="00B52128">
        <w:rPr>
          <w:rFonts w:ascii="Arial" w:hAnsi="Arial" w:cs="Arial"/>
          <w:color w:val="000000"/>
          <w:sz w:val="24"/>
          <w:szCs w:val="24"/>
        </w:rPr>
        <w:t>ś</w:t>
      </w:r>
      <w:r w:rsidR="00D42A41" w:rsidRPr="00B52128">
        <w:rPr>
          <w:rFonts w:ascii="Arial" w:hAnsi="Arial" w:cs="Arial"/>
          <w:color w:val="000000"/>
          <w:sz w:val="24"/>
          <w:szCs w:val="24"/>
        </w:rPr>
        <w:t>cieków.</w:t>
      </w:r>
    </w:p>
    <w:p w14:paraId="4EF3E615" w14:textId="67A6F2E1" w:rsidR="004515DE" w:rsidRPr="00B52128" w:rsidRDefault="00D64FCE" w:rsidP="004515DE">
      <w:pPr>
        <w:tabs>
          <w:tab w:val="left" w:pos="284"/>
          <w:tab w:val="left" w:pos="426"/>
        </w:tabs>
        <w:spacing w:line="276" w:lineRule="auto"/>
        <w:jc w:val="both"/>
        <w:rPr>
          <w:rFonts w:ascii="Arial" w:hAnsi="Arial" w:cs="Arial"/>
        </w:rPr>
      </w:pPr>
      <w:r w:rsidRPr="00B52128">
        <w:rPr>
          <w:rFonts w:ascii="Arial" w:hAnsi="Arial" w:cs="Arial"/>
        </w:rPr>
        <w:t xml:space="preserve">V.1.2. </w:t>
      </w:r>
      <w:r w:rsidR="004515DE" w:rsidRPr="00B52128">
        <w:rPr>
          <w:rFonts w:ascii="Arial" w:hAnsi="Arial" w:cs="Arial"/>
        </w:rPr>
        <w:t xml:space="preserve">Sprawność techniczna urządzeń na linii automatycznego karmienia i pojenia </w:t>
      </w:r>
      <w:r w:rsidRPr="00B52128">
        <w:rPr>
          <w:rFonts w:ascii="Arial" w:hAnsi="Arial" w:cs="Arial"/>
        </w:rPr>
        <w:t>ptaków</w:t>
      </w:r>
      <w:r w:rsidR="004515DE" w:rsidRPr="00B52128">
        <w:rPr>
          <w:rFonts w:ascii="Arial" w:hAnsi="Arial" w:cs="Arial"/>
        </w:rPr>
        <w:t xml:space="preserve"> oraz instalacji wentylacyjnej i oświetleniowej utrzymywana będzie na bieżąco – poprzez wykonywanie przeglądów, konserwacji i niezbędnych napraw w </w:t>
      </w:r>
      <w:r w:rsidR="00B970D2" w:rsidRPr="00B52128">
        <w:rPr>
          <w:rFonts w:ascii="Arial" w:hAnsi="Arial" w:cs="Arial"/>
        </w:rPr>
        <w:t xml:space="preserve">trakcie </w:t>
      </w:r>
      <w:r w:rsidR="004515DE" w:rsidRPr="00B52128">
        <w:rPr>
          <w:rFonts w:ascii="Arial" w:hAnsi="Arial" w:cs="Arial"/>
        </w:rPr>
        <w:t>cyklu produkcyjnym w przypadku wystąpienia takiej konieczności</w:t>
      </w:r>
      <w:r w:rsidR="00B970D2" w:rsidRPr="00B52128">
        <w:rPr>
          <w:rFonts w:ascii="Arial" w:hAnsi="Arial" w:cs="Arial"/>
        </w:rPr>
        <w:t xml:space="preserve"> oraz po zakończeniu cyklu chowu drobiu.</w:t>
      </w:r>
    </w:p>
    <w:p w14:paraId="7DCE7FFA" w14:textId="6B17A542"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D42A41" w:rsidRPr="00B52128">
        <w:rPr>
          <w:rFonts w:ascii="Arial" w:hAnsi="Arial" w:cs="Arial"/>
          <w:color w:val="000000"/>
        </w:rPr>
        <w:t>3</w:t>
      </w:r>
      <w:r w:rsidRPr="00B52128">
        <w:rPr>
          <w:rFonts w:ascii="Arial" w:hAnsi="Arial" w:cs="Arial"/>
          <w:color w:val="000000"/>
        </w:rPr>
        <w:t>. Prowadzony będzie codzienny pomiar i rejestr temperatury i wilgotności w</w:t>
      </w:r>
      <w:r w:rsidR="00CD7371" w:rsidRPr="00B52128">
        <w:rPr>
          <w:rFonts w:ascii="Arial" w:hAnsi="Arial" w:cs="Arial"/>
          <w:color w:val="000000"/>
        </w:rPr>
        <w:t> </w:t>
      </w:r>
      <w:r w:rsidRPr="00B52128">
        <w:rPr>
          <w:rFonts w:ascii="Arial" w:hAnsi="Arial" w:cs="Arial"/>
          <w:color w:val="000000"/>
        </w:rPr>
        <w:t>budynkach inwentarskich.</w:t>
      </w:r>
    </w:p>
    <w:p w14:paraId="76109D8B" w14:textId="518BBE39"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color w:val="000000"/>
        </w:rPr>
        <w:t>V.1.</w:t>
      </w:r>
      <w:r w:rsidR="00D42A41" w:rsidRPr="00B52128">
        <w:rPr>
          <w:rFonts w:ascii="Arial" w:hAnsi="Arial" w:cs="Arial"/>
          <w:color w:val="000000"/>
        </w:rPr>
        <w:t>4</w:t>
      </w:r>
      <w:r w:rsidRPr="00B52128">
        <w:rPr>
          <w:rFonts w:ascii="Arial" w:hAnsi="Arial" w:cs="Arial"/>
          <w:color w:val="000000"/>
        </w:rPr>
        <w:t>. Prowadzony będzie codzienny pomiar i rejestracja temperatur panujących w budynku magazynowym zwierząt padłych, w dowolny sposób trwały, pomiędzy godziną 10</w:t>
      </w:r>
      <w:r w:rsidRPr="00B52128">
        <w:rPr>
          <w:rFonts w:ascii="Arial" w:hAnsi="Arial" w:cs="Arial"/>
          <w:color w:val="000000"/>
          <w:vertAlign w:val="superscript"/>
        </w:rPr>
        <w:t>00</w:t>
      </w:r>
      <w:r w:rsidRPr="00B52128">
        <w:rPr>
          <w:rFonts w:ascii="Arial" w:hAnsi="Arial" w:cs="Arial"/>
          <w:color w:val="000000"/>
        </w:rPr>
        <w:t xml:space="preserve"> a 15</w:t>
      </w:r>
      <w:r w:rsidRPr="00B52128">
        <w:rPr>
          <w:rFonts w:ascii="Arial" w:hAnsi="Arial" w:cs="Arial"/>
          <w:color w:val="000000"/>
          <w:vertAlign w:val="superscript"/>
        </w:rPr>
        <w:t>00</w:t>
      </w:r>
      <w:r w:rsidRPr="00B52128">
        <w:rPr>
          <w:rFonts w:ascii="Arial" w:hAnsi="Arial" w:cs="Arial"/>
          <w:color w:val="000000"/>
        </w:rPr>
        <w:t>.</w:t>
      </w:r>
    </w:p>
    <w:p w14:paraId="3203EC1B" w14:textId="6577BDAB" w:rsidR="004515DE" w:rsidRPr="00B52128" w:rsidRDefault="004515DE" w:rsidP="00D42A41">
      <w:pPr>
        <w:spacing w:line="276" w:lineRule="auto"/>
        <w:jc w:val="both"/>
        <w:rPr>
          <w:rFonts w:ascii="Arial" w:hAnsi="Arial" w:cs="Arial"/>
        </w:rPr>
      </w:pPr>
      <w:r w:rsidRPr="00B52128">
        <w:rPr>
          <w:rFonts w:ascii="Arial" w:hAnsi="Arial" w:cs="Arial"/>
        </w:rPr>
        <w:t xml:space="preserve">V.1.5. </w:t>
      </w:r>
      <w:r w:rsidR="00D42A41" w:rsidRPr="00B52128">
        <w:rPr>
          <w:rFonts w:ascii="Arial" w:hAnsi="Arial" w:cs="Arial"/>
        </w:rPr>
        <w:t>Po każdym cyklu produkcyjnym p</w:t>
      </w:r>
      <w:r w:rsidRPr="00B52128">
        <w:rPr>
          <w:rFonts w:ascii="Arial" w:hAnsi="Arial" w:cs="Arial"/>
        </w:rPr>
        <w:t>rowadzona będzie, kontrola oraz rejestr papierowy lub elektroniczny</w:t>
      </w:r>
      <w:r w:rsidR="00D42A41" w:rsidRPr="00B52128">
        <w:rPr>
          <w:rFonts w:ascii="Arial" w:hAnsi="Arial" w:cs="Arial"/>
        </w:rPr>
        <w:t xml:space="preserve">, </w:t>
      </w:r>
      <w:r w:rsidRPr="00B52128">
        <w:rPr>
          <w:rFonts w:ascii="Arial" w:hAnsi="Arial" w:cs="Arial"/>
        </w:rPr>
        <w:t xml:space="preserve">ilości </w:t>
      </w:r>
      <w:r w:rsidR="00D42A41" w:rsidRPr="00B52128">
        <w:rPr>
          <w:rFonts w:ascii="Arial" w:hAnsi="Arial" w:cs="Arial"/>
        </w:rPr>
        <w:t xml:space="preserve">pomiotu kurzego </w:t>
      </w:r>
      <w:r w:rsidRPr="00B52128">
        <w:rPr>
          <w:rFonts w:ascii="Arial" w:hAnsi="Arial" w:cs="Arial"/>
        </w:rPr>
        <w:t xml:space="preserve">wytwarzanej </w:t>
      </w:r>
      <w:r w:rsidR="00D42A41" w:rsidRPr="00B52128">
        <w:rPr>
          <w:rFonts w:ascii="Arial" w:hAnsi="Arial" w:cs="Arial"/>
        </w:rPr>
        <w:t>i przekazanego podmiotom zewnętrznym (na podstawie umów).</w:t>
      </w:r>
    </w:p>
    <w:p w14:paraId="2EE603DF" w14:textId="02B03B55"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3B3EC5" w:rsidRPr="00B52128">
        <w:rPr>
          <w:rFonts w:ascii="Arial" w:hAnsi="Arial" w:cs="Arial"/>
          <w:color w:val="000000"/>
        </w:rPr>
        <w:t>6</w:t>
      </w:r>
      <w:r w:rsidRPr="00B52128">
        <w:rPr>
          <w:rFonts w:ascii="Arial" w:hAnsi="Arial" w:cs="Arial"/>
          <w:color w:val="000000"/>
        </w:rPr>
        <w:t>. Prowadzone będą rejestry wykonywanych wewnętrznych kontroli stanu technicznego urządzeń i obiektów</w:t>
      </w:r>
      <w:r w:rsidR="003B3EC5" w:rsidRPr="00B52128">
        <w:rPr>
          <w:rFonts w:ascii="Arial" w:hAnsi="Arial" w:cs="Arial"/>
          <w:color w:val="000000"/>
        </w:rPr>
        <w:t xml:space="preserve"> i prac konserwacyjnych oraz remontowych</w:t>
      </w:r>
      <w:r w:rsidRPr="00B52128">
        <w:rPr>
          <w:rFonts w:ascii="Arial" w:hAnsi="Arial" w:cs="Arial"/>
          <w:color w:val="000000"/>
        </w:rPr>
        <w:t>.</w:t>
      </w:r>
    </w:p>
    <w:p w14:paraId="55283A6A" w14:textId="3ECE089F"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3B3EC5" w:rsidRPr="00B52128">
        <w:rPr>
          <w:rFonts w:ascii="Arial" w:hAnsi="Arial" w:cs="Arial"/>
          <w:color w:val="000000"/>
        </w:rPr>
        <w:t>7</w:t>
      </w:r>
      <w:r w:rsidRPr="00B52128">
        <w:rPr>
          <w:rFonts w:ascii="Arial" w:hAnsi="Arial" w:cs="Arial"/>
          <w:color w:val="000000"/>
        </w:rPr>
        <w:t>. Prowadzony będzie rejestr zmian procedury pracy instalacji i wymiany urządzeń.</w:t>
      </w:r>
    </w:p>
    <w:p w14:paraId="0355D791" w14:textId="052BD1F6" w:rsidR="004515DE" w:rsidRPr="00B52128" w:rsidRDefault="004515DE" w:rsidP="004515DE">
      <w:pPr>
        <w:tabs>
          <w:tab w:val="left" w:pos="284"/>
          <w:tab w:val="left" w:pos="426"/>
        </w:tabs>
        <w:spacing w:line="276" w:lineRule="auto"/>
        <w:jc w:val="both"/>
        <w:rPr>
          <w:rFonts w:ascii="Arial" w:hAnsi="Arial" w:cs="Arial"/>
          <w:b/>
          <w:bCs/>
          <w:color w:val="000000"/>
        </w:rPr>
      </w:pPr>
      <w:r w:rsidRPr="00B52128">
        <w:rPr>
          <w:rFonts w:ascii="Arial" w:hAnsi="Arial" w:cs="Arial"/>
          <w:color w:val="000000"/>
        </w:rPr>
        <w:t>V.1.</w:t>
      </w:r>
      <w:r w:rsidR="003B3EC5" w:rsidRPr="00B52128">
        <w:rPr>
          <w:rFonts w:ascii="Arial" w:hAnsi="Arial" w:cs="Arial"/>
          <w:color w:val="000000"/>
        </w:rPr>
        <w:t>8</w:t>
      </w:r>
      <w:r w:rsidRPr="00B52128">
        <w:rPr>
          <w:rFonts w:ascii="Arial" w:hAnsi="Arial" w:cs="Arial"/>
          <w:color w:val="000000"/>
        </w:rPr>
        <w:t>. Prowadzony będzie rejestr ilości zużywanych środków dezynfekujących i wyliczane zużycie tych środków na 1 cykl produkcyjny w skali roku</w:t>
      </w:r>
      <w:r w:rsidRPr="00B52128">
        <w:rPr>
          <w:rFonts w:ascii="Arial" w:hAnsi="Arial" w:cs="Arial"/>
          <w:b/>
          <w:bCs/>
          <w:color w:val="000000"/>
        </w:rPr>
        <w:t>.</w:t>
      </w:r>
      <w:r w:rsidR="00492F3B" w:rsidRPr="00B52128">
        <w:rPr>
          <w:rFonts w:ascii="Arial" w:hAnsi="Arial" w:cs="Arial"/>
          <w:b/>
          <w:bCs/>
          <w:color w:val="000000"/>
        </w:rPr>
        <w:t xml:space="preserve"> </w:t>
      </w:r>
    </w:p>
    <w:p w14:paraId="0F3B8E1A" w14:textId="55000937"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3B3EC5" w:rsidRPr="00B52128">
        <w:rPr>
          <w:rFonts w:ascii="Arial" w:hAnsi="Arial" w:cs="Arial"/>
          <w:color w:val="000000"/>
        </w:rPr>
        <w:t>9</w:t>
      </w:r>
      <w:r w:rsidRPr="00B52128">
        <w:rPr>
          <w:rFonts w:ascii="Arial" w:hAnsi="Arial" w:cs="Arial"/>
          <w:color w:val="000000"/>
        </w:rPr>
        <w:t>. Prowadzone rejestry (w formie papierowej lub elektronicznej) będą przechowywane i okazywane do wglądu na każde żądanie organu ochrony środowiska.</w:t>
      </w:r>
    </w:p>
    <w:p w14:paraId="45155447" w14:textId="77777777" w:rsidR="004515DE" w:rsidRPr="00B52128" w:rsidRDefault="004515DE" w:rsidP="00DF20F0">
      <w:pPr>
        <w:pStyle w:val="Nagwek3"/>
        <w:numPr>
          <w:ilvl w:val="0"/>
          <w:numId w:val="0"/>
        </w:numPr>
        <w:spacing w:before="120" w:line="276" w:lineRule="auto"/>
        <w:rPr>
          <w:rFonts w:cs="Arial"/>
        </w:rPr>
      </w:pPr>
      <w:r w:rsidRPr="00B52128">
        <w:rPr>
          <w:rFonts w:cs="Arial"/>
        </w:rPr>
        <w:t>V.2. Monitoring emisji zanieczyszczeń do powietrza</w:t>
      </w:r>
    </w:p>
    <w:p w14:paraId="5E4F0ED1" w14:textId="2800C874"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V.2.1. Prowadzony będzie monitoring emisji amoniaku do powietrza</w:t>
      </w:r>
      <w:r w:rsidR="00C60FBD" w:rsidRPr="00B52128">
        <w:rPr>
          <w:rFonts w:ascii="Arial" w:hAnsi="Arial" w:cs="Arial"/>
        </w:rPr>
        <w:t xml:space="preserve"> z każdego budynku inwentarskiego </w:t>
      </w:r>
      <w:r w:rsidRPr="00B52128">
        <w:rPr>
          <w:rFonts w:ascii="Arial" w:hAnsi="Arial" w:cs="Arial"/>
        </w:rPr>
        <w:t>szacunkowo z</w:t>
      </w:r>
      <w:r w:rsidR="00C60FBD" w:rsidRPr="00B52128">
        <w:rPr>
          <w:rFonts w:ascii="Arial" w:hAnsi="Arial" w:cs="Arial"/>
        </w:rPr>
        <w:t xml:space="preserve"> </w:t>
      </w:r>
      <w:r w:rsidRPr="00B52128">
        <w:rPr>
          <w:rFonts w:ascii="Arial" w:hAnsi="Arial" w:cs="Arial"/>
        </w:rPr>
        <w:t>wykorzystaniem wskaźników emisji – z</w:t>
      </w:r>
      <w:r w:rsidR="00FA3B89" w:rsidRPr="00B52128">
        <w:rPr>
          <w:rFonts w:ascii="Arial" w:hAnsi="Arial" w:cs="Arial"/>
        </w:rPr>
        <w:t> </w:t>
      </w:r>
      <w:r w:rsidRPr="00B52128">
        <w:rPr>
          <w:rFonts w:ascii="Arial" w:hAnsi="Arial" w:cs="Arial"/>
        </w:rPr>
        <w:t xml:space="preserve">częstotliwością co najmniej raz w roku dla każdej kategorii zwierząt z uwzględnieniem technik monitorowania podanych w decyzji wykonawczej Komisji UE 2017/302 z dnia </w:t>
      </w:r>
      <w:r w:rsidRPr="00B52128">
        <w:rPr>
          <w:rFonts w:ascii="Arial" w:hAnsi="Arial" w:cs="Arial"/>
        </w:rPr>
        <w:lastRenderedPageBreak/>
        <w:t>15 lutego 2017r. ustanawiającej konkluzje dotyczące najlepszych dostępnych technik BAT w odniesieniu do intensywnego chowu drobiu lub świń.</w:t>
      </w:r>
    </w:p>
    <w:p w14:paraId="19F85EC4" w14:textId="6FA1CECE"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V.2.2. Prowadzony będzie monitoring emisji pyłu do powietrza poprzez oszacowanie z</w:t>
      </w:r>
      <w:r w:rsidR="00FA3B89" w:rsidRPr="00B52128">
        <w:rPr>
          <w:rFonts w:ascii="Arial" w:hAnsi="Arial" w:cs="Arial"/>
        </w:rPr>
        <w:t> </w:t>
      </w:r>
      <w:r w:rsidRPr="00B52128">
        <w:rPr>
          <w:rFonts w:ascii="Arial" w:hAnsi="Arial" w:cs="Arial"/>
        </w:rPr>
        <w:t>wykorzystaniem wskaźników emisji - z częstotliwością co najmniej raz w roku dla</w:t>
      </w:r>
      <w:r w:rsidR="00FA3B89" w:rsidRPr="00B52128">
        <w:rPr>
          <w:rFonts w:ascii="Arial" w:hAnsi="Arial" w:cs="Arial"/>
        </w:rPr>
        <w:t> </w:t>
      </w:r>
      <w:r w:rsidRPr="00B52128">
        <w:rPr>
          <w:rFonts w:ascii="Arial" w:hAnsi="Arial" w:cs="Arial"/>
        </w:rPr>
        <w:t>każdej kategorii zwierząt z uwzględnieniem technik monitorowania podanych w</w:t>
      </w:r>
      <w:r w:rsidR="007D2361" w:rsidRPr="00B52128">
        <w:rPr>
          <w:rFonts w:ascii="Arial" w:hAnsi="Arial" w:cs="Arial"/>
        </w:rPr>
        <w:t> </w:t>
      </w:r>
      <w:r w:rsidRPr="00B52128">
        <w:rPr>
          <w:rFonts w:ascii="Arial" w:hAnsi="Arial" w:cs="Arial"/>
        </w:rPr>
        <w:t>decyzji wykonawczej Komisji UE 2017/302 z dnia 15 lutego 2017r. ustanawiającej konkluzje dotyczące najlepszych dostępnych technik BAT w odniesieniu do</w:t>
      </w:r>
      <w:r w:rsidR="007D2361" w:rsidRPr="00B52128">
        <w:rPr>
          <w:rFonts w:ascii="Arial" w:hAnsi="Arial" w:cs="Arial"/>
        </w:rPr>
        <w:t> </w:t>
      </w:r>
      <w:r w:rsidRPr="00B52128">
        <w:rPr>
          <w:rFonts w:ascii="Arial" w:hAnsi="Arial" w:cs="Arial"/>
        </w:rPr>
        <w:t>intensywnego chowu drobiu lub świń.</w:t>
      </w:r>
    </w:p>
    <w:p w14:paraId="1BFBF774" w14:textId="4AE11EDD"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V.2.</w:t>
      </w:r>
      <w:r w:rsidR="00FA3B89" w:rsidRPr="00B52128">
        <w:rPr>
          <w:rFonts w:ascii="Arial" w:hAnsi="Arial" w:cs="Arial"/>
        </w:rPr>
        <w:t>3</w:t>
      </w:r>
      <w:r w:rsidRPr="00B52128">
        <w:rPr>
          <w:rFonts w:ascii="Arial" w:hAnsi="Arial" w:cs="Arial"/>
        </w:rPr>
        <w:t>. Monitoring emisji poszczególnych zanieczyszczeń corocznie będzie się odbywał tą sama wybraną metodą</w:t>
      </w:r>
      <w:r w:rsidR="007D2361" w:rsidRPr="00B52128">
        <w:rPr>
          <w:rFonts w:ascii="Arial" w:hAnsi="Arial" w:cs="Arial"/>
        </w:rPr>
        <w:t xml:space="preserve"> i będzie obejmował całą instalację, w tym emisję z silosów na paszę</w:t>
      </w:r>
      <w:r w:rsidRPr="00B52128">
        <w:rPr>
          <w:rFonts w:ascii="Arial" w:hAnsi="Arial" w:cs="Arial"/>
        </w:rPr>
        <w:t>.</w:t>
      </w:r>
    </w:p>
    <w:p w14:paraId="01AF99B4" w14:textId="199C06A8" w:rsidR="007D2361" w:rsidRPr="00B52128" w:rsidRDefault="007D2361" w:rsidP="007D2361">
      <w:pPr>
        <w:tabs>
          <w:tab w:val="left" w:pos="284"/>
          <w:tab w:val="left" w:pos="426"/>
        </w:tabs>
        <w:spacing w:line="276" w:lineRule="auto"/>
        <w:jc w:val="both"/>
        <w:rPr>
          <w:rFonts w:ascii="Arial" w:hAnsi="Arial" w:cs="Arial"/>
        </w:rPr>
      </w:pPr>
      <w:r w:rsidRPr="00B52128">
        <w:rPr>
          <w:rFonts w:ascii="Arial" w:hAnsi="Arial" w:cs="Arial"/>
        </w:rPr>
        <w:t xml:space="preserve">V.2.4. </w:t>
      </w:r>
      <w:r w:rsidR="00F243C7" w:rsidRPr="00B52128">
        <w:rPr>
          <w:rFonts w:ascii="Arial" w:hAnsi="Arial" w:cs="Arial"/>
        </w:rPr>
        <w:t xml:space="preserve">W terminie 1-go miesiąca od chwili, gdy niniejsza decyzja stanie się ostateczna zostanie opracowany </w:t>
      </w:r>
      <w:r w:rsidRPr="00B52128">
        <w:rPr>
          <w:rFonts w:ascii="Arial" w:hAnsi="Arial" w:cs="Arial"/>
        </w:rPr>
        <w:t>„plan zarządzania zapachami” (odorami) i wdrożony do</w:t>
      </w:r>
      <w:r w:rsidR="00F243C7" w:rsidRPr="00B52128">
        <w:rPr>
          <w:rFonts w:ascii="Arial" w:hAnsi="Arial" w:cs="Arial"/>
        </w:rPr>
        <w:t> </w:t>
      </w:r>
      <w:r w:rsidRPr="00B52128">
        <w:rPr>
          <w:rFonts w:ascii="Arial" w:hAnsi="Arial" w:cs="Arial"/>
        </w:rPr>
        <w:t>stosowania, a instalacja będzie regularnie poddawana przeglądowi (BAT 12 w</w:t>
      </w:r>
      <w:r w:rsidR="00F243C7" w:rsidRPr="00B52128">
        <w:rPr>
          <w:rFonts w:ascii="Arial" w:hAnsi="Arial" w:cs="Arial"/>
        </w:rPr>
        <w:t> </w:t>
      </w:r>
      <w:r w:rsidRPr="00B52128">
        <w:rPr>
          <w:rFonts w:ascii="Arial" w:hAnsi="Arial" w:cs="Arial"/>
        </w:rPr>
        <w:t xml:space="preserve">powiązaniu z monitorowaniem zapachów wg BAT 26) zgodnie z decyzją wykonawczą Komisji UE 2017/302 z dnia 15 lutego 2017r. ustanawiającą konkluzje dotyczące najlepszych dostępnych technik BAT w odniesieniu do intensywnego chowu drobiu lub świń. </w:t>
      </w:r>
    </w:p>
    <w:p w14:paraId="3021A4C7" w14:textId="5DE75957" w:rsidR="007D2361" w:rsidRPr="00B52128" w:rsidRDefault="007D2361" w:rsidP="007D2361">
      <w:pPr>
        <w:tabs>
          <w:tab w:val="left" w:pos="284"/>
          <w:tab w:val="left" w:pos="426"/>
        </w:tabs>
        <w:spacing w:line="276" w:lineRule="auto"/>
        <w:jc w:val="both"/>
        <w:rPr>
          <w:rFonts w:ascii="Arial" w:hAnsi="Arial" w:cs="Arial"/>
        </w:rPr>
      </w:pPr>
      <w:r w:rsidRPr="00B52128">
        <w:rPr>
          <w:rFonts w:ascii="Arial" w:hAnsi="Arial" w:cs="Arial"/>
        </w:rPr>
        <w:t>V.2.5. Prowadzone będą rejestry (papierowe lub elektroniczne) przeglądów, o których mowa w punkcie V.2.4.</w:t>
      </w:r>
    </w:p>
    <w:p w14:paraId="361D6F84" w14:textId="77777777" w:rsidR="004515DE" w:rsidRPr="00B52128" w:rsidRDefault="004515DE" w:rsidP="00DF20F0">
      <w:pPr>
        <w:pStyle w:val="Nagwek3"/>
        <w:numPr>
          <w:ilvl w:val="0"/>
          <w:numId w:val="0"/>
        </w:numPr>
        <w:spacing w:before="120" w:line="276" w:lineRule="auto"/>
        <w:rPr>
          <w:rFonts w:cs="Arial"/>
        </w:rPr>
      </w:pPr>
      <w:r w:rsidRPr="00B52128">
        <w:rPr>
          <w:rFonts w:cs="Arial"/>
        </w:rPr>
        <w:t>V.3. Monitoring poboru wody</w:t>
      </w:r>
    </w:p>
    <w:p w14:paraId="224BEC41" w14:textId="77777777" w:rsidR="004515DE" w:rsidRPr="00B52128" w:rsidRDefault="004515DE" w:rsidP="004515DE">
      <w:pPr>
        <w:pStyle w:val="Style5"/>
        <w:spacing w:line="276" w:lineRule="auto"/>
        <w:jc w:val="both"/>
        <w:rPr>
          <w:rFonts w:ascii="Arial" w:hAnsi="Arial" w:cs="Arial"/>
        </w:rPr>
      </w:pPr>
      <w:r w:rsidRPr="00B52128">
        <w:rPr>
          <w:rFonts w:ascii="Arial" w:hAnsi="Arial" w:cs="Arial"/>
        </w:rPr>
        <w:t>Prowadzący instalację będzie zobowiązany do:</w:t>
      </w:r>
    </w:p>
    <w:p w14:paraId="55B33029" w14:textId="77777777" w:rsidR="004515DE" w:rsidRPr="00B52128" w:rsidRDefault="004515DE">
      <w:pPr>
        <w:pStyle w:val="Style5"/>
        <w:numPr>
          <w:ilvl w:val="0"/>
          <w:numId w:val="58"/>
        </w:numPr>
        <w:spacing w:line="276" w:lineRule="auto"/>
        <w:ind w:left="426" w:hanging="426"/>
        <w:jc w:val="both"/>
        <w:rPr>
          <w:rFonts w:ascii="Arial" w:hAnsi="Arial" w:cs="Arial"/>
        </w:rPr>
      </w:pPr>
      <w:r w:rsidRPr="00B52128">
        <w:rPr>
          <w:rFonts w:ascii="Arial" w:hAnsi="Arial" w:cs="Arial"/>
        </w:rPr>
        <w:t xml:space="preserve">utrzymania w należytym stanie technicznym urządzeń służących do poboru wody; </w:t>
      </w:r>
    </w:p>
    <w:p w14:paraId="564B77B9" w14:textId="5ACFBDFA" w:rsidR="004515DE" w:rsidRPr="00B52128" w:rsidRDefault="004515DE">
      <w:pPr>
        <w:pStyle w:val="Style5"/>
        <w:numPr>
          <w:ilvl w:val="0"/>
          <w:numId w:val="58"/>
        </w:numPr>
        <w:spacing w:line="276" w:lineRule="auto"/>
        <w:ind w:left="426" w:hanging="426"/>
        <w:jc w:val="both"/>
        <w:rPr>
          <w:rFonts w:ascii="Arial" w:hAnsi="Arial" w:cs="Arial"/>
        </w:rPr>
      </w:pPr>
      <w:r w:rsidRPr="00B52128">
        <w:rPr>
          <w:rFonts w:ascii="Arial" w:hAnsi="Arial" w:cs="Arial"/>
        </w:rPr>
        <w:t>p</w:t>
      </w:r>
      <w:r w:rsidRPr="00B52128">
        <w:rPr>
          <w:rStyle w:val="FontStyle51"/>
          <w:rFonts w:ascii="Arial" w:hAnsi="Arial" w:cs="Arial"/>
          <w:sz w:val="24"/>
          <w:szCs w:val="24"/>
        </w:rPr>
        <w:t>omiaru ilości pobieranej wody z wodociągu gminnego za pomocą zainstalowanych liczników – wodomierzy z częstotliwością 1 x miesiąc i zapisywania w książce zużycia wody;</w:t>
      </w:r>
    </w:p>
    <w:p w14:paraId="283CE474" w14:textId="77777777" w:rsidR="004515DE" w:rsidRPr="00B52128" w:rsidRDefault="004515DE">
      <w:pPr>
        <w:pStyle w:val="Style5"/>
        <w:numPr>
          <w:ilvl w:val="0"/>
          <w:numId w:val="58"/>
        </w:numPr>
        <w:spacing w:line="276" w:lineRule="auto"/>
        <w:ind w:left="426" w:hanging="426"/>
        <w:jc w:val="both"/>
        <w:rPr>
          <w:rFonts w:ascii="Arial" w:hAnsi="Arial" w:cs="Arial"/>
        </w:rPr>
      </w:pPr>
      <w:r w:rsidRPr="00B52128">
        <w:rPr>
          <w:rFonts w:ascii="Arial" w:hAnsi="Arial" w:cs="Arial"/>
        </w:rPr>
        <w:t>przeprowadzania oględziny instalacji w celu wykrycia ewentualnych źródeł wycieku wody i ich naprawy - co najmniej raz w roku.</w:t>
      </w:r>
    </w:p>
    <w:p w14:paraId="6C8FAB23" w14:textId="533C8E5B" w:rsidR="004515DE" w:rsidRPr="00B52128" w:rsidRDefault="004515DE" w:rsidP="00DF20F0">
      <w:pPr>
        <w:pStyle w:val="Nagwek3"/>
        <w:numPr>
          <w:ilvl w:val="0"/>
          <w:numId w:val="0"/>
        </w:numPr>
        <w:spacing w:before="240" w:line="276" w:lineRule="auto"/>
        <w:rPr>
          <w:rFonts w:cs="Arial"/>
        </w:rPr>
      </w:pPr>
      <w:r w:rsidRPr="00B52128">
        <w:rPr>
          <w:rFonts w:cs="Arial"/>
        </w:rPr>
        <w:t>V.</w:t>
      </w:r>
      <w:r w:rsidR="007D2361" w:rsidRPr="00B52128">
        <w:rPr>
          <w:rFonts w:cs="Arial"/>
        </w:rPr>
        <w:t>4</w:t>
      </w:r>
      <w:r w:rsidRPr="00B52128">
        <w:rPr>
          <w:rFonts w:cs="Arial"/>
        </w:rPr>
        <w:t>. Pomiar emisji hałasu do środowiska</w:t>
      </w:r>
    </w:p>
    <w:p w14:paraId="44B85AB8" w14:textId="77777777" w:rsidR="00675EBA" w:rsidRPr="00B52128" w:rsidRDefault="004515DE" w:rsidP="006767E4">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 xml:space="preserve">.1. </w:t>
      </w:r>
      <w:r w:rsidR="00675EBA" w:rsidRPr="00B52128">
        <w:rPr>
          <w:rFonts w:ascii="Arial" w:hAnsi="Arial" w:cs="Arial"/>
        </w:rPr>
        <w:t>P</w:t>
      </w:r>
      <w:r w:rsidR="00874E61" w:rsidRPr="00B52128">
        <w:rPr>
          <w:rFonts w:ascii="Arial" w:hAnsi="Arial" w:cs="Arial"/>
        </w:rPr>
        <w:t>omiary hałasu określające oddziaływanie akustyczne instalacji objętej pozwoleniem zintegrowanym b</w:t>
      </w:r>
      <w:r w:rsidR="00675EBA" w:rsidRPr="00B52128">
        <w:rPr>
          <w:rFonts w:ascii="Arial" w:hAnsi="Arial" w:cs="Arial"/>
        </w:rPr>
        <w:t>ędą</w:t>
      </w:r>
      <w:r w:rsidR="00874E61" w:rsidRPr="00B52128">
        <w:rPr>
          <w:rFonts w:ascii="Arial" w:hAnsi="Arial" w:cs="Arial"/>
        </w:rPr>
        <w:t xml:space="preserve"> prowadzone </w:t>
      </w:r>
      <w:r w:rsidR="00AD6E98" w:rsidRPr="00B52128">
        <w:rPr>
          <w:rFonts w:ascii="Arial" w:hAnsi="Arial" w:cs="Arial"/>
        </w:rPr>
        <w:t xml:space="preserve">na </w:t>
      </w:r>
      <w:r w:rsidR="00874E61" w:rsidRPr="00B52128">
        <w:rPr>
          <w:rFonts w:ascii="Arial" w:hAnsi="Arial" w:cs="Arial"/>
        </w:rPr>
        <w:t>dział</w:t>
      </w:r>
      <w:r w:rsidR="00AD6E98" w:rsidRPr="00B52128">
        <w:rPr>
          <w:rFonts w:ascii="Arial" w:hAnsi="Arial" w:cs="Arial"/>
        </w:rPr>
        <w:t>ce nr ewid.</w:t>
      </w:r>
      <w:r w:rsidR="00874E61" w:rsidRPr="00B52128">
        <w:rPr>
          <w:rFonts w:ascii="Arial" w:hAnsi="Arial" w:cs="Arial"/>
        </w:rPr>
        <w:t xml:space="preserve"> 1409 (</w:t>
      </w:r>
      <w:r w:rsidR="006767E4" w:rsidRPr="00B52128">
        <w:rPr>
          <w:rFonts w:ascii="Arial" w:hAnsi="Arial" w:cs="Arial"/>
        </w:rPr>
        <w:t>obręb Wola Wadowska, gmina Wadowice Górne</w:t>
      </w:r>
      <w:r w:rsidR="00874E61" w:rsidRPr="00B52128">
        <w:rPr>
          <w:rFonts w:ascii="Arial" w:hAnsi="Arial" w:cs="Arial"/>
        </w:rPr>
        <w:t>) o współrzędnych</w:t>
      </w:r>
      <w:r w:rsidR="006767E4" w:rsidRPr="00B52128">
        <w:rPr>
          <w:rFonts w:ascii="Arial" w:hAnsi="Arial" w:cs="Arial"/>
        </w:rPr>
        <w:t>:</w:t>
      </w:r>
      <w:r w:rsidR="00874E61" w:rsidRPr="00B52128">
        <w:rPr>
          <w:rFonts w:ascii="Arial" w:hAnsi="Arial" w:cs="Arial"/>
        </w:rPr>
        <w:t xml:space="preserve"> </w:t>
      </w:r>
    </w:p>
    <w:p w14:paraId="49E80199" w14:textId="19F41AE4" w:rsidR="00AD6E98" w:rsidRPr="00B52128" w:rsidRDefault="00874E61" w:rsidP="006767E4">
      <w:pPr>
        <w:pStyle w:val="Style5"/>
        <w:spacing w:line="276" w:lineRule="auto"/>
        <w:jc w:val="both"/>
        <w:rPr>
          <w:rFonts w:ascii="Arial" w:hAnsi="Arial" w:cs="Arial"/>
          <w:highlight w:val="yellow"/>
        </w:rPr>
      </w:pPr>
      <w:r w:rsidRPr="00B52128">
        <w:rPr>
          <w:rFonts w:ascii="Arial" w:hAnsi="Arial" w:cs="Arial"/>
        </w:rPr>
        <w:t>N:50º15’35.49’’, E:21º10’05.37”</w:t>
      </w:r>
      <w:r w:rsidR="00675EBA" w:rsidRPr="00B52128">
        <w:rPr>
          <w:rFonts w:ascii="Arial" w:hAnsi="Arial" w:cs="Arial"/>
        </w:rPr>
        <w:t>.</w:t>
      </w:r>
    </w:p>
    <w:p w14:paraId="775FD30C" w14:textId="2B2CECED" w:rsidR="004515DE" w:rsidRPr="00B52128" w:rsidRDefault="004515DE" w:rsidP="004515DE">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 xml:space="preserve">.2. Sposób wykonania badań monitoringowych i ich częstotliwość będą zgodne z obowiązującymi przepisami. </w:t>
      </w:r>
    </w:p>
    <w:p w14:paraId="32306C38" w14:textId="4B76FBDD" w:rsidR="004515DE" w:rsidRPr="00B52128" w:rsidRDefault="004515DE" w:rsidP="004515DE">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 xml:space="preserve">.3. Pomiar hałasu będzie wykonywany przy pracy wszystkich urządzeń wentylacyjnych. </w:t>
      </w:r>
    </w:p>
    <w:p w14:paraId="06B479BD" w14:textId="62EADCD0" w:rsidR="004515DE" w:rsidRPr="00B52128" w:rsidRDefault="004515DE" w:rsidP="004515DE">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w:t>
      </w:r>
      <w:r w:rsidR="006767E4" w:rsidRPr="00B52128">
        <w:rPr>
          <w:rFonts w:ascii="Arial" w:hAnsi="Arial" w:cs="Arial"/>
        </w:rPr>
        <w:t>4</w:t>
      </w:r>
      <w:r w:rsidRPr="00B52128">
        <w:rPr>
          <w:rFonts w:ascii="Arial" w:hAnsi="Arial" w:cs="Arial"/>
        </w:rPr>
        <w:t xml:space="preserve">. Dodatkowo pomiary hałasu w środowisku przeprowadzane będą po każdej zmianie procedury pracy instalacji lub wymianie urządzeń określonych w tabeli nr </w:t>
      </w:r>
      <w:r w:rsidR="005E321D" w:rsidRPr="00B52128">
        <w:rPr>
          <w:rFonts w:ascii="Arial" w:hAnsi="Arial" w:cs="Arial"/>
        </w:rPr>
        <w:t>6</w:t>
      </w:r>
      <w:r w:rsidRPr="00B52128">
        <w:rPr>
          <w:rFonts w:ascii="Arial" w:hAnsi="Arial" w:cs="Arial"/>
        </w:rPr>
        <w:t>.</w:t>
      </w:r>
    </w:p>
    <w:p w14:paraId="5627B36E" w14:textId="39A601DD" w:rsidR="004515DE" w:rsidRPr="00B52128" w:rsidRDefault="004515DE" w:rsidP="0038790A">
      <w:pPr>
        <w:pStyle w:val="Nagwek3"/>
        <w:numPr>
          <w:ilvl w:val="0"/>
          <w:numId w:val="0"/>
        </w:numPr>
        <w:spacing w:before="120" w:line="276" w:lineRule="auto"/>
        <w:rPr>
          <w:rFonts w:cs="Arial"/>
        </w:rPr>
      </w:pPr>
      <w:r w:rsidRPr="00B52128">
        <w:rPr>
          <w:rFonts w:cs="Arial"/>
        </w:rPr>
        <w:t>V.</w:t>
      </w:r>
      <w:r w:rsidR="007D2361" w:rsidRPr="00B52128">
        <w:rPr>
          <w:rFonts w:cs="Arial"/>
        </w:rPr>
        <w:t>5</w:t>
      </w:r>
      <w:r w:rsidRPr="00B52128">
        <w:rPr>
          <w:rFonts w:cs="Arial"/>
        </w:rPr>
        <w:t xml:space="preserve">. Monitoring ilości azotu i fosforu wydalanych w </w:t>
      </w:r>
      <w:r w:rsidR="000A70D7" w:rsidRPr="00B52128">
        <w:rPr>
          <w:rFonts w:cs="Arial"/>
        </w:rPr>
        <w:t>oborniku.</w:t>
      </w:r>
    </w:p>
    <w:p w14:paraId="4C1B754D" w14:textId="055EE2F3" w:rsidR="004515DE" w:rsidRPr="00B52128" w:rsidRDefault="004515DE" w:rsidP="0038790A">
      <w:pPr>
        <w:tabs>
          <w:tab w:val="left" w:pos="284"/>
          <w:tab w:val="left" w:pos="426"/>
        </w:tabs>
        <w:spacing w:line="276" w:lineRule="auto"/>
        <w:jc w:val="both"/>
        <w:rPr>
          <w:rFonts w:ascii="Arial" w:hAnsi="Arial" w:cs="Arial"/>
        </w:rPr>
      </w:pPr>
      <w:r w:rsidRPr="00B52128">
        <w:rPr>
          <w:rFonts w:ascii="Arial" w:hAnsi="Arial" w:cs="Arial"/>
        </w:rPr>
        <w:t>V.</w:t>
      </w:r>
      <w:r w:rsidR="001714EA" w:rsidRPr="00B52128">
        <w:rPr>
          <w:rFonts w:ascii="Arial" w:hAnsi="Arial" w:cs="Arial"/>
        </w:rPr>
        <w:t>5.</w:t>
      </w:r>
      <w:r w:rsidRPr="00B52128">
        <w:rPr>
          <w:rFonts w:ascii="Arial" w:hAnsi="Arial" w:cs="Arial"/>
        </w:rPr>
        <w:t>1. Przynajmniej raz w roku prowadzony będzie monitoring całkowitej ilości azotu</w:t>
      </w:r>
      <w:r w:rsidR="00CD7371" w:rsidRPr="00B52128">
        <w:rPr>
          <w:rFonts w:ascii="Arial" w:hAnsi="Arial" w:cs="Arial"/>
        </w:rPr>
        <w:t xml:space="preserve"> </w:t>
      </w:r>
      <w:r w:rsidRPr="00B52128">
        <w:rPr>
          <w:rFonts w:ascii="Arial" w:hAnsi="Arial" w:cs="Arial"/>
        </w:rPr>
        <w:t>i</w:t>
      </w:r>
      <w:r w:rsidR="00CD7371" w:rsidRPr="00B52128">
        <w:rPr>
          <w:rFonts w:ascii="Arial" w:hAnsi="Arial" w:cs="Arial"/>
        </w:rPr>
        <w:t> </w:t>
      </w:r>
      <w:r w:rsidRPr="00B52128">
        <w:rPr>
          <w:rFonts w:ascii="Arial" w:hAnsi="Arial" w:cs="Arial"/>
        </w:rPr>
        <w:t xml:space="preserve">fosforu wydalanego w </w:t>
      </w:r>
      <w:r w:rsidR="0040004C" w:rsidRPr="00B52128">
        <w:rPr>
          <w:rFonts w:ascii="Arial" w:hAnsi="Arial" w:cs="Arial"/>
        </w:rPr>
        <w:t>oborniku</w:t>
      </w:r>
      <w:r w:rsidRPr="00B52128">
        <w:rPr>
          <w:rFonts w:ascii="Arial" w:hAnsi="Arial" w:cs="Arial"/>
        </w:rPr>
        <w:t xml:space="preserve"> </w:t>
      </w:r>
      <w:r w:rsidR="0040004C" w:rsidRPr="00B52128">
        <w:rPr>
          <w:rFonts w:ascii="Arial" w:hAnsi="Arial" w:cs="Arial"/>
        </w:rPr>
        <w:t>przy zastosowaniu bilansu masy azotu i fosforu w</w:t>
      </w:r>
      <w:r w:rsidR="00CD7371" w:rsidRPr="00B52128">
        <w:rPr>
          <w:rFonts w:ascii="Arial" w:hAnsi="Arial" w:cs="Arial"/>
        </w:rPr>
        <w:t> </w:t>
      </w:r>
      <w:r w:rsidR="0040004C" w:rsidRPr="00B52128">
        <w:rPr>
          <w:rFonts w:ascii="Arial" w:hAnsi="Arial" w:cs="Arial"/>
        </w:rPr>
        <w:t xml:space="preserve">oparciu o spożycie paszy, zawartość surowego białka w diecie, całkowitą zawartość </w:t>
      </w:r>
      <w:r w:rsidR="0040004C" w:rsidRPr="00B52128">
        <w:rPr>
          <w:rFonts w:ascii="Arial" w:hAnsi="Arial" w:cs="Arial"/>
        </w:rPr>
        <w:lastRenderedPageBreak/>
        <w:t>fosforu i produkcyjność zwierząt</w:t>
      </w:r>
      <w:r w:rsidRPr="00B52128">
        <w:rPr>
          <w:rFonts w:ascii="Arial" w:hAnsi="Arial" w:cs="Arial"/>
        </w:rPr>
        <w:t xml:space="preserve"> - z uwzględnieniem technik monitorowania podanych w decyzji wykonawczej Komisji UE 2017/302 z dnia 15 lutego 2017r. ustanawiającej konkluzje dotyczące najlepszych dostępnych technik BAT w odniesieniu do</w:t>
      </w:r>
      <w:r w:rsidR="00CD7371" w:rsidRPr="00B52128">
        <w:rPr>
          <w:rFonts w:ascii="Arial" w:hAnsi="Arial" w:cs="Arial"/>
        </w:rPr>
        <w:t> </w:t>
      </w:r>
      <w:r w:rsidRPr="00B52128">
        <w:rPr>
          <w:rFonts w:ascii="Arial" w:hAnsi="Arial" w:cs="Arial"/>
        </w:rPr>
        <w:t>intensywnego chowu drobiu lub świń.</w:t>
      </w:r>
    </w:p>
    <w:p w14:paraId="581F2F1B" w14:textId="51E4B2A7" w:rsidR="00592C24"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w:t>
      </w:r>
      <w:r w:rsidR="00EF0E82" w:rsidRPr="00B52128">
        <w:rPr>
          <w:rFonts w:ascii="Arial" w:hAnsi="Arial" w:cs="Arial"/>
        </w:rPr>
        <w:t>5</w:t>
      </w:r>
      <w:r w:rsidRPr="00B52128">
        <w:rPr>
          <w:rFonts w:ascii="Arial" w:hAnsi="Arial" w:cs="Arial"/>
        </w:rPr>
        <w:t xml:space="preserve">.2. Powiązana z BAT całkowita zawartość wydalanego azotu i fosforu w odchodach </w:t>
      </w:r>
      <w:r w:rsidR="0040004C" w:rsidRPr="00B52128">
        <w:rPr>
          <w:rFonts w:ascii="Arial" w:hAnsi="Arial" w:cs="Arial"/>
        </w:rPr>
        <w:t>drobiu</w:t>
      </w:r>
      <w:r w:rsidRPr="00B52128">
        <w:rPr>
          <w:rFonts w:ascii="Arial" w:hAnsi="Arial" w:cs="Arial"/>
        </w:rPr>
        <w:t xml:space="preserve"> nie będzie przekraczać wskaźników określonych </w:t>
      </w:r>
      <w:r w:rsidR="00592C24" w:rsidRPr="00B52128">
        <w:rPr>
          <w:rFonts w:ascii="Arial" w:hAnsi="Arial" w:cs="Arial"/>
        </w:rPr>
        <w:t>w tabeli poniżej:</w:t>
      </w:r>
    </w:p>
    <w:p w14:paraId="20A00B7B" w14:textId="4CC70C95" w:rsidR="00592C24" w:rsidRPr="00B52128" w:rsidRDefault="00592C24" w:rsidP="001D1069">
      <w:pPr>
        <w:tabs>
          <w:tab w:val="left" w:pos="284"/>
          <w:tab w:val="left" w:pos="426"/>
        </w:tabs>
        <w:spacing w:before="120" w:after="120" w:line="276" w:lineRule="auto"/>
        <w:jc w:val="both"/>
        <w:rPr>
          <w:rFonts w:ascii="Arial" w:hAnsi="Arial" w:cs="Arial"/>
          <w:sz w:val="20"/>
          <w:szCs w:val="20"/>
        </w:rPr>
      </w:pPr>
      <w:r w:rsidRPr="00B52128">
        <w:rPr>
          <w:rFonts w:ascii="Arial" w:hAnsi="Arial" w:cs="Arial"/>
          <w:sz w:val="20"/>
          <w:szCs w:val="20"/>
        </w:rPr>
        <w:t xml:space="preserve">Tabela </w:t>
      </w:r>
      <w:r w:rsidR="005E321D" w:rsidRPr="00B52128">
        <w:rPr>
          <w:rFonts w:ascii="Arial" w:hAnsi="Arial" w:cs="Arial"/>
          <w:sz w:val="20"/>
          <w:szCs w:val="20"/>
        </w:rPr>
        <w:t>8</w:t>
      </w:r>
      <w:r w:rsidR="001D1069" w:rsidRPr="00B52128">
        <w:rPr>
          <w:rFonts w:ascii="Arial" w:hAnsi="Arial" w:cs="Arial"/>
          <w:sz w:val="20"/>
          <w:szCs w:val="20"/>
        </w:rPr>
        <w:t>. Ilość wydalanego azotu i fosforu.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7. Ilość wydalanego azotu i fosforu."/>
      </w:tblPr>
      <w:tblGrid>
        <w:gridCol w:w="1655"/>
        <w:gridCol w:w="3786"/>
        <w:gridCol w:w="3676"/>
      </w:tblGrid>
      <w:tr w:rsidR="00592C24" w:rsidRPr="00B52128" w14:paraId="554352CD" w14:textId="77777777" w:rsidTr="00224393">
        <w:trPr>
          <w:trHeight w:val="373"/>
          <w:tblHeader/>
        </w:trPr>
        <w:tc>
          <w:tcPr>
            <w:tcW w:w="1668" w:type="dxa"/>
            <w:vMerge w:val="restart"/>
            <w:vAlign w:val="center"/>
          </w:tcPr>
          <w:p w14:paraId="36E53C49"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Grupa zwierząt</w:t>
            </w:r>
          </w:p>
        </w:tc>
        <w:tc>
          <w:tcPr>
            <w:tcW w:w="3827" w:type="dxa"/>
            <w:vAlign w:val="center"/>
          </w:tcPr>
          <w:p w14:paraId="134684C1"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 xml:space="preserve">Ilość wydalanego azotu </w:t>
            </w:r>
          </w:p>
        </w:tc>
        <w:tc>
          <w:tcPr>
            <w:tcW w:w="3715" w:type="dxa"/>
            <w:vAlign w:val="center"/>
          </w:tcPr>
          <w:p w14:paraId="135F977D"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 xml:space="preserve">Ilość wydalanego fosforu </w:t>
            </w:r>
          </w:p>
        </w:tc>
      </w:tr>
      <w:tr w:rsidR="00592C24" w:rsidRPr="00B52128" w14:paraId="59A212EE" w14:textId="77777777" w:rsidTr="006A76C7">
        <w:trPr>
          <w:trHeight w:val="421"/>
        </w:trPr>
        <w:tc>
          <w:tcPr>
            <w:tcW w:w="1668" w:type="dxa"/>
            <w:vMerge/>
            <w:vAlign w:val="center"/>
          </w:tcPr>
          <w:p w14:paraId="12CC6BC0"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p>
        </w:tc>
        <w:tc>
          <w:tcPr>
            <w:tcW w:w="3827" w:type="dxa"/>
            <w:vAlign w:val="center"/>
          </w:tcPr>
          <w:p w14:paraId="474E6018"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kg N/stanowisko dla zwierzęcia/rok</w:t>
            </w:r>
          </w:p>
        </w:tc>
        <w:tc>
          <w:tcPr>
            <w:tcW w:w="3715" w:type="dxa"/>
            <w:vAlign w:val="center"/>
          </w:tcPr>
          <w:p w14:paraId="24C94D2A"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kg P</w:t>
            </w:r>
            <w:r w:rsidRPr="00B52128">
              <w:rPr>
                <w:rFonts w:ascii="Arial" w:hAnsi="Arial" w:cs="Arial"/>
                <w:b/>
                <w:bCs/>
                <w:sz w:val="18"/>
                <w:szCs w:val="18"/>
                <w:vertAlign w:val="subscript"/>
              </w:rPr>
              <w:t>2</w:t>
            </w:r>
            <w:r w:rsidRPr="00B52128">
              <w:rPr>
                <w:rFonts w:ascii="Arial" w:hAnsi="Arial" w:cs="Arial"/>
                <w:b/>
                <w:bCs/>
                <w:sz w:val="18"/>
                <w:szCs w:val="18"/>
              </w:rPr>
              <w:t>O</w:t>
            </w:r>
            <w:r w:rsidRPr="00B52128">
              <w:rPr>
                <w:rFonts w:ascii="Arial" w:hAnsi="Arial" w:cs="Arial"/>
                <w:b/>
                <w:bCs/>
                <w:sz w:val="18"/>
                <w:szCs w:val="18"/>
                <w:vertAlign w:val="subscript"/>
              </w:rPr>
              <w:t xml:space="preserve">5 </w:t>
            </w:r>
            <w:r w:rsidRPr="00B52128">
              <w:rPr>
                <w:rFonts w:ascii="Arial" w:hAnsi="Arial" w:cs="Arial"/>
                <w:b/>
                <w:bCs/>
                <w:sz w:val="18"/>
                <w:szCs w:val="18"/>
              </w:rPr>
              <w:t>/stanowisko dla zwierzęcia/rok</w:t>
            </w:r>
          </w:p>
        </w:tc>
      </w:tr>
      <w:tr w:rsidR="00592C24" w:rsidRPr="00B52128" w14:paraId="53CD9620" w14:textId="77777777" w:rsidTr="006A76C7">
        <w:trPr>
          <w:trHeight w:val="413"/>
        </w:trPr>
        <w:tc>
          <w:tcPr>
            <w:tcW w:w="1668" w:type="dxa"/>
            <w:vAlign w:val="center"/>
          </w:tcPr>
          <w:p w14:paraId="39BD2A06" w14:textId="6FE33EE0" w:rsidR="00592C24" w:rsidRPr="00B52128" w:rsidRDefault="002556BE"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Brojlery</w:t>
            </w:r>
          </w:p>
        </w:tc>
        <w:tc>
          <w:tcPr>
            <w:tcW w:w="3827" w:type="dxa"/>
            <w:vAlign w:val="center"/>
          </w:tcPr>
          <w:p w14:paraId="290201CC" w14:textId="56254D50"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sz w:val="18"/>
                <w:szCs w:val="18"/>
              </w:rPr>
              <w:t>0,</w:t>
            </w:r>
            <w:r w:rsidR="00291A51" w:rsidRPr="00B52128">
              <w:rPr>
                <w:rFonts w:ascii="Arial" w:hAnsi="Arial" w:cs="Arial"/>
                <w:sz w:val="18"/>
                <w:szCs w:val="18"/>
              </w:rPr>
              <w:t>47</w:t>
            </w:r>
          </w:p>
        </w:tc>
        <w:tc>
          <w:tcPr>
            <w:tcW w:w="3715" w:type="dxa"/>
            <w:vAlign w:val="center"/>
          </w:tcPr>
          <w:p w14:paraId="4D0BABE0" w14:textId="7F727CB6"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sz w:val="18"/>
                <w:szCs w:val="18"/>
              </w:rPr>
              <w:t>0,</w:t>
            </w:r>
            <w:r w:rsidR="00291A51" w:rsidRPr="00B52128">
              <w:rPr>
                <w:rFonts w:ascii="Arial" w:hAnsi="Arial" w:cs="Arial"/>
                <w:sz w:val="18"/>
                <w:szCs w:val="18"/>
              </w:rPr>
              <w:t>115</w:t>
            </w:r>
          </w:p>
        </w:tc>
      </w:tr>
    </w:tbl>
    <w:p w14:paraId="11053D18" w14:textId="40E696E3" w:rsidR="00592C24" w:rsidRPr="00B52128" w:rsidRDefault="00592C24" w:rsidP="0038790A">
      <w:pPr>
        <w:pStyle w:val="Nagwek3"/>
        <w:numPr>
          <w:ilvl w:val="0"/>
          <w:numId w:val="0"/>
        </w:numPr>
        <w:spacing w:before="240" w:line="276" w:lineRule="auto"/>
        <w:rPr>
          <w:rFonts w:cs="Arial"/>
        </w:rPr>
      </w:pPr>
      <w:r w:rsidRPr="00B52128">
        <w:rPr>
          <w:rFonts w:cs="Arial"/>
        </w:rPr>
        <w:t>V.</w:t>
      </w:r>
      <w:r w:rsidR="00EF0E82" w:rsidRPr="00B52128">
        <w:rPr>
          <w:rFonts w:cs="Arial"/>
        </w:rPr>
        <w:t>6</w:t>
      </w:r>
      <w:r w:rsidRPr="00B52128">
        <w:rPr>
          <w:rFonts w:cs="Arial"/>
        </w:rPr>
        <w:t>. Wszystkie badania monitoringowe będą wykonywane zgodnie z</w:t>
      </w:r>
      <w:r w:rsidR="0038790A" w:rsidRPr="00B52128">
        <w:rPr>
          <w:rFonts w:cs="Arial"/>
        </w:rPr>
        <w:t> </w:t>
      </w:r>
      <w:r w:rsidRPr="00B52128">
        <w:rPr>
          <w:rFonts w:cs="Arial"/>
        </w:rPr>
        <w:t>obowiązującymi metodykami i normami, a wyniki tych badań będą rejestrowane i przechowywane przez okres obowiązywania pozwolenia.</w:t>
      </w:r>
    </w:p>
    <w:p w14:paraId="490BE837" w14:textId="06AC3FE2" w:rsidR="004515DE" w:rsidRPr="00B52128" w:rsidRDefault="004515DE" w:rsidP="0038790A">
      <w:pPr>
        <w:pStyle w:val="Nagwek2"/>
        <w:spacing w:before="240"/>
        <w:ind w:left="0" w:firstLine="0"/>
      </w:pPr>
      <w:r w:rsidRPr="00B52128">
        <w:t>Wymagania zapewniające ochronę gleby, ziemi i wód gruntowych, w tym środki mające na celu zapobieganie emisjom do gleby ziemi i wód gruntowych oraz sposób ich systematycznego nadzorowania.</w:t>
      </w:r>
    </w:p>
    <w:p w14:paraId="03C9C8FE" w14:textId="5C93653E"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VI.1. Na terenie instalacji nie będą wytwarzane odpady i magazynowane substancje niebezpieczne.</w:t>
      </w:r>
    </w:p>
    <w:p w14:paraId="2D208EEB" w14:textId="7EE61481"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VI.2. Budynki do chowu drobiu, drogi i place oraz pozostałe tereny będą utrzymywane w czystości i porządku.</w:t>
      </w:r>
    </w:p>
    <w:p w14:paraId="55178C03" w14:textId="6068DA55"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 xml:space="preserve">VI.3. Wszystkie procesy produkcyjne oraz magazynowanie surowców na terenie instalacji będą prowadzone na powierzchni szczelnej. </w:t>
      </w:r>
    </w:p>
    <w:p w14:paraId="33A8C617" w14:textId="77777777"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 xml:space="preserve">VI.4. Zapewniona będzie odpowiednia częstotliwość usuwania pomiotu ptasiego z kurników oraz opróżniania zbiorników bezodpływowych przeznaczonych do gromadzenia ścieków i odpadów płynnych, mająca na celu ograniczenie możliwości przedostania się zanieczyszczeń do gleby ziemi i wód gruntowych. </w:t>
      </w:r>
    </w:p>
    <w:p w14:paraId="0363233D" w14:textId="47079619" w:rsidR="004F4B05" w:rsidRPr="00B52128" w:rsidRDefault="004F4B05" w:rsidP="0070401E">
      <w:pPr>
        <w:pStyle w:val="Nagwek3"/>
        <w:numPr>
          <w:ilvl w:val="0"/>
          <w:numId w:val="0"/>
        </w:numPr>
        <w:spacing w:before="120" w:line="276" w:lineRule="auto"/>
        <w:rPr>
          <w:rFonts w:cs="Arial"/>
          <w:b w:val="0"/>
        </w:rPr>
      </w:pPr>
      <w:r w:rsidRPr="00B52128">
        <w:rPr>
          <w:rFonts w:cs="Arial"/>
          <w:b w:val="0"/>
        </w:rPr>
        <w:t>VI.5. Obornik nie będzie magazynowany na terenie instalacji, po zakończeniu cyklu produkcyjnego będzie przekazywany rolnikom (na podstawie umów).</w:t>
      </w:r>
    </w:p>
    <w:p w14:paraId="0D4B8DF7" w14:textId="587AB6B0" w:rsidR="004F4B05" w:rsidRPr="00B52128" w:rsidRDefault="004F4B05" w:rsidP="0070401E">
      <w:pPr>
        <w:pStyle w:val="Nagwek3"/>
        <w:numPr>
          <w:ilvl w:val="0"/>
          <w:numId w:val="0"/>
        </w:numPr>
        <w:spacing w:before="120" w:line="276" w:lineRule="auto"/>
        <w:ind w:hanging="6"/>
        <w:rPr>
          <w:rFonts w:cs="Arial"/>
          <w:b w:val="0"/>
          <w:bCs/>
        </w:rPr>
      </w:pPr>
      <w:r w:rsidRPr="00B52128">
        <w:rPr>
          <w:rFonts w:cs="Arial"/>
          <w:b w:val="0"/>
          <w:bCs/>
        </w:rPr>
        <w:t xml:space="preserve">VI.6. Po każdym opróżnieniu zbiorników bezodpływowych przeznaczonych do gromadzenia pozostałości po myciu budynków inwentarskich i linii technologicznych przeprowadzane będą ich oględziny, mające na celu wykrycie ewentualnych nieszczelności – wykryte nieszczelności będą natychmiastowo usuwane. </w:t>
      </w:r>
    </w:p>
    <w:p w14:paraId="2691F60D" w14:textId="2A122B5E" w:rsidR="004F4B05" w:rsidRPr="00B52128" w:rsidRDefault="004F4B05" w:rsidP="0070401E">
      <w:pPr>
        <w:pStyle w:val="Nagwek3"/>
        <w:numPr>
          <w:ilvl w:val="0"/>
          <w:numId w:val="0"/>
        </w:numPr>
        <w:spacing w:before="120" w:line="276" w:lineRule="auto"/>
        <w:rPr>
          <w:rFonts w:cs="Arial"/>
          <w:b w:val="0"/>
          <w:bCs/>
        </w:rPr>
      </w:pPr>
      <w:r w:rsidRPr="00B52128">
        <w:rPr>
          <w:rFonts w:cs="Arial"/>
          <w:b w:val="0"/>
          <w:bCs/>
        </w:rPr>
        <w:t>VI.7. Wszystkie urządzenia związane z poborem wody i odprowadzaniem ścieków będą utrzymywane we właściwym stanie technicznym.</w:t>
      </w:r>
    </w:p>
    <w:p w14:paraId="489928D7" w14:textId="75764B42" w:rsidR="004F4B05" w:rsidRPr="00B52128" w:rsidRDefault="004F4B05" w:rsidP="0070401E">
      <w:pPr>
        <w:pStyle w:val="Nagwek3"/>
        <w:numPr>
          <w:ilvl w:val="0"/>
          <w:numId w:val="0"/>
        </w:numPr>
        <w:spacing w:before="120" w:line="276" w:lineRule="auto"/>
        <w:rPr>
          <w:rFonts w:cs="Arial"/>
          <w:b w:val="0"/>
          <w:bCs/>
        </w:rPr>
      </w:pPr>
      <w:r w:rsidRPr="00B52128">
        <w:rPr>
          <w:rFonts w:cs="Arial"/>
          <w:b w:val="0"/>
          <w:bCs/>
        </w:rPr>
        <w:t xml:space="preserve">VI.8. Prowadzone będą regularne kontrole stanu technicznego budynków inwentarskich oraz innych urządzeń znajdujących się na terenie instalacji, mające na celu wykrycie ewentualnych nieszczelności oraz przypadków wystąpienia </w:t>
      </w:r>
      <w:r w:rsidRPr="00B52128">
        <w:rPr>
          <w:rFonts w:cs="Arial"/>
          <w:b w:val="0"/>
          <w:bCs/>
        </w:rPr>
        <w:lastRenderedPageBreak/>
        <w:t>niekontrolowanych wycieków.</w:t>
      </w:r>
    </w:p>
    <w:p w14:paraId="36C08AF6" w14:textId="5BE6F42E" w:rsidR="004F4B05" w:rsidRPr="00B52128" w:rsidRDefault="004F4B05" w:rsidP="0070401E">
      <w:pPr>
        <w:pStyle w:val="Nagwek3"/>
        <w:numPr>
          <w:ilvl w:val="0"/>
          <w:numId w:val="0"/>
        </w:numPr>
        <w:spacing w:before="120" w:line="276" w:lineRule="auto"/>
        <w:rPr>
          <w:rFonts w:cs="Arial"/>
          <w:b w:val="0"/>
          <w:bCs/>
        </w:rPr>
      </w:pPr>
      <w:r w:rsidRPr="00B52128">
        <w:rPr>
          <w:rFonts w:cs="Arial"/>
          <w:b w:val="0"/>
          <w:bCs/>
        </w:rPr>
        <w:t>VI.9. Pracownicy znajdujący się na danym stanowisku prowadzić będą systematyczny nadzór nad zapewnieniem właściwej ochrony gleby, ziemi i wód gruntowych poprzez codzienną obserwację i sprawdzanie czy nie doszło do wycieku oraz uszkodzenia urządzeń technologicznych.</w:t>
      </w:r>
    </w:p>
    <w:p w14:paraId="54392749" w14:textId="2DE01E12" w:rsidR="004515DE" w:rsidRPr="00B52128" w:rsidRDefault="004515DE" w:rsidP="0070401E">
      <w:pPr>
        <w:pStyle w:val="Nagwek2"/>
        <w:tabs>
          <w:tab w:val="left" w:pos="426"/>
        </w:tabs>
        <w:spacing w:before="240"/>
        <w:ind w:left="0" w:firstLine="0"/>
      </w:pPr>
      <w:r w:rsidRPr="00B52128">
        <w:t>Wymagane sposoby osiągania wysokiego poziomu ochrony środowiska jako całości</w:t>
      </w:r>
      <w:r w:rsidR="004F4B05" w:rsidRPr="00B52128">
        <w:t>.</w:t>
      </w:r>
    </w:p>
    <w:p w14:paraId="025826C0" w14:textId="7B969C65" w:rsidR="00FA2AFA" w:rsidRPr="00B52128" w:rsidRDefault="004515DE" w:rsidP="00A742B8">
      <w:pPr>
        <w:pStyle w:val="Nagwek3"/>
        <w:numPr>
          <w:ilvl w:val="0"/>
          <w:numId w:val="0"/>
        </w:numPr>
        <w:spacing w:before="120" w:line="276" w:lineRule="auto"/>
        <w:rPr>
          <w:rFonts w:cs="Arial"/>
          <w:b w:val="0"/>
          <w:bCs/>
        </w:rPr>
      </w:pPr>
      <w:r w:rsidRPr="00B52128">
        <w:rPr>
          <w:rFonts w:cs="Arial"/>
          <w:b w:val="0"/>
          <w:bCs/>
        </w:rPr>
        <w:t xml:space="preserve">VII.1. </w:t>
      </w:r>
      <w:r w:rsidR="006E7661" w:rsidRPr="00B52128">
        <w:rPr>
          <w:rFonts w:cs="Arial"/>
          <w:b w:val="0"/>
          <w:bCs/>
        </w:rPr>
        <w:t>Wdrożone zostaną procedury i stosowane będą wymagane cechy systemu zarządzania środowiskowego</w:t>
      </w:r>
      <w:r w:rsidR="0044213D" w:rsidRPr="00B52128">
        <w:rPr>
          <w:rFonts w:cs="Arial"/>
          <w:b w:val="0"/>
          <w:bCs/>
        </w:rPr>
        <w:t>, prowadzone będą szkolenia pracowników w zakresie problematyki ochrony środowiska i aktualnie obowiązujących przepisów</w:t>
      </w:r>
      <w:r w:rsidR="006E7661" w:rsidRPr="00B52128">
        <w:rPr>
          <w:rFonts w:cs="Arial"/>
          <w:b w:val="0"/>
          <w:bCs/>
        </w:rPr>
        <w:t xml:space="preserve"> (BAT1)</w:t>
      </w:r>
      <w:r w:rsidR="00230382" w:rsidRPr="00B52128">
        <w:rPr>
          <w:rFonts w:cs="Arial"/>
          <w:b w:val="0"/>
          <w:bCs/>
        </w:rPr>
        <w:t>.</w:t>
      </w:r>
    </w:p>
    <w:p w14:paraId="2FA4EC5E" w14:textId="350CCB00" w:rsidR="004515DE" w:rsidRPr="00B52128" w:rsidRDefault="00FA2AFA" w:rsidP="00A742B8">
      <w:pPr>
        <w:pStyle w:val="Nagwek3"/>
        <w:numPr>
          <w:ilvl w:val="0"/>
          <w:numId w:val="0"/>
        </w:numPr>
        <w:spacing w:before="120" w:line="276" w:lineRule="auto"/>
        <w:rPr>
          <w:rFonts w:cs="Arial"/>
          <w:b w:val="0"/>
          <w:bCs/>
        </w:rPr>
      </w:pPr>
      <w:r w:rsidRPr="00B52128">
        <w:rPr>
          <w:rFonts w:cs="Arial"/>
          <w:b w:val="0"/>
          <w:bCs/>
        </w:rPr>
        <w:t xml:space="preserve">VII.2. </w:t>
      </w:r>
      <w:r w:rsidR="00230382" w:rsidRPr="00B52128">
        <w:rPr>
          <w:rFonts w:cs="Arial"/>
          <w:b w:val="0"/>
          <w:bCs/>
        </w:rPr>
        <w:t>Przeprowadzane będą regularne kontrole i naprawy, w</w:t>
      </w:r>
      <w:r w:rsidR="004515DE" w:rsidRPr="00B52128">
        <w:rPr>
          <w:rFonts w:cs="Arial"/>
          <w:b w:val="0"/>
          <w:bCs/>
        </w:rPr>
        <w:t xml:space="preserve">szystkie urządzenia objęte niniejszą decyzją </w:t>
      </w:r>
      <w:r w:rsidR="00230382" w:rsidRPr="00B52128">
        <w:rPr>
          <w:rFonts w:cs="Arial"/>
          <w:b w:val="0"/>
          <w:bCs/>
        </w:rPr>
        <w:t>będą</w:t>
      </w:r>
      <w:r w:rsidR="004515DE" w:rsidRPr="00B52128">
        <w:rPr>
          <w:rFonts w:cs="Arial"/>
          <w:b w:val="0"/>
          <w:bCs/>
        </w:rPr>
        <w:t xml:space="preserve"> utrzymywa</w:t>
      </w:r>
      <w:r w:rsidR="00230382" w:rsidRPr="00B52128">
        <w:rPr>
          <w:rFonts w:cs="Arial"/>
          <w:b w:val="0"/>
          <w:bCs/>
        </w:rPr>
        <w:t>ne</w:t>
      </w:r>
      <w:r w:rsidR="004515DE" w:rsidRPr="00B52128">
        <w:rPr>
          <w:rFonts w:cs="Arial"/>
          <w:b w:val="0"/>
          <w:bCs/>
        </w:rPr>
        <w:t xml:space="preserve"> we</w:t>
      </w:r>
      <w:r w:rsidR="008B409A" w:rsidRPr="00B52128">
        <w:rPr>
          <w:rFonts w:cs="Arial"/>
          <w:b w:val="0"/>
          <w:bCs/>
        </w:rPr>
        <w:t xml:space="preserve"> </w:t>
      </w:r>
      <w:r w:rsidR="004515DE" w:rsidRPr="00B52128">
        <w:rPr>
          <w:rFonts w:cs="Arial"/>
          <w:b w:val="0"/>
          <w:bCs/>
        </w:rPr>
        <w:t>właściwym stanie technicznym i prawidłowo eksploatowa</w:t>
      </w:r>
      <w:r w:rsidR="00230382" w:rsidRPr="00B52128">
        <w:rPr>
          <w:rFonts w:cs="Arial"/>
          <w:b w:val="0"/>
          <w:bCs/>
        </w:rPr>
        <w:t>ne</w:t>
      </w:r>
      <w:r w:rsidR="004515DE" w:rsidRPr="00B52128">
        <w:rPr>
          <w:rFonts w:cs="Arial"/>
          <w:b w:val="0"/>
          <w:bCs/>
        </w:rPr>
        <w:t xml:space="preserve"> w oparciu o stosowne instrukcje</w:t>
      </w:r>
      <w:r w:rsidR="00230382" w:rsidRPr="00B52128">
        <w:rPr>
          <w:rFonts w:cs="Arial"/>
          <w:b w:val="0"/>
          <w:bCs/>
        </w:rPr>
        <w:t xml:space="preserve"> (BAT 2).</w:t>
      </w:r>
    </w:p>
    <w:p w14:paraId="22F46A70" w14:textId="564C5607" w:rsidR="002D6F4F" w:rsidRPr="00B52128" w:rsidRDefault="004515DE" w:rsidP="00A742B8">
      <w:pPr>
        <w:pStyle w:val="Nagwek3"/>
        <w:numPr>
          <w:ilvl w:val="0"/>
          <w:numId w:val="0"/>
        </w:numPr>
        <w:spacing w:before="120" w:line="276" w:lineRule="auto"/>
        <w:rPr>
          <w:rFonts w:cs="Arial"/>
          <w:bCs/>
        </w:rPr>
      </w:pPr>
      <w:r w:rsidRPr="00B52128">
        <w:rPr>
          <w:rFonts w:cs="Arial"/>
          <w:b w:val="0"/>
          <w:bCs/>
        </w:rPr>
        <w:t>VII.</w:t>
      </w:r>
      <w:r w:rsidR="002D6F4F" w:rsidRPr="00B52128">
        <w:rPr>
          <w:rFonts w:cs="Arial"/>
          <w:b w:val="0"/>
          <w:bCs/>
        </w:rPr>
        <w:t>3</w:t>
      </w:r>
      <w:r w:rsidRPr="00B52128">
        <w:rPr>
          <w:rFonts w:cs="Arial"/>
          <w:b w:val="0"/>
          <w:bCs/>
        </w:rPr>
        <w:t xml:space="preserve">. </w:t>
      </w:r>
      <w:r w:rsidR="002D6F4F" w:rsidRPr="00B52128">
        <w:rPr>
          <w:rFonts w:cs="Arial"/>
          <w:b w:val="0"/>
          <w:bCs/>
        </w:rPr>
        <w:t xml:space="preserve">W celu wyeliminowania zagrożenie sanitarne oraz powstawanie ewentualnych uciążliwości zapachowych martwe ptaki do czasu odbioru przez firmę posiadającą stosowne uprawnienia, czyli w ciągu 48 h w okresie zimowym i 24 h w czasie letnim od zgłoszenia, magazynowane będą w szczelnych i zabezpieczonych przed dostępem osób postronnych konfiskatorze </w:t>
      </w:r>
      <w:r w:rsidR="00D46D75" w:rsidRPr="00B52128">
        <w:rPr>
          <w:rFonts w:cs="Arial"/>
          <w:b w:val="0"/>
          <w:bCs/>
        </w:rPr>
        <w:t xml:space="preserve">znajdującym się na terenie fermy </w:t>
      </w:r>
      <w:r w:rsidR="002D6F4F" w:rsidRPr="00B52128">
        <w:rPr>
          <w:rFonts w:cs="Arial"/>
          <w:b w:val="0"/>
          <w:bCs/>
        </w:rPr>
        <w:t>(BAT 2).</w:t>
      </w:r>
    </w:p>
    <w:p w14:paraId="1245A87C" w14:textId="62BB8FB6" w:rsidR="008B6DA7" w:rsidRPr="00B52128" w:rsidRDefault="002D6F4F" w:rsidP="00A742B8">
      <w:pPr>
        <w:pStyle w:val="Nagwek3"/>
        <w:numPr>
          <w:ilvl w:val="0"/>
          <w:numId w:val="0"/>
        </w:numPr>
        <w:spacing w:before="120" w:line="276" w:lineRule="auto"/>
        <w:rPr>
          <w:rFonts w:cs="Arial"/>
          <w:b w:val="0"/>
        </w:rPr>
      </w:pPr>
      <w:r w:rsidRPr="00B52128">
        <w:rPr>
          <w:rFonts w:cs="Arial"/>
          <w:b w:val="0"/>
        </w:rPr>
        <w:t>VII.4.</w:t>
      </w:r>
      <w:r w:rsidR="00FC2BD5" w:rsidRPr="00B52128">
        <w:rPr>
          <w:rFonts w:cs="Arial"/>
          <w:b w:val="0"/>
        </w:rPr>
        <w:t xml:space="preserve"> Stosowane będą optymalne systemy karmienia dla poszczególnych grup zwierząt </w:t>
      </w:r>
      <w:r w:rsidR="00902EE3" w:rsidRPr="00B52128">
        <w:rPr>
          <w:rFonts w:cs="Arial"/>
          <w:b w:val="0"/>
        </w:rPr>
        <w:t>- żywienia wieloetapowego, z właściwie zbilansowanych składem, dostosowanym do okresu produkcyjnego</w:t>
      </w:r>
      <w:r w:rsidR="00550CF9" w:rsidRPr="00B52128">
        <w:rPr>
          <w:rFonts w:cs="Arial"/>
          <w:b w:val="0"/>
        </w:rPr>
        <w:t>,</w:t>
      </w:r>
      <w:r w:rsidR="00902EE3" w:rsidRPr="00B52128">
        <w:rPr>
          <w:rFonts w:cs="Arial"/>
          <w:b w:val="0"/>
        </w:rPr>
        <w:t xml:space="preserve"> zgodnie z opracowaną instrukcją karmienia. (BAT 3, BAT 4).</w:t>
      </w:r>
      <w:r w:rsidR="00550CF9" w:rsidRPr="00B52128">
        <w:rPr>
          <w:rFonts w:cs="Arial"/>
          <w:b w:val="0"/>
        </w:rPr>
        <w:t xml:space="preserve"> Do karmienia wykorzystywana będzie pasza granulowana, podawana ad libitum (BAT 11).</w:t>
      </w:r>
    </w:p>
    <w:p w14:paraId="4C9777A1" w14:textId="508522D7" w:rsidR="00902EE3" w:rsidRPr="00B52128" w:rsidRDefault="008B6DA7" w:rsidP="00A742B8">
      <w:pPr>
        <w:pStyle w:val="Nagwek3"/>
        <w:numPr>
          <w:ilvl w:val="0"/>
          <w:numId w:val="0"/>
        </w:numPr>
        <w:spacing w:before="120" w:line="276" w:lineRule="auto"/>
        <w:rPr>
          <w:rFonts w:cs="Arial"/>
          <w:b w:val="0"/>
        </w:rPr>
      </w:pPr>
      <w:r w:rsidRPr="00B52128">
        <w:rPr>
          <w:rFonts w:cs="Arial"/>
          <w:b w:val="0"/>
        </w:rPr>
        <w:t>VII.5.</w:t>
      </w:r>
      <w:r w:rsidR="002D6F4F" w:rsidRPr="00B52128">
        <w:rPr>
          <w:rFonts w:cs="Arial"/>
          <w:b w:val="0"/>
        </w:rPr>
        <w:t xml:space="preserve"> </w:t>
      </w:r>
      <w:r w:rsidR="00902EE3" w:rsidRPr="00B52128">
        <w:rPr>
          <w:rFonts w:cs="Arial"/>
          <w:b w:val="0"/>
        </w:rPr>
        <w:t>Prowadzony będzie rejestr zużycia wody na podstawie stanu liczników, a regularne kontrole pozwolą na szybkie wykrywanie źródeł wycieku wody i ich naprawę. Dla optymalizacji zużycia wody zastosowane zostaną poideł smoczkowych (BAT5).</w:t>
      </w:r>
    </w:p>
    <w:p w14:paraId="650CAB9C" w14:textId="06943921" w:rsidR="004515DE" w:rsidRPr="00B52128" w:rsidRDefault="00902EE3" w:rsidP="00A742B8">
      <w:pPr>
        <w:pStyle w:val="Nagwek3"/>
        <w:numPr>
          <w:ilvl w:val="0"/>
          <w:numId w:val="0"/>
        </w:numPr>
        <w:spacing w:before="120" w:line="276" w:lineRule="auto"/>
        <w:rPr>
          <w:rFonts w:cs="Arial"/>
          <w:b w:val="0"/>
        </w:rPr>
      </w:pPr>
      <w:r w:rsidRPr="00B52128">
        <w:rPr>
          <w:rFonts w:cs="Arial"/>
          <w:b w:val="0"/>
        </w:rPr>
        <w:t xml:space="preserve">VII.6. </w:t>
      </w:r>
      <w:r w:rsidR="004515DE" w:rsidRPr="00B52128">
        <w:rPr>
          <w:rFonts w:cs="Arial"/>
          <w:b w:val="0"/>
        </w:rPr>
        <w:t xml:space="preserve">Budynki hodowlane wyposażone będą w </w:t>
      </w:r>
      <w:r w:rsidR="004715E7" w:rsidRPr="00B52128">
        <w:rPr>
          <w:rFonts w:cs="Arial"/>
          <w:b w:val="0"/>
        </w:rPr>
        <w:t xml:space="preserve">energooszczędne oświetlenie, wysokosprawne systemy ogrzewania i </w:t>
      </w:r>
      <w:r w:rsidR="004515DE" w:rsidRPr="00B52128">
        <w:rPr>
          <w:rFonts w:cs="Arial"/>
          <w:b w:val="0"/>
        </w:rPr>
        <w:t>wentylacj</w:t>
      </w:r>
      <w:r w:rsidR="004715E7" w:rsidRPr="00B52128">
        <w:rPr>
          <w:rFonts w:cs="Arial"/>
          <w:b w:val="0"/>
        </w:rPr>
        <w:t>i</w:t>
      </w:r>
      <w:r w:rsidR="004515DE" w:rsidRPr="00B52128">
        <w:rPr>
          <w:rFonts w:cs="Arial"/>
          <w:b w:val="0"/>
        </w:rPr>
        <w:t xml:space="preserve"> zapewniającą wymaganą dobrostanem zwierząt wymianę powietrza</w:t>
      </w:r>
      <w:r w:rsidR="004715E7" w:rsidRPr="00B52128">
        <w:rPr>
          <w:rFonts w:cs="Arial"/>
          <w:b w:val="0"/>
        </w:rPr>
        <w:t xml:space="preserve"> (BAT8, BAT 10)</w:t>
      </w:r>
      <w:r w:rsidR="004515DE" w:rsidRPr="00B52128">
        <w:rPr>
          <w:rFonts w:cs="Arial"/>
          <w:b w:val="0"/>
        </w:rPr>
        <w:t>.</w:t>
      </w:r>
    </w:p>
    <w:p w14:paraId="73BEA98D" w14:textId="1E967743" w:rsidR="00550CF9" w:rsidRPr="00B52128" w:rsidRDefault="004515DE" w:rsidP="00A742B8">
      <w:pPr>
        <w:pStyle w:val="Nagwek3"/>
        <w:numPr>
          <w:ilvl w:val="0"/>
          <w:numId w:val="0"/>
        </w:numPr>
        <w:spacing w:before="120" w:line="276" w:lineRule="auto"/>
        <w:rPr>
          <w:rFonts w:cs="Arial"/>
          <w:b w:val="0"/>
          <w:bCs/>
        </w:rPr>
      </w:pPr>
      <w:r w:rsidRPr="00B52128">
        <w:rPr>
          <w:rFonts w:cs="Arial"/>
          <w:b w:val="0"/>
          <w:bCs/>
        </w:rPr>
        <w:t>VII.</w:t>
      </w:r>
      <w:r w:rsidR="004715E7" w:rsidRPr="00B52128">
        <w:rPr>
          <w:rFonts w:cs="Arial"/>
          <w:b w:val="0"/>
          <w:bCs/>
        </w:rPr>
        <w:t>7</w:t>
      </w:r>
      <w:r w:rsidRPr="00B52128">
        <w:rPr>
          <w:rFonts w:cs="Arial"/>
          <w:b w:val="0"/>
          <w:bCs/>
        </w:rPr>
        <w:t>.</w:t>
      </w:r>
      <w:r w:rsidR="00550CF9" w:rsidRPr="00B52128">
        <w:rPr>
          <w:rFonts w:cs="Arial"/>
          <w:b w:val="0"/>
          <w:bCs/>
        </w:rPr>
        <w:t xml:space="preserve"> W celu ograniczenia hałasu zastosowane zostaną wysokosprawne wentylatory, w trakcie prowadzenia chowu drobiu zamykane będą drzwi i otwory budynku, zwłaszcza podczas karmienia, będzie się unikało przeprowadzania hałaśliwych czynności w nocy i podczas weekendów (BAT10).</w:t>
      </w:r>
    </w:p>
    <w:p w14:paraId="19C05AA7" w14:textId="4F7C8359" w:rsidR="00550CF9" w:rsidRPr="00B52128" w:rsidRDefault="00550CF9" w:rsidP="00A742B8">
      <w:pPr>
        <w:pStyle w:val="Nagwek3"/>
        <w:numPr>
          <w:ilvl w:val="0"/>
          <w:numId w:val="0"/>
        </w:numPr>
        <w:spacing w:before="120" w:line="276" w:lineRule="auto"/>
        <w:rPr>
          <w:rFonts w:cs="Arial"/>
          <w:b w:val="0"/>
          <w:bCs/>
        </w:rPr>
      </w:pPr>
      <w:r w:rsidRPr="00B52128">
        <w:rPr>
          <w:rFonts w:cs="Arial"/>
          <w:b w:val="0"/>
          <w:bCs/>
        </w:rPr>
        <w:t>VII.8. W celu ograniczenia emisji do powietrza świeża ściółka rozrzucana będzie przy użyciu technik o niskiej emisji pyłu, np. ręcznie.  Ściółka utrzymywana będzie w stanie suchym i w warunkach aerobowych</w:t>
      </w:r>
      <w:r w:rsidR="00AC212D" w:rsidRPr="00B52128">
        <w:rPr>
          <w:rFonts w:cs="Arial"/>
          <w:b w:val="0"/>
          <w:bCs/>
        </w:rPr>
        <w:t xml:space="preserve">. </w:t>
      </w:r>
      <w:r w:rsidRPr="00B52128">
        <w:rPr>
          <w:rFonts w:cs="Arial"/>
          <w:b w:val="0"/>
          <w:bCs/>
        </w:rPr>
        <w:t xml:space="preserve"> (BAT 11</w:t>
      </w:r>
      <w:r w:rsidR="00AC212D" w:rsidRPr="00B52128">
        <w:rPr>
          <w:rFonts w:cs="Arial"/>
          <w:b w:val="0"/>
          <w:bCs/>
        </w:rPr>
        <w:t>, BAT 13).</w:t>
      </w:r>
    </w:p>
    <w:p w14:paraId="03628373" w14:textId="22A53CAE" w:rsidR="00550CF9" w:rsidRPr="00B52128" w:rsidRDefault="00AC212D" w:rsidP="00A742B8">
      <w:pPr>
        <w:pStyle w:val="Nagwek3"/>
        <w:numPr>
          <w:ilvl w:val="0"/>
          <w:numId w:val="0"/>
        </w:numPr>
        <w:spacing w:before="120" w:line="276" w:lineRule="auto"/>
        <w:rPr>
          <w:rFonts w:cs="Arial"/>
          <w:b w:val="0"/>
          <w:bCs/>
        </w:rPr>
      </w:pPr>
      <w:r w:rsidRPr="00B52128">
        <w:rPr>
          <w:rFonts w:cs="Arial"/>
          <w:b w:val="0"/>
          <w:bCs/>
        </w:rPr>
        <w:t xml:space="preserve">VII.9. Pomiot nie będzie magazynowany na terenie fermy, lecz usuwany z budynków inwentarskich bezpośrednio po zakończeniu cyklu hodowlanego i przekazywany </w:t>
      </w:r>
      <w:r w:rsidRPr="00B52128">
        <w:rPr>
          <w:rFonts w:cs="Arial"/>
          <w:b w:val="0"/>
          <w:bCs/>
        </w:rPr>
        <w:lastRenderedPageBreak/>
        <w:t>podmiotom zewnętrznym (BAT 14).</w:t>
      </w:r>
      <w:r w:rsidR="00550CF9" w:rsidRPr="00B52128">
        <w:rPr>
          <w:rFonts w:cs="Arial"/>
          <w:b w:val="0"/>
          <w:bCs/>
        </w:rPr>
        <w:t xml:space="preserve"> </w:t>
      </w:r>
    </w:p>
    <w:p w14:paraId="23244E11" w14:textId="2EAFD5FD"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10</w:t>
      </w:r>
      <w:r w:rsidRPr="00B52128">
        <w:rPr>
          <w:rFonts w:cs="Arial"/>
          <w:b w:val="0"/>
          <w:bCs/>
        </w:rPr>
        <w:t>. Budynki chowu utrzymywane będą w czystości oraz zapewniona będzie odpowiednia temperatura i wilgotność wewnątrz budynków inwentarskich, z uwzględnieniem częstotliwości usuwania nieczystości oraz mycia zgodnie z opracowaną instrukcją oraz punktem I.3</w:t>
      </w:r>
      <w:r w:rsidR="00412ACB" w:rsidRPr="00B52128">
        <w:rPr>
          <w:rFonts w:cs="Arial"/>
          <w:b w:val="0"/>
          <w:bCs/>
        </w:rPr>
        <w:t>.</w:t>
      </w:r>
      <w:r w:rsidRPr="00B52128">
        <w:rPr>
          <w:rFonts w:cs="Arial"/>
          <w:b w:val="0"/>
          <w:bCs/>
        </w:rPr>
        <w:t xml:space="preserve"> decyzji.</w:t>
      </w:r>
    </w:p>
    <w:p w14:paraId="3F617EA1" w14:textId="63357A95" w:rsidR="0044213D"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11</w:t>
      </w:r>
      <w:r w:rsidRPr="00B52128">
        <w:rPr>
          <w:rFonts w:cs="Arial"/>
          <w:b w:val="0"/>
          <w:bCs/>
        </w:rPr>
        <w:t xml:space="preserve">. </w:t>
      </w:r>
      <w:r w:rsidR="0044213D" w:rsidRPr="00B52128">
        <w:rPr>
          <w:rFonts w:cs="Arial"/>
          <w:b w:val="0"/>
          <w:bCs/>
        </w:rPr>
        <w:t>Prowadzona będzie kontrola emisji ustalonych w niniejszej decyzji. W</w:t>
      </w:r>
      <w:r w:rsidR="00C15F99" w:rsidRPr="00B52128">
        <w:rPr>
          <w:rFonts w:cs="Arial"/>
          <w:b w:val="0"/>
          <w:bCs/>
        </w:rPr>
        <w:t> </w:t>
      </w:r>
      <w:r w:rsidR="0044213D" w:rsidRPr="00B52128">
        <w:rPr>
          <w:rFonts w:cs="Arial"/>
          <w:b w:val="0"/>
          <w:bCs/>
        </w:rPr>
        <w:t>przypadku stwierdzenia przekroczeń emisji zostaną podjęte niezwłoczne działania naprawcze.</w:t>
      </w:r>
    </w:p>
    <w:p w14:paraId="6D165A43" w14:textId="4A400964" w:rsidR="0044213D" w:rsidRPr="00B52128" w:rsidRDefault="0044213D" w:rsidP="000306E2">
      <w:pPr>
        <w:pStyle w:val="Nagwek3"/>
        <w:numPr>
          <w:ilvl w:val="0"/>
          <w:numId w:val="0"/>
        </w:numPr>
        <w:spacing w:before="120" w:line="276" w:lineRule="auto"/>
        <w:rPr>
          <w:rFonts w:cs="Arial"/>
          <w:b w:val="0"/>
          <w:bCs/>
        </w:rPr>
      </w:pPr>
      <w:r w:rsidRPr="00B52128">
        <w:rPr>
          <w:rFonts w:cs="Arial"/>
          <w:b w:val="0"/>
          <w:bCs/>
        </w:rPr>
        <w:t xml:space="preserve">VII.12. Stosowane będą surowce gwarantujące zachowanie wymogów najlepszej dostępnej techniki oraz </w:t>
      </w:r>
      <w:r w:rsidR="006463E4" w:rsidRPr="00B52128">
        <w:rPr>
          <w:rFonts w:cs="Arial"/>
          <w:b w:val="0"/>
          <w:bCs/>
        </w:rPr>
        <w:t>standardów</w:t>
      </w:r>
      <w:r w:rsidRPr="00B52128">
        <w:rPr>
          <w:rFonts w:cs="Arial"/>
          <w:b w:val="0"/>
          <w:bCs/>
        </w:rPr>
        <w:t xml:space="preserve"> jakości środowiska. Prowadzona będzie kontrola zużycia surowców i materiałów.</w:t>
      </w:r>
    </w:p>
    <w:p w14:paraId="715BABB1" w14:textId="0B9F5BAB" w:rsidR="004515DE" w:rsidRPr="00B52128" w:rsidRDefault="0044213D" w:rsidP="000306E2">
      <w:pPr>
        <w:pStyle w:val="Nagwek3"/>
        <w:numPr>
          <w:ilvl w:val="0"/>
          <w:numId w:val="0"/>
        </w:numPr>
        <w:spacing w:before="120" w:line="276" w:lineRule="auto"/>
        <w:rPr>
          <w:rFonts w:cs="Arial"/>
          <w:b w:val="0"/>
          <w:bCs/>
        </w:rPr>
      </w:pPr>
      <w:r w:rsidRPr="00B52128">
        <w:rPr>
          <w:rFonts w:cs="Arial"/>
          <w:b w:val="0"/>
          <w:bCs/>
        </w:rPr>
        <w:t xml:space="preserve">VII.13. </w:t>
      </w:r>
      <w:r w:rsidR="004515DE" w:rsidRPr="00B52128">
        <w:rPr>
          <w:rFonts w:cs="Arial"/>
          <w:b w:val="0"/>
          <w:bCs/>
        </w:rPr>
        <w:t>Na bieżąco prowadzona będzie analiza wszystkich danych uzyskiwanych z monitoringu oraz podejmowane będą stosowne działania z niej wynikające. Przeprowadzenie tej analizy i podjęte działania będzie dokumentowane.</w:t>
      </w:r>
    </w:p>
    <w:p w14:paraId="64D6A32E" w14:textId="0AE230E9"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w:t>
      </w:r>
      <w:r w:rsidR="006463E4" w:rsidRPr="00B52128">
        <w:rPr>
          <w:rFonts w:cs="Arial"/>
          <w:b w:val="0"/>
          <w:bCs/>
        </w:rPr>
        <w:t>4</w:t>
      </w:r>
      <w:r w:rsidRPr="00B52128">
        <w:rPr>
          <w:rFonts w:cs="Arial"/>
          <w:b w:val="0"/>
          <w:bCs/>
        </w:rPr>
        <w:t xml:space="preserve">. </w:t>
      </w:r>
      <w:r w:rsidR="002F6B10" w:rsidRPr="00B52128">
        <w:rPr>
          <w:rFonts w:cs="Arial"/>
          <w:b w:val="0"/>
          <w:bCs/>
        </w:rPr>
        <w:t xml:space="preserve">W terminie </w:t>
      </w:r>
      <w:r w:rsidR="009676FF" w:rsidRPr="00B52128">
        <w:rPr>
          <w:rFonts w:cs="Arial"/>
          <w:b w:val="0"/>
          <w:bCs/>
        </w:rPr>
        <w:t>1-go miesiąca</w:t>
      </w:r>
      <w:r w:rsidR="002F6B10" w:rsidRPr="00B52128">
        <w:rPr>
          <w:rFonts w:cs="Arial"/>
          <w:b w:val="0"/>
          <w:bCs/>
        </w:rPr>
        <w:t xml:space="preserve"> od </w:t>
      </w:r>
      <w:r w:rsidR="0057549D" w:rsidRPr="00B52128">
        <w:rPr>
          <w:rFonts w:cs="Arial"/>
          <w:b w:val="0"/>
          <w:bCs/>
        </w:rPr>
        <w:t>chwili</w:t>
      </w:r>
      <w:r w:rsidR="0084169F" w:rsidRPr="00B52128">
        <w:rPr>
          <w:rFonts w:cs="Arial"/>
          <w:b w:val="0"/>
          <w:bCs/>
        </w:rPr>
        <w:t>,</w:t>
      </w:r>
      <w:r w:rsidR="0057549D" w:rsidRPr="00B52128">
        <w:rPr>
          <w:rFonts w:cs="Arial"/>
          <w:b w:val="0"/>
          <w:bCs/>
        </w:rPr>
        <w:t xml:space="preserve"> gdy </w:t>
      </w:r>
      <w:r w:rsidR="002F6B10" w:rsidRPr="00B52128">
        <w:rPr>
          <w:rFonts w:cs="Arial"/>
          <w:b w:val="0"/>
          <w:bCs/>
        </w:rPr>
        <w:t>niniejsz</w:t>
      </w:r>
      <w:r w:rsidR="0057549D" w:rsidRPr="00B52128">
        <w:rPr>
          <w:rFonts w:cs="Arial"/>
          <w:b w:val="0"/>
          <w:bCs/>
        </w:rPr>
        <w:t>a</w:t>
      </w:r>
      <w:r w:rsidR="002F6B10" w:rsidRPr="00B52128">
        <w:rPr>
          <w:rFonts w:cs="Arial"/>
          <w:b w:val="0"/>
          <w:bCs/>
        </w:rPr>
        <w:t xml:space="preserve"> decyzj</w:t>
      </w:r>
      <w:r w:rsidR="0057549D" w:rsidRPr="00B52128">
        <w:rPr>
          <w:rFonts w:cs="Arial"/>
          <w:b w:val="0"/>
          <w:bCs/>
        </w:rPr>
        <w:t>a stanie się ostateczna</w:t>
      </w:r>
      <w:r w:rsidR="002F6B10" w:rsidRPr="00B52128">
        <w:rPr>
          <w:rFonts w:cs="Arial"/>
          <w:b w:val="0"/>
          <w:bCs/>
        </w:rPr>
        <w:t xml:space="preserve"> zostanie o</w:t>
      </w:r>
      <w:r w:rsidRPr="00B52128">
        <w:rPr>
          <w:rFonts w:cs="Arial"/>
          <w:b w:val="0"/>
          <w:bCs/>
        </w:rPr>
        <w:t xml:space="preserve">pracowany </w:t>
      </w:r>
      <w:r w:rsidR="002F6B10" w:rsidRPr="00B52128">
        <w:rPr>
          <w:rFonts w:cs="Arial"/>
          <w:b w:val="0"/>
          <w:bCs/>
        </w:rPr>
        <w:t>i</w:t>
      </w:r>
      <w:r w:rsidR="0057549D" w:rsidRPr="00B52128">
        <w:rPr>
          <w:rFonts w:cs="Arial"/>
          <w:b w:val="0"/>
          <w:bCs/>
        </w:rPr>
        <w:t xml:space="preserve"> </w:t>
      </w:r>
      <w:r w:rsidR="002F6B10" w:rsidRPr="00B52128">
        <w:rPr>
          <w:rFonts w:cs="Arial"/>
          <w:b w:val="0"/>
          <w:bCs/>
        </w:rPr>
        <w:t>wdrożony</w:t>
      </w:r>
      <w:r w:rsidR="002F6B10" w:rsidRPr="00B52128">
        <w:rPr>
          <w:rFonts w:cs="Arial"/>
        </w:rPr>
        <w:t xml:space="preserve"> </w:t>
      </w:r>
      <w:r w:rsidR="002F6B10" w:rsidRPr="00B52128">
        <w:rPr>
          <w:rFonts w:cs="Arial"/>
          <w:b w:val="0"/>
          <w:bCs/>
        </w:rPr>
        <w:t>do</w:t>
      </w:r>
      <w:r w:rsidR="0057549D" w:rsidRPr="00B52128">
        <w:rPr>
          <w:rFonts w:cs="Arial"/>
          <w:b w:val="0"/>
          <w:bCs/>
        </w:rPr>
        <w:t xml:space="preserve"> </w:t>
      </w:r>
      <w:r w:rsidR="002F6B10" w:rsidRPr="00B52128">
        <w:rPr>
          <w:rFonts w:cs="Arial"/>
          <w:b w:val="0"/>
          <w:bCs/>
        </w:rPr>
        <w:t xml:space="preserve">stosowania </w:t>
      </w:r>
      <w:r w:rsidRPr="00B52128">
        <w:rPr>
          <w:rFonts w:cs="Arial"/>
          <w:b w:val="0"/>
          <w:bCs/>
        </w:rPr>
        <w:t>„plan zarządzania zapachami” (odorami)</w:t>
      </w:r>
      <w:r w:rsidR="002F6B10" w:rsidRPr="00B52128">
        <w:rPr>
          <w:rFonts w:cs="Arial"/>
          <w:b w:val="0"/>
          <w:bCs/>
        </w:rPr>
        <w:t xml:space="preserve">, będzie on również </w:t>
      </w:r>
      <w:r w:rsidRPr="00B52128">
        <w:rPr>
          <w:rFonts w:cs="Arial"/>
          <w:b w:val="0"/>
          <w:bCs/>
        </w:rPr>
        <w:t xml:space="preserve">regularnie poddawany przeglądowi. </w:t>
      </w:r>
    </w:p>
    <w:p w14:paraId="193EFB8C" w14:textId="3DE8C3B5"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VII.</w:t>
      </w:r>
      <w:r w:rsidR="00D97788" w:rsidRPr="00B52128">
        <w:rPr>
          <w:rFonts w:ascii="Arial" w:hAnsi="Arial" w:cs="Arial"/>
        </w:rPr>
        <w:t>1</w:t>
      </w:r>
      <w:r w:rsidR="006463E4" w:rsidRPr="00B52128">
        <w:rPr>
          <w:rFonts w:ascii="Arial" w:hAnsi="Arial" w:cs="Arial"/>
        </w:rPr>
        <w:t>4</w:t>
      </w:r>
      <w:r w:rsidR="00D97788" w:rsidRPr="00B52128">
        <w:rPr>
          <w:rFonts w:ascii="Arial" w:hAnsi="Arial" w:cs="Arial"/>
        </w:rPr>
        <w:t>.</w:t>
      </w:r>
      <w:r w:rsidRPr="00B52128">
        <w:rPr>
          <w:rFonts w:ascii="Arial" w:hAnsi="Arial" w:cs="Arial"/>
        </w:rPr>
        <w:t>1. Prowadzony będzie rejestr (papierowy lub elektroniczny) przeglądów, o których mowa w punkcie VII.</w:t>
      </w:r>
      <w:r w:rsidR="00D97788" w:rsidRPr="00B52128">
        <w:rPr>
          <w:rFonts w:ascii="Arial" w:hAnsi="Arial" w:cs="Arial"/>
        </w:rPr>
        <w:t>1</w:t>
      </w:r>
      <w:r w:rsidR="00AD319D" w:rsidRPr="00B52128">
        <w:rPr>
          <w:rFonts w:ascii="Arial" w:hAnsi="Arial" w:cs="Arial"/>
        </w:rPr>
        <w:t>4</w:t>
      </w:r>
      <w:r w:rsidRPr="00B52128">
        <w:rPr>
          <w:rFonts w:ascii="Arial" w:hAnsi="Arial" w:cs="Arial"/>
        </w:rPr>
        <w:t>.</w:t>
      </w:r>
    </w:p>
    <w:p w14:paraId="2044E98D" w14:textId="735938B7" w:rsidR="004515DE" w:rsidRPr="00B52128" w:rsidRDefault="004515DE" w:rsidP="004515DE">
      <w:pPr>
        <w:spacing w:line="276" w:lineRule="auto"/>
        <w:jc w:val="both"/>
        <w:rPr>
          <w:rFonts w:ascii="Arial" w:hAnsi="Arial" w:cs="Arial"/>
        </w:rPr>
      </w:pPr>
      <w:r w:rsidRPr="00B52128">
        <w:rPr>
          <w:rFonts w:ascii="Arial" w:hAnsi="Arial" w:cs="Arial"/>
        </w:rPr>
        <w:t>VII.</w:t>
      </w:r>
      <w:r w:rsidR="00D97788" w:rsidRPr="00B52128">
        <w:rPr>
          <w:rFonts w:ascii="Arial" w:hAnsi="Arial" w:cs="Arial"/>
        </w:rPr>
        <w:t>1</w:t>
      </w:r>
      <w:r w:rsidR="006463E4" w:rsidRPr="00B52128">
        <w:rPr>
          <w:rFonts w:ascii="Arial" w:hAnsi="Arial" w:cs="Arial"/>
        </w:rPr>
        <w:t>4</w:t>
      </w:r>
      <w:r w:rsidR="00D97788" w:rsidRPr="00B52128">
        <w:rPr>
          <w:rFonts w:ascii="Arial" w:hAnsi="Arial" w:cs="Arial"/>
        </w:rPr>
        <w:t>.2.</w:t>
      </w:r>
      <w:r w:rsidRPr="00B52128">
        <w:rPr>
          <w:rFonts w:ascii="Arial" w:hAnsi="Arial" w:cs="Arial"/>
        </w:rPr>
        <w:t xml:space="preserve"> W przypadku pojawienia się uznanej za uzasadnioną przez Wojewódzkiego Inspektora Ochrony Środowiska lub inny organ administracji interwencji w sprawie uciążliwości zapachowej powodowanej przez instalację należy:</w:t>
      </w:r>
    </w:p>
    <w:p w14:paraId="0EC088D6"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zidentyfikować źródło uciążliwości zapachowej,</w:t>
      </w:r>
    </w:p>
    <w:p w14:paraId="0B4E3F94"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podjąć działania w celu wyeliminowania uciążliwości,</w:t>
      </w:r>
    </w:p>
    <w:p w14:paraId="53E9CF54"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 xml:space="preserve">przeprowadzić jednokrotne badanie </w:t>
      </w:r>
      <w:proofErr w:type="spellStart"/>
      <w:r w:rsidRPr="00B52128">
        <w:rPr>
          <w:rFonts w:ascii="Arial" w:hAnsi="Arial" w:cs="Arial"/>
          <w:sz w:val="24"/>
          <w:szCs w:val="24"/>
        </w:rPr>
        <w:t>olfaktometryczne</w:t>
      </w:r>
      <w:proofErr w:type="spellEnd"/>
      <w:r w:rsidRPr="00B52128">
        <w:rPr>
          <w:rFonts w:ascii="Arial" w:hAnsi="Arial" w:cs="Arial"/>
          <w:sz w:val="24"/>
          <w:szCs w:val="24"/>
        </w:rPr>
        <w:t xml:space="preserve"> określające poziom substancji odorotwórczych w celu potwierdzenia efektywności podjętych działań,</w:t>
      </w:r>
    </w:p>
    <w:p w14:paraId="4BC3BD0E"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rPr>
      </w:pPr>
      <w:r w:rsidRPr="00B52128">
        <w:rPr>
          <w:rFonts w:ascii="Arial" w:hAnsi="Arial" w:cs="Arial"/>
          <w:sz w:val="24"/>
          <w:szCs w:val="24"/>
        </w:rPr>
        <w:t>sprawozdanie z podjętych działań wraz z wynikami ww. pomiarów należy przedłożyć w terminie 30 dni od ich wykonania Marszałkowi Województwa Podkarpackiego oraz Wojewódzkiemu Inspektorowi Ochrony Środowiska</w:t>
      </w:r>
      <w:r w:rsidRPr="00B52128">
        <w:rPr>
          <w:rFonts w:ascii="Arial" w:hAnsi="Arial" w:cs="Arial"/>
        </w:rPr>
        <w:t>.</w:t>
      </w:r>
    </w:p>
    <w:p w14:paraId="7BDEF9EC" w14:textId="09381ADF"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w:t>
      </w:r>
      <w:r w:rsidR="006463E4" w:rsidRPr="00B52128">
        <w:rPr>
          <w:rFonts w:cs="Arial"/>
          <w:b w:val="0"/>
          <w:bCs/>
        </w:rPr>
        <w:t>5</w:t>
      </w:r>
      <w:r w:rsidRPr="00B52128">
        <w:rPr>
          <w:rFonts w:cs="Arial"/>
          <w:b w:val="0"/>
          <w:bCs/>
        </w:rPr>
        <w:t>. W przypadku wystąpienia masowej choroby zakaźnej lub pomoru zwierząt, prowadzący instalację:</w:t>
      </w:r>
    </w:p>
    <w:p w14:paraId="3426D88F" w14:textId="0BA96EB8" w:rsidR="004515DE" w:rsidRPr="00B52128" w:rsidRDefault="004515DE">
      <w:pPr>
        <w:numPr>
          <w:ilvl w:val="0"/>
          <w:numId w:val="61"/>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natychmiast powiadomi o tym właściwy miejscowo organ inspekcji weterynaryjnej i</w:t>
      </w:r>
      <w:r w:rsidR="00CD7371" w:rsidRPr="00B52128">
        <w:rPr>
          <w:rFonts w:ascii="Arial" w:hAnsi="Arial" w:cs="Arial"/>
        </w:rPr>
        <w:t> </w:t>
      </w:r>
      <w:r w:rsidRPr="00B52128">
        <w:rPr>
          <w:rFonts w:ascii="Arial" w:hAnsi="Arial" w:cs="Arial"/>
        </w:rPr>
        <w:t>wójta gminy,</w:t>
      </w:r>
    </w:p>
    <w:p w14:paraId="514EA94F" w14:textId="77777777" w:rsidR="004515DE" w:rsidRPr="00B52128" w:rsidRDefault="004515DE">
      <w:pPr>
        <w:numPr>
          <w:ilvl w:val="0"/>
          <w:numId w:val="61"/>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pozostawi zwierzęta w miejscu ich stałego przebywania i nie będzie wprowadzać tam innych zwierząt,</w:t>
      </w:r>
    </w:p>
    <w:p w14:paraId="51C220DA" w14:textId="77777777" w:rsidR="004515DE" w:rsidRPr="00B52128" w:rsidRDefault="004515DE">
      <w:pPr>
        <w:numPr>
          <w:ilvl w:val="0"/>
          <w:numId w:val="61"/>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zakaże wstępu osób postronnych do pomieszczeń lub miejsc, w których znajdować się będą zwierzęta podejrzane o zakażenie lub zwłoki zwierząt.</w:t>
      </w:r>
    </w:p>
    <w:p w14:paraId="45917315" w14:textId="605C6B0C"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VII.1</w:t>
      </w:r>
      <w:r w:rsidR="000F1B88" w:rsidRPr="00B52128">
        <w:rPr>
          <w:rFonts w:cs="Arial"/>
          <w:b w:val="0"/>
          <w:bCs/>
        </w:rPr>
        <w:t>6</w:t>
      </w:r>
      <w:r w:rsidRPr="00B52128">
        <w:rPr>
          <w:rFonts w:cs="Arial"/>
          <w:b w:val="0"/>
          <w:bCs/>
        </w:rPr>
        <w:t xml:space="preserve">. Drogi i place oraz pozostały teren będą utrzymywane w czystości i porządku. Prowadzone będą coroczne kontrole stanu dróg wewnętrznych i placów; wykonane </w:t>
      </w:r>
      <w:r w:rsidRPr="00B52128">
        <w:rPr>
          <w:rFonts w:cs="Arial"/>
          <w:b w:val="0"/>
          <w:bCs/>
        </w:rPr>
        <w:lastRenderedPageBreak/>
        <w:t>kontrole będą odnotowywane w protokole z czynności.</w:t>
      </w:r>
    </w:p>
    <w:p w14:paraId="1B369A0C" w14:textId="3429F4F0" w:rsidR="004515DE" w:rsidRPr="00B52128" w:rsidRDefault="004515DE" w:rsidP="009C3B0E">
      <w:pPr>
        <w:pStyle w:val="Nagwek2"/>
        <w:spacing w:before="240"/>
      </w:pPr>
      <w:r w:rsidRPr="00B52128">
        <w:t>Zagospodarowanie nawozów naturalnych</w:t>
      </w:r>
    </w:p>
    <w:p w14:paraId="18C0871E" w14:textId="18B0E62E" w:rsidR="004515DE" w:rsidRPr="00B52128" w:rsidRDefault="00276322" w:rsidP="000306E2">
      <w:pPr>
        <w:pStyle w:val="Nagwek3"/>
        <w:numPr>
          <w:ilvl w:val="0"/>
          <w:numId w:val="0"/>
        </w:numPr>
        <w:spacing w:before="120" w:line="276" w:lineRule="auto"/>
        <w:rPr>
          <w:rFonts w:cs="Arial"/>
          <w:bCs/>
          <w:szCs w:val="24"/>
        </w:rPr>
      </w:pPr>
      <w:r w:rsidRPr="00B52128">
        <w:rPr>
          <w:rFonts w:cs="Arial"/>
          <w:b w:val="0"/>
        </w:rPr>
        <w:t>VIII</w:t>
      </w:r>
      <w:r w:rsidR="004515DE" w:rsidRPr="00B52128">
        <w:rPr>
          <w:rFonts w:cs="Arial"/>
          <w:b w:val="0"/>
        </w:rPr>
        <w:t>.1. Wytworzon</w:t>
      </w:r>
      <w:r w:rsidR="006463E4" w:rsidRPr="00B52128">
        <w:rPr>
          <w:rFonts w:cs="Arial"/>
          <w:b w:val="0"/>
        </w:rPr>
        <w:t>y</w:t>
      </w:r>
      <w:r w:rsidR="004515DE" w:rsidRPr="00B52128">
        <w:rPr>
          <w:rFonts w:cs="Arial"/>
          <w:b w:val="0"/>
        </w:rPr>
        <w:t xml:space="preserve"> </w:t>
      </w:r>
      <w:r w:rsidR="006463E4" w:rsidRPr="00B52128">
        <w:rPr>
          <w:rFonts w:cs="Arial"/>
          <w:b w:val="0"/>
        </w:rPr>
        <w:t xml:space="preserve">na fermie obornik nie będzie </w:t>
      </w:r>
      <w:r w:rsidR="004515DE" w:rsidRPr="00B52128">
        <w:rPr>
          <w:rFonts w:cs="Arial"/>
          <w:b w:val="0"/>
        </w:rPr>
        <w:t>magazynowan</w:t>
      </w:r>
      <w:r w:rsidR="006463E4" w:rsidRPr="00B52128">
        <w:rPr>
          <w:rFonts w:cs="Arial"/>
          <w:b w:val="0"/>
        </w:rPr>
        <w:t>y na terenie instalacji.</w:t>
      </w:r>
    </w:p>
    <w:p w14:paraId="206B4BE9" w14:textId="418CB3E6" w:rsidR="006463E4" w:rsidRPr="00B52128" w:rsidRDefault="00276322" w:rsidP="000306E2">
      <w:pPr>
        <w:pStyle w:val="Nagwek3"/>
        <w:numPr>
          <w:ilvl w:val="0"/>
          <w:numId w:val="0"/>
        </w:numPr>
        <w:spacing w:before="120" w:line="276" w:lineRule="auto"/>
        <w:rPr>
          <w:rFonts w:cs="Arial"/>
          <w:b w:val="0"/>
        </w:rPr>
      </w:pPr>
      <w:r w:rsidRPr="00B52128">
        <w:rPr>
          <w:rFonts w:cs="Arial"/>
          <w:b w:val="0"/>
        </w:rPr>
        <w:t>VIII</w:t>
      </w:r>
      <w:r w:rsidR="004515DE" w:rsidRPr="00B52128">
        <w:rPr>
          <w:rFonts w:cs="Arial"/>
          <w:b w:val="0"/>
        </w:rPr>
        <w:t xml:space="preserve">.2. </w:t>
      </w:r>
      <w:r w:rsidR="006463E4" w:rsidRPr="00B52128">
        <w:rPr>
          <w:rFonts w:cs="Arial"/>
          <w:b w:val="0"/>
        </w:rPr>
        <w:t xml:space="preserve">Obornik będzie usuwany z budynków inwentarskich po każdym cyklu chowu, bezpośrednio na podstawione środki transportu i przekazywany (na podstawie stosownych umów w formie pisemnej) okolicznym rolnikom </w:t>
      </w:r>
      <w:r w:rsidR="000F1B88" w:rsidRPr="00B52128">
        <w:rPr>
          <w:rFonts w:cs="Arial"/>
          <w:b w:val="0"/>
        </w:rPr>
        <w:t>do</w:t>
      </w:r>
      <w:r w:rsidR="006463E4" w:rsidRPr="00B52128">
        <w:rPr>
          <w:rFonts w:cs="Arial"/>
          <w:b w:val="0"/>
        </w:rPr>
        <w:t xml:space="preserve"> nawożenia pól. </w:t>
      </w:r>
    </w:p>
    <w:p w14:paraId="2204B98E" w14:textId="3D837859" w:rsidR="004515DE" w:rsidRPr="00B52128" w:rsidRDefault="00276322" w:rsidP="000306E2">
      <w:pPr>
        <w:pStyle w:val="Nagwek3"/>
        <w:numPr>
          <w:ilvl w:val="0"/>
          <w:numId w:val="0"/>
        </w:numPr>
        <w:spacing w:before="120" w:line="276" w:lineRule="auto"/>
        <w:rPr>
          <w:rFonts w:cs="Arial"/>
          <w:b w:val="0"/>
        </w:rPr>
      </w:pPr>
      <w:r w:rsidRPr="00B52128">
        <w:rPr>
          <w:rFonts w:cs="Arial"/>
          <w:b w:val="0"/>
        </w:rPr>
        <w:t>VIII</w:t>
      </w:r>
      <w:r w:rsidR="004515DE" w:rsidRPr="00B52128">
        <w:rPr>
          <w:rFonts w:cs="Arial"/>
          <w:b w:val="0"/>
        </w:rPr>
        <w:t>.</w:t>
      </w:r>
      <w:r w:rsidRPr="00B52128">
        <w:rPr>
          <w:rFonts w:cs="Arial"/>
          <w:b w:val="0"/>
        </w:rPr>
        <w:t>3</w:t>
      </w:r>
      <w:r w:rsidR="004515DE" w:rsidRPr="00B52128">
        <w:rPr>
          <w:rFonts w:cs="Arial"/>
          <w:b w:val="0"/>
        </w:rPr>
        <w:t xml:space="preserve">. Prowadzona będzie ewidencja </w:t>
      </w:r>
      <w:r w:rsidR="006463E4" w:rsidRPr="00B52128">
        <w:rPr>
          <w:rFonts w:cs="Arial"/>
          <w:b w:val="0"/>
        </w:rPr>
        <w:t>przekazanego obornika</w:t>
      </w:r>
      <w:r w:rsidR="004515DE" w:rsidRPr="00B52128">
        <w:rPr>
          <w:rFonts w:cs="Arial"/>
          <w:b w:val="0"/>
        </w:rPr>
        <w:t>.</w:t>
      </w:r>
    </w:p>
    <w:p w14:paraId="6E63BDA9" w14:textId="69F264C2" w:rsidR="009138AF" w:rsidRPr="00B52128" w:rsidRDefault="009138AF" w:rsidP="000306E2">
      <w:pPr>
        <w:pStyle w:val="Nagwek2"/>
        <w:spacing w:before="240"/>
        <w:ind w:left="0" w:firstLine="0"/>
      </w:pPr>
      <w:r w:rsidRPr="00B52128">
        <w:t>Sposób postępowania w przypadku uszkodzenia aparatury pomiarowej służącej do monitorowania procesów technologicznych.</w:t>
      </w:r>
    </w:p>
    <w:p w14:paraId="47BFE790" w14:textId="3E334517" w:rsidR="009138AF" w:rsidRPr="00B52128" w:rsidRDefault="009138AF" w:rsidP="000306E2">
      <w:pPr>
        <w:pStyle w:val="Nagwek3"/>
        <w:numPr>
          <w:ilvl w:val="0"/>
          <w:numId w:val="0"/>
        </w:numPr>
        <w:spacing w:before="120" w:line="276" w:lineRule="auto"/>
        <w:rPr>
          <w:rFonts w:cs="Arial"/>
          <w:b w:val="0"/>
          <w:bCs/>
        </w:rPr>
      </w:pPr>
      <w:r w:rsidRPr="00B52128">
        <w:rPr>
          <w:rFonts w:cs="Arial"/>
          <w:b w:val="0"/>
          <w:bCs/>
        </w:rPr>
        <w:t>I</w:t>
      </w:r>
      <w:r w:rsidR="002E426B" w:rsidRPr="00B52128">
        <w:rPr>
          <w:rFonts w:cs="Arial"/>
          <w:b w:val="0"/>
          <w:bCs/>
        </w:rPr>
        <w:t>X</w:t>
      </w:r>
      <w:r w:rsidRPr="00B52128">
        <w:rPr>
          <w:rFonts w:cs="Arial"/>
          <w:b w:val="0"/>
          <w:bCs/>
        </w:rPr>
        <w:t>.1. W przypadku uszkodzenia urządzeń wchodzących w skład instalacji, służących ochronie środowiska należy niezwłocznie wymienić uszkodzone urządzenie, a w przypadku, gdy niesprawność urządzeń może skutkować niekontrolowanym wzrostem emisji należy wyłączyć instalację z eksploatacji zgodnie z procedurą zatrzymania instalacji.</w:t>
      </w:r>
    </w:p>
    <w:p w14:paraId="5A29B6D9" w14:textId="07B08ADF" w:rsidR="009138AF" w:rsidRPr="00B52128" w:rsidRDefault="009138AF" w:rsidP="000306E2">
      <w:pPr>
        <w:pStyle w:val="Nagwek3"/>
        <w:numPr>
          <w:ilvl w:val="0"/>
          <w:numId w:val="0"/>
        </w:numPr>
        <w:spacing w:before="120" w:line="276" w:lineRule="auto"/>
        <w:rPr>
          <w:rFonts w:cs="Arial"/>
          <w:b w:val="0"/>
          <w:bCs/>
        </w:rPr>
      </w:pPr>
      <w:r w:rsidRPr="00B52128">
        <w:rPr>
          <w:rFonts w:cs="Arial"/>
          <w:b w:val="0"/>
          <w:bCs/>
        </w:rPr>
        <w:t>I</w:t>
      </w:r>
      <w:r w:rsidR="002E426B" w:rsidRPr="00B52128">
        <w:rPr>
          <w:rFonts w:cs="Arial"/>
          <w:b w:val="0"/>
          <w:bCs/>
        </w:rPr>
        <w:t>X</w:t>
      </w:r>
      <w:r w:rsidRPr="00B52128">
        <w:rPr>
          <w:rFonts w:cs="Arial"/>
          <w:b w:val="0"/>
          <w:bCs/>
        </w:rPr>
        <w:t>.2. O fakcie wyłączenia instalacji z powodu uszkodzenia aparatury i</w:t>
      </w:r>
      <w:r w:rsidR="002E426B" w:rsidRPr="00B52128">
        <w:rPr>
          <w:rFonts w:cs="Arial"/>
          <w:b w:val="0"/>
          <w:bCs/>
        </w:rPr>
        <w:t> </w:t>
      </w:r>
      <w:r w:rsidRPr="00B52128">
        <w:rPr>
          <w:rFonts w:cs="Arial"/>
          <w:b w:val="0"/>
          <w:bCs/>
        </w:rPr>
        <w:t>niekontrolowanym wzroście emisji należy powiadomić Marszałka Województwa Podkarpackiego i Podkarpackiego Wojewódzkiego Inspektora Ochrony Środowiska.</w:t>
      </w:r>
    </w:p>
    <w:p w14:paraId="237A6972" w14:textId="6F607057" w:rsidR="00276322" w:rsidRPr="00B52128" w:rsidRDefault="00276322" w:rsidP="00EA46C7">
      <w:pPr>
        <w:pStyle w:val="Nagwek2"/>
        <w:spacing w:before="120"/>
        <w:ind w:left="0" w:firstLine="0"/>
      </w:pPr>
      <w:r w:rsidRPr="00B52128">
        <w:t>Metody zabezpieczenia środowiska przed skutkami awarii przemysłowej i</w:t>
      </w:r>
      <w:r w:rsidR="00137E20" w:rsidRPr="00B52128">
        <w:t> </w:t>
      </w:r>
      <w:r w:rsidRPr="00B52128">
        <w:t>sposób powiadamiania o jej wystąpieniu.</w:t>
      </w:r>
    </w:p>
    <w:p w14:paraId="72E1CF08" w14:textId="483F9701" w:rsidR="00276322" w:rsidRPr="00B52128" w:rsidRDefault="00276322" w:rsidP="00137E20">
      <w:pPr>
        <w:pStyle w:val="Nagwek3"/>
        <w:numPr>
          <w:ilvl w:val="0"/>
          <w:numId w:val="0"/>
        </w:numPr>
        <w:spacing w:before="120" w:line="276" w:lineRule="auto"/>
        <w:rPr>
          <w:rFonts w:cs="Arial"/>
          <w:b w:val="0"/>
        </w:rPr>
      </w:pPr>
      <w:r w:rsidRPr="00B52128">
        <w:rPr>
          <w:rFonts w:cs="Arial"/>
          <w:b w:val="0"/>
        </w:rPr>
        <w:t xml:space="preserve">X.1. Instalacja będzie wyposażona w </w:t>
      </w:r>
      <w:r w:rsidR="009676FF" w:rsidRPr="00B52128">
        <w:rPr>
          <w:rFonts w:cs="Arial"/>
          <w:b w:val="0"/>
        </w:rPr>
        <w:t>specjalistyczne</w:t>
      </w:r>
      <w:r w:rsidRPr="00B52128">
        <w:rPr>
          <w:rFonts w:cs="Arial"/>
          <w:b w:val="0"/>
        </w:rPr>
        <w:t xml:space="preserve"> gaśnice</w:t>
      </w:r>
      <w:r w:rsidR="009676FF" w:rsidRPr="00B52128">
        <w:rPr>
          <w:rFonts w:cs="Arial"/>
          <w:b w:val="0"/>
        </w:rPr>
        <w:t xml:space="preserve"> proszkowe</w:t>
      </w:r>
      <w:r w:rsidRPr="00B52128">
        <w:rPr>
          <w:rFonts w:cs="Arial"/>
          <w:b w:val="0"/>
        </w:rPr>
        <w:t xml:space="preserve">. </w:t>
      </w:r>
    </w:p>
    <w:p w14:paraId="5BD0576C" w14:textId="2841B040" w:rsidR="00276322" w:rsidRPr="00B52128" w:rsidRDefault="009138AF" w:rsidP="00137E20">
      <w:pPr>
        <w:pStyle w:val="Nagwek3"/>
        <w:numPr>
          <w:ilvl w:val="0"/>
          <w:numId w:val="0"/>
        </w:numPr>
        <w:spacing w:before="120" w:line="276" w:lineRule="auto"/>
        <w:rPr>
          <w:rFonts w:cs="Arial"/>
          <w:b w:val="0"/>
        </w:rPr>
      </w:pPr>
      <w:r w:rsidRPr="00B52128">
        <w:rPr>
          <w:rFonts w:cs="Arial"/>
          <w:b w:val="0"/>
        </w:rPr>
        <w:t>X</w:t>
      </w:r>
      <w:r w:rsidR="00276322" w:rsidRPr="00B52128">
        <w:rPr>
          <w:rFonts w:cs="Arial"/>
          <w:b w:val="0"/>
        </w:rPr>
        <w:t xml:space="preserve">.2. W celu zapobiegania wystąpieniu awarii instalacji zapewniona będzie dostawa energii elektrycznej z własnych źródeł </w:t>
      </w:r>
      <w:r w:rsidR="00EA46C7" w:rsidRPr="00B52128">
        <w:rPr>
          <w:rFonts w:cs="Arial"/>
          <w:b w:val="0"/>
        </w:rPr>
        <w:t>tj.</w:t>
      </w:r>
      <w:r w:rsidR="00276322" w:rsidRPr="00B52128">
        <w:rPr>
          <w:rFonts w:cs="Arial"/>
          <w:b w:val="0"/>
        </w:rPr>
        <w:t xml:space="preserve"> agregat</w:t>
      </w:r>
      <w:r w:rsidRPr="00B52128">
        <w:rPr>
          <w:rFonts w:cs="Arial"/>
          <w:b w:val="0"/>
        </w:rPr>
        <w:t>u</w:t>
      </w:r>
      <w:r w:rsidR="00276322" w:rsidRPr="00B52128">
        <w:rPr>
          <w:rFonts w:cs="Arial"/>
          <w:b w:val="0"/>
        </w:rPr>
        <w:t xml:space="preserve"> prądotwórcz</w:t>
      </w:r>
      <w:r w:rsidRPr="00B52128">
        <w:rPr>
          <w:rFonts w:cs="Arial"/>
          <w:b w:val="0"/>
        </w:rPr>
        <w:t xml:space="preserve">ego </w:t>
      </w:r>
      <w:r w:rsidR="00276322" w:rsidRPr="00B52128">
        <w:rPr>
          <w:rFonts w:cs="Arial"/>
          <w:b w:val="0"/>
        </w:rPr>
        <w:t>zapewniając</w:t>
      </w:r>
      <w:r w:rsidRPr="00B52128">
        <w:rPr>
          <w:rFonts w:cs="Arial"/>
          <w:b w:val="0"/>
        </w:rPr>
        <w:t>ego</w:t>
      </w:r>
      <w:r w:rsidR="00276322" w:rsidRPr="00B52128">
        <w:rPr>
          <w:rFonts w:cs="Arial"/>
          <w:b w:val="0"/>
        </w:rPr>
        <w:t xml:space="preserve"> pełne zapotrzebowanie mocy instalacji.</w:t>
      </w:r>
    </w:p>
    <w:p w14:paraId="62B6AB44" w14:textId="04885E60" w:rsidR="00276322" w:rsidRPr="00B52128" w:rsidRDefault="009138AF" w:rsidP="00137E20">
      <w:pPr>
        <w:pStyle w:val="Nagwek3"/>
        <w:numPr>
          <w:ilvl w:val="0"/>
          <w:numId w:val="0"/>
        </w:numPr>
        <w:spacing w:before="120" w:line="276" w:lineRule="auto"/>
        <w:rPr>
          <w:rFonts w:cs="Arial"/>
          <w:b w:val="0"/>
        </w:rPr>
      </w:pPr>
      <w:r w:rsidRPr="00B52128">
        <w:rPr>
          <w:rFonts w:cs="Arial"/>
          <w:b w:val="0"/>
        </w:rPr>
        <w:t>X</w:t>
      </w:r>
      <w:r w:rsidR="00276322" w:rsidRPr="00B52128">
        <w:rPr>
          <w:rFonts w:cs="Arial"/>
          <w:b w:val="0"/>
        </w:rPr>
        <w:t>.3. W przypadku braku zasilania w wodę będzie ona dostarczana beczkowozami.</w:t>
      </w:r>
    </w:p>
    <w:p w14:paraId="14D53229" w14:textId="7E992E30" w:rsidR="00276322" w:rsidRPr="00B52128" w:rsidRDefault="009138AF" w:rsidP="008E599A">
      <w:pPr>
        <w:pStyle w:val="Nagwek3"/>
        <w:numPr>
          <w:ilvl w:val="0"/>
          <w:numId w:val="0"/>
        </w:numPr>
        <w:spacing w:before="120" w:line="276" w:lineRule="auto"/>
        <w:rPr>
          <w:rFonts w:cs="Arial"/>
          <w:b w:val="0"/>
          <w:bCs/>
        </w:rPr>
      </w:pPr>
      <w:r w:rsidRPr="00B52128">
        <w:rPr>
          <w:rFonts w:cs="Arial"/>
          <w:b w:val="0"/>
          <w:bCs/>
        </w:rPr>
        <w:t>X</w:t>
      </w:r>
      <w:r w:rsidR="00276322" w:rsidRPr="00B52128">
        <w:rPr>
          <w:rFonts w:cs="Arial"/>
          <w:b w:val="0"/>
          <w:bCs/>
        </w:rPr>
        <w:t>.4. Stosowane będą zakładowe procedury i instrukcje postępowania w celu zmniejszenia prawdopodobieństwa wystąpienia awarii przemysłowej oraz skutków jej likwidacji w razie ewentualnego wystąpienia.</w:t>
      </w:r>
    </w:p>
    <w:p w14:paraId="3AD86CD3" w14:textId="558DD2CF" w:rsidR="009138AF" w:rsidRPr="00B52128" w:rsidRDefault="009138AF" w:rsidP="008E599A">
      <w:pPr>
        <w:pStyle w:val="Nagwek3"/>
        <w:numPr>
          <w:ilvl w:val="0"/>
          <w:numId w:val="0"/>
        </w:numPr>
        <w:spacing w:before="120" w:line="276" w:lineRule="auto"/>
        <w:rPr>
          <w:rFonts w:cs="Arial"/>
          <w:b w:val="0"/>
          <w:bCs/>
        </w:rPr>
      </w:pPr>
      <w:r w:rsidRPr="00B52128">
        <w:rPr>
          <w:rFonts w:cs="Arial"/>
          <w:b w:val="0"/>
          <w:bCs/>
        </w:rPr>
        <w:t>X.5. W przypadku awarii należy postępować zgodnie z zatwierdzonymi instrukcjami stanowiskowymi bhp i obsługi poszczególnych urządzeń, z uwzględnieniem warunków niniejszej decyzji.</w:t>
      </w:r>
    </w:p>
    <w:p w14:paraId="51F21C4B" w14:textId="3CDD3447" w:rsidR="00276322" w:rsidRPr="00B52128" w:rsidRDefault="009138AF" w:rsidP="008E599A">
      <w:pPr>
        <w:pStyle w:val="Nagwek3"/>
        <w:numPr>
          <w:ilvl w:val="0"/>
          <w:numId w:val="0"/>
        </w:numPr>
        <w:spacing w:before="120" w:line="276" w:lineRule="auto"/>
        <w:rPr>
          <w:rFonts w:cs="Arial"/>
          <w:b w:val="0"/>
          <w:bCs/>
        </w:rPr>
      </w:pPr>
      <w:r w:rsidRPr="00B52128">
        <w:rPr>
          <w:rFonts w:cs="Arial"/>
          <w:b w:val="0"/>
          <w:bCs/>
        </w:rPr>
        <w:t>X</w:t>
      </w:r>
      <w:r w:rsidR="00276322" w:rsidRPr="00B52128">
        <w:rPr>
          <w:rFonts w:cs="Arial"/>
          <w:b w:val="0"/>
          <w:bCs/>
        </w:rPr>
        <w:t>.</w:t>
      </w:r>
      <w:r w:rsidRPr="00B52128">
        <w:rPr>
          <w:rFonts w:cs="Arial"/>
          <w:b w:val="0"/>
          <w:bCs/>
        </w:rPr>
        <w:t>6</w:t>
      </w:r>
      <w:r w:rsidR="00276322" w:rsidRPr="00B52128">
        <w:rPr>
          <w:rFonts w:cs="Arial"/>
          <w:b w:val="0"/>
          <w:bCs/>
        </w:rPr>
        <w:t>. O fakcie wystąpienia awarii instalacji należy powiadomić właściwy organ Państwowej Straży Pożarnej i Podkarpackiego Wojewódzkiego Inspektora Ochrony Środowiska.</w:t>
      </w:r>
    </w:p>
    <w:p w14:paraId="4539FF62" w14:textId="42BAAFA3" w:rsidR="004515DE" w:rsidRPr="00B52128" w:rsidRDefault="004515DE" w:rsidP="009C3B0E">
      <w:pPr>
        <w:pStyle w:val="Nagwek2"/>
        <w:tabs>
          <w:tab w:val="left" w:pos="426"/>
        </w:tabs>
        <w:spacing w:before="240"/>
      </w:pPr>
      <w:r w:rsidRPr="00B52128">
        <w:t>Spos</w:t>
      </w:r>
      <w:r w:rsidR="002E426B" w:rsidRPr="00B52128">
        <w:t>ó</w:t>
      </w:r>
      <w:r w:rsidRPr="00B52128">
        <w:t>b postępowania w przypadku zakończenia eksploatacji instalacji</w:t>
      </w:r>
    </w:p>
    <w:p w14:paraId="388817FB" w14:textId="72005160" w:rsidR="002E426B" w:rsidRPr="00B52128" w:rsidRDefault="002E426B" w:rsidP="008E599A">
      <w:pPr>
        <w:pStyle w:val="Nagwek3"/>
        <w:numPr>
          <w:ilvl w:val="0"/>
          <w:numId w:val="0"/>
        </w:numPr>
        <w:spacing w:before="120" w:line="276" w:lineRule="auto"/>
        <w:rPr>
          <w:rFonts w:cs="Arial"/>
          <w:b w:val="0"/>
          <w:bCs/>
        </w:rPr>
      </w:pPr>
      <w:r w:rsidRPr="00B52128">
        <w:rPr>
          <w:rFonts w:cs="Arial"/>
          <w:b w:val="0"/>
          <w:bCs/>
        </w:rPr>
        <w:t xml:space="preserve">XI.1. W przypadku zakończenia eksploatacji obiekty i urządzenia technologiczne wchodzące w skład instalacji będą likwidowane zgodnie z obowiązującymi w tym </w:t>
      </w:r>
      <w:r w:rsidRPr="00B52128">
        <w:rPr>
          <w:rFonts w:cs="Arial"/>
          <w:b w:val="0"/>
          <w:bCs/>
        </w:rPr>
        <w:lastRenderedPageBreak/>
        <w:t>zakresie przepisami szczegółowymi.</w:t>
      </w:r>
    </w:p>
    <w:p w14:paraId="580CDA57" w14:textId="5B775F57" w:rsidR="002E426B" w:rsidRPr="00B52128" w:rsidRDefault="002E426B" w:rsidP="008E599A">
      <w:pPr>
        <w:pStyle w:val="Nagwek3"/>
        <w:numPr>
          <w:ilvl w:val="0"/>
          <w:numId w:val="0"/>
        </w:numPr>
        <w:spacing w:before="120" w:line="276" w:lineRule="auto"/>
        <w:rPr>
          <w:rFonts w:cs="Arial"/>
          <w:b w:val="0"/>
          <w:bCs/>
        </w:rPr>
      </w:pPr>
      <w:r w:rsidRPr="00B52128">
        <w:rPr>
          <w:rFonts w:cs="Arial"/>
          <w:b w:val="0"/>
          <w:bCs/>
        </w:rPr>
        <w:t xml:space="preserve">XI.2. W przypadku zakończenia eksploatacji instalacji wszelkiego rodzaju urządzenia zostaną wcześniej wyczyszczone i zabezpieczone, w taki </w:t>
      </w:r>
      <w:r w:rsidR="009676FF" w:rsidRPr="00B52128">
        <w:rPr>
          <w:rFonts w:cs="Arial"/>
          <w:b w:val="0"/>
          <w:bCs/>
        </w:rPr>
        <w:t>sposób,</w:t>
      </w:r>
      <w:r w:rsidRPr="00B52128">
        <w:rPr>
          <w:rFonts w:cs="Arial"/>
          <w:b w:val="0"/>
          <w:bCs/>
        </w:rPr>
        <w:t xml:space="preserve"> aby uniemożliwić przedostanie się do środowiska jakichkolwiek substancji stwarzających zagrożenie.</w:t>
      </w:r>
    </w:p>
    <w:p w14:paraId="0FF5CB74" w14:textId="1C71C931" w:rsidR="002E426B" w:rsidRPr="00B52128" w:rsidRDefault="002E426B" w:rsidP="001D7B9B">
      <w:pPr>
        <w:pStyle w:val="Nagwek3"/>
        <w:numPr>
          <w:ilvl w:val="0"/>
          <w:numId w:val="0"/>
        </w:numPr>
        <w:spacing w:before="120" w:line="276" w:lineRule="auto"/>
        <w:rPr>
          <w:rFonts w:cs="Arial"/>
          <w:b w:val="0"/>
          <w:bCs/>
        </w:rPr>
      </w:pPr>
      <w:r w:rsidRPr="00B52128">
        <w:rPr>
          <w:rFonts w:cs="Arial"/>
          <w:b w:val="0"/>
          <w:bCs/>
        </w:rPr>
        <w:t>XI.3. Proces likwidacji będzie prowadzony pod szczegółowym nadzorem służb budowlanych zakładu oraz działu BHP i ochrony środowiska i odbywał się będzie w</w:t>
      </w:r>
      <w:r w:rsidR="001D7B9B" w:rsidRPr="00B52128">
        <w:rPr>
          <w:rFonts w:cs="Arial"/>
          <w:b w:val="0"/>
          <w:bCs/>
        </w:rPr>
        <w:t> </w:t>
      </w:r>
      <w:r w:rsidRPr="00B52128">
        <w:rPr>
          <w:rFonts w:cs="Arial"/>
          <w:b w:val="0"/>
          <w:bCs/>
        </w:rPr>
        <w:t>oparciu o opracowany projekt likwidacji obiektów i urządzeń uwzględniający (oprócz wymagań budowlanych i BHP) wymagania ochrony środowiska.</w:t>
      </w:r>
    </w:p>
    <w:p w14:paraId="55CC4015" w14:textId="1DA6BA01" w:rsidR="002E426B" w:rsidRPr="00B52128" w:rsidRDefault="002E426B" w:rsidP="001D7B9B">
      <w:pPr>
        <w:pStyle w:val="Nagwek3"/>
        <w:numPr>
          <w:ilvl w:val="0"/>
          <w:numId w:val="0"/>
        </w:numPr>
        <w:spacing w:before="120" w:line="276" w:lineRule="auto"/>
        <w:rPr>
          <w:rFonts w:cs="Arial"/>
          <w:b w:val="0"/>
          <w:bCs/>
        </w:rPr>
      </w:pPr>
      <w:r w:rsidRPr="00B52128">
        <w:rPr>
          <w:rFonts w:cs="Arial"/>
          <w:b w:val="0"/>
          <w:bCs/>
        </w:rPr>
        <w:t>XI.4. Odpady, które powstaną podczas likwidacji instalacji będą przekazywane jednostkom posiadającym wymagane prawem pozwolenia</w:t>
      </w:r>
      <w:r w:rsidR="009676FF" w:rsidRPr="00B52128">
        <w:rPr>
          <w:rFonts w:cs="Arial"/>
          <w:b w:val="0"/>
          <w:bCs/>
        </w:rPr>
        <w:t xml:space="preserve"> </w:t>
      </w:r>
      <w:r w:rsidRPr="00B52128">
        <w:rPr>
          <w:rFonts w:cs="Arial"/>
          <w:b w:val="0"/>
          <w:bCs/>
        </w:rPr>
        <w:t>na</w:t>
      </w:r>
      <w:r w:rsidR="001D7B9B" w:rsidRPr="00B52128">
        <w:rPr>
          <w:rFonts w:cs="Arial"/>
          <w:b w:val="0"/>
          <w:bCs/>
        </w:rPr>
        <w:t> </w:t>
      </w:r>
      <w:r w:rsidRPr="00B52128">
        <w:rPr>
          <w:rFonts w:cs="Arial"/>
          <w:b w:val="0"/>
          <w:bCs/>
        </w:rPr>
        <w:t>odbiór/zagospodarowanie odpadów.</w:t>
      </w:r>
    </w:p>
    <w:p w14:paraId="7964D53A" w14:textId="3DCD529F" w:rsidR="004515DE" w:rsidRPr="00B52128" w:rsidRDefault="004515DE" w:rsidP="001D7B9B">
      <w:pPr>
        <w:pStyle w:val="Nagwek2"/>
        <w:spacing w:before="240"/>
        <w:ind w:left="0" w:firstLine="0"/>
      </w:pPr>
      <w:r w:rsidRPr="00B52128">
        <w:t>Zakres, sposób i termin przekazywania organowi właściwemu do wydania pozwolenia i wojewódzkiemu inspektorowi ochrony środowiska informacji pozwalającej na przeprowadzenie oceny zgodności z warunkami określonymi w pozwoleniu.</w:t>
      </w:r>
    </w:p>
    <w:p w14:paraId="2C5510ED" w14:textId="41A9DAFD"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XII.1. Zestawienie roczne przedstawiające wielkości emitowanych zanieczyszczeń do powietrza w instalacji należy przedłożyć do Marszałka Województwa Podkarpackiego i Podkarpackiego Wojewódzkiego Inspektora Ochrony Środowiska do</w:t>
      </w:r>
      <w:r w:rsidR="00CD7371" w:rsidRPr="00B52128">
        <w:rPr>
          <w:rFonts w:cs="Arial"/>
          <w:b w:val="0"/>
          <w:bCs/>
        </w:rPr>
        <w:t> </w:t>
      </w:r>
      <w:r w:rsidRPr="00B52128">
        <w:rPr>
          <w:rFonts w:cs="Arial"/>
          <w:b w:val="0"/>
          <w:bCs/>
        </w:rPr>
        <w:t>dnia 31 marca danego roku za rok poprzedni.</w:t>
      </w:r>
    </w:p>
    <w:p w14:paraId="326701AD" w14:textId="62B95BA4"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XII.2. Zestawienie roczne zużycia surowców i materiałów oraz ilości wytwarzanych nawozów w instalacji w ciągu roku, monitoring emisji amoniaku</w:t>
      </w:r>
      <w:r w:rsidR="00AA7F8F" w:rsidRPr="00B52128">
        <w:rPr>
          <w:rFonts w:cs="Arial"/>
          <w:b w:val="0"/>
          <w:bCs/>
        </w:rPr>
        <w:t xml:space="preserve"> i</w:t>
      </w:r>
      <w:r w:rsidRPr="00B52128">
        <w:rPr>
          <w:rFonts w:cs="Arial"/>
          <w:b w:val="0"/>
          <w:bCs/>
        </w:rPr>
        <w:t xml:space="preserve"> pyłu do powietrza, azotu i fosforu </w:t>
      </w:r>
      <w:r w:rsidR="00AA7F8F" w:rsidRPr="00B52128">
        <w:rPr>
          <w:rFonts w:cs="Arial"/>
          <w:b w:val="0"/>
          <w:bCs/>
        </w:rPr>
        <w:t xml:space="preserve">wydalanego w oborniku </w:t>
      </w:r>
      <w:r w:rsidRPr="00B52128">
        <w:rPr>
          <w:rFonts w:cs="Arial"/>
          <w:b w:val="0"/>
          <w:bCs/>
        </w:rPr>
        <w:t>należy przedstawić Marszałkowi Województwa Podkarpackiego i Podkarpackiemu Wojewódzkiemu Inspektorowi Ochrony Środowiska do dnia 31 marca danego roku za</w:t>
      </w:r>
      <w:r w:rsidR="008B409A" w:rsidRPr="00B52128">
        <w:rPr>
          <w:rFonts w:cs="Arial"/>
          <w:b w:val="0"/>
          <w:bCs/>
        </w:rPr>
        <w:t xml:space="preserve"> </w:t>
      </w:r>
      <w:r w:rsidRPr="00B52128">
        <w:rPr>
          <w:rFonts w:cs="Arial"/>
          <w:b w:val="0"/>
          <w:bCs/>
        </w:rPr>
        <w:t>rok poprzedni.</w:t>
      </w:r>
    </w:p>
    <w:p w14:paraId="13DF8F69" w14:textId="00CB60CE" w:rsidR="004515DE" w:rsidRPr="00B52128" w:rsidRDefault="004515DE" w:rsidP="009C3B0E">
      <w:pPr>
        <w:pStyle w:val="Nagwek2"/>
        <w:spacing w:before="240"/>
      </w:pPr>
      <w:r w:rsidRPr="00B52128">
        <w:t>Ustalam dodatkowe wymagania</w:t>
      </w:r>
    </w:p>
    <w:p w14:paraId="028D6ADE" w14:textId="77777777"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XIII.1. W terminie do 1-go miesiąca od chwili, gdy niniejsza decyzja stanie się ostateczna opracowane zostaną:</w:t>
      </w:r>
    </w:p>
    <w:p w14:paraId="06497136" w14:textId="692CC52B" w:rsidR="004515DE" w:rsidRPr="00B52128" w:rsidRDefault="004515DE">
      <w:pPr>
        <w:pStyle w:val="Akapitzlist"/>
        <w:widowControl/>
        <w:numPr>
          <w:ilvl w:val="1"/>
          <w:numId w:val="62"/>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 xml:space="preserve">Instrukcja </w:t>
      </w:r>
      <w:r w:rsidR="00AA7F8F" w:rsidRPr="00B52128">
        <w:rPr>
          <w:rFonts w:ascii="Arial" w:hAnsi="Arial" w:cs="Arial"/>
          <w:sz w:val="24"/>
          <w:szCs w:val="24"/>
        </w:rPr>
        <w:t>usuwania z obiektów inwentarskich obornika</w:t>
      </w:r>
      <w:r w:rsidRPr="00B52128">
        <w:rPr>
          <w:rFonts w:ascii="Arial" w:hAnsi="Arial" w:cs="Arial"/>
          <w:sz w:val="24"/>
          <w:szCs w:val="24"/>
        </w:rPr>
        <w:t xml:space="preserve"> </w:t>
      </w:r>
      <w:r w:rsidR="00AA7F8F" w:rsidRPr="00B52128">
        <w:rPr>
          <w:rFonts w:ascii="Arial" w:hAnsi="Arial" w:cs="Arial"/>
          <w:sz w:val="24"/>
          <w:szCs w:val="24"/>
        </w:rPr>
        <w:t>i przekazywania odbiorcom</w:t>
      </w:r>
      <w:r w:rsidRPr="00B52128">
        <w:rPr>
          <w:rFonts w:ascii="Arial" w:hAnsi="Arial" w:cs="Arial"/>
          <w:sz w:val="24"/>
          <w:szCs w:val="24"/>
        </w:rPr>
        <w:t>.</w:t>
      </w:r>
    </w:p>
    <w:p w14:paraId="4A88DEB0" w14:textId="6D6CAEEC" w:rsidR="004515DE" w:rsidRPr="00B52128" w:rsidRDefault="004515DE" w:rsidP="001D7B9B">
      <w:pPr>
        <w:pStyle w:val="Akapitzlist"/>
        <w:widowControl/>
        <w:numPr>
          <w:ilvl w:val="1"/>
          <w:numId w:val="62"/>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Instrukcja określająca zasady eksploatacji stosowanych urządzeń, usuwania nieczystości oraz mycia budynków inwentarskich.</w:t>
      </w:r>
    </w:p>
    <w:p w14:paraId="7FD3EE00" w14:textId="77777777" w:rsidR="004515DE" w:rsidRPr="00B52128" w:rsidRDefault="004515DE">
      <w:pPr>
        <w:pStyle w:val="Akapitzlist"/>
        <w:widowControl/>
        <w:numPr>
          <w:ilvl w:val="1"/>
          <w:numId w:val="62"/>
        </w:numPr>
        <w:suppressAutoHyphens/>
        <w:autoSpaceDN w:val="0"/>
        <w:adjustRightInd/>
        <w:spacing w:line="276" w:lineRule="auto"/>
        <w:ind w:left="284" w:hanging="284"/>
        <w:rPr>
          <w:rFonts w:ascii="Arial" w:hAnsi="Arial" w:cs="Arial"/>
        </w:rPr>
      </w:pPr>
      <w:r w:rsidRPr="00B52128">
        <w:rPr>
          <w:rStyle w:val="size"/>
          <w:rFonts w:ascii="Arial" w:hAnsi="Arial" w:cs="Arial"/>
          <w:color w:val="000000"/>
          <w:sz w:val="24"/>
          <w:szCs w:val="24"/>
        </w:rPr>
        <w:t xml:space="preserve">Zostanie wdrożony system zarządzania środowiskowego zgodny z BAT 1 konkluzji tj. zostanie opracowana instrukcja pn. </w:t>
      </w:r>
      <w:r w:rsidRPr="00B52128">
        <w:rPr>
          <w:rFonts w:ascii="Arial" w:hAnsi="Arial" w:cs="Arial"/>
          <w:sz w:val="24"/>
          <w:szCs w:val="24"/>
        </w:rPr>
        <w:t>„Instrukcja postępowania i zarządzania środowiskiem w gospodarstwie na każdym etapie produkcji wraz z prowadzeniem wymaganego monitoringu określonego w konkluzjach BAT dla tego rodzaju działalności”. Do instrukcji dołączony będzie plan zarządzania odorami. System zarządzania środowiskowego będzie obejmował również wdrożenie planu zarządzania odorami.</w:t>
      </w:r>
    </w:p>
    <w:p w14:paraId="005E7263" w14:textId="77777777"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XIII.2. Zarządzanie środowiskowe prowadzone przez właściciela instalacji polegało będzie głównie na:</w:t>
      </w:r>
    </w:p>
    <w:p w14:paraId="4256E129" w14:textId="57E1A253"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bCs/>
          <w:sz w:val="24"/>
          <w:szCs w:val="24"/>
        </w:rPr>
        <w:t>monitorowaniu procesów technologicznych</w:t>
      </w:r>
      <w:r w:rsidRPr="00B52128">
        <w:rPr>
          <w:rFonts w:ascii="Arial" w:hAnsi="Arial" w:cs="Arial"/>
          <w:sz w:val="24"/>
          <w:szCs w:val="24"/>
        </w:rPr>
        <w:t xml:space="preserve"> opisanych w punkcie V</w:t>
      </w:r>
      <w:r w:rsidR="00A0698C" w:rsidRPr="00B52128">
        <w:rPr>
          <w:rFonts w:ascii="Arial" w:hAnsi="Arial" w:cs="Arial"/>
          <w:sz w:val="24"/>
          <w:szCs w:val="24"/>
        </w:rPr>
        <w:t>.</w:t>
      </w:r>
      <w:r w:rsidRPr="00B52128">
        <w:rPr>
          <w:rFonts w:ascii="Arial" w:hAnsi="Arial" w:cs="Arial"/>
          <w:sz w:val="24"/>
          <w:szCs w:val="24"/>
        </w:rPr>
        <w:t xml:space="preserve"> niniejszej decyzji;</w:t>
      </w:r>
    </w:p>
    <w:p w14:paraId="1A08A748" w14:textId="1060A164"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lastRenderedPageBreak/>
        <w:t>ciągłym doskonaleniu efektywności środowiskowej instalacji (stosowaniu nowej generacji urządzeń technicznych na instalacji, w tym magazynowania paszy i stosowania właściwej diety żywieniowej zwierząt zwiększając jej przyswajalność);</w:t>
      </w:r>
    </w:p>
    <w:p w14:paraId="59063EA9" w14:textId="77777777"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ustaleniu niezbędnych procedur, celów i zadań w powiązaniu z planami finansowymi i inwestycjami;</w:t>
      </w:r>
    </w:p>
    <w:p w14:paraId="5F9EBA80" w14:textId="289CD0A4"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 xml:space="preserve">wdrożeniu procedur ze szczególnym uwzględnieniem: odpowiedzialności, szkoleń (z zakresu prowadzenia instalacji intensywnego chowu </w:t>
      </w:r>
      <w:r w:rsidR="00AA7F8F" w:rsidRPr="00B52128">
        <w:rPr>
          <w:rFonts w:ascii="Arial" w:hAnsi="Arial" w:cs="Arial"/>
          <w:sz w:val="24"/>
          <w:szCs w:val="24"/>
        </w:rPr>
        <w:t>drobiu</w:t>
      </w:r>
      <w:r w:rsidRPr="00B52128">
        <w:rPr>
          <w:rFonts w:ascii="Arial" w:hAnsi="Arial" w:cs="Arial"/>
          <w:sz w:val="24"/>
          <w:szCs w:val="24"/>
        </w:rPr>
        <w:t xml:space="preserve">, z zakresu ochrony środowiska), podnoszenia świadomości </w:t>
      </w:r>
      <w:proofErr w:type="spellStart"/>
      <w:r w:rsidRPr="00B52128">
        <w:rPr>
          <w:rFonts w:ascii="Arial" w:hAnsi="Arial" w:cs="Arial"/>
          <w:sz w:val="24"/>
          <w:szCs w:val="24"/>
        </w:rPr>
        <w:t>ikompetencji</w:t>
      </w:r>
      <w:proofErr w:type="spellEnd"/>
      <w:r w:rsidRPr="00B52128">
        <w:rPr>
          <w:rFonts w:ascii="Arial" w:hAnsi="Arial" w:cs="Arial"/>
          <w:sz w:val="24"/>
          <w:szCs w:val="24"/>
        </w:rPr>
        <w:t>, dokumentacji, programów obsługi technicznej, gotowości i reagowaniu na sytuacje awaryjne, zapewnieniu zgodności z przepisami dotyczącymi środowiska;</w:t>
      </w:r>
    </w:p>
    <w:p w14:paraId="6765A9EC" w14:textId="181A7C80"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podejmowaniu działań korygujących stężenia amoniaku w</w:t>
      </w:r>
      <w:r w:rsidR="00A0698C" w:rsidRPr="00B52128">
        <w:rPr>
          <w:rFonts w:ascii="Arial" w:hAnsi="Arial" w:cs="Arial"/>
          <w:sz w:val="24"/>
          <w:szCs w:val="24"/>
        </w:rPr>
        <w:t xml:space="preserve"> </w:t>
      </w:r>
      <w:r w:rsidRPr="00B52128">
        <w:rPr>
          <w:rFonts w:ascii="Arial" w:hAnsi="Arial" w:cs="Arial"/>
          <w:sz w:val="24"/>
          <w:szCs w:val="24"/>
        </w:rPr>
        <w:t>pomieszczeniach inwentarskich z wykorzystaniem pomiarów za pomocą czujników.</w:t>
      </w:r>
    </w:p>
    <w:p w14:paraId="27A848FB" w14:textId="3709831B" w:rsidR="002A2801" w:rsidRPr="00B52128" w:rsidRDefault="002A2801" w:rsidP="002A2801">
      <w:pPr>
        <w:pStyle w:val="Nagwek2"/>
        <w:spacing w:before="240" w:line="276" w:lineRule="auto"/>
        <w:rPr>
          <w:b w:val="0"/>
          <w:bCs w:val="0"/>
        </w:rPr>
      </w:pPr>
      <w:r w:rsidRPr="00B52128">
        <w:rPr>
          <w:b w:val="0"/>
          <w:bCs w:val="0"/>
        </w:rPr>
        <w:t>Pierwszy z kurników został oddany w październiku 2024r., natomiast przekazanie do eksploatacji drugiego budynku inwentarskiego planowane jest na</w:t>
      </w:r>
      <w:r w:rsidR="008329E9" w:rsidRPr="00B52128">
        <w:rPr>
          <w:b w:val="0"/>
          <w:bCs w:val="0"/>
        </w:rPr>
        <w:t> </w:t>
      </w:r>
      <w:r w:rsidR="00B65C5E" w:rsidRPr="00B52128">
        <w:rPr>
          <w:b w:val="0"/>
          <w:bCs w:val="0"/>
        </w:rPr>
        <w:t>31</w:t>
      </w:r>
      <w:r w:rsidR="00B007AB" w:rsidRPr="00B52128">
        <w:rPr>
          <w:b w:val="0"/>
          <w:bCs w:val="0"/>
        </w:rPr>
        <w:t> </w:t>
      </w:r>
      <w:r w:rsidRPr="00B52128">
        <w:rPr>
          <w:b w:val="0"/>
          <w:bCs w:val="0"/>
        </w:rPr>
        <w:t>grudzień 202</w:t>
      </w:r>
      <w:r w:rsidR="00C20CD8" w:rsidRPr="00B52128">
        <w:rPr>
          <w:b w:val="0"/>
          <w:bCs w:val="0"/>
        </w:rPr>
        <w:t>7</w:t>
      </w:r>
      <w:r w:rsidRPr="00B52128">
        <w:rPr>
          <w:b w:val="0"/>
          <w:bCs w:val="0"/>
        </w:rPr>
        <w:t>r.</w:t>
      </w:r>
    </w:p>
    <w:p w14:paraId="7AABFF70" w14:textId="5DC69E00" w:rsidR="004515DE" w:rsidRPr="00B52128" w:rsidRDefault="004515DE" w:rsidP="009C3B0E">
      <w:pPr>
        <w:pStyle w:val="Nagwek2"/>
        <w:spacing w:before="240"/>
      </w:pPr>
      <w:r w:rsidRPr="00B52128">
        <w:t>Pozwolenie jest wydane na czas nieoznaczony.</w:t>
      </w:r>
    </w:p>
    <w:p w14:paraId="100D9876" w14:textId="77777777" w:rsidR="00A857DF" w:rsidRPr="00B52128" w:rsidRDefault="00A857DF" w:rsidP="00FB16BB">
      <w:pPr>
        <w:pStyle w:val="Nagwek1"/>
        <w:spacing w:before="480" w:after="240"/>
        <w:rPr>
          <w:rFonts w:cs="Arial"/>
        </w:rPr>
      </w:pPr>
      <w:r w:rsidRPr="00B52128">
        <w:rPr>
          <w:rFonts w:cs="Arial"/>
        </w:rPr>
        <w:t>Uzasadnienie</w:t>
      </w:r>
    </w:p>
    <w:p w14:paraId="20B15553" w14:textId="56398DF9" w:rsidR="003E6A30" w:rsidRPr="00B52128" w:rsidRDefault="003E6A30" w:rsidP="002D2E72">
      <w:pPr>
        <w:spacing w:line="276" w:lineRule="auto"/>
        <w:ind w:firstLine="709"/>
        <w:jc w:val="both"/>
        <w:rPr>
          <w:rFonts w:ascii="Arial" w:hAnsi="Arial" w:cs="Arial"/>
        </w:rPr>
      </w:pPr>
      <w:r w:rsidRPr="00B52128">
        <w:rPr>
          <w:rFonts w:ascii="Arial" w:hAnsi="Arial" w:cs="Arial"/>
        </w:rPr>
        <w:t xml:space="preserve">Wnioskiem z dnia </w:t>
      </w:r>
      <w:r w:rsidR="001428A1" w:rsidRPr="00B52128">
        <w:rPr>
          <w:rFonts w:ascii="Arial" w:hAnsi="Arial" w:cs="Arial"/>
        </w:rPr>
        <w:t>1</w:t>
      </w:r>
      <w:r w:rsidR="0079387A" w:rsidRPr="00B52128">
        <w:rPr>
          <w:rFonts w:ascii="Arial" w:hAnsi="Arial" w:cs="Arial"/>
        </w:rPr>
        <w:t>2</w:t>
      </w:r>
      <w:r w:rsidR="001428A1" w:rsidRPr="00B52128">
        <w:rPr>
          <w:rFonts w:ascii="Arial" w:hAnsi="Arial" w:cs="Arial"/>
        </w:rPr>
        <w:t>.12.2024</w:t>
      </w:r>
      <w:r w:rsidRPr="00B52128">
        <w:rPr>
          <w:rFonts w:ascii="Arial" w:hAnsi="Arial" w:cs="Arial"/>
        </w:rPr>
        <w:t xml:space="preserve">r. (data wpływu </w:t>
      </w:r>
      <w:r w:rsidR="0079387A" w:rsidRPr="00B52128">
        <w:rPr>
          <w:rFonts w:ascii="Arial" w:hAnsi="Arial" w:cs="Arial"/>
        </w:rPr>
        <w:t>–</w:t>
      </w:r>
      <w:r w:rsidRPr="00B52128">
        <w:rPr>
          <w:rFonts w:ascii="Arial" w:hAnsi="Arial" w:cs="Arial"/>
        </w:rPr>
        <w:t xml:space="preserve"> </w:t>
      </w:r>
      <w:r w:rsidR="0079387A" w:rsidRPr="00B52128">
        <w:rPr>
          <w:rFonts w:ascii="Arial" w:hAnsi="Arial" w:cs="Arial"/>
        </w:rPr>
        <w:t>31.12.2024r.</w:t>
      </w:r>
      <w:r w:rsidRPr="00B52128">
        <w:rPr>
          <w:rFonts w:ascii="Arial" w:hAnsi="Arial" w:cs="Arial"/>
        </w:rPr>
        <w:t xml:space="preserve">, ostatnie uzupełnienie – </w:t>
      </w:r>
      <w:r w:rsidR="005E321D" w:rsidRPr="00B52128">
        <w:rPr>
          <w:rFonts w:ascii="Arial" w:hAnsi="Arial" w:cs="Arial"/>
        </w:rPr>
        <w:t>26.09</w:t>
      </w:r>
      <w:r w:rsidR="0079387A" w:rsidRPr="00B52128">
        <w:rPr>
          <w:rFonts w:ascii="Arial" w:hAnsi="Arial" w:cs="Arial"/>
        </w:rPr>
        <w:t>.2025r., data wpływu 0</w:t>
      </w:r>
      <w:r w:rsidR="00ED3543" w:rsidRPr="00B52128">
        <w:rPr>
          <w:rFonts w:ascii="Arial" w:hAnsi="Arial" w:cs="Arial"/>
        </w:rPr>
        <w:t>1</w:t>
      </w:r>
      <w:r w:rsidR="0079387A" w:rsidRPr="00B52128">
        <w:rPr>
          <w:rFonts w:ascii="Arial" w:hAnsi="Arial" w:cs="Arial"/>
        </w:rPr>
        <w:t>.</w:t>
      </w:r>
      <w:r w:rsidR="005E321D" w:rsidRPr="00B52128">
        <w:rPr>
          <w:rFonts w:ascii="Arial" w:hAnsi="Arial" w:cs="Arial"/>
        </w:rPr>
        <w:t>1</w:t>
      </w:r>
      <w:r w:rsidR="0079387A" w:rsidRPr="00B52128">
        <w:rPr>
          <w:rFonts w:ascii="Arial" w:hAnsi="Arial" w:cs="Arial"/>
        </w:rPr>
        <w:t>0.2025r.</w:t>
      </w:r>
      <w:r w:rsidRPr="00B52128">
        <w:rPr>
          <w:rFonts w:ascii="Arial" w:hAnsi="Arial" w:cs="Arial"/>
        </w:rPr>
        <w:t>)</w:t>
      </w:r>
      <w:r w:rsidR="0079387A" w:rsidRPr="00B52128">
        <w:rPr>
          <w:rFonts w:ascii="Arial" w:hAnsi="Arial" w:cs="Arial"/>
        </w:rPr>
        <w:t xml:space="preserve"> Pełnomocnik Łukasz Nowak działający w imieniu inwestora: </w:t>
      </w:r>
      <w:r w:rsidR="00D258B9" w:rsidRPr="00B52128">
        <w:rPr>
          <w:rFonts w:ascii="Arial" w:hAnsi="Arial" w:cs="Arial"/>
        </w:rPr>
        <w:t xml:space="preserve">Ferma Drobiu </w:t>
      </w:r>
      <w:proofErr w:type="spellStart"/>
      <w:r w:rsidR="003C6D78">
        <w:rPr>
          <w:rFonts w:ascii="Arial" w:hAnsi="Arial" w:cs="Arial"/>
        </w:rPr>
        <w:t>xxxxxxxxxxxxxxxxxxxxx</w:t>
      </w:r>
      <w:proofErr w:type="spellEnd"/>
      <w:r w:rsidR="00D258B9" w:rsidRPr="00B52128">
        <w:rPr>
          <w:rFonts w:ascii="Arial" w:hAnsi="Arial" w:cs="Arial"/>
        </w:rPr>
        <w:t xml:space="preserve"> (REGON 180853906, NIP 8171821038) wystąpił o wydanie decyzji - pozwolenia zintegrowanego na prowadzenie instalacji </w:t>
      </w:r>
      <w:bookmarkStart w:id="6" w:name="_Hlk201745566"/>
      <w:r w:rsidR="00D258B9" w:rsidRPr="00B52128">
        <w:rPr>
          <w:rFonts w:ascii="Arial" w:hAnsi="Arial" w:cs="Arial"/>
        </w:rPr>
        <w:t>do chowu lub hodowli drobiu o więcej niż 40 000 stanowisk</w:t>
      </w:r>
      <w:bookmarkEnd w:id="6"/>
      <w:r w:rsidR="00D258B9" w:rsidRPr="00B52128">
        <w:rPr>
          <w:rFonts w:ascii="Arial" w:hAnsi="Arial" w:cs="Arial"/>
        </w:rPr>
        <w:t xml:space="preserve"> na działce nr ewid. 1509, obręb Wola Wadowska, gmina Wadowice Górne, powiat mielecki</w:t>
      </w:r>
      <w:r w:rsidR="002D2E72" w:rsidRPr="00B52128">
        <w:rPr>
          <w:rFonts w:ascii="Arial" w:hAnsi="Arial" w:cs="Arial"/>
        </w:rPr>
        <w:t xml:space="preserve">, </w:t>
      </w:r>
      <w:r w:rsidRPr="00B52128">
        <w:rPr>
          <w:rFonts w:ascii="Arial" w:hAnsi="Arial" w:cs="Arial"/>
        </w:rPr>
        <w:t>województwo podkarpackie.</w:t>
      </w:r>
    </w:p>
    <w:p w14:paraId="4E231D6E" w14:textId="4EDC935C" w:rsidR="003E6A30" w:rsidRPr="00B52128" w:rsidRDefault="003E6A30" w:rsidP="003E6A30">
      <w:pPr>
        <w:autoSpaceDE w:val="0"/>
        <w:spacing w:line="276" w:lineRule="auto"/>
        <w:ind w:firstLine="709"/>
        <w:jc w:val="both"/>
        <w:rPr>
          <w:rFonts w:ascii="Arial" w:hAnsi="Arial" w:cs="Arial"/>
        </w:rPr>
      </w:pPr>
      <w:r w:rsidRPr="00B52128">
        <w:rPr>
          <w:rFonts w:ascii="Arial" w:hAnsi="Arial" w:cs="Arial"/>
        </w:rPr>
        <w:t>Informacja o przedmiotowym wniosku umieszczona została w publicznie dostępnym wykazie danych o dokumentach zawierających informacje o środowisku i</w:t>
      </w:r>
      <w:r w:rsidR="00CD7371" w:rsidRPr="00B52128">
        <w:rPr>
          <w:rFonts w:ascii="Arial" w:hAnsi="Arial" w:cs="Arial"/>
        </w:rPr>
        <w:t> </w:t>
      </w:r>
      <w:r w:rsidRPr="00B52128">
        <w:rPr>
          <w:rFonts w:ascii="Arial" w:hAnsi="Arial" w:cs="Arial"/>
        </w:rPr>
        <w:t xml:space="preserve">jego ochronie pod numerem </w:t>
      </w:r>
      <w:r w:rsidR="002D2E72" w:rsidRPr="00B52128">
        <w:rPr>
          <w:rFonts w:ascii="Arial" w:hAnsi="Arial" w:cs="Arial"/>
        </w:rPr>
        <w:t>957</w:t>
      </w:r>
      <w:r w:rsidRPr="00B52128">
        <w:rPr>
          <w:rFonts w:ascii="Arial" w:hAnsi="Arial" w:cs="Arial"/>
        </w:rPr>
        <w:t>/202</w:t>
      </w:r>
      <w:r w:rsidR="002D2E72" w:rsidRPr="00B52128">
        <w:rPr>
          <w:rFonts w:ascii="Arial" w:hAnsi="Arial" w:cs="Arial"/>
        </w:rPr>
        <w:t>4</w:t>
      </w:r>
      <w:r w:rsidRPr="00B52128">
        <w:rPr>
          <w:rFonts w:ascii="Arial" w:hAnsi="Arial" w:cs="Arial"/>
        </w:rPr>
        <w:t>.</w:t>
      </w:r>
    </w:p>
    <w:p w14:paraId="37E7F618" w14:textId="77777777" w:rsidR="003E6A30" w:rsidRPr="00B52128" w:rsidRDefault="003E6A30" w:rsidP="003E6A30">
      <w:pPr>
        <w:autoSpaceDE w:val="0"/>
        <w:spacing w:line="276" w:lineRule="auto"/>
        <w:ind w:firstLine="708"/>
        <w:jc w:val="both"/>
        <w:rPr>
          <w:rFonts w:ascii="Arial" w:hAnsi="Arial" w:cs="Arial"/>
        </w:rPr>
      </w:pPr>
      <w:r w:rsidRPr="00B52128">
        <w:rPr>
          <w:rFonts w:ascii="Arial" w:hAnsi="Arial" w:cs="Arial"/>
        </w:rPr>
        <w:t>Rozpatrując wniosek oraz całość akt w sprawie ustaliłem, co następuje.</w:t>
      </w:r>
    </w:p>
    <w:p w14:paraId="39BF8AB8" w14:textId="2BB89E12" w:rsidR="005B6E5E" w:rsidRPr="00B52128" w:rsidRDefault="005B6E5E" w:rsidP="005B6E5E">
      <w:pPr>
        <w:pStyle w:val="Tekstpodstawowy3"/>
        <w:spacing w:line="276" w:lineRule="auto"/>
        <w:rPr>
          <w:rFonts w:ascii="Arial" w:hAnsi="Arial" w:cs="Arial"/>
          <w:b w:val="0"/>
          <w:bCs/>
          <w:szCs w:val="24"/>
        </w:rPr>
      </w:pPr>
      <w:r w:rsidRPr="00B52128">
        <w:rPr>
          <w:rFonts w:ascii="Arial" w:hAnsi="Arial" w:cs="Arial"/>
          <w:b w:val="0"/>
          <w:bCs/>
          <w:szCs w:val="24"/>
        </w:rPr>
        <w:t xml:space="preserve">Działalność fermy opierać się będzie na produkcji brojlera kurzego </w:t>
      </w:r>
      <w:r w:rsidRPr="00B52128">
        <w:rPr>
          <w:rFonts w:ascii="Arial" w:hAnsi="Arial" w:cs="Arial"/>
          <w:b w:val="0"/>
          <w:bCs/>
        </w:rPr>
        <w:t>w</w:t>
      </w:r>
      <w:r w:rsidR="00CD7371" w:rsidRPr="00B52128">
        <w:rPr>
          <w:rFonts w:ascii="Arial" w:hAnsi="Arial" w:cs="Arial"/>
          <w:b w:val="0"/>
          <w:bCs/>
        </w:rPr>
        <w:t xml:space="preserve"> </w:t>
      </w:r>
      <w:r w:rsidRPr="00B52128">
        <w:rPr>
          <w:rFonts w:ascii="Arial" w:hAnsi="Arial" w:cs="Arial"/>
          <w:b w:val="0"/>
          <w:bCs/>
        </w:rPr>
        <w:t>2</w:t>
      </w:r>
      <w:r w:rsidR="00CD7371" w:rsidRPr="00B52128">
        <w:rPr>
          <w:rFonts w:ascii="Arial" w:hAnsi="Arial" w:cs="Arial"/>
          <w:b w:val="0"/>
          <w:bCs/>
        </w:rPr>
        <w:t xml:space="preserve"> </w:t>
      </w:r>
      <w:r w:rsidRPr="00B52128">
        <w:rPr>
          <w:rFonts w:ascii="Arial" w:hAnsi="Arial" w:cs="Arial"/>
          <w:b w:val="0"/>
          <w:bCs/>
          <w:szCs w:val="24"/>
        </w:rPr>
        <w:t>kurnikach (K1</w:t>
      </w:r>
      <w:r w:rsidR="00CD7371" w:rsidRPr="00B52128">
        <w:rPr>
          <w:rFonts w:ascii="Arial" w:hAnsi="Arial" w:cs="Arial"/>
          <w:b w:val="0"/>
          <w:bCs/>
          <w:szCs w:val="24"/>
        </w:rPr>
        <w:t xml:space="preserve"> </w:t>
      </w:r>
      <w:r w:rsidRPr="00B52128">
        <w:rPr>
          <w:rFonts w:ascii="Arial" w:hAnsi="Arial" w:cs="Arial"/>
          <w:b w:val="0"/>
          <w:bCs/>
          <w:szCs w:val="24"/>
        </w:rPr>
        <w:t>i</w:t>
      </w:r>
      <w:r w:rsidR="00CD7371" w:rsidRPr="00B52128">
        <w:rPr>
          <w:rFonts w:ascii="Arial" w:hAnsi="Arial" w:cs="Arial"/>
          <w:b w:val="0"/>
          <w:bCs/>
          <w:szCs w:val="24"/>
        </w:rPr>
        <w:t> </w:t>
      </w:r>
      <w:r w:rsidRPr="00B52128">
        <w:rPr>
          <w:rFonts w:ascii="Arial" w:hAnsi="Arial" w:cs="Arial"/>
          <w:b w:val="0"/>
          <w:bCs/>
          <w:szCs w:val="24"/>
        </w:rPr>
        <w:t>K2) w łącznej ilości:</w:t>
      </w:r>
    </w:p>
    <w:p w14:paraId="043984A5" w14:textId="77777777" w:rsidR="005B6E5E" w:rsidRPr="00B52128" w:rsidRDefault="005B6E5E" w:rsidP="005B6E5E">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 xml:space="preserve">117 600 szt. 470,4 DJP w cyklu do 4 tygodnia, </w:t>
      </w:r>
    </w:p>
    <w:p w14:paraId="2DA27294" w14:textId="77777777" w:rsidR="005B6E5E" w:rsidRPr="00B52128" w:rsidRDefault="005B6E5E" w:rsidP="005B6E5E">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106 400 szt. 425,6 DJP w cyklu do 5 tygodnia,</w:t>
      </w:r>
    </w:p>
    <w:p w14:paraId="4C1259ED" w14:textId="77777777" w:rsidR="005B6E5E" w:rsidRPr="00B52128" w:rsidRDefault="005B6E5E" w:rsidP="005B6E5E">
      <w:pPr>
        <w:pStyle w:val="Tekstpodstawowy3"/>
        <w:numPr>
          <w:ilvl w:val="0"/>
          <w:numId w:val="122"/>
        </w:numPr>
        <w:spacing w:after="240" w:line="276" w:lineRule="auto"/>
        <w:ind w:left="426" w:hanging="426"/>
        <w:rPr>
          <w:rFonts w:ascii="Arial" w:hAnsi="Arial" w:cs="Arial"/>
          <w:b w:val="0"/>
          <w:bCs/>
          <w:szCs w:val="24"/>
        </w:rPr>
      </w:pPr>
      <w:r w:rsidRPr="00B52128">
        <w:rPr>
          <w:rFonts w:ascii="Arial" w:hAnsi="Arial" w:cs="Arial"/>
          <w:b w:val="0"/>
          <w:bCs/>
          <w:szCs w:val="24"/>
        </w:rPr>
        <w:t>95 200 szt. 380,8 DJP w cyklu po 5 tygodniu.</w:t>
      </w:r>
    </w:p>
    <w:p w14:paraId="7710C1D8" w14:textId="1D3E3242" w:rsidR="005B6E5E" w:rsidRPr="00B52128" w:rsidRDefault="005B6E5E" w:rsidP="005B6E5E">
      <w:pPr>
        <w:pStyle w:val="Tekstpodstawowy3"/>
        <w:spacing w:after="240" w:line="276" w:lineRule="auto"/>
        <w:rPr>
          <w:rFonts w:ascii="Arial" w:hAnsi="Arial" w:cs="Arial"/>
          <w:b w:val="0"/>
          <w:bCs/>
          <w:szCs w:val="24"/>
        </w:rPr>
      </w:pPr>
      <w:r w:rsidRPr="00B52128">
        <w:rPr>
          <w:rFonts w:ascii="Arial" w:hAnsi="Arial" w:cs="Arial"/>
          <w:b w:val="0"/>
          <w:bCs/>
          <w:szCs w:val="24"/>
        </w:rPr>
        <w:t xml:space="preserve">Jest to instalacja nowa (w trakcie budowy), </w:t>
      </w:r>
      <w:r w:rsidR="009C1AB2" w:rsidRPr="00B52128">
        <w:rPr>
          <w:rFonts w:ascii="Arial" w:hAnsi="Arial" w:cs="Arial"/>
          <w:b w:val="0"/>
          <w:bCs/>
          <w:szCs w:val="24"/>
        </w:rPr>
        <w:t xml:space="preserve">pierwszy z budynków inwentarskich został oddany w październiku 2024r., natomiast przekazanie do eksploatacji drugiego planowane jest na </w:t>
      </w:r>
      <w:r w:rsidR="00B65C5E" w:rsidRPr="00B52128">
        <w:rPr>
          <w:rFonts w:ascii="Arial" w:hAnsi="Arial" w:cs="Arial"/>
          <w:b w:val="0"/>
          <w:bCs/>
          <w:szCs w:val="24"/>
        </w:rPr>
        <w:t xml:space="preserve">31 </w:t>
      </w:r>
      <w:r w:rsidR="009C1AB2" w:rsidRPr="00B52128">
        <w:rPr>
          <w:rFonts w:ascii="Arial" w:hAnsi="Arial" w:cs="Arial"/>
          <w:b w:val="0"/>
          <w:bCs/>
          <w:szCs w:val="24"/>
        </w:rPr>
        <w:t>grudzień 202</w:t>
      </w:r>
      <w:r w:rsidR="00C20CD8" w:rsidRPr="00B52128">
        <w:rPr>
          <w:rFonts w:ascii="Arial" w:hAnsi="Arial" w:cs="Arial"/>
          <w:b w:val="0"/>
          <w:bCs/>
          <w:szCs w:val="24"/>
        </w:rPr>
        <w:t>7</w:t>
      </w:r>
      <w:r w:rsidR="009C1AB2" w:rsidRPr="00B52128">
        <w:rPr>
          <w:rFonts w:ascii="Arial" w:hAnsi="Arial" w:cs="Arial"/>
          <w:b w:val="0"/>
          <w:bCs/>
          <w:szCs w:val="24"/>
        </w:rPr>
        <w:t>.</w:t>
      </w:r>
    </w:p>
    <w:p w14:paraId="6F6DA8E1" w14:textId="661C211D" w:rsidR="007660DB" w:rsidRPr="00B52128" w:rsidRDefault="003E6A30" w:rsidP="003E6A30">
      <w:pPr>
        <w:spacing w:line="276" w:lineRule="auto"/>
        <w:jc w:val="both"/>
        <w:rPr>
          <w:rFonts w:ascii="Arial" w:hAnsi="Arial" w:cs="Arial"/>
        </w:rPr>
      </w:pPr>
      <w:r w:rsidRPr="00B52128">
        <w:rPr>
          <w:rFonts w:ascii="Arial" w:hAnsi="Arial" w:cs="Arial"/>
        </w:rPr>
        <w:tab/>
        <w:t>Przedmiotowa instalacja kwalifikowana jest zgodnie z załącznikiem</w:t>
      </w:r>
      <w:r w:rsidR="00CD7371" w:rsidRPr="00B52128">
        <w:rPr>
          <w:rFonts w:ascii="Arial" w:hAnsi="Arial" w:cs="Arial"/>
        </w:rPr>
        <w:t xml:space="preserve"> </w:t>
      </w:r>
      <w:r w:rsidRPr="00B52128">
        <w:rPr>
          <w:rFonts w:ascii="Arial" w:hAnsi="Arial" w:cs="Arial"/>
        </w:rPr>
        <w:t>do</w:t>
      </w:r>
      <w:r w:rsidR="00CD7371" w:rsidRPr="00B52128">
        <w:rPr>
          <w:rFonts w:ascii="Arial" w:hAnsi="Arial" w:cs="Arial"/>
        </w:rPr>
        <w:t> </w:t>
      </w:r>
      <w:r w:rsidRPr="00B52128">
        <w:rPr>
          <w:rFonts w:ascii="Arial" w:hAnsi="Arial" w:cs="Arial"/>
        </w:rPr>
        <w:t xml:space="preserve">rozporządzenia Ministra Środowiska z dnia 27 sierpnia 2014 r. w sprawie rodzajów instalacji mogących powodować znaczne zanieczyszczenie poszczególnych </w:t>
      </w:r>
      <w:r w:rsidRPr="00B52128">
        <w:rPr>
          <w:rFonts w:ascii="Arial" w:hAnsi="Arial" w:cs="Arial"/>
        </w:rPr>
        <w:lastRenderedPageBreak/>
        <w:t xml:space="preserve">elementów przyrodniczych albo środowiska jako całości, pkt 6 </w:t>
      </w:r>
      <w:proofErr w:type="spellStart"/>
      <w:r w:rsidRPr="00B52128">
        <w:rPr>
          <w:rFonts w:ascii="Arial" w:hAnsi="Arial" w:cs="Arial"/>
        </w:rPr>
        <w:t>ppkt</w:t>
      </w:r>
      <w:proofErr w:type="spellEnd"/>
      <w:r w:rsidRPr="00B52128">
        <w:rPr>
          <w:rFonts w:ascii="Arial" w:hAnsi="Arial" w:cs="Arial"/>
        </w:rPr>
        <w:t xml:space="preserve"> 8 lit. </w:t>
      </w:r>
      <w:r w:rsidR="002D2E72" w:rsidRPr="00B52128">
        <w:rPr>
          <w:rFonts w:ascii="Arial" w:hAnsi="Arial" w:cs="Arial"/>
        </w:rPr>
        <w:t>a</w:t>
      </w:r>
      <w:r w:rsidRPr="00B52128">
        <w:rPr>
          <w:rFonts w:ascii="Arial" w:hAnsi="Arial" w:cs="Arial"/>
        </w:rPr>
        <w:t xml:space="preserve">) do instalacji </w:t>
      </w:r>
      <w:r w:rsidR="002D2E72" w:rsidRPr="00B52128">
        <w:rPr>
          <w:rFonts w:ascii="Arial" w:hAnsi="Arial" w:cs="Arial"/>
        </w:rPr>
        <w:t>do chowu lub hodowli drobiu o więcej niż 40 000 stanowisk dla drobiu</w:t>
      </w:r>
      <w:r w:rsidRPr="00B52128">
        <w:rPr>
          <w:rFonts w:ascii="Arial" w:hAnsi="Arial" w:cs="Arial"/>
        </w:rPr>
        <w:t>, tym samym na</w:t>
      </w:r>
      <w:r w:rsidR="008E7D95" w:rsidRPr="00B52128">
        <w:rPr>
          <w:rFonts w:ascii="Arial" w:hAnsi="Arial" w:cs="Arial"/>
        </w:rPr>
        <w:t> </w:t>
      </w:r>
      <w:r w:rsidRPr="00B52128">
        <w:rPr>
          <w:rFonts w:ascii="Arial" w:hAnsi="Arial" w:cs="Arial"/>
        </w:rPr>
        <w:t>jej funkcjonowanie wymagane jest uzyskanie pozwolenia zintegrowanego.</w:t>
      </w:r>
    </w:p>
    <w:p w14:paraId="5E11A9D1" w14:textId="602F40AE" w:rsidR="005B6E5E" w:rsidRPr="00B52128" w:rsidRDefault="005B6E5E" w:rsidP="005B6E5E">
      <w:pPr>
        <w:spacing w:line="276" w:lineRule="auto"/>
        <w:jc w:val="both"/>
        <w:rPr>
          <w:rFonts w:ascii="Arial" w:hAnsi="Arial" w:cs="Arial"/>
        </w:rPr>
      </w:pPr>
      <w:r w:rsidRPr="00B52128">
        <w:rPr>
          <w:rFonts w:ascii="Arial" w:hAnsi="Arial" w:cs="Arial"/>
        </w:rPr>
        <w:t>Zgodnie z § 2 ust. 1 pkt. 51 lit. b rozporządzenia Rady Ministrów z dnia 10 września 2019r. w sprawie przedsięwzięć mogących znacząco oddziaływać na środowisko</w:t>
      </w:r>
      <w:r w:rsidR="00CD7371" w:rsidRPr="00B52128">
        <w:rPr>
          <w:rFonts w:ascii="Arial" w:hAnsi="Arial" w:cs="Arial"/>
        </w:rPr>
        <w:t xml:space="preserve"> </w:t>
      </w:r>
      <w:r w:rsidRPr="00B52128">
        <w:rPr>
          <w:rFonts w:ascii="Arial" w:hAnsi="Arial" w:cs="Arial"/>
        </w:rPr>
        <w:t>instalacja klasyfikowana jest do przedsięwzięć mogących zawsze znacząco oddziaływać na środowisko o liczbie stanowisk większym niż 210 DJP. Tym samym, zgodnie z art. 378 ust. 2a pkt 1 ustawy Prawo ochrony środowiska, organem właściwym do wydania pozwolenia zintegrowanego jest Marszałek Województwa Podkarpackiego.</w:t>
      </w:r>
    </w:p>
    <w:p w14:paraId="3801D329" w14:textId="24063A8A" w:rsidR="003E6A30" w:rsidRPr="00B52128" w:rsidRDefault="003E6A30" w:rsidP="003E6A30">
      <w:pPr>
        <w:spacing w:line="276" w:lineRule="auto"/>
        <w:jc w:val="both"/>
        <w:rPr>
          <w:rFonts w:ascii="Arial" w:hAnsi="Arial" w:cs="Arial"/>
        </w:rPr>
      </w:pPr>
      <w:r w:rsidRPr="00B52128">
        <w:rPr>
          <w:rFonts w:ascii="Arial" w:hAnsi="Arial" w:cs="Arial"/>
        </w:rPr>
        <w:tab/>
      </w:r>
      <w:r w:rsidR="009B2D02" w:rsidRPr="00B52128">
        <w:rPr>
          <w:rFonts w:ascii="Arial" w:hAnsi="Arial" w:cs="Arial"/>
        </w:rPr>
        <w:t>Z</w:t>
      </w:r>
      <w:r w:rsidRPr="00B52128">
        <w:rPr>
          <w:rFonts w:ascii="Arial" w:hAnsi="Arial" w:cs="Arial"/>
        </w:rPr>
        <w:t>godnie</w:t>
      </w:r>
      <w:r w:rsidR="009B2D02" w:rsidRPr="00B52128">
        <w:rPr>
          <w:rFonts w:ascii="Arial" w:hAnsi="Arial" w:cs="Arial"/>
        </w:rPr>
        <w:t xml:space="preserve"> </w:t>
      </w:r>
      <w:r w:rsidRPr="00B52128">
        <w:rPr>
          <w:rFonts w:ascii="Arial" w:hAnsi="Arial" w:cs="Arial"/>
        </w:rPr>
        <w:t xml:space="preserve">z art. 209 ust. 1 ustawy Prawo ochrony środowiska wersja elektroniczna wniosku została przesłana Ministrowi Klimatu drogą elektroniczną (e-mail, </w:t>
      </w:r>
      <w:proofErr w:type="spellStart"/>
      <w:r w:rsidRPr="00B52128">
        <w:rPr>
          <w:rFonts w:ascii="Arial" w:hAnsi="Arial" w:cs="Arial"/>
        </w:rPr>
        <w:t>scan</w:t>
      </w:r>
      <w:proofErr w:type="spellEnd"/>
      <w:r w:rsidRPr="00B52128">
        <w:rPr>
          <w:rFonts w:ascii="Arial" w:hAnsi="Arial" w:cs="Arial"/>
        </w:rPr>
        <w:t>).</w:t>
      </w:r>
    </w:p>
    <w:p w14:paraId="2291ECF4" w14:textId="5A1201B1" w:rsidR="0068122A" w:rsidRPr="00B52128" w:rsidRDefault="009B2D02" w:rsidP="009B2D02">
      <w:pPr>
        <w:spacing w:line="276" w:lineRule="auto"/>
        <w:ind w:firstLine="708"/>
        <w:jc w:val="both"/>
        <w:rPr>
          <w:rFonts w:ascii="Arial" w:hAnsi="Arial" w:cs="Arial"/>
        </w:rPr>
      </w:pPr>
      <w:r w:rsidRPr="00B52128">
        <w:rPr>
          <w:rFonts w:ascii="Arial" w:hAnsi="Arial" w:cs="Arial"/>
        </w:rPr>
        <w:t>W związku z wezwaniem z 14.01.2025r. do uzupełnienia braków formalno – prawnych, w dniu 31.01.2025r. zarządzający instalacja przesłał wniosek podpisany poprzez osobę uprawnioną do działania, dowód uiszczenia opłaty skarbowej od</w:t>
      </w:r>
      <w:r w:rsidR="0068122A" w:rsidRPr="00B52128">
        <w:rPr>
          <w:rFonts w:ascii="Arial" w:hAnsi="Arial" w:cs="Arial"/>
        </w:rPr>
        <w:t> </w:t>
      </w:r>
      <w:r w:rsidRPr="00B52128">
        <w:rPr>
          <w:rFonts w:ascii="Arial" w:hAnsi="Arial" w:cs="Arial"/>
        </w:rPr>
        <w:t>pełnomocnictwa i opłaty skarbowej od złożenia wniosku, potwierdzeni</w:t>
      </w:r>
      <w:r w:rsidR="0068122A" w:rsidRPr="00B52128">
        <w:rPr>
          <w:rFonts w:ascii="Arial" w:hAnsi="Arial" w:cs="Arial"/>
        </w:rPr>
        <w:t>e</w:t>
      </w:r>
      <w:r w:rsidRPr="00B52128">
        <w:rPr>
          <w:rFonts w:ascii="Arial" w:hAnsi="Arial" w:cs="Arial"/>
        </w:rPr>
        <w:t xml:space="preserve"> wniesienia opłaty rejestracyjnej</w:t>
      </w:r>
      <w:r w:rsidR="0068122A" w:rsidRPr="00B52128">
        <w:rPr>
          <w:rFonts w:ascii="Arial" w:hAnsi="Arial" w:cs="Arial"/>
        </w:rPr>
        <w:t xml:space="preserve">, zaświadczenie o niekaralności prowadzącego instalację oraz oświadczenie p. </w:t>
      </w:r>
      <w:proofErr w:type="spellStart"/>
      <w:r w:rsidR="003C6D78">
        <w:rPr>
          <w:rFonts w:ascii="Arial" w:hAnsi="Arial" w:cs="Arial"/>
        </w:rPr>
        <w:t>xxxxxxxxxxxxxxxxxx</w:t>
      </w:r>
      <w:proofErr w:type="spellEnd"/>
      <w:r w:rsidR="0068122A" w:rsidRPr="00B52128">
        <w:rPr>
          <w:rFonts w:ascii="Arial" w:hAnsi="Arial" w:cs="Arial"/>
        </w:rPr>
        <w:t xml:space="preserve"> o wyrażeniu zgody na funkcjonowanie instalacji</w:t>
      </w:r>
      <w:r w:rsidRPr="00B52128">
        <w:rPr>
          <w:rFonts w:ascii="Arial" w:hAnsi="Arial" w:cs="Arial"/>
        </w:rPr>
        <w:t>.</w:t>
      </w:r>
      <w:r w:rsidR="0068122A" w:rsidRPr="00B52128">
        <w:rPr>
          <w:rFonts w:ascii="Arial" w:hAnsi="Arial" w:cs="Arial"/>
        </w:rPr>
        <w:t xml:space="preserve"> Ponadto w związku z nieprawidłowym naliczeniem opłaty rejestracyjnej od wniosku, pismem z 25.02.2025r. (data wpływu - 27.02.2025r.) przesłano potwierdzenie dokonania dopłaty w wysokości 38,40 zł do opłaty rejestracyjnej, która prawidłowo naliczona powinna być uiszczona w wysokości 2</w:t>
      </w:r>
      <w:r w:rsidR="004E21FA" w:rsidRPr="00B52128">
        <w:rPr>
          <w:rFonts w:ascii="Arial" w:hAnsi="Arial" w:cs="Arial"/>
        </w:rPr>
        <w:t xml:space="preserve"> </w:t>
      </w:r>
      <w:r w:rsidR="0068122A" w:rsidRPr="00B52128">
        <w:rPr>
          <w:rFonts w:ascii="Arial" w:hAnsi="Arial" w:cs="Arial"/>
        </w:rPr>
        <w:t>822,40 zł.</w:t>
      </w:r>
      <w:r w:rsidR="004E21FA" w:rsidRPr="00B52128">
        <w:rPr>
          <w:rFonts w:ascii="Arial" w:hAnsi="Arial" w:cs="Arial"/>
        </w:rPr>
        <w:t xml:space="preserve"> </w:t>
      </w:r>
    </w:p>
    <w:p w14:paraId="0AEB550F" w14:textId="4AAF9913" w:rsidR="00AA5201" w:rsidRPr="00B52128" w:rsidRDefault="003E6A30" w:rsidP="003E6A30">
      <w:pPr>
        <w:spacing w:line="276" w:lineRule="auto"/>
        <w:ind w:firstLine="425"/>
        <w:jc w:val="both"/>
        <w:rPr>
          <w:rFonts w:ascii="Arial" w:hAnsi="Arial" w:cs="Arial"/>
        </w:rPr>
      </w:pPr>
      <w:r w:rsidRPr="00B52128">
        <w:rPr>
          <w:rFonts w:ascii="Arial" w:hAnsi="Arial" w:cs="Arial"/>
        </w:rPr>
        <w:t>Zawiadomieniem z 2</w:t>
      </w:r>
      <w:r w:rsidR="00BB585F" w:rsidRPr="00B52128">
        <w:rPr>
          <w:rFonts w:ascii="Arial" w:hAnsi="Arial" w:cs="Arial"/>
        </w:rPr>
        <w:t>5</w:t>
      </w:r>
      <w:r w:rsidRPr="00B52128">
        <w:rPr>
          <w:rFonts w:ascii="Arial" w:hAnsi="Arial" w:cs="Arial"/>
        </w:rPr>
        <w:t>.0</w:t>
      </w:r>
      <w:r w:rsidR="00BB585F" w:rsidRPr="00B52128">
        <w:rPr>
          <w:rFonts w:ascii="Arial" w:hAnsi="Arial" w:cs="Arial"/>
        </w:rPr>
        <w:t>2</w:t>
      </w:r>
      <w:r w:rsidRPr="00B52128">
        <w:rPr>
          <w:rFonts w:ascii="Arial" w:hAnsi="Arial" w:cs="Arial"/>
        </w:rPr>
        <w:t>.202</w:t>
      </w:r>
      <w:r w:rsidR="00BB585F" w:rsidRPr="00B52128">
        <w:rPr>
          <w:rFonts w:ascii="Arial" w:hAnsi="Arial" w:cs="Arial"/>
        </w:rPr>
        <w:t>5</w:t>
      </w:r>
      <w:r w:rsidRPr="00B52128">
        <w:rPr>
          <w:rFonts w:ascii="Arial" w:hAnsi="Arial" w:cs="Arial"/>
        </w:rPr>
        <w:t>r. znak OS-I.7222.</w:t>
      </w:r>
      <w:r w:rsidR="00BB585F" w:rsidRPr="00B52128">
        <w:rPr>
          <w:rFonts w:ascii="Arial" w:hAnsi="Arial" w:cs="Arial"/>
        </w:rPr>
        <w:t>92</w:t>
      </w:r>
      <w:r w:rsidRPr="00B52128">
        <w:rPr>
          <w:rFonts w:ascii="Arial" w:hAnsi="Arial" w:cs="Arial"/>
        </w:rPr>
        <w:t>.1.202</w:t>
      </w:r>
      <w:r w:rsidR="00BB585F" w:rsidRPr="00B52128">
        <w:rPr>
          <w:rFonts w:ascii="Arial" w:hAnsi="Arial" w:cs="Arial"/>
        </w:rPr>
        <w:t>5</w:t>
      </w:r>
      <w:r w:rsidRPr="00B52128">
        <w:rPr>
          <w:rFonts w:ascii="Arial" w:hAnsi="Arial" w:cs="Arial"/>
        </w:rPr>
        <w:t>.AC poinformowano o</w:t>
      </w:r>
      <w:r w:rsidR="00AA5201" w:rsidRPr="00B52128">
        <w:rPr>
          <w:rFonts w:ascii="Arial" w:hAnsi="Arial" w:cs="Arial"/>
        </w:rPr>
        <w:t> </w:t>
      </w:r>
      <w:r w:rsidRPr="00B52128">
        <w:rPr>
          <w:rFonts w:ascii="Arial" w:hAnsi="Arial" w:cs="Arial"/>
        </w:rPr>
        <w:t xml:space="preserve">wszczęciu </w:t>
      </w:r>
      <w:r w:rsidR="003A7138" w:rsidRPr="00B52128">
        <w:rPr>
          <w:rFonts w:ascii="Arial" w:hAnsi="Arial" w:cs="Arial"/>
        </w:rPr>
        <w:t xml:space="preserve">na wniosek Fermy Drobiu </w:t>
      </w:r>
      <w:proofErr w:type="spellStart"/>
      <w:r w:rsidR="003C6D78">
        <w:rPr>
          <w:rFonts w:ascii="Arial" w:hAnsi="Arial" w:cs="Arial"/>
        </w:rPr>
        <w:t>xxxxxxxxxxxxxxxxx</w:t>
      </w:r>
      <w:proofErr w:type="spellEnd"/>
      <w:r w:rsidR="003A7138" w:rsidRPr="00B52128">
        <w:rPr>
          <w:rFonts w:ascii="Arial" w:hAnsi="Arial" w:cs="Arial"/>
        </w:rPr>
        <w:t xml:space="preserve"> </w:t>
      </w:r>
      <w:r w:rsidRPr="00B52128">
        <w:rPr>
          <w:rFonts w:ascii="Arial" w:hAnsi="Arial" w:cs="Arial"/>
        </w:rPr>
        <w:t>postępowania administracyjnego w przedmiocie wydania decyzji pozwolenia zintegrowanego dla ww. instalacji.</w:t>
      </w:r>
    </w:p>
    <w:p w14:paraId="390EA4C3" w14:textId="00AA6D3F" w:rsidR="003E6A30" w:rsidRPr="00B52128" w:rsidRDefault="003E6A30" w:rsidP="00AA5201">
      <w:pPr>
        <w:spacing w:line="276" w:lineRule="auto"/>
        <w:jc w:val="both"/>
        <w:rPr>
          <w:rFonts w:ascii="Arial" w:hAnsi="Arial" w:cs="Arial"/>
        </w:rPr>
      </w:pPr>
      <w:r w:rsidRPr="00B52128">
        <w:rPr>
          <w:rFonts w:ascii="Arial" w:hAnsi="Arial" w:cs="Arial"/>
        </w:rPr>
        <w:t>Stosownie do wymogów art. 218 ustawy Prawo ochrony środowiska w prowadzonym postępowaniu organ zapewnił możliwość udziału społeczeństwa na zasadach określonych w ustawie z dnia 3 października 2008r. o udostępnianiu informacji o</w:t>
      </w:r>
      <w:r w:rsidR="00AA5201" w:rsidRPr="00B52128">
        <w:rPr>
          <w:rFonts w:ascii="Arial" w:hAnsi="Arial" w:cs="Arial"/>
        </w:rPr>
        <w:t> </w:t>
      </w:r>
      <w:r w:rsidRPr="00B52128">
        <w:rPr>
          <w:rFonts w:ascii="Arial" w:hAnsi="Arial" w:cs="Arial"/>
        </w:rPr>
        <w:t>środowisku i jego ochronie, udziale społeczeństwa w ochronie środowiska oraz o</w:t>
      </w:r>
      <w:r w:rsidR="00AA5201" w:rsidRPr="00B52128">
        <w:rPr>
          <w:rFonts w:ascii="Arial" w:hAnsi="Arial" w:cs="Arial"/>
        </w:rPr>
        <w:t> </w:t>
      </w:r>
      <w:r w:rsidRPr="00B52128">
        <w:rPr>
          <w:rFonts w:ascii="Arial" w:hAnsi="Arial" w:cs="Arial"/>
        </w:rPr>
        <w:t>ocenach oddziaływania na środowisko. Ogłoszeniem z</w:t>
      </w:r>
      <w:r w:rsidR="00224393">
        <w:rPr>
          <w:rFonts w:ascii="Arial" w:hAnsi="Arial" w:cs="Arial"/>
        </w:rPr>
        <w:t xml:space="preserve"> </w:t>
      </w:r>
      <w:r w:rsidRPr="00B52128">
        <w:rPr>
          <w:rFonts w:ascii="Arial" w:hAnsi="Arial" w:cs="Arial"/>
        </w:rPr>
        <w:t>2</w:t>
      </w:r>
      <w:r w:rsidR="00AA5201" w:rsidRPr="00B52128">
        <w:rPr>
          <w:rFonts w:ascii="Arial" w:hAnsi="Arial" w:cs="Arial"/>
        </w:rPr>
        <w:t>5</w:t>
      </w:r>
      <w:r w:rsidRPr="00B52128">
        <w:rPr>
          <w:rFonts w:ascii="Arial" w:hAnsi="Arial" w:cs="Arial"/>
        </w:rPr>
        <w:t>.0</w:t>
      </w:r>
      <w:r w:rsidR="00AA5201" w:rsidRPr="00B52128">
        <w:rPr>
          <w:rFonts w:ascii="Arial" w:hAnsi="Arial" w:cs="Arial"/>
        </w:rPr>
        <w:t>2</w:t>
      </w:r>
      <w:r w:rsidRPr="00B52128">
        <w:rPr>
          <w:rFonts w:ascii="Arial" w:hAnsi="Arial" w:cs="Arial"/>
        </w:rPr>
        <w:t>.202</w:t>
      </w:r>
      <w:r w:rsidR="00AA5201" w:rsidRPr="00B52128">
        <w:rPr>
          <w:rFonts w:ascii="Arial" w:hAnsi="Arial" w:cs="Arial"/>
        </w:rPr>
        <w:t>5</w:t>
      </w:r>
      <w:r w:rsidRPr="00B52128">
        <w:rPr>
          <w:rFonts w:ascii="Arial" w:hAnsi="Arial" w:cs="Arial"/>
        </w:rPr>
        <w:t xml:space="preserve">r., znak </w:t>
      </w:r>
      <w:r w:rsidR="00AA5201" w:rsidRPr="00B52128">
        <w:rPr>
          <w:rFonts w:ascii="Arial" w:hAnsi="Arial" w:cs="Arial"/>
        </w:rPr>
        <w:t xml:space="preserve">               </w:t>
      </w:r>
      <w:r w:rsidRPr="00B52128">
        <w:rPr>
          <w:rFonts w:ascii="Arial" w:hAnsi="Arial" w:cs="Arial"/>
        </w:rPr>
        <w:t>OS-I.7222.</w:t>
      </w:r>
      <w:r w:rsidR="00AA5201" w:rsidRPr="00B52128">
        <w:rPr>
          <w:rFonts w:ascii="Arial" w:hAnsi="Arial" w:cs="Arial"/>
        </w:rPr>
        <w:t>92.1</w:t>
      </w:r>
      <w:r w:rsidRPr="00B52128">
        <w:rPr>
          <w:rFonts w:ascii="Arial" w:hAnsi="Arial" w:cs="Arial"/>
        </w:rPr>
        <w:t>.202</w:t>
      </w:r>
      <w:r w:rsidR="00AA5201" w:rsidRPr="00B52128">
        <w:rPr>
          <w:rFonts w:ascii="Arial" w:hAnsi="Arial" w:cs="Arial"/>
        </w:rPr>
        <w:t>5</w:t>
      </w:r>
      <w:r w:rsidRPr="00B52128">
        <w:rPr>
          <w:rFonts w:ascii="Arial" w:hAnsi="Arial" w:cs="Arial"/>
        </w:rPr>
        <w:t>.AC, podano do publicznej wiadomości informację o wniosku, wskazano organ właściwy do wydania pozwolenia, poinformowano również, że</w:t>
      </w:r>
      <w:r w:rsidR="00AA5201" w:rsidRPr="00B52128">
        <w:rPr>
          <w:rFonts w:ascii="Arial" w:hAnsi="Arial" w:cs="Arial"/>
        </w:rPr>
        <w:t> </w:t>
      </w:r>
      <w:r w:rsidRPr="00B52128">
        <w:rPr>
          <w:rFonts w:ascii="Arial" w:hAnsi="Arial" w:cs="Arial"/>
        </w:rPr>
        <w:t>przedmiotowy wniosek został umieszczony w</w:t>
      </w:r>
      <w:r w:rsidR="003A7138" w:rsidRPr="00B52128">
        <w:rPr>
          <w:rFonts w:ascii="Arial" w:hAnsi="Arial" w:cs="Arial"/>
        </w:rPr>
        <w:t xml:space="preserve"> </w:t>
      </w:r>
      <w:r w:rsidRPr="00B52128">
        <w:rPr>
          <w:rFonts w:ascii="Arial" w:hAnsi="Arial" w:cs="Arial"/>
        </w:rPr>
        <w:t>publicznie dostępnym wykazie danych o dokumentach zawierających informacje o</w:t>
      </w:r>
      <w:r w:rsidR="00224393">
        <w:rPr>
          <w:rFonts w:ascii="Arial" w:hAnsi="Arial" w:cs="Arial"/>
        </w:rPr>
        <w:t xml:space="preserve"> </w:t>
      </w:r>
      <w:r w:rsidRPr="00B52128">
        <w:rPr>
          <w:rFonts w:ascii="Arial" w:hAnsi="Arial" w:cs="Arial"/>
        </w:rPr>
        <w:t>środowisku i</w:t>
      </w:r>
      <w:r w:rsidR="00224393">
        <w:rPr>
          <w:rFonts w:ascii="Arial" w:hAnsi="Arial" w:cs="Arial"/>
        </w:rPr>
        <w:t xml:space="preserve"> </w:t>
      </w:r>
      <w:r w:rsidRPr="00B52128">
        <w:rPr>
          <w:rFonts w:ascii="Arial" w:hAnsi="Arial" w:cs="Arial"/>
        </w:rPr>
        <w:t>jego ochronie, wskazano miejsce, w którym można zapoznać się z</w:t>
      </w:r>
      <w:r w:rsidR="00224393">
        <w:rPr>
          <w:rFonts w:ascii="Arial" w:hAnsi="Arial" w:cs="Arial"/>
        </w:rPr>
        <w:t xml:space="preserve"> </w:t>
      </w:r>
      <w:r w:rsidRPr="00B52128">
        <w:rPr>
          <w:rFonts w:ascii="Arial" w:hAnsi="Arial" w:cs="Arial"/>
        </w:rPr>
        <w:t>treścią wniosku oraz poinformowano o prawie wnoszenia uwag do przedłożonej w</w:t>
      </w:r>
      <w:r w:rsidR="00224393">
        <w:rPr>
          <w:rFonts w:ascii="Arial" w:hAnsi="Arial" w:cs="Arial"/>
        </w:rPr>
        <w:t xml:space="preserve"> </w:t>
      </w:r>
      <w:r w:rsidRPr="00B52128">
        <w:rPr>
          <w:rFonts w:ascii="Arial" w:hAnsi="Arial" w:cs="Arial"/>
        </w:rPr>
        <w:t xml:space="preserve">sprawie dokumentacji. </w:t>
      </w:r>
    </w:p>
    <w:p w14:paraId="5ABEBCCA" w14:textId="6414897F" w:rsidR="00AA5201" w:rsidRPr="00B52128" w:rsidRDefault="003E6A30" w:rsidP="00AA5201">
      <w:pPr>
        <w:tabs>
          <w:tab w:val="left" w:pos="180"/>
          <w:tab w:val="left" w:pos="720"/>
        </w:tabs>
        <w:spacing w:line="276" w:lineRule="auto"/>
        <w:jc w:val="both"/>
        <w:rPr>
          <w:rFonts w:ascii="Arial" w:hAnsi="Arial" w:cs="Arial"/>
        </w:rPr>
      </w:pPr>
      <w:r w:rsidRPr="00B52128">
        <w:rPr>
          <w:rFonts w:ascii="Arial" w:hAnsi="Arial" w:cs="Arial"/>
        </w:rPr>
        <w:t xml:space="preserve">Ogłoszenie było dostępne przez 30 dni (tj. </w:t>
      </w:r>
      <w:r w:rsidR="00AA5201" w:rsidRPr="00B52128">
        <w:rPr>
          <w:rFonts w:ascii="Arial" w:hAnsi="Arial" w:cs="Arial"/>
        </w:rPr>
        <w:t>04.03</w:t>
      </w:r>
      <w:r w:rsidRPr="00B52128">
        <w:rPr>
          <w:rFonts w:ascii="Arial" w:hAnsi="Arial" w:cs="Arial"/>
        </w:rPr>
        <w:t>.202</w:t>
      </w:r>
      <w:r w:rsidR="00AA5201" w:rsidRPr="00B52128">
        <w:rPr>
          <w:rFonts w:ascii="Arial" w:hAnsi="Arial" w:cs="Arial"/>
        </w:rPr>
        <w:t>5</w:t>
      </w:r>
      <w:r w:rsidRPr="00B52128">
        <w:rPr>
          <w:rFonts w:ascii="Arial" w:hAnsi="Arial" w:cs="Arial"/>
        </w:rPr>
        <w:t>r.-</w:t>
      </w:r>
      <w:r w:rsidR="00AA5201" w:rsidRPr="00B52128">
        <w:rPr>
          <w:rFonts w:ascii="Arial" w:hAnsi="Arial" w:cs="Arial"/>
        </w:rPr>
        <w:t>0</w:t>
      </w:r>
      <w:r w:rsidRPr="00B52128">
        <w:rPr>
          <w:rFonts w:ascii="Arial" w:hAnsi="Arial" w:cs="Arial"/>
        </w:rPr>
        <w:t>2.04.202</w:t>
      </w:r>
      <w:r w:rsidR="00AA5201" w:rsidRPr="00B52128">
        <w:rPr>
          <w:rFonts w:ascii="Arial" w:hAnsi="Arial" w:cs="Arial"/>
        </w:rPr>
        <w:t>5</w:t>
      </w:r>
      <w:r w:rsidRPr="00B52128">
        <w:rPr>
          <w:rFonts w:ascii="Arial" w:hAnsi="Arial" w:cs="Arial"/>
        </w:rPr>
        <w:t>r.) na</w:t>
      </w:r>
      <w:r w:rsidR="00224393">
        <w:rPr>
          <w:rFonts w:ascii="Arial" w:hAnsi="Arial" w:cs="Arial"/>
        </w:rPr>
        <w:t xml:space="preserve"> </w:t>
      </w:r>
      <w:r w:rsidRPr="00B52128">
        <w:rPr>
          <w:rFonts w:ascii="Arial" w:hAnsi="Arial" w:cs="Arial"/>
        </w:rPr>
        <w:t xml:space="preserve">tablicy </w:t>
      </w:r>
      <w:r w:rsidR="0008518C" w:rsidRPr="00B52128">
        <w:rPr>
          <w:rFonts w:ascii="Arial" w:hAnsi="Arial" w:cs="Arial"/>
        </w:rPr>
        <w:t>w pobliżu instalacji</w:t>
      </w:r>
      <w:r w:rsidRPr="00B52128">
        <w:rPr>
          <w:rFonts w:ascii="Arial" w:hAnsi="Arial" w:cs="Arial"/>
        </w:rPr>
        <w:t>, na stronie internetowej i tablicy ogłoszeń</w:t>
      </w:r>
      <w:r w:rsidR="00AA5201" w:rsidRPr="00B52128">
        <w:rPr>
          <w:rFonts w:ascii="Arial" w:hAnsi="Arial" w:cs="Arial"/>
        </w:rPr>
        <w:t>:</w:t>
      </w:r>
      <w:r w:rsidRPr="00B52128">
        <w:rPr>
          <w:rFonts w:ascii="Arial" w:hAnsi="Arial" w:cs="Arial"/>
        </w:rPr>
        <w:t xml:space="preserve"> Urzędu </w:t>
      </w:r>
      <w:r w:rsidR="00AA5201" w:rsidRPr="00B52128">
        <w:rPr>
          <w:rFonts w:ascii="Arial" w:hAnsi="Arial" w:cs="Arial"/>
        </w:rPr>
        <w:t>Miejskiego w</w:t>
      </w:r>
      <w:r w:rsidR="0008518C" w:rsidRPr="00B52128">
        <w:rPr>
          <w:rFonts w:ascii="Arial" w:hAnsi="Arial" w:cs="Arial"/>
        </w:rPr>
        <w:t> </w:t>
      </w:r>
      <w:r w:rsidR="00AA5201" w:rsidRPr="00B52128">
        <w:rPr>
          <w:rFonts w:ascii="Arial" w:hAnsi="Arial" w:cs="Arial"/>
        </w:rPr>
        <w:t>Radomyślu</w:t>
      </w:r>
      <w:r w:rsidRPr="00B52128">
        <w:rPr>
          <w:rFonts w:ascii="Arial" w:hAnsi="Arial" w:cs="Arial"/>
        </w:rPr>
        <w:t xml:space="preserve"> </w:t>
      </w:r>
      <w:r w:rsidR="00AA5201" w:rsidRPr="00B52128">
        <w:rPr>
          <w:rFonts w:ascii="Arial" w:hAnsi="Arial" w:cs="Arial"/>
        </w:rPr>
        <w:t xml:space="preserve">i Gminy Wadowice Górne </w:t>
      </w:r>
      <w:r w:rsidRPr="00B52128">
        <w:rPr>
          <w:rFonts w:ascii="Arial" w:hAnsi="Arial" w:cs="Arial"/>
        </w:rPr>
        <w:t>oraz na stronie internetowej i tablic</w:t>
      </w:r>
      <w:r w:rsidR="003A7138" w:rsidRPr="00B52128">
        <w:rPr>
          <w:rFonts w:ascii="Arial" w:hAnsi="Arial" w:cs="Arial"/>
        </w:rPr>
        <w:t>ach</w:t>
      </w:r>
      <w:r w:rsidRPr="00B52128">
        <w:rPr>
          <w:rFonts w:ascii="Arial" w:hAnsi="Arial" w:cs="Arial"/>
        </w:rPr>
        <w:t xml:space="preserve"> ogłoszeń Urzędu Marszałkowskiego Województwa Podkarpackiego w Rzeszowie. W</w:t>
      </w:r>
      <w:r w:rsidR="003A7138" w:rsidRPr="00B52128">
        <w:rPr>
          <w:rFonts w:ascii="Arial" w:hAnsi="Arial" w:cs="Arial"/>
        </w:rPr>
        <w:t> </w:t>
      </w:r>
      <w:r w:rsidRPr="00B52128">
        <w:rPr>
          <w:rFonts w:ascii="Arial" w:hAnsi="Arial" w:cs="Arial"/>
        </w:rPr>
        <w:t xml:space="preserve">okresie udostępniania </w:t>
      </w:r>
      <w:r w:rsidR="00AA5201" w:rsidRPr="00B52128">
        <w:rPr>
          <w:rFonts w:ascii="Arial" w:hAnsi="Arial" w:cs="Arial"/>
        </w:rPr>
        <w:t>nie wpłynęły żadne uwagi i wniosku dotyczące przedmiotowej sprawy.</w:t>
      </w:r>
    </w:p>
    <w:p w14:paraId="07F4A529" w14:textId="1D8ACACB" w:rsidR="003E6A30" w:rsidRPr="00B52128" w:rsidRDefault="003E6A30" w:rsidP="003B48EB">
      <w:pPr>
        <w:spacing w:before="120" w:line="276" w:lineRule="auto"/>
        <w:ind w:firstLine="708"/>
        <w:jc w:val="both"/>
        <w:rPr>
          <w:rFonts w:ascii="Arial" w:hAnsi="Arial" w:cs="Arial"/>
        </w:rPr>
      </w:pPr>
      <w:r w:rsidRPr="00B52128">
        <w:rPr>
          <w:rFonts w:ascii="Arial" w:hAnsi="Arial" w:cs="Arial"/>
        </w:rPr>
        <w:lastRenderedPageBreak/>
        <w:t>Szczegółowa analiza przedłożonej dokumentacji wykazała, że nie przedstawia ona w sposób dostateczny wszystkich zagadnień istotnych z punktu widzenia ochrony środowiska.</w:t>
      </w:r>
      <w:r w:rsidR="003B48EB" w:rsidRPr="00B52128">
        <w:rPr>
          <w:rFonts w:ascii="Arial" w:hAnsi="Arial" w:cs="Arial"/>
        </w:rPr>
        <w:t xml:space="preserve"> </w:t>
      </w:r>
      <w:r w:rsidRPr="00B52128">
        <w:rPr>
          <w:rFonts w:ascii="Arial" w:hAnsi="Arial" w:cs="Arial"/>
        </w:rPr>
        <w:t>W związku z powyższym postanowieniem z 2</w:t>
      </w:r>
      <w:r w:rsidR="0008518C" w:rsidRPr="00B52128">
        <w:rPr>
          <w:rFonts w:ascii="Arial" w:hAnsi="Arial" w:cs="Arial"/>
        </w:rPr>
        <w:t>0</w:t>
      </w:r>
      <w:r w:rsidRPr="00B52128">
        <w:rPr>
          <w:rFonts w:ascii="Arial" w:hAnsi="Arial" w:cs="Arial"/>
        </w:rPr>
        <w:t>.03.202</w:t>
      </w:r>
      <w:r w:rsidR="0008518C" w:rsidRPr="00B52128">
        <w:rPr>
          <w:rFonts w:ascii="Arial" w:hAnsi="Arial" w:cs="Arial"/>
        </w:rPr>
        <w:t>4</w:t>
      </w:r>
      <w:r w:rsidRPr="00B52128">
        <w:rPr>
          <w:rFonts w:ascii="Arial" w:hAnsi="Arial" w:cs="Arial"/>
        </w:rPr>
        <w:t>r. znak                                             OS-I.7222.</w:t>
      </w:r>
      <w:r w:rsidR="0008518C" w:rsidRPr="00B52128">
        <w:rPr>
          <w:rFonts w:ascii="Arial" w:hAnsi="Arial" w:cs="Arial"/>
        </w:rPr>
        <w:t>92</w:t>
      </w:r>
      <w:r w:rsidRPr="00B52128">
        <w:rPr>
          <w:rFonts w:ascii="Arial" w:hAnsi="Arial" w:cs="Arial"/>
        </w:rPr>
        <w:t>.1.202</w:t>
      </w:r>
      <w:r w:rsidR="0008518C" w:rsidRPr="00B52128">
        <w:rPr>
          <w:rFonts w:ascii="Arial" w:hAnsi="Arial" w:cs="Arial"/>
        </w:rPr>
        <w:t>4</w:t>
      </w:r>
      <w:r w:rsidRPr="00B52128">
        <w:rPr>
          <w:rFonts w:ascii="Arial" w:hAnsi="Arial" w:cs="Arial"/>
        </w:rPr>
        <w:t>.AC wezwa</w:t>
      </w:r>
      <w:r w:rsidR="0008518C" w:rsidRPr="00B52128">
        <w:rPr>
          <w:rFonts w:ascii="Arial" w:hAnsi="Arial" w:cs="Arial"/>
        </w:rPr>
        <w:t>no</w:t>
      </w:r>
      <w:r w:rsidRPr="00B52128">
        <w:rPr>
          <w:rFonts w:ascii="Arial" w:hAnsi="Arial" w:cs="Arial"/>
        </w:rPr>
        <w:t xml:space="preserve"> zarządzającego instalację do uzupełnienia </w:t>
      </w:r>
      <w:r w:rsidR="00B74395" w:rsidRPr="00B52128">
        <w:rPr>
          <w:rFonts w:ascii="Arial" w:hAnsi="Arial" w:cs="Arial"/>
        </w:rPr>
        <w:t xml:space="preserve">wniosku </w:t>
      </w:r>
      <w:r w:rsidRPr="00B52128">
        <w:rPr>
          <w:rFonts w:ascii="Arial" w:hAnsi="Arial" w:cs="Arial"/>
        </w:rPr>
        <w:t>(w </w:t>
      </w:r>
      <w:r w:rsidR="0008518C" w:rsidRPr="00B52128">
        <w:rPr>
          <w:rFonts w:ascii="Arial" w:hAnsi="Arial" w:cs="Arial"/>
        </w:rPr>
        <w:t>ciągu 30 dni</w:t>
      </w:r>
      <w:r w:rsidRPr="00B52128">
        <w:rPr>
          <w:rFonts w:ascii="Arial" w:hAnsi="Arial" w:cs="Arial"/>
        </w:rPr>
        <w:t xml:space="preserve"> pod rygorem </w:t>
      </w:r>
      <w:r w:rsidR="00B74395" w:rsidRPr="00B52128">
        <w:rPr>
          <w:rFonts w:ascii="Arial" w:hAnsi="Arial" w:cs="Arial"/>
        </w:rPr>
        <w:t>nieuwzględnienia</w:t>
      </w:r>
      <w:r w:rsidRPr="00B52128">
        <w:rPr>
          <w:rFonts w:ascii="Arial" w:hAnsi="Arial" w:cs="Arial"/>
        </w:rPr>
        <w:t xml:space="preserve"> żądania wniosku)</w:t>
      </w:r>
      <w:r w:rsidR="00B74395" w:rsidRPr="00B52128">
        <w:rPr>
          <w:rFonts w:ascii="Arial" w:hAnsi="Arial" w:cs="Arial"/>
        </w:rPr>
        <w:t xml:space="preserve"> poprzez:</w:t>
      </w:r>
    </w:p>
    <w:p w14:paraId="26E469C2" w14:textId="782623E8" w:rsidR="00B74395" w:rsidRPr="00B52128" w:rsidRDefault="00B74395"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przedstawienie propozycji dopuszczalnej emisji w kg/h dla poszczególnych emitorów (z uwzględnieniem BAT-AEL wskazanych w BAT 32 Konkluzji BAT w odniesieniu do intensywnego chowu drobiu i świń) oraz emisj</w:t>
      </w:r>
      <w:r w:rsidR="00A51887" w:rsidRPr="00B52128">
        <w:rPr>
          <w:rFonts w:ascii="Arial" w:hAnsi="Arial" w:cs="Arial"/>
          <w:sz w:val="24"/>
          <w:szCs w:val="24"/>
        </w:rPr>
        <w:t>i</w:t>
      </w:r>
      <w:r w:rsidRPr="00B52128">
        <w:rPr>
          <w:rFonts w:ascii="Arial" w:hAnsi="Arial" w:cs="Arial"/>
          <w:sz w:val="24"/>
          <w:szCs w:val="24"/>
        </w:rPr>
        <w:t xml:space="preserve"> roczn</w:t>
      </w:r>
      <w:r w:rsidR="00A51887" w:rsidRPr="00B52128">
        <w:rPr>
          <w:rFonts w:ascii="Arial" w:hAnsi="Arial" w:cs="Arial"/>
          <w:sz w:val="24"/>
          <w:szCs w:val="24"/>
        </w:rPr>
        <w:t>ej</w:t>
      </w:r>
      <w:r w:rsidRPr="00B52128">
        <w:rPr>
          <w:rFonts w:ascii="Arial" w:hAnsi="Arial" w:cs="Arial"/>
          <w:sz w:val="24"/>
          <w:szCs w:val="24"/>
        </w:rPr>
        <w:t xml:space="preserve"> z całej instalacji z uwzględnieniem jedynie źródeł emisji wymagających pozwolenia na</w:t>
      </w:r>
      <w:r w:rsidR="00A51887" w:rsidRPr="00B52128">
        <w:rPr>
          <w:rFonts w:ascii="Arial" w:hAnsi="Arial" w:cs="Arial"/>
          <w:sz w:val="24"/>
          <w:szCs w:val="24"/>
        </w:rPr>
        <w:t> </w:t>
      </w:r>
      <w:r w:rsidRPr="00B52128">
        <w:rPr>
          <w:rFonts w:ascii="Arial" w:hAnsi="Arial" w:cs="Arial"/>
          <w:sz w:val="24"/>
          <w:szCs w:val="24"/>
        </w:rPr>
        <w:t>wprowadzanie gazów i pyłów do powietrza, tj. emitorów budynków inwentarskich oraz silosów paszowych</w:t>
      </w:r>
      <w:r w:rsidR="00A51887" w:rsidRPr="00B52128">
        <w:rPr>
          <w:rFonts w:ascii="Arial" w:hAnsi="Arial" w:cs="Arial"/>
          <w:sz w:val="24"/>
          <w:szCs w:val="24"/>
        </w:rPr>
        <w:t>;</w:t>
      </w:r>
    </w:p>
    <w:p w14:paraId="23BA08B3" w14:textId="29C389EB" w:rsidR="00B74395" w:rsidRPr="00B52128" w:rsidRDefault="00A51887"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rzedstawi</w:t>
      </w:r>
      <w:r w:rsidRPr="00B52128">
        <w:rPr>
          <w:rFonts w:ascii="Arial" w:hAnsi="Arial" w:cs="Arial"/>
          <w:sz w:val="24"/>
          <w:szCs w:val="24"/>
        </w:rPr>
        <w:t>enie</w:t>
      </w:r>
      <w:r w:rsidR="00B74395" w:rsidRPr="00B52128">
        <w:rPr>
          <w:rFonts w:ascii="Arial" w:hAnsi="Arial" w:cs="Arial"/>
          <w:sz w:val="24"/>
          <w:szCs w:val="24"/>
        </w:rPr>
        <w:t xml:space="preserve"> w formie tabelarycznej charakterystyk</w:t>
      </w:r>
      <w:r w:rsidRPr="00B52128">
        <w:rPr>
          <w:rFonts w:ascii="Arial" w:hAnsi="Arial" w:cs="Arial"/>
          <w:sz w:val="24"/>
          <w:szCs w:val="24"/>
        </w:rPr>
        <w:t>i</w:t>
      </w:r>
      <w:r w:rsidR="007465BD" w:rsidRPr="00B52128">
        <w:rPr>
          <w:rFonts w:ascii="Arial" w:hAnsi="Arial" w:cs="Arial"/>
          <w:sz w:val="24"/>
          <w:szCs w:val="24"/>
        </w:rPr>
        <w:t>,</w:t>
      </w:r>
      <w:r w:rsidR="00B74395" w:rsidRPr="00B52128">
        <w:rPr>
          <w:rFonts w:ascii="Arial" w:hAnsi="Arial" w:cs="Arial"/>
          <w:sz w:val="24"/>
          <w:szCs w:val="24"/>
        </w:rPr>
        <w:t xml:space="preserve"> wszystkich wymagających pozwolenia</w:t>
      </w:r>
      <w:r w:rsidR="007465BD" w:rsidRPr="00B52128">
        <w:rPr>
          <w:rFonts w:ascii="Arial" w:hAnsi="Arial" w:cs="Arial"/>
          <w:sz w:val="24"/>
          <w:szCs w:val="24"/>
        </w:rPr>
        <w:t>,</w:t>
      </w:r>
      <w:r w:rsidR="00B74395" w:rsidRPr="00B52128">
        <w:rPr>
          <w:rFonts w:ascii="Arial" w:hAnsi="Arial" w:cs="Arial"/>
          <w:sz w:val="24"/>
          <w:szCs w:val="24"/>
        </w:rPr>
        <w:t xml:space="preserve"> emitorów na wprowadzanie gazów i pyłów do powietrza, tj. emitorów budynków inwentarskich oraz silosów paszowych</w:t>
      </w:r>
      <w:r w:rsidRPr="00B52128">
        <w:rPr>
          <w:rFonts w:ascii="Arial" w:hAnsi="Arial" w:cs="Arial"/>
          <w:sz w:val="24"/>
          <w:szCs w:val="24"/>
        </w:rPr>
        <w:t>;</w:t>
      </w:r>
    </w:p>
    <w:p w14:paraId="32EC90F9" w14:textId="0D3F5C9F"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skaza</w:t>
      </w:r>
      <w:r w:rsidRPr="00B52128">
        <w:rPr>
          <w:rFonts w:ascii="Arial" w:hAnsi="Arial" w:cs="Arial"/>
          <w:sz w:val="24"/>
          <w:szCs w:val="24"/>
        </w:rPr>
        <w:t>nie</w:t>
      </w:r>
      <w:r w:rsidR="00B74395" w:rsidRPr="00B52128">
        <w:rPr>
          <w:rFonts w:ascii="Arial" w:hAnsi="Arial" w:cs="Arial"/>
          <w:sz w:val="24"/>
          <w:szCs w:val="24"/>
        </w:rPr>
        <w:t xml:space="preserve"> termin</w:t>
      </w:r>
      <w:r w:rsidRPr="00B52128">
        <w:rPr>
          <w:rFonts w:ascii="Arial" w:hAnsi="Arial" w:cs="Arial"/>
          <w:sz w:val="24"/>
          <w:szCs w:val="24"/>
        </w:rPr>
        <w:t>u</w:t>
      </w:r>
      <w:r w:rsidR="00B74395" w:rsidRPr="00B52128">
        <w:rPr>
          <w:rFonts w:ascii="Arial" w:hAnsi="Arial" w:cs="Arial"/>
          <w:sz w:val="24"/>
          <w:szCs w:val="24"/>
        </w:rPr>
        <w:t>, do któr</w:t>
      </w:r>
      <w:r w:rsidRPr="00B52128">
        <w:rPr>
          <w:rFonts w:ascii="Arial" w:hAnsi="Arial" w:cs="Arial"/>
          <w:sz w:val="24"/>
          <w:szCs w:val="24"/>
        </w:rPr>
        <w:t>ego</w:t>
      </w:r>
      <w:r w:rsidR="00B74395" w:rsidRPr="00B52128">
        <w:rPr>
          <w:rFonts w:ascii="Arial" w:hAnsi="Arial" w:cs="Arial"/>
          <w:sz w:val="24"/>
          <w:szCs w:val="24"/>
        </w:rPr>
        <w:t xml:space="preserve"> zostanie opracowany plan zarządzania odorami dla</w:t>
      </w:r>
      <w:r w:rsidRPr="00B52128">
        <w:rPr>
          <w:rFonts w:ascii="Arial" w:hAnsi="Arial" w:cs="Arial"/>
          <w:sz w:val="24"/>
          <w:szCs w:val="24"/>
        </w:rPr>
        <w:t> </w:t>
      </w:r>
      <w:r w:rsidR="00B74395" w:rsidRPr="00B52128">
        <w:rPr>
          <w:rFonts w:ascii="Arial" w:hAnsi="Arial" w:cs="Arial"/>
          <w:sz w:val="24"/>
          <w:szCs w:val="24"/>
        </w:rPr>
        <w:t>instalacji - zgodnie z wymogami BAT 12</w:t>
      </w:r>
      <w:r w:rsidRPr="00B52128">
        <w:rPr>
          <w:rFonts w:ascii="Arial" w:hAnsi="Arial" w:cs="Arial"/>
          <w:sz w:val="24"/>
          <w:szCs w:val="24"/>
        </w:rPr>
        <w:t>;</w:t>
      </w:r>
    </w:p>
    <w:p w14:paraId="3882610C" w14:textId="02EBA9A4"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rzedstawi</w:t>
      </w:r>
      <w:r w:rsidRPr="00B52128">
        <w:rPr>
          <w:rFonts w:ascii="Arial" w:hAnsi="Arial" w:cs="Arial"/>
          <w:sz w:val="24"/>
          <w:szCs w:val="24"/>
        </w:rPr>
        <w:t>enie</w:t>
      </w:r>
      <w:r w:rsidR="00B74395" w:rsidRPr="00B52128">
        <w:rPr>
          <w:rFonts w:ascii="Arial" w:hAnsi="Arial" w:cs="Arial"/>
          <w:sz w:val="24"/>
          <w:szCs w:val="24"/>
        </w:rPr>
        <w:t xml:space="preserve"> szczegółow</w:t>
      </w:r>
      <w:r w:rsidRPr="00B52128">
        <w:rPr>
          <w:rFonts w:ascii="Arial" w:hAnsi="Arial" w:cs="Arial"/>
          <w:sz w:val="24"/>
          <w:szCs w:val="24"/>
        </w:rPr>
        <w:t>ej</w:t>
      </w:r>
      <w:r w:rsidR="00B74395" w:rsidRPr="00B52128">
        <w:rPr>
          <w:rFonts w:ascii="Arial" w:hAnsi="Arial" w:cs="Arial"/>
          <w:sz w:val="24"/>
          <w:szCs w:val="24"/>
        </w:rPr>
        <w:t xml:space="preserve"> analiz</w:t>
      </w:r>
      <w:r w:rsidRPr="00B52128">
        <w:rPr>
          <w:rFonts w:ascii="Arial" w:hAnsi="Arial" w:cs="Arial"/>
          <w:sz w:val="24"/>
          <w:szCs w:val="24"/>
        </w:rPr>
        <w:t>y</w:t>
      </w:r>
      <w:r w:rsidR="00B74395" w:rsidRPr="00B52128">
        <w:rPr>
          <w:rFonts w:ascii="Arial" w:hAnsi="Arial" w:cs="Arial"/>
          <w:sz w:val="24"/>
          <w:szCs w:val="24"/>
        </w:rPr>
        <w:t xml:space="preserve"> dotycząc</w:t>
      </w:r>
      <w:r w:rsidRPr="00B52128">
        <w:rPr>
          <w:rFonts w:ascii="Arial" w:hAnsi="Arial" w:cs="Arial"/>
          <w:sz w:val="24"/>
          <w:szCs w:val="24"/>
        </w:rPr>
        <w:t>ej</w:t>
      </w:r>
      <w:r w:rsidR="00B74395" w:rsidRPr="00B52128">
        <w:rPr>
          <w:rFonts w:ascii="Arial" w:hAnsi="Arial" w:cs="Arial"/>
          <w:sz w:val="24"/>
          <w:szCs w:val="24"/>
        </w:rPr>
        <w:t xml:space="preserve"> możliwości zastosowania BAT13d, tj. scentralizowanego systemu wentylacji wyposażonego w urządzenie/a ochrony powietrza</w:t>
      </w:r>
      <w:r w:rsidRPr="00B52128">
        <w:rPr>
          <w:rFonts w:ascii="Arial" w:hAnsi="Arial" w:cs="Arial"/>
          <w:sz w:val="24"/>
          <w:szCs w:val="24"/>
        </w:rPr>
        <w:t>;</w:t>
      </w:r>
    </w:p>
    <w:p w14:paraId="7CD1D2DC" w14:textId="25DCC2A7"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skaza</w:t>
      </w:r>
      <w:r w:rsidRPr="00B52128">
        <w:rPr>
          <w:rFonts w:ascii="Arial" w:hAnsi="Arial" w:cs="Arial"/>
          <w:sz w:val="24"/>
          <w:szCs w:val="24"/>
        </w:rPr>
        <w:t>nie</w:t>
      </w:r>
      <w:r w:rsidR="00B74395" w:rsidRPr="00B52128">
        <w:rPr>
          <w:rFonts w:ascii="Arial" w:hAnsi="Arial" w:cs="Arial"/>
          <w:sz w:val="24"/>
          <w:szCs w:val="24"/>
        </w:rPr>
        <w:t xml:space="preserve"> jednoznacznie technik</w:t>
      </w:r>
      <w:r w:rsidRPr="00B52128">
        <w:rPr>
          <w:rFonts w:ascii="Arial" w:hAnsi="Arial" w:cs="Arial"/>
          <w:sz w:val="24"/>
          <w:szCs w:val="24"/>
        </w:rPr>
        <w:t>i</w:t>
      </w:r>
      <w:r w:rsidR="00B74395" w:rsidRPr="00B52128">
        <w:rPr>
          <w:rFonts w:ascii="Arial" w:hAnsi="Arial" w:cs="Arial"/>
          <w:sz w:val="24"/>
          <w:szCs w:val="24"/>
        </w:rPr>
        <w:t xml:space="preserve"> monitorowania emisji: amoniaku (BAT 25), pyłu (BAT 27) oraz zapachu (BAT 26) jaką Prowadzący będzie stosował w instalacji</w:t>
      </w:r>
      <w:r w:rsidRPr="00B52128">
        <w:rPr>
          <w:rFonts w:ascii="Arial" w:hAnsi="Arial" w:cs="Arial"/>
          <w:sz w:val="24"/>
          <w:szCs w:val="24"/>
        </w:rPr>
        <w:t xml:space="preserve"> (</w:t>
      </w:r>
      <w:r w:rsidR="00B74395" w:rsidRPr="00B52128">
        <w:rPr>
          <w:rFonts w:ascii="Arial" w:hAnsi="Arial" w:cs="Arial"/>
          <w:sz w:val="24"/>
          <w:szCs w:val="24"/>
        </w:rPr>
        <w:t>wybraną z technik wskazanych w Konkluzjach BAT w odniesieniu do intensywnego chowu drobiu i świń</w:t>
      </w:r>
      <w:r w:rsidRPr="00B52128">
        <w:rPr>
          <w:rFonts w:ascii="Arial" w:hAnsi="Arial" w:cs="Arial"/>
          <w:sz w:val="24"/>
          <w:szCs w:val="24"/>
        </w:rPr>
        <w:t>);</w:t>
      </w:r>
    </w:p>
    <w:p w14:paraId="18934965" w14:textId="1680B908"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wyjaśnienie</w:t>
      </w:r>
      <w:r w:rsidR="00B74395" w:rsidRPr="00B52128">
        <w:rPr>
          <w:rFonts w:ascii="Arial" w:hAnsi="Arial" w:cs="Arial"/>
          <w:sz w:val="24"/>
          <w:szCs w:val="24"/>
        </w:rPr>
        <w:t xml:space="preserve"> czy usługi związane z utrzymaniem czystości instalacji również będą zlecane innemu podmiotowi świadczącemu usługi w tym zakresie i Wnioskujący nie będzie wytwórcą tych </w:t>
      </w:r>
      <w:r w:rsidRPr="00B52128">
        <w:rPr>
          <w:rFonts w:ascii="Arial" w:hAnsi="Arial" w:cs="Arial"/>
          <w:sz w:val="24"/>
          <w:szCs w:val="24"/>
        </w:rPr>
        <w:t>odpadów;</w:t>
      </w:r>
    </w:p>
    <w:p w14:paraId="65736AC0" w14:textId="1644D00C"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rzedstawi</w:t>
      </w:r>
      <w:r w:rsidRPr="00B52128">
        <w:rPr>
          <w:rFonts w:ascii="Arial" w:hAnsi="Arial" w:cs="Arial"/>
          <w:sz w:val="24"/>
          <w:szCs w:val="24"/>
        </w:rPr>
        <w:t>enie</w:t>
      </w:r>
      <w:r w:rsidR="00B74395" w:rsidRPr="00B52128">
        <w:rPr>
          <w:rFonts w:ascii="Arial" w:hAnsi="Arial" w:cs="Arial"/>
          <w:sz w:val="24"/>
          <w:szCs w:val="24"/>
        </w:rPr>
        <w:t xml:space="preserve"> załącznik</w:t>
      </w:r>
      <w:r w:rsidRPr="00B52128">
        <w:rPr>
          <w:rFonts w:ascii="Arial" w:hAnsi="Arial" w:cs="Arial"/>
          <w:sz w:val="24"/>
          <w:szCs w:val="24"/>
        </w:rPr>
        <w:t>ów</w:t>
      </w:r>
      <w:r w:rsidR="00B74395" w:rsidRPr="00B52128">
        <w:rPr>
          <w:rFonts w:ascii="Arial" w:hAnsi="Arial" w:cs="Arial"/>
          <w:sz w:val="24"/>
          <w:szCs w:val="24"/>
        </w:rPr>
        <w:t xml:space="preserve"> H3 i H6 (złożone do analizy akustycznej) uzupełnion</w:t>
      </w:r>
      <w:r w:rsidRPr="00B52128">
        <w:rPr>
          <w:rFonts w:ascii="Arial" w:hAnsi="Arial" w:cs="Arial"/>
          <w:sz w:val="24"/>
          <w:szCs w:val="24"/>
        </w:rPr>
        <w:t>ych</w:t>
      </w:r>
      <w:r w:rsidR="00B74395" w:rsidRPr="00B52128">
        <w:rPr>
          <w:rFonts w:ascii="Arial" w:hAnsi="Arial" w:cs="Arial"/>
          <w:sz w:val="24"/>
          <w:szCs w:val="24"/>
        </w:rPr>
        <w:t xml:space="preserve"> o opis i legendę</w:t>
      </w:r>
      <w:r w:rsidRPr="00B52128">
        <w:rPr>
          <w:rFonts w:ascii="Arial" w:hAnsi="Arial" w:cs="Arial"/>
          <w:sz w:val="24"/>
          <w:szCs w:val="24"/>
        </w:rPr>
        <w:t>;</w:t>
      </w:r>
    </w:p>
    <w:p w14:paraId="17D33765" w14:textId="248501AE" w:rsidR="00B74395" w:rsidRPr="00B52128" w:rsidRDefault="007465BD" w:rsidP="007B26C8">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o</w:t>
      </w:r>
      <w:r w:rsidR="00B74395" w:rsidRPr="00B52128">
        <w:rPr>
          <w:rFonts w:ascii="Arial" w:hAnsi="Arial" w:cs="Arial"/>
          <w:sz w:val="24"/>
          <w:szCs w:val="24"/>
        </w:rPr>
        <w:t>kreśl</w:t>
      </w:r>
      <w:r w:rsidRPr="00B52128">
        <w:rPr>
          <w:rFonts w:ascii="Arial" w:hAnsi="Arial" w:cs="Arial"/>
          <w:sz w:val="24"/>
          <w:szCs w:val="24"/>
        </w:rPr>
        <w:t>enie</w:t>
      </w:r>
      <w:r w:rsidR="00B74395" w:rsidRPr="00B52128">
        <w:rPr>
          <w:rFonts w:ascii="Arial" w:hAnsi="Arial" w:cs="Arial"/>
          <w:sz w:val="24"/>
          <w:szCs w:val="24"/>
        </w:rPr>
        <w:t xml:space="preserve"> </w:t>
      </w:r>
      <w:r w:rsidR="007B26C8" w:rsidRPr="00B52128">
        <w:rPr>
          <w:rFonts w:ascii="Arial" w:hAnsi="Arial" w:cs="Arial"/>
          <w:sz w:val="24"/>
          <w:szCs w:val="24"/>
        </w:rPr>
        <w:t>punktów</w:t>
      </w:r>
      <w:r w:rsidR="00B74395" w:rsidRPr="00B52128">
        <w:rPr>
          <w:rFonts w:ascii="Arial" w:hAnsi="Arial" w:cs="Arial"/>
          <w:sz w:val="24"/>
          <w:szCs w:val="24"/>
        </w:rPr>
        <w:t xml:space="preserve"> monitoringu hałasu</w:t>
      </w:r>
      <w:r w:rsidR="007B26C8" w:rsidRPr="00B52128">
        <w:rPr>
          <w:rFonts w:ascii="Arial" w:hAnsi="Arial" w:cs="Arial"/>
          <w:sz w:val="24"/>
          <w:szCs w:val="24"/>
        </w:rPr>
        <w:t xml:space="preserve"> poprzez </w:t>
      </w:r>
      <w:r w:rsidR="00B74395" w:rsidRPr="00B52128">
        <w:rPr>
          <w:rFonts w:ascii="Arial" w:hAnsi="Arial" w:cs="Arial"/>
          <w:sz w:val="24"/>
          <w:szCs w:val="24"/>
        </w:rPr>
        <w:t>wskaz</w:t>
      </w:r>
      <w:r w:rsidR="007B26C8" w:rsidRPr="00B52128">
        <w:rPr>
          <w:rFonts w:ascii="Arial" w:hAnsi="Arial" w:cs="Arial"/>
          <w:sz w:val="24"/>
          <w:szCs w:val="24"/>
        </w:rPr>
        <w:t>anie</w:t>
      </w:r>
      <w:r w:rsidR="00B74395" w:rsidRPr="00B52128">
        <w:rPr>
          <w:rFonts w:ascii="Arial" w:hAnsi="Arial" w:cs="Arial"/>
          <w:sz w:val="24"/>
          <w:szCs w:val="24"/>
        </w:rPr>
        <w:t xml:space="preserve"> współrzędn</w:t>
      </w:r>
      <w:r w:rsidR="007B26C8" w:rsidRPr="00B52128">
        <w:rPr>
          <w:rFonts w:ascii="Arial" w:hAnsi="Arial" w:cs="Arial"/>
          <w:sz w:val="24"/>
          <w:szCs w:val="24"/>
        </w:rPr>
        <w:t>ych</w:t>
      </w:r>
      <w:r w:rsidR="00B74395" w:rsidRPr="00B52128">
        <w:rPr>
          <w:rFonts w:ascii="Arial" w:hAnsi="Arial" w:cs="Arial"/>
          <w:sz w:val="24"/>
          <w:szCs w:val="24"/>
        </w:rPr>
        <w:t xml:space="preserve"> geograficzn</w:t>
      </w:r>
      <w:r w:rsidR="007B26C8" w:rsidRPr="00B52128">
        <w:rPr>
          <w:rFonts w:ascii="Arial" w:hAnsi="Arial" w:cs="Arial"/>
          <w:sz w:val="24"/>
          <w:szCs w:val="24"/>
        </w:rPr>
        <w:t>ych;</w:t>
      </w:r>
    </w:p>
    <w:p w14:paraId="1D00E9E5" w14:textId="4B9C3F3A" w:rsidR="00B74395" w:rsidRPr="00B52128" w:rsidRDefault="007B26C8" w:rsidP="007B26C8">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yjaśni</w:t>
      </w:r>
      <w:r w:rsidRPr="00B52128">
        <w:rPr>
          <w:rFonts w:ascii="Arial" w:hAnsi="Arial" w:cs="Arial"/>
          <w:sz w:val="24"/>
          <w:szCs w:val="24"/>
        </w:rPr>
        <w:t>enie</w:t>
      </w:r>
      <w:r w:rsidR="00B74395" w:rsidRPr="00B52128">
        <w:rPr>
          <w:rFonts w:ascii="Arial" w:hAnsi="Arial" w:cs="Arial"/>
          <w:sz w:val="24"/>
          <w:szCs w:val="24"/>
        </w:rPr>
        <w:t xml:space="preserve"> rozbieżnoś</w:t>
      </w:r>
      <w:r w:rsidRPr="00B52128">
        <w:rPr>
          <w:rFonts w:ascii="Arial" w:hAnsi="Arial" w:cs="Arial"/>
          <w:sz w:val="24"/>
          <w:szCs w:val="24"/>
        </w:rPr>
        <w:t>ci</w:t>
      </w:r>
      <w:r w:rsidR="00B74395" w:rsidRPr="00B52128">
        <w:rPr>
          <w:rFonts w:ascii="Arial" w:hAnsi="Arial" w:cs="Arial"/>
          <w:sz w:val="24"/>
          <w:szCs w:val="24"/>
        </w:rPr>
        <w:t xml:space="preserve">: w Tabeli 32 Źródła powstawania hałasu oraz w Tabeli 34 </w:t>
      </w:r>
      <w:r w:rsidRPr="00B52128">
        <w:rPr>
          <w:rFonts w:ascii="Arial" w:hAnsi="Arial" w:cs="Arial"/>
          <w:sz w:val="24"/>
          <w:szCs w:val="24"/>
        </w:rPr>
        <w:t>(c</w:t>
      </w:r>
      <w:r w:rsidR="00B74395" w:rsidRPr="00B52128">
        <w:rPr>
          <w:rFonts w:ascii="Arial" w:hAnsi="Arial" w:cs="Arial"/>
          <w:sz w:val="24"/>
          <w:szCs w:val="24"/>
        </w:rPr>
        <w:t>harakterystyka akustyczna punktowych źródeł hałasu wykazano 53 punktowe źródła hałasu. Z załącznika H1 stanowiącym wydruk z programu obliczeniowego dla pory dziennej wynika</w:t>
      </w:r>
      <w:r w:rsidRPr="00B52128">
        <w:rPr>
          <w:rFonts w:ascii="Arial" w:hAnsi="Arial" w:cs="Arial"/>
          <w:sz w:val="24"/>
          <w:szCs w:val="24"/>
        </w:rPr>
        <w:t>,</w:t>
      </w:r>
      <w:r w:rsidR="00B74395" w:rsidRPr="00B52128">
        <w:rPr>
          <w:rFonts w:ascii="Arial" w:hAnsi="Arial" w:cs="Arial"/>
          <w:sz w:val="24"/>
          <w:szCs w:val="24"/>
        </w:rPr>
        <w:t xml:space="preserve"> iż do modelu obliczeniowego wprowadzono 69 punktowych źródeł hałasu, natomiast w załączniku H4 stanowiącym wydruk z programu obliczeniowego dla pory nocnej </w:t>
      </w:r>
      <w:r w:rsidRPr="00B52128">
        <w:rPr>
          <w:rFonts w:ascii="Arial" w:hAnsi="Arial" w:cs="Arial"/>
          <w:sz w:val="24"/>
          <w:szCs w:val="24"/>
        </w:rPr>
        <w:t>wynika,</w:t>
      </w:r>
      <w:r w:rsidR="00B74395" w:rsidRPr="00B52128">
        <w:rPr>
          <w:rFonts w:ascii="Arial" w:hAnsi="Arial" w:cs="Arial"/>
          <w:sz w:val="24"/>
          <w:szCs w:val="24"/>
        </w:rPr>
        <w:t xml:space="preserve"> iż do modelu obliczeniowego wprowadzono 38 punktowych źródeł hałasu. Z informacji zawartych na stronie 85 wniosku wynika, że w porze dnia będzie pracować 53 źródła punktowe, a w porze nocnej 28 źródeł punktowych hałasu</w:t>
      </w:r>
      <w:r w:rsidRPr="00B52128">
        <w:rPr>
          <w:rFonts w:ascii="Arial" w:hAnsi="Arial" w:cs="Arial"/>
          <w:sz w:val="24"/>
          <w:szCs w:val="24"/>
        </w:rPr>
        <w:t>);</w:t>
      </w:r>
    </w:p>
    <w:p w14:paraId="4719C59E" w14:textId="649F333F" w:rsidR="00B74395" w:rsidRPr="00B52128" w:rsidRDefault="007B26C8" w:rsidP="007B26C8">
      <w:pPr>
        <w:pStyle w:val="Akapitzlist"/>
        <w:numPr>
          <w:ilvl w:val="3"/>
          <w:numId w:val="162"/>
        </w:numPr>
        <w:spacing w:line="276" w:lineRule="auto"/>
        <w:ind w:left="426" w:hanging="426"/>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oda</w:t>
      </w:r>
      <w:r w:rsidRPr="00B52128">
        <w:rPr>
          <w:rFonts w:ascii="Arial" w:hAnsi="Arial" w:cs="Arial"/>
          <w:sz w:val="24"/>
          <w:szCs w:val="24"/>
        </w:rPr>
        <w:t>nie</w:t>
      </w:r>
      <w:r w:rsidR="00B74395" w:rsidRPr="00B52128">
        <w:rPr>
          <w:rFonts w:ascii="Arial" w:hAnsi="Arial" w:cs="Arial"/>
          <w:sz w:val="24"/>
          <w:szCs w:val="24"/>
        </w:rPr>
        <w:t xml:space="preserve"> wszystki</w:t>
      </w:r>
      <w:r w:rsidRPr="00B52128">
        <w:rPr>
          <w:rFonts w:ascii="Arial" w:hAnsi="Arial" w:cs="Arial"/>
          <w:sz w:val="24"/>
          <w:szCs w:val="24"/>
        </w:rPr>
        <w:t>ch</w:t>
      </w:r>
      <w:r w:rsidR="00B74395" w:rsidRPr="00B52128">
        <w:rPr>
          <w:rFonts w:ascii="Arial" w:hAnsi="Arial" w:cs="Arial"/>
          <w:sz w:val="24"/>
          <w:szCs w:val="24"/>
        </w:rPr>
        <w:t xml:space="preserve"> dan</w:t>
      </w:r>
      <w:r w:rsidRPr="00B52128">
        <w:rPr>
          <w:rFonts w:ascii="Arial" w:hAnsi="Arial" w:cs="Arial"/>
          <w:sz w:val="24"/>
          <w:szCs w:val="24"/>
        </w:rPr>
        <w:t>ych</w:t>
      </w:r>
      <w:r w:rsidR="00B74395" w:rsidRPr="00B52128">
        <w:rPr>
          <w:rFonts w:ascii="Arial" w:hAnsi="Arial" w:cs="Arial"/>
          <w:sz w:val="24"/>
          <w:szCs w:val="24"/>
        </w:rPr>
        <w:t xml:space="preserve"> wejściow</w:t>
      </w:r>
      <w:r w:rsidRPr="00B52128">
        <w:rPr>
          <w:rFonts w:ascii="Arial" w:hAnsi="Arial" w:cs="Arial"/>
          <w:sz w:val="24"/>
          <w:szCs w:val="24"/>
        </w:rPr>
        <w:t>ych</w:t>
      </w:r>
      <w:r w:rsidR="00B74395" w:rsidRPr="00B52128">
        <w:rPr>
          <w:rFonts w:ascii="Arial" w:hAnsi="Arial" w:cs="Arial"/>
          <w:sz w:val="24"/>
          <w:szCs w:val="24"/>
        </w:rPr>
        <w:t xml:space="preserve"> jakie zostały wprowadzone do programu obliczeniowego</w:t>
      </w:r>
      <w:r w:rsidRPr="00B52128">
        <w:rPr>
          <w:rFonts w:ascii="Arial" w:hAnsi="Arial" w:cs="Arial"/>
          <w:sz w:val="24"/>
          <w:szCs w:val="24"/>
        </w:rPr>
        <w:t>, d</w:t>
      </w:r>
      <w:r w:rsidR="00B74395" w:rsidRPr="00B52128">
        <w:rPr>
          <w:rFonts w:ascii="Arial" w:hAnsi="Arial" w:cs="Arial"/>
          <w:sz w:val="24"/>
          <w:szCs w:val="24"/>
        </w:rPr>
        <w:t xml:space="preserve">la każdego ze źródeł </w:t>
      </w:r>
      <w:r w:rsidRPr="00B52128">
        <w:rPr>
          <w:rFonts w:ascii="Arial" w:hAnsi="Arial" w:cs="Arial"/>
          <w:sz w:val="24"/>
          <w:szCs w:val="24"/>
        </w:rPr>
        <w:t xml:space="preserve">należy </w:t>
      </w:r>
      <w:r w:rsidR="00B74395" w:rsidRPr="00B52128">
        <w:rPr>
          <w:rFonts w:ascii="Arial" w:hAnsi="Arial" w:cs="Arial"/>
          <w:sz w:val="24"/>
          <w:szCs w:val="24"/>
        </w:rPr>
        <w:t>podać symbol użyty w programie obliczeniowym</w:t>
      </w:r>
      <w:r w:rsidRPr="00B52128">
        <w:rPr>
          <w:rFonts w:ascii="Arial" w:hAnsi="Arial" w:cs="Arial"/>
          <w:sz w:val="24"/>
          <w:szCs w:val="24"/>
        </w:rPr>
        <w:t>;</w:t>
      </w:r>
    </w:p>
    <w:p w14:paraId="42BF068E" w14:textId="56526D00" w:rsidR="00B74395" w:rsidRPr="00B52128" w:rsidRDefault="007B26C8" w:rsidP="00B74395">
      <w:pPr>
        <w:pStyle w:val="Akapitzlist"/>
        <w:numPr>
          <w:ilvl w:val="3"/>
          <w:numId w:val="162"/>
        </w:numPr>
        <w:spacing w:line="276" w:lineRule="auto"/>
        <w:ind w:left="567" w:hanging="567"/>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skaza</w:t>
      </w:r>
      <w:r w:rsidRPr="00B52128">
        <w:rPr>
          <w:rFonts w:ascii="Arial" w:hAnsi="Arial" w:cs="Arial"/>
          <w:sz w:val="24"/>
          <w:szCs w:val="24"/>
        </w:rPr>
        <w:t>nie</w:t>
      </w:r>
      <w:r w:rsidR="00B74395" w:rsidRPr="00B52128">
        <w:rPr>
          <w:rFonts w:ascii="Arial" w:hAnsi="Arial" w:cs="Arial"/>
          <w:sz w:val="24"/>
          <w:szCs w:val="24"/>
        </w:rPr>
        <w:t xml:space="preserve"> deklarowan</w:t>
      </w:r>
      <w:r w:rsidRPr="00B52128">
        <w:rPr>
          <w:rFonts w:ascii="Arial" w:hAnsi="Arial" w:cs="Arial"/>
          <w:sz w:val="24"/>
          <w:szCs w:val="24"/>
        </w:rPr>
        <w:t>ego</w:t>
      </w:r>
      <w:r w:rsidR="00B74395" w:rsidRPr="00B52128">
        <w:rPr>
          <w:rFonts w:ascii="Arial" w:hAnsi="Arial" w:cs="Arial"/>
          <w:sz w:val="24"/>
          <w:szCs w:val="24"/>
        </w:rPr>
        <w:t xml:space="preserve"> termin</w:t>
      </w:r>
      <w:r w:rsidRPr="00B52128">
        <w:rPr>
          <w:rFonts w:ascii="Arial" w:hAnsi="Arial" w:cs="Arial"/>
          <w:sz w:val="24"/>
          <w:szCs w:val="24"/>
        </w:rPr>
        <w:t>u</w:t>
      </w:r>
      <w:r w:rsidR="00B74395" w:rsidRPr="00B52128">
        <w:rPr>
          <w:rFonts w:ascii="Arial" w:hAnsi="Arial" w:cs="Arial"/>
          <w:sz w:val="24"/>
          <w:szCs w:val="24"/>
        </w:rPr>
        <w:t xml:space="preserve"> oddania instalacji do eksploatacji</w:t>
      </w:r>
      <w:r w:rsidRPr="00B52128">
        <w:rPr>
          <w:rFonts w:ascii="Arial" w:hAnsi="Arial" w:cs="Arial"/>
          <w:sz w:val="24"/>
          <w:szCs w:val="24"/>
        </w:rPr>
        <w:t>;</w:t>
      </w:r>
    </w:p>
    <w:p w14:paraId="46362BAC" w14:textId="56670B7D" w:rsidR="00B74395" w:rsidRPr="00B52128" w:rsidRDefault="007B26C8" w:rsidP="00B74395">
      <w:pPr>
        <w:pStyle w:val="Akapitzlist"/>
        <w:numPr>
          <w:ilvl w:val="3"/>
          <w:numId w:val="162"/>
        </w:numPr>
        <w:spacing w:line="276" w:lineRule="auto"/>
        <w:ind w:left="567" w:hanging="567"/>
        <w:rPr>
          <w:rFonts w:ascii="Arial" w:hAnsi="Arial" w:cs="Arial"/>
          <w:sz w:val="24"/>
          <w:szCs w:val="24"/>
        </w:rPr>
      </w:pPr>
      <w:r w:rsidRPr="00B52128">
        <w:rPr>
          <w:rFonts w:ascii="Arial" w:hAnsi="Arial" w:cs="Arial"/>
          <w:sz w:val="24"/>
          <w:szCs w:val="24"/>
        </w:rPr>
        <w:t>o</w:t>
      </w:r>
      <w:r w:rsidR="00B74395" w:rsidRPr="00B52128">
        <w:rPr>
          <w:rFonts w:ascii="Arial" w:hAnsi="Arial" w:cs="Arial"/>
          <w:sz w:val="24"/>
          <w:szCs w:val="24"/>
        </w:rPr>
        <w:t>pisa</w:t>
      </w:r>
      <w:r w:rsidRPr="00B52128">
        <w:rPr>
          <w:rFonts w:ascii="Arial" w:hAnsi="Arial" w:cs="Arial"/>
          <w:sz w:val="24"/>
          <w:szCs w:val="24"/>
        </w:rPr>
        <w:t>nie</w:t>
      </w:r>
      <w:r w:rsidR="00B74395" w:rsidRPr="00B52128">
        <w:rPr>
          <w:rFonts w:ascii="Arial" w:hAnsi="Arial" w:cs="Arial"/>
          <w:sz w:val="24"/>
          <w:szCs w:val="24"/>
        </w:rPr>
        <w:t xml:space="preserve"> konfiskator</w:t>
      </w:r>
      <w:r w:rsidRPr="00B52128">
        <w:rPr>
          <w:rFonts w:ascii="Arial" w:hAnsi="Arial" w:cs="Arial"/>
          <w:sz w:val="24"/>
          <w:szCs w:val="24"/>
        </w:rPr>
        <w:t>a</w:t>
      </w:r>
      <w:r w:rsidR="00B74395" w:rsidRPr="00B52128">
        <w:rPr>
          <w:rFonts w:ascii="Arial" w:hAnsi="Arial" w:cs="Arial"/>
          <w:sz w:val="24"/>
          <w:szCs w:val="24"/>
        </w:rPr>
        <w:t xml:space="preserve"> sztuk padłych (wielkość, położenie na terenie instalacji, </w:t>
      </w:r>
      <w:r w:rsidR="006D2C89" w:rsidRPr="00B52128">
        <w:rPr>
          <w:rFonts w:ascii="Arial" w:hAnsi="Arial" w:cs="Arial"/>
          <w:sz w:val="24"/>
          <w:szCs w:val="24"/>
        </w:rPr>
        <w:lastRenderedPageBreak/>
        <w:t>itd…</w:t>
      </w:r>
      <w:r w:rsidR="00B74395" w:rsidRPr="00B52128">
        <w:rPr>
          <w:rFonts w:ascii="Arial" w:hAnsi="Arial" w:cs="Arial"/>
          <w:sz w:val="24"/>
          <w:szCs w:val="24"/>
        </w:rPr>
        <w:t>)</w:t>
      </w:r>
      <w:r w:rsidRPr="00B52128">
        <w:rPr>
          <w:rFonts w:ascii="Arial" w:hAnsi="Arial" w:cs="Arial"/>
          <w:sz w:val="24"/>
          <w:szCs w:val="24"/>
        </w:rPr>
        <w:t xml:space="preserve"> i</w:t>
      </w:r>
      <w:r w:rsidR="00B74395" w:rsidRPr="00B52128">
        <w:rPr>
          <w:rFonts w:ascii="Arial" w:hAnsi="Arial" w:cs="Arial"/>
          <w:sz w:val="24"/>
          <w:szCs w:val="24"/>
        </w:rPr>
        <w:t xml:space="preserve"> wiat</w:t>
      </w:r>
      <w:r w:rsidRPr="00B52128">
        <w:rPr>
          <w:rFonts w:ascii="Arial" w:hAnsi="Arial" w:cs="Arial"/>
          <w:sz w:val="24"/>
          <w:szCs w:val="24"/>
        </w:rPr>
        <w:t>y</w:t>
      </w:r>
      <w:r w:rsidR="00B74395" w:rsidRPr="00B52128">
        <w:rPr>
          <w:rFonts w:ascii="Arial" w:hAnsi="Arial" w:cs="Arial"/>
          <w:sz w:val="24"/>
          <w:szCs w:val="24"/>
        </w:rPr>
        <w:t xml:space="preserve"> magazynow</w:t>
      </w:r>
      <w:r w:rsidRPr="00B52128">
        <w:rPr>
          <w:rFonts w:ascii="Arial" w:hAnsi="Arial" w:cs="Arial"/>
          <w:sz w:val="24"/>
          <w:szCs w:val="24"/>
        </w:rPr>
        <w:t>ej oraz</w:t>
      </w:r>
      <w:r w:rsidR="00B74395" w:rsidRPr="00B52128">
        <w:rPr>
          <w:rFonts w:ascii="Arial" w:hAnsi="Arial" w:cs="Arial"/>
          <w:sz w:val="24"/>
          <w:szCs w:val="24"/>
        </w:rPr>
        <w:t xml:space="preserve"> poda</w:t>
      </w:r>
      <w:r w:rsidRPr="00B52128">
        <w:rPr>
          <w:rFonts w:ascii="Arial" w:hAnsi="Arial" w:cs="Arial"/>
          <w:sz w:val="24"/>
          <w:szCs w:val="24"/>
        </w:rPr>
        <w:t>nie</w:t>
      </w:r>
      <w:r w:rsidR="00B74395" w:rsidRPr="00B52128">
        <w:rPr>
          <w:rFonts w:ascii="Arial" w:hAnsi="Arial" w:cs="Arial"/>
          <w:sz w:val="24"/>
          <w:szCs w:val="24"/>
        </w:rPr>
        <w:t xml:space="preserve"> wielkoś</w:t>
      </w:r>
      <w:r w:rsidRPr="00B52128">
        <w:rPr>
          <w:rFonts w:ascii="Arial" w:hAnsi="Arial" w:cs="Arial"/>
          <w:sz w:val="24"/>
          <w:szCs w:val="24"/>
        </w:rPr>
        <w:t>ci</w:t>
      </w:r>
      <w:r w:rsidR="00B74395" w:rsidRPr="00B52128">
        <w:rPr>
          <w:rFonts w:ascii="Arial" w:hAnsi="Arial" w:cs="Arial"/>
          <w:sz w:val="24"/>
          <w:szCs w:val="24"/>
        </w:rPr>
        <w:t xml:space="preserve"> zbiornika ppoż.</w:t>
      </w:r>
    </w:p>
    <w:p w14:paraId="474F8EC3" w14:textId="76A9000E" w:rsidR="00B74395" w:rsidRPr="00B52128" w:rsidRDefault="00493254" w:rsidP="00CD7371">
      <w:pPr>
        <w:spacing w:before="120" w:line="276" w:lineRule="auto"/>
        <w:jc w:val="both"/>
        <w:rPr>
          <w:rFonts w:ascii="Arial" w:hAnsi="Arial" w:cs="Arial"/>
        </w:rPr>
      </w:pPr>
      <w:r w:rsidRPr="00B52128">
        <w:rPr>
          <w:rFonts w:ascii="Arial" w:hAnsi="Arial" w:cs="Arial"/>
        </w:rPr>
        <w:t xml:space="preserve">Przechylając się do </w:t>
      </w:r>
      <w:r w:rsidR="00A346DB" w:rsidRPr="00B52128">
        <w:rPr>
          <w:rFonts w:ascii="Arial" w:hAnsi="Arial" w:cs="Arial"/>
        </w:rPr>
        <w:t>wniosk</w:t>
      </w:r>
      <w:r w:rsidRPr="00B52128">
        <w:rPr>
          <w:rFonts w:ascii="Arial" w:hAnsi="Arial" w:cs="Arial"/>
        </w:rPr>
        <w:t>u</w:t>
      </w:r>
      <w:r w:rsidR="00A346DB" w:rsidRPr="00B52128">
        <w:rPr>
          <w:rFonts w:ascii="Arial" w:hAnsi="Arial" w:cs="Arial"/>
        </w:rPr>
        <w:t xml:space="preserve"> zarządzającego (pismo</w:t>
      </w:r>
      <w:r w:rsidRPr="00B52128">
        <w:rPr>
          <w:rFonts w:ascii="Arial" w:hAnsi="Arial" w:cs="Arial"/>
        </w:rPr>
        <w:t xml:space="preserve"> </w:t>
      </w:r>
      <w:r w:rsidR="00A346DB" w:rsidRPr="00B52128">
        <w:rPr>
          <w:rFonts w:ascii="Arial" w:hAnsi="Arial" w:cs="Arial"/>
        </w:rPr>
        <w:t xml:space="preserve">z </w:t>
      </w:r>
      <w:r w:rsidRPr="00B52128">
        <w:rPr>
          <w:rFonts w:ascii="Arial" w:hAnsi="Arial" w:cs="Arial"/>
        </w:rPr>
        <w:t>23.05.2025r., data wpływu 28.04.2025r.) wydłużono do dnia 09.05.2025r. termin na przesłanie ww. informacji (pismo z 29.04.2025.r znak OS-I.7222.92.1.2024.AC).</w:t>
      </w:r>
    </w:p>
    <w:p w14:paraId="4F70C327" w14:textId="5C6C5838" w:rsidR="003E6A30" w:rsidRPr="00B52128" w:rsidRDefault="003E6A30" w:rsidP="003E6A30">
      <w:pPr>
        <w:spacing w:line="276" w:lineRule="auto"/>
        <w:jc w:val="both"/>
        <w:rPr>
          <w:rFonts w:ascii="Arial" w:hAnsi="Arial" w:cs="Arial"/>
        </w:rPr>
      </w:pPr>
      <w:r w:rsidRPr="00B52128">
        <w:rPr>
          <w:rFonts w:ascii="Arial" w:hAnsi="Arial" w:cs="Arial"/>
        </w:rPr>
        <w:t xml:space="preserve">Pismem z </w:t>
      </w:r>
      <w:r w:rsidR="00493254" w:rsidRPr="00B52128">
        <w:rPr>
          <w:rFonts w:ascii="Arial" w:hAnsi="Arial" w:cs="Arial"/>
        </w:rPr>
        <w:t>06.05.</w:t>
      </w:r>
      <w:r w:rsidRPr="00B52128">
        <w:rPr>
          <w:rFonts w:ascii="Arial" w:hAnsi="Arial" w:cs="Arial"/>
        </w:rPr>
        <w:t>202</w:t>
      </w:r>
      <w:r w:rsidR="00493254" w:rsidRPr="00B52128">
        <w:rPr>
          <w:rFonts w:ascii="Arial" w:hAnsi="Arial" w:cs="Arial"/>
        </w:rPr>
        <w:t>5</w:t>
      </w:r>
      <w:r w:rsidRPr="00B52128">
        <w:rPr>
          <w:rFonts w:ascii="Arial" w:hAnsi="Arial" w:cs="Arial"/>
        </w:rPr>
        <w:t xml:space="preserve">r. (data wpływu </w:t>
      </w:r>
      <w:r w:rsidR="00493254" w:rsidRPr="00B52128">
        <w:rPr>
          <w:rFonts w:ascii="Arial" w:hAnsi="Arial" w:cs="Arial"/>
        </w:rPr>
        <w:t>08.05.2025</w:t>
      </w:r>
      <w:r w:rsidRPr="00B52128">
        <w:rPr>
          <w:rFonts w:ascii="Arial" w:hAnsi="Arial" w:cs="Arial"/>
        </w:rPr>
        <w:t xml:space="preserve">r.) </w:t>
      </w:r>
      <w:r w:rsidR="00493254" w:rsidRPr="00B52128">
        <w:rPr>
          <w:rFonts w:ascii="Arial" w:hAnsi="Arial" w:cs="Arial"/>
        </w:rPr>
        <w:t xml:space="preserve">zarządzający instalacją przesłał </w:t>
      </w:r>
      <w:r w:rsidRPr="00B52128">
        <w:rPr>
          <w:rFonts w:ascii="Arial" w:hAnsi="Arial" w:cs="Arial"/>
        </w:rPr>
        <w:t>uzupełnienie do</w:t>
      </w:r>
      <w:r w:rsidR="00224393">
        <w:rPr>
          <w:rFonts w:ascii="Arial" w:hAnsi="Arial" w:cs="Arial"/>
        </w:rPr>
        <w:t xml:space="preserve"> </w:t>
      </w:r>
      <w:r w:rsidRPr="00B52128">
        <w:rPr>
          <w:rFonts w:ascii="Arial" w:hAnsi="Arial" w:cs="Arial"/>
        </w:rPr>
        <w:t>wniosku.</w:t>
      </w:r>
    </w:p>
    <w:p w14:paraId="208A864F" w14:textId="141720E8" w:rsidR="00493254" w:rsidRPr="00B52128" w:rsidRDefault="007C3B98" w:rsidP="003E6A30">
      <w:pPr>
        <w:spacing w:line="276" w:lineRule="auto"/>
        <w:jc w:val="both"/>
        <w:rPr>
          <w:rFonts w:ascii="Arial" w:hAnsi="Arial" w:cs="Arial"/>
        </w:rPr>
      </w:pPr>
      <w:r w:rsidRPr="00B52128">
        <w:rPr>
          <w:rFonts w:ascii="Arial" w:hAnsi="Arial" w:cs="Arial"/>
        </w:rPr>
        <w:t xml:space="preserve">Analiza przesłanych materiałów w dalszym ciągu nie spełniała wymogów wynikających z przepisów ustawy Prawo ochrony środowiska, dlatego postanowieniem z 03.06.2025r. wezwano do przedstawienia </w:t>
      </w:r>
      <w:r w:rsidR="006D2C89" w:rsidRPr="00B52128">
        <w:rPr>
          <w:rFonts w:ascii="Arial" w:hAnsi="Arial" w:cs="Arial"/>
        </w:rPr>
        <w:t xml:space="preserve">w ciągu 30 dni </w:t>
      </w:r>
      <w:r w:rsidRPr="00B52128">
        <w:rPr>
          <w:rFonts w:ascii="Arial" w:hAnsi="Arial" w:cs="Arial"/>
        </w:rPr>
        <w:t>propozycji emisji rocznej z</w:t>
      </w:r>
      <w:r w:rsidR="006D2C89" w:rsidRPr="00B52128">
        <w:rPr>
          <w:rFonts w:ascii="Arial" w:hAnsi="Arial" w:cs="Arial"/>
        </w:rPr>
        <w:t> </w:t>
      </w:r>
      <w:r w:rsidRPr="00B52128">
        <w:rPr>
          <w:rFonts w:ascii="Arial" w:hAnsi="Arial" w:cs="Arial"/>
        </w:rPr>
        <w:t>instalacji z</w:t>
      </w:r>
      <w:r w:rsidR="006D504D" w:rsidRPr="00B52128">
        <w:rPr>
          <w:rFonts w:ascii="Arial" w:hAnsi="Arial" w:cs="Arial"/>
        </w:rPr>
        <w:t> </w:t>
      </w:r>
      <w:r w:rsidRPr="00B52128">
        <w:rPr>
          <w:rFonts w:ascii="Arial" w:hAnsi="Arial" w:cs="Arial"/>
        </w:rPr>
        <w:t xml:space="preserve">uwzględnieniem emisji z silosów. </w:t>
      </w:r>
    </w:p>
    <w:p w14:paraId="79A81AA0" w14:textId="684C48FE" w:rsidR="003E6A30" w:rsidRPr="00B52128" w:rsidRDefault="000D55E6" w:rsidP="009856F5">
      <w:pPr>
        <w:spacing w:line="276" w:lineRule="auto"/>
        <w:jc w:val="both"/>
        <w:rPr>
          <w:rFonts w:ascii="Arial" w:hAnsi="Arial" w:cs="Arial"/>
          <w:highlight w:val="yellow"/>
        </w:rPr>
      </w:pPr>
      <w:r w:rsidRPr="00B52128">
        <w:rPr>
          <w:rFonts w:ascii="Arial" w:hAnsi="Arial" w:cs="Arial"/>
        </w:rPr>
        <w:t>Pismem z 30.06.2025r. (data wpływu (01.07.2025r.) przesłano uzupełnienie do </w:t>
      </w:r>
      <w:r w:rsidR="003E6A30" w:rsidRPr="00B52128">
        <w:rPr>
          <w:rFonts w:ascii="Arial" w:hAnsi="Arial" w:cs="Arial"/>
        </w:rPr>
        <w:t>wniosku</w:t>
      </w:r>
      <w:r w:rsidRPr="00B52128">
        <w:rPr>
          <w:rFonts w:ascii="Arial" w:hAnsi="Arial" w:cs="Arial"/>
        </w:rPr>
        <w:t>.</w:t>
      </w:r>
    </w:p>
    <w:p w14:paraId="61AE2FA0" w14:textId="77777777" w:rsidR="003E6A30" w:rsidRPr="00B52128" w:rsidRDefault="003E6A30" w:rsidP="006D2C89">
      <w:pPr>
        <w:spacing w:before="240" w:line="276" w:lineRule="auto"/>
        <w:ind w:firstLine="284"/>
        <w:jc w:val="both"/>
        <w:rPr>
          <w:rFonts w:ascii="Arial" w:hAnsi="Arial" w:cs="Arial"/>
        </w:rPr>
      </w:pPr>
      <w:r w:rsidRPr="00B52128">
        <w:rPr>
          <w:rFonts w:ascii="Arial" w:hAnsi="Arial" w:cs="Arial"/>
        </w:rPr>
        <w:t xml:space="preserve">Po przenalizowaniu dokumentów i wyjaśnień przedłożonych przez wnioskodawcę uznałem, że uzupełniony wniosek zawiera elementy wymagane przepisami prawa w tym zakresie i spełnia wymogi art.184 ust. 2, art. 208 ustawy Prawo ochrony środowiska. </w:t>
      </w:r>
    </w:p>
    <w:p w14:paraId="4D87DECD" w14:textId="77777777" w:rsidR="003E6A30" w:rsidRPr="00B52128" w:rsidRDefault="003E6A30" w:rsidP="00F1720A">
      <w:pPr>
        <w:spacing w:before="360"/>
        <w:jc w:val="both"/>
        <w:rPr>
          <w:rFonts w:ascii="Arial" w:hAnsi="Arial" w:cs="Arial"/>
          <w:b/>
          <w:bCs/>
        </w:rPr>
      </w:pPr>
      <w:r w:rsidRPr="00B52128">
        <w:rPr>
          <w:rFonts w:ascii="Arial" w:hAnsi="Arial" w:cs="Arial"/>
          <w:b/>
          <w:bCs/>
        </w:rPr>
        <w:t>Analizując przedstawione dokumenty ustalono:</w:t>
      </w:r>
    </w:p>
    <w:p w14:paraId="66D5C34C" w14:textId="7D455C3F" w:rsidR="00A63D58" w:rsidRPr="00B52128" w:rsidRDefault="00125739" w:rsidP="00A63D58">
      <w:pPr>
        <w:spacing w:line="276" w:lineRule="auto"/>
        <w:ind w:firstLine="284"/>
        <w:jc w:val="both"/>
        <w:rPr>
          <w:rFonts w:ascii="Arial" w:hAnsi="Arial" w:cs="Arial"/>
        </w:rPr>
      </w:pPr>
      <w:r w:rsidRPr="00B52128">
        <w:rPr>
          <w:rFonts w:ascii="Arial" w:hAnsi="Arial" w:cs="Arial"/>
        </w:rPr>
        <w:t>Instalacja, której dotyczy niniejszy wniosek IPPC, jest instalacją w trakcie budowy,</w:t>
      </w:r>
      <w:r w:rsidR="005D60AA" w:rsidRPr="00B52128">
        <w:rPr>
          <w:rFonts w:ascii="Arial" w:hAnsi="Arial" w:cs="Arial"/>
        </w:rPr>
        <w:t xml:space="preserve"> tj. w paździ</w:t>
      </w:r>
      <w:r w:rsidR="00B327DB" w:rsidRPr="00B52128">
        <w:rPr>
          <w:rFonts w:ascii="Arial" w:hAnsi="Arial" w:cs="Arial"/>
        </w:rPr>
        <w:t>e</w:t>
      </w:r>
      <w:r w:rsidR="005D60AA" w:rsidRPr="00B52128">
        <w:rPr>
          <w:rFonts w:ascii="Arial" w:hAnsi="Arial" w:cs="Arial"/>
        </w:rPr>
        <w:t xml:space="preserve">rniku 2024r. oddano do eksploatacji budynek inwentarski nr 1, natomiast oddanie drugiego kurnika planowane jest na </w:t>
      </w:r>
      <w:r w:rsidR="00E91075" w:rsidRPr="00B52128">
        <w:rPr>
          <w:rFonts w:ascii="Arial" w:hAnsi="Arial" w:cs="Arial"/>
        </w:rPr>
        <w:t xml:space="preserve">31 </w:t>
      </w:r>
      <w:r w:rsidR="005D60AA" w:rsidRPr="00B52128">
        <w:rPr>
          <w:rFonts w:ascii="Arial" w:hAnsi="Arial" w:cs="Arial"/>
        </w:rPr>
        <w:t>grudzień 202</w:t>
      </w:r>
      <w:r w:rsidR="00C20CD8" w:rsidRPr="00B52128">
        <w:rPr>
          <w:rFonts w:ascii="Arial" w:hAnsi="Arial" w:cs="Arial"/>
        </w:rPr>
        <w:t>7</w:t>
      </w:r>
      <w:r w:rsidR="005D60AA" w:rsidRPr="00B52128">
        <w:rPr>
          <w:rFonts w:ascii="Arial" w:hAnsi="Arial" w:cs="Arial"/>
        </w:rPr>
        <w:t>r.</w:t>
      </w:r>
      <w:r w:rsidRPr="00B52128">
        <w:rPr>
          <w:rFonts w:ascii="Arial" w:hAnsi="Arial" w:cs="Arial"/>
        </w:rPr>
        <w:t xml:space="preserve"> </w:t>
      </w:r>
    </w:p>
    <w:p w14:paraId="22C71BED" w14:textId="49C5249C" w:rsidR="003E69F8" w:rsidRPr="00B52128" w:rsidRDefault="003E69F8" w:rsidP="00125739">
      <w:pPr>
        <w:spacing w:line="276" w:lineRule="auto"/>
        <w:jc w:val="both"/>
        <w:rPr>
          <w:rFonts w:ascii="Arial" w:hAnsi="Arial" w:cs="Arial"/>
        </w:rPr>
      </w:pPr>
      <w:r w:rsidRPr="00B52128">
        <w:rPr>
          <w:rFonts w:ascii="Arial" w:hAnsi="Arial" w:cs="Arial"/>
        </w:rPr>
        <w:t xml:space="preserve">Instalacja została zlokalizowana na działce o nr ewid. 1509, obręb Wola Wadowska stanowiącej własność Pana </w:t>
      </w:r>
      <w:proofErr w:type="spellStart"/>
      <w:r w:rsidR="003C6D78">
        <w:rPr>
          <w:rFonts w:ascii="Arial" w:hAnsi="Arial" w:cs="Arial"/>
        </w:rPr>
        <w:t>xxxxxxxxxxxxxxx</w:t>
      </w:r>
      <w:proofErr w:type="spellEnd"/>
      <w:r w:rsidRPr="00B52128">
        <w:rPr>
          <w:rFonts w:ascii="Arial" w:hAnsi="Arial" w:cs="Arial"/>
        </w:rPr>
        <w:t xml:space="preserve"> i Pani </w:t>
      </w:r>
      <w:proofErr w:type="spellStart"/>
      <w:r w:rsidR="003C6D78">
        <w:rPr>
          <w:rFonts w:ascii="Arial" w:hAnsi="Arial" w:cs="Arial"/>
        </w:rPr>
        <w:t>xxxxxxxxxxxxx</w:t>
      </w:r>
      <w:proofErr w:type="spellEnd"/>
      <w:r w:rsidRPr="00B52128">
        <w:rPr>
          <w:rFonts w:ascii="Arial" w:hAnsi="Arial" w:cs="Arial"/>
        </w:rPr>
        <w:t xml:space="preserve">. Wraz z wnioskiem złożono oświadczenie Pani </w:t>
      </w:r>
      <w:proofErr w:type="spellStart"/>
      <w:r w:rsidR="003C6D78">
        <w:rPr>
          <w:rFonts w:ascii="Arial" w:hAnsi="Arial" w:cs="Arial"/>
        </w:rPr>
        <w:t>xxxxxxxxxxxxxxxx</w:t>
      </w:r>
      <w:proofErr w:type="spellEnd"/>
      <w:r w:rsidRPr="00B52128">
        <w:rPr>
          <w:rFonts w:ascii="Arial" w:hAnsi="Arial" w:cs="Arial"/>
        </w:rPr>
        <w:t>, w</w:t>
      </w:r>
      <w:r w:rsidR="00D92DCA" w:rsidRPr="00B52128">
        <w:rPr>
          <w:rFonts w:ascii="Arial" w:hAnsi="Arial" w:cs="Arial"/>
        </w:rPr>
        <w:t> </w:t>
      </w:r>
      <w:r w:rsidRPr="00B52128">
        <w:rPr>
          <w:rFonts w:ascii="Arial" w:hAnsi="Arial" w:cs="Arial"/>
        </w:rPr>
        <w:t>którym wyraża zgodę na funkcjonowanie instalacji do chowu i hodowli drobiu na</w:t>
      </w:r>
      <w:r w:rsidR="00B327DB" w:rsidRPr="00B52128">
        <w:rPr>
          <w:rFonts w:ascii="Arial" w:hAnsi="Arial" w:cs="Arial"/>
        </w:rPr>
        <w:t> nieruchomości,</w:t>
      </w:r>
      <w:r w:rsidRPr="00B52128">
        <w:rPr>
          <w:rFonts w:ascii="Arial" w:hAnsi="Arial" w:cs="Arial"/>
        </w:rPr>
        <w:t xml:space="preserve"> której jest współwłaścicielką.</w:t>
      </w:r>
      <w:r w:rsidR="00C22C1D" w:rsidRPr="00B52128">
        <w:rPr>
          <w:rFonts w:ascii="Arial" w:hAnsi="Arial" w:cs="Arial"/>
        </w:rPr>
        <w:t xml:space="preserve"> Teren inwestycyjny nie jest objęty ustaleniami miejscowego planu zagospodarowania przestrzennego.</w:t>
      </w:r>
    </w:p>
    <w:p w14:paraId="3D0C0BA8" w14:textId="1FA7E32D" w:rsidR="00A63D58" w:rsidRPr="00B52128" w:rsidRDefault="00A63D58" w:rsidP="00125739">
      <w:pPr>
        <w:spacing w:line="276" w:lineRule="auto"/>
        <w:jc w:val="both"/>
        <w:rPr>
          <w:rFonts w:ascii="Arial" w:hAnsi="Arial" w:cs="Arial"/>
        </w:rPr>
      </w:pPr>
      <w:r w:rsidRPr="00B52128">
        <w:rPr>
          <w:rFonts w:ascii="Arial" w:hAnsi="Arial" w:cs="Arial"/>
        </w:rPr>
        <w:t xml:space="preserve">Otoczenie fermy stanowią przede wszystkim grunty użytkowane jako tereny rolnicze oraz lasy. Działka, na której zlokalizowana jest instalacja położona jest w oddaleniu od zwartej zabudowy wsi. </w:t>
      </w:r>
      <w:r w:rsidR="00B327DB" w:rsidRPr="00B52128">
        <w:rPr>
          <w:rFonts w:ascii="Arial" w:hAnsi="Arial" w:cs="Arial"/>
        </w:rPr>
        <w:t xml:space="preserve">Najbliższe tereny </w:t>
      </w:r>
      <w:r w:rsidR="0077319F" w:rsidRPr="00B52128">
        <w:rPr>
          <w:rFonts w:ascii="Arial" w:hAnsi="Arial" w:cs="Arial"/>
        </w:rPr>
        <w:t xml:space="preserve">zabudowy zagrodowej (chronionej akustycznie) </w:t>
      </w:r>
      <w:r w:rsidR="00B327DB" w:rsidRPr="00B52128">
        <w:rPr>
          <w:rFonts w:ascii="Arial" w:hAnsi="Arial" w:cs="Arial"/>
        </w:rPr>
        <w:t>znajduj</w:t>
      </w:r>
      <w:r w:rsidR="0077319F" w:rsidRPr="00B52128">
        <w:rPr>
          <w:rFonts w:ascii="Arial" w:hAnsi="Arial" w:cs="Arial"/>
        </w:rPr>
        <w:t>e</w:t>
      </w:r>
      <w:r w:rsidR="00B327DB" w:rsidRPr="00B52128">
        <w:rPr>
          <w:rFonts w:ascii="Arial" w:hAnsi="Arial" w:cs="Arial"/>
        </w:rPr>
        <w:t xml:space="preserve"> się na działce nr 1</w:t>
      </w:r>
      <w:r w:rsidR="00292E1B" w:rsidRPr="00B52128">
        <w:rPr>
          <w:rFonts w:ascii="Arial" w:hAnsi="Arial" w:cs="Arial"/>
        </w:rPr>
        <w:t>4</w:t>
      </w:r>
      <w:r w:rsidR="00B327DB" w:rsidRPr="00B52128">
        <w:rPr>
          <w:rFonts w:ascii="Arial" w:hAnsi="Arial" w:cs="Arial"/>
        </w:rPr>
        <w:t>09 w odległości 2</w:t>
      </w:r>
      <w:r w:rsidR="0077319F" w:rsidRPr="00B52128">
        <w:rPr>
          <w:rFonts w:ascii="Arial" w:hAnsi="Arial" w:cs="Arial"/>
        </w:rPr>
        <w:t>4</w:t>
      </w:r>
      <w:r w:rsidR="00B327DB" w:rsidRPr="00B52128">
        <w:rPr>
          <w:rFonts w:ascii="Arial" w:hAnsi="Arial" w:cs="Arial"/>
        </w:rPr>
        <w:t>2 m od granicy działki inwestora</w:t>
      </w:r>
      <w:r w:rsidR="00292E1B" w:rsidRPr="00B52128">
        <w:rPr>
          <w:rFonts w:ascii="Arial" w:hAnsi="Arial" w:cs="Arial"/>
        </w:rPr>
        <w:t>.</w:t>
      </w:r>
    </w:p>
    <w:p w14:paraId="083E3C1B" w14:textId="438139A1" w:rsidR="00125739" w:rsidRPr="00B52128" w:rsidRDefault="00125739" w:rsidP="00125739">
      <w:pPr>
        <w:spacing w:line="276" w:lineRule="auto"/>
        <w:jc w:val="both"/>
        <w:rPr>
          <w:rFonts w:ascii="Arial" w:hAnsi="Arial" w:cs="Arial"/>
        </w:rPr>
      </w:pPr>
      <w:r w:rsidRPr="00B52128">
        <w:rPr>
          <w:rFonts w:ascii="Arial" w:hAnsi="Arial" w:cs="Arial"/>
        </w:rPr>
        <w:t>Intensywny chów drobiu prowadzony będzie w systemie ściółkowym w dwóch budynkach (K1 i K2, każdy o powierzchni hodowlanej ok</w:t>
      </w:r>
      <w:r w:rsidR="006374C6" w:rsidRPr="00B52128">
        <w:rPr>
          <w:rFonts w:ascii="Arial" w:hAnsi="Arial" w:cs="Arial"/>
        </w:rPr>
        <w:t>oło</w:t>
      </w:r>
      <w:r w:rsidRPr="00B52128">
        <w:rPr>
          <w:rFonts w:ascii="Arial" w:hAnsi="Arial" w:cs="Arial"/>
        </w:rPr>
        <w:t xml:space="preserve"> 2800 m</w:t>
      </w:r>
      <w:r w:rsidRPr="00B52128">
        <w:rPr>
          <w:rFonts w:ascii="Arial" w:hAnsi="Arial" w:cs="Arial"/>
          <w:vertAlign w:val="superscript"/>
        </w:rPr>
        <w:t>2</w:t>
      </w:r>
      <w:r w:rsidRPr="00B52128">
        <w:rPr>
          <w:rFonts w:ascii="Arial" w:hAnsi="Arial" w:cs="Arial"/>
        </w:rPr>
        <w:t>). W ciągu roku zarządzający instalacją przewiduje przeprowadzenie 7 cykli produkcyjnych.</w:t>
      </w:r>
    </w:p>
    <w:p w14:paraId="352D503B" w14:textId="503E0F77" w:rsidR="00125739" w:rsidRPr="00B52128" w:rsidRDefault="00125739" w:rsidP="00125739">
      <w:pPr>
        <w:spacing w:line="276" w:lineRule="auto"/>
        <w:jc w:val="both"/>
        <w:rPr>
          <w:rFonts w:ascii="Arial" w:hAnsi="Arial" w:cs="Arial"/>
        </w:rPr>
      </w:pPr>
      <w:r w:rsidRPr="00B52128">
        <w:rPr>
          <w:rFonts w:ascii="Arial" w:hAnsi="Arial" w:cs="Arial"/>
        </w:rPr>
        <w:t>Poza budynkami inwentarskimi bezpośrednio w skład instalacji wchodzą: 4 zbiorniki na gaz po 6400 litrów każdy, zbiornik na ścieki bytowe o poj</w:t>
      </w:r>
      <w:r w:rsidR="00E80964" w:rsidRPr="00B52128">
        <w:rPr>
          <w:rFonts w:ascii="Arial" w:hAnsi="Arial" w:cs="Arial"/>
        </w:rPr>
        <w:t>emności</w:t>
      </w:r>
      <w:r w:rsidRPr="00B52128">
        <w:rPr>
          <w:rFonts w:ascii="Arial" w:hAnsi="Arial" w:cs="Arial"/>
        </w:rPr>
        <w:t xml:space="preserve"> 5 m</w:t>
      </w:r>
      <w:r w:rsidRPr="00B52128">
        <w:rPr>
          <w:rFonts w:ascii="Arial" w:hAnsi="Arial" w:cs="Arial"/>
          <w:vertAlign w:val="superscript"/>
        </w:rPr>
        <w:t>3</w:t>
      </w:r>
      <w:r w:rsidRPr="00B52128">
        <w:rPr>
          <w:rFonts w:ascii="Arial" w:hAnsi="Arial" w:cs="Arial"/>
        </w:rPr>
        <w:t>, zbiornik na</w:t>
      </w:r>
      <w:r w:rsidR="00E80964" w:rsidRPr="00B52128">
        <w:rPr>
          <w:rFonts w:ascii="Arial" w:hAnsi="Arial" w:cs="Arial"/>
        </w:rPr>
        <w:t> </w:t>
      </w:r>
      <w:r w:rsidRPr="00B52128">
        <w:rPr>
          <w:rFonts w:ascii="Arial" w:hAnsi="Arial" w:cs="Arial"/>
        </w:rPr>
        <w:t>odcieki o pojemności 12 m</w:t>
      </w:r>
      <w:r w:rsidRPr="00B52128">
        <w:rPr>
          <w:rFonts w:ascii="Arial" w:hAnsi="Arial" w:cs="Arial"/>
          <w:vertAlign w:val="superscript"/>
        </w:rPr>
        <w:t>3</w:t>
      </w:r>
      <w:r w:rsidRPr="00B52128">
        <w:rPr>
          <w:rFonts w:ascii="Arial" w:hAnsi="Arial" w:cs="Arial"/>
        </w:rPr>
        <w:t>, zbiornik na odcieki o pojemności 2 m</w:t>
      </w:r>
      <w:r w:rsidRPr="00B52128">
        <w:rPr>
          <w:rFonts w:ascii="Arial" w:hAnsi="Arial" w:cs="Arial"/>
          <w:vertAlign w:val="superscript"/>
        </w:rPr>
        <w:t>3</w:t>
      </w:r>
      <w:r w:rsidRPr="00B52128">
        <w:rPr>
          <w:rFonts w:ascii="Arial" w:hAnsi="Arial" w:cs="Arial"/>
        </w:rPr>
        <w:t>, 4 silosy paszowe (przy każdym z kurników po dwa silosy o poj. do ok. 42,0 m</w:t>
      </w:r>
      <w:r w:rsidRPr="00B52128">
        <w:rPr>
          <w:rFonts w:ascii="Arial" w:hAnsi="Arial" w:cs="Arial"/>
          <w:vertAlign w:val="superscript"/>
        </w:rPr>
        <w:t>3</w:t>
      </w:r>
      <w:r w:rsidRPr="00B52128">
        <w:rPr>
          <w:rFonts w:ascii="Arial" w:hAnsi="Arial" w:cs="Arial"/>
        </w:rPr>
        <w:t xml:space="preserve"> każdy), konfiskator sztuk padłych, wewnętrzna instalacja elektryczna wraz z oświetleniem, wewnętrzna instalacja paszowa, wewnętrzne instalacje wodne i ściekowe wraz z przyłączami do budynków.</w:t>
      </w:r>
    </w:p>
    <w:p w14:paraId="4C2D5A2F" w14:textId="18CC60B9" w:rsidR="00125739" w:rsidRPr="00B52128" w:rsidRDefault="00125739" w:rsidP="00125739">
      <w:pPr>
        <w:spacing w:line="276" w:lineRule="auto"/>
        <w:jc w:val="both"/>
        <w:rPr>
          <w:rFonts w:ascii="Arial" w:hAnsi="Arial" w:cs="Arial"/>
        </w:rPr>
      </w:pPr>
      <w:r w:rsidRPr="00B52128">
        <w:rPr>
          <w:rFonts w:ascii="Arial" w:hAnsi="Arial" w:cs="Arial"/>
        </w:rPr>
        <w:lastRenderedPageBreak/>
        <w:t xml:space="preserve">Poza ww. elementami na terenie instalacji występują następujące obiekty: budynek administracyjno-socjalny, agregat prądotwórczy, zbiornik </w:t>
      </w:r>
      <w:proofErr w:type="spellStart"/>
      <w:r w:rsidRPr="00B52128">
        <w:rPr>
          <w:rFonts w:ascii="Arial" w:hAnsi="Arial" w:cs="Arial"/>
        </w:rPr>
        <w:t>ppoż</w:t>
      </w:r>
      <w:proofErr w:type="spellEnd"/>
      <w:r w:rsidRPr="00B52128">
        <w:rPr>
          <w:rFonts w:ascii="Arial" w:hAnsi="Arial" w:cs="Arial"/>
        </w:rPr>
        <w:t>, wiata magazynowa, waga samochodowa.</w:t>
      </w:r>
    </w:p>
    <w:p w14:paraId="56831E5A" w14:textId="61D5E432" w:rsidR="00125739" w:rsidRPr="00B52128" w:rsidRDefault="005A21EB" w:rsidP="00766A7D">
      <w:pPr>
        <w:spacing w:before="120" w:line="276" w:lineRule="auto"/>
        <w:jc w:val="both"/>
        <w:rPr>
          <w:rFonts w:ascii="Arial" w:hAnsi="Arial" w:cs="Arial"/>
          <w:highlight w:val="yellow"/>
        </w:rPr>
      </w:pPr>
      <w:r w:rsidRPr="00B52128">
        <w:rPr>
          <w:rFonts w:ascii="Arial" w:hAnsi="Arial" w:cs="Arial"/>
        </w:rPr>
        <w:t>Zarządzający oświadczył, że technologia instalacji uwzględnia wymagania, obejmujące stosowanie substancji o możliwie małym w tego typu obiektach potencjale zagrożeń, efektywne wytwarzanie oraz wykorzystanie energii, zapewnienie racjonalnego zużycia wody i innych surowców oraz materiałów i paliw, minimalizację wielkości i negatywnego oddziaływania emisji oraz dotychczasowy postęp naukowo-techniczny.</w:t>
      </w:r>
    </w:p>
    <w:p w14:paraId="750817C4" w14:textId="4F8CB4CC" w:rsidR="008C79AC" w:rsidRPr="00B52128" w:rsidRDefault="00CE05E3" w:rsidP="008C79AC">
      <w:pPr>
        <w:spacing w:line="276" w:lineRule="auto"/>
        <w:jc w:val="both"/>
        <w:rPr>
          <w:rFonts w:ascii="Arial" w:hAnsi="Arial" w:cs="Arial"/>
        </w:rPr>
      </w:pPr>
      <w:r w:rsidRPr="00B52128">
        <w:rPr>
          <w:rFonts w:ascii="Arial" w:hAnsi="Arial" w:cs="Arial"/>
        </w:rPr>
        <w:t>I</w:t>
      </w:r>
      <w:r w:rsidR="008C79AC" w:rsidRPr="00B52128">
        <w:rPr>
          <w:rFonts w:ascii="Arial" w:hAnsi="Arial" w:cs="Arial"/>
        </w:rPr>
        <w:t>nstalacja będzie źródłem zorganizowanej i</w:t>
      </w:r>
      <w:r w:rsidR="00F1720A" w:rsidRPr="00B52128">
        <w:rPr>
          <w:rFonts w:ascii="Arial" w:hAnsi="Arial" w:cs="Arial"/>
        </w:rPr>
        <w:t xml:space="preserve"> </w:t>
      </w:r>
      <w:r w:rsidR="008C79AC" w:rsidRPr="00B52128">
        <w:rPr>
          <w:rFonts w:ascii="Arial" w:hAnsi="Arial" w:cs="Arial"/>
        </w:rPr>
        <w:t>niezorganizowanej emisji zanieczyszczeń do powietrza. Mimo przyjętych rozwiązań techniczno – technologicznych, ferma będzie źródłem emisji substancji odorowych, powstających w wyniku rozkładu produktów przemiany materii zwierząt podczas chowu. Źródłem ciągłej emisji odorów do powietrza będą systemy wentylacyjne. Okresowo emisja odorów może być powodowana czyszczeniem kurników i usuwaniem obornika.</w:t>
      </w:r>
    </w:p>
    <w:p w14:paraId="52A348D3" w14:textId="23DE0AA6" w:rsidR="008C79AC" w:rsidRPr="00B52128" w:rsidRDefault="00A63D58" w:rsidP="00A63D58">
      <w:pPr>
        <w:spacing w:line="276" w:lineRule="auto"/>
        <w:jc w:val="both"/>
        <w:rPr>
          <w:rFonts w:ascii="Arial" w:hAnsi="Arial" w:cs="Arial"/>
        </w:rPr>
      </w:pPr>
      <w:r w:rsidRPr="00B52128">
        <w:rPr>
          <w:rFonts w:ascii="Arial" w:hAnsi="Arial" w:cs="Arial"/>
        </w:rPr>
        <w:t xml:space="preserve">W budynkach inwentarskich </w:t>
      </w:r>
      <w:r w:rsidR="0096748A" w:rsidRPr="00B52128">
        <w:rPr>
          <w:rFonts w:ascii="Arial" w:hAnsi="Arial" w:cs="Arial"/>
        </w:rPr>
        <w:t xml:space="preserve">zastosowana </w:t>
      </w:r>
      <w:r w:rsidRPr="00B52128">
        <w:rPr>
          <w:rFonts w:ascii="Arial" w:hAnsi="Arial" w:cs="Arial"/>
        </w:rPr>
        <w:t>będzie wentylacja mechaniczna - k</w:t>
      </w:r>
      <w:r w:rsidR="008C79AC" w:rsidRPr="00B52128">
        <w:rPr>
          <w:rFonts w:ascii="Arial" w:hAnsi="Arial" w:cs="Arial"/>
        </w:rPr>
        <w:t>ażdy z</w:t>
      </w:r>
      <w:r w:rsidR="006374C6" w:rsidRPr="00B52128">
        <w:rPr>
          <w:rFonts w:ascii="Arial" w:hAnsi="Arial" w:cs="Arial"/>
        </w:rPr>
        <w:t> </w:t>
      </w:r>
      <w:r w:rsidR="008C79AC" w:rsidRPr="00B52128">
        <w:rPr>
          <w:rFonts w:ascii="Arial" w:hAnsi="Arial" w:cs="Arial"/>
        </w:rPr>
        <w:t>kurników wyposażony zostanie w 14 sztuk wentylatorów dachowych o Ø 63 cm i</w:t>
      </w:r>
      <w:r w:rsidR="006374C6" w:rsidRPr="00B52128">
        <w:rPr>
          <w:rFonts w:ascii="Arial" w:hAnsi="Arial" w:cs="Arial"/>
        </w:rPr>
        <w:t> </w:t>
      </w:r>
      <w:r w:rsidR="008C79AC" w:rsidRPr="00B52128">
        <w:rPr>
          <w:rFonts w:ascii="Arial" w:hAnsi="Arial" w:cs="Arial"/>
        </w:rPr>
        <w:t>wydajności 15</w:t>
      </w:r>
      <w:r w:rsidRPr="00B52128">
        <w:rPr>
          <w:rFonts w:ascii="Arial" w:hAnsi="Arial" w:cs="Arial"/>
        </w:rPr>
        <w:t> </w:t>
      </w:r>
      <w:r w:rsidR="008C79AC" w:rsidRPr="00B52128">
        <w:rPr>
          <w:rFonts w:ascii="Arial" w:hAnsi="Arial" w:cs="Arial"/>
        </w:rPr>
        <w:t>610</w:t>
      </w:r>
      <w:r w:rsidRPr="00B52128">
        <w:rPr>
          <w:rFonts w:ascii="Arial" w:hAnsi="Arial" w:cs="Arial"/>
        </w:rPr>
        <w:t xml:space="preserve"> </w:t>
      </w:r>
      <w:r w:rsidR="008C79AC" w:rsidRPr="00B52128">
        <w:rPr>
          <w:rFonts w:ascii="Arial" w:hAnsi="Arial" w:cs="Arial"/>
        </w:rPr>
        <w:t>m</w:t>
      </w:r>
      <w:r w:rsidR="008C79AC" w:rsidRPr="00B52128">
        <w:rPr>
          <w:rFonts w:ascii="Arial" w:hAnsi="Arial" w:cs="Arial"/>
          <w:vertAlign w:val="superscript"/>
        </w:rPr>
        <w:t>3</w:t>
      </w:r>
      <w:r w:rsidR="008C79AC" w:rsidRPr="00B52128">
        <w:rPr>
          <w:rFonts w:ascii="Arial" w:hAnsi="Arial" w:cs="Arial"/>
        </w:rPr>
        <w:t>/h, umieszczonych w kominach wentylacyjnych oraz 12 sztuk wielkośrednicowych wentylatorów szczytowych o Ø 130 cm i wydajności 46 700 m</w:t>
      </w:r>
      <w:r w:rsidR="008C79AC" w:rsidRPr="00B52128">
        <w:rPr>
          <w:rFonts w:ascii="Arial" w:hAnsi="Arial" w:cs="Arial"/>
          <w:vertAlign w:val="superscript"/>
        </w:rPr>
        <w:t>3</w:t>
      </w:r>
      <w:r w:rsidR="008C79AC" w:rsidRPr="00B52128">
        <w:rPr>
          <w:rFonts w:ascii="Arial" w:hAnsi="Arial" w:cs="Arial"/>
        </w:rPr>
        <w:t xml:space="preserve">/h. </w:t>
      </w:r>
    </w:p>
    <w:p w14:paraId="6D211455" w14:textId="184B38B5" w:rsidR="00125739" w:rsidRPr="00B52128" w:rsidRDefault="00F96E38" w:rsidP="00D92DCA">
      <w:pPr>
        <w:spacing w:line="276" w:lineRule="auto"/>
        <w:jc w:val="both"/>
        <w:rPr>
          <w:rFonts w:ascii="Arial" w:hAnsi="Arial" w:cs="Arial"/>
        </w:rPr>
      </w:pPr>
      <w:r w:rsidRPr="00B52128">
        <w:rPr>
          <w:rFonts w:ascii="Arial" w:hAnsi="Arial" w:cs="Arial"/>
        </w:rPr>
        <w:t>Woda na potrzeby pracy instalacji będzie pochodziła z wodociągu gminnego, a jej pobór będzie opomiarowany wodomierz</w:t>
      </w:r>
      <w:r w:rsidR="00946F20" w:rsidRPr="00B52128">
        <w:rPr>
          <w:rFonts w:ascii="Arial" w:hAnsi="Arial" w:cs="Arial"/>
        </w:rPr>
        <w:t>ami</w:t>
      </w:r>
      <w:r w:rsidRPr="00B52128">
        <w:rPr>
          <w:rFonts w:ascii="Arial" w:hAnsi="Arial" w:cs="Arial"/>
        </w:rPr>
        <w:t>.</w:t>
      </w:r>
    </w:p>
    <w:p w14:paraId="79856FFA" w14:textId="665C77A9" w:rsidR="00D92DCA" w:rsidRPr="00B52128" w:rsidRDefault="00F96E38" w:rsidP="00D92DCA">
      <w:pPr>
        <w:spacing w:line="276" w:lineRule="auto"/>
        <w:jc w:val="both"/>
        <w:rPr>
          <w:rFonts w:ascii="Arial" w:hAnsi="Arial" w:cs="Arial"/>
        </w:rPr>
      </w:pPr>
      <w:r w:rsidRPr="00B52128">
        <w:rPr>
          <w:rFonts w:ascii="Arial" w:hAnsi="Arial" w:cs="Arial"/>
        </w:rPr>
        <w:t xml:space="preserve">Czyszczenie kurników po zakończeniu cyklu produkcyjnego prowadzone będzie dwuetapowo, tj. najpierw czyszczenie na sucho, a następnie mycie myjkami ciśnieniowymi, co pozwoli na ograniczenie powstawania ścieków technologicznych. Dezynfekcja będzie prowadzona poprzez tzw. zamgławianie przy wykorzystaniu środków odkażających niewymagających spłukiwania. </w:t>
      </w:r>
      <w:r w:rsidR="00946F20" w:rsidRPr="00B52128">
        <w:rPr>
          <w:rFonts w:ascii="Arial" w:hAnsi="Arial" w:cs="Arial"/>
        </w:rPr>
        <w:t>Na terenie instalacji znajdować się będ</w:t>
      </w:r>
      <w:r w:rsidR="00A207A4" w:rsidRPr="00B52128">
        <w:rPr>
          <w:rFonts w:ascii="Arial" w:hAnsi="Arial" w:cs="Arial"/>
        </w:rPr>
        <w:t>ą</w:t>
      </w:r>
      <w:r w:rsidR="00946F20" w:rsidRPr="00B52128">
        <w:rPr>
          <w:rFonts w:ascii="Arial" w:hAnsi="Arial" w:cs="Arial"/>
        </w:rPr>
        <w:t xml:space="preserve"> </w:t>
      </w:r>
      <w:r w:rsidR="00A207A4" w:rsidRPr="00B52128">
        <w:rPr>
          <w:rFonts w:ascii="Arial" w:hAnsi="Arial" w:cs="Arial"/>
        </w:rPr>
        <w:t xml:space="preserve">dwa </w:t>
      </w:r>
      <w:r w:rsidR="00946F20" w:rsidRPr="00B52128">
        <w:rPr>
          <w:rFonts w:ascii="Arial" w:hAnsi="Arial" w:cs="Arial"/>
        </w:rPr>
        <w:t>zbiornik</w:t>
      </w:r>
      <w:r w:rsidR="00A207A4" w:rsidRPr="00B52128">
        <w:rPr>
          <w:rFonts w:ascii="Arial" w:hAnsi="Arial" w:cs="Arial"/>
        </w:rPr>
        <w:t>i</w:t>
      </w:r>
      <w:r w:rsidR="00946F20" w:rsidRPr="00B52128">
        <w:rPr>
          <w:rFonts w:ascii="Arial" w:hAnsi="Arial" w:cs="Arial"/>
        </w:rPr>
        <w:t xml:space="preserve"> na odcieki technologiczne oraz zbio</w:t>
      </w:r>
      <w:r w:rsidR="00A207A4" w:rsidRPr="00B52128">
        <w:rPr>
          <w:rFonts w:ascii="Arial" w:hAnsi="Arial" w:cs="Arial"/>
        </w:rPr>
        <w:t xml:space="preserve">rnik na ścieki bytowe. </w:t>
      </w:r>
      <w:r w:rsidRPr="00B52128">
        <w:rPr>
          <w:rFonts w:ascii="Arial" w:hAnsi="Arial" w:cs="Arial"/>
        </w:rPr>
        <w:t>Powstające ścieki będą wywożone wozami asenizacyjnymi do oczyszczalni ścieków.</w:t>
      </w:r>
    </w:p>
    <w:p w14:paraId="35C750E5" w14:textId="42D6DDA9" w:rsidR="00D92DCA" w:rsidRPr="00B52128" w:rsidRDefault="00730A60" w:rsidP="00D92DCA">
      <w:pPr>
        <w:spacing w:line="276" w:lineRule="auto"/>
        <w:jc w:val="both"/>
        <w:rPr>
          <w:rFonts w:ascii="Arial" w:hAnsi="Arial" w:cs="Arial"/>
        </w:rPr>
      </w:pPr>
      <w:r w:rsidRPr="00B52128">
        <w:rPr>
          <w:rFonts w:ascii="Arial" w:hAnsi="Arial" w:cs="Arial"/>
        </w:rPr>
        <w:t xml:space="preserve">Wody opadowe i roztopowe </w:t>
      </w:r>
      <w:r w:rsidR="0078796F" w:rsidRPr="00B52128">
        <w:rPr>
          <w:rFonts w:ascii="Arial" w:hAnsi="Arial" w:cs="Arial"/>
        </w:rPr>
        <w:t>rozprowadzane będą powierzchniowo w granicach zakładu.</w:t>
      </w:r>
    </w:p>
    <w:p w14:paraId="59477B04" w14:textId="6400D1BF" w:rsidR="00A207A4" w:rsidRPr="00B52128" w:rsidRDefault="001A626A" w:rsidP="00A207A4">
      <w:pPr>
        <w:spacing w:line="276" w:lineRule="auto"/>
        <w:jc w:val="both"/>
        <w:rPr>
          <w:rFonts w:ascii="Arial" w:hAnsi="Arial" w:cs="Arial"/>
        </w:rPr>
      </w:pPr>
      <w:r w:rsidRPr="00B52128">
        <w:rPr>
          <w:rFonts w:ascii="Arial" w:hAnsi="Arial" w:cs="Arial"/>
        </w:rPr>
        <w:t xml:space="preserve">Zarządzający instalacją oświadczył, że na fermie nie będą </w:t>
      </w:r>
      <w:r w:rsidR="00A207A4" w:rsidRPr="00B52128">
        <w:rPr>
          <w:rFonts w:ascii="Arial" w:hAnsi="Arial" w:cs="Arial"/>
        </w:rPr>
        <w:t>wytwarzane odpady. Prace związane z utrzymaniem sprawności instalacji (tj. konserwacja, naprawy i wymiany elementów urządzeń technologicznych) oraz utrzymaniem czystości instalacji i zlecane będą podmiotowi świadczącemu usługi, w tym zakresie, który to w myśl przepisów art.</w:t>
      </w:r>
      <w:r w:rsidR="007D6CDA" w:rsidRPr="00B52128">
        <w:rPr>
          <w:rFonts w:ascii="Arial" w:hAnsi="Arial" w:cs="Arial"/>
        </w:rPr>
        <w:t> </w:t>
      </w:r>
      <w:r w:rsidR="00A207A4" w:rsidRPr="00B52128">
        <w:rPr>
          <w:rFonts w:ascii="Arial" w:hAnsi="Arial" w:cs="Arial"/>
        </w:rPr>
        <w:t>3 ust. 1. pkt. 32) ustawy o odpadach stanie się wytwórcą tych odpadów.</w:t>
      </w:r>
    </w:p>
    <w:p w14:paraId="122966DA" w14:textId="15766561" w:rsidR="00A207A4" w:rsidRPr="00B52128" w:rsidRDefault="00A207A4" w:rsidP="00A207A4">
      <w:pPr>
        <w:spacing w:line="276" w:lineRule="auto"/>
        <w:jc w:val="both"/>
        <w:rPr>
          <w:rFonts w:ascii="Arial" w:hAnsi="Arial" w:cs="Arial"/>
        </w:rPr>
      </w:pPr>
      <w:r w:rsidRPr="00B52128">
        <w:rPr>
          <w:rFonts w:ascii="Arial" w:hAnsi="Arial" w:cs="Arial"/>
        </w:rPr>
        <w:t>Odpady weterynaryjne wytwarzane w wyniku świadczenia usług leczenia oraz profilaktyki weterynaryjnej w miejscu wezwania, zgodnie z art. 23 ust. 9 ustawy o odpadach będą bezzwłocznie przekazywane przez lekarza weterynarii (wytwórcy odpadu) do miejsca przystosowanego do ich gromadzenia np. magazynu odpadów medycznych szpitala, który to następnie jako posiadacz odpadów będzie przekazywał je do unieszkodliwienia poprzez termiczne przekształcenie w spalarni odpadów.</w:t>
      </w:r>
    </w:p>
    <w:p w14:paraId="24F18250" w14:textId="03DDDBC6" w:rsidR="00A207A4" w:rsidRPr="00B52128" w:rsidRDefault="00A207A4" w:rsidP="00A207A4">
      <w:pPr>
        <w:spacing w:line="276" w:lineRule="auto"/>
        <w:jc w:val="both"/>
        <w:rPr>
          <w:rFonts w:ascii="Arial" w:hAnsi="Arial" w:cs="Arial"/>
        </w:rPr>
      </w:pPr>
      <w:r w:rsidRPr="00B52128">
        <w:rPr>
          <w:rFonts w:ascii="Arial" w:hAnsi="Arial" w:cs="Arial"/>
        </w:rPr>
        <w:t>Powstający w instalacji obornik oraz sztuki padłe nie są odpadami w rozumieniu przepisów art. 2 ust. 6a i 10 ustawy o odpadach, tj.: przepisów ustawy o odpadach nie stosuje się do:</w:t>
      </w:r>
    </w:p>
    <w:p w14:paraId="6020F0D5" w14:textId="0E7B6BD9" w:rsidR="00A207A4" w:rsidRPr="00B52128" w:rsidRDefault="00A207A4" w:rsidP="00A207A4">
      <w:pPr>
        <w:spacing w:line="276" w:lineRule="auto"/>
        <w:jc w:val="both"/>
        <w:rPr>
          <w:rFonts w:ascii="Arial" w:hAnsi="Arial" w:cs="Arial"/>
        </w:rPr>
      </w:pPr>
      <w:r w:rsidRPr="00B52128">
        <w:rPr>
          <w:rFonts w:ascii="Arial" w:hAnsi="Arial" w:cs="Arial"/>
        </w:rPr>
        <w:t>6) biomasy w postaci:</w:t>
      </w:r>
    </w:p>
    <w:p w14:paraId="6AC3F6F0" w14:textId="2FE5270B" w:rsidR="00A207A4" w:rsidRPr="00B52128" w:rsidRDefault="00A207A4" w:rsidP="00A207A4">
      <w:pPr>
        <w:spacing w:line="276" w:lineRule="auto"/>
        <w:jc w:val="both"/>
        <w:rPr>
          <w:rFonts w:ascii="Arial" w:hAnsi="Arial" w:cs="Arial"/>
        </w:rPr>
      </w:pPr>
      <w:r w:rsidRPr="00B52128">
        <w:rPr>
          <w:rFonts w:ascii="Arial" w:hAnsi="Arial" w:cs="Arial"/>
        </w:rPr>
        <w:lastRenderedPageBreak/>
        <w:t>a) odchodów podlegających przepisom rozporządzenia Parlamentu Europejskiego</w:t>
      </w:r>
    </w:p>
    <w:p w14:paraId="7AE5540A" w14:textId="0517A837" w:rsidR="00A207A4" w:rsidRPr="00B52128" w:rsidRDefault="00A207A4" w:rsidP="00A207A4">
      <w:pPr>
        <w:spacing w:line="276" w:lineRule="auto"/>
        <w:jc w:val="both"/>
        <w:rPr>
          <w:rFonts w:ascii="Arial" w:hAnsi="Arial" w:cs="Arial"/>
        </w:rPr>
      </w:pPr>
      <w:r w:rsidRPr="00B52128">
        <w:rPr>
          <w:rFonts w:ascii="Arial" w:hAnsi="Arial" w:cs="Arial"/>
        </w:rPr>
        <w:t>i Rady (WE) nr 1069/2009 z dnia 21 października 2009 r. określającego przepisy sanitarne dotyczące produktów ubocznych pochodzenia zwierzęcego, nieprzeznaczonych do spożycia przez ludzi, i uchylającego rozporządzenie (WE) nr</w:t>
      </w:r>
      <w:r w:rsidR="006374C6" w:rsidRPr="00B52128">
        <w:rPr>
          <w:rFonts w:ascii="Arial" w:hAnsi="Arial" w:cs="Arial"/>
        </w:rPr>
        <w:t> </w:t>
      </w:r>
      <w:r w:rsidRPr="00B52128">
        <w:rPr>
          <w:rFonts w:ascii="Arial" w:hAnsi="Arial" w:cs="Arial"/>
        </w:rPr>
        <w:t>1774/2002 (rozporządzenie o produktach ubocznych pochodzenia zwierzęcego)</w:t>
      </w:r>
    </w:p>
    <w:p w14:paraId="4AD5F154" w14:textId="779D09F0" w:rsidR="00A207A4" w:rsidRPr="00B52128" w:rsidRDefault="00A207A4" w:rsidP="00A207A4">
      <w:pPr>
        <w:spacing w:line="276" w:lineRule="auto"/>
        <w:jc w:val="both"/>
        <w:rPr>
          <w:rFonts w:ascii="Arial" w:hAnsi="Arial" w:cs="Arial"/>
        </w:rPr>
      </w:pPr>
      <w:r w:rsidRPr="00B52128">
        <w:rPr>
          <w:rFonts w:ascii="Arial" w:hAnsi="Arial" w:cs="Arial"/>
        </w:rPr>
        <w:t xml:space="preserve">(Dz. Urz. UE L 300 z 14.11.2009, str. 1, z </w:t>
      </w:r>
      <w:proofErr w:type="spellStart"/>
      <w:r w:rsidRPr="00B52128">
        <w:rPr>
          <w:rFonts w:ascii="Arial" w:hAnsi="Arial" w:cs="Arial"/>
        </w:rPr>
        <w:t>późn</w:t>
      </w:r>
      <w:proofErr w:type="spellEnd"/>
      <w:r w:rsidRPr="00B52128">
        <w:rPr>
          <w:rFonts w:ascii="Arial" w:hAnsi="Arial" w:cs="Arial"/>
        </w:rPr>
        <w:t>. zm.), zwanego dalej "rozporządzeniem (WE) nr 1069/2009",</w:t>
      </w:r>
    </w:p>
    <w:p w14:paraId="4F677FA5" w14:textId="448890A4" w:rsidR="00A207A4" w:rsidRPr="00B52128" w:rsidRDefault="00A207A4" w:rsidP="00A207A4">
      <w:pPr>
        <w:spacing w:line="276" w:lineRule="auto"/>
        <w:jc w:val="both"/>
        <w:rPr>
          <w:rFonts w:ascii="Arial" w:hAnsi="Arial" w:cs="Arial"/>
        </w:rPr>
      </w:pPr>
      <w:r w:rsidRPr="00B52128">
        <w:rPr>
          <w:rFonts w:ascii="Arial" w:hAnsi="Arial" w:cs="Arial"/>
        </w:rPr>
        <w:t>10) zwłok zwierząt, które poniosły śmierć w inny sposób niż przez ubój, w tym zwierząt uśmierconych w celu wyeliminowania chorób epizootycznych, i które są</w:t>
      </w:r>
      <w:r w:rsidR="006374C6" w:rsidRPr="00B52128">
        <w:rPr>
          <w:rFonts w:ascii="Arial" w:hAnsi="Arial" w:cs="Arial"/>
        </w:rPr>
        <w:t> </w:t>
      </w:r>
      <w:r w:rsidRPr="00B52128">
        <w:rPr>
          <w:rFonts w:ascii="Arial" w:hAnsi="Arial" w:cs="Arial"/>
        </w:rPr>
        <w:t>unieszkodliwiane zgodnie z rozporządzeniem (WE) nr 1069/2009.</w:t>
      </w:r>
    </w:p>
    <w:p w14:paraId="46149676" w14:textId="37EF0ECD" w:rsidR="002B1145" w:rsidRPr="00B52128" w:rsidRDefault="00A207A4" w:rsidP="00D92DCA">
      <w:pPr>
        <w:spacing w:line="276" w:lineRule="auto"/>
        <w:jc w:val="both"/>
        <w:rPr>
          <w:rFonts w:ascii="Arial" w:hAnsi="Arial" w:cs="Arial"/>
        </w:rPr>
      </w:pPr>
      <w:r w:rsidRPr="00B52128">
        <w:rPr>
          <w:rFonts w:ascii="Arial" w:hAnsi="Arial" w:cs="Arial"/>
        </w:rPr>
        <w:t>Powstający w</w:t>
      </w:r>
      <w:r w:rsidR="002B1145" w:rsidRPr="00B52128">
        <w:rPr>
          <w:rFonts w:ascii="Arial" w:hAnsi="Arial" w:cs="Arial"/>
        </w:rPr>
        <w:t xml:space="preserve"> związku z eksploatacją instalacji obornik nie będzie magazynowany na</w:t>
      </w:r>
      <w:r w:rsidR="006374C6" w:rsidRPr="00B52128">
        <w:rPr>
          <w:rFonts w:ascii="Arial" w:hAnsi="Arial" w:cs="Arial"/>
        </w:rPr>
        <w:t> </w:t>
      </w:r>
      <w:r w:rsidR="002B1145" w:rsidRPr="00B52128">
        <w:rPr>
          <w:rFonts w:ascii="Arial" w:hAnsi="Arial" w:cs="Arial"/>
        </w:rPr>
        <w:t>terenie fermy, ponieważ po zakończeniu cyklu produkcyjnego będzie zbywany jako nawóz naturalny innym rolnikom</w:t>
      </w:r>
      <w:r w:rsidRPr="00B52128">
        <w:rPr>
          <w:rFonts w:ascii="Arial" w:hAnsi="Arial" w:cs="Arial"/>
        </w:rPr>
        <w:t xml:space="preserve"> (na podstawie zawartych umów)</w:t>
      </w:r>
      <w:r w:rsidR="002B1145" w:rsidRPr="00B52128">
        <w:rPr>
          <w:rFonts w:ascii="Arial" w:hAnsi="Arial" w:cs="Arial"/>
        </w:rPr>
        <w:t>.</w:t>
      </w:r>
    </w:p>
    <w:p w14:paraId="707B4EF0" w14:textId="3C0BB825" w:rsidR="003E6A30" w:rsidRPr="00B52128" w:rsidRDefault="003E6A30" w:rsidP="002C13AA">
      <w:pPr>
        <w:spacing w:before="120" w:line="276" w:lineRule="auto"/>
        <w:ind w:firstLine="284"/>
        <w:jc w:val="both"/>
        <w:rPr>
          <w:rFonts w:ascii="Arial" w:hAnsi="Arial" w:cs="Arial"/>
        </w:rPr>
      </w:pPr>
      <w:r w:rsidRPr="00B52128">
        <w:rPr>
          <w:rFonts w:ascii="Arial" w:hAnsi="Arial" w:cs="Arial"/>
        </w:rPr>
        <w:t>We wniosku wykazano, że zaproponowana emisja pyłów i gazów wprowadzanych do powietrza ze źródeł i emitorów instalacji nie spowoduje przekroczeń wartości dopuszczalnych określonych w załączniku nr 1 do rozporządzenia Ministra Środowiska z dnia 24 sierpnia 2012r. w sprawie poziomów niektórych substancji w powietrzu. Ponadto emisja gazów i pyłów z poszczególnych źródeł instalacji nie spowoduje</w:t>
      </w:r>
      <w:r w:rsidR="00CD7371" w:rsidRPr="00B52128">
        <w:rPr>
          <w:rFonts w:ascii="Arial" w:hAnsi="Arial" w:cs="Arial"/>
        </w:rPr>
        <w:t xml:space="preserve"> </w:t>
      </w:r>
      <w:r w:rsidRPr="00B52128">
        <w:rPr>
          <w:rFonts w:ascii="Arial" w:hAnsi="Arial" w:cs="Arial"/>
        </w:rPr>
        <w:t>przekroczeń wartości odniesienia substancji w powietrzu określonych w rozporządzeniu Ministra Środowiska z dnia 24 sierpnia 2012r. w sprawie poziomów niektórych substancji w powietrzu oraz w rozporządzeniu Ministra Środowiska z dnia 26 stycznia 2010r. w sprawie wartości odniesienia dla niektórych substancji w powietrzu.</w:t>
      </w:r>
    </w:p>
    <w:p w14:paraId="45903FAE" w14:textId="5FBFF32D" w:rsidR="003E6A30" w:rsidRPr="00B52128" w:rsidRDefault="003E6A30" w:rsidP="003E6A30">
      <w:pPr>
        <w:spacing w:line="276" w:lineRule="auto"/>
        <w:ind w:firstLine="284"/>
        <w:jc w:val="both"/>
        <w:rPr>
          <w:rFonts w:ascii="Arial" w:hAnsi="Arial" w:cs="Arial"/>
        </w:rPr>
      </w:pPr>
      <w:r w:rsidRPr="00B52128">
        <w:rPr>
          <w:rFonts w:ascii="Arial" w:hAnsi="Arial" w:cs="Arial"/>
        </w:rPr>
        <w:t>Przy określeniu dopuszczalnej emisji do powietrza z instalacji zachowano poziomy emisji związane z najlepszymi dostępnymi technikami (BAT-AEL) odnoszące się</w:t>
      </w:r>
      <w:r w:rsidR="00224393">
        <w:rPr>
          <w:rFonts w:ascii="Arial" w:hAnsi="Arial" w:cs="Arial"/>
        </w:rPr>
        <w:t xml:space="preserve"> </w:t>
      </w:r>
      <w:r w:rsidRPr="00B52128">
        <w:rPr>
          <w:rFonts w:ascii="Arial" w:hAnsi="Arial" w:cs="Arial"/>
        </w:rPr>
        <w:t>do</w:t>
      </w:r>
      <w:r w:rsidR="00224393">
        <w:rPr>
          <w:rFonts w:ascii="Arial" w:hAnsi="Arial" w:cs="Arial"/>
        </w:rPr>
        <w:t> </w:t>
      </w:r>
      <w:r w:rsidRPr="00B52128">
        <w:rPr>
          <w:rFonts w:ascii="Arial" w:hAnsi="Arial" w:cs="Arial"/>
        </w:rPr>
        <w:t>wartości masy wyemitowanych substancji przypadającej na stanowisko dla zwierzęcia w ciągu jednego roku i wyrażonych w kg substancji/ stanowisko dla zwierzęcia/rok zgodnie z wymogami decyzji wykonawczej Komisji (UE) 2017/302 z dnia 15 lutego 2017r. ustanawiającej konkluzje dotyczące najlepszych dostępnych technik (BAT) w odniesieniu do intensywnego chowu drobiu lub świń zgodnie z dyrektywą Parlamentu Europejskiego i Rady 2010/75/UE.</w:t>
      </w:r>
    </w:p>
    <w:p w14:paraId="49E7BEAB" w14:textId="2CA49F38" w:rsidR="003E6A30" w:rsidRPr="00B52128" w:rsidRDefault="003E6A30" w:rsidP="003E6A30">
      <w:pPr>
        <w:spacing w:line="276" w:lineRule="auto"/>
        <w:ind w:firstLine="284"/>
        <w:jc w:val="both"/>
        <w:rPr>
          <w:rFonts w:ascii="Arial" w:hAnsi="Arial" w:cs="Arial"/>
        </w:rPr>
      </w:pPr>
      <w:r w:rsidRPr="00B52128">
        <w:rPr>
          <w:rFonts w:ascii="Arial" w:hAnsi="Arial" w:cs="Arial"/>
        </w:rPr>
        <w:t>W pozwoleniu określ</w:t>
      </w:r>
      <w:r w:rsidR="00F0626D" w:rsidRPr="00B52128">
        <w:rPr>
          <w:rFonts w:ascii="Arial" w:hAnsi="Arial" w:cs="Arial"/>
        </w:rPr>
        <w:t>ono</w:t>
      </w:r>
      <w:r w:rsidRPr="00B52128">
        <w:rPr>
          <w:rFonts w:ascii="Arial" w:hAnsi="Arial" w:cs="Arial"/>
        </w:rPr>
        <w:t xml:space="preserve"> wielkość dopuszczalnej emisji pyłów i gazów</w:t>
      </w:r>
      <w:r w:rsidR="00CD7371" w:rsidRPr="00B52128">
        <w:rPr>
          <w:rFonts w:ascii="Arial" w:hAnsi="Arial" w:cs="Arial"/>
        </w:rPr>
        <w:t xml:space="preserve"> </w:t>
      </w:r>
      <w:r w:rsidRPr="00B52128">
        <w:rPr>
          <w:rFonts w:ascii="Arial" w:hAnsi="Arial" w:cs="Arial"/>
        </w:rPr>
        <w:t xml:space="preserve">do powietrza w warunkach normalnego funkcjonowania instalacji, zgodnie z art. 188 ust. 2 pkt 2 ustawy Prawo ochrony środowiska. </w:t>
      </w:r>
    </w:p>
    <w:p w14:paraId="5A8A7266" w14:textId="2C723EF6" w:rsidR="003E6A30" w:rsidRPr="00B52128" w:rsidRDefault="003E6A30" w:rsidP="002C13AA">
      <w:pPr>
        <w:spacing w:line="276" w:lineRule="auto"/>
        <w:ind w:firstLine="284"/>
        <w:jc w:val="both"/>
        <w:rPr>
          <w:rFonts w:ascii="Arial" w:hAnsi="Arial" w:cs="Arial"/>
        </w:rPr>
      </w:pPr>
      <w:r w:rsidRPr="00B52128">
        <w:rPr>
          <w:rFonts w:ascii="Arial" w:eastAsia="Calibri" w:hAnsi="Arial" w:cs="Arial"/>
        </w:rPr>
        <w:t xml:space="preserve">Ponadto zgodnie z art. 151 i 188 ust. 3 pkt 5) ustawy </w:t>
      </w:r>
      <w:proofErr w:type="spellStart"/>
      <w:r w:rsidRPr="00B52128">
        <w:rPr>
          <w:rFonts w:ascii="Arial" w:eastAsia="Calibri" w:hAnsi="Arial" w:cs="Arial"/>
        </w:rPr>
        <w:t>Poś</w:t>
      </w:r>
      <w:proofErr w:type="spellEnd"/>
      <w:r w:rsidRPr="00B52128">
        <w:rPr>
          <w:rFonts w:ascii="Arial" w:eastAsia="Calibri" w:hAnsi="Arial" w:cs="Arial"/>
        </w:rPr>
        <w:t xml:space="preserve"> ze względu</w:t>
      </w:r>
      <w:r w:rsidR="00CD7371" w:rsidRPr="00B52128">
        <w:rPr>
          <w:rFonts w:ascii="Arial" w:eastAsia="Calibri" w:hAnsi="Arial" w:cs="Arial"/>
        </w:rPr>
        <w:t xml:space="preserve"> </w:t>
      </w:r>
      <w:r w:rsidRPr="00B52128">
        <w:rPr>
          <w:rFonts w:ascii="Arial" w:eastAsia="Calibri" w:hAnsi="Arial" w:cs="Arial"/>
        </w:rPr>
        <w:t xml:space="preserve">na </w:t>
      </w:r>
      <w:r w:rsidRPr="00B52128">
        <w:rPr>
          <w:rFonts w:ascii="Arial" w:hAnsi="Arial" w:cs="Arial"/>
        </w:rPr>
        <w:t>obiekty wrażliwe występujące w sąsiedztwie instalacji</w:t>
      </w:r>
      <w:r w:rsidR="00E74C75" w:rsidRPr="00B52128">
        <w:rPr>
          <w:rFonts w:ascii="Arial" w:hAnsi="Arial" w:cs="Arial"/>
        </w:rPr>
        <w:t xml:space="preserve"> w niniejszej decyzji</w:t>
      </w:r>
      <w:r w:rsidRPr="00B52128">
        <w:rPr>
          <w:rFonts w:ascii="Arial" w:eastAsia="Calibri" w:hAnsi="Arial" w:cs="Arial"/>
        </w:rPr>
        <w:t xml:space="preserve"> nałożono d</w:t>
      </w:r>
      <w:r w:rsidRPr="00B52128">
        <w:rPr>
          <w:rFonts w:ascii="Arial" w:hAnsi="Arial" w:cs="Arial"/>
        </w:rPr>
        <w:t>odatkowe wymagania, wykraczające poza wymagania, o</w:t>
      </w:r>
      <w:r w:rsidR="00CD7371" w:rsidRPr="00B52128">
        <w:rPr>
          <w:rFonts w:ascii="Arial" w:hAnsi="Arial" w:cs="Arial"/>
        </w:rPr>
        <w:t xml:space="preserve"> </w:t>
      </w:r>
      <w:r w:rsidRPr="00B52128">
        <w:rPr>
          <w:rFonts w:ascii="Arial" w:hAnsi="Arial" w:cs="Arial"/>
        </w:rPr>
        <w:t xml:space="preserve">których mowa w art. 147 i przepisach wydanych na podstawie art. 148, co do zakresu i sposobu monitorowania procesów technologicznych, w tym pomiaru i ewidencjonowania wielkości emisji nakładając obowiązek </w:t>
      </w:r>
      <w:r w:rsidR="00E74C75" w:rsidRPr="00B52128">
        <w:rPr>
          <w:rFonts w:ascii="Arial" w:hAnsi="Arial" w:cs="Arial"/>
        </w:rPr>
        <w:t xml:space="preserve">opracowania i </w:t>
      </w:r>
      <w:r w:rsidRPr="00B52128">
        <w:rPr>
          <w:rFonts w:ascii="Arial" w:hAnsi="Arial" w:cs="Arial"/>
        </w:rPr>
        <w:t xml:space="preserve">wdrożenia do stosowania </w:t>
      </w:r>
      <w:r w:rsidR="00E74C75" w:rsidRPr="00B52128">
        <w:rPr>
          <w:rFonts w:ascii="Arial" w:hAnsi="Arial" w:cs="Arial"/>
        </w:rPr>
        <w:t xml:space="preserve">oraz </w:t>
      </w:r>
      <w:r w:rsidRPr="00B52128">
        <w:rPr>
          <w:rFonts w:ascii="Arial" w:hAnsi="Arial" w:cs="Arial"/>
        </w:rPr>
        <w:t>regularnego poddawania przeglądowi opracowanego planu zarządzania zapachami (odorami)</w:t>
      </w:r>
      <w:r w:rsidR="00E74C75" w:rsidRPr="00B52128">
        <w:rPr>
          <w:rFonts w:ascii="Arial" w:hAnsi="Arial" w:cs="Arial"/>
        </w:rPr>
        <w:t xml:space="preserve"> (pkt V.2.4)</w:t>
      </w:r>
      <w:r w:rsidRPr="00B52128">
        <w:rPr>
          <w:rFonts w:ascii="Arial" w:hAnsi="Arial" w:cs="Arial"/>
        </w:rPr>
        <w:t>. W</w:t>
      </w:r>
      <w:r w:rsidR="00CD7371" w:rsidRPr="00B52128">
        <w:rPr>
          <w:rFonts w:ascii="Arial" w:hAnsi="Arial" w:cs="Arial"/>
        </w:rPr>
        <w:t> </w:t>
      </w:r>
      <w:r w:rsidRPr="00B52128">
        <w:rPr>
          <w:rFonts w:ascii="Arial" w:hAnsi="Arial" w:cs="Arial"/>
        </w:rPr>
        <w:t xml:space="preserve">przypadku pojawienia się uznanej za uzasadnioną przez Wojewódzkiego Inspektora Ochrony Środowiska lub inny organ administracji interwencji w sprawie uciążliwości zapachowej powodowanej przez instalację zobowiązano prowadzącego instalację </w:t>
      </w:r>
      <w:r w:rsidRPr="00B52128">
        <w:rPr>
          <w:rFonts w:ascii="Arial" w:hAnsi="Arial" w:cs="Arial"/>
        </w:rPr>
        <w:lastRenderedPageBreak/>
        <w:t>do</w:t>
      </w:r>
      <w:r w:rsidR="00CD7371" w:rsidRPr="00B52128">
        <w:rPr>
          <w:rFonts w:ascii="Arial" w:hAnsi="Arial" w:cs="Arial"/>
        </w:rPr>
        <w:t> </w:t>
      </w:r>
      <w:r w:rsidRPr="00B52128">
        <w:rPr>
          <w:rFonts w:ascii="Arial" w:hAnsi="Arial" w:cs="Arial"/>
        </w:rPr>
        <w:t>identyfikacji źródła uciążliwości zapachowej oraz niezwłocznego podjęcia działań w</w:t>
      </w:r>
      <w:r w:rsidR="00CD7371" w:rsidRPr="00B52128">
        <w:rPr>
          <w:rFonts w:ascii="Arial" w:hAnsi="Arial" w:cs="Arial"/>
        </w:rPr>
        <w:t> </w:t>
      </w:r>
      <w:r w:rsidRPr="00B52128">
        <w:rPr>
          <w:rFonts w:ascii="Arial" w:hAnsi="Arial" w:cs="Arial"/>
        </w:rPr>
        <w:t>celu jej wyeliminowania</w:t>
      </w:r>
      <w:r w:rsidR="00E74C75" w:rsidRPr="00B52128">
        <w:rPr>
          <w:rFonts w:ascii="Arial" w:hAnsi="Arial" w:cs="Arial"/>
        </w:rPr>
        <w:t xml:space="preserve"> (pkt VII.</w:t>
      </w:r>
      <w:r w:rsidR="00125B0C" w:rsidRPr="00B52128">
        <w:rPr>
          <w:rFonts w:ascii="Arial" w:hAnsi="Arial" w:cs="Arial"/>
        </w:rPr>
        <w:t>14.2)</w:t>
      </w:r>
      <w:r w:rsidRPr="00B52128">
        <w:rPr>
          <w:rFonts w:ascii="Arial" w:hAnsi="Arial" w:cs="Arial"/>
        </w:rPr>
        <w:t>.</w:t>
      </w:r>
    </w:p>
    <w:p w14:paraId="0C538973" w14:textId="6917A6D0" w:rsidR="003E6A30" w:rsidRPr="00B52128" w:rsidRDefault="003E6A30" w:rsidP="003E6A30">
      <w:pPr>
        <w:spacing w:line="276" w:lineRule="auto"/>
        <w:jc w:val="both"/>
        <w:rPr>
          <w:rFonts w:ascii="Arial" w:hAnsi="Arial" w:cs="Arial"/>
        </w:rPr>
      </w:pPr>
      <w:r w:rsidRPr="00B52128">
        <w:rPr>
          <w:rFonts w:ascii="Arial" w:hAnsi="Arial" w:cs="Arial"/>
        </w:rPr>
        <w:t>Zgodnie z Dokumentem Referencyjnym o Najlepszych Dostępnych Technikach dla Intensywnego Chowu Drobiu i Świń: Zintegrowane Zapobieganie i Kontrola Zanieczyszczeń, emisja odorów z tego typu przedsięwzięć jest istotna</w:t>
      </w:r>
      <w:r w:rsidR="004205B9" w:rsidRPr="00B52128">
        <w:rPr>
          <w:rFonts w:ascii="Arial" w:hAnsi="Arial" w:cs="Arial"/>
        </w:rPr>
        <w:t xml:space="preserve"> </w:t>
      </w:r>
      <w:r w:rsidRPr="00B52128">
        <w:rPr>
          <w:rFonts w:ascii="Arial" w:hAnsi="Arial" w:cs="Arial"/>
        </w:rPr>
        <w:t xml:space="preserve">i wiąże się przede wszystkim z postępowaniem z </w:t>
      </w:r>
      <w:r w:rsidR="00E74C75" w:rsidRPr="00B52128">
        <w:rPr>
          <w:rFonts w:ascii="Arial" w:hAnsi="Arial" w:cs="Arial"/>
        </w:rPr>
        <w:t>obornikiem</w:t>
      </w:r>
      <w:r w:rsidRPr="00B52128">
        <w:rPr>
          <w:rFonts w:ascii="Arial" w:hAnsi="Arial" w:cs="Arial"/>
        </w:rPr>
        <w:t>.</w:t>
      </w:r>
    </w:p>
    <w:p w14:paraId="55761807" w14:textId="61E0F224" w:rsidR="007D46B2" w:rsidRPr="00B52128" w:rsidRDefault="003E6A30" w:rsidP="003E6A30">
      <w:pPr>
        <w:spacing w:line="276" w:lineRule="auto"/>
        <w:jc w:val="both"/>
        <w:rPr>
          <w:rFonts w:ascii="Arial" w:hAnsi="Arial" w:cs="Arial"/>
        </w:rPr>
      </w:pPr>
      <w:r w:rsidRPr="00B52128">
        <w:rPr>
          <w:rFonts w:ascii="Arial" w:hAnsi="Arial" w:cs="Arial"/>
        </w:rPr>
        <w:t>Mając na względzie ten problem w decyzji wprowadz</w:t>
      </w:r>
      <w:r w:rsidR="00E74C75" w:rsidRPr="00B52128">
        <w:rPr>
          <w:rFonts w:ascii="Arial" w:hAnsi="Arial" w:cs="Arial"/>
        </w:rPr>
        <w:t>ono</w:t>
      </w:r>
      <w:r w:rsidRPr="00B52128">
        <w:rPr>
          <w:rFonts w:ascii="Arial" w:hAnsi="Arial" w:cs="Arial"/>
        </w:rPr>
        <w:t xml:space="preserve"> szereg warunków mających na celu ograniczenie emisji odorów do powietrza.  Zgodnie z wymogami konkluzji BAT w celu określenia wielkości emisji pyłu</w:t>
      </w:r>
      <w:r w:rsidR="007D46B2" w:rsidRPr="00B52128">
        <w:rPr>
          <w:rFonts w:ascii="Arial" w:hAnsi="Arial" w:cs="Arial"/>
        </w:rPr>
        <w:t xml:space="preserve"> i</w:t>
      </w:r>
      <w:r w:rsidRPr="00B52128">
        <w:rPr>
          <w:rFonts w:ascii="Arial" w:hAnsi="Arial" w:cs="Arial"/>
        </w:rPr>
        <w:t xml:space="preserve"> amoniaku zarządzający będzie posługiwał się wartościami szacunkowymi.</w:t>
      </w:r>
    </w:p>
    <w:p w14:paraId="79A736B3" w14:textId="0DB64565" w:rsidR="003E6A30" w:rsidRPr="00B52128" w:rsidRDefault="003E6A30" w:rsidP="003E6A30">
      <w:pPr>
        <w:spacing w:line="276" w:lineRule="auto"/>
        <w:jc w:val="both"/>
        <w:rPr>
          <w:rFonts w:ascii="Arial" w:hAnsi="Arial" w:cs="Arial"/>
        </w:rPr>
      </w:pPr>
      <w:r w:rsidRPr="00B52128">
        <w:rPr>
          <w:rFonts w:ascii="Arial" w:hAnsi="Arial" w:cs="Arial"/>
        </w:rPr>
        <w:t>W decyzji nałożono również obowiązek przekazywania Marszałkowi Województwa Podkarpackiego oraz Wojewódzkiemu Inspektorowi Ochrony Środowiska sprawozdań z podjętych działań wraz z wynikami ww. pomiarów w</w:t>
      </w:r>
      <w:r w:rsidR="006374C6" w:rsidRPr="00B52128">
        <w:rPr>
          <w:rFonts w:ascii="Arial" w:hAnsi="Arial" w:cs="Arial"/>
        </w:rPr>
        <w:t xml:space="preserve"> </w:t>
      </w:r>
      <w:r w:rsidRPr="00B52128">
        <w:rPr>
          <w:rFonts w:ascii="Arial" w:hAnsi="Arial" w:cs="Arial"/>
        </w:rPr>
        <w:t>terminie 30 dni od ich wykonania.</w:t>
      </w:r>
    </w:p>
    <w:p w14:paraId="2476A5A1" w14:textId="2BEC47F2" w:rsidR="003E6A30" w:rsidRPr="00B52128" w:rsidRDefault="003E6A30" w:rsidP="003E6A30">
      <w:pPr>
        <w:spacing w:line="276" w:lineRule="auto"/>
        <w:jc w:val="both"/>
        <w:rPr>
          <w:rFonts w:ascii="Arial" w:hAnsi="Arial" w:cs="Arial"/>
        </w:rPr>
      </w:pPr>
      <w:r w:rsidRPr="00B52128">
        <w:rPr>
          <w:rFonts w:ascii="Arial" w:hAnsi="Arial" w:cs="Arial"/>
        </w:rPr>
        <w:t xml:space="preserve">Ponadto w punkcie </w:t>
      </w:r>
      <w:r w:rsidR="00E11E52" w:rsidRPr="00B52128">
        <w:rPr>
          <w:rFonts w:ascii="Arial" w:hAnsi="Arial" w:cs="Arial"/>
        </w:rPr>
        <w:t>VII.15.</w:t>
      </w:r>
      <w:r w:rsidRPr="00B52128">
        <w:rPr>
          <w:rFonts w:ascii="Arial" w:hAnsi="Arial" w:cs="Arial"/>
        </w:rPr>
        <w:t xml:space="preserve"> </w:t>
      </w:r>
      <w:r w:rsidR="00E11E52" w:rsidRPr="00B52128">
        <w:rPr>
          <w:rFonts w:ascii="Arial" w:hAnsi="Arial" w:cs="Arial"/>
        </w:rPr>
        <w:t>określono sposób postępowania w przypadku wystąpienia masowej choroby zakaźnej lub pomoru zwierząt.</w:t>
      </w:r>
      <w:r w:rsidRPr="00B52128">
        <w:rPr>
          <w:rFonts w:ascii="Arial" w:hAnsi="Arial" w:cs="Arial"/>
        </w:rPr>
        <w:t xml:space="preserve"> </w:t>
      </w:r>
      <w:r w:rsidR="00E11E52" w:rsidRPr="00B52128">
        <w:rPr>
          <w:rFonts w:ascii="Arial" w:hAnsi="Arial" w:cs="Arial"/>
        </w:rPr>
        <w:t>Na terenie instalacji będzie istniała konieczność noszenia odzieży i obuwia ochronnego oraz przeprowadzany będzie stały nadzór lekarza weterynarii. Obowiązywał będzie zakaz wejścia na teren fermy osobom nieupoważnionym.</w:t>
      </w:r>
    </w:p>
    <w:p w14:paraId="45470D99" w14:textId="2490DFE7" w:rsidR="00EE00DD" w:rsidRPr="00B52128" w:rsidRDefault="0054089E" w:rsidP="00EE00DD">
      <w:pPr>
        <w:spacing w:line="276" w:lineRule="auto"/>
        <w:jc w:val="both"/>
        <w:rPr>
          <w:rFonts w:ascii="Arial" w:hAnsi="Arial" w:cs="Arial"/>
        </w:rPr>
      </w:pPr>
      <w:r w:rsidRPr="00B52128">
        <w:rPr>
          <w:rFonts w:ascii="Arial" w:hAnsi="Arial" w:cs="Arial"/>
        </w:rPr>
        <w:t xml:space="preserve">Na terenie instalacji </w:t>
      </w:r>
      <w:r w:rsidR="00080D77" w:rsidRPr="00B52128">
        <w:rPr>
          <w:rFonts w:ascii="Arial" w:hAnsi="Arial" w:cs="Arial"/>
        </w:rPr>
        <w:t>eksploatowane będą źródła energetycznego spalania paliw, tj.</w:t>
      </w:r>
      <w:r w:rsidR="0092226D" w:rsidRPr="00B52128">
        <w:rPr>
          <w:rFonts w:ascii="Arial" w:hAnsi="Arial" w:cs="Arial"/>
        </w:rPr>
        <w:t> </w:t>
      </w:r>
      <w:r w:rsidR="00EE00DD" w:rsidRPr="00B52128">
        <w:rPr>
          <w:rFonts w:ascii="Arial" w:hAnsi="Arial" w:cs="Arial"/>
        </w:rPr>
        <w:t>czter</w:t>
      </w:r>
      <w:r w:rsidR="00080D77" w:rsidRPr="00B52128">
        <w:rPr>
          <w:rFonts w:ascii="Arial" w:hAnsi="Arial" w:cs="Arial"/>
        </w:rPr>
        <w:t>y</w:t>
      </w:r>
      <w:r w:rsidR="00EE00DD" w:rsidRPr="00B52128">
        <w:rPr>
          <w:rFonts w:ascii="Arial" w:hAnsi="Arial" w:cs="Arial"/>
        </w:rPr>
        <w:t xml:space="preserve"> nagrzewnic</w:t>
      </w:r>
      <w:r w:rsidR="005C0646" w:rsidRPr="00B52128">
        <w:rPr>
          <w:rFonts w:ascii="Arial" w:hAnsi="Arial" w:cs="Arial"/>
        </w:rPr>
        <w:t>e</w:t>
      </w:r>
      <w:r w:rsidR="00EE00DD" w:rsidRPr="00B52128">
        <w:rPr>
          <w:rFonts w:ascii="Arial" w:hAnsi="Arial" w:cs="Arial"/>
        </w:rPr>
        <w:t xml:space="preserve"> gazow</w:t>
      </w:r>
      <w:r w:rsidR="005C0646" w:rsidRPr="00B52128">
        <w:rPr>
          <w:rFonts w:ascii="Arial" w:hAnsi="Arial" w:cs="Arial"/>
        </w:rPr>
        <w:t>e</w:t>
      </w:r>
      <w:r w:rsidR="00EE00DD" w:rsidRPr="00B52128">
        <w:rPr>
          <w:rFonts w:ascii="Arial" w:hAnsi="Arial" w:cs="Arial"/>
        </w:rPr>
        <w:t xml:space="preserve"> o mocy ok. 100 kW każda</w:t>
      </w:r>
      <w:r w:rsidR="0092226D" w:rsidRPr="00B52128">
        <w:rPr>
          <w:rFonts w:ascii="Arial" w:hAnsi="Arial" w:cs="Arial"/>
        </w:rPr>
        <w:t xml:space="preserve"> oraz</w:t>
      </w:r>
      <w:r w:rsidR="00EE00DD" w:rsidRPr="00B52128">
        <w:rPr>
          <w:rFonts w:ascii="Arial" w:hAnsi="Arial" w:cs="Arial"/>
        </w:rPr>
        <w:t xml:space="preserve"> agregat prądotwórcz</w:t>
      </w:r>
      <w:r w:rsidR="0092226D" w:rsidRPr="00B52128">
        <w:rPr>
          <w:rFonts w:ascii="Arial" w:hAnsi="Arial" w:cs="Arial"/>
        </w:rPr>
        <w:t>y</w:t>
      </w:r>
      <w:r w:rsidR="00EE00DD" w:rsidRPr="00B52128">
        <w:rPr>
          <w:rFonts w:ascii="Arial" w:hAnsi="Arial" w:cs="Arial"/>
        </w:rPr>
        <w:t xml:space="preserve"> o</w:t>
      </w:r>
      <w:r w:rsidR="0092226D" w:rsidRPr="00B52128">
        <w:rPr>
          <w:rFonts w:ascii="Arial" w:hAnsi="Arial" w:cs="Arial"/>
        </w:rPr>
        <w:t> </w:t>
      </w:r>
      <w:r w:rsidR="00EE00DD" w:rsidRPr="00B52128">
        <w:rPr>
          <w:rFonts w:ascii="Arial" w:hAnsi="Arial" w:cs="Arial"/>
        </w:rPr>
        <w:t>mocy ok. 100 kW</w:t>
      </w:r>
      <w:r w:rsidR="003D4B9A" w:rsidRPr="00B52128">
        <w:rPr>
          <w:rFonts w:ascii="Arial" w:hAnsi="Arial" w:cs="Arial"/>
        </w:rPr>
        <w:t>, które</w:t>
      </w:r>
      <w:r w:rsidR="00EE00DD" w:rsidRPr="00B52128">
        <w:rPr>
          <w:rFonts w:ascii="Arial" w:hAnsi="Arial" w:cs="Arial"/>
        </w:rPr>
        <w:t xml:space="preserve"> nie</w:t>
      </w:r>
      <w:r w:rsidR="003E6A30" w:rsidRPr="00B52128">
        <w:rPr>
          <w:rFonts w:ascii="Arial" w:hAnsi="Arial" w:cs="Arial"/>
        </w:rPr>
        <w:t xml:space="preserve"> wymaga</w:t>
      </w:r>
      <w:r w:rsidR="003D4B9A" w:rsidRPr="00B52128">
        <w:rPr>
          <w:rFonts w:ascii="Arial" w:hAnsi="Arial" w:cs="Arial"/>
        </w:rPr>
        <w:t>ją</w:t>
      </w:r>
      <w:r w:rsidR="003E6A30" w:rsidRPr="00B52128">
        <w:rPr>
          <w:rFonts w:ascii="Arial" w:hAnsi="Arial" w:cs="Arial"/>
        </w:rPr>
        <w:t xml:space="preserve"> pozwolenia według zapisów rozporządzenia Ministra Środowiska z dnia 2 lipca 2010r. w sprawie przypadków, w</w:t>
      </w:r>
      <w:r w:rsidR="004205B9" w:rsidRPr="00B52128">
        <w:rPr>
          <w:rFonts w:ascii="Arial" w:hAnsi="Arial" w:cs="Arial"/>
        </w:rPr>
        <w:t xml:space="preserve"> </w:t>
      </w:r>
      <w:r w:rsidR="003E6A30" w:rsidRPr="00B52128">
        <w:rPr>
          <w:rFonts w:ascii="Arial" w:hAnsi="Arial" w:cs="Arial"/>
        </w:rPr>
        <w:t>których wprowadzanie gazów lub pyłów do powietrza z instalacji nie wymagają pozwolenia (Dz.U.2010.130.881), jak również nie wymaga</w:t>
      </w:r>
      <w:r w:rsidR="003D4B9A" w:rsidRPr="00B52128">
        <w:rPr>
          <w:rFonts w:ascii="Arial" w:hAnsi="Arial" w:cs="Arial"/>
        </w:rPr>
        <w:t>ją</w:t>
      </w:r>
      <w:r w:rsidR="00EE00DD" w:rsidRPr="00B52128">
        <w:rPr>
          <w:rFonts w:ascii="Arial" w:hAnsi="Arial" w:cs="Arial"/>
        </w:rPr>
        <w:t xml:space="preserve"> </w:t>
      </w:r>
      <w:r w:rsidR="003E6A30" w:rsidRPr="00B52128">
        <w:rPr>
          <w:rFonts w:ascii="Arial" w:hAnsi="Arial" w:cs="Arial"/>
        </w:rPr>
        <w:t>zgłoszenia według zapisów rozporządzenia Ministra Środowiska z dnia 2 lipca 2010r. w sprawie rodzajów instalacji, których eksploatacja wymaga zgłoszenia (Dz.U.201</w:t>
      </w:r>
      <w:r w:rsidR="004205B9" w:rsidRPr="00B52128">
        <w:rPr>
          <w:rFonts w:ascii="Arial" w:hAnsi="Arial" w:cs="Arial"/>
        </w:rPr>
        <w:t>9</w:t>
      </w:r>
      <w:r w:rsidR="003E6A30" w:rsidRPr="00B52128">
        <w:rPr>
          <w:rFonts w:ascii="Arial" w:hAnsi="Arial" w:cs="Arial"/>
        </w:rPr>
        <w:t>.1</w:t>
      </w:r>
      <w:r w:rsidR="004205B9" w:rsidRPr="00B52128">
        <w:rPr>
          <w:rFonts w:ascii="Arial" w:hAnsi="Arial" w:cs="Arial"/>
        </w:rPr>
        <w:t>510</w:t>
      </w:r>
      <w:r w:rsidR="003E6A30" w:rsidRPr="00B52128">
        <w:rPr>
          <w:rFonts w:ascii="Arial" w:hAnsi="Arial" w:cs="Arial"/>
        </w:rPr>
        <w:t xml:space="preserve"> ze zm.).</w:t>
      </w:r>
    </w:p>
    <w:p w14:paraId="526D47E4" w14:textId="64EA5AD6" w:rsidR="003E6A30" w:rsidRPr="00B52128" w:rsidRDefault="003E6A30" w:rsidP="00EE00DD">
      <w:pPr>
        <w:spacing w:line="276" w:lineRule="auto"/>
        <w:jc w:val="both"/>
        <w:rPr>
          <w:rFonts w:ascii="Arial" w:hAnsi="Arial" w:cs="Arial"/>
        </w:rPr>
      </w:pPr>
      <w:r w:rsidRPr="00B52128">
        <w:rPr>
          <w:rFonts w:ascii="Arial" w:hAnsi="Arial" w:cs="Arial"/>
        </w:rPr>
        <w:t>W pozwoleniu zintegrowanym ujęto emisję z zbiorników na paszę (silosów), ponieważ ich łączna pojemność jest większa niż 50m</w:t>
      </w:r>
      <w:r w:rsidRPr="00B52128">
        <w:rPr>
          <w:rFonts w:ascii="Arial" w:hAnsi="Arial" w:cs="Arial"/>
          <w:vertAlign w:val="superscript"/>
        </w:rPr>
        <w:t>3</w:t>
      </w:r>
      <w:r w:rsidRPr="00B52128">
        <w:rPr>
          <w:rFonts w:ascii="Arial" w:hAnsi="Arial" w:cs="Arial"/>
        </w:rPr>
        <w:t>, zatem wymagają pozwolenia na</w:t>
      </w:r>
      <w:r w:rsidR="00BC23CF" w:rsidRPr="00B52128">
        <w:rPr>
          <w:rFonts w:ascii="Arial" w:hAnsi="Arial" w:cs="Arial"/>
        </w:rPr>
        <w:t> </w:t>
      </w:r>
      <w:r w:rsidRPr="00B52128">
        <w:rPr>
          <w:rFonts w:ascii="Arial" w:hAnsi="Arial" w:cs="Arial"/>
        </w:rPr>
        <w:t>wprowadzanie gazów i pyłów do powietrza, zgodnie z zapisami rozporządzenia Ministra Środowiska z dnia 2 lipca 2010r. w sprawie przypadków, w których wprowadzanie gazów lub pyłów do powietrza z instalacji nie wymaga pozwolenia</w:t>
      </w:r>
      <w:r w:rsidR="00EE00DD" w:rsidRPr="00B52128">
        <w:rPr>
          <w:rFonts w:ascii="Arial" w:hAnsi="Arial" w:cs="Arial"/>
        </w:rPr>
        <w:t xml:space="preserve"> (Dz.U. Nr 130, poz. 881)</w:t>
      </w:r>
      <w:r w:rsidRPr="00B52128">
        <w:rPr>
          <w:rFonts w:ascii="Arial" w:hAnsi="Arial" w:cs="Arial"/>
        </w:rPr>
        <w:t>.</w:t>
      </w:r>
    </w:p>
    <w:p w14:paraId="456BC793" w14:textId="6015B271" w:rsidR="003E6A30" w:rsidRPr="00B52128" w:rsidRDefault="003E6A30" w:rsidP="00414AA9">
      <w:pPr>
        <w:spacing w:line="276" w:lineRule="auto"/>
        <w:jc w:val="both"/>
        <w:rPr>
          <w:rFonts w:ascii="Arial" w:hAnsi="Arial" w:cs="Arial"/>
        </w:rPr>
      </w:pPr>
      <w:r w:rsidRPr="00B52128">
        <w:rPr>
          <w:rFonts w:ascii="Arial" w:hAnsi="Arial" w:cs="Arial"/>
        </w:rPr>
        <w:t>Należy zaznaczyć, że realizowany przez zarządzającego instalacją monitoring emisji pyłów i gazów do powietrza zgodnie z technikami monitorowania określonymi w konkluzjach BAT, będzie obejmował całą instalację, w tym również silosy na paszę.</w:t>
      </w:r>
    </w:p>
    <w:p w14:paraId="0C81AC5C" w14:textId="4791BB03" w:rsidR="008751E2" w:rsidRPr="00B52128" w:rsidRDefault="003E6A30" w:rsidP="006374C6">
      <w:pPr>
        <w:tabs>
          <w:tab w:val="left" w:pos="284"/>
          <w:tab w:val="left" w:pos="426"/>
        </w:tabs>
        <w:spacing w:before="120" w:line="276" w:lineRule="auto"/>
        <w:ind w:firstLine="709"/>
        <w:jc w:val="both"/>
        <w:rPr>
          <w:rFonts w:ascii="Arial" w:hAnsi="Arial" w:cs="Arial"/>
        </w:rPr>
      </w:pPr>
      <w:r w:rsidRPr="00B52128">
        <w:rPr>
          <w:rFonts w:ascii="Arial" w:hAnsi="Arial" w:cs="Arial"/>
        </w:rPr>
        <w:t>Dla instalacji zgodnie</w:t>
      </w:r>
      <w:r w:rsidR="00414AA9" w:rsidRPr="00B52128">
        <w:rPr>
          <w:rFonts w:ascii="Arial" w:hAnsi="Arial" w:cs="Arial"/>
        </w:rPr>
        <w:t xml:space="preserve"> </w:t>
      </w:r>
      <w:r w:rsidRPr="00B52128">
        <w:rPr>
          <w:rFonts w:ascii="Arial" w:hAnsi="Arial" w:cs="Arial"/>
        </w:rPr>
        <w:t>ustaw</w:t>
      </w:r>
      <w:r w:rsidR="00414AA9" w:rsidRPr="00B52128">
        <w:rPr>
          <w:rFonts w:ascii="Arial" w:hAnsi="Arial" w:cs="Arial"/>
        </w:rPr>
        <w:t>ą</w:t>
      </w:r>
      <w:r w:rsidRPr="00B52128">
        <w:rPr>
          <w:rFonts w:ascii="Arial" w:hAnsi="Arial" w:cs="Arial"/>
        </w:rPr>
        <w:t xml:space="preserve"> Prawo ochrony środowiska ustalono parametry istotne z punktu widzenia ochrony przed hałasem, w tym zgodnie z art. 211 ust. 6 pkt 6 </w:t>
      </w:r>
      <w:r w:rsidR="00414AA9" w:rsidRPr="00B52128">
        <w:rPr>
          <w:rFonts w:ascii="Arial" w:hAnsi="Arial" w:cs="Arial"/>
        </w:rPr>
        <w:t xml:space="preserve">ustawy </w:t>
      </w:r>
      <w:r w:rsidRPr="00B52128">
        <w:rPr>
          <w:rFonts w:ascii="Arial" w:hAnsi="Arial" w:cs="Arial"/>
        </w:rPr>
        <w:t>rozkład czasu pracy źródeł hałasu w ciągu doby. W oparciu o ten sam przepis ustalono także wielkość emisji hałasu wyznaczoną dopuszczalnymi poziomami hałasu poza Zakładem, wyrażonymi wskaźnikami poziomu równoważnego hałasu dla dnia i</w:t>
      </w:r>
      <w:r w:rsidR="00224393">
        <w:rPr>
          <w:rFonts w:ascii="Arial" w:hAnsi="Arial" w:cs="Arial"/>
        </w:rPr>
        <w:t> </w:t>
      </w:r>
      <w:r w:rsidRPr="00B52128">
        <w:rPr>
          <w:rFonts w:ascii="Arial" w:hAnsi="Arial" w:cs="Arial"/>
        </w:rPr>
        <w:t>nocy dla terenów objętych ochroną przed hałasem.</w:t>
      </w:r>
    </w:p>
    <w:p w14:paraId="2B902213" w14:textId="208CF344" w:rsidR="008751E2" w:rsidRPr="00B52128" w:rsidRDefault="008751E2" w:rsidP="008751E2">
      <w:pPr>
        <w:tabs>
          <w:tab w:val="left" w:pos="284"/>
          <w:tab w:val="left" w:pos="426"/>
        </w:tabs>
        <w:spacing w:line="276" w:lineRule="auto"/>
        <w:jc w:val="both"/>
        <w:rPr>
          <w:rFonts w:ascii="Arial" w:hAnsi="Arial" w:cs="Arial"/>
        </w:rPr>
      </w:pPr>
      <w:r w:rsidRPr="00B52128">
        <w:rPr>
          <w:rFonts w:ascii="Arial" w:hAnsi="Arial" w:cs="Arial"/>
        </w:rPr>
        <w:t>Przychylono się do wniosku zarządzającego instalacją i w punkcie V.4. wskazano punkt, w którym powinny być prowadzone pomiary hałasu.</w:t>
      </w:r>
    </w:p>
    <w:p w14:paraId="2E52B4CE" w14:textId="153A683B" w:rsidR="003E6A30" w:rsidRPr="00B52128" w:rsidRDefault="008751E2" w:rsidP="003E6A30">
      <w:pPr>
        <w:spacing w:line="276" w:lineRule="auto"/>
        <w:jc w:val="both"/>
        <w:rPr>
          <w:rFonts w:ascii="Arial" w:hAnsi="Arial" w:cs="Arial"/>
        </w:rPr>
      </w:pPr>
      <w:r w:rsidRPr="00B52128">
        <w:rPr>
          <w:rFonts w:ascii="Arial" w:hAnsi="Arial" w:cs="Arial"/>
        </w:rPr>
        <w:lastRenderedPageBreak/>
        <w:t xml:space="preserve">Ponadto w </w:t>
      </w:r>
      <w:r w:rsidR="003E6A30" w:rsidRPr="00B52128">
        <w:rPr>
          <w:rFonts w:ascii="Arial" w:hAnsi="Arial" w:cs="Arial"/>
        </w:rPr>
        <w:t>punkcie III.4. wskaza</w:t>
      </w:r>
      <w:r w:rsidRPr="00B52128">
        <w:rPr>
          <w:rFonts w:ascii="Arial" w:hAnsi="Arial" w:cs="Arial"/>
        </w:rPr>
        <w:t>no</w:t>
      </w:r>
      <w:r w:rsidR="003E6A30" w:rsidRPr="00B52128">
        <w:rPr>
          <w:rFonts w:ascii="Arial" w:hAnsi="Arial" w:cs="Arial"/>
        </w:rPr>
        <w:t>, że w przypadku awarii wentylatora dopuszcza się wymianę jedynie na wentylator o takiej samej lub niższej mocy akustycznej.</w:t>
      </w:r>
    </w:p>
    <w:p w14:paraId="4F883E01" w14:textId="77777777" w:rsidR="005B6F2A" w:rsidRPr="00B52128" w:rsidRDefault="00A35967" w:rsidP="008751E2">
      <w:pPr>
        <w:tabs>
          <w:tab w:val="left" w:pos="0"/>
        </w:tabs>
        <w:spacing w:line="276" w:lineRule="auto"/>
        <w:jc w:val="both"/>
        <w:rPr>
          <w:rFonts w:ascii="Arial" w:hAnsi="Arial" w:cs="Arial"/>
        </w:rPr>
      </w:pPr>
      <w:r w:rsidRPr="00B52128">
        <w:rPr>
          <w:rFonts w:ascii="Arial" w:hAnsi="Arial" w:cs="Arial"/>
        </w:rPr>
        <w:tab/>
      </w:r>
      <w:r w:rsidR="003E6A30" w:rsidRPr="00B52128">
        <w:rPr>
          <w:rFonts w:ascii="Arial" w:hAnsi="Arial" w:cs="Arial"/>
        </w:rPr>
        <w:t>Wypełniając zobowiązania decyzji Komisji UE 2017/302 z dnia 15 lutego 2017r. ustanawiającej konkluzje dotyczące najlepszych dostępnych technik BAT w odniesieniu do intensywnego chowu drobiu lub świń, określono metodę monitoringu</w:t>
      </w:r>
      <w:r w:rsidR="005B6F2A" w:rsidRPr="00B52128">
        <w:rPr>
          <w:rFonts w:ascii="Arial" w:hAnsi="Arial" w:cs="Arial"/>
        </w:rPr>
        <w:t>:</w:t>
      </w:r>
    </w:p>
    <w:p w14:paraId="35EEFFD4" w14:textId="111AC3F1" w:rsidR="003E6A30" w:rsidRPr="00B52128" w:rsidRDefault="003E6A30" w:rsidP="005B6F2A">
      <w:pPr>
        <w:pStyle w:val="Akapitzlist"/>
        <w:numPr>
          <w:ilvl w:val="0"/>
          <w:numId w:val="165"/>
        </w:numPr>
        <w:tabs>
          <w:tab w:val="left" w:pos="0"/>
        </w:tabs>
        <w:spacing w:line="276" w:lineRule="auto"/>
        <w:ind w:left="284" w:hanging="284"/>
        <w:rPr>
          <w:rFonts w:ascii="Arial" w:hAnsi="Arial" w:cs="Arial"/>
          <w:sz w:val="24"/>
          <w:szCs w:val="24"/>
        </w:rPr>
      </w:pPr>
      <w:r w:rsidRPr="00B52128">
        <w:rPr>
          <w:rFonts w:ascii="Arial" w:hAnsi="Arial" w:cs="Arial"/>
          <w:sz w:val="24"/>
          <w:szCs w:val="24"/>
        </w:rPr>
        <w:t xml:space="preserve">całkowitej ilości azotu i fosforu wydalanych w </w:t>
      </w:r>
      <w:r w:rsidR="008751E2" w:rsidRPr="00B52128">
        <w:rPr>
          <w:rFonts w:ascii="Arial" w:hAnsi="Arial" w:cs="Arial"/>
          <w:sz w:val="24"/>
          <w:szCs w:val="24"/>
        </w:rPr>
        <w:t>oborniku</w:t>
      </w:r>
      <w:r w:rsidRPr="00B52128">
        <w:rPr>
          <w:rFonts w:ascii="Arial" w:hAnsi="Arial" w:cs="Arial"/>
          <w:sz w:val="24"/>
          <w:szCs w:val="24"/>
        </w:rPr>
        <w:t xml:space="preserve"> (punkt V.</w:t>
      </w:r>
      <w:r w:rsidR="00414AA9" w:rsidRPr="00B52128">
        <w:rPr>
          <w:rFonts w:ascii="Arial" w:hAnsi="Arial" w:cs="Arial"/>
          <w:sz w:val="24"/>
          <w:szCs w:val="24"/>
        </w:rPr>
        <w:t>5</w:t>
      </w:r>
      <w:r w:rsidR="00A35967" w:rsidRPr="00B52128">
        <w:rPr>
          <w:rFonts w:ascii="Arial" w:hAnsi="Arial" w:cs="Arial"/>
          <w:sz w:val="24"/>
          <w:szCs w:val="24"/>
        </w:rPr>
        <w:t>.</w:t>
      </w:r>
      <w:r w:rsidR="005B6F2A" w:rsidRPr="00B52128">
        <w:rPr>
          <w:rFonts w:ascii="Arial" w:hAnsi="Arial" w:cs="Arial"/>
          <w:sz w:val="24"/>
          <w:szCs w:val="24"/>
        </w:rPr>
        <w:t>),</w:t>
      </w:r>
    </w:p>
    <w:p w14:paraId="66C4298D" w14:textId="717EABB4" w:rsidR="005B6F2A" w:rsidRPr="00B52128" w:rsidRDefault="005B6F2A" w:rsidP="005B6F2A">
      <w:pPr>
        <w:pStyle w:val="Akapitzlist"/>
        <w:numPr>
          <w:ilvl w:val="0"/>
          <w:numId w:val="165"/>
        </w:numPr>
        <w:tabs>
          <w:tab w:val="left" w:pos="0"/>
        </w:tabs>
        <w:spacing w:line="276" w:lineRule="auto"/>
        <w:ind w:left="284" w:hanging="284"/>
        <w:rPr>
          <w:rFonts w:ascii="Arial" w:hAnsi="Arial" w:cs="Arial"/>
          <w:sz w:val="24"/>
          <w:szCs w:val="24"/>
        </w:rPr>
      </w:pPr>
      <w:r w:rsidRPr="00B52128">
        <w:rPr>
          <w:rFonts w:ascii="Arial" w:hAnsi="Arial" w:cs="Arial"/>
          <w:sz w:val="24"/>
          <w:szCs w:val="24"/>
        </w:rPr>
        <w:t>emisji amoniaku do powietrza (punkt V.2.),</w:t>
      </w:r>
    </w:p>
    <w:p w14:paraId="593C1857" w14:textId="7105255E" w:rsidR="005B6F2A" w:rsidRPr="00B52128" w:rsidRDefault="005B6F2A" w:rsidP="005B6F2A">
      <w:pPr>
        <w:pStyle w:val="Akapitzlist"/>
        <w:numPr>
          <w:ilvl w:val="0"/>
          <w:numId w:val="165"/>
        </w:numPr>
        <w:tabs>
          <w:tab w:val="left" w:pos="0"/>
        </w:tabs>
        <w:spacing w:line="276" w:lineRule="auto"/>
        <w:ind w:left="284" w:hanging="284"/>
        <w:rPr>
          <w:rFonts w:ascii="Arial" w:hAnsi="Arial" w:cs="Arial"/>
          <w:sz w:val="24"/>
          <w:szCs w:val="24"/>
        </w:rPr>
      </w:pPr>
      <w:r w:rsidRPr="00B52128">
        <w:rPr>
          <w:rFonts w:ascii="Arial" w:hAnsi="Arial" w:cs="Arial"/>
          <w:sz w:val="24"/>
          <w:szCs w:val="24"/>
        </w:rPr>
        <w:t>emisji pyłu do powietrza (punkt V.2.).</w:t>
      </w:r>
    </w:p>
    <w:p w14:paraId="24EB89CD" w14:textId="297BEF26" w:rsidR="003E6A30" w:rsidRPr="00B52128" w:rsidRDefault="003E6A30" w:rsidP="00BC23CF">
      <w:pPr>
        <w:spacing w:before="120" w:line="276" w:lineRule="auto"/>
        <w:ind w:right="23" w:firstLine="709"/>
        <w:jc w:val="both"/>
        <w:rPr>
          <w:rFonts w:ascii="Arial" w:hAnsi="Arial" w:cs="Arial"/>
        </w:rPr>
      </w:pPr>
      <w:r w:rsidRPr="00B52128">
        <w:rPr>
          <w:rFonts w:ascii="Arial" w:hAnsi="Arial" w:cs="Arial"/>
        </w:rPr>
        <w:t xml:space="preserve">Funkcjonowanie instalacji nie będzie powodowało wprowadzania ścieków bezpośrednio do wód lub do ziemi. </w:t>
      </w:r>
      <w:r w:rsidR="00AB13FC" w:rsidRPr="00B52128">
        <w:rPr>
          <w:rFonts w:ascii="Arial" w:eastAsia="Arial Unicode MS" w:hAnsi="Arial" w:cs="Arial"/>
        </w:rPr>
        <w:t>Wody opadowe i roztopowe rozprowadzane będą powierzchniowo na tereny biologicznie czynne w granicach zakładu.</w:t>
      </w:r>
      <w:r w:rsidRPr="00B52128">
        <w:rPr>
          <w:rFonts w:ascii="Arial" w:eastAsia="Arial Unicode MS" w:hAnsi="Arial" w:cs="Arial"/>
        </w:rPr>
        <w:t xml:space="preserve"> </w:t>
      </w:r>
      <w:r w:rsidR="005567DB" w:rsidRPr="00B52128">
        <w:rPr>
          <w:rFonts w:ascii="Arial" w:eastAsia="Arial Unicode MS" w:hAnsi="Arial" w:cs="Arial"/>
        </w:rPr>
        <w:t>Na terenie fermy znajdować się będą dwa zbiorniki na odcieki technologiczne (o pojemnościach około: 12 m</w:t>
      </w:r>
      <w:r w:rsidR="005567DB" w:rsidRPr="00B52128">
        <w:rPr>
          <w:rFonts w:ascii="Arial" w:eastAsia="Arial Unicode MS" w:hAnsi="Arial" w:cs="Arial"/>
          <w:vertAlign w:val="superscript"/>
        </w:rPr>
        <w:t>3</w:t>
      </w:r>
      <w:r w:rsidR="005567DB" w:rsidRPr="00B52128">
        <w:rPr>
          <w:rFonts w:ascii="Arial" w:eastAsia="Arial Unicode MS" w:hAnsi="Arial" w:cs="Arial"/>
        </w:rPr>
        <w:t xml:space="preserve"> i 2 m</w:t>
      </w:r>
      <w:r w:rsidR="005567DB" w:rsidRPr="00B52128">
        <w:rPr>
          <w:rFonts w:ascii="Arial" w:eastAsia="Arial Unicode MS" w:hAnsi="Arial" w:cs="Arial"/>
          <w:vertAlign w:val="superscript"/>
        </w:rPr>
        <w:t>3</w:t>
      </w:r>
      <w:r w:rsidR="00F16445" w:rsidRPr="00B52128">
        <w:rPr>
          <w:rFonts w:ascii="Arial" w:eastAsia="Arial Unicode MS" w:hAnsi="Arial" w:cs="Arial"/>
        </w:rPr>
        <w:t>) powstające z czyszczenia kurników</w:t>
      </w:r>
      <w:r w:rsidR="005567DB" w:rsidRPr="00B52128">
        <w:rPr>
          <w:rFonts w:ascii="Arial" w:eastAsia="Arial Unicode MS" w:hAnsi="Arial" w:cs="Arial"/>
        </w:rPr>
        <w:t xml:space="preserve">. </w:t>
      </w:r>
      <w:r w:rsidRPr="00B52128">
        <w:rPr>
          <w:rFonts w:ascii="Arial" w:hAnsi="Arial" w:cs="Arial"/>
        </w:rPr>
        <w:t xml:space="preserve">Ścieki sanitarne z pomieszczeń socjalnych dla pracowników, które nie są przedmiotem niniejszego pozwolenia odprowadzane będą do bezodpływowego szczelnego zbiornika betonowego o pojemności </w:t>
      </w:r>
      <w:r w:rsidR="00AB13FC" w:rsidRPr="00B52128">
        <w:rPr>
          <w:rFonts w:ascii="Arial" w:hAnsi="Arial" w:cs="Arial"/>
        </w:rPr>
        <w:t>5</w:t>
      </w:r>
      <w:r w:rsidRPr="00B52128">
        <w:rPr>
          <w:rFonts w:ascii="Arial" w:hAnsi="Arial" w:cs="Arial"/>
        </w:rPr>
        <w:t xml:space="preserve"> m</w:t>
      </w:r>
      <w:r w:rsidRPr="00B52128">
        <w:rPr>
          <w:rFonts w:ascii="Arial" w:hAnsi="Arial" w:cs="Arial"/>
          <w:vertAlign w:val="superscript"/>
        </w:rPr>
        <w:t>3</w:t>
      </w:r>
      <w:r w:rsidR="00F16445" w:rsidRPr="00B52128">
        <w:rPr>
          <w:rFonts w:ascii="Arial" w:hAnsi="Arial" w:cs="Arial"/>
        </w:rPr>
        <w:t>.</w:t>
      </w:r>
      <w:r w:rsidRPr="00B52128">
        <w:rPr>
          <w:rFonts w:ascii="Arial" w:hAnsi="Arial" w:cs="Arial"/>
        </w:rPr>
        <w:t xml:space="preserve"> </w:t>
      </w:r>
      <w:r w:rsidR="00F16445" w:rsidRPr="00B52128">
        <w:rPr>
          <w:rFonts w:ascii="Arial" w:hAnsi="Arial" w:cs="Arial"/>
        </w:rPr>
        <w:t>Powstające na terenie instalacji ścieki będą wywożone wozami asenizacyjnymi do oczyszczalni ścieków.</w:t>
      </w:r>
    </w:p>
    <w:p w14:paraId="7B1254E9" w14:textId="1E1B137C" w:rsidR="003E6A30" w:rsidRPr="00B52128" w:rsidRDefault="003E6A30" w:rsidP="003E6A30">
      <w:pPr>
        <w:spacing w:line="276" w:lineRule="auto"/>
        <w:ind w:firstLine="567"/>
        <w:jc w:val="both"/>
        <w:rPr>
          <w:rFonts w:ascii="Arial" w:hAnsi="Arial" w:cs="Arial"/>
          <w:highlight w:val="yellow"/>
        </w:rPr>
      </w:pPr>
      <w:r w:rsidRPr="00B52128">
        <w:rPr>
          <w:rFonts w:ascii="Arial" w:hAnsi="Arial" w:cs="Arial"/>
        </w:rPr>
        <w:t>Uwzględniając wymogi art. 208 ust. 1 i ust. 2 pkt. 4) ustawy z dnia 27 kwietnia 2001 r. Prawo ochrony środowiska, Wnioskodawca przeprowadził analizę pod kątem przenikania do środowiska substancji powodujących ryzyko, zdefiniowanych w art. 3 pkt. 37a) ww. ustawy wykorzystywanych, produkowanych lub uwalnianych na terenie instalacji. W oparciu o rozporządzenie Parlamentu Europejskiego i Rady (WE) nr 1272/2008 z dnia 16 grudnia 2008 r. w sprawie klasyfikacji, oznakowania i pakowania substancji i mieszanin (Dz. Urz. UE L 353 z 31.12.2008, str. 1, ze zm.) zmieniającego i uchylającego dyrektywy 67/548/EWG i 1999/45/WE oraz zmieniającego rozporządzenie (WE) nr 1907/2006, dokonano oceny ryzyka (zagrożenia) zanieczyszczenia gleby, ziemi lub wód gruntowych na terenie zakładu wykorzystywanymi substancjami niebezpiecznymi (powodującymi ryzyko).</w:t>
      </w:r>
    </w:p>
    <w:p w14:paraId="72D096B7" w14:textId="207E0805" w:rsidR="00BE573F" w:rsidRPr="00B52128" w:rsidRDefault="003E6A30" w:rsidP="00BB2E49">
      <w:pPr>
        <w:spacing w:line="276" w:lineRule="auto"/>
        <w:jc w:val="both"/>
        <w:rPr>
          <w:rFonts w:ascii="Arial" w:hAnsi="Arial" w:cs="Arial"/>
        </w:rPr>
      </w:pPr>
      <w:r w:rsidRPr="00B52128">
        <w:rPr>
          <w:rFonts w:ascii="Arial" w:hAnsi="Arial" w:cs="Arial"/>
        </w:rPr>
        <w:t>Stosowane na instalacji substancje mogące stanowić zagrożenie dla</w:t>
      </w:r>
      <w:r w:rsidR="00B055AA">
        <w:rPr>
          <w:rFonts w:ascii="Arial" w:hAnsi="Arial" w:cs="Arial"/>
        </w:rPr>
        <w:t xml:space="preserve"> </w:t>
      </w:r>
      <w:r w:rsidRPr="00B52128">
        <w:rPr>
          <w:rFonts w:ascii="Arial" w:hAnsi="Arial" w:cs="Arial"/>
        </w:rPr>
        <w:t xml:space="preserve">środowiska gruntowo – wodnego to: </w:t>
      </w:r>
      <w:proofErr w:type="spellStart"/>
      <w:r w:rsidR="00BB2E49" w:rsidRPr="00B52128">
        <w:rPr>
          <w:rFonts w:ascii="Arial" w:hAnsi="Arial" w:cs="Arial"/>
        </w:rPr>
        <w:t>Virocid</w:t>
      </w:r>
      <w:proofErr w:type="spellEnd"/>
      <w:r w:rsidR="00BB2E49" w:rsidRPr="00B52128">
        <w:rPr>
          <w:rFonts w:ascii="Arial" w:hAnsi="Arial" w:cs="Arial"/>
        </w:rPr>
        <w:t xml:space="preserve"> F</w:t>
      </w:r>
      <w:r w:rsidRPr="00B52128">
        <w:rPr>
          <w:rFonts w:ascii="Arial" w:hAnsi="Arial" w:cs="Arial"/>
        </w:rPr>
        <w:t>, to preparat stosowan</w:t>
      </w:r>
      <w:r w:rsidR="00BB2E49" w:rsidRPr="00B52128">
        <w:rPr>
          <w:rFonts w:ascii="Arial" w:hAnsi="Arial" w:cs="Arial"/>
        </w:rPr>
        <w:t>y</w:t>
      </w:r>
      <w:r w:rsidRPr="00B52128">
        <w:rPr>
          <w:rFonts w:ascii="Arial" w:hAnsi="Arial" w:cs="Arial"/>
        </w:rPr>
        <w:t xml:space="preserve"> do dezynfekcji </w:t>
      </w:r>
      <w:r w:rsidR="00BE573F" w:rsidRPr="00B52128">
        <w:rPr>
          <w:rFonts w:ascii="Arial" w:hAnsi="Arial" w:cs="Arial"/>
        </w:rPr>
        <w:t xml:space="preserve">poprzez </w:t>
      </w:r>
      <w:proofErr w:type="spellStart"/>
      <w:r w:rsidR="00BE573F" w:rsidRPr="00B52128">
        <w:rPr>
          <w:rFonts w:ascii="Arial" w:hAnsi="Arial" w:cs="Arial"/>
        </w:rPr>
        <w:t>zamgławienie</w:t>
      </w:r>
      <w:proofErr w:type="spellEnd"/>
      <w:r w:rsidRPr="00B52128">
        <w:rPr>
          <w:rFonts w:ascii="Arial" w:hAnsi="Arial" w:cs="Arial"/>
        </w:rPr>
        <w:t xml:space="preserve"> w budynkach inwentarskich. </w:t>
      </w:r>
      <w:r w:rsidR="00C21FEE" w:rsidRPr="00B52128">
        <w:rPr>
          <w:rFonts w:ascii="Arial" w:hAnsi="Arial" w:cs="Arial"/>
        </w:rPr>
        <w:t>Usługi związane z utrzymaniem czystości będą zlecane innemu podmiotowi świadczącemu usługi w tym zakresie. Zarządzający instalacją nie będzie wytwórcą odpadów, również na instalacji nie będą magazynowane środki chemiczne.</w:t>
      </w:r>
    </w:p>
    <w:p w14:paraId="1A2B2CA6" w14:textId="06393A50" w:rsidR="00BE573F" w:rsidRPr="00B52128" w:rsidRDefault="00BE573F" w:rsidP="00BE573F">
      <w:pPr>
        <w:spacing w:line="276" w:lineRule="auto"/>
        <w:jc w:val="both"/>
        <w:rPr>
          <w:rFonts w:ascii="Arial" w:hAnsi="Arial" w:cs="Arial"/>
        </w:rPr>
      </w:pPr>
      <w:r w:rsidRPr="00B52128">
        <w:rPr>
          <w:rFonts w:ascii="Arial" w:hAnsi="Arial" w:cs="Arial"/>
        </w:rPr>
        <w:t>Posadzki wewnątrz kurników wykonane będą w sposób gwarantujący</w:t>
      </w:r>
      <w:r w:rsidR="008742FF" w:rsidRPr="00B52128">
        <w:rPr>
          <w:rFonts w:ascii="Arial" w:hAnsi="Arial" w:cs="Arial"/>
        </w:rPr>
        <w:t>,</w:t>
      </w:r>
      <w:r w:rsidRPr="00B52128">
        <w:rPr>
          <w:rFonts w:ascii="Arial" w:hAnsi="Arial" w:cs="Arial"/>
        </w:rPr>
        <w:t xml:space="preserve"> że substancje nie przedostaną się poza obręb kurników. W trakcie dezynfekcji studzienki spływowe kanalizacji zostają zabezpieczone, kurniki pozostają zamknięte a wentylacja wyłączona. Podczas zamgławiania dodatkowo zamykane będą klapy przeciwdeszczowe w kanałach wentylacyjnych. Firma dokonująca procesu zamgławiania napełnia zbiorniki w maszynie zamgławiającej na terenie kurników na</w:t>
      </w:r>
      <w:r w:rsidR="00BC23CF" w:rsidRPr="00B52128">
        <w:rPr>
          <w:rFonts w:ascii="Arial" w:hAnsi="Arial" w:cs="Arial"/>
        </w:rPr>
        <w:t> </w:t>
      </w:r>
      <w:r w:rsidRPr="00B52128">
        <w:rPr>
          <w:rFonts w:ascii="Arial" w:hAnsi="Arial" w:cs="Arial"/>
        </w:rPr>
        <w:t>szczelnej posadzce.</w:t>
      </w:r>
    </w:p>
    <w:p w14:paraId="035FDB92" w14:textId="1E065A8C" w:rsidR="00BE573F" w:rsidRPr="00B52128" w:rsidRDefault="00BE573F" w:rsidP="00BB2E49">
      <w:pPr>
        <w:spacing w:line="276" w:lineRule="auto"/>
        <w:jc w:val="both"/>
        <w:rPr>
          <w:rFonts w:ascii="Arial" w:hAnsi="Arial" w:cs="Arial"/>
        </w:rPr>
      </w:pPr>
      <w:r w:rsidRPr="00B52128">
        <w:rPr>
          <w:rFonts w:ascii="Arial" w:hAnsi="Arial" w:cs="Arial"/>
        </w:rPr>
        <w:t xml:space="preserve">Preparat </w:t>
      </w:r>
      <w:proofErr w:type="spellStart"/>
      <w:r w:rsidRPr="00B52128">
        <w:rPr>
          <w:rFonts w:ascii="Arial" w:hAnsi="Arial" w:cs="Arial"/>
        </w:rPr>
        <w:t>Virocid</w:t>
      </w:r>
      <w:proofErr w:type="spellEnd"/>
      <w:r w:rsidRPr="00B52128">
        <w:rPr>
          <w:rFonts w:ascii="Arial" w:hAnsi="Arial" w:cs="Arial"/>
        </w:rPr>
        <w:t xml:space="preserve"> F nie będzie przechowywany na terenie fermy, w związku z czym nie będzie rozładowywany do magazynu. Przywożony będzie przez firmę dokonującą </w:t>
      </w:r>
      <w:r w:rsidRPr="00B52128">
        <w:rPr>
          <w:rFonts w:ascii="Arial" w:hAnsi="Arial" w:cs="Arial"/>
        </w:rPr>
        <w:lastRenderedPageBreak/>
        <w:t>zamgławiania w oryginalnym pojemniku HDPE i przenoszony jako zamknięty na teren kurnika w celu dozowania do maszyny zamgławiającej.</w:t>
      </w:r>
    </w:p>
    <w:p w14:paraId="37C79BA3" w14:textId="74CC5F35" w:rsidR="008742FF" w:rsidRPr="00B52128" w:rsidRDefault="008742FF" w:rsidP="008742FF">
      <w:pPr>
        <w:spacing w:line="276" w:lineRule="auto"/>
        <w:jc w:val="both"/>
        <w:rPr>
          <w:rFonts w:ascii="Arial" w:hAnsi="Arial" w:cs="Arial"/>
        </w:rPr>
      </w:pPr>
      <w:r w:rsidRPr="00B52128">
        <w:rPr>
          <w:rFonts w:ascii="Arial" w:hAnsi="Arial" w:cs="Arial"/>
        </w:rPr>
        <w:t xml:space="preserve">Potencjalna emisja substancji/preparatu </w:t>
      </w:r>
      <w:proofErr w:type="spellStart"/>
      <w:r w:rsidRPr="00B52128">
        <w:rPr>
          <w:rFonts w:ascii="Arial" w:hAnsi="Arial" w:cs="Arial"/>
        </w:rPr>
        <w:t>Virocid</w:t>
      </w:r>
      <w:proofErr w:type="spellEnd"/>
      <w:r w:rsidRPr="00B52128">
        <w:rPr>
          <w:rFonts w:ascii="Arial" w:hAnsi="Arial" w:cs="Arial"/>
        </w:rPr>
        <w:t xml:space="preserve"> F mogąca doprowadzić do skażenia gleby, ziemi i wód gruntowych może wystąpić poprzez rozlanie substancji w wyniku uszkodzenia opakowania, w którym znajduje się preparat, podczas transportu na terenie fermy, np. niewłaściwe zabezpieczenie na czas transportu, rozładowanie w miejscu ruchu pojazdów, lub podczas nieostrożnego dozowania środka do urządzenia zamgławiającego i przeniesienie substancji na obuwiu pracowników poza budynek kurnika.</w:t>
      </w:r>
    </w:p>
    <w:p w14:paraId="392DF35D" w14:textId="1E30B5CB" w:rsidR="00222A07" w:rsidRPr="00B52128" w:rsidRDefault="008742FF" w:rsidP="008742FF">
      <w:pPr>
        <w:spacing w:line="276" w:lineRule="auto"/>
        <w:jc w:val="both"/>
        <w:rPr>
          <w:rFonts w:ascii="Arial" w:hAnsi="Arial" w:cs="Arial"/>
        </w:rPr>
      </w:pPr>
      <w:r w:rsidRPr="00B52128">
        <w:rPr>
          <w:rFonts w:ascii="Arial" w:hAnsi="Arial" w:cs="Arial"/>
        </w:rPr>
        <w:t>Zarządzający instalacją oświadczył, że przy zastosowaniu środków organizacyjno-technicznych prawdopodobieństwo wystąpienia ww. sytuacji jest niskie. W związku z powyższym oraz faktem, że środki używane do dezynfekcji wnętrza kurników nie mają kontaktu ze środowiskiem zewnętrznym zanieczyszczenie środowiska uznaje się za mało prawdopodobne.</w:t>
      </w:r>
    </w:p>
    <w:p w14:paraId="70C85F8A" w14:textId="754EBC87" w:rsidR="001300BE" w:rsidRPr="00B52128" w:rsidRDefault="001300BE" w:rsidP="003E6A30">
      <w:pPr>
        <w:spacing w:line="276" w:lineRule="auto"/>
        <w:jc w:val="both"/>
        <w:rPr>
          <w:rFonts w:ascii="Arial" w:hAnsi="Arial" w:cs="Arial"/>
        </w:rPr>
      </w:pPr>
      <w:r w:rsidRPr="00B52128">
        <w:rPr>
          <w:rFonts w:ascii="Arial" w:hAnsi="Arial" w:cs="Arial"/>
        </w:rPr>
        <w:t xml:space="preserve">Jednym z </w:t>
      </w:r>
      <w:r w:rsidR="003E6A30" w:rsidRPr="00B52128">
        <w:rPr>
          <w:rFonts w:ascii="Arial" w:hAnsi="Arial" w:cs="Arial"/>
        </w:rPr>
        <w:t>element</w:t>
      </w:r>
      <w:r w:rsidRPr="00B52128">
        <w:rPr>
          <w:rFonts w:ascii="Arial" w:hAnsi="Arial" w:cs="Arial"/>
        </w:rPr>
        <w:t>ów</w:t>
      </w:r>
      <w:r w:rsidR="003E6A30" w:rsidRPr="00B52128">
        <w:rPr>
          <w:rFonts w:ascii="Arial" w:hAnsi="Arial" w:cs="Arial"/>
        </w:rPr>
        <w:t xml:space="preserve"> prowadzenia chowu i hodowli jest system usuwania odchodów zwierzęcych z budynków inwentarskich</w:t>
      </w:r>
      <w:r w:rsidR="00687691" w:rsidRPr="00B52128">
        <w:rPr>
          <w:rFonts w:ascii="Arial" w:hAnsi="Arial" w:cs="Arial"/>
        </w:rPr>
        <w:t>.</w:t>
      </w:r>
      <w:r w:rsidR="002B3DC2" w:rsidRPr="00B52128">
        <w:rPr>
          <w:rFonts w:ascii="Arial" w:hAnsi="Arial" w:cs="Arial"/>
        </w:rPr>
        <w:t xml:space="preserve"> Powstający w w</w:t>
      </w:r>
      <w:r w:rsidR="00687691" w:rsidRPr="00B52128">
        <w:rPr>
          <w:rFonts w:ascii="Arial" w:hAnsi="Arial" w:cs="Arial"/>
        </w:rPr>
        <w:t>yniku funkcjonowania instalacji obornik kurzy, bezpośrednio po zakończeniu cyklu tuczu</w:t>
      </w:r>
      <w:r w:rsidR="002B3DC2" w:rsidRPr="00B52128">
        <w:rPr>
          <w:rFonts w:ascii="Arial" w:hAnsi="Arial" w:cs="Arial"/>
        </w:rPr>
        <w:t>,</w:t>
      </w:r>
      <w:r w:rsidR="00687691" w:rsidRPr="00B52128">
        <w:rPr>
          <w:rFonts w:ascii="Arial" w:hAnsi="Arial" w:cs="Arial"/>
        </w:rPr>
        <w:t xml:space="preserve"> będzie załadowywany na</w:t>
      </w:r>
      <w:r w:rsidR="002B3DC2" w:rsidRPr="00B52128">
        <w:rPr>
          <w:rFonts w:ascii="Arial" w:hAnsi="Arial" w:cs="Arial"/>
        </w:rPr>
        <w:t> </w:t>
      </w:r>
      <w:r w:rsidR="00687691" w:rsidRPr="00B52128">
        <w:rPr>
          <w:rFonts w:ascii="Arial" w:hAnsi="Arial" w:cs="Arial"/>
        </w:rPr>
        <w:t>środki transportu i wywożony z terenu fermy. Obornik będzie przekazywany rolnikom do nawożenia pól na podstawie umów. Nie będzie on</w:t>
      </w:r>
      <w:r w:rsidR="00BC23CF" w:rsidRPr="00B52128">
        <w:rPr>
          <w:rFonts w:ascii="Arial" w:hAnsi="Arial" w:cs="Arial"/>
        </w:rPr>
        <w:t> </w:t>
      </w:r>
      <w:r w:rsidR="00687691" w:rsidRPr="00B52128">
        <w:rPr>
          <w:rFonts w:ascii="Arial" w:hAnsi="Arial" w:cs="Arial"/>
        </w:rPr>
        <w:t>magazynowany na</w:t>
      </w:r>
      <w:r w:rsidR="002B3DC2" w:rsidRPr="00B52128">
        <w:rPr>
          <w:rFonts w:ascii="Arial" w:hAnsi="Arial" w:cs="Arial"/>
        </w:rPr>
        <w:t> </w:t>
      </w:r>
      <w:r w:rsidR="00687691" w:rsidRPr="00B52128">
        <w:rPr>
          <w:rFonts w:ascii="Arial" w:hAnsi="Arial" w:cs="Arial"/>
        </w:rPr>
        <w:t>terenie instalacji.</w:t>
      </w:r>
    </w:p>
    <w:p w14:paraId="6D93EE55" w14:textId="77B612B1" w:rsidR="003E6A30" w:rsidRPr="00B52128" w:rsidRDefault="001300BE" w:rsidP="003E6A30">
      <w:pPr>
        <w:spacing w:line="276" w:lineRule="auto"/>
        <w:jc w:val="both"/>
        <w:rPr>
          <w:rFonts w:ascii="Arial" w:hAnsi="Arial" w:cs="Arial"/>
        </w:rPr>
      </w:pPr>
      <w:r w:rsidRPr="00B52128">
        <w:rPr>
          <w:rFonts w:ascii="Arial" w:hAnsi="Arial" w:cs="Arial"/>
        </w:rPr>
        <w:t>Mając na uwadze powyższe</w:t>
      </w:r>
      <w:r w:rsidR="003E6A30" w:rsidRPr="00B52128">
        <w:rPr>
          <w:rFonts w:ascii="Arial" w:hAnsi="Arial" w:cs="Arial"/>
        </w:rPr>
        <w:t xml:space="preserve">, </w:t>
      </w:r>
      <w:r w:rsidRPr="00B52128">
        <w:rPr>
          <w:rFonts w:ascii="Arial" w:hAnsi="Arial" w:cs="Arial"/>
        </w:rPr>
        <w:t xml:space="preserve">a także </w:t>
      </w:r>
      <w:r w:rsidR="003E6A30" w:rsidRPr="00B52128">
        <w:rPr>
          <w:rFonts w:ascii="Arial" w:hAnsi="Arial" w:cs="Arial"/>
        </w:rPr>
        <w:t>zastosowany system zabezpieczeń technicznych, organizacyjnych ora</w:t>
      </w:r>
      <w:r w:rsidRPr="00B52128">
        <w:rPr>
          <w:rFonts w:ascii="Arial" w:hAnsi="Arial" w:cs="Arial"/>
        </w:rPr>
        <w:t>z</w:t>
      </w:r>
      <w:r w:rsidR="003E6A30" w:rsidRPr="00B52128">
        <w:rPr>
          <w:rFonts w:ascii="Arial" w:hAnsi="Arial" w:cs="Arial"/>
        </w:rPr>
        <w:t xml:space="preserve"> monitorowanie instalacji pod kątem, czy może dojść do uwolnień ww. substancji do środowiska, stwierdzono, że ryzyko zanieczyszczenia środowiska gruntowo-wodnego na terenie Fermy będzie niewielkie.</w:t>
      </w:r>
    </w:p>
    <w:p w14:paraId="5F2B296A" w14:textId="28262BA1" w:rsidR="003E6A30" w:rsidRPr="00B52128" w:rsidRDefault="001300BE" w:rsidP="003E6A30">
      <w:pPr>
        <w:spacing w:line="276" w:lineRule="auto"/>
        <w:jc w:val="both"/>
        <w:rPr>
          <w:rFonts w:ascii="Arial" w:hAnsi="Arial" w:cs="Arial"/>
        </w:rPr>
      </w:pPr>
      <w:r w:rsidRPr="00B52128">
        <w:rPr>
          <w:rFonts w:ascii="Arial" w:hAnsi="Arial" w:cs="Arial"/>
        </w:rPr>
        <w:t>P</w:t>
      </w:r>
      <w:r w:rsidR="003E6A30" w:rsidRPr="00B52128">
        <w:rPr>
          <w:rFonts w:ascii="Arial" w:hAnsi="Arial" w:cs="Arial"/>
        </w:rPr>
        <w:t>rzeprowadzona przez wnioskodawcę analiza wykazała, że w wyniku eksploatacji przedmiotowej instalacji nie występuje możliwość zanieczyszczenia gleby ziemi lub wód gruntowych, a tym samym nie jest wymagane sporządzenie raportu początkowego.</w:t>
      </w:r>
    </w:p>
    <w:p w14:paraId="4334C583" w14:textId="0B12C3DA" w:rsidR="00C24B26" w:rsidRPr="00B52128" w:rsidRDefault="00C24B26" w:rsidP="00C24B26">
      <w:pPr>
        <w:autoSpaceDE w:val="0"/>
        <w:spacing w:line="276" w:lineRule="auto"/>
        <w:ind w:firstLine="708"/>
        <w:jc w:val="both"/>
        <w:rPr>
          <w:rFonts w:ascii="Arial" w:hAnsi="Arial" w:cs="Arial"/>
        </w:rPr>
      </w:pPr>
      <w:r w:rsidRPr="00B52128">
        <w:rPr>
          <w:rFonts w:ascii="Arial" w:hAnsi="Arial" w:cs="Arial"/>
        </w:rPr>
        <w:t>Zarządzający oświadczył, że wszystkie wykorzystywane na instalacji substancje niebezpieczne to środki wykorzystywane są do dezynfekcji obiektu (</w:t>
      </w:r>
      <w:r w:rsidR="00BC23CF" w:rsidRPr="00B52128">
        <w:rPr>
          <w:rFonts w:ascii="Arial" w:hAnsi="Arial" w:cs="Arial"/>
        </w:rPr>
        <w:t>zamgławianie</w:t>
      </w:r>
      <w:r w:rsidRPr="00B52128">
        <w:rPr>
          <w:rFonts w:ascii="Arial" w:hAnsi="Arial" w:cs="Arial"/>
        </w:rPr>
        <w:t>). Nie</w:t>
      </w:r>
      <w:r w:rsidR="00BC23CF" w:rsidRPr="00B52128">
        <w:rPr>
          <w:rFonts w:ascii="Arial" w:hAnsi="Arial" w:cs="Arial"/>
        </w:rPr>
        <w:t> </w:t>
      </w:r>
      <w:r w:rsidRPr="00B52128">
        <w:rPr>
          <w:rFonts w:ascii="Arial" w:hAnsi="Arial" w:cs="Arial"/>
        </w:rPr>
        <w:t>są to substancje wymienione w Rozporządzeniu Ministra Rozwoju z dnia 29</w:t>
      </w:r>
      <w:r w:rsidR="00BC23CF" w:rsidRPr="00B52128">
        <w:rPr>
          <w:rFonts w:ascii="Arial" w:hAnsi="Arial" w:cs="Arial"/>
        </w:rPr>
        <w:t> </w:t>
      </w:r>
      <w:r w:rsidRPr="00B52128">
        <w:rPr>
          <w:rFonts w:ascii="Arial" w:hAnsi="Arial" w:cs="Arial"/>
        </w:rPr>
        <w:t>stycznia 2016 r. w sprawie rodzajów i ilości znajdujących się w zakładzie substancji niebezpiecznych, decydujących o zaliczeniu zakładu do zakładu o zwiększonym lub dużym ryzyku wystąpienia poważnej awarii przemysłowej (Dz. U. poz. 138), które mogłyby zakwalifikować przedsięwzięcie do zakładów o zwiększonym lub dużym ryzyku wystąpienia poważnej awarii przemysłowej.</w:t>
      </w:r>
    </w:p>
    <w:p w14:paraId="67AB8D35" w14:textId="1858ECEE" w:rsidR="003E6A30" w:rsidRPr="00B52128" w:rsidRDefault="003E6A30" w:rsidP="00C24B26">
      <w:pPr>
        <w:autoSpaceDE w:val="0"/>
        <w:spacing w:line="276" w:lineRule="auto"/>
        <w:ind w:firstLine="708"/>
        <w:jc w:val="both"/>
        <w:rPr>
          <w:rFonts w:ascii="Arial" w:hAnsi="Arial" w:cs="Arial"/>
        </w:rPr>
      </w:pPr>
      <w:r w:rsidRPr="00B52128">
        <w:rPr>
          <w:rFonts w:ascii="Arial" w:hAnsi="Arial" w:cs="Arial"/>
        </w:rPr>
        <w:t xml:space="preserve">W procesie chowu </w:t>
      </w:r>
      <w:r w:rsidR="00D70F6E" w:rsidRPr="00B52128">
        <w:rPr>
          <w:rFonts w:ascii="Arial" w:hAnsi="Arial" w:cs="Arial"/>
        </w:rPr>
        <w:t>drobiu</w:t>
      </w:r>
      <w:r w:rsidRPr="00B52128">
        <w:rPr>
          <w:rFonts w:ascii="Arial" w:hAnsi="Arial" w:cs="Arial"/>
        </w:rPr>
        <w:t>, sytuacją awaryjną będą masowe choroby i</w:t>
      </w:r>
      <w:r w:rsidR="00BC23CF" w:rsidRPr="00B52128">
        <w:rPr>
          <w:rFonts w:ascii="Arial" w:hAnsi="Arial" w:cs="Arial"/>
        </w:rPr>
        <w:t xml:space="preserve"> </w:t>
      </w:r>
      <w:r w:rsidRPr="00B52128">
        <w:rPr>
          <w:rFonts w:ascii="Arial" w:hAnsi="Arial" w:cs="Arial"/>
        </w:rPr>
        <w:t>śmierć zwierząt. Wiąże się to głównie z wystąpieniem chorób wymienionych w</w:t>
      </w:r>
      <w:r w:rsidR="00BC23CF" w:rsidRPr="00B52128">
        <w:rPr>
          <w:rFonts w:ascii="Arial" w:hAnsi="Arial" w:cs="Arial"/>
        </w:rPr>
        <w:t xml:space="preserve"> </w:t>
      </w:r>
      <w:r w:rsidRPr="00B52128">
        <w:rPr>
          <w:rFonts w:ascii="Arial" w:hAnsi="Arial" w:cs="Arial"/>
        </w:rPr>
        <w:t>załączniku do</w:t>
      </w:r>
      <w:r w:rsidR="00BC23CF" w:rsidRPr="00B52128">
        <w:rPr>
          <w:rFonts w:ascii="Arial" w:hAnsi="Arial" w:cs="Arial"/>
        </w:rPr>
        <w:t> </w:t>
      </w:r>
      <w:r w:rsidRPr="00B52128">
        <w:rPr>
          <w:rFonts w:ascii="Arial" w:hAnsi="Arial" w:cs="Arial"/>
        </w:rPr>
        <w:t xml:space="preserve">ustawy z dnia 11 marca 2004 r. o </w:t>
      </w:r>
      <w:r w:rsidRPr="00B52128">
        <w:rPr>
          <w:rFonts w:ascii="Arial" w:hAnsi="Arial" w:cs="Arial"/>
          <w:bCs/>
        </w:rPr>
        <w:t>ochronie zdrowia zwierząt oraz zwalczaniu chorób zakaźnych zwierząt (</w:t>
      </w:r>
      <w:proofErr w:type="spellStart"/>
      <w:r w:rsidRPr="00B52128">
        <w:rPr>
          <w:rFonts w:ascii="Arial" w:hAnsi="Arial" w:cs="Arial"/>
          <w:bCs/>
        </w:rPr>
        <w:t>t</w:t>
      </w:r>
      <w:r w:rsidR="00330C0B" w:rsidRPr="00B52128">
        <w:rPr>
          <w:rFonts w:ascii="Arial" w:hAnsi="Arial" w:cs="Arial"/>
          <w:bCs/>
        </w:rPr>
        <w:t>.</w:t>
      </w:r>
      <w:r w:rsidRPr="00B52128">
        <w:rPr>
          <w:rFonts w:ascii="Arial" w:hAnsi="Arial" w:cs="Arial"/>
          <w:bCs/>
        </w:rPr>
        <w:t>j</w:t>
      </w:r>
      <w:proofErr w:type="spellEnd"/>
      <w:r w:rsidR="00330C0B" w:rsidRPr="00B52128">
        <w:rPr>
          <w:rFonts w:ascii="Arial" w:hAnsi="Arial" w:cs="Arial"/>
          <w:bCs/>
        </w:rPr>
        <w:t>.</w:t>
      </w:r>
      <w:r w:rsidRPr="00B52128">
        <w:rPr>
          <w:rFonts w:ascii="Arial" w:hAnsi="Arial" w:cs="Arial"/>
          <w:bCs/>
        </w:rPr>
        <w:t xml:space="preserve"> Dz. U. z 20</w:t>
      </w:r>
      <w:r w:rsidR="00330C0B" w:rsidRPr="00B52128">
        <w:rPr>
          <w:rFonts w:ascii="Arial" w:hAnsi="Arial" w:cs="Arial"/>
          <w:bCs/>
        </w:rPr>
        <w:t>23</w:t>
      </w:r>
      <w:r w:rsidRPr="00B52128">
        <w:rPr>
          <w:rFonts w:ascii="Arial" w:hAnsi="Arial" w:cs="Arial"/>
          <w:bCs/>
        </w:rPr>
        <w:t xml:space="preserve"> r. poz. 1</w:t>
      </w:r>
      <w:r w:rsidR="00330C0B" w:rsidRPr="00B52128">
        <w:rPr>
          <w:rFonts w:ascii="Arial" w:hAnsi="Arial" w:cs="Arial"/>
          <w:bCs/>
        </w:rPr>
        <w:t>075 ze zm.</w:t>
      </w:r>
      <w:r w:rsidRPr="00B52128">
        <w:rPr>
          <w:rFonts w:ascii="Arial" w:hAnsi="Arial" w:cs="Arial"/>
          <w:bCs/>
        </w:rPr>
        <w:t>).</w:t>
      </w:r>
    </w:p>
    <w:p w14:paraId="3B550CA3" w14:textId="77777777" w:rsidR="003E6A30" w:rsidRPr="00B52128" w:rsidRDefault="003E6A30" w:rsidP="003E6A30">
      <w:pPr>
        <w:autoSpaceDE w:val="0"/>
        <w:spacing w:line="276" w:lineRule="auto"/>
        <w:jc w:val="both"/>
        <w:rPr>
          <w:rFonts w:ascii="Arial" w:hAnsi="Arial" w:cs="Arial"/>
        </w:rPr>
      </w:pPr>
      <w:r w:rsidRPr="00B52128">
        <w:rPr>
          <w:rFonts w:ascii="Arial" w:hAnsi="Arial" w:cs="Arial"/>
        </w:rPr>
        <w:t>W razie podejrzenia wystąpienia choroby zakaźnej u zwierzęcia wymienionej w załączniku do ww. ustawy, jego posiadacz jest obowiązany do:</w:t>
      </w:r>
    </w:p>
    <w:p w14:paraId="48D28FA6" w14:textId="77777777"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lastRenderedPageBreak/>
        <w:t>natychmiastowego zawiadomienia o tym właściwego miejscowo organu Inspekcji Weterynaryjnej lub wójta (burmistrza, prezydenta miasta) albo najbliższego zakładu leczniczego dla zwierząt;</w:t>
      </w:r>
    </w:p>
    <w:p w14:paraId="50DDA341" w14:textId="77777777"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pozostawienia zwierząt w miejscu ich stałego przebywania i niewprowadzania tam innych zwierząt;</w:t>
      </w:r>
    </w:p>
    <w:p w14:paraId="61CCC72F" w14:textId="2E5E8E06"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uniemożliwienia osobom postronnym dostępu do pomieszczeń lub miejsc, w</w:t>
      </w:r>
      <w:r w:rsidR="006374C6" w:rsidRPr="00B52128">
        <w:rPr>
          <w:rFonts w:ascii="Arial" w:hAnsi="Arial" w:cs="Arial"/>
        </w:rPr>
        <w:t xml:space="preserve"> </w:t>
      </w:r>
      <w:r w:rsidRPr="00B52128">
        <w:rPr>
          <w:rFonts w:ascii="Arial" w:hAnsi="Arial" w:cs="Arial"/>
        </w:rPr>
        <w:t>których znajdują się zwierzęta podejrzane o zakażenie lub zwłoki zwierzęce;</w:t>
      </w:r>
    </w:p>
    <w:p w14:paraId="0802365C" w14:textId="77777777"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wstrzymania się od wywożenia, wynoszenia i sprzedaży mięsa, środków spożywczych pochodzenia zwierzęcego, niejadalnych surowców zwierzęcych, zwłok zwierzęcych, środków żywienia zwierząt, ściółki i innych przedmiotów znajdujących się w miejscu, w którym wystąpiła choroba;</w:t>
      </w:r>
    </w:p>
    <w:p w14:paraId="1F784D4E" w14:textId="77777777" w:rsidR="00412C7C" w:rsidRPr="00B52128" w:rsidRDefault="003E6A30" w:rsidP="00412C7C">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udostępnienia zwierząt i zwłok zwierzęcych do badań i zabiegów weterynaryjnych, a także udzielania pomocy przy wykonywaniu badań i zabiegów;</w:t>
      </w:r>
    </w:p>
    <w:p w14:paraId="1A298033" w14:textId="04979B98" w:rsidR="003E6A30" w:rsidRPr="00B52128" w:rsidRDefault="003E6A30" w:rsidP="00412C7C">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udzielania organom Inspekcji Weterynaryjnej oraz osobom działającym w imieniu tych organów wyjaśnień i podawania informacji, które mogą mieć znaczenie do</w:t>
      </w:r>
      <w:r w:rsidR="00BC23CF" w:rsidRPr="00B52128">
        <w:rPr>
          <w:rFonts w:ascii="Arial" w:hAnsi="Arial" w:cs="Arial"/>
        </w:rPr>
        <w:t> </w:t>
      </w:r>
      <w:r w:rsidRPr="00B52128">
        <w:rPr>
          <w:rFonts w:ascii="Arial" w:hAnsi="Arial" w:cs="Arial"/>
        </w:rPr>
        <w:t xml:space="preserve">wykrycia choroby i źródeł zakażenia lub zapobiegania jej </w:t>
      </w:r>
      <w:r w:rsidR="00412C7C" w:rsidRPr="00B52128">
        <w:rPr>
          <w:rFonts w:ascii="Arial" w:hAnsi="Arial" w:cs="Arial"/>
        </w:rPr>
        <w:t>rozprzestrzenianiu się.</w:t>
      </w:r>
    </w:p>
    <w:p w14:paraId="2FF8A298" w14:textId="5F6D76DA" w:rsidR="003E6A30" w:rsidRPr="00B52128" w:rsidRDefault="003E6A30" w:rsidP="00412C7C">
      <w:pPr>
        <w:spacing w:line="276" w:lineRule="auto"/>
        <w:jc w:val="both"/>
        <w:rPr>
          <w:rFonts w:ascii="Arial" w:hAnsi="Arial" w:cs="Arial"/>
        </w:rPr>
      </w:pPr>
      <w:r w:rsidRPr="00B52128">
        <w:rPr>
          <w:rFonts w:ascii="Arial" w:hAnsi="Arial" w:cs="Arial"/>
        </w:rPr>
        <w:t xml:space="preserve">O zagrożeniach zewnętrznych dotyczących możliwości zarażenia </w:t>
      </w:r>
      <w:r w:rsidR="00412C7C" w:rsidRPr="00B52128">
        <w:rPr>
          <w:rFonts w:ascii="Arial" w:hAnsi="Arial" w:cs="Arial"/>
        </w:rPr>
        <w:t>drobiu</w:t>
      </w:r>
      <w:r w:rsidRPr="00B52128">
        <w:rPr>
          <w:rFonts w:ascii="Arial" w:hAnsi="Arial" w:cs="Arial"/>
        </w:rPr>
        <w:t xml:space="preserve"> chorobą zakaźną sygnalizować będą służby weterynaryjne.</w:t>
      </w:r>
    </w:p>
    <w:p w14:paraId="3D154ABD" w14:textId="7A834320" w:rsidR="00412C7C" w:rsidRPr="00B52128" w:rsidRDefault="00412C7C" w:rsidP="00412C7C">
      <w:pPr>
        <w:autoSpaceDE w:val="0"/>
        <w:spacing w:line="276" w:lineRule="auto"/>
        <w:jc w:val="both"/>
        <w:rPr>
          <w:rFonts w:ascii="Arial" w:hAnsi="Arial" w:cs="Arial"/>
        </w:rPr>
      </w:pPr>
      <w:r w:rsidRPr="00B52128">
        <w:rPr>
          <w:rFonts w:ascii="Arial" w:hAnsi="Arial" w:cs="Arial"/>
        </w:rPr>
        <w:t>Inne sytuacje awaryjne, które mogą się pojawić na fermie to przerwy w dostawie energii oraz pożar.</w:t>
      </w:r>
    </w:p>
    <w:p w14:paraId="70826361" w14:textId="0B33FA6B" w:rsidR="003E6A30" w:rsidRPr="00B52128" w:rsidRDefault="003E6A30" w:rsidP="00412C7C">
      <w:pPr>
        <w:autoSpaceDE w:val="0"/>
        <w:spacing w:line="276" w:lineRule="auto"/>
        <w:jc w:val="both"/>
        <w:rPr>
          <w:rFonts w:ascii="Arial" w:hAnsi="Arial" w:cs="Arial"/>
        </w:rPr>
      </w:pPr>
      <w:r w:rsidRPr="00B52128">
        <w:rPr>
          <w:rFonts w:ascii="Arial" w:hAnsi="Arial" w:cs="Arial"/>
        </w:rPr>
        <w:t xml:space="preserve">Prowadzący instalację, </w:t>
      </w:r>
      <w:r w:rsidR="007714A7" w:rsidRPr="00B52128">
        <w:rPr>
          <w:rFonts w:ascii="Arial" w:hAnsi="Arial" w:cs="Arial"/>
        </w:rPr>
        <w:t>oświadczył, że a</w:t>
      </w:r>
      <w:r w:rsidRPr="00B52128">
        <w:rPr>
          <w:rFonts w:ascii="Arial" w:hAnsi="Arial" w:cs="Arial"/>
        </w:rPr>
        <w:t xml:space="preserve">by zmniejszyć ryzyko i ograniczyć skutki wystąpienia </w:t>
      </w:r>
      <w:r w:rsidR="00412C7C" w:rsidRPr="00B52128">
        <w:rPr>
          <w:rFonts w:ascii="Arial" w:hAnsi="Arial" w:cs="Arial"/>
        </w:rPr>
        <w:t xml:space="preserve">ww. </w:t>
      </w:r>
      <w:r w:rsidRPr="00B52128">
        <w:rPr>
          <w:rFonts w:ascii="Arial" w:hAnsi="Arial" w:cs="Arial"/>
        </w:rPr>
        <w:t>sytuacji awaryjn</w:t>
      </w:r>
      <w:r w:rsidR="00412C7C" w:rsidRPr="00B52128">
        <w:rPr>
          <w:rFonts w:ascii="Arial" w:hAnsi="Arial" w:cs="Arial"/>
        </w:rPr>
        <w:t>ych</w:t>
      </w:r>
      <w:r w:rsidRPr="00B52128">
        <w:rPr>
          <w:rFonts w:ascii="Arial" w:hAnsi="Arial" w:cs="Arial"/>
        </w:rPr>
        <w:t xml:space="preserve"> </w:t>
      </w:r>
      <w:r w:rsidR="007714A7" w:rsidRPr="00B52128">
        <w:rPr>
          <w:rFonts w:ascii="Arial" w:hAnsi="Arial" w:cs="Arial"/>
        </w:rPr>
        <w:t>będzie podejmował następujące działania</w:t>
      </w:r>
      <w:r w:rsidRPr="00B52128">
        <w:rPr>
          <w:rFonts w:ascii="Arial" w:hAnsi="Arial" w:cs="Arial"/>
        </w:rPr>
        <w:t>:</w:t>
      </w:r>
    </w:p>
    <w:p w14:paraId="2A1F19B1" w14:textId="7C7B3592"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w systemie pojenia zainstalowana będzie gałąź wodna, służącą do automatycznego i kontrolowanego podawania czystej wody na liniach pojenia; wchodzące w jej skład elementy pozwolą na odcinanie dopływu wody, pomiar ilości wypijanej przez ptaki wody, dokładne płukanie linii pojenia, po podłączeniu dozownika – podawanie leków, szczepionek i witamin (na wypadek choroby całego stada),</w:t>
      </w:r>
    </w:p>
    <w:p w14:paraId="0629736C" w14:textId="131791D9"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w przypadku przerw w dopływie energii elektrycznej (występują bardzo rzadko), nastąpi zatrzymanie systemu zaopatrzenia obiektów inwentarskich w wodę i paszę; w takiej sytuacji źródłem energii będzie agregat prądotwórczy (w przypadku przerwy w dostawie energii),</w:t>
      </w:r>
    </w:p>
    <w:p w14:paraId="5BC0E454" w14:textId="1DC3277D"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obiekt wyposażony będzie w specjalistyczne gaśnice proszkowe z ważnym terminem ważności, wewnątrz budynków inwentarskich zamieszczone będą także instrukcje, jak zachowywać się w sytuacjach wystąpienia tego typu awarii oraz telefony alarmowe do specjalistycznych jednostek ratunkowych (w przypadku pożaru),</w:t>
      </w:r>
    </w:p>
    <w:p w14:paraId="0EA36392" w14:textId="4BD5A52A"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ponadto na terenie przedmiotowej instalacji będzie istniała konieczność noszenia odzieży i obuwia ochronnego oraz przeprowadzany będzie stały nadzór lekarza weterynarii. Obowiązuje także zakaz wejścia na teren fermy osobom nieupoważnionym.</w:t>
      </w:r>
    </w:p>
    <w:p w14:paraId="2C73A1B2" w14:textId="77777777" w:rsidR="00577BE4" w:rsidRPr="00B52128" w:rsidRDefault="007714A7" w:rsidP="007714A7">
      <w:pPr>
        <w:tabs>
          <w:tab w:val="left" w:pos="360"/>
        </w:tabs>
        <w:autoSpaceDN w:val="0"/>
        <w:spacing w:line="276" w:lineRule="auto"/>
        <w:jc w:val="both"/>
        <w:rPr>
          <w:rFonts w:ascii="Arial" w:hAnsi="Arial" w:cs="Arial"/>
        </w:rPr>
      </w:pPr>
      <w:r w:rsidRPr="00B52128">
        <w:rPr>
          <w:rFonts w:ascii="Arial" w:hAnsi="Arial" w:cs="Arial"/>
        </w:rPr>
        <w:t>Ponadto będą prowadzone</w:t>
      </w:r>
      <w:r w:rsidR="00577BE4" w:rsidRPr="00B52128">
        <w:rPr>
          <w:rFonts w:ascii="Arial" w:hAnsi="Arial" w:cs="Arial"/>
        </w:rPr>
        <w:t>:</w:t>
      </w:r>
    </w:p>
    <w:p w14:paraId="1CBBBB7E" w14:textId="77777777" w:rsidR="00CD0A1B" w:rsidRPr="00B52128" w:rsidRDefault="003E6A30" w:rsidP="00CD0A1B">
      <w:pPr>
        <w:pStyle w:val="Akapitzlist"/>
        <w:numPr>
          <w:ilvl w:val="0"/>
          <w:numId w:val="168"/>
        </w:numPr>
        <w:tabs>
          <w:tab w:val="left" w:pos="360"/>
        </w:tabs>
        <w:autoSpaceDN w:val="0"/>
        <w:spacing w:line="276" w:lineRule="auto"/>
        <w:ind w:hanging="791"/>
        <w:rPr>
          <w:rFonts w:ascii="Arial" w:hAnsi="Arial" w:cs="Arial"/>
          <w:sz w:val="24"/>
          <w:szCs w:val="24"/>
        </w:rPr>
      </w:pPr>
      <w:r w:rsidRPr="00B52128">
        <w:rPr>
          <w:rFonts w:ascii="Arial" w:hAnsi="Arial" w:cs="Arial"/>
          <w:sz w:val="24"/>
          <w:szCs w:val="24"/>
        </w:rPr>
        <w:t>regularne szkolenia pracowników z zakresu BHP</w:t>
      </w:r>
      <w:r w:rsidR="007714A7" w:rsidRPr="00B52128">
        <w:rPr>
          <w:rFonts w:ascii="Arial" w:hAnsi="Arial" w:cs="Arial"/>
          <w:sz w:val="24"/>
          <w:szCs w:val="24"/>
        </w:rPr>
        <w:t xml:space="preserve"> i przeciw</w:t>
      </w:r>
      <w:r w:rsidR="00577BE4" w:rsidRPr="00B52128">
        <w:rPr>
          <w:rFonts w:ascii="Arial" w:hAnsi="Arial" w:cs="Arial"/>
          <w:sz w:val="24"/>
          <w:szCs w:val="24"/>
        </w:rPr>
        <w:t>p</w:t>
      </w:r>
      <w:r w:rsidR="007714A7" w:rsidRPr="00B52128">
        <w:rPr>
          <w:rFonts w:ascii="Arial" w:hAnsi="Arial" w:cs="Arial"/>
          <w:sz w:val="24"/>
          <w:szCs w:val="24"/>
        </w:rPr>
        <w:t>ożarowe</w:t>
      </w:r>
      <w:r w:rsidR="00577BE4" w:rsidRPr="00B52128">
        <w:rPr>
          <w:rFonts w:ascii="Arial" w:hAnsi="Arial" w:cs="Arial"/>
          <w:sz w:val="24"/>
          <w:szCs w:val="24"/>
        </w:rPr>
        <w:t>,</w:t>
      </w:r>
    </w:p>
    <w:p w14:paraId="080D1A90" w14:textId="66FD4137" w:rsidR="003E6A30" w:rsidRPr="00B52128" w:rsidRDefault="00CD0A1B" w:rsidP="00CD0A1B">
      <w:pPr>
        <w:pStyle w:val="Akapitzlist"/>
        <w:numPr>
          <w:ilvl w:val="0"/>
          <w:numId w:val="168"/>
        </w:numPr>
        <w:tabs>
          <w:tab w:val="left" w:pos="360"/>
        </w:tabs>
        <w:autoSpaceDN w:val="0"/>
        <w:spacing w:line="276" w:lineRule="auto"/>
        <w:ind w:hanging="791"/>
        <w:rPr>
          <w:rFonts w:ascii="Arial" w:hAnsi="Arial" w:cs="Arial"/>
          <w:sz w:val="24"/>
          <w:szCs w:val="24"/>
        </w:rPr>
      </w:pPr>
      <w:r w:rsidRPr="00B52128">
        <w:rPr>
          <w:rFonts w:ascii="Arial" w:hAnsi="Arial" w:cs="Arial"/>
          <w:sz w:val="24"/>
          <w:szCs w:val="24"/>
        </w:rPr>
        <w:t>regularne kontrole, naprawy i utrzymanie obiektów i urządzeń</w:t>
      </w:r>
      <w:r w:rsidR="003E6A30" w:rsidRPr="00B52128">
        <w:rPr>
          <w:rFonts w:ascii="Arial" w:hAnsi="Arial" w:cs="Arial"/>
          <w:sz w:val="24"/>
          <w:szCs w:val="24"/>
        </w:rPr>
        <w:t>,</w:t>
      </w:r>
    </w:p>
    <w:p w14:paraId="79C0CA45" w14:textId="62CEAD37" w:rsidR="003E6A30" w:rsidRPr="00B52128" w:rsidRDefault="003E6A30">
      <w:pPr>
        <w:numPr>
          <w:ilvl w:val="0"/>
          <w:numId w:val="69"/>
        </w:numPr>
        <w:tabs>
          <w:tab w:val="left" w:pos="360"/>
        </w:tabs>
        <w:autoSpaceDN w:val="0"/>
        <w:spacing w:line="276" w:lineRule="auto"/>
        <w:ind w:left="357" w:hanging="357"/>
        <w:jc w:val="both"/>
        <w:rPr>
          <w:rFonts w:ascii="Arial" w:hAnsi="Arial" w:cs="Arial"/>
        </w:rPr>
      </w:pPr>
      <w:r w:rsidRPr="00B52128">
        <w:rPr>
          <w:rFonts w:ascii="Arial" w:hAnsi="Arial" w:cs="Arial"/>
        </w:rPr>
        <w:t>prowadzenie systematycznych przeglądów i napraw instalacji wodociągowej,</w:t>
      </w:r>
    </w:p>
    <w:p w14:paraId="741CAF9A" w14:textId="468D3C13" w:rsidR="003E6A30" w:rsidRPr="00B52128" w:rsidRDefault="003E6A30">
      <w:pPr>
        <w:numPr>
          <w:ilvl w:val="0"/>
          <w:numId w:val="69"/>
        </w:numPr>
        <w:tabs>
          <w:tab w:val="left" w:pos="360"/>
        </w:tabs>
        <w:autoSpaceDN w:val="0"/>
        <w:spacing w:line="276" w:lineRule="auto"/>
        <w:ind w:left="357" w:hanging="357"/>
        <w:jc w:val="both"/>
        <w:rPr>
          <w:rFonts w:ascii="Arial" w:hAnsi="Arial" w:cs="Arial"/>
        </w:rPr>
      </w:pPr>
      <w:r w:rsidRPr="00B52128">
        <w:rPr>
          <w:rFonts w:ascii="Arial" w:hAnsi="Arial" w:cs="Arial"/>
        </w:rPr>
        <w:lastRenderedPageBreak/>
        <w:t>prowadzenie konserwacji i napraw wewnętrznej sieci elektroenergetycznej</w:t>
      </w:r>
      <w:r w:rsidR="00A97D18" w:rsidRPr="00B52128">
        <w:rPr>
          <w:rFonts w:ascii="Arial" w:hAnsi="Arial" w:cs="Arial"/>
        </w:rPr>
        <w:t>, nagrzewnic</w:t>
      </w:r>
      <w:r w:rsidRPr="00B52128">
        <w:rPr>
          <w:rFonts w:ascii="Arial" w:hAnsi="Arial" w:cs="Arial"/>
        </w:rPr>
        <w:t>,</w:t>
      </w:r>
    </w:p>
    <w:p w14:paraId="0B898E93" w14:textId="77777777" w:rsidR="003E6A30" w:rsidRPr="00B52128" w:rsidRDefault="003E6A30">
      <w:pPr>
        <w:pStyle w:val="Akapitzlist"/>
        <w:widowControl/>
        <w:numPr>
          <w:ilvl w:val="0"/>
          <w:numId w:val="69"/>
        </w:numPr>
        <w:autoSpaceDN w:val="0"/>
        <w:adjustRightInd/>
        <w:spacing w:line="276" w:lineRule="auto"/>
        <w:textAlignment w:val="auto"/>
        <w:rPr>
          <w:rFonts w:ascii="Arial" w:hAnsi="Arial" w:cs="Arial"/>
          <w:sz w:val="24"/>
          <w:szCs w:val="24"/>
        </w:rPr>
      </w:pPr>
      <w:r w:rsidRPr="00B52128">
        <w:rPr>
          <w:rFonts w:ascii="Arial" w:hAnsi="Arial" w:cs="Arial"/>
          <w:sz w:val="24"/>
          <w:szCs w:val="24"/>
        </w:rPr>
        <w:t>kontrolowanie stanu technicznego wentylacji mechanicznej oraz przeprowadzanie bieżących napraw,</w:t>
      </w:r>
    </w:p>
    <w:p w14:paraId="372F58F9" w14:textId="77777777" w:rsidR="003E6A30" w:rsidRPr="00B52128" w:rsidRDefault="003E6A30">
      <w:pPr>
        <w:numPr>
          <w:ilvl w:val="0"/>
          <w:numId w:val="69"/>
        </w:numPr>
        <w:tabs>
          <w:tab w:val="left" w:pos="360"/>
        </w:tabs>
        <w:autoSpaceDN w:val="0"/>
        <w:spacing w:line="276" w:lineRule="auto"/>
        <w:ind w:left="357" w:hanging="357"/>
        <w:jc w:val="both"/>
        <w:rPr>
          <w:rFonts w:ascii="Arial" w:hAnsi="Arial" w:cs="Arial"/>
        </w:rPr>
      </w:pPr>
      <w:r w:rsidRPr="00B52128">
        <w:rPr>
          <w:rFonts w:ascii="Arial" w:hAnsi="Arial" w:cs="Arial"/>
        </w:rPr>
        <w:t>postępowanie zgodnie z opracowanymi procedurami i instrukcjami.</w:t>
      </w:r>
    </w:p>
    <w:p w14:paraId="2E750B72" w14:textId="77777777" w:rsidR="003E6A30" w:rsidRPr="00B52128" w:rsidRDefault="003E6A30" w:rsidP="003E6A30">
      <w:pPr>
        <w:pStyle w:val="Default"/>
        <w:spacing w:line="276" w:lineRule="auto"/>
        <w:jc w:val="both"/>
        <w:rPr>
          <w:rFonts w:ascii="Arial" w:hAnsi="Arial" w:cs="Arial"/>
          <w:color w:val="auto"/>
        </w:rPr>
      </w:pPr>
      <w:r w:rsidRPr="00B52128">
        <w:rPr>
          <w:rFonts w:ascii="Arial" w:hAnsi="Arial" w:cs="Arial"/>
          <w:color w:val="auto"/>
        </w:rPr>
        <w:t>O wystąpieniu awarii należy niezwłocznie powiadomić właściwego Komendanta Straży Pożarnej oraz Wojewódzkiego Inspektora Ochrony Środowiska.</w:t>
      </w:r>
    </w:p>
    <w:p w14:paraId="5B44D6B9" w14:textId="0AF1BDDA" w:rsidR="003E6A30" w:rsidRPr="00B52128" w:rsidRDefault="003E6A30" w:rsidP="003E6A30">
      <w:pPr>
        <w:spacing w:line="276" w:lineRule="auto"/>
        <w:jc w:val="both"/>
        <w:rPr>
          <w:rFonts w:ascii="Arial" w:hAnsi="Arial" w:cs="Arial"/>
        </w:rPr>
      </w:pPr>
      <w:r w:rsidRPr="00B52128">
        <w:rPr>
          <w:rFonts w:ascii="Arial" w:hAnsi="Arial" w:cs="Arial"/>
        </w:rPr>
        <w:t xml:space="preserve">W przypadku zaistnienia zdarzeń awaryjnych na terenie zajmowanym przez instalacje </w:t>
      </w:r>
      <w:r w:rsidR="00577BE4" w:rsidRPr="00B52128">
        <w:rPr>
          <w:rFonts w:ascii="Arial" w:hAnsi="Arial" w:cs="Arial"/>
        </w:rPr>
        <w:t>chowu drobiu</w:t>
      </w:r>
      <w:r w:rsidRPr="00B52128">
        <w:rPr>
          <w:rFonts w:ascii="Arial" w:hAnsi="Arial" w:cs="Arial"/>
        </w:rPr>
        <w:t xml:space="preserve"> należy postępować zgodnie z zatwierdzonymi instrukcjami BHP oraz instrukcjami obsługi poszczególnych urządzeń.</w:t>
      </w:r>
    </w:p>
    <w:p w14:paraId="7AEE6DE4" w14:textId="2ABD376C" w:rsidR="003E6A30" w:rsidRPr="00B52128" w:rsidRDefault="003E6A30" w:rsidP="00577BE4">
      <w:pPr>
        <w:spacing w:before="240" w:line="276" w:lineRule="auto"/>
        <w:ind w:firstLine="425"/>
        <w:jc w:val="both"/>
        <w:rPr>
          <w:rFonts w:ascii="Arial" w:hAnsi="Arial" w:cs="Arial"/>
        </w:rPr>
      </w:pPr>
      <w:r w:rsidRPr="00B52128">
        <w:rPr>
          <w:rFonts w:ascii="Arial" w:hAnsi="Arial" w:cs="Arial"/>
        </w:rPr>
        <w:t>Analizę instalacji pod kątem najlepszych dostępnych technik przeprowadziłem</w:t>
      </w:r>
      <w:r w:rsidR="00BC23CF" w:rsidRPr="00B52128">
        <w:rPr>
          <w:rFonts w:ascii="Arial" w:hAnsi="Arial" w:cs="Arial"/>
        </w:rPr>
        <w:t xml:space="preserve"> </w:t>
      </w:r>
      <w:r w:rsidRPr="00B52128">
        <w:rPr>
          <w:rFonts w:ascii="Arial" w:hAnsi="Arial" w:cs="Arial"/>
        </w:rPr>
        <w:t>w</w:t>
      </w:r>
      <w:r w:rsidR="00BC23CF" w:rsidRPr="00B52128">
        <w:rPr>
          <w:rFonts w:ascii="Arial" w:hAnsi="Arial" w:cs="Arial"/>
        </w:rPr>
        <w:t> </w:t>
      </w:r>
      <w:r w:rsidRPr="00B52128">
        <w:rPr>
          <w:rFonts w:ascii="Arial" w:hAnsi="Arial" w:cs="Arial"/>
        </w:rPr>
        <w:t>oparciu o Decyzję Wykonawczą Komisji (UE) 2017/302 z dnia 15 lutego 2017r. ustanawiającą konkluzje dotyczące najlepszych dostępnych technik (BAT) w</w:t>
      </w:r>
      <w:r w:rsidR="00BC23CF" w:rsidRPr="00B52128">
        <w:rPr>
          <w:rFonts w:ascii="Arial" w:hAnsi="Arial" w:cs="Arial"/>
        </w:rPr>
        <w:t> </w:t>
      </w:r>
      <w:r w:rsidRPr="00B52128">
        <w:rPr>
          <w:rFonts w:ascii="Arial" w:hAnsi="Arial" w:cs="Arial"/>
        </w:rPr>
        <w:t xml:space="preserve">odniesieniu do intensywnego chowu drobiu </w:t>
      </w:r>
      <w:r w:rsidR="007F2D74" w:rsidRPr="00B52128">
        <w:rPr>
          <w:rFonts w:ascii="Arial" w:hAnsi="Arial" w:cs="Arial"/>
        </w:rPr>
        <w:t>lub</w:t>
      </w:r>
      <w:r w:rsidRPr="00B52128">
        <w:rPr>
          <w:rFonts w:ascii="Arial" w:hAnsi="Arial" w:cs="Arial"/>
        </w:rPr>
        <w:t xml:space="preserve"> świń zgodnie z dyrektywą Parlamentu Europejskiego i Rady 2010/75/UE oraz uwzględniając wydane przez Ministerstwo Środowiska „Wytyczne dotyczące praktycznego zastosowania konkluzji BAT w</w:t>
      </w:r>
      <w:r w:rsidR="00BC23CF" w:rsidRPr="00B52128">
        <w:rPr>
          <w:rFonts w:ascii="Arial" w:hAnsi="Arial" w:cs="Arial"/>
        </w:rPr>
        <w:t> </w:t>
      </w:r>
      <w:r w:rsidRPr="00B52128">
        <w:rPr>
          <w:rFonts w:ascii="Arial" w:hAnsi="Arial" w:cs="Arial"/>
        </w:rPr>
        <w:t xml:space="preserve">zakresie intensywnego chowu drobiu i świń część </w:t>
      </w:r>
      <w:r w:rsidR="007F2D74" w:rsidRPr="00B52128">
        <w:rPr>
          <w:rFonts w:ascii="Arial" w:hAnsi="Arial" w:cs="Arial"/>
        </w:rPr>
        <w:t>1</w:t>
      </w:r>
      <w:r w:rsidRPr="00B52128">
        <w:rPr>
          <w:rFonts w:ascii="Arial" w:hAnsi="Arial" w:cs="Arial"/>
        </w:rPr>
        <w:t xml:space="preserve"> Instalacje do chowu </w:t>
      </w:r>
      <w:r w:rsidR="007F2D74" w:rsidRPr="00B52128">
        <w:rPr>
          <w:rFonts w:ascii="Arial" w:hAnsi="Arial" w:cs="Arial"/>
        </w:rPr>
        <w:t>drobiu</w:t>
      </w:r>
      <w:r w:rsidRPr="00B52128">
        <w:rPr>
          <w:rFonts w:ascii="Arial" w:hAnsi="Arial" w:cs="Arial"/>
        </w:rPr>
        <w:t>”.</w:t>
      </w:r>
    </w:p>
    <w:p w14:paraId="27FAB93E" w14:textId="77777777" w:rsidR="003E6A30" w:rsidRPr="00B52128" w:rsidRDefault="003E6A30" w:rsidP="003E6A30">
      <w:pPr>
        <w:spacing w:line="276" w:lineRule="auto"/>
        <w:jc w:val="both"/>
        <w:rPr>
          <w:rFonts w:ascii="Arial" w:hAnsi="Arial" w:cs="Arial"/>
        </w:rPr>
      </w:pPr>
      <w:r w:rsidRPr="00B52128">
        <w:rPr>
          <w:rFonts w:ascii="Arial" w:hAnsi="Arial" w:cs="Arial"/>
        </w:rPr>
        <w:t>Decyzje Komisji Europejskiej są prawem stosowanym „wprost”, zatem nie wymagają implementacji do prawa krajowego. Zgodnie z art. 288 Traktatu o Unii Europejskiej, Decyzja wiąże bezpośrednio tych, do których jest skierowana. Nowe instalacje dla których pozwolenie zintegrowane zostało wydane po dniu opublikowania konkluzji BAT nie mają okresu przejściowego i już w dniu uzyskiwania pierwszego pozwolenia zintegrowanego muszą spełniać wymogi konkluzji.</w:t>
      </w:r>
    </w:p>
    <w:p w14:paraId="04D34131" w14:textId="2F93BA7A" w:rsidR="004435C8" w:rsidRPr="00B52128" w:rsidRDefault="003E6A30" w:rsidP="004435C8">
      <w:pPr>
        <w:spacing w:line="276" w:lineRule="auto"/>
        <w:jc w:val="both"/>
        <w:rPr>
          <w:rFonts w:ascii="Arial" w:hAnsi="Arial" w:cs="Arial"/>
        </w:rPr>
      </w:pPr>
      <w:r w:rsidRPr="00B52128">
        <w:rPr>
          <w:rFonts w:ascii="Arial" w:hAnsi="Arial" w:cs="Arial"/>
        </w:rPr>
        <w:tab/>
        <w:t xml:space="preserve">Najlepsza dostępna technika dla ferm </w:t>
      </w:r>
      <w:r w:rsidR="00974528" w:rsidRPr="00B52128">
        <w:rPr>
          <w:rFonts w:ascii="Arial" w:hAnsi="Arial" w:cs="Arial"/>
        </w:rPr>
        <w:t>chowu drobiu</w:t>
      </w:r>
      <w:r w:rsidRPr="00B52128">
        <w:rPr>
          <w:rFonts w:ascii="Arial" w:hAnsi="Arial" w:cs="Arial"/>
        </w:rPr>
        <w:t xml:space="preserve"> oznacza stosowanie zasad dobrej rolniczej praktyki w zakresie odżywiania zwierząt oraz warunków bytowania zwierząt. Minimalne warunki utrzymania zwierząt gospodarskich zawarte są </w:t>
      </w:r>
      <w:r w:rsidR="004435C8" w:rsidRPr="00B52128">
        <w:rPr>
          <w:rFonts w:ascii="Arial" w:hAnsi="Arial" w:cs="Arial"/>
        </w:rPr>
        <w:t>w ustawie</w:t>
      </w:r>
    </w:p>
    <w:p w14:paraId="58A14B46" w14:textId="4647545C" w:rsidR="003E6A30" w:rsidRPr="00B52128" w:rsidRDefault="004435C8" w:rsidP="000A78DE">
      <w:pPr>
        <w:spacing w:after="360" w:line="276" w:lineRule="auto"/>
        <w:jc w:val="both"/>
        <w:rPr>
          <w:rFonts w:ascii="Arial" w:hAnsi="Arial" w:cs="Arial"/>
        </w:rPr>
      </w:pPr>
      <w:r w:rsidRPr="00B52128">
        <w:rPr>
          <w:rFonts w:ascii="Arial" w:hAnsi="Arial" w:cs="Arial"/>
        </w:rPr>
        <w:t xml:space="preserve">z dnia 21 sierpnia 1997 r. o ochronie zwierząt </w:t>
      </w:r>
      <w:r w:rsidR="003E6A30" w:rsidRPr="00B52128">
        <w:rPr>
          <w:rFonts w:ascii="Arial" w:hAnsi="Arial" w:cs="Arial"/>
        </w:rPr>
        <w:t>oraz w rozporządzeniu Ministra Rolnictwa i Rozwoju Wsi z dnia 15 lutego 2010 r. w sprawie wymagań i sposobu postępowania przy utrzymywaniu gatunków zwierząt gospodarskich, dla których normy ochrony zostały określone w</w:t>
      </w:r>
      <w:r w:rsidRPr="00B52128">
        <w:rPr>
          <w:rFonts w:ascii="Arial" w:hAnsi="Arial" w:cs="Arial"/>
        </w:rPr>
        <w:t> </w:t>
      </w:r>
      <w:r w:rsidR="003E6A30" w:rsidRPr="00B52128">
        <w:rPr>
          <w:rFonts w:ascii="Arial" w:hAnsi="Arial" w:cs="Arial"/>
        </w:rPr>
        <w:t>przepisach Unii Europejskiej.</w:t>
      </w:r>
    </w:p>
    <w:tbl>
      <w:tblPr>
        <w:tblW w:w="9498" w:type="dxa"/>
        <w:tblInd w:w="108" w:type="dxa"/>
        <w:tblLayout w:type="fixed"/>
        <w:tblCellMar>
          <w:left w:w="10" w:type="dxa"/>
          <w:right w:w="10" w:type="dxa"/>
        </w:tblCellMar>
        <w:tblLook w:val="0000" w:firstRow="0" w:lastRow="0" w:firstColumn="0" w:lastColumn="0" w:noHBand="0" w:noVBand="0"/>
        <w:tblDescription w:val="II. Analiza zgodności z BAT"/>
      </w:tblPr>
      <w:tblGrid>
        <w:gridCol w:w="4749"/>
        <w:gridCol w:w="4749"/>
      </w:tblGrid>
      <w:tr w:rsidR="003E6A30" w:rsidRPr="00B52128" w14:paraId="329CEE29"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EA56C" w14:textId="55130C07" w:rsidR="003E6A30" w:rsidRPr="00B52128" w:rsidRDefault="003E6A30" w:rsidP="005B3D7D">
            <w:pPr>
              <w:rPr>
                <w:rFonts w:ascii="Arial" w:hAnsi="Arial" w:cs="Arial"/>
              </w:rPr>
            </w:pPr>
            <w:r w:rsidRPr="00B52128">
              <w:rPr>
                <w:rFonts w:ascii="Arial" w:hAnsi="Arial" w:cs="Arial"/>
                <w:b/>
                <w:bCs/>
                <w:sz w:val="22"/>
                <w:szCs w:val="22"/>
              </w:rPr>
              <w:t xml:space="preserve">II. Analiza zgodności funkcjonowania instalacji z Konkluzjami z dnia 15 lutego 2017 r.  dotyczącymi najlepszych dostępnych technik (BAT) w odniesieniu do intensywnego chowu </w:t>
            </w:r>
            <w:r w:rsidR="004435C8" w:rsidRPr="00B52128">
              <w:rPr>
                <w:rFonts w:ascii="Arial" w:hAnsi="Arial" w:cs="Arial"/>
                <w:b/>
                <w:bCs/>
                <w:sz w:val="22"/>
                <w:szCs w:val="22"/>
              </w:rPr>
              <w:t>drobiu</w:t>
            </w:r>
            <w:r w:rsidRPr="00B52128">
              <w:rPr>
                <w:rFonts w:ascii="Arial" w:hAnsi="Arial" w:cs="Arial"/>
                <w:b/>
                <w:bCs/>
                <w:sz w:val="22"/>
                <w:szCs w:val="22"/>
              </w:rPr>
              <w:t>, zgodnie z dyrektywą Parlamentu Europejskiego i Rady 2010/75/UE (Dz. U. Unii Europejskiej L 43/231):</w:t>
            </w:r>
          </w:p>
        </w:tc>
      </w:tr>
      <w:tr w:rsidR="003E6A30" w:rsidRPr="00B52128" w14:paraId="6D26282D"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7123" w14:textId="77777777" w:rsidR="003E6A30" w:rsidRPr="00B52128" w:rsidRDefault="003E6A30" w:rsidP="005B3D7D">
            <w:pPr>
              <w:jc w:val="center"/>
              <w:rPr>
                <w:rFonts w:ascii="Arial" w:hAnsi="Arial" w:cs="Arial"/>
              </w:rPr>
            </w:pPr>
            <w:r w:rsidRPr="00B52128">
              <w:rPr>
                <w:rFonts w:ascii="Arial" w:hAnsi="Arial" w:cs="Arial"/>
                <w:b/>
                <w:bCs/>
                <w:sz w:val="22"/>
                <w:szCs w:val="22"/>
              </w:rPr>
              <w:t>OGÓLNE KONKLUZJE DOTYCZĄCE BAT</w:t>
            </w:r>
          </w:p>
        </w:tc>
      </w:tr>
      <w:tr w:rsidR="003E6A30" w:rsidRPr="00B52128" w14:paraId="1114599E"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25BB" w14:textId="77777777" w:rsidR="003E6A30" w:rsidRPr="00B52128" w:rsidRDefault="003E6A30" w:rsidP="005B3D7D">
            <w:pPr>
              <w:jc w:val="center"/>
              <w:rPr>
                <w:rFonts w:ascii="Arial" w:hAnsi="Arial" w:cs="Arial"/>
              </w:rPr>
            </w:pPr>
            <w:r w:rsidRPr="00B52128">
              <w:rPr>
                <w:rFonts w:ascii="Arial" w:hAnsi="Arial" w:cs="Arial"/>
                <w:b/>
                <w:bCs/>
                <w:sz w:val="22"/>
                <w:szCs w:val="22"/>
              </w:rPr>
              <w:t>SYSTEMY ZARZĄDZANIA ŚRODOWISKOWEGO (EMS)</w:t>
            </w:r>
          </w:p>
        </w:tc>
      </w:tr>
      <w:tr w:rsidR="003E6A30" w:rsidRPr="00B52128" w14:paraId="5952E149"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BE6A"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BD54E"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FAD6E40"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8017" w14:textId="190BEE47" w:rsidR="003E6A30" w:rsidRPr="00B52128" w:rsidRDefault="003E6A30" w:rsidP="00EF14E7">
            <w:pPr>
              <w:jc w:val="both"/>
              <w:rPr>
                <w:rFonts w:ascii="Arial" w:hAnsi="Arial" w:cs="Arial"/>
                <w:sz w:val="22"/>
                <w:szCs w:val="22"/>
              </w:rPr>
            </w:pPr>
            <w:r w:rsidRPr="00B52128">
              <w:rPr>
                <w:rFonts w:ascii="Arial" w:hAnsi="Arial" w:cs="Arial"/>
                <w:b/>
                <w:bCs/>
                <w:sz w:val="22"/>
                <w:szCs w:val="22"/>
              </w:rPr>
              <w:t>BAT 1.</w:t>
            </w:r>
            <w:r w:rsidRPr="00B52128">
              <w:rPr>
                <w:rFonts w:ascii="Arial" w:hAnsi="Arial" w:cs="Arial"/>
                <w:sz w:val="22"/>
                <w:szCs w:val="22"/>
              </w:rPr>
              <w:t xml:space="preserve"> W celu poprawy ogólnej efektywności środowiskowej gospodarstw w ramach BAT należy zapewniać wdrażanie i przestrzeganie systemu zarządzania środowiskowego zawierającego w sobie wszystkie następujące cechy:</w:t>
            </w:r>
          </w:p>
          <w:p w14:paraId="2AD3D2A4"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t>zaangażowanie kierownictwa, w tym kadry kierowniczej wyższego szczebla;</w:t>
            </w:r>
          </w:p>
          <w:p w14:paraId="1B44A0B7"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lastRenderedPageBreak/>
              <w:t>określenie przez kierownictwo polityki ochrony środowiska, która obejmuje ciągłe doskonalenie efektywności środowiskowej instalacji;</w:t>
            </w:r>
          </w:p>
          <w:p w14:paraId="32D65CBB"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t>planowanie i ustalenie niezbędnych procedur, celów i zadań w powiązaniu z planami finansowymi i inwestycjami;</w:t>
            </w:r>
          </w:p>
          <w:p w14:paraId="64B03A03"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t>wdrożenie procedur ze szczególnym uwzględnieniem:</w:t>
            </w:r>
          </w:p>
          <w:p w14:paraId="57AE7B40"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struktury i odpowiedzialności;</w:t>
            </w:r>
          </w:p>
          <w:p w14:paraId="5BBB313F"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szkoleń, podnoszenia świadomości i kompetencji;</w:t>
            </w:r>
          </w:p>
          <w:p w14:paraId="375D266A"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komunikacji;</w:t>
            </w:r>
          </w:p>
          <w:p w14:paraId="0B9772E6"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zaangażowania pracowników;</w:t>
            </w:r>
          </w:p>
          <w:p w14:paraId="4C1F927C"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dokumentacji;</w:t>
            </w:r>
          </w:p>
          <w:p w14:paraId="724369F9"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wydajnej kontroli procesu;</w:t>
            </w:r>
          </w:p>
          <w:p w14:paraId="1F4567E0"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programów obsługi technicznej;</w:t>
            </w:r>
          </w:p>
          <w:p w14:paraId="44AEBDF0"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gotowości i reagowania na sytuacje awaryjne i reagowania;</w:t>
            </w:r>
          </w:p>
          <w:p w14:paraId="7EB9778D"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zapewnienia zgodności z przepisami dotyczącymi środowiska;</w:t>
            </w:r>
          </w:p>
          <w:p w14:paraId="2C2C547C" w14:textId="77777777" w:rsidR="003E6A30" w:rsidRPr="00B52128" w:rsidRDefault="003E6A30" w:rsidP="00EF14E7">
            <w:pPr>
              <w:pStyle w:val="Akapitzlist"/>
              <w:widowControl/>
              <w:numPr>
                <w:ilvl w:val="0"/>
                <w:numId w:val="72"/>
              </w:numPr>
              <w:suppressAutoHyphens/>
              <w:autoSpaceDN w:val="0"/>
              <w:adjustRightInd/>
              <w:spacing w:line="240" w:lineRule="auto"/>
              <w:ind w:left="347" w:hanging="347"/>
              <w:rPr>
                <w:rFonts w:ascii="Arial" w:hAnsi="Arial" w:cs="Arial"/>
                <w:sz w:val="22"/>
                <w:szCs w:val="22"/>
              </w:rPr>
            </w:pPr>
            <w:r w:rsidRPr="00B52128">
              <w:rPr>
                <w:rFonts w:ascii="Arial" w:hAnsi="Arial" w:cs="Arial"/>
                <w:sz w:val="22"/>
                <w:szCs w:val="22"/>
              </w:rPr>
              <w:t>sprawdzanie efektywności i podejmowanie działań korygujących, ze szczególnym uwzględnieniem:</w:t>
            </w:r>
          </w:p>
          <w:p w14:paraId="3BB1E10E" w14:textId="77777777"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monitorowania i pomiarów;</w:t>
            </w:r>
          </w:p>
          <w:p w14:paraId="32139EEB" w14:textId="77777777"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działań naprawczych i zapobiegawczych;</w:t>
            </w:r>
          </w:p>
          <w:p w14:paraId="35C46621" w14:textId="77777777"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prowadzenia zapisów;</w:t>
            </w:r>
          </w:p>
          <w:p w14:paraId="4A8EC1C6" w14:textId="3CE240DE"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 xml:space="preserve">niezależnego (jeżeli jest to możliwe) audytu wewnętrznego lub zewnętrznego </w:t>
            </w:r>
            <w:r w:rsidRPr="00B52128">
              <w:rPr>
                <w:rFonts w:ascii="Arial" w:hAnsi="Arial" w:cs="Arial"/>
                <w:sz w:val="22"/>
                <w:szCs w:val="22"/>
              </w:rPr>
              <w:br/>
              <w:t xml:space="preserve">w celu </w:t>
            </w:r>
            <w:proofErr w:type="gramStart"/>
            <w:r w:rsidR="00EF14E7" w:rsidRPr="00B52128">
              <w:rPr>
                <w:rFonts w:ascii="Arial" w:hAnsi="Arial" w:cs="Arial"/>
                <w:sz w:val="22"/>
                <w:szCs w:val="22"/>
              </w:rPr>
              <w:t>określenia,</w:t>
            </w:r>
            <w:proofErr w:type="gramEnd"/>
            <w:r w:rsidRPr="00B52128">
              <w:rPr>
                <w:rFonts w:ascii="Arial" w:hAnsi="Arial" w:cs="Arial"/>
                <w:sz w:val="22"/>
                <w:szCs w:val="22"/>
              </w:rPr>
              <w:t xml:space="preserve"> czy system zarządzania środowiskowego jest zgodny z zaplanowanymi ustaleniami oraz czy jest właściwie wdrożony i utrzymywany;</w:t>
            </w:r>
          </w:p>
          <w:p w14:paraId="61ACB533" w14:textId="77777777" w:rsidR="003E6A30" w:rsidRPr="00B52128" w:rsidRDefault="003E6A30" w:rsidP="00EF14E7">
            <w:pPr>
              <w:pStyle w:val="Akapitzlist"/>
              <w:widowControl/>
              <w:numPr>
                <w:ilvl w:val="0"/>
                <w:numId w:val="74"/>
              </w:numPr>
              <w:suppressAutoHyphens/>
              <w:autoSpaceDN w:val="0"/>
              <w:adjustRightInd/>
              <w:spacing w:line="240" w:lineRule="auto"/>
              <w:ind w:left="205" w:hanging="284"/>
              <w:rPr>
                <w:rFonts w:ascii="Arial" w:hAnsi="Arial" w:cs="Arial"/>
                <w:sz w:val="22"/>
                <w:szCs w:val="22"/>
              </w:rPr>
            </w:pPr>
            <w:r w:rsidRPr="00B52128">
              <w:rPr>
                <w:rFonts w:ascii="Arial" w:hAnsi="Arial" w:cs="Arial"/>
                <w:sz w:val="22"/>
                <w:szCs w:val="22"/>
              </w:rPr>
              <w:t>przegląd systemu zarządzania środowiskowego przeprowadzony przez kadrę kierowniczą wyższego szczebla pod kątem stałej przydatności systemu, jego prawidłowości i skuteczności;</w:t>
            </w:r>
          </w:p>
          <w:p w14:paraId="39B0516D" w14:textId="77777777" w:rsidR="003E6A30" w:rsidRPr="00B52128" w:rsidRDefault="003E6A30" w:rsidP="00EF14E7">
            <w:pPr>
              <w:pStyle w:val="Akapitzlist"/>
              <w:widowControl/>
              <w:numPr>
                <w:ilvl w:val="0"/>
                <w:numId w:val="74"/>
              </w:numPr>
              <w:suppressAutoHyphens/>
              <w:autoSpaceDN w:val="0"/>
              <w:adjustRightInd/>
              <w:spacing w:line="240" w:lineRule="auto"/>
              <w:ind w:left="205" w:hanging="284"/>
              <w:rPr>
                <w:rFonts w:ascii="Arial" w:hAnsi="Arial" w:cs="Arial"/>
                <w:sz w:val="22"/>
                <w:szCs w:val="22"/>
              </w:rPr>
            </w:pPr>
            <w:r w:rsidRPr="00B52128">
              <w:rPr>
                <w:rFonts w:ascii="Arial" w:hAnsi="Arial" w:cs="Arial"/>
                <w:sz w:val="22"/>
                <w:szCs w:val="22"/>
              </w:rPr>
              <w:t>podążanie za rozwojem czystszych technologii;</w:t>
            </w:r>
          </w:p>
          <w:p w14:paraId="3C308BA7" w14:textId="77777777" w:rsidR="003E6A30" w:rsidRPr="00B52128" w:rsidRDefault="003E6A30" w:rsidP="00EF14E7">
            <w:pPr>
              <w:pStyle w:val="Akapitzlist"/>
              <w:widowControl/>
              <w:numPr>
                <w:ilvl w:val="0"/>
                <w:numId w:val="74"/>
              </w:numPr>
              <w:suppressAutoHyphens/>
              <w:autoSpaceDN w:val="0"/>
              <w:adjustRightInd/>
              <w:spacing w:line="240" w:lineRule="auto"/>
              <w:ind w:left="205" w:hanging="284"/>
              <w:rPr>
                <w:rFonts w:ascii="Arial" w:hAnsi="Arial" w:cs="Arial"/>
                <w:sz w:val="22"/>
                <w:szCs w:val="22"/>
              </w:rPr>
            </w:pPr>
            <w:r w:rsidRPr="00B52128">
              <w:rPr>
                <w:rFonts w:ascii="Arial" w:hAnsi="Arial" w:cs="Arial"/>
                <w:sz w:val="22"/>
                <w:szCs w:val="22"/>
              </w:rPr>
              <w:t>uwzględnienie - na etapie projektowania nowego zespołu urządzeń i przez cały okres jego eksploatacji - wpływu na środowisko wynikającego z ostatecznego wycofania instalacji z eksploatacji;</w:t>
            </w:r>
          </w:p>
          <w:p w14:paraId="2D6A6354" w14:textId="77777777" w:rsidR="003E6A30" w:rsidRPr="00B52128" w:rsidRDefault="003E6A30" w:rsidP="00EF14E7">
            <w:pPr>
              <w:pStyle w:val="Akapitzlist"/>
              <w:widowControl/>
              <w:numPr>
                <w:ilvl w:val="0"/>
                <w:numId w:val="74"/>
              </w:numPr>
              <w:suppressAutoHyphens/>
              <w:autoSpaceDN w:val="0"/>
              <w:adjustRightInd/>
              <w:spacing w:line="240" w:lineRule="auto"/>
              <w:ind w:left="347" w:hanging="347"/>
              <w:rPr>
                <w:rFonts w:ascii="Arial" w:hAnsi="Arial" w:cs="Arial"/>
                <w:sz w:val="22"/>
                <w:szCs w:val="22"/>
              </w:rPr>
            </w:pPr>
            <w:r w:rsidRPr="00B52128">
              <w:rPr>
                <w:rFonts w:ascii="Arial" w:hAnsi="Arial" w:cs="Arial"/>
                <w:sz w:val="22"/>
                <w:szCs w:val="22"/>
              </w:rPr>
              <w:t>stosowanie sektorowej analizy porównawczej (np. sektorowy dokument referencyjny EMAS) w regularnych odstępach czasu.</w:t>
            </w:r>
          </w:p>
          <w:p w14:paraId="6571694D" w14:textId="77777777" w:rsidR="003E6A30" w:rsidRPr="00B52128" w:rsidRDefault="003E6A30" w:rsidP="00EF14E7">
            <w:pPr>
              <w:ind w:left="346"/>
              <w:jc w:val="both"/>
              <w:rPr>
                <w:rFonts w:ascii="Arial" w:hAnsi="Arial" w:cs="Arial"/>
                <w:sz w:val="22"/>
                <w:szCs w:val="22"/>
              </w:rPr>
            </w:pPr>
            <w:r w:rsidRPr="00B52128">
              <w:rPr>
                <w:rFonts w:ascii="Arial" w:hAnsi="Arial" w:cs="Arial"/>
                <w:sz w:val="22"/>
                <w:szCs w:val="22"/>
              </w:rPr>
              <w:t xml:space="preserve">Szczególnie w odniesieniu do intensywnej hodowli drobiu lub świń do BAT należą </w:t>
            </w:r>
            <w:r w:rsidRPr="00B52128">
              <w:rPr>
                <w:rFonts w:ascii="Arial" w:hAnsi="Arial" w:cs="Arial"/>
                <w:sz w:val="22"/>
                <w:szCs w:val="22"/>
              </w:rPr>
              <w:lastRenderedPageBreak/>
              <w:t>następujące cechy systemu zarządzania środowiskowego:</w:t>
            </w:r>
          </w:p>
          <w:p w14:paraId="4AE19C5E" w14:textId="6B6CA718" w:rsidR="003E6A30" w:rsidRPr="00B52128" w:rsidRDefault="003E6A30">
            <w:pPr>
              <w:pStyle w:val="Akapitzlist"/>
              <w:widowControl/>
              <w:numPr>
                <w:ilvl w:val="0"/>
                <w:numId w:val="7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wdrożenie planu zarządzania hałasem;</w:t>
            </w:r>
          </w:p>
          <w:p w14:paraId="4C38A37B" w14:textId="3DFAF703" w:rsidR="003E6A30" w:rsidRPr="00B52128" w:rsidRDefault="003E6A30">
            <w:pPr>
              <w:pStyle w:val="Akapitzlist"/>
              <w:widowControl/>
              <w:numPr>
                <w:ilvl w:val="0"/>
                <w:numId w:val="7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wdrożenie planu zarządzania </w:t>
            </w:r>
            <w:proofErr w:type="gramStart"/>
            <w:r w:rsidRPr="00B52128">
              <w:rPr>
                <w:rFonts w:ascii="Arial" w:hAnsi="Arial" w:cs="Arial"/>
                <w:sz w:val="22"/>
                <w:szCs w:val="22"/>
              </w:rPr>
              <w:t>zapachami</w:t>
            </w:r>
            <w:r w:rsidR="005308FF" w:rsidRPr="00B52128">
              <w:rPr>
                <w:rFonts w:ascii="Arial" w:hAnsi="Arial" w:cs="Arial"/>
                <w:sz w:val="22"/>
                <w:szCs w:val="22"/>
              </w:rPr>
              <w:t xml:space="preserve">  </w:t>
            </w:r>
            <w:r w:rsidRPr="00B52128">
              <w:rPr>
                <w:rFonts w:ascii="Arial" w:hAnsi="Arial" w:cs="Arial"/>
                <w:sz w:val="22"/>
                <w:szCs w:val="22"/>
              </w:rPr>
              <w:t>.</w:t>
            </w:r>
            <w:proofErr w:type="gramEnd"/>
          </w:p>
          <w:p w14:paraId="33E47DA7"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Zakres (np. poziom szczegółowości) oraz charakter systemu zarządzania środowiskowego (np. standaryzowany lub nie) zasadniczo odnosi się do charakteru, skali </w:t>
            </w:r>
            <w:r w:rsidRPr="00B52128">
              <w:rPr>
                <w:rFonts w:ascii="Arial" w:hAnsi="Arial" w:cs="Arial"/>
                <w:sz w:val="22"/>
                <w:szCs w:val="22"/>
              </w:rPr>
              <w:br/>
              <w:t>i złożoności gospodarstwa oraz do zasięgu jego oddziaływania na środowisko.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3F03" w14:textId="4F2FDE36" w:rsidR="00CD324E" w:rsidRPr="00B52128" w:rsidRDefault="00CD324E" w:rsidP="005B3D7D">
            <w:pPr>
              <w:jc w:val="both"/>
              <w:rPr>
                <w:rFonts w:ascii="Arial" w:hAnsi="Arial" w:cs="Arial"/>
                <w:sz w:val="22"/>
                <w:szCs w:val="22"/>
                <w:highlight w:val="yellow"/>
              </w:rPr>
            </w:pPr>
            <w:r w:rsidRPr="00B52128">
              <w:rPr>
                <w:rFonts w:ascii="Arial" w:hAnsi="Arial" w:cs="Arial"/>
                <w:sz w:val="22"/>
                <w:szCs w:val="22"/>
              </w:rPr>
              <w:lastRenderedPageBreak/>
              <w:t>W celu poprawy ogólnej efektywności środowiskowej gospodarstw w ramach BAT konkluzje (BAT 1.) nakazują zapewnienie, wdrażanie i przestrzeganie systemu zarządzania środowiskowego zawierającego cechy zintegrowanych systemów zarządzania. Charakter, skala i mała złożoność gospodarstwa sprawia,</w:t>
            </w:r>
            <w:r w:rsidR="00E676E0" w:rsidRPr="00B52128">
              <w:rPr>
                <w:rFonts w:ascii="Arial" w:hAnsi="Arial" w:cs="Arial"/>
                <w:sz w:val="22"/>
                <w:szCs w:val="22"/>
              </w:rPr>
              <w:t xml:space="preserve"> </w:t>
            </w:r>
            <w:r w:rsidRPr="00B52128">
              <w:rPr>
                <w:rFonts w:ascii="Arial" w:hAnsi="Arial" w:cs="Arial"/>
                <w:sz w:val="22"/>
                <w:szCs w:val="22"/>
              </w:rPr>
              <w:t xml:space="preserve">że wypracowany </w:t>
            </w:r>
            <w:r w:rsidRPr="00B52128">
              <w:rPr>
                <w:rFonts w:ascii="Arial" w:hAnsi="Arial" w:cs="Arial"/>
                <w:sz w:val="22"/>
                <w:szCs w:val="22"/>
              </w:rPr>
              <w:lastRenderedPageBreak/>
              <w:t>system nie będzie standaryzowany. Ze względu na wielkość fermy, nie ma ona wydzielonej komórki ds. ochrony środowiska. Wszystkie zadania w tym zakresie wypełnia wnioskodawca, podpierając się konsultacjami ze specjalistami, a także zleceniami dla firm zewnętrznych.</w:t>
            </w:r>
          </w:p>
          <w:p w14:paraId="609F0F75" w14:textId="4C1414E8" w:rsidR="00CD324E" w:rsidRPr="00B52128" w:rsidRDefault="00CD324E" w:rsidP="00CD324E">
            <w:pPr>
              <w:jc w:val="both"/>
              <w:rPr>
                <w:rFonts w:ascii="Arial" w:hAnsi="Arial" w:cs="Arial"/>
                <w:sz w:val="22"/>
                <w:szCs w:val="22"/>
              </w:rPr>
            </w:pPr>
            <w:r w:rsidRPr="00B52128">
              <w:rPr>
                <w:rFonts w:ascii="Arial" w:hAnsi="Arial" w:cs="Arial"/>
                <w:sz w:val="22"/>
                <w:szCs w:val="22"/>
              </w:rPr>
              <w:t xml:space="preserve">1.Prowadzący instalację będzie zaangażowany we wdrażanie i przestrzeganie prawa w zakresie ochrony środowiska </w:t>
            </w:r>
          </w:p>
          <w:p w14:paraId="56722025" w14:textId="0AC9295D" w:rsidR="00CD324E" w:rsidRPr="00B52128" w:rsidRDefault="00CD324E" w:rsidP="00CD324E">
            <w:pPr>
              <w:jc w:val="both"/>
              <w:rPr>
                <w:rFonts w:ascii="Arial" w:hAnsi="Arial" w:cs="Arial"/>
                <w:sz w:val="22"/>
                <w:szCs w:val="22"/>
                <w:highlight w:val="yellow"/>
              </w:rPr>
            </w:pPr>
            <w:r w:rsidRPr="00B52128">
              <w:rPr>
                <w:rFonts w:ascii="Arial" w:hAnsi="Arial" w:cs="Arial"/>
                <w:sz w:val="22"/>
                <w:szCs w:val="22"/>
              </w:rPr>
              <w:t>2.Kierownictwo określi politykę ochrony środowiska, która będzie obejmowała plany podwyższania efektywności środowiskowej instalacji.</w:t>
            </w:r>
          </w:p>
          <w:p w14:paraId="26F137EF" w14:textId="0836647E" w:rsidR="00CD324E" w:rsidRPr="00B52128" w:rsidRDefault="00CD324E" w:rsidP="00CD324E">
            <w:pPr>
              <w:jc w:val="both"/>
              <w:rPr>
                <w:rFonts w:ascii="Arial" w:hAnsi="Arial" w:cs="Arial"/>
                <w:sz w:val="22"/>
                <w:szCs w:val="22"/>
              </w:rPr>
            </w:pPr>
            <w:r w:rsidRPr="00B52128">
              <w:rPr>
                <w:rFonts w:ascii="Arial" w:hAnsi="Arial" w:cs="Arial"/>
                <w:sz w:val="22"/>
                <w:szCs w:val="22"/>
              </w:rPr>
              <w:t>3.W planach finansowych i inwestycyjnych uwzględnione zostaną cele i zadania związane z utrzymaniem efektywności środowiskowej instalacji.</w:t>
            </w:r>
          </w:p>
          <w:p w14:paraId="0EFB829A" w14:textId="5B5E779F" w:rsidR="00CD324E" w:rsidRPr="00B52128" w:rsidRDefault="00CD324E" w:rsidP="00CD324E">
            <w:pPr>
              <w:jc w:val="both"/>
              <w:rPr>
                <w:rFonts w:ascii="Arial" w:hAnsi="Arial" w:cs="Arial"/>
                <w:sz w:val="22"/>
                <w:szCs w:val="22"/>
              </w:rPr>
            </w:pPr>
            <w:r w:rsidRPr="00B52128">
              <w:rPr>
                <w:rFonts w:ascii="Arial" w:hAnsi="Arial" w:cs="Arial"/>
                <w:sz w:val="22"/>
                <w:szCs w:val="22"/>
              </w:rPr>
              <w:t>4.Dla przedmiotowej instalacji zostaną opracowane procedury uwzględniające strukturę organizacyjną i odpowiedzialność pracowników, zgodność z przepisami ochrony środowiska. Prowadzone będą szkolenia podnoszące świadomość, kompetencje i zaangażowanie pracowników. Organizacja pracy na fermie będzie podlegała regularnej kontroli wydajności całego procesu chowu zwierząt. Organizacja pracy i infrastruktura techniczna zapewnią możliwość szybkiej reakcji na wystąpienie sytuacji awaryjnych.</w:t>
            </w:r>
          </w:p>
          <w:p w14:paraId="61CDF8F4" w14:textId="08571112" w:rsidR="00CD324E" w:rsidRPr="00B52128" w:rsidRDefault="00396D5D" w:rsidP="00CD324E">
            <w:pPr>
              <w:jc w:val="both"/>
              <w:rPr>
                <w:rFonts w:ascii="Arial" w:hAnsi="Arial" w:cs="Arial"/>
                <w:sz w:val="22"/>
                <w:szCs w:val="22"/>
              </w:rPr>
            </w:pPr>
            <w:r w:rsidRPr="00B52128">
              <w:rPr>
                <w:rFonts w:ascii="Arial" w:hAnsi="Arial" w:cs="Arial"/>
                <w:sz w:val="22"/>
                <w:szCs w:val="22"/>
              </w:rPr>
              <w:t>5.</w:t>
            </w:r>
            <w:r w:rsidR="00CD324E" w:rsidRPr="00B52128">
              <w:rPr>
                <w:rFonts w:ascii="Arial" w:hAnsi="Arial" w:cs="Arial"/>
                <w:sz w:val="22"/>
                <w:szCs w:val="22"/>
              </w:rPr>
              <w:t>Efektywność pracy instalacji będzie regularnie sprawdzana poprzez monitorowanie i zapisywanie zużycia paszy, wody, energii elektrycznej oraz porównywanie wyników produkcyjnych. Z razie wykrycia nieprawidłowości niezwłocznie zostaną podjęte działania naprawcze.</w:t>
            </w:r>
          </w:p>
          <w:p w14:paraId="35D48C85" w14:textId="4EE14801" w:rsidR="00CD324E" w:rsidRPr="00B52128" w:rsidRDefault="00396D5D" w:rsidP="00CD324E">
            <w:pPr>
              <w:jc w:val="both"/>
              <w:rPr>
                <w:rFonts w:ascii="Arial" w:hAnsi="Arial" w:cs="Arial"/>
                <w:sz w:val="22"/>
                <w:szCs w:val="22"/>
              </w:rPr>
            </w:pPr>
            <w:r w:rsidRPr="00B52128">
              <w:rPr>
                <w:rFonts w:ascii="Arial" w:hAnsi="Arial" w:cs="Arial"/>
                <w:sz w:val="22"/>
                <w:szCs w:val="22"/>
              </w:rPr>
              <w:t>6.</w:t>
            </w:r>
            <w:r w:rsidR="00CD324E" w:rsidRPr="00B52128">
              <w:rPr>
                <w:rFonts w:ascii="Arial" w:hAnsi="Arial" w:cs="Arial"/>
                <w:sz w:val="22"/>
                <w:szCs w:val="22"/>
              </w:rPr>
              <w:t>Opracowane procedury i plany zarządzania środowiskowego dla przedmiotowej instalacji będą na bieżąco korygowane przez kadrę kierowniczą, tak by stale były aktualne pod względem obowiązujących przepisów oraz prawidłowości i skuteczności.</w:t>
            </w:r>
          </w:p>
          <w:p w14:paraId="361FA907" w14:textId="54E5AF6D" w:rsidR="00CD324E" w:rsidRPr="00B52128" w:rsidRDefault="00396D5D" w:rsidP="00CD324E">
            <w:pPr>
              <w:jc w:val="both"/>
              <w:rPr>
                <w:rFonts w:ascii="Arial" w:hAnsi="Arial" w:cs="Arial"/>
                <w:sz w:val="22"/>
                <w:szCs w:val="22"/>
              </w:rPr>
            </w:pPr>
            <w:r w:rsidRPr="00B52128">
              <w:rPr>
                <w:rFonts w:ascii="Arial" w:hAnsi="Arial" w:cs="Arial"/>
                <w:sz w:val="22"/>
                <w:szCs w:val="22"/>
              </w:rPr>
              <w:t>7.</w:t>
            </w:r>
            <w:r w:rsidR="00CD324E" w:rsidRPr="00B52128">
              <w:rPr>
                <w:rFonts w:ascii="Arial" w:hAnsi="Arial" w:cs="Arial"/>
                <w:sz w:val="22"/>
                <w:szCs w:val="22"/>
              </w:rPr>
              <w:t>Ferma będzie na bieżąco podążała za rozwojem czystych technologii, w miarę możliwości wymieniając zużyte urządzenia i usprawniając procesy.</w:t>
            </w:r>
          </w:p>
          <w:p w14:paraId="77A43BCB" w14:textId="154C5396" w:rsidR="00CD324E" w:rsidRPr="00B52128" w:rsidRDefault="00396D5D" w:rsidP="00CD324E">
            <w:pPr>
              <w:jc w:val="both"/>
              <w:rPr>
                <w:rFonts w:ascii="Arial" w:hAnsi="Arial" w:cs="Arial"/>
                <w:sz w:val="22"/>
                <w:szCs w:val="22"/>
              </w:rPr>
            </w:pPr>
            <w:r w:rsidRPr="00B52128">
              <w:rPr>
                <w:rFonts w:ascii="Arial" w:hAnsi="Arial" w:cs="Arial"/>
                <w:sz w:val="22"/>
                <w:szCs w:val="22"/>
              </w:rPr>
              <w:t>8.</w:t>
            </w:r>
            <w:r w:rsidR="00CD324E" w:rsidRPr="00B52128">
              <w:rPr>
                <w:rFonts w:ascii="Arial" w:hAnsi="Arial" w:cs="Arial"/>
                <w:sz w:val="22"/>
                <w:szCs w:val="22"/>
              </w:rPr>
              <w:t>Proces eksploatacji instalacji będzie uwzględniał wpływ na środowisko w razie ewentualnego wycofania instalacji z</w:t>
            </w:r>
            <w:r w:rsidR="00D7405B" w:rsidRPr="00B52128">
              <w:rPr>
                <w:rFonts w:ascii="Arial" w:hAnsi="Arial" w:cs="Arial"/>
                <w:sz w:val="22"/>
                <w:szCs w:val="22"/>
              </w:rPr>
              <w:t> </w:t>
            </w:r>
            <w:r w:rsidR="00CD324E" w:rsidRPr="00B52128">
              <w:rPr>
                <w:rFonts w:ascii="Arial" w:hAnsi="Arial" w:cs="Arial"/>
                <w:sz w:val="22"/>
                <w:szCs w:val="22"/>
              </w:rPr>
              <w:t>eksploatacji.</w:t>
            </w:r>
          </w:p>
          <w:p w14:paraId="20630DB7" w14:textId="2C2F6228" w:rsidR="00CD324E" w:rsidRPr="00B52128" w:rsidRDefault="00396D5D" w:rsidP="00CD324E">
            <w:pPr>
              <w:jc w:val="both"/>
              <w:rPr>
                <w:rFonts w:ascii="Arial" w:hAnsi="Arial" w:cs="Arial"/>
                <w:sz w:val="22"/>
                <w:szCs w:val="22"/>
              </w:rPr>
            </w:pPr>
            <w:r w:rsidRPr="00B52128">
              <w:rPr>
                <w:rFonts w:ascii="Arial" w:hAnsi="Arial" w:cs="Arial"/>
                <w:sz w:val="22"/>
                <w:szCs w:val="22"/>
              </w:rPr>
              <w:t>9.</w:t>
            </w:r>
            <w:r w:rsidR="00D7405B" w:rsidRPr="00B52128">
              <w:rPr>
                <w:rFonts w:ascii="Arial" w:hAnsi="Arial" w:cs="Arial"/>
                <w:sz w:val="22"/>
                <w:szCs w:val="22"/>
              </w:rPr>
              <w:t xml:space="preserve"> </w:t>
            </w:r>
            <w:r w:rsidR="00CD324E" w:rsidRPr="00B52128">
              <w:rPr>
                <w:rFonts w:ascii="Arial" w:hAnsi="Arial" w:cs="Arial"/>
                <w:sz w:val="22"/>
                <w:szCs w:val="22"/>
              </w:rPr>
              <w:t xml:space="preserve">Poziom emisji z uwzględnieniem zarówno stałych punktowych źródeł hałasu jakimi są wentylatory oraz ruchu pojazdów na terenie fermy i na drogach dojazdowych został </w:t>
            </w:r>
            <w:r w:rsidR="00CD324E" w:rsidRPr="00B52128">
              <w:rPr>
                <w:rFonts w:ascii="Arial" w:hAnsi="Arial" w:cs="Arial"/>
                <w:sz w:val="22"/>
                <w:szCs w:val="22"/>
              </w:rPr>
              <w:lastRenderedPageBreak/>
              <w:t>zamodelowany. Wyniki symulacji rozprzestrzeniania się hałasu w środowisku zostały przedstawione w załącznikach H1-H6. Na fermie zostaną zastosowane środki organizacyjno-techniczne minimalizujące emisję hałasu do otoczenia.</w:t>
            </w:r>
          </w:p>
          <w:p w14:paraId="09642AAB" w14:textId="76024026" w:rsidR="00CD324E" w:rsidRPr="00B52128" w:rsidRDefault="00CD324E" w:rsidP="00CD324E">
            <w:pPr>
              <w:jc w:val="both"/>
              <w:rPr>
                <w:rFonts w:ascii="Arial" w:hAnsi="Arial" w:cs="Arial"/>
                <w:sz w:val="22"/>
                <w:szCs w:val="22"/>
              </w:rPr>
            </w:pPr>
            <w:r w:rsidRPr="00B52128">
              <w:rPr>
                <w:rFonts w:ascii="Arial" w:hAnsi="Arial" w:cs="Arial"/>
                <w:sz w:val="22"/>
                <w:szCs w:val="22"/>
              </w:rPr>
              <w:t>Symulacja emisji zanieczyszczeń do</w:t>
            </w:r>
            <w:r w:rsidR="00A560B8" w:rsidRPr="00B52128">
              <w:rPr>
                <w:rFonts w:ascii="Arial" w:hAnsi="Arial" w:cs="Arial"/>
                <w:sz w:val="22"/>
                <w:szCs w:val="22"/>
              </w:rPr>
              <w:t> </w:t>
            </w:r>
            <w:r w:rsidRPr="00B52128">
              <w:rPr>
                <w:rFonts w:ascii="Arial" w:hAnsi="Arial" w:cs="Arial"/>
                <w:sz w:val="22"/>
                <w:szCs w:val="22"/>
              </w:rPr>
              <w:t>powietrza, związana z emisją związków odorotwórczych została przedstawiona w</w:t>
            </w:r>
            <w:r w:rsidR="00A560B8" w:rsidRPr="00B52128">
              <w:rPr>
                <w:rFonts w:ascii="Arial" w:hAnsi="Arial" w:cs="Arial"/>
                <w:sz w:val="22"/>
                <w:szCs w:val="22"/>
              </w:rPr>
              <w:t> </w:t>
            </w:r>
            <w:r w:rsidRPr="00B52128">
              <w:rPr>
                <w:rFonts w:ascii="Arial" w:hAnsi="Arial" w:cs="Arial"/>
                <w:sz w:val="22"/>
                <w:szCs w:val="22"/>
              </w:rPr>
              <w:t>załącznikach P1-P9. Na fermie zastosowano środki organizacyjno-techniczne minimalizujące oddziaływanie zapachowe do</w:t>
            </w:r>
            <w:r w:rsidR="00A560B8" w:rsidRPr="00B52128">
              <w:rPr>
                <w:rFonts w:ascii="Arial" w:hAnsi="Arial" w:cs="Arial"/>
                <w:sz w:val="22"/>
                <w:szCs w:val="22"/>
              </w:rPr>
              <w:t> </w:t>
            </w:r>
            <w:r w:rsidRPr="00B52128">
              <w:rPr>
                <w:rFonts w:ascii="Arial" w:hAnsi="Arial" w:cs="Arial"/>
                <w:sz w:val="22"/>
                <w:szCs w:val="22"/>
              </w:rPr>
              <w:t>minimum.</w:t>
            </w:r>
          </w:p>
          <w:p w14:paraId="0D4376CF" w14:textId="43669936" w:rsidR="00CD324E" w:rsidRPr="00B52128" w:rsidRDefault="00404FB2" w:rsidP="005B3D7D">
            <w:pPr>
              <w:jc w:val="both"/>
              <w:rPr>
                <w:rFonts w:ascii="Arial" w:hAnsi="Arial" w:cs="Arial"/>
                <w:sz w:val="22"/>
                <w:szCs w:val="22"/>
              </w:rPr>
            </w:pPr>
            <w:r w:rsidRPr="00B52128">
              <w:rPr>
                <w:rFonts w:ascii="Arial" w:hAnsi="Arial" w:cs="Arial"/>
                <w:sz w:val="22"/>
                <w:szCs w:val="22"/>
              </w:rPr>
              <w:t>Najbliższym terenem chronionym akustycznie jest teren zabudowy zagrodowej na działce nr ewid. 1409 zlokalizowany w odległości około 242 m od granicy działki nr ewid. 1509.</w:t>
            </w:r>
          </w:p>
          <w:p w14:paraId="26EBD473" w14:textId="77777777" w:rsidR="007D6CDA" w:rsidRPr="00B52128" w:rsidRDefault="007D6CDA" w:rsidP="00193A5D">
            <w:pPr>
              <w:autoSpaceDE w:val="0"/>
              <w:spacing w:before="120" w:after="120"/>
              <w:jc w:val="both"/>
              <w:rPr>
                <w:rFonts w:ascii="Arial" w:hAnsi="Arial" w:cs="Arial"/>
                <w:sz w:val="22"/>
                <w:szCs w:val="22"/>
              </w:rPr>
            </w:pPr>
            <w:r w:rsidRPr="00B52128">
              <w:rPr>
                <w:rFonts w:ascii="Arial" w:hAnsi="Arial" w:cs="Arial"/>
                <w:sz w:val="22"/>
                <w:szCs w:val="22"/>
              </w:rPr>
              <w:t>W chwili obecnej w otoczeniu Fermy nie występują obiekty wrażliwe na hałas oraz nie zostało stwierdzone jego dokuczliwe działanie, w związku z czym na terenie fermy nie będzie wdrażany plan zarządzania hałasem.</w:t>
            </w:r>
          </w:p>
          <w:p w14:paraId="685D5836" w14:textId="30D56901" w:rsidR="003E6A30" w:rsidRPr="00B52128" w:rsidRDefault="003E6A30" w:rsidP="005B3D7D">
            <w:pPr>
              <w:jc w:val="both"/>
              <w:rPr>
                <w:rFonts w:ascii="Arial" w:hAnsi="Arial" w:cs="Arial"/>
              </w:rPr>
            </w:pPr>
            <w:r w:rsidRPr="00B52128">
              <w:rPr>
                <w:rFonts w:ascii="Arial" w:hAnsi="Arial" w:cs="Arial"/>
                <w:sz w:val="22"/>
                <w:szCs w:val="22"/>
              </w:rPr>
              <w:t>Operator instalacji prowadzi instalację zgodnie z technikami BAT wpływającymi na</w:t>
            </w:r>
            <w:r w:rsidR="00A560B8" w:rsidRPr="00B52128">
              <w:rPr>
                <w:rFonts w:ascii="Arial" w:hAnsi="Arial" w:cs="Arial"/>
                <w:sz w:val="22"/>
                <w:szCs w:val="22"/>
              </w:rPr>
              <w:t> </w:t>
            </w:r>
            <w:r w:rsidRPr="00B52128">
              <w:rPr>
                <w:rFonts w:ascii="Arial" w:hAnsi="Arial" w:cs="Arial"/>
                <w:sz w:val="22"/>
                <w:szCs w:val="22"/>
              </w:rPr>
              <w:t xml:space="preserve">ograniczenie emisji zapachów, które omówiono w dalszej części Konkluzji BAT. </w:t>
            </w:r>
            <w:r w:rsidR="00A560B8" w:rsidRPr="00B52128">
              <w:rPr>
                <w:rFonts w:ascii="Arial" w:hAnsi="Arial" w:cs="Arial"/>
                <w:sz w:val="22"/>
                <w:szCs w:val="22"/>
              </w:rPr>
              <w:t xml:space="preserve">W terminie ustalonym w niniejszej decyzji Zostanie opracowany i wdrożony </w:t>
            </w:r>
            <w:r w:rsidRPr="00B52128">
              <w:rPr>
                <w:rFonts w:ascii="Arial" w:hAnsi="Arial" w:cs="Arial"/>
                <w:sz w:val="22"/>
                <w:szCs w:val="22"/>
              </w:rPr>
              <w:t>plan zarządzania zapachami.</w:t>
            </w:r>
          </w:p>
          <w:p w14:paraId="2660ECE7" w14:textId="682B28E7" w:rsidR="003B55AF" w:rsidRPr="00B52128" w:rsidRDefault="003B55AF" w:rsidP="00193A5D">
            <w:pPr>
              <w:spacing w:before="120"/>
              <w:jc w:val="both"/>
              <w:rPr>
                <w:rFonts w:ascii="Arial" w:hAnsi="Arial" w:cs="Arial"/>
                <w:sz w:val="22"/>
                <w:szCs w:val="22"/>
              </w:rPr>
            </w:pPr>
            <w:r w:rsidRPr="00B52128">
              <w:rPr>
                <w:rFonts w:ascii="Arial" w:hAnsi="Arial" w:cs="Arial"/>
                <w:sz w:val="22"/>
                <w:szCs w:val="22"/>
              </w:rPr>
              <w:t>Spełnienie wymagania BAT 1 nie wymaga wprowadzenia certyfikowanego systemu zarządzania środowiskowego, ale prowadzący instalację jest zobowiązany do wdrożenia na fermie deklarowanych zasad i postępowania obejmującego co najmniej wymagane elementy systemu zarządzania opisane w konkluzji BAT 1.</w:t>
            </w:r>
          </w:p>
          <w:p w14:paraId="6F6D30E8" w14:textId="77777777" w:rsidR="003B55AF" w:rsidRPr="00B52128" w:rsidRDefault="003B55AF" w:rsidP="003B55AF">
            <w:pPr>
              <w:jc w:val="both"/>
              <w:rPr>
                <w:rFonts w:ascii="Arial" w:hAnsi="Arial" w:cs="Arial"/>
                <w:sz w:val="22"/>
                <w:szCs w:val="22"/>
              </w:rPr>
            </w:pPr>
            <w:r w:rsidRPr="00B52128">
              <w:rPr>
                <w:rFonts w:ascii="Arial" w:hAnsi="Arial" w:cs="Arial"/>
                <w:sz w:val="22"/>
                <w:szCs w:val="22"/>
              </w:rPr>
              <w:t xml:space="preserve">Na terenie fermy wprowadzony zostanie zatem system zarządzania środowiskowego, uwzględniającego Politykę środowiskową i procedury. W dokumentach opisujących system zarządzania środowiskowego zostanie przedstawiona struktura organizacyjna w tym najwyższe kierownictwo odpowiedzialne za spełnienie wymagań systemu zarządzania środowiskowego. </w:t>
            </w:r>
          </w:p>
          <w:p w14:paraId="7B12B258" w14:textId="382C11F6" w:rsidR="003B55AF" w:rsidRPr="00B52128" w:rsidRDefault="003B55AF" w:rsidP="003B55AF">
            <w:pPr>
              <w:jc w:val="both"/>
              <w:rPr>
                <w:rFonts w:ascii="Arial" w:hAnsi="Arial" w:cs="Arial"/>
                <w:sz w:val="22"/>
                <w:szCs w:val="22"/>
              </w:rPr>
            </w:pPr>
            <w:r w:rsidRPr="00B52128">
              <w:rPr>
                <w:rFonts w:ascii="Arial" w:hAnsi="Arial" w:cs="Arial"/>
                <w:sz w:val="22"/>
                <w:szCs w:val="22"/>
              </w:rPr>
              <w:t xml:space="preserve">Celem wprowadzonej procedury będzie prawidłowe postępowanie podczas cyklu hodowlanego brojlera kurzego na fermie oraz dbałość o stan środowiska naturalnego, zapewnienie zgodności z przepisami dotyczącymi środowiska, ciągłe doskonalenie efektywności środowiskowej instalacji, </w:t>
            </w:r>
            <w:r w:rsidRPr="00B52128">
              <w:rPr>
                <w:rFonts w:ascii="Arial" w:hAnsi="Arial" w:cs="Arial"/>
                <w:sz w:val="22"/>
                <w:szCs w:val="22"/>
              </w:rPr>
              <w:lastRenderedPageBreak/>
              <w:t>sprawdzanie efektywności i podejmowanie działań korygujących.</w:t>
            </w:r>
          </w:p>
          <w:p w14:paraId="2DDE3384" w14:textId="062A285A" w:rsidR="003B55AF" w:rsidRPr="00B52128" w:rsidRDefault="003B55AF" w:rsidP="003B55AF">
            <w:pPr>
              <w:jc w:val="both"/>
              <w:rPr>
                <w:rFonts w:ascii="Arial" w:hAnsi="Arial" w:cs="Arial"/>
                <w:sz w:val="22"/>
                <w:szCs w:val="22"/>
              </w:rPr>
            </w:pPr>
            <w:r w:rsidRPr="00B52128">
              <w:rPr>
                <w:rFonts w:ascii="Arial" w:hAnsi="Arial" w:cs="Arial"/>
                <w:sz w:val="22"/>
                <w:szCs w:val="22"/>
              </w:rPr>
              <w:t>W dokumentach opisujących wprowadzony system zarzadzania środowiskowego określona zostanie odpowiedzialność pracowników i schemat organizacyjny.</w:t>
            </w:r>
          </w:p>
          <w:p w14:paraId="0EC5A61A" w14:textId="77777777" w:rsidR="003B55AF" w:rsidRPr="00B52128" w:rsidRDefault="003B55AF" w:rsidP="003B55AF">
            <w:pPr>
              <w:jc w:val="both"/>
              <w:rPr>
                <w:rFonts w:ascii="Arial" w:hAnsi="Arial" w:cs="Arial"/>
                <w:sz w:val="22"/>
                <w:szCs w:val="22"/>
              </w:rPr>
            </w:pPr>
            <w:r w:rsidRPr="00B52128">
              <w:rPr>
                <w:rFonts w:ascii="Arial" w:hAnsi="Arial" w:cs="Arial"/>
                <w:sz w:val="22"/>
                <w:szCs w:val="22"/>
              </w:rPr>
              <w:t>Prowadzący instalację będzie dodatkowo wykazywał dbałość o wysoką jakość produkowanych brojlerów kurzych, ze szczególnym uwzględnieniem bezpieczeństwa zdrowotnego produkowanych wyrobów oraz ochrony środowiska.</w:t>
            </w:r>
          </w:p>
          <w:p w14:paraId="4F81EC04" w14:textId="77777777" w:rsidR="003B55AF" w:rsidRPr="00B52128" w:rsidRDefault="003B55AF" w:rsidP="003B55AF">
            <w:pPr>
              <w:jc w:val="both"/>
              <w:rPr>
                <w:rFonts w:ascii="Arial" w:hAnsi="Arial" w:cs="Arial"/>
                <w:sz w:val="22"/>
                <w:szCs w:val="22"/>
              </w:rPr>
            </w:pPr>
            <w:r w:rsidRPr="00B52128">
              <w:rPr>
                <w:rFonts w:ascii="Arial" w:hAnsi="Arial" w:cs="Arial"/>
                <w:sz w:val="22"/>
                <w:szCs w:val="22"/>
              </w:rPr>
              <w:t>Jakość produkowanego żywca osiągana będzie poprzez wdrożenie i stałe monitorowanie procesu produkcji w oparciu o zasady Dobrej Praktyki Produkcyjnej i Dobrej Praktyki Higienicznej, a także o aktualnie obowiązujące wymagania prawne.</w:t>
            </w:r>
          </w:p>
          <w:p w14:paraId="4648349D" w14:textId="77777777" w:rsidR="003B55AF" w:rsidRPr="00B52128" w:rsidRDefault="003B55AF" w:rsidP="00E144C8">
            <w:pPr>
              <w:jc w:val="both"/>
              <w:rPr>
                <w:rFonts w:ascii="Arial" w:hAnsi="Arial" w:cs="Arial"/>
                <w:sz w:val="22"/>
                <w:szCs w:val="22"/>
              </w:rPr>
            </w:pPr>
            <w:r w:rsidRPr="00B52128">
              <w:rPr>
                <w:rFonts w:ascii="Arial" w:hAnsi="Arial" w:cs="Arial"/>
                <w:sz w:val="22"/>
                <w:szCs w:val="22"/>
              </w:rPr>
              <w:t>Na terenie fermy obowiązywały będą następujące instrukcje postępowania</w:t>
            </w:r>
          </w:p>
          <w:p w14:paraId="5B1738BC" w14:textId="4A9B188A"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pos</w:t>
            </w:r>
            <w:r w:rsidR="00C47D9E" w:rsidRPr="00B52128">
              <w:rPr>
                <w:rFonts w:ascii="Arial" w:hAnsi="Arial" w:cs="Arial"/>
                <w:sz w:val="22"/>
                <w:szCs w:val="22"/>
              </w:rPr>
              <w:t>tę</w:t>
            </w:r>
            <w:r w:rsidRPr="00B52128">
              <w:rPr>
                <w:rFonts w:ascii="Arial" w:hAnsi="Arial" w:cs="Arial"/>
                <w:sz w:val="22"/>
                <w:szCs w:val="22"/>
              </w:rPr>
              <w:t>powania na wypadek pożaru,</w:t>
            </w:r>
          </w:p>
          <w:p w14:paraId="24E86C00" w14:textId="19E2D0E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mycia i dezynfekcji rąk,</w:t>
            </w:r>
          </w:p>
          <w:p w14:paraId="0383FE77" w14:textId="6DBF9B6D"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dziennego przeglądu stada i</w:t>
            </w:r>
            <w:r w:rsidR="00C47D9E" w:rsidRPr="00B52128">
              <w:rPr>
                <w:rFonts w:ascii="Arial" w:hAnsi="Arial" w:cs="Arial"/>
                <w:sz w:val="22"/>
                <w:szCs w:val="22"/>
              </w:rPr>
              <w:t> </w:t>
            </w:r>
            <w:r w:rsidRPr="00B52128">
              <w:rPr>
                <w:rFonts w:ascii="Arial" w:hAnsi="Arial" w:cs="Arial"/>
                <w:sz w:val="22"/>
                <w:szCs w:val="22"/>
              </w:rPr>
              <w:t>budynku,</w:t>
            </w:r>
          </w:p>
          <w:p w14:paraId="79C5D320" w14:textId="67AA1894"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przeglądu zabezpieczenia budynków</w:t>
            </w:r>
          </w:p>
          <w:p w14:paraId="35415FCC" w14:textId="0AAAF4C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konserwacji i napraw obiektów</w:t>
            </w:r>
          </w:p>
          <w:p w14:paraId="2804E19D" w14:textId="14EC82AD"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usuwania obornika, czyszczenia i</w:t>
            </w:r>
            <w:r w:rsidR="00C47D9E" w:rsidRPr="00B52128">
              <w:rPr>
                <w:rFonts w:ascii="Arial" w:hAnsi="Arial" w:cs="Arial"/>
                <w:sz w:val="22"/>
                <w:szCs w:val="22"/>
              </w:rPr>
              <w:t> </w:t>
            </w:r>
            <w:r w:rsidRPr="00B52128">
              <w:rPr>
                <w:rFonts w:ascii="Arial" w:hAnsi="Arial" w:cs="Arial"/>
                <w:sz w:val="22"/>
                <w:szCs w:val="22"/>
              </w:rPr>
              <w:t>dezynfekcji kurnika,</w:t>
            </w:r>
          </w:p>
          <w:p w14:paraId="5E5008F8" w14:textId="1A5AC82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załadunku i rozładunku ptaków do transportu,</w:t>
            </w:r>
          </w:p>
          <w:p w14:paraId="3F74F021" w14:textId="07FD2A5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 xml:space="preserve">Instrukcja wejścia/wjazdu na teren fermy. </w:t>
            </w:r>
          </w:p>
          <w:p w14:paraId="4C896867" w14:textId="532E9005" w:rsidR="003B55AF" w:rsidRPr="00B52128" w:rsidRDefault="003B55AF" w:rsidP="00E144C8">
            <w:pPr>
              <w:jc w:val="both"/>
              <w:rPr>
                <w:rFonts w:ascii="Arial" w:hAnsi="Arial" w:cs="Arial"/>
                <w:sz w:val="22"/>
                <w:szCs w:val="22"/>
              </w:rPr>
            </w:pPr>
            <w:r w:rsidRPr="00B52128">
              <w:rPr>
                <w:rFonts w:ascii="Arial" w:hAnsi="Arial" w:cs="Arial"/>
                <w:sz w:val="22"/>
                <w:szCs w:val="22"/>
              </w:rPr>
              <w:t xml:space="preserve">W procedurze określona zostanie </w:t>
            </w:r>
            <w:r w:rsidR="00C47D9E" w:rsidRPr="00B52128">
              <w:rPr>
                <w:rFonts w:ascii="Arial" w:hAnsi="Arial" w:cs="Arial"/>
                <w:sz w:val="22"/>
                <w:szCs w:val="22"/>
              </w:rPr>
              <w:t xml:space="preserve">procedura postepowań kontrolnych oraz </w:t>
            </w:r>
            <w:r w:rsidRPr="00B52128">
              <w:rPr>
                <w:rFonts w:ascii="Arial" w:hAnsi="Arial" w:cs="Arial"/>
                <w:sz w:val="22"/>
                <w:szCs w:val="22"/>
              </w:rPr>
              <w:t>częstotliwość przeprowadzania:</w:t>
            </w:r>
          </w:p>
          <w:p w14:paraId="4E771A9F" w14:textId="7DC2867E" w:rsidR="003B55AF" w:rsidRPr="00B52128" w:rsidRDefault="00E144C8">
            <w:pPr>
              <w:pStyle w:val="Akapitzlist"/>
              <w:numPr>
                <w:ilvl w:val="0"/>
                <w:numId w:val="132"/>
              </w:numPr>
              <w:spacing w:line="240" w:lineRule="auto"/>
              <w:ind w:left="272" w:hanging="283"/>
              <w:rPr>
                <w:rFonts w:ascii="Arial" w:hAnsi="Arial" w:cs="Arial"/>
                <w:sz w:val="22"/>
                <w:szCs w:val="22"/>
              </w:rPr>
            </w:pPr>
            <w:r w:rsidRPr="00B52128">
              <w:rPr>
                <w:rFonts w:ascii="Arial" w:hAnsi="Arial" w:cs="Arial"/>
                <w:sz w:val="22"/>
                <w:szCs w:val="22"/>
              </w:rPr>
              <w:t>b</w:t>
            </w:r>
            <w:r w:rsidR="003B55AF" w:rsidRPr="00B52128">
              <w:rPr>
                <w:rFonts w:ascii="Arial" w:hAnsi="Arial" w:cs="Arial"/>
                <w:sz w:val="22"/>
                <w:szCs w:val="22"/>
              </w:rPr>
              <w:t>adań i analiz aspektów środowiskowych,</w:t>
            </w:r>
          </w:p>
          <w:p w14:paraId="6CF93685" w14:textId="64DD7160" w:rsidR="003E6A30" w:rsidRPr="00B52128" w:rsidRDefault="00E144C8" w:rsidP="00C47D9E">
            <w:pPr>
              <w:pStyle w:val="Akapitzlist"/>
              <w:numPr>
                <w:ilvl w:val="0"/>
                <w:numId w:val="132"/>
              </w:numPr>
              <w:spacing w:line="240" w:lineRule="auto"/>
              <w:ind w:left="272" w:hanging="283"/>
              <w:rPr>
                <w:rFonts w:ascii="Arial" w:hAnsi="Arial" w:cs="Arial"/>
                <w:sz w:val="22"/>
                <w:szCs w:val="22"/>
              </w:rPr>
            </w:pPr>
            <w:r w:rsidRPr="00B52128">
              <w:rPr>
                <w:rFonts w:ascii="Arial" w:hAnsi="Arial" w:cs="Arial"/>
                <w:sz w:val="22"/>
                <w:szCs w:val="22"/>
              </w:rPr>
              <w:t>s</w:t>
            </w:r>
            <w:r w:rsidR="003B55AF" w:rsidRPr="00B52128">
              <w:rPr>
                <w:rFonts w:ascii="Arial" w:hAnsi="Arial" w:cs="Arial"/>
                <w:sz w:val="22"/>
                <w:szCs w:val="22"/>
              </w:rPr>
              <w:t>zkole</w:t>
            </w:r>
            <w:r w:rsidRPr="00B52128">
              <w:rPr>
                <w:rFonts w:ascii="Arial" w:hAnsi="Arial" w:cs="Arial"/>
                <w:sz w:val="22"/>
                <w:szCs w:val="22"/>
              </w:rPr>
              <w:t>ń</w:t>
            </w:r>
            <w:r w:rsidR="003B55AF" w:rsidRPr="00B52128">
              <w:rPr>
                <w:rFonts w:ascii="Arial" w:hAnsi="Arial" w:cs="Arial"/>
                <w:sz w:val="22"/>
                <w:szCs w:val="22"/>
              </w:rPr>
              <w:t xml:space="preserve"> pracowników</w:t>
            </w:r>
            <w:r w:rsidRPr="00B52128">
              <w:rPr>
                <w:rFonts w:ascii="Arial" w:hAnsi="Arial" w:cs="Arial"/>
                <w:sz w:val="22"/>
                <w:szCs w:val="22"/>
              </w:rPr>
              <w:t>.</w:t>
            </w:r>
            <w:r w:rsidR="003E6A30" w:rsidRPr="00B52128">
              <w:rPr>
                <w:rFonts w:ascii="Arial" w:hAnsi="Arial" w:cs="Arial"/>
                <w:sz w:val="22"/>
                <w:szCs w:val="22"/>
                <w:highlight w:val="yellow"/>
              </w:rPr>
              <w:t xml:space="preserve"> </w:t>
            </w:r>
          </w:p>
        </w:tc>
      </w:tr>
      <w:tr w:rsidR="003E6A30" w:rsidRPr="00B52128" w14:paraId="4EF4D65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5050" w14:textId="77777777" w:rsidR="003E6A30" w:rsidRPr="00B52128" w:rsidRDefault="003E6A30" w:rsidP="006B0D72">
            <w:pPr>
              <w:jc w:val="both"/>
              <w:rPr>
                <w:rFonts w:ascii="Arial" w:hAnsi="Arial" w:cs="Arial"/>
              </w:rPr>
            </w:pPr>
            <w:r w:rsidRPr="00B52128">
              <w:rPr>
                <w:rFonts w:ascii="Arial" w:hAnsi="Arial" w:cs="Arial"/>
                <w:b/>
                <w:bCs/>
                <w:sz w:val="22"/>
                <w:szCs w:val="22"/>
              </w:rPr>
              <w:lastRenderedPageBreak/>
              <w:t>Na Fermie spełnione są wymogi BAT w zakresie systemów zarządzania środowiskowego.</w:t>
            </w:r>
          </w:p>
        </w:tc>
      </w:tr>
      <w:tr w:rsidR="003E6A30" w:rsidRPr="00B52128" w14:paraId="3925F969"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FBA2C" w14:textId="77777777" w:rsidR="003E6A30" w:rsidRPr="00B52128" w:rsidRDefault="003E6A30" w:rsidP="005B3D7D">
            <w:pPr>
              <w:jc w:val="center"/>
              <w:rPr>
                <w:rFonts w:ascii="Arial" w:hAnsi="Arial" w:cs="Arial"/>
              </w:rPr>
            </w:pPr>
            <w:r w:rsidRPr="00B52128">
              <w:rPr>
                <w:rFonts w:ascii="Arial" w:hAnsi="Arial" w:cs="Arial"/>
                <w:b/>
                <w:bCs/>
                <w:sz w:val="22"/>
                <w:szCs w:val="22"/>
              </w:rPr>
              <w:t>DOBRE GOSPODAROWANIE</w:t>
            </w:r>
          </w:p>
        </w:tc>
      </w:tr>
      <w:tr w:rsidR="003E6A30" w:rsidRPr="00B52128" w14:paraId="67619A89"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F94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D5BD"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0778695"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6E23" w14:textId="25E2A2C9"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 Aby zapobiec wywieraniu wpływu na </w:t>
            </w:r>
            <w:r w:rsidR="00A560B8" w:rsidRPr="00B52128">
              <w:rPr>
                <w:rFonts w:ascii="Arial" w:hAnsi="Arial" w:cs="Arial"/>
                <w:b/>
                <w:bCs/>
                <w:sz w:val="22"/>
                <w:szCs w:val="22"/>
              </w:rPr>
              <w:t>środowisko</w:t>
            </w:r>
            <w:r w:rsidRPr="00B52128">
              <w:rPr>
                <w:rFonts w:ascii="Arial" w:hAnsi="Arial" w:cs="Arial"/>
                <w:b/>
                <w:bCs/>
                <w:sz w:val="22"/>
                <w:szCs w:val="22"/>
              </w:rPr>
              <w:t xml:space="preserve"> lub aby ten wpływ ograniczyć, w ramach BAT należy stosować wszystkie z poniższych technik.</w:t>
            </w:r>
          </w:p>
          <w:p w14:paraId="0EF7EB91" w14:textId="77777777" w:rsidR="003E6A30" w:rsidRPr="00B52128" w:rsidRDefault="003E6A30">
            <w:pPr>
              <w:pStyle w:val="Akapitzlist"/>
              <w:widowControl/>
              <w:numPr>
                <w:ilvl w:val="3"/>
                <w:numId w:val="75"/>
              </w:numPr>
              <w:tabs>
                <w:tab w:val="left" w:pos="318"/>
              </w:tabs>
              <w:suppressAutoHyphens/>
              <w:autoSpaceDN w:val="0"/>
              <w:adjustRightInd/>
              <w:spacing w:line="240" w:lineRule="auto"/>
              <w:ind w:left="347" w:hanging="283"/>
              <w:rPr>
                <w:rFonts w:ascii="Arial" w:hAnsi="Arial" w:cs="Arial"/>
                <w:sz w:val="22"/>
                <w:szCs w:val="22"/>
              </w:rPr>
            </w:pPr>
            <w:r w:rsidRPr="00B52128">
              <w:rPr>
                <w:rFonts w:ascii="Arial" w:hAnsi="Arial" w:cs="Arial"/>
                <w:sz w:val="22"/>
                <w:szCs w:val="22"/>
              </w:rPr>
              <w:t xml:space="preserve">Prawidłowe usytuowanie zespołu urządzeń/gospodarstwa i prawidłowa aranżacja przestrzeni dla działań </w:t>
            </w:r>
            <w:r w:rsidRPr="00B52128">
              <w:rPr>
                <w:rFonts w:ascii="Arial" w:hAnsi="Arial" w:cs="Arial"/>
                <w:sz w:val="22"/>
                <w:szCs w:val="22"/>
              </w:rPr>
              <w:br/>
              <w:t>w celu:</w:t>
            </w:r>
          </w:p>
          <w:p w14:paraId="5814CBA7"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ograniczenia transportu zwierząt i materiałów (w tym obornika),</w:t>
            </w:r>
          </w:p>
          <w:p w14:paraId="30D5A56D"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 xml:space="preserve">zapewnienia odpowiedniej odległości </w:t>
            </w:r>
            <w:r w:rsidRPr="00B52128">
              <w:rPr>
                <w:rFonts w:ascii="Arial" w:hAnsi="Arial" w:cs="Arial"/>
                <w:sz w:val="22"/>
                <w:szCs w:val="22"/>
              </w:rPr>
              <w:br/>
              <w:t>od obiektów wrażliwych wymagających ochrony,</w:t>
            </w:r>
          </w:p>
          <w:p w14:paraId="0F3825AF"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lastRenderedPageBreak/>
              <w:t>uwzględnienia panujących zazwyczaj warunków klimatycznych (np. wiatru, opadów atmosferycznych);</w:t>
            </w:r>
          </w:p>
          <w:p w14:paraId="780A714E"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rozważenia ewentualnego przyszłego wzrostu zdolności produkcyjnych gospodarstwa,</w:t>
            </w:r>
          </w:p>
          <w:p w14:paraId="43A9A928"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zapobiegania zanieczyszczeniu wody.</w:t>
            </w:r>
          </w:p>
          <w:p w14:paraId="5ECB4C0E" w14:textId="77777777" w:rsidR="003E6A30" w:rsidRPr="00B52128" w:rsidRDefault="003E6A30" w:rsidP="005B3D7D">
            <w:pPr>
              <w:jc w:val="both"/>
              <w:rPr>
                <w:rFonts w:ascii="Arial" w:hAnsi="Arial" w:cs="Arial"/>
                <w:sz w:val="22"/>
                <w:szCs w:val="22"/>
              </w:rPr>
            </w:pPr>
            <w:r w:rsidRPr="00B52128">
              <w:rPr>
                <w:rFonts w:ascii="Arial" w:hAnsi="Arial" w:cs="Arial"/>
                <w:sz w:val="22"/>
                <w:szCs w:val="22"/>
              </w:rPr>
              <w:t>Powyższe rozwiązania mogą nie mieć zastosowania do istniejących zespołów urządzeń lub gospodarstw.</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A381" w14:textId="77777777" w:rsidR="00461392" w:rsidRPr="00B52128" w:rsidRDefault="00461392" w:rsidP="00461392">
            <w:pPr>
              <w:autoSpaceDE w:val="0"/>
              <w:autoSpaceDN w:val="0"/>
              <w:adjustRightInd w:val="0"/>
              <w:jc w:val="both"/>
              <w:rPr>
                <w:rFonts w:ascii="Arial" w:hAnsi="Arial" w:cs="Arial"/>
                <w:sz w:val="22"/>
                <w:szCs w:val="22"/>
              </w:rPr>
            </w:pPr>
            <w:r w:rsidRPr="00B52128">
              <w:rPr>
                <w:rFonts w:ascii="Arial" w:hAnsi="Arial" w:cs="Arial"/>
                <w:sz w:val="22"/>
                <w:szCs w:val="22"/>
              </w:rPr>
              <w:lastRenderedPageBreak/>
              <w:t>Na terenie zastosowano ergonomię w trakcie projektowania rozmieszczenia obiektów. Między innymi zadbano o rozmieszczenie budynków i infrastruktury tak, aby ograniczyć drogę przejazdu samochodów na terenie fermy do minimum, zapewnić wymaganą odległość od obiektów wrażliwych. Projekt konstrukcji budynków uwzględniał lokalne warunki klimatyczne, m.in., siłę i kierunki wiatru, obciążenie śniegiem.</w:t>
            </w:r>
          </w:p>
          <w:p w14:paraId="041A797D" w14:textId="77777777" w:rsidR="00461392" w:rsidRPr="00B52128" w:rsidRDefault="00461392" w:rsidP="00461392">
            <w:pPr>
              <w:autoSpaceDE w:val="0"/>
              <w:autoSpaceDN w:val="0"/>
              <w:adjustRightInd w:val="0"/>
              <w:jc w:val="both"/>
              <w:rPr>
                <w:rFonts w:ascii="Arial" w:hAnsi="Arial" w:cs="Arial"/>
                <w:sz w:val="22"/>
                <w:szCs w:val="22"/>
              </w:rPr>
            </w:pPr>
            <w:r w:rsidRPr="00B52128">
              <w:rPr>
                <w:rFonts w:ascii="Arial" w:hAnsi="Arial" w:cs="Arial"/>
                <w:sz w:val="22"/>
                <w:szCs w:val="22"/>
              </w:rPr>
              <w:t>Obecnie nie rozważa się możliwości wzrostu zdolności produkcyjnych gospodarstwa.</w:t>
            </w:r>
          </w:p>
          <w:p w14:paraId="07D20E34" w14:textId="0D06B80E" w:rsidR="003E6A30" w:rsidRPr="00B52128" w:rsidRDefault="00461392" w:rsidP="00461392">
            <w:pPr>
              <w:jc w:val="both"/>
              <w:rPr>
                <w:rFonts w:ascii="Arial" w:hAnsi="Arial" w:cs="Arial"/>
                <w:sz w:val="22"/>
                <w:szCs w:val="22"/>
                <w:shd w:val="clear" w:color="auto" w:fill="FFFF00"/>
              </w:rPr>
            </w:pPr>
            <w:r w:rsidRPr="00B52128">
              <w:rPr>
                <w:rFonts w:ascii="Arial" w:hAnsi="Arial" w:cs="Arial"/>
                <w:sz w:val="22"/>
                <w:szCs w:val="22"/>
              </w:rPr>
              <w:lastRenderedPageBreak/>
              <w:t>Na fermie zastosowano szereg działań organizacyjno-technicznych mających na celu zapobieganie zanieczyszczeniu wody.</w:t>
            </w:r>
          </w:p>
        </w:tc>
      </w:tr>
      <w:tr w:rsidR="003E6A30" w:rsidRPr="00B52128" w14:paraId="325738BE"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C39E" w14:textId="4B4A812D" w:rsidR="003E6A30" w:rsidRPr="00B52128" w:rsidRDefault="003E6A30" w:rsidP="00396BF2">
            <w:pPr>
              <w:pStyle w:val="Akapitzlist"/>
              <w:numPr>
                <w:ilvl w:val="0"/>
                <w:numId w:val="169"/>
              </w:numPr>
              <w:ind w:left="206" w:hanging="206"/>
              <w:rPr>
                <w:rFonts w:ascii="Arial" w:hAnsi="Arial" w:cs="Arial"/>
                <w:sz w:val="22"/>
                <w:szCs w:val="22"/>
              </w:rPr>
            </w:pPr>
            <w:r w:rsidRPr="00B52128">
              <w:rPr>
                <w:rFonts w:ascii="Arial" w:hAnsi="Arial" w:cs="Arial"/>
                <w:sz w:val="22"/>
                <w:szCs w:val="22"/>
              </w:rPr>
              <w:lastRenderedPageBreak/>
              <w:t>Kształcenie i szkolenie personelu, w szczególności w odniesieniu do:</w:t>
            </w:r>
          </w:p>
          <w:p w14:paraId="61C754CB" w14:textId="77777777"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odpowiednich przepisów, hodowli zwierząt, zdrowia i dobrostanu zwierząt, gospodarowanie obornikiem, bezpieczeństwa pracowników,</w:t>
            </w:r>
          </w:p>
          <w:p w14:paraId="370CEC21" w14:textId="77777777"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transportu i aplikacji obornika,</w:t>
            </w:r>
          </w:p>
          <w:p w14:paraId="05CB758C" w14:textId="77777777"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planowania działań,</w:t>
            </w:r>
          </w:p>
          <w:p w14:paraId="4197A16A" w14:textId="77777777" w:rsidR="00461392"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planowania awaryjnego i zarządzania,</w:t>
            </w:r>
          </w:p>
          <w:p w14:paraId="05F8C902" w14:textId="66A4211F"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naprawy i konserwacji urządzeń.</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2373" w14:textId="1C4AAB2C" w:rsidR="000F4E53" w:rsidRPr="00B52128" w:rsidRDefault="000F4E53" w:rsidP="000F4E53">
            <w:pPr>
              <w:ind w:left="-32"/>
              <w:jc w:val="both"/>
              <w:rPr>
                <w:rFonts w:ascii="Arial" w:hAnsi="Arial" w:cs="Arial"/>
                <w:sz w:val="22"/>
                <w:szCs w:val="22"/>
              </w:rPr>
            </w:pPr>
            <w:r w:rsidRPr="00B52128">
              <w:rPr>
                <w:rFonts w:ascii="Arial" w:hAnsi="Arial" w:cs="Arial"/>
                <w:sz w:val="22"/>
                <w:szCs w:val="22"/>
              </w:rPr>
              <w:t>Będzie zatrudniony przeszkolony personel, w</w:t>
            </w:r>
            <w:r w:rsidR="0037255E" w:rsidRPr="00B52128">
              <w:rPr>
                <w:rFonts w:ascii="Arial" w:hAnsi="Arial" w:cs="Arial"/>
                <w:sz w:val="22"/>
                <w:szCs w:val="22"/>
              </w:rPr>
              <w:t> </w:t>
            </w:r>
            <w:r w:rsidRPr="00B52128">
              <w:rPr>
                <w:rFonts w:ascii="Arial" w:hAnsi="Arial" w:cs="Arial"/>
                <w:sz w:val="22"/>
                <w:szCs w:val="22"/>
              </w:rPr>
              <w:t>przypadku braku odpowiednich kwalifikacji personel zostanie przeszkolony, a dokumenty potwierdzające przechowywane są w aktach personalnych.</w:t>
            </w:r>
          </w:p>
          <w:p w14:paraId="34441144" w14:textId="1F77ADFE" w:rsidR="003E6A30" w:rsidRPr="00B52128" w:rsidRDefault="000F4E53" w:rsidP="000F4E53">
            <w:pPr>
              <w:ind w:left="-32"/>
              <w:jc w:val="both"/>
              <w:rPr>
                <w:rFonts w:ascii="Arial" w:hAnsi="Arial" w:cs="Arial"/>
                <w:sz w:val="22"/>
                <w:szCs w:val="22"/>
                <w:highlight w:val="yellow"/>
              </w:rPr>
            </w:pPr>
            <w:r w:rsidRPr="00B52128">
              <w:rPr>
                <w:rFonts w:ascii="Arial" w:hAnsi="Arial" w:cs="Arial"/>
                <w:sz w:val="22"/>
                <w:szCs w:val="22"/>
              </w:rPr>
              <w:t>Personel posiadał będzie podstawową wiedzę i</w:t>
            </w:r>
            <w:r w:rsidR="0037255E" w:rsidRPr="00B52128">
              <w:rPr>
                <w:rFonts w:ascii="Arial" w:hAnsi="Arial" w:cs="Arial"/>
                <w:sz w:val="22"/>
                <w:szCs w:val="22"/>
              </w:rPr>
              <w:t> </w:t>
            </w:r>
            <w:r w:rsidRPr="00B52128">
              <w:rPr>
                <w:rFonts w:ascii="Arial" w:hAnsi="Arial" w:cs="Arial"/>
                <w:sz w:val="22"/>
                <w:szCs w:val="22"/>
              </w:rPr>
              <w:t>kwalifikacje w zakresie odpowiadającym zakresowi obowiązków, między innymi: w</w:t>
            </w:r>
            <w:r w:rsidR="0037255E" w:rsidRPr="00B52128">
              <w:rPr>
                <w:rFonts w:ascii="Arial" w:hAnsi="Arial" w:cs="Arial"/>
                <w:sz w:val="22"/>
                <w:szCs w:val="22"/>
              </w:rPr>
              <w:t> </w:t>
            </w:r>
            <w:r w:rsidRPr="00B52128">
              <w:rPr>
                <w:rFonts w:ascii="Arial" w:hAnsi="Arial" w:cs="Arial"/>
                <w:sz w:val="22"/>
                <w:szCs w:val="22"/>
              </w:rPr>
              <w:t>zakresie: obowiązujących przepisów dotyczących hodowli i dobrostanu zwierząt, bhp, prawidłowego gospodarowania i</w:t>
            </w:r>
            <w:r w:rsidR="0037255E" w:rsidRPr="00B52128">
              <w:rPr>
                <w:rFonts w:ascii="Arial" w:hAnsi="Arial" w:cs="Arial"/>
                <w:sz w:val="22"/>
                <w:szCs w:val="22"/>
              </w:rPr>
              <w:t> </w:t>
            </w:r>
            <w:r w:rsidRPr="00B52128">
              <w:rPr>
                <w:rFonts w:ascii="Arial" w:hAnsi="Arial" w:cs="Arial"/>
                <w:sz w:val="22"/>
                <w:szCs w:val="22"/>
              </w:rPr>
              <w:t>transportu obornika, naprawy i konserwacji obsługiwanych urządzeń, postępowania w</w:t>
            </w:r>
            <w:r w:rsidR="0037255E" w:rsidRPr="00B52128">
              <w:rPr>
                <w:rFonts w:ascii="Arial" w:hAnsi="Arial" w:cs="Arial"/>
                <w:sz w:val="22"/>
                <w:szCs w:val="22"/>
              </w:rPr>
              <w:t> </w:t>
            </w:r>
            <w:r w:rsidRPr="00B52128">
              <w:rPr>
                <w:rFonts w:ascii="Arial" w:hAnsi="Arial" w:cs="Arial"/>
                <w:sz w:val="22"/>
                <w:szCs w:val="22"/>
              </w:rPr>
              <w:t>sytuacjach awaryjnych.</w:t>
            </w:r>
          </w:p>
        </w:tc>
      </w:tr>
      <w:tr w:rsidR="003E6A30" w:rsidRPr="00B52128" w14:paraId="5DB69394"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89F19" w14:textId="3F29E1BD" w:rsidR="003E6A30" w:rsidRPr="00B52128" w:rsidRDefault="003E6A30" w:rsidP="00396BF2">
            <w:pPr>
              <w:pStyle w:val="Akapitzlist"/>
              <w:numPr>
                <w:ilvl w:val="0"/>
                <w:numId w:val="169"/>
              </w:numPr>
              <w:spacing w:line="240" w:lineRule="auto"/>
              <w:ind w:left="347" w:hanging="283"/>
              <w:rPr>
                <w:rFonts w:ascii="Arial" w:hAnsi="Arial" w:cs="Arial"/>
                <w:sz w:val="22"/>
                <w:szCs w:val="22"/>
              </w:rPr>
            </w:pPr>
            <w:r w:rsidRPr="00B52128">
              <w:rPr>
                <w:rFonts w:ascii="Arial" w:hAnsi="Arial" w:cs="Arial"/>
                <w:sz w:val="22"/>
                <w:szCs w:val="22"/>
              </w:rPr>
              <w:t>Przygotowanie planu awaryjnego dotyczącego reagowania na nieprzewidziane emisje i zdarzenia, takie jak zanieczyszczenia wód. Może to obejmować:</w:t>
            </w:r>
          </w:p>
          <w:p w14:paraId="4C6C6643" w14:textId="77777777" w:rsidR="003E6A30" w:rsidRPr="00B52128" w:rsidRDefault="003E6A30" w:rsidP="00396BF2">
            <w:pPr>
              <w:pStyle w:val="Akapitzlist"/>
              <w:widowControl/>
              <w:numPr>
                <w:ilvl w:val="0"/>
                <w:numId w:val="78"/>
              </w:numPr>
              <w:suppressAutoHyphens/>
              <w:autoSpaceDN w:val="0"/>
              <w:adjustRightInd/>
              <w:spacing w:line="240" w:lineRule="auto"/>
              <w:ind w:left="204" w:hanging="142"/>
              <w:rPr>
                <w:rFonts w:ascii="Arial" w:hAnsi="Arial" w:cs="Arial"/>
                <w:sz w:val="22"/>
                <w:szCs w:val="22"/>
              </w:rPr>
            </w:pPr>
            <w:r w:rsidRPr="00B52128">
              <w:rPr>
                <w:rFonts w:ascii="Arial" w:hAnsi="Arial" w:cs="Arial"/>
                <w:sz w:val="22"/>
                <w:szCs w:val="22"/>
              </w:rPr>
              <w:t>plan gospodarstwa przedstawiający systemy odwadniania oraz źródła wody/ścieków,</w:t>
            </w:r>
          </w:p>
          <w:p w14:paraId="412AD41A" w14:textId="77777777" w:rsidR="00422DA4" w:rsidRPr="00B52128" w:rsidRDefault="003E6A30" w:rsidP="00396BF2">
            <w:pPr>
              <w:pStyle w:val="Akapitzlist"/>
              <w:widowControl/>
              <w:numPr>
                <w:ilvl w:val="0"/>
                <w:numId w:val="78"/>
              </w:numPr>
              <w:suppressAutoHyphens/>
              <w:autoSpaceDN w:val="0"/>
              <w:adjustRightInd/>
              <w:spacing w:line="240" w:lineRule="auto"/>
              <w:ind w:left="204" w:hanging="142"/>
              <w:rPr>
                <w:rFonts w:ascii="Arial" w:hAnsi="Arial" w:cs="Arial"/>
                <w:sz w:val="22"/>
                <w:szCs w:val="22"/>
              </w:rPr>
            </w:pPr>
            <w:r w:rsidRPr="00B52128">
              <w:rPr>
                <w:rFonts w:ascii="Arial" w:hAnsi="Arial" w:cs="Arial"/>
                <w:sz w:val="22"/>
                <w:szCs w:val="22"/>
              </w:rPr>
              <w:t>plany reagowania w przypadku niektórych potencjalnych zdarzeń (jak np. pożar, wyciek gnojowicy lub zawalenie się miejsca przechowywania gnojowicy, niekontrolowany spływ wody z pryzm obornika, wycieki oleju),</w:t>
            </w:r>
          </w:p>
          <w:p w14:paraId="79CF0A14" w14:textId="03BE9370" w:rsidR="003E6A30" w:rsidRPr="00B52128" w:rsidRDefault="003E6A30" w:rsidP="00396BF2">
            <w:pPr>
              <w:pStyle w:val="Akapitzlist"/>
              <w:widowControl/>
              <w:numPr>
                <w:ilvl w:val="0"/>
                <w:numId w:val="78"/>
              </w:numPr>
              <w:suppressAutoHyphens/>
              <w:autoSpaceDN w:val="0"/>
              <w:adjustRightInd/>
              <w:spacing w:line="240" w:lineRule="auto"/>
              <w:ind w:left="204" w:hanging="142"/>
              <w:rPr>
                <w:rFonts w:ascii="Arial" w:hAnsi="Arial" w:cs="Arial"/>
              </w:rPr>
            </w:pPr>
            <w:r w:rsidRPr="00B52128">
              <w:rPr>
                <w:rFonts w:ascii="Arial" w:hAnsi="Arial" w:cs="Arial"/>
                <w:sz w:val="22"/>
                <w:szCs w:val="22"/>
              </w:rPr>
              <w:t>dostępny sprzęt służący do postępowania w przypadku zdarzenia związanego z zanieczyszczeniem gruntów (np. sprzęt do zamykania kanalizacji, budowania tam w rowach czy przegród w przypadku wycieku oleju).</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A345" w14:textId="7BD2F787" w:rsidR="003E6A30" w:rsidRPr="00B52128" w:rsidRDefault="003E6A30" w:rsidP="00060CD4">
            <w:pPr>
              <w:jc w:val="both"/>
              <w:rPr>
                <w:rFonts w:ascii="Arial" w:hAnsi="Arial" w:cs="Arial"/>
              </w:rPr>
            </w:pPr>
            <w:r w:rsidRPr="00B52128">
              <w:rPr>
                <w:rFonts w:ascii="Arial" w:hAnsi="Arial" w:cs="Arial"/>
                <w:sz w:val="22"/>
                <w:szCs w:val="22"/>
              </w:rPr>
              <w:t>Przedmiotowa instalacja nie jest zakwalifikowana do zakładów o zwiększonym bądź dużym ryzyku wystąpienia awarii. W związku z tym nie podlega obowiązkowi opracowywania planu zapobiegania poważnym awariom przemysłowym.</w:t>
            </w:r>
          </w:p>
          <w:p w14:paraId="67EC022B" w14:textId="4036B0DD" w:rsidR="00060CD4" w:rsidRPr="00B52128" w:rsidRDefault="00060CD4" w:rsidP="00060CD4">
            <w:pPr>
              <w:pStyle w:val="Opis"/>
              <w:spacing w:line="240" w:lineRule="auto"/>
              <w:rPr>
                <w:rFonts w:ascii="Arial" w:hAnsi="Arial" w:cs="Arial"/>
              </w:rPr>
            </w:pPr>
            <w:r w:rsidRPr="00B52128">
              <w:rPr>
                <w:rFonts w:ascii="Arial" w:hAnsi="Arial" w:cs="Arial"/>
              </w:rPr>
              <w:t>Wykonane zostaną plany na wypadek możliwych awarii i sposoby reagowania awaryjnego. Personel zostanie przeszkolony w</w:t>
            </w:r>
            <w:r w:rsidR="008E01FD" w:rsidRPr="00B52128">
              <w:rPr>
                <w:rFonts w:ascii="Arial" w:hAnsi="Arial" w:cs="Arial"/>
              </w:rPr>
              <w:t> </w:t>
            </w:r>
            <w:r w:rsidRPr="00B52128">
              <w:rPr>
                <w:rFonts w:ascii="Arial" w:hAnsi="Arial" w:cs="Arial"/>
              </w:rPr>
              <w:t>ich zakresie oraz zostanie poinformowany o</w:t>
            </w:r>
            <w:r w:rsidR="008E01FD" w:rsidRPr="00B52128">
              <w:rPr>
                <w:rFonts w:ascii="Arial" w:hAnsi="Arial" w:cs="Arial"/>
              </w:rPr>
              <w:t> </w:t>
            </w:r>
            <w:r w:rsidRPr="00B52128">
              <w:rPr>
                <w:rFonts w:ascii="Arial" w:hAnsi="Arial" w:cs="Arial"/>
              </w:rPr>
              <w:t>miejscach, w których plany te będą dostępne.</w:t>
            </w:r>
          </w:p>
          <w:p w14:paraId="641C1DE3" w14:textId="03269FF4" w:rsidR="00060CD4" w:rsidRPr="00B52128" w:rsidRDefault="00060CD4" w:rsidP="00060CD4">
            <w:pPr>
              <w:pStyle w:val="Opis"/>
              <w:spacing w:line="240" w:lineRule="auto"/>
              <w:rPr>
                <w:rFonts w:ascii="Arial" w:hAnsi="Arial" w:cs="Arial"/>
              </w:rPr>
            </w:pPr>
            <w:r w:rsidRPr="00B52128">
              <w:rPr>
                <w:rFonts w:ascii="Arial" w:hAnsi="Arial" w:cs="Arial"/>
              </w:rPr>
              <w:t>Ferma drobiu przygotowany jest na sytuacje awaryjne, takie jak:</w:t>
            </w:r>
          </w:p>
          <w:p w14:paraId="25B36761" w14:textId="676EF678"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t>choroba całego stada – sytuacja taka nie stwarza zagrożenia – w systemie pojenia zainstalowano gałąź wodną, służącą do automatycznego i kontrolowanego podawania czystej wody na liniach pojenia; wchodzące w jej skład elementy pozwalają na odcinanie dopływu wody, pomiar ilości wypijanej przez ptaki wody, dokładne płukanie linii pojenia, po podłączeniu dozownika – podawanie leków, szczepionek i witamin.</w:t>
            </w:r>
          </w:p>
          <w:p w14:paraId="6E91CCE0" w14:textId="4C47BAB3"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t>przerwy w dostawie energii –</w:t>
            </w:r>
            <w:r w:rsidR="0037255E" w:rsidRPr="00B52128">
              <w:rPr>
                <w:rFonts w:ascii="Arial" w:hAnsi="Arial" w:cs="Arial"/>
              </w:rPr>
              <w:t xml:space="preserve"> </w:t>
            </w:r>
            <w:r w:rsidRPr="00B52128">
              <w:rPr>
                <w:rFonts w:ascii="Arial" w:hAnsi="Arial" w:cs="Arial"/>
              </w:rPr>
              <w:t>w przypadku przerw w dopływie energii elektrycznej występują bardzo rzadko, następuje wówczas zatrzymanie systemu zaopatrzenia obiektów inwentarskich w</w:t>
            </w:r>
            <w:r w:rsidR="0037255E" w:rsidRPr="00B52128">
              <w:rPr>
                <w:rFonts w:ascii="Arial" w:hAnsi="Arial" w:cs="Arial"/>
              </w:rPr>
              <w:t> </w:t>
            </w:r>
            <w:r w:rsidRPr="00B52128">
              <w:rPr>
                <w:rFonts w:ascii="Arial" w:hAnsi="Arial" w:cs="Arial"/>
              </w:rPr>
              <w:t>wodę i paszę; w takiej sytuacji źródłem energii jest agregat prądotwórczy,</w:t>
            </w:r>
          </w:p>
          <w:p w14:paraId="6A6DA901" w14:textId="26F25740"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lastRenderedPageBreak/>
              <w:t>pożar – obiekt wyposażony jest w</w:t>
            </w:r>
            <w:r w:rsidR="0037255E" w:rsidRPr="00B52128">
              <w:rPr>
                <w:rFonts w:ascii="Arial" w:hAnsi="Arial" w:cs="Arial"/>
              </w:rPr>
              <w:t> </w:t>
            </w:r>
            <w:r w:rsidRPr="00B52128">
              <w:rPr>
                <w:rFonts w:ascii="Arial" w:hAnsi="Arial" w:cs="Arial"/>
              </w:rPr>
              <w:t>specjalistyczne gaśnice proszkowe z</w:t>
            </w:r>
            <w:r w:rsidR="0037255E" w:rsidRPr="00B52128">
              <w:rPr>
                <w:rFonts w:ascii="Arial" w:hAnsi="Arial" w:cs="Arial"/>
              </w:rPr>
              <w:t> </w:t>
            </w:r>
            <w:r w:rsidRPr="00B52128">
              <w:rPr>
                <w:rFonts w:ascii="Arial" w:hAnsi="Arial" w:cs="Arial"/>
              </w:rPr>
              <w:t>ważnym terminem ważności, wewnątrz budynków inwentarskich zamieszczone są</w:t>
            </w:r>
            <w:r w:rsidR="0037255E" w:rsidRPr="00B52128">
              <w:rPr>
                <w:rFonts w:ascii="Arial" w:hAnsi="Arial" w:cs="Arial"/>
              </w:rPr>
              <w:t> </w:t>
            </w:r>
            <w:r w:rsidRPr="00B52128">
              <w:rPr>
                <w:rFonts w:ascii="Arial" w:hAnsi="Arial" w:cs="Arial"/>
              </w:rPr>
              <w:t>także instrukcje, jak zachowywać się w</w:t>
            </w:r>
            <w:r w:rsidR="0037255E" w:rsidRPr="00B52128">
              <w:rPr>
                <w:rFonts w:ascii="Arial" w:hAnsi="Arial" w:cs="Arial"/>
              </w:rPr>
              <w:t> </w:t>
            </w:r>
            <w:r w:rsidRPr="00B52128">
              <w:rPr>
                <w:rFonts w:ascii="Arial" w:hAnsi="Arial" w:cs="Arial"/>
              </w:rPr>
              <w:t>sytuacjach wystąpienia tego typu awarii oraz telefony alarmowe do</w:t>
            </w:r>
            <w:r w:rsidR="0037255E" w:rsidRPr="00B52128">
              <w:rPr>
                <w:rFonts w:ascii="Arial" w:hAnsi="Arial" w:cs="Arial"/>
              </w:rPr>
              <w:t> </w:t>
            </w:r>
            <w:r w:rsidRPr="00B52128">
              <w:rPr>
                <w:rFonts w:ascii="Arial" w:hAnsi="Arial" w:cs="Arial"/>
              </w:rPr>
              <w:t>specjalistycznych jednostek ratunkowych.</w:t>
            </w:r>
          </w:p>
          <w:p w14:paraId="0BF9807B" w14:textId="60A95934"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t>Na terenie przedmiotowej instalacji będzie istniała konieczność noszenia odzieży i</w:t>
            </w:r>
            <w:r w:rsidR="0037255E" w:rsidRPr="00B52128">
              <w:rPr>
                <w:rFonts w:ascii="Arial" w:hAnsi="Arial" w:cs="Arial"/>
              </w:rPr>
              <w:t> </w:t>
            </w:r>
            <w:r w:rsidRPr="00B52128">
              <w:rPr>
                <w:rFonts w:ascii="Arial" w:hAnsi="Arial" w:cs="Arial"/>
              </w:rPr>
              <w:t>obuwia ochronnego oraz przeprowadzany będzie stały nadzór lekarza weterynarii. Obowiązuje także zakaz wejścia na teren fermy osobom nieupoważnionym.</w:t>
            </w:r>
          </w:p>
          <w:p w14:paraId="65E6AE38" w14:textId="05586DB3" w:rsidR="003E6A30" w:rsidRPr="00B52128" w:rsidRDefault="003E6A30" w:rsidP="00BA5E7E">
            <w:pPr>
              <w:spacing w:before="120"/>
              <w:jc w:val="both"/>
              <w:rPr>
                <w:rFonts w:ascii="Arial" w:hAnsi="Arial" w:cs="Arial"/>
                <w:highlight w:val="yellow"/>
              </w:rPr>
            </w:pPr>
            <w:r w:rsidRPr="00B52128">
              <w:rPr>
                <w:rFonts w:ascii="Arial" w:hAnsi="Arial" w:cs="Arial"/>
                <w:sz w:val="22"/>
                <w:szCs w:val="22"/>
              </w:rPr>
              <w:t>Na Fermie dostępne będą odpowiednie środki niezbędne do reagowania na zdarzenia awaryjne, w tym</w:t>
            </w:r>
            <w:r w:rsidR="00060CD4" w:rsidRPr="00B52128">
              <w:rPr>
                <w:rFonts w:ascii="Arial" w:hAnsi="Arial" w:cs="Arial"/>
                <w:sz w:val="22"/>
                <w:szCs w:val="22"/>
              </w:rPr>
              <w:t xml:space="preserve"> </w:t>
            </w:r>
            <w:r w:rsidRPr="00B52128">
              <w:rPr>
                <w:rFonts w:ascii="Arial" w:hAnsi="Arial" w:cs="Arial"/>
                <w:sz w:val="22"/>
                <w:szCs w:val="22"/>
              </w:rPr>
              <w:t>gaśnice na wypadek pożaru, agregat prądotwórczy na wypadek awarii zasilania.</w:t>
            </w:r>
            <w:r w:rsidRPr="00B52128">
              <w:rPr>
                <w:rFonts w:ascii="Arial" w:hAnsi="Arial" w:cs="Arial"/>
                <w:color w:val="FF0000"/>
                <w:sz w:val="22"/>
                <w:szCs w:val="22"/>
              </w:rPr>
              <w:t xml:space="preserve"> </w:t>
            </w:r>
          </w:p>
        </w:tc>
      </w:tr>
      <w:tr w:rsidR="003E6A30" w:rsidRPr="00B52128" w14:paraId="7925391E"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6A8F" w14:textId="24DB8B32" w:rsidR="003E6A30" w:rsidRPr="00B52128" w:rsidRDefault="003E6A30" w:rsidP="00396BF2">
            <w:pPr>
              <w:pStyle w:val="Akapitzlist"/>
              <w:numPr>
                <w:ilvl w:val="0"/>
                <w:numId w:val="169"/>
              </w:numPr>
              <w:spacing w:line="240" w:lineRule="auto"/>
              <w:ind w:left="346" w:hanging="346"/>
              <w:rPr>
                <w:rFonts w:ascii="Arial" w:hAnsi="Arial" w:cs="Arial"/>
              </w:rPr>
            </w:pPr>
            <w:r w:rsidRPr="00B52128">
              <w:rPr>
                <w:rFonts w:ascii="Arial" w:hAnsi="Arial" w:cs="Arial"/>
                <w:sz w:val="22"/>
                <w:szCs w:val="22"/>
              </w:rPr>
              <w:lastRenderedPageBreak/>
              <w:t xml:space="preserve">Regularne kontrole, naprawy </w:t>
            </w:r>
            <w:r w:rsidRPr="00B52128">
              <w:rPr>
                <w:rFonts w:ascii="Arial" w:hAnsi="Arial" w:cs="Arial"/>
                <w:sz w:val="22"/>
                <w:szCs w:val="22"/>
              </w:rPr>
              <w:br/>
              <w:t>i utrzymanie obiektów i urządzeń, takich jak:</w:t>
            </w:r>
          </w:p>
          <w:p w14:paraId="352CC8F7" w14:textId="77777777" w:rsidR="003E6A30" w:rsidRPr="00B52128" w:rsidRDefault="003E6A30" w:rsidP="00396BF2">
            <w:pPr>
              <w:pStyle w:val="Akapitzlist"/>
              <w:widowControl/>
              <w:numPr>
                <w:ilvl w:val="0"/>
                <w:numId w:val="79"/>
              </w:numPr>
              <w:suppressAutoHyphens/>
              <w:autoSpaceDN w:val="0"/>
              <w:adjustRightInd/>
              <w:spacing w:line="240" w:lineRule="auto"/>
              <w:ind w:left="346" w:hanging="346"/>
              <w:jc w:val="left"/>
              <w:rPr>
                <w:rFonts w:ascii="Arial" w:hAnsi="Arial" w:cs="Arial"/>
              </w:rPr>
            </w:pPr>
            <w:r w:rsidRPr="00B52128">
              <w:rPr>
                <w:rFonts w:ascii="Arial" w:hAnsi="Arial" w:cs="Arial"/>
              </w:rPr>
              <w:t>obiekty do przechowywania gnojowicy - oznaki uszkodzenia, degradacji czy wycieków,</w:t>
            </w:r>
          </w:p>
          <w:p w14:paraId="12267D7B" w14:textId="77777777" w:rsidR="003E6A30" w:rsidRPr="00B52128" w:rsidRDefault="003E6A30" w:rsidP="00396BF2">
            <w:pPr>
              <w:pStyle w:val="Akapitzlist"/>
              <w:widowControl/>
              <w:numPr>
                <w:ilvl w:val="0"/>
                <w:numId w:val="79"/>
              </w:numPr>
              <w:suppressAutoHyphens/>
              <w:autoSpaceDN w:val="0"/>
              <w:adjustRightInd/>
              <w:spacing w:line="240" w:lineRule="auto"/>
              <w:ind w:left="346" w:hanging="346"/>
              <w:jc w:val="left"/>
              <w:rPr>
                <w:rFonts w:ascii="Arial" w:hAnsi="Arial" w:cs="Arial"/>
              </w:rPr>
            </w:pPr>
            <w:r w:rsidRPr="00B52128">
              <w:rPr>
                <w:rFonts w:ascii="Arial" w:hAnsi="Arial" w:cs="Arial"/>
              </w:rPr>
              <w:t>pompy do pompowania gnojowicy, mieszadła, separatory, systemy nawadniania,</w:t>
            </w:r>
          </w:p>
          <w:p w14:paraId="69A891AD" w14:textId="77777777"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systemy dostarczania wody i paszy,</w:t>
            </w:r>
          </w:p>
          <w:p w14:paraId="02E98A52" w14:textId="77777777"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system wentylacji i czujniki temperatury,</w:t>
            </w:r>
          </w:p>
          <w:p w14:paraId="546C118D" w14:textId="77777777"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silosy i sprzęt transportowy (np. zawory, rury),</w:t>
            </w:r>
          </w:p>
          <w:p w14:paraId="50EA3D0B" w14:textId="76BB2594"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systemy oczyszczania powietrza np. w ramach regularnych kontroli).</w:t>
            </w:r>
          </w:p>
          <w:p w14:paraId="4534B247" w14:textId="77777777" w:rsidR="003E6A30" w:rsidRPr="00B52128" w:rsidRDefault="003E6A30" w:rsidP="005B3D7D">
            <w:pPr>
              <w:rPr>
                <w:rFonts w:ascii="Arial" w:hAnsi="Arial" w:cs="Arial"/>
                <w:highlight w:val="yellow"/>
              </w:rPr>
            </w:pPr>
            <w:r w:rsidRPr="00B52128">
              <w:rPr>
                <w:rFonts w:ascii="Arial" w:hAnsi="Arial" w:cs="Arial"/>
                <w:sz w:val="22"/>
                <w:szCs w:val="22"/>
              </w:rPr>
              <w:t>Może to obejmować czystość gospodarstwa i system ochrony przed szkodnikami.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1B1F" w14:textId="2C4299C4" w:rsidR="003E6A30" w:rsidRPr="00B52128" w:rsidRDefault="003E74FE" w:rsidP="005B3D7D">
            <w:pPr>
              <w:jc w:val="both"/>
              <w:rPr>
                <w:rFonts w:ascii="Arial" w:hAnsi="Arial" w:cs="Arial"/>
                <w:sz w:val="22"/>
                <w:szCs w:val="22"/>
                <w:highlight w:val="yellow"/>
              </w:rPr>
            </w:pPr>
            <w:r w:rsidRPr="00B52128">
              <w:rPr>
                <w:rFonts w:ascii="Arial" w:hAnsi="Arial" w:cs="Arial"/>
                <w:sz w:val="22"/>
                <w:szCs w:val="22"/>
              </w:rPr>
              <w:t>Każdy z przeszkolonych pracowników posiadał będzie odpowiednie kompetencje do</w:t>
            </w:r>
            <w:r w:rsidR="00E52885" w:rsidRPr="00B52128">
              <w:rPr>
                <w:rFonts w:ascii="Arial" w:hAnsi="Arial" w:cs="Arial"/>
                <w:sz w:val="22"/>
                <w:szCs w:val="22"/>
              </w:rPr>
              <w:t> </w:t>
            </w:r>
            <w:r w:rsidRPr="00B52128">
              <w:rPr>
                <w:rFonts w:ascii="Arial" w:hAnsi="Arial" w:cs="Arial"/>
                <w:sz w:val="22"/>
                <w:szCs w:val="22"/>
              </w:rPr>
              <w:t>sprawdzania urządzeń i budowli ze swojego obszaru odpowiedzialności. Szczególnej uwadze podlegać będą systemy dostarczania wody i paszy, instalacja elektryczna, system wentylacji, silosy i sprzęt transportowy.</w:t>
            </w:r>
          </w:p>
        </w:tc>
      </w:tr>
      <w:tr w:rsidR="003E6A30" w:rsidRPr="00B52128" w14:paraId="6716CC63"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3155" w14:textId="5FAC54A0" w:rsidR="003E6A30" w:rsidRPr="00B52128" w:rsidRDefault="00396BF2" w:rsidP="00396BF2">
            <w:pPr>
              <w:rPr>
                <w:rFonts w:ascii="Arial" w:hAnsi="Arial" w:cs="Arial"/>
                <w:highlight w:val="yellow"/>
              </w:rPr>
            </w:pPr>
            <w:proofErr w:type="gramStart"/>
            <w:r w:rsidRPr="00B52128">
              <w:rPr>
                <w:rFonts w:ascii="Arial" w:hAnsi="Arial" w:cs="Arial"/>
                <w:sz w:val="22"/>
                <w:szCs w:val="22"/>
              </w:rPr>
              <w:t>e)</w:t>
            </w:r>
            <w:r w:rsidR="003E6A30" w:rsidRPr="00B52128">
              <w:rPr>
                <w:rFonts w:ascii="Arial" w:hAnsi="Arial" w:cs="Arial"/>
                <w:sz w:val="22"/>
                <w:szCs w:val="22"/>
              </w:rPr>
              <w:t>Przechowywanie</w:t>
            </w:r>
            <w:proofErr w:type="gramEnd"/>
            <w:r w:rsidR="003E6A30" w:rsidRPr="00B52128">
              <w:rPr>
                <w:rFonts w:ascii="Arial" w:hAnsi="Arial" w:cs="Arial"/>
                <w:sz w:val="22"/>
                <w:szCs w:val="22"/>
              </w:rPr>
              <w:t xml:space="preserve"> martwych zwierząt w taki sposób, aby zapobiec emisjom lub je zredukować.</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A3EE" w14:textId="5FEDF8D3" w:rsidR="00EC0509" w:rsidRPr="00B52128" w:rsidRDefault="00EC0509" w:rsidP="00EC0509">
            <w:pPr>
              <w:jc w:val="both"/>
              <w:rPr>
                <w:rFonts w:ascii="Arial" w:hAnsi="Arial" w:cs="Arial"/>
                <w:b/>
                <w:bCs/>
                <w:sz w:val="22"/>
                <w:szCs w:val="22"/>
              </w:rPr>
            </w:pPr>
            <w:r w:rsidRPr="00B52128">
              <w:rPr>
                <w:rFonts w:ascii="Arial" w:hAnsi="Arial" w:cs="Arial"/>
                <w:sz w:val="22"/>
                <w:szCs w:val="22"/>
              </w:rPr>
              <w:t>Martwe ptaki do czasu odbioru przez firmę posiadającą stosowne uprawnienia, czyli w</w:t>
            </w:r>
            <w:r w:rsidR="008C77F0" w:rsidRPr="00B52128">
              <w:rPr>
                <w:rFonts w:ascii="Arial" w:hAnsi="Arial" w:cs="Arial"/>
                <w:sz w:val="22"/>
                <w:szCs w:val="22"/>
              </w:rPr>
              <w:t> </w:t>
            </w:r>
            <w:r w:rsidRPr="00B52128">
              <w:rPr>
                <w:rFonts w:ascii="Arial" w:hAnsi="Arial" w:cs="Arial"/>
                <w:sz w:val="22"/>
                <w:szCs w:val="22"/>
              </w:rPr>
              <w:t xml:space="preserve">ciągu 48 h w okresie zimowym i 24 h w </w:t>
            </w:r>
            <w:r w:rsidR="008C77F0" w:rsidRPr="00B52128">
              <w:rPr>
                <w:rFonts w:ascii="Arial" w:hAnsi="Arial" w:cs="Arial"/>
                <w:sz w:val="22"/>
                <w:szCs w:val="22"/>
              </w:rPr>
              <w:t>okre</w:t>
            </w:r>
            <w:r w:rsidRPr="00B52128">
              <w:rPr>
                <w:rFonts w:ascii="Arial" w:hAnsi="Arial" w:cs="Arial"/>
                <w:sz w:val="22"/>
                <w:szCs w:val="22"/>
              </w:rPr>
              <w:t>sie letnim od zgłoszenia, magazynowane będą w szczelnych i zabezpieczonych przed dostępem osób postronnych i zwierząt konfiskatorze, znajdującym się na terenie fermy. Zwierzęta padłe i ubite z konieczności będą zbywane zewnętrznemu odbiorcy na podstawie stosownej umowy.</w:t>
            </w:r>
          </w:p>
          <w:p w14:paraId="54E81913" w14:textId="3B07409F" w:rsidR="003E6A30" w:rsidRPr="00B52128" w:rsidRDefault="008C77F0" w:rsidP="005B3D7D">
            <w:pPr>
              <w:jc w:val="both"/>
              <w:rPr>
                <w:rFonts w:ascii="Arial" w:hAnsi="Arial" w:cs="Arial"/>
                <w:highlight w:val="yellow"/>
              </w:rPr>
            </w:pPr>
            <w:r w:rsidRPr="00B52128">
              <w:rPr>
                <w:rFonts w:ascii="Arial" w:hAnsi="Arial" w:cs="Arial"/>
                <w:sz w:val="22"/>
                <w:szCs w:val="22"/>
              </w:rPr>
              <w:t>Częstotliwość odbioru sztuk padłych pozwoli wyeliminować z</w:t>
            </w:r>
            <w:r w:rsidR="003E6A30" w:rsidRPr="00B52128">
              <w:rPr>
                <w:rFonts w:ascii="Arial" w:hAnsi="Arial" w:cs="Arial"/>
                <w:sz w:val="22"/>
                <w:szCs w:val="22"/>
              </w:rPr>
              <w:t>agrożenie sanitarne oraz powstawanie ewentualnych uciążliwości zapachowych.</w:t>
            </w:r>
          </w:p>
        </w:tc>
      </w:tr>
      <w:tr w:rsidR="003E6A30" w:rsidRPr="00B52128" w14:paraId="09FE4C4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CDAD" w14:textId="77777777" w:rsidR="003E6A30" w:rsidRPr="00B52128" w:rsidRDefault="003E6A30" w:rsidP="008C77F0">
            <w:pPr>
              <w:jc w:val="both"/>
              <w:rPr>
                <w:rFonts w:ascii="Arial" w:hAnsi="Arial" w:cs="Arial"/>
              </w:rPr>
            </w:pPr>
            <w:r w:rsidRPr="00B52128">
              <w:rPr>
                <w:rFonts w:ascii="Arial" w:hAnsi="Arial" w:cs="Arial"/>
                <w:b/>
                <w:bCs/>
                <w:sz w:val="22"/>
                <w:szCs w:val="22"/>
              </w:rPr>
              <w:t>Na Fermie spełnione są wymogi BAT w zakresie dobrego gospodarowania.</w:t>
            </w:r>
          </w:p>
        </w:tc>
      </w:tr>
      <w:tr w:rsidR="003E6A30" w:rsidRPr="00B52128" w14:paraId="3601DB90"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FEF4" w14:textId="123BA413" w:rsidR="003E6A30" w:rsidRPr="00B52128" w:rsidRDefault="003E6A30" w:rsidP="005B3D7D">
            <w:pPr>
              <w:jc w:val="center"/>
              <w:rPr>
                <w:rFonts w:ascii="Arial" w:hAnsi="Arial" w:cs="Arial"/>
              </w:rPr>
            </w:pPr>
            <w:r w:rsidRPr="00B52128">
              <w:rPr>
                <w:rFonts w:ascii="Arial" w:hAnsi="Arial" w:cs="Arial"/>
                <w:b/>
                <w:bCs/>
                <w:sz w:val="22"/>
                <w:szCs w:val="22"/>
              </w:rPr>
              <w:t>SYTEM ŻYWIENIA</w:t>
            </w:r>
          </w:p>
        </w:tc>
      </w:tr>
      <w:tr w:rsidR="003E6A30" w:rsidRPr="00B52128" w14:paraId="346BBE61"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10626"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58352" w14:textId="77777777" w:rsidR="003E6A30" w:rsidRPr="00B52128" w:rsidRDefault="003E6A30" w:rsidP="005B3D7D">
            <w:pPr>
              <w:jc w:val="center"/>
              <w:rPr>
                <w:rFonts w:ascii="Arial" w:hAnsi="Arial" w:cs="Arial"/>
                <w:highlight w:val="yellow"/>
              </w:rPr>
            </w:pPr>
            <w:r w:rsidRPr="00B52128">
              <w:rPr>
                <w:rFonts w:ascii="Arial" w:hAnsi="Arial" w:cs="Arial"/>
                <w:b/>
                <w:bCs/>
                <w:sz w:val="22"/>
                <w:szCs w:val="22"/>
              </w:rPr>
              <w:t>Spełnienie wymogów BAT w instalacji</w:t>
            </w:r>
          </w:p>
        </w:tc>
      </w:tr>
      <w:tr w:rsidR="003E6A30" w:rsidRPr="00B52128" w14:paraId="3209846E"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34C15" w14:textId="77777777" w:rsidR="003E6A30" w:rsidRPr="00B52128" w:rsidRDefault="003E6A30" w:rsidP="005B3D7D">
            <w:pPr>
              <w:tabs>
                <w:tab w:val="left" w:pos="284"/>
              </w:tabs>
              <w:ind w:right="40"/>
              <w:jc w:val="both"/>
              <w:rPr>
                <w:rFonts w:ascii="Arial" w:hAnsi="Arial" w:cs="Arial"/>
              </w:rPr>
            </w:pPr>
            <w:r w:rsidRPr="00B52128">
              <w:rPr>
                <w:rFonts w:ascii="Arial" w:hAnsi="Arial" w:cs="Arial"/>
                <w:b/>
                <w:sz w:val="22"/>
                <w:szCs w:val="22"/>
              </w:rPr>
              <w:t xml:space="preserve">BAT 3. </w:t>
            </w:r>
            <w:r w:rsidRPr="00B52128">
              <w:rPr>
                <w:rFonts w:ascii="Arial" w:hAnsi="Arial" w:cs="Arial"/>
                <w:sz w:val="22"/>
                <w:szCs w:val="22"/>
              </w:rPr>
              <w:t xml:space="preserve">W celu ograniczenia całkowitych </w:t>
            </w:r>
            <w:r w:rsidRPr="00B52128">
              <w:rPr>
                <w:rFonts w:ascii="Arial" w:hAnsi="Arial" w:cs="Arial"/>
                <w:sz w:val="22"/>
                <w:szCs w:val="22"/>
              </w:rPr>
              <w:br/>
              <w:t xml:space="preserve">emisji azotu i w konsekwencji amoniaku wydalanego przy zaspokajaniu potrzeb żywieniowych zwierząt w ramach BAT należy </w:t>
            </w:r>
            <w:r w:rsidRPr="00B52128">
              <w:rPr>
                <w:rFonts w:ascii="Arial" w:hAnsi="Arial" w:cs="Arial"/>
                <w:sz w:val="22"/>
                <w:szCs w:val="22"/>
              </w:rPr>
              <w:lastRenderedPageBreak/>
              <w:t>stosować skład diety i strategię żywienia obejmujące jedną technikę lub kombinację technik przedstawionych poniżej.</w:t>
            </w:r>
          </w:p>
          <w:p w14:paraId="763A87FC" w14:textId="77777777" w:rsidR="003E6A30"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 xml:space="preserve">Zmniejszenie zawartości surowego białka poprzez zastosowanie diety zrównoważonej pod względem zawartości azotu w oparciu o potrzeby energetyczne i przyswajalne aminokwasy. </w:t>
            </w:r>
            <w:r w:rsidRPr="00B52128">
              <w:rPr>
                <w:rFonts w:ascii="Arial" w:hAnsi="Arial" w:cs="Arial"/>
                <w:i/>
                <w:sz w:val="22"/>
                <w:szCs w:val="22"/>
              </w:rPr>
              <w:t>Zastosowanie ogólne.</w:t>
            </w:r>
          </w:p>
          <w:p w14:paraId="3E7FBDE4" w14:textId="77777777" w:rsidR="003E6A30"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Żywienie wieloetapowe, w którym skład diety jest dostosowany do specyficznych wymogów danego okresu produkcji.</w:t>
            </w:r>
            <w:r w:rsidRPr="00B52128">
              <w:rPr>
                <w:rFonts w:ascii="Arial" w:hAnsi="Arial" w:cs="Arial"/>
                <w:i/>
                <w:sz w:val="22"/>
                <w:szCs w:val="22"/>
              </w:rPr>
              <w:t xml:space="preserve"> Zastosowanie ogólne.</w:t>
            </w:r>
          </w:p>
          <w:p w14:paraId="4C94EDF9" w14:textId="77777777" w:rsidR="00227412"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 xml:space="preserve">Dodawanie kontrolowanych ilości istotnych aminokwasów do diety ubogiej w surowe białko. </w:t>
            </w:r>
          </w:p>
          <w:p w14:paraId="59344FF7" w14:textId="77DBF6B8" w:rsidR="003E6A30"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Stosowanie dopuszczonych dodatków paszowych, zmniejszają całkowitą ilość wydalanego azotu.</w:t>
            </w:r>
          </w:p>
          <w:p w14:paraId="46EC9B82" w14:textId="77777777" w:rsidR="003E6A30" w:rsidRPr="00B52128" w:rsidRDefault="003E6A30" w:rsidP="005B3D7D">
            <w:pPr>
              <w:jc w:val="both"/>
              <w:rPr>
                <w:rFonts w:ascii="Arial" w:hAnsi="Arial" w:cs="Arial"/>
              </w:rPr>
            </w:pPr>
            <w:r w:rsidRPr="00B52128">
              <w:rPr>
                <w:rFonts w:ascii="Arial" w:hAnsi="Arial" w:cs="Arial"/>
                <w:b/>
                <w:bCs/>
                <w:sz w:val="22"/>
                <w:szCs w:val="22"/>
              </w:rPr>
              <w:t>Tabela 1.1. Powiązany z BAT całkowity wydalony azot (N)</w:t>
            </w:r>
          </w:p>
          <w:tbl>
            <w:tblPr>
              <w:tblW w:w="4383" w:type="dxa"/>
              <w:tblInd w:w="34" w:type="dxa"/>
              <w:tblBorders>
                <w:top w:val="single" w:sz="12" w:space="0" w:color="auto"/>
                <w:left w:val="single" w:sz="12" w:space="0" w:color="auto"/>
                <w:bottom w:val="single" w:sz="12" w:space="0" w:color="auto"/>
                <w:right w:val="single" w:sz="12" w:space="0" w:color="auto"/>
                <w:insideH w:val="single" w:sz="2" w:space="0" w:color="000000"/>
                <w:insideV w:val="single" w:sz="4" w:space="0" w:color="000000"/>
              </w:tblBorders>
              <w:tblCellMar>
                <w:left w:w="10" w:type="dxa"/>
                <w:right w:w="10" w:type="dxa"/>
              </w:tblCellMar>
              <w:tblLook w:val="0000" w:firstRow="0" w:lastRow="0" w:firstColumn="0" w:lastColumn="0" w:noHBand="0" w:noVBand="0"/>
            </w:tblPr>
            <w:tblGrid>
              <w:gridCol w:w="1431"/>
              <w:gridCol w:w="968"/>
              <w:gridCol w:w="1984"/>
            </w:tblGrid>
            <w:tr w:rsidR="003E6A30" w:rsidRPr="00B52128" w14:paraId="66F18823" w14:textId="77777777" w:rsidTr="00A87E18">
              <w:trPr>
                <w:cantSplit/>
                <w:trHeight w:val="1134"/>
              </w:trPr>
              <w:tc>
                <w:tcPr>
                  <w:tcW w:w="1431" w:type="dxa"/>
                  <w:tcMar>
                    <w:top w:w="0" w:type="dxa"/>
                    <w:left w:w="108" w:type="dxa"/>
                    <w:bottom w:w="0" w:type="dxa"/>
                    <w:right w:w="108" w:type="dxa"/>
                  </w:tcMar>
                  <w:textDirection w:val="btLr"/>
                  <w:vAlign w:val="center"/>
                </w:tcPr>
                <w:p w14:paraId="7E16AFD3" w14:textId="77777777" w:rsidR="003E6A30" w:rsidRPr="00B52128" w:rsidRDefault="003E6A30" w:rsidP="005B3D7D">
                  <w:pPr>
                    <w:tabs>
                      <w:tab w:val="left" w:pos="284"/>
                    </w:tabs>
                    <w:ind w:left="113" w:right="40"/>
                    <w:jc w:val="both"/>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968" w:type="dxa"/>
                  <w:tcMar>
                    <w:top w:w="0" w:type="dxa"/>
                    <w:left w:w="108" w:type="dxa"/>
                    <w:bottom w:w="0" w:type="dxa"/>
                    <w:right w:w="108" w:type="dxa"/>
                  </w:tcMar>
                  <w:textDirection w:val="btLr"/>
                  <w:vAlign w:val="center"/>
                </w:tcPr>
                <w:p w14:paraId="47643D8B" w14:textId="77777777" w:rsidR="003E6A30" w:rsidRPr="00B52128" w:rsidRDefault="003E6A30" w:rsidP="005B3D7D">
                  <w:pPr>
                    <w:tabs>
                      <w:tab w:val="left" w:pos="284"/>
                    </w:tabs>
                    <w:ind w:left="113" w:right="40"/>
                    <w:jc w:val="both"/>
                    <w:rPr>
                      <w:rFonts w:ascii="Arial" w:hAnsi="Arial" w:cs="Arial"/>
                      <w:b/>
                      <w:sz w:val="18"/>
                      <w:szCs w:val="18"/>
                    </w:rPr>
                  </w:pPr>
                  <w:r w:rsidRPr="00B52128">
                    <w:rPr>
                      <w:rFonts w:ascii="Arial" w:hAnsi="Arial" w:cs="Arial"/>
                      <w:b/>
                      <w:sz w:val="18"/>
                      <w:szCs w:val="18"/>
                    </w:rPr>
                    <w:t>Kategoria</w:t>
                  </w:r>
                </w:p>
                <w:p w14:paraId="6B99DC21" w14:textId="77777777" w:rsidR="003E6A30" w:rsidRPr="00B52128" w:rsidRDefault="003E6A30" w:rsidP="005B3D7D">
                  <w:pPr>
                    <w:tabs>
                      <w:tab w:val="left" w:pos="284"/>
                    </w:tabs>
                    <w:ind w:left="113" w:right="40"/>
                    <w:jc w:val="both"/>
                    <w:rPr>
                      <w:rFonts w:ascii="Arial" w:hAnsi="Arial" w:cs="Arial"/>
                      <w:b/>
                      <w:sz w:val="18"/>
                      <w:szCs w:val="18"/>
                    </w:rPr>
                  </w:pPr>
                  <w:r w:rsidRPr="00B52128">
                    <w:rPr>
                      <w:rFonts w:ascii="Arial" w:hAnsi="Arial" w:cs="Arial"/>
                      <w:b/>
                      <w:sz w:val="18"/>
                      <w:szCs w:val="18"/>
                    </w:rPr>
                    <w:t>zwierząt</w:t>
                  </w:r>
                </w:p>
              </w:tc>
              <w:tc>
                <w:tcPr>
                  <w:tcW w:w="1984" w:type="dxa"/>
                  <w:tcMar>
                    <w:top w:w="0" w:type="dxa"/>
                    <w:left w:w="108" w:type="dxa"/>
                    <w:bottom w:w="0" w:type="dxa"/>
                    <w:right w:w="108" w:type="dxa"/>
                  </w:tcMar>
                  <w:vAlign w:val="center"/>
                </w:tcPr>
                <w:p w14:paraId="089EC7A4" w14:textId="77777777" w:rsidR="003E6A30" w:rsidRPr="00B52128" w:rsidRDefault="003E6A30" w:rsidP="005B3D7D">
                  <w:pPr>
                    <w:tabs>
                      <w:tab w:val="left" w:pos="284"/>
                    </w:tabs>
                    <w:ind w:right="40"/>
                    <w:jc w:val="both"/>
                    <w:rPr>
                      <w:rFonts w:ascii="Arial" w:hAnsi="Arial" w:cs="Arial"/>
                      <w:b/>
                      <w:sz w:val="18"/>
                      <w:szCs w:val="18"/>
                    </w:rPr>
                  </w:pPr>
                  <w:r w:rsidRPr="00B52128">
                    <w:rPr>
                      <w:rFonts w:ascii="Arial" w:hAnsi="Arial" w:cs="Arial"/>
                      <w:b/>
                      <w:sz w:val="18"/>
                      <w:szCs w:val="18"/>
                    </w:rPr>
                    <w:t xml:space="preserve">Powiązany z BAT </w:t>
                  </w:r>
                </w:p>
                <w:p w14:paraId="4E5D968D" w14:textId="77777777" w:rsidR="003E6A30" w:rsidRPr="00B52128" w:rsidRDefault="003E6A30" w:rsidP="005B3D7D">
                  <w:pPr>
                    <w:tabs>
                      <w:tab w:val="left" w:pos="284"/>
                    </w:tabs>
                    <w:ind w:right="40"/>
                    <w:jc w:val="both"/>
                    <w:rPr>
                      <w:rFonts w:ascii="Arial" w:hAnsi="Arial" w:cs="Arial"/>
                      <w:b/>
                      <w:sz w:val="18"/>
                      <w:szCs w:val="18"/>
                    </w:rPr>
                  </w:pPr>
                  <w:r w:rsidRPr="00B52128">
                    <w:rPr>
                      <w:rFonts w:ascii="Arial" w:hAnsi="Arial" w:cs="Arial"/>
                      <w:b/>
                      <w:sz w:val="18"/>
                      <w:szCs w:val="18"/>
                    </w:rPr>
                    <w:t xml:space="preserve">całkowity wydalony </w:t>
                  </w:r>
                </w:p>
                <w:p w14:paraId="77656CFF" w14:textId="738B534B" w:rsidR="003E6A30" w:rsidRPr="00B52128" w:rsidRDefault="003E6A30" w:rsidP="005B3D7D">
                  <w:pPr>
                    <w:tabs>
                      <w:tab w:val="left" w:pos="284"/>
                    </w:tabs>
                    <w:ind w:right="40"/>
                    <w:jc w:val="both"/>
                    <w:rPr>
                      <w:rFonts w:ascii="Arial" w:hAnsi="Arial" w:cs="Arial"/>
                    </w:rPr>
                  </w:pPr>
                  <w:r w:rsidRPr="00B52128">
                    <w:rPr>
                      <w:rFonts w:ascii="Arial" w:hAnsi="Arial" w:cs="Arial"/>
                      <w:b/>
                      <w:sz w:val="18"/>
                      <w:szCs w:val="18"/>
                    </w:rPr>
                    <w:t xml:space="preserve">azot </w:t>
                  </w:r>
                  <w:r w:rsidRPr="00B52128">
                    <w:rPr>
                      <w:rFonts w:ascii="Arial" w:hAnsi="Arial" w:cs="Arial"/>
                      <w:b/>
                      <w:sz w:val="18"/>
                      <w:szCs w:val="18"/>
                      <w:vertAlign w:val="superscript"/>
                    </w:rPr>
                    <w:t xml:space="preserve">(1) </w:t>
                  </w:r>
                  <w:r w:rsidR="0069330F" w:rsidRPr="00B52128">
                    <w:rPr>
                      <w:rFonts w:ascii="Arial" w:hAnsi="Arial" w:cs="Arial"/>
                      <w:b/>
                      <w:sz w:val="18"/>
                      <w:szCs w:val="18"/>
                      <w:vertAlign w:val="superscript"/>
                    </w:rPr>
                    <w:t>(2)</w:t>
                  </w:r>
                </w:p>
                <w:p w14:paraId="0913614F" w14:textId="77777777" w:rsidR="003E6A30" w:rsidRPr="00B52128" w:rsidRDefault="003E6A30" w:rsidP="005B3D7D">
                  <w:pPr>
                    <w:tabs>
                      <w:tab w:val="left" w:pos="284"/>
                    </w:tabs>
                    <w:ind w:right="40"/>
                    <w:jc w:val="both"/>
                    <w:rPr>
                      <w:rFonts w:ascii="Arial" w:hAnsi="Arial" w:cs="Arial"/>
                      <w:b/>
                      <w:sz w:val="18"/>
                      <w:szCs w:val="18"/>
                    </w:rPr>
                  </w:pPr>
                  <w:r w:rsidRPr="00B52128">
                    <w:rPr>
                      <w:rFonts w:ascii="Arial" w:hAnsi="Arial" w:cs="Arial"/>
                      <w:b/>
                      <w:sz w:val="18"/>
                      <w:szCs w:val="18"/>
                    </w:rPr>
                    <w:t xml:space="preserve">[kg wydalonego N/stanowisko </w:t>
                  </w:r>
                </w:p>
                <w:p w14:paraId="4788D21D" w14:textId="77777777" w:rsidR="003E6A30" w:rsidRPr="00B52128" w:rsidRDefault="003E6A30" w:rsidP="005B3D7D">
                  <w:pPr>
                    <w:tabs>
                      <w:tab w:val="left" w:pos="284"/>
                    </w:tabs>
                    <w:ind w:right="40"/>
                    <w:jc w:val="both"/>
                    <w:rPr>
                      <w:rFonts w:ascii="Arial" w:hAnsi="Arial" w:cs="Arial"/>
                    </w:rPr>
                  </w:pPr>
                  <w:r w:rsidRPr="00B52128">
                    <w:rPr>
                      <w:rFonts w:ascii="Arial" w:hAnsi="Arial" w:cs="Arial"/>
                      <w:b/>
                      <w:sz w:val="18"/>
                      <w:szCs w:val="18"/>
                    </w:rPr>
                    <w:t>dla zwierzęcia /rok]</w:t>
                  </w:r>
                </w:p>
              </w:tc>
            </w:tr>
            <w:tr w:rsidR="00B067AC" w:rsidRPr="00B52128" w14:paraId="21298E02" w14:textId="77777777" w:rsidTr="00A87E18">
              <w:trPr>
                <w:trHeight w:val="1117"/>
              </w:trPr>
              <w:tc>
                <w:tcPr>
                  <w:tcW w:w="1431" w:type="dxa"/>
                  <w:tcMar>
                    <w:top w:w="0" w:type="dxa"/>
                    <w:left w:w="108" w:type="dxa"/>
                    <w:bottom w:w="0" w:type="dxa"/>
                    <w:right w:w="108" w:type="dxa"/>
                  </w:tcMar>
                  <w:vAlign w:val="center"/>
                </w:tcPr>
                <w:p w14:paraId="5B008C3E" w14:textId="77777777" w:rsidR="00B067AC" w:rsidRPr="00B52128" w:rsidRDefault="00B067AC" w:rsidP="005B3D7D">
                  <w:pPr>
                    <w:shd w:val="clear" w:color="auto" w:fill="FFFFFF"/>
                    <w:tabs>
                      <w:tab w:val="left" w:pos="89"/>
                    </w:tabs>
                    <w:ind w:right="40"/>
                    <w:jc w:val="both"/>
                    <w:rPr>
                      <w:rFonts w:ascii="Arial" w:hAnsi="Arial" w:cs="Arial"/>
                      <w:sz w:val="18"/>
                      <w:szCs w:val="18"/>
                    </w:rPr>
                  </w:pPr>
                  <w:r w:rsidRPr="00B52128">
                    <w:rPr>
                      <w:rFonts w:ascii="Arial" w:hAnsi="Arial" w:cs="Arial"/>
                      <w:sz w:val="18"/>
                      <w:szCs w:val="18"/>
                    </w:rPr>
                    <w:t>Całkowity wydalony azot wyrażony jako N</w:t>
                  </w:r>
                </w:p>
              </w:tc>
              <w:tc>
                <w:tcPr>
                  <w:tcW w:w="968" w:type="dxa"/>
                  <w:tcMar>
                    <w:top w:w="0" w:type="dxa"/>
                    <w:left w:w="108" w:type="dxa"/>
                    <w:bottom w:w="0" w:type="dxa"/>
                    <w:right w:w="108" w:type="dxa"/>
                  </w:tcMar>
                  <w:vAlign w:val="center"/>
                </w:tcPr>
                <w:p w14:paraId="3F110515" w14:textId="707CDB7A" w:rsidR="00B067AC" w:rsidRPr="00B52128" w:rsidRDefault="00B067AC" w:rsidP="005E3117">
                  <w:pPr>
                    <w:tabs>
                      <w:tab w:val="left" w:pos="284"/>
                    </w:tabs>
                    <w:ind w:right="40"/>
                    <w:jc w:val="center"/>
                    <w:rPr>
                      <w:rFonts w:ascii="Arial" w:hAnsi="Arial" w:cs="Arial"/>
                      <w:sz w:val="18"/>
                      <w:szCs w:val="18"/>
                    </w:rPr>
                  </w:pPr>
                  <w:r w:rsidRPr="00B52128">
                    <w:rPr>
                      <w:rFonts w:ascii="Arial" w:hAnsi="Arial" w:cs="Arial"/>
                      <w:sz w:val="18"/>
                      <w:szCs w:val="18"/>
                    </w:rPr>
                    <w:t>Brojlery</w:t>
                  </w:r>
                </w:p>
              </w:tc>
              <w:tc>
                <w:tcPr>
                  <w:tcW w:w="1984" w:type="dxa"/>
                  <w:tcMar>
                    <w:top w:w="0" w:type="dxa"/>
                    <w:left w:w="108" w:type="dxa"/>
                    <w:bottom w:w="0" w:type="dxa"/>
                    <w:right w:w="108" w:type="dxa"/>
                  </w:tcMar>
                  <w:vAlign w:val="center"/>
                </w:tcPr>
                <w:p w14:paraId="0AFCD950" w14:textId="4F2F4B30" w:rsidR="00B067AC" w:rsidRPr="00B52128" w:rsidRDefault="00B067AC" w:rsidP="005E3117">
                  <w:pPr>
                    <w:tabs>
                      <w:tab w:val="left" w:pos="284"/>
                    </w:tabs>
                    <w:ind w:right="40"/>
                    <w:jc w:val="center"/>
                    <w:rPr>
                      <w:rFonts w:ascii="Arial" w:hAnsi="Arial" w:cs="Arial"/>
                      <w:sz w:val="18"/>
                      <w:szCs w:val="18"/>
                    </w:rPr>
                  </w:pPr>
                  <w:r w:rsidRPr="00B52128">
                    <w:rPr>
                      <w:rFonts w:ascii="Arial" w:hAnsi="Arial" w:cs="Arial"/>
                      <w:sz w:val="18"/>
                      <w:szCs w:val="18"/>
                    </w:rPr>
                    <w:t>0,2-0,6</w:t>
                  </w:r>
                </w:p>
              </w:tc>
            </w:tr>
          </w:tbl>
          <w:p w14:paraId="1E075822" w14:textId="18B894E7" w:rsidR="003E6A30" w:rsidRPr="00B52128" w:rsidRDefault="003E6A30">
            <w:pPr>
              <w:pStyle w:val="Akapitzlist"/>
              <w:numPr>
                <w:ilvl w:val="0"/>
                <w:numId w:val="134"/>
              </w:numPr>
              <w:spacing w:line="240" w:lineRule="auto"/>
              <w:ind w:left="346" w:hanging="283"/>
              <w:rPr>
                <w:rFonts w:ascii="Arial" w:hAnsi="Arial" w:cs="Arial"/>
                <w:sz w:val="16"/>
                <w:szCs w:val="16"/>
              </w:rPr>
            </w:pPr>
            <w:r w:rsidRPr="00B52128">
              <w:rPr>
                <w:rFonts w:ascii="Arial" w:hAnsi="Arial" w:cs="Arial"/>
                <w:sz w:val="16"/>
                <w:szCs w:val="16"/>
              </w:rPr>
              <w:t>Niższą wartość graniczną zakresu można osiągnąć, stosując kombinację technik.</w:t>
            </w:r>
          </w:p>
          <w:p w14:paraId="766841FE" w14:textId="1EA971C1" w:rsidR="00A87E18" w:rsidRPr="00B52128" w:rsidRDefault="00A87E18">
            <w:pPr>
              <w:pStyle w:val="Akapitzlist"/>
              <w:numPr>
                <w:ilvl w:val="0"/>
                <w:numId w:val="134"/>
              </w:numPr>
              <w:spacing w:line="240" w:lineRule="auto"/>
              <w:ind w:left="346" w:hanging="283"/>
              <w:rPr>
                <w:rFonts w:ascii="Arial" w:hAnsi="Arial" w:cs="Arial"/>
                <w:sz w:val="16"/>
                <w:szCs w:val="16"/>
              </w:rPr>
            </w:pPr>
            <w:proofErr w:type="gramStart"/>
            <w:r w:rsidRPr="00B52128">
              <w:rPr>
                <w:rFonts w:ascii="Arial" w:hAnsi="Arial" w:cs="Arial"/>
                <w:sz w:val="16"/>
                <w:szCs w:val="16"/>
              </w:rPr>
              <w:t>Powiązany  z</w:t>
            </w:r>
            <w:proofErr w:type="gramEnd"/>
            <w:r w:rsidRPr="00B52128">
              <w:rPr>
                <w:rFonts w:ascii="Arial" w:hAnsi="Arial" w:cs="Arial"/>
                <w:sz w:val="16"/>
                <w:szCs w:val="16"/>
              </w:rPr>
              <w:t xml:space="preserve"> BAT całkowity poziom wydalanego azotu nie ma zastosowania do młodych kur ani kur hodowlanych u wszystkich gatunków drobiu.</w:t>
            </w:r>
          </w:p>
          <w:p w14:paraId="4138B75F" w14:textId="77777777" w:rsidR="003E6A30" w:rsidRPr="00B52128" w:rsidRDefault="003E6A30" w:rsidP="00BA5E7E">
            <w:pPr>
              <w:spacing w:before="120"/>
              <w:ind w:right="23"/>
              <w:jc w:val="both"/>
              <w:rPr>
                <w:rFonts w:ascii="Arial" w:hAnsi="Arial" w:cs="Arial"/>
              </w:rPr>
            </w:pPr>
            <w:r w:rsidRPr="00B52128">
              <w:rPr>
                <w:rFonts w:ascii="Arial" w:hAnsi="Arial" w:cs="Arial"/>
                <w:b/>
                <w:sz w:val="22"/>
                <w:szCs w:val="22"/>
              </w:rPr>
              <w:t>BAT 4. W celu ograniczenia całkowitych emisji wydalanego fosforu przy zaspokajaniu potrzeb żywieniowych zwierząt w ramach BAT należy stosować skład diety i strategię żywienia obejmujące jedną technikę lub kombinację technik przedstawionych poniże</w:t>
            </w:r>
            <w:r w:rsidRPr="00B52128">
              <w:rPr>
                <w:rFonts w:ascii="Arial" w:hAnsi="Arial" w:cs="Arial"/>
                <w:sz w:val="22"/>
                <w:szCs w:val="22"/>
              </w:rPr>
              <w:t>j.</w:t>
            </w:r>
          </w:p>
          <w:p w14:paraId="37DF8C68" w14:textId="77777777" w:rsidR="003E6A30" w:rsidRPr="00B52128" w:rsidRDefault="003E6A30">
            <w:pPr>
              <w:numPr>
                <w:ilvl w:val="0"/>
                <w:numId w:val="137"/>
              </w:numPr>
              <w:suppressAutoHyphens/>
              <w:autoSpaceDN w:val="0"/>
              <w:ind w:right="40"/>
              <w:jc w:val="both"/>
              <w:textAlignment w:val="baseline"/>
              <w:rPr>
                <w:rFonts w:ascii="Arial" w:hAnsi="Arial" w:cs="Arial"/>
              </w:rPr>
            </w:pPr>
            <w:r w:rsidRPr="00B52128">
              <w:rPr>
                <w:rFonts w:ascii="Arial" w:hAnsi="Arial" w:cs="Arial"/>
                <w:sz w:val="22"/>
                <w:szCs w:val="22"/>
              </w:rPr>
              <w:t xml:space="preserve">Żywienie wieloetapowe, w którym skład diety jest dostosowany do specyficznych wymogów danego okresu produkcji. </w:t>
            </w:r>
            <w:r w:rsidRPr="00B52128">
              <w:rPr>
                <w:rFonts w:ascii="Arial" w:hAnsi="Arial" w:cs="Arial"/>
                <w:i/>
                <w:sz w:val="22"/>
                <w:szCs w:val="22"/>
              </w:rPr>
              <w:t>Zastosowanie ogólne.</w:t>
            </w:r>
          </w:p>
          <w:p w14:paraId="161A43E8" w14:textId="77777777" w:rsidR="003E6A30" w:rsidRPr="00B52128" w:rsidRDefault="003E6A30">
            <w:pPr>
              <w:numPr>
                <w:ilvl w:val="0"/>
                <w:numId w:val="137"/>
              </w:numPr>
              <w:suppressAutoHyphens/>
              <w:autoSpaceDN w:val="0"/>
              <w:ind w:right="40"/>
              <w:jc w:val="both"/>
              <w:textAlignment w:val="baseline"/>
              <w:rPr>
                <w:rFonts w:ascii="Arial" w:hAnsi="Arial" w:cs="Arial"/>
              </w:rPr>
            </w:pPr>
            <w:r w:rsidRPr="00B52128">
              <w:rPr>
                <w:rFonts w:ascii="Arial" w:hAnsi="Arial" w:cs="Arial"/>
                <w:sz w:val="22"/>
                <w:szCs w:val="22"/>
              </w:rPr>
              <w:t xml:space="preserve">Stosowanie dopuszczonych dodatków paszowych, które zmniejszają całkowitą ilość wydalanego fosforu (np. </w:t>
            </w:r>
            <w:proofErr w:type="spellStart"/>
            <w:r w:rsidRPr="00B52128">
              <w:rPr>
                <w:rFonts w:ascii="Arial" w:hAnsi="Arial" w:cs="Arial"/>
                <w:sz w:val="22"/>
                <w:szCs w:val="22"/>
              </w:rPr>
              <w:t>fitazy</w:t>
            </w:r>
            <w:proofErr w:type="spellEnd"/>
            <w:r w:rsidRPr="00B52128">
              <w:rPr>
                <w:rFonts w:ascii="Arial" w:hAnsi="Arial" w:cs="Arial"/>
                <w:sz w:val="22"/>
                <w:szCs w:val="22"/>
              </w:rPr>
              <w:t>).</w:t>
            </w:r>
          </w:p>
          <w:p w14:paraId="08ABD1C2" w14:textId="77777777" w:rsidR="003E6A30" w:rsidRPr="00B52128" w:rsidRDefault="003E6A30">
            <w:pPr>
              <w:numPr>
                <w:ilvl w:val="0"/>
                <w:numId w:val="137"/>
              </w:numPr>
              <w:suppressAutoHyphens/>
              <w:autoSpaceDN w:val="0"/>
              <w:ind w:right="40"/>
              <w:jc w:val="both"/>
              <w:textAlignment w:val="baseline"/>
              <w:rPr>
                <w:rFonts w:ascii="Arial" w:hAnsi="Arial" w:cs="Arial"/>
              </w:rPr>
            </w:pPr>
            <w:r w:rsidRPr="00B52128">
              <w:rPr>
                <w:rFonts w:ascii="Arial" w:hAnsi="Arial" w:cs="Arial"/>
                <w:sz w:val="22"/>
                <w:szCs w:val="22"/>
              </w:rPr>
              <w:t xml:space="preserve">Wykorzystywanie </w:t>
            </w:r>
            <w:proofErr w:type="spellStart"/>
            <w:r w:rsidRPr="00B52128">
              <w:rPr>
                <w:rFonts w:ascii="Arial" w:hAnsi="Arial" w:cs="Arial"/>
                <w:sz w:val="22"/>
                <w:szCs w:val="22"/>
              </w:rPr>
              <w:t>wysokostrawnych</w:t>
            </w:r>
            <w:proofErr w:type="spellEnd"/>
            <w:r w:rsidRPr="00B52128">
              <w:rPr>
                <w:rFonts w:ascii="Arial" w:hAnsi="Arial" w:cs="Arial"/>
                <w:sz w:val="22"/>
                <w:szCs w:val="22"/>
              </w:rPr>
              <w:t xml:space="preserve"> nieorganicznych fosforanów w celu częściowego zastąpienia konwencjonalnych źródeł fosforu w paszach. </w:t>
            </w:r>
          </w:p>
          <w:p w14:paraId="429AB4FA" w14:textId="77777777" w:rsidR="003E6A30" w:rsidRPr="00B52128" w:rsidRDefault="003E6A30" w:rsidP="005B3D7D">
            <w:pPr>
              <w:ind w:left="284" w:right="40"/>
              <w:jc w:val="both"/>
              <w:rPr>
                <w:rFonts w:ascii="Arial" w:hAnsi="Arial" w:cs="Arial"/>
              </w:rPr>
            </w:pPr>
            <w:r w:rsidRPr="00B52128">
              <w:rPr>
                <w:rFonts w:ascii="Arial" w:hAnsi="Arial" w:cs="Arial"/>
                <w:i/>
                <w:sz w:val="22"/>
                <w:szCs w:val="22"/>
              </w:rPr>
              <w:t xml:space="preserve">Na ogół technika ta jest stosowana przy ograniczeniach związanych z dostępnością </w:t>
            </w:r>
            <w:r w:rsidRPr="00B52128">
              <w:rPr>
                <w:rFonts w:ascii="Arial" w:hAnsi="Arial" w:cs="Arial"/>
                <w:i/>
                <w:sz w:val="22"/>
                <w:szCs w:val="22"/>
              </w:rPr>
              <w:lastRenderedPageBreak/>
              <w:t>łatwo przyswajalnych nieorganicznych fosforanów.</w:t>
            </w:r>
          </w:p>
          <w:p w14:paraId="441DA8D2" w14:textId="77777777" w:rsidR="003E6A30" w:rsidRPr="00B52128" w:rsidRDefault="003E6A30" w:rsidP="005B3D7D">
            <w:pPr>
              <w:jc w:val="both"/>
              <w:rPr>
                <w:rFonts w:ascii="Arial" w:hAnsi="Arial" w:cs="Arial"/>
              </w:rPr>
            </w:pPr>
            <w:r w:rsidRPr="00B52128">
              <w:rPr>
                <w:rFonts w:ascii="Arial" w:hAnsi="Arial" w:cs="Arial"/>
                <w:b/>
                <w:bCs/>
                <w:sz w:val="22"/>
                <w:szCs w:val="22"/>
              </w:rPr>
              <w:t>Tabela 1.2 Powiązany z BAT całkowity wydalony fosfor</w:t>
            </w:r>
          </w:p>
          <w:tbl>
            <w:tblPr>
              <w:tblW w:w="4383" w:type="dxa"/>
              <w:tblInd w:w="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002"/>
              <w:gridCol w:w="855"/>
              <w:gridCol w:w="2526"/>
            </w:tblGrid>
            <w:tr w:rsidR="003E6A30" w:rsidRPr="00B52128" w14:paraId="60F5E02E" w14:textId="77777777" w:rsidTr="00A87E18">
              <w:trPr>
                <w:cantSplit/>
                <w:trHeight w:val="1134"/>
              </w:trPr>
              <w:tc>
                <w:tcPr>
                  <w:tcW w:w="1002" w:type="dxa"/>
                  <w:tcMar>
                    <w:top w:w="0" w:type="dxa"/>
                    <w:left w:w="108" w:type="dxa"/>
                    <w:bottom w:w="0" w:type="dxa"/>
                    <w:right w:w="108" w:type="dxa"/>
                  </w:tcMar>
                  <w:textDirection w:val="btLr"/>
                  <w:vAlign w:val="center"/>
                </w:tcPr>
                <w:p w14:paraId="40E25D80" w14:textId="77777777" w:rsidR="003E6A30" w:rsidRPr="00B52128" w:rsidRDefault="003E6A30" w:rsidP="005B3D7D">
                  <w:pPr>
                    <w:tabs>
                      <w:tab w:val="left" w:pos="284"/>
                    </w:tabs>
                    <w:ind w:left="113"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855" w:type="dxa"/>
                  <w:tcMar>
                    <w:top w:w="0" w:type="dxa"/>
                    <w:left w:w="108" w:type="dxa"/>
                    <w:bottom w:w="0" w:type="dxa"/>
                    <w:right w:w="108" w:type="dxa"/>
                  </w:tcMar>
                  <w:textDirection w:val="btLr"/>
                  <w:vAlign w:val="center"/>
                </w:tcPr>
                <w:p w14:paraId="4729CFD7" w14:textId="77777777" w:rsidR="003E6A30" w:rsidRPr="00B52128" w:rsidRDefault="003E6A30" w:rsidP="005B3D7D">
                  <w:pPr>
                    <w:tabs>
                      <w:tab w:val="left" w:pos="284"/>
                    </w:tabs>
                    <w:ind w:left="113" w:right="40"/>
                    <w:jc w:val="center"/>
                    <w:rPr>
                      <w:rFonts w:ascii="Arial" w:hAnsi="Arial" w:cs="Arial"/>
                      <w:b/>
                      <w:sz w:val="18"/>
                      <w:szCs w:val="18"/>
                    </w:rPr>
                  </w:pPr>
                  <w:r w:rsidRPr="00B52128">
                    <w:rPr>
                      <w:rFonts w:ascii="Arial" w:hAnsi="Arial" w:cs="Arial"/>
                      <w:b/>
                      <w:sz w:val="18"/>
                      <w:szCs w:val="18"/>
                    </w:rPr>
                    <w:t>Kategoria</w:t>
                  </w:r>
                </w:p>
                <w:p w14:paraId="2A174ADE" w14:textId="77777777" w:rsidR="003E6A30" w:rsidRPr="00B52128" w:rsidRDefault="003E6A30" w:rsidP="005B3D7D">
                  <w:pPr>
                    <w:tabs>
                      <w:tab w:val="left" w:pos="284"/>
                    </w:tabs>
                    <w:ind w:left="113" w:right="40"/>
                    <w:jc w:val="center"/>
                    <w:rPr>
                      <w:rFonts w:ascii="Arial" w:hAnsi="Arial" w:cs="Arial"/>
                      <w:b/>
                      <w:sz w:val="18"/>
                      <w:szCs w:val="18"/>
                    </w:rPr>
                  </w:pPr>
                  <w:r w:rsidRPr="00B52128">
                    <w:rPr>
                      <w:rFonts w:ascii="Arial" w:hAnsi="Arial" w:cs="Arial"/>
                      <w:b/>
                      <w:sz w:val="18"/>
                      <w:szCs w:val="18"/>
                    </w:rPr>
                    <w:t>zwierząt</w:t>
                  </w:r>
                </w:p>
              </w:tc>
              <w:tc>
                <w:tcPr>
                  <w:tcW w:w="2526" w:type="dxa"/>
                  <w:tcMar>
                    <w:top w:w="0" w:type="dxa"/>
                    <w:left w:w="108" w:type="dxa"/>
                    <w:bottom w:w="0" w:type="dxa"/>
                    <w:right w:w="108" w:type="dxa"/>
                  </w:tcMar>
                  <w:vAlign w:val="center"/>
                </w:tcPr>
                <w:p w14:paraId="5A9FDF5E" w14:textId="77777777" w:rsidR="003E6A30" w:rsidRPr="00B52128" w:rsidRDefault="003E6A30" w:rsidP="005B3D7D">
                  <w:pPr>
                    <w:tabs>
                      <w:tab w:val="left" w:pos="284"/>
                    </w:tabs>
                    <w:ind w:right="40"/>
                    <w:jc w:val="center"/>
                    <w:rPr>
                      <w:rFonts w:ascii="Arial" w:hAnsi="Arial" w:cs="Arial"/>
                      <w:b/>
                      <w:sz w:val="18"/>
                      <w:szCs w:val="18"/>
                    </w:rPr>
                  </w:pPr>
                  <w:r w:rsidRPr="00B52128">
                    <w:rPr>
                      <w:rFonts w:ascii="Arial" w:hAnsi="Arial" w:cs="Arial"/>
                      <w:b/>
                      <w:sz w:val="18"/>
                      <w:szCs w:val="18"/>
                    </w:rPr>
                    <w:t>Powiązany z BAT</w:t>
                  </w:r>
                </w:p>
                <w:p w14:paraId="4249063F" w14:textId="77777777" w:rsidR="003E6A30" w:rsidRPr="00B52128" w:rsidRDefault="003E6A30" w:rsidP="005B3D7D">
                  <w:pPr>
                    <w:tabs>
                      <w:tab w:val="left" w:pos="284"/>
                    </w:tabs>
                    <w:ind w:right="40"/>
                    <w:jc w:val="center"/>
                    <w:rPr>
                      <w:rFonts w:ascii="Arial" w:hAnsi="Arial" w:cs="Arial"/>
                      <w:b/>
                      <w:sz w:val="18"/>
                      <w:szCs w:val="18"/>
                    </w:rPr>
                  </w:pPr>
                  <w:r w:rsidRPr="00B52128">
                    <w:rPr>
                      <w:rFonts w:ascii="Arial" w:hAnsi="Arial" w:cs="Arial"/>
                      <w:b/>
                      <w:sz w:val="18"/>
                      <w:szCs w:val="18"/>
                    </w:rPr>
                    <w:t>całkowity wydalony</w:t>
                  </w:r>
                </w:p>
                <w:p w14:paraId="06816459" w14:textId="36526DD4" w:rsidR="003E6A30" w:rsidRPr="00B52128" w:rsidRDefault="003E6A30" w:rsidP="005B3D7D">
                  <w:pPr>
                    <w:tabs>
                      <w:tab w:val="left" w:pos="284"/>
                    </w:tabs>
                    <w:ind w:right="40"/>
                    <w:jc w:val="center"/>
                    <w:rPr>
                      <w:rFonts w:ascii="Arial" w:hAnsi="Arial" w:cs="Arial"/>
                    </w:rPr>
                  </w:pPr>
                  <w:r w:rsidRPr="00B52128">
                    <w:rPr>
                      <w:rFonts w:ascii="Arial" w:hAnsi="Arial" w:cs="Arial"/>
                      <w:b/>
                      <w:sz w:val="18"/>
                      <w:szCs w:val="18"/>
                    </w:rPr>
                    <w:t xml:space="preserve">fosfor </w:t>
                  </w:r>
                  <w:r w:rsidRPr="00B52128">
                    <w:rPr>
                      <w:rFonts w:ascii="Arial" w:hAnsi="Arial" w:cs="Arial"/>
                      <w:b/>
                      <w:sz w:val="18"/>
                      <w:szCs w:val="18"/>
                      <w:vertAlign w:val="superscript"/>
                    </w:rPr>
                    <w:t>(1)</w:t>
                  </w:r>
                  <w:r w:rsidR="0069330F" w:rsidRPr="00B52128">
                    <w:rPr>
                      <w:rFonts w:ascii="Arial" w:hAnsi="Arial" w:cs="Arial"/>
                      <w:b/>
                      <w:sz w:val="18"/>
                      <w:szCs w:val="18"/>
                      <w:vertAlign w:val="superscript"/>
                    </w:rPr>
                    <w:t xml:space="preserve"> (2)</w:t>
                  </w:r>
                </w:p>
                <w:p w14:paraId="2CF36C6C" w14:textId="77777777" w:rsidR="003E6A30" w:rsidRPr="00B52128" w:rsidRDefault="003E6A30" w:rsidP="005B3D7D">
                  <w:pPr>
                    <w:tabs>
                      <w:tab w:val="left" w:pos="284"/>
                    </w:tabs>
                    <w:ind w:right="40"/>
                    <w:jc w:val="center"/>
                    <w:rPr>
                      <w:rFonts w:ascii="Arial" w:hAnsi="Arial" w:cs="Arial"/>
                    </w:rPr>
                  </w:pPr>
                  <w:r w:rsidRPr="00B52128">
                    <w:rPr>
                      <w:rFonts w:ascii="Arial" w:hAnsi="Arial" w:cs="Arial"/>
                      <w:b/>
                      <w:sz w:val="18"/>
                      <w:szCs w:val="18"/>
                      <w:shd w:val="clear" w:color="auto" w:fill="FFFFFF"/>
                    </w:rPr>
                    <w:t>[kg wydalonego P</w:t>
                  </w:r>
                  <w:r w:rsidRPr="00B52128">
                    <w:rPr>
                      <w:rFonts w:ascii="Arial" w:hAnsi="Arial" w:cs="Arial"/>
                      <w:b/>
                      <w:sz w:val="18"/>
                      <w:szCs w:val="18"/>
                      <w:shd w:val="clear" w:color="auto" w:fill="FFFFFF"/>
                      <w:vertAlign w:val="subscript"/>
                    </w:rPr>
                    <w:t>2</w:t>
                  </w:r>
                  <w:r w:rsidRPr="00B52128">
                    <w:rPr>
                      <w:rFonts w:ascii="Arial" w:hAnsi="Arial" w:cs="Arial"/>
                      <w:b/>
                      <w:sz w:val="18"/>
                      <w:szCs w:val="18"/>
                      <w:shd w:val="clear" w:color="auto" w:fill="FFFFFF"/>
                    </w:rPr>
                    <w:t>O</w:t>
                  </w:r>
                  <w:r w:rsidRPr="00B52128">
                    <w:rPr>
                      <w:rFonts w:ascii="Arial" w:hAnsi="Arial" w:cs="Arial"/>
                      <w:b/>
                      <w:sz w:val="18"/>
                      <w:szCs w:val="18"/>
                      <w:shd w:val="clear" w:color="auto" w:fill="FFFFFF"/>
                      <w:vertAlign w:val="subscript"/>
                    </w:rPr>
                    <w:t>5</w:t>
                  </w:r>
                  <w:r w:rsidRPr="00B52128">
                    <w:rPr>
                      <w:rFonts w:ascii="Arial" w:hAnsi="Arial" w:cs="Arial"/>
                      <w:b/>
                      <w:sz w:val="18"/>
                      <w:szCs w:val="18"/>
                      <w:shd w:val="clear" w:color="auto" w:fill="FFFFFF"/>
                    </w:rPr>
                    <w:t>/</w:t>
                  </w:r>
                </w:p>
                <w:p w14:paraId="119326A8" w14:textId="77777777" w:rsidR="003E6A30" w:rsidRPr="00B52128" w:rsidRDefault="003E6A30" w:rsidP="005B3D7D">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Stanowisko dla</w:t>
                  </w:r>
                </w:p>
                <w:p w14:paraId="553EB014" w14:textId="77777777" w:rsidR="003E6A30" w:rsidRPr="00B52128" w:rsidRDefault="003E6A30" w:rsidP="005B3D7D">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Zwierzęcia /rok]</w:t>
                  </w:r>
                </w:p>
              </w:tc>
            </w:tr>
            <w:tr w:rsidR="00A87E18" w:rsidRPr="00B52128" w14:paraId="5F4A7864" w14:textId="77777777" w:rsidTr="00A87E18">
              <w:trPr>
                <w:trHeight w:val="1118"/>
              </w:trPr>
              <w:tc>
                <w:tcPr>
                  <w:tcW w:w="1002" w:type="dxa"/>
                  <w:tcMar>
                    <w:top w:w="0" w:type="dxa"/>
                    <w:left w:w="108" w:type="dxa"/>
                    <w:bottom w:w="0" w:type="dxa"/>
                    <w:right w:w="108" w:type="dxa"/>
                  </w:tcMar>
                  <w:vAlign w:val="center"/>
                </w:tcPr>
                <w:p w14:paraId="53A63AA6" w14:textId="77777777" w:rsidR="00A87E18" w:rsidRPr="00B52128" w:rsidRDefault="00A87E18" w:rsidP="005B3D7D">
                  <w:pPr>
                    <w:shd w:val="clear" w:color="auto" w:fill="FFFFFF"/>
                    <w:tabs>
                      <w:tab w:val="left" w:pos="89"/>
                    </w:tabs>
                    <w:ind w:right="-102"/>
                    <w:jc w:val="both"/>
                    <w:rPr>
                      <w:rFonts w:ascii="Arial" w:hAnsi="Arial" w:cs="Arial"/>
                    </w:rPr>
                  </w:pPr>
                  <w:r w:rsidRPr="00B52128">
                    <w:rPr>
                      <w:rFonts w:ascii="Arial" w:hAnsi="Arial" w:cs="Arial"/>
                      <w:sz w:val="18"/>
                      <w:szCs w:val="18"/>
                    </w:rPr>
                    <w:t>Całkowity wydalony fosfor, wyrażony jako P</w:t>
                  </w:r>
                  <w:r w:rsidRPr="00B52128">
                    <w:rPr>
                      <w:rFonts w:ascii="Arial" w:hAnsi="Arial" w:cs="Arial"/>
                      <w:sz w:val="18"/>
                      <w:szCs w:val="18"/>
                      <w:vertAlign w:val="subscript"/>
                    </w:rPr>
                    <w:t>2</w:t>
                  </w:r>
                  <w:r w:rsidRPr="00B52128">
                    <w:rPr>
                      <w:rFonts w:ascii="Arial" w:hAnsi="Arial" w:cs="Arial"/>
                      <w:sz w:val="18"/>
                      <w:szCs w:val="18"/>
                    </w:rPr>
                    <w:t>O</w:t>
                  </w:r>
                  <w:r w:rsidRPr="00B52128">
                    <w:rPr>
                      <w:rFonts w:ascii="Arial" w:hAnsi="Arial" w:cs="Arial"/>
                      <w:sz w:val="18"/>
                      <w:szCs w:val="18"/>
                      <w:vertAlign w:val="subscript"/>
                    </w:rPr>
                    <w:t>5</w:t>
                  </w:r>
                </w:p>
              </w:tc>
              <w:tc>
                <w:tcPr>
                  <w:tcW w:w="855" w:type="dxa"/>
                  <w:tcMar>
                    <w:top w:w="0" w:type="dxa"/>
                    <w:left w:w="108" w:type="dxa"/>
                    <w:bottom w:w="0" w:type="dxa"/>
                    <w:right w:w="108" w:type="dxa"/>
                  </w:tcMar>
                  <w:vAlign w:val="center"/>
                </w:tcPr>
                <w:p w14:paraId="2B24C866" w14:textId="3659913E" w:rsidR="00A87E18" w:rsidRPr="00B52128" w:rsidRDefault="00A87E18" w:rsidP="005B3D7D">
                  <w:pPr>
                    <w:tabs>
                      <w:tab w:val="left" w:pos="284"/>
                    </w:tabs>
                    <w:ind w:right="-135"/>
                    <w:jc w:val="both"/>
                    <w:rPr>
                      <w:rFonts w:ascii="Arial" w:hAnsi="Arial" w:cs="Arial"/>
                      <w:sz w:val="18"/>
                      <w:szCs w:val="18"/>
                    </w:rPr>
                  </w:pPr>
                  <w:r w:rsidRPr="00B52128">
                    <w:rPr>
                      <w:rFonts w:ascii="Arial" w:hAnsi="Arial" w:cs="Arial"/>
                      <w:sz w:val="18"/>
                      <w:szCs w:val="18"/>
                    </w:rPr>
                    <w:t>Brojlery</w:t>
                  </w:r>
                </w:p>
              </w:tc>
              <w:tc>
                <w:tcPr>
                  <w:tcW w:w="2526" w:type="dxa"/>
                  <w:tcMar>
                    <w:top w:w="0" w:type="dxa"/>
                    <w:left w:w="108" w:type="dxa"/>
                    <w:bottom w:w="0" w:type="dxa"/>
                    <w:right w:w="108" w:type="dxa"/>
                  </w:tcMar>
                  <w:vAlign w:val="center"/>
                </w:tcPr>
                <w:p w14:paraId="3D28BF94" w14:textId="4A1CD2FD" w:rsidR="00A87E18" w:rsidRPr="00B52128" w:rsidRDefault="00A87E18" w:rsidP="005B3D7D">
                  <w:pPr>
                    <w:tabs>
                      <w:tab w:val="left" w:pos="284"/>
                    </w:tabs>
                    <w:ind w:right="40"/>
                    <w:jc w:val="center"/>
                    <w:rPr>
                      <w:rFonts w:ascii="Arial" w:hAnsi="Arial" w:cs="Arial"/>
                      <w:sz w:val="18"/>
                      <w:szCs w:val="18"/>
                    </w:rPr>
                  </w:pPr>
                  <w:r w:rsidRPr="00B52128">
                    <w:rPr>
                      <w:rFonts w:ascii="Arial" w:hAnsi="Arial" w:cs="Arial"/>
                      <w:sz w:val="18"/>
                      <w:szCs w:val="18"/>
                    </w:rPr>
                    <w:t>0,05-0,25</w:t>
                  </w:r>
                </w:p>
              </w:tc>
            </w:tr>
          </w:tbl>
          <w:p w14:paraId="3FBAC0AC" w14:textId="77777777" w:rsidR="0069330F" w:rsidRPr="00B52128" w:rsidRDefault="0069330F">
            <w:pPr>
              <w:pStyle w:val="Akapitzlist"/>
              <w:numPr>
                <w:ilvl w:val="0"/>
                <w:numId w:val="135"/>
              </w:numPr>
              <w:spacing w:line="240" w:lineRule="auto"/>
              <w:ind w:left="346" w:hanging="283"/>
              <w:rPr>
                <w:rFonts w:ascii="Arial" w:hAnsi="Arial" w:cs="Arial"/>
                <w:sz w:val="16"/>
                <w:szCs w:val="16"/>
              </w:rPr>
            </w:pPr>
            <w:r w:rsidRPr="00B52128">
              <w:rPr>
                <w:rFonts w:ascii="Arial" w:hAnsi="Arial" w:cs="Arial"/>
                <w:sz w:val="16"/>
                <w:szCs w:val="16"/>
              </w:rPr>
              <w:t>Niższą wartość graniczną zakresu można osiągnąć, stosując kombinację technik.</w:t>
            </w:r>
          </w:p>
          <w:p w14:paraId="16E0D14C" w14:textId="4182CD8E" w:rsidR="003E6A30" w:rsidRPr="00B52128" w:rsidRDefault="0069330F">
            <w:pPr>
              <w:pStyle w:val="Akapitzlist"/>
              <w:numPr>
                <w:ilvl w:val="0"/>
                <w:numId w:val="135"/>
              </w:numPr>
              <w:spacing w:line="240" w:lineRule="auto"/>
              <w:ind w:left="346" w:hanging="283"/>
              <w:rPr>
                <w:rFonts w:ascii="Arial" w:hAnsi="Arial" w:cs="Arial"/>
                <w:b/>
              </w:rPr>
            </w:pPr>
            <w:proofErr w:type="gramStart"/>
            <w:r w:rsidRPr="00B52128">
              <w:rPr>
                <w:rFonts w:ascii="Arial" w:hAnsi="Arial" w:cs="Arial"/>
                <w:sz w:val="16"/>
                <w:szCs w:val="16"/>
              </w:rPr>
              <w:t>Powiązany  z</w:t>
            </w:r>
            <w:proofErr w:type="gramEnd"/>
            <w:r w:rsidRPr="00B52128">
              <w:rPr>
                <w:rFonts w:ascii="Arial" w:hAnsi="Arial" w:cs="Arial"/>
                <w:sz w:val="16"/>
                <w:szCs w:val="16"/>
              </w:rPr>
              <w:t xml:space="preserve"> BAT całkowity poziom wydalanego fosforu nie ma zastosowania do młodych kur ani kur hodowlanych u wszystkich gatunków drobiu.</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A13BF" w14:textId="476FAD90" w:rsidR="003E6A30" w:rsidRPr="00B52128" w:rsidRDefault="003E6A30" w:rsidP="005B3D7D">
            <w:pPr>
              <w:rPr>
                <w:rFonts w:ascii="Arial" w:hAnsi="Arial" w:cs="Arial"/>
              </w:rPr>
            </w:pPr>
            <w:r w:rsidRPr="00B52128">
              <w:rPr>
                <w:rFonts w:ascii="Arial" w:hAnsi="Arial" w:cs="Arial"/>
                <w:b/>
                <w:sz w:val="22"/>
                <w:szCs w:val="22"/>
              </w:rPr>
              <w:lastRenderedPageBreak/>
              <w:t>BAT 3</w:t>
            </w:r>
          </w:p>
          <w:p w14:paraId="512159F8" w14:textId="58778B51" w:rsidR="00227412" w:rsidRPr="00B52128" w:rsidRDefault="00227412" w:rsidP="00227412">
            <w:pPr>
              <w:jc w:val="both"/>
              <w:rPr>
                <w:rFonts w:ascii="Arial" w:hAnsi="Arial" w:cs="Arial"/>
                <w:sz w:val="22"/>
                <w:szCs w:val="22"/>
              </w:rPr>
            </w:pPr>
            <w:r w:rsidRPr="00B52128">
              <w:rPr>
                <w:rFonts w:ascii="Arial" w:hAnsi="Arial" w:cs="Arial"/>
                <w:sz w:val="22"/>
                <w:szCs w:val="22"/>
              </w:rPr>
              <w:t xml:space="preserve">a, b) Stosowane będą różne rodzaje pasz (starter, </w:t>
            </w:r>
            <w:proofErr w:type="spellStart"/>
            <w:r w:rsidRPr="00B52128">
              <w:rPr>
                <w:rFonts w:ascii="Arial" w:hAnsi="Arial" w:cs="Arial"/>
                <w:sz w:val="22"/>
                <w:szCs w:val="22"/>
              </w:rPr>
              <w:t>grower</w:t>
            </w:r>
            <w:proofErr w:type="spellEnd"/>
            <w:r w:rsidRPr="00B52128">
              <w:rPr>
                <w:rFonts w:ascii="Arial" w:hAnsi="Arial" w:cs="Arial"/>
                <w:sz w:val="22"/>
                <w:szCs w:val="22"/>
              </w:rPr>
              <w:t xml:space="preserve"> i </w:t>
            </w:r>
            <w:proofErr w:type="spellStart"/>
            <w:r w:rsidRPr="00B52128">
              <w:rPr>
                <w:rFonts w:ascii="Arial" w:hAnsi="Arial" w:cs="Arial"/>
                <w:sz w:val="22"/>
                <w:szCs w:val="22"/>
              </w:rPr>
              <w:t>finisher</w:t>
            </w:r>
            <w:proofErr w:type="spellEnd"/>
            <w:r w:rsidRPr="00B52128">
              <w:rPr>
                <w:rFonts w:ascii="Arial" w:hAnsi="Arial" w:cs="Arial"/>
                <w:sz w:val="22"/>
                <w:szCs w:val="22"/>
              </w:rPr>
              <w:t xml:space="preserve">) dostosowane do wieku i kondycji ptaków, które zawierają </w:t>
            </w:r>
            <w:r w:rsidRPr="00B52128">
              <w:rPr>
                <w:rFonts w:ascii="Arial" w:hAnsi="Arial" w:cs="Arial"/>
                <w:sz w:val="22"/>
                <w:szCs w:val="22"/>
              </w:rPr>
              <w:lastRenderedPageBreak/>
              <w:t>odpowiednie ilości białka dostosowane do skarmianej grupy ptaków.</w:t>
            </w:r>
          </w:p>
          <w:p w14:paraId="07856C45" w14:textId="77777777" w:rsidR="00227412" w:rsidRPr="00B52128" w:rsidRDefault="00227412" w:rsidP="00227412">
            <w:pPr>
              <w:jc w:val="both"/>
              <w:rPr>
                <w:rFonts w:ascii="Arial" w:hAnsi="Arial" w:cs="Arial"/>
                <w:sz w:val="22"/>
                <w:szCs w:val="22"/>
              </w:rPr>
            </w:pPr>
            <w:r w:rsidRPr="00B52128">
              <w:rPr>
                <w:rFonts w:ascii="Arial" w:hAnsi="Arial" w:cs="Arial"/>
                <w:sz w:val="22"/>
                <w:szCs w:val="22"/>
              </w:rPr>
              <w:t>c)</w:t>
            </w:r>
            <w:r w:rsidRPr="00B52128">
              <w:rPr>
                <w:rFonts w:ascii="Arial" w:hAnsi="Arial" w:cs="Arial"/>
                <w:sz w:val="22"/>
                <w:szCs w:val="22"/>
              </w:rPr>
              <w:tab/>
              <w:t>W przypadku konieczności do paszy lub wody dodawane będą substancje lub preparaty (np. enzymy, probiotyki) w celu zwiększenia wydajności paszy poprzez poprawy strawności pasz lub na florę bakteryjną jelit.</w:t>
            </w:r>
          </w:p>
          <w:p w14:paraId="53089B17" w14:textId="77777777" w:rsidR="00227412" w:rsidRPr="00B52128" w:rsidRDefault="00227412" w:rsidP="00227412">
            <w:pPr>
              <w:jc w:val="both"/>
              <w:rPr>
                <w:rFonts w:ascii="Arial" w:hAnsi="Arial" w:cs="Arial"/>
                <w:sz w:val="22"/>
                <w:szCs w:val="22"/>
              </w:rPr>
            </w:pPr>
            <w:r w:rsidRPr="00B52128">
              <w:rPr>
                <w:rFonts w:ascii="Arial" w:hAnsi="Arial" w:cs="Arial"/>
                <w:sz w:val="22"/>
                <w:szCs w:val="22"/>
              </w:rPr>
              <w:t>d)</w:t>
            </w:r>
            <w:r w:rsidRPr="00B52128">
              <w:rPr>
                <w:rFonts w:ascii="Arial" w:hAnsi="Arial" w:cs="Arial"/>
                <w:sz w:val="22"/>
                <w:szCs w:val="22"/>
              </w:rPr>
              <w:tab/>
              <w:t>Jeśli będzie to konieczne, stosowane będą dodatków paszowych, które zmniejszają całkowitą ilość wydalanego azotu.</w:t>
            </w:r>
          </w:p>
          <w:p w14:paraId="4A88BF2D" w14:textId="737722E7" w:rsidR="00BA5E7E" w:rsidRPr="00B52128" w:rsidRDefault="003E6A30" w:rsidP="00BA5E7E">
            <w:pPr>
              <w:spacing w:after="1680"/>
              <w:jc w:val="both"/>
              <w:rPr>
                <w:rFonts w:ascii="Arial" w:hAnsi="Arial" w:cs="Arial"/>
                <w:sz w:val="22"/>
                <w:szCs w:val="22"/>
              </w:rPr>
            </w:pPr>
            <w:r w:rsidRPr="00B52128">
              <w:rPr>
                <w:rFonts w:ascii="Arial" w:hAnsi="Arial" w:cs="Arial"/>
                <w:sz w:val="22"/>
                <w:szCs w:val="22"/>
              </w:rPr>
              <w:t xml:space="preserve">Ilość wydalanego azotu na Fermie będzie </w:t>
            </w:r>
            <w:r w:rsidR="00886FE9" w:rsidRPr="00B52128">
              <w:rPr>
                <w:rFonts w:ascii="Arial" w:hAnsi="Arial" w:cs="Arial"/>
                <w:sz w:val="22"/>
                <w:szCs w:val="22"/>
              </w:rPr>
              <w:t xml:space="preserve">się </w:t>
            </w:r>
            <w:r w:rsidRPr="00B52128">
              <w:rPr>
                <w:rFonts w:ascii="Arial" w:hAnsi="Arial" w:cs="Arial"/>
                <w:sz w:val="22"/>
                <w:szCs w:val="22"/>
              </w:rPr>
              <w:t>przedstawiała następująco:</w:t>
            </w:r>
          </w:p>
          <w:tbl>
            <w:tblPr>
              <w:tblW w:w="4383" w:type="dxa"/>
              <w:tblInd w:w="34" w:type="dxa"/>
              <w:tblBorders>
                <w:top w:val="single" w:sz="12" w:space="0" w:color="auto"/>
                <w:left w:val="single" w:sz="12" w:space="0" w:color="auto"/>
                <w:bottom w:val="single" w:sz="12" w:space="0" w:color="auto"/>
                <w:right w:val="single" w:sz="12" w:space="0" w:color="auto"/>
                <w:insideH w:val="single" w:sz="2" w:space="0" w:color="000000"/>
                <w:insideV w:val="single" w:sz="4" w:space="0" w:color="000000"/>
              </w:tblBorders>
              <w:tblCellMar>
                <w:left w:w="10" w:type="dxa"/>
                <w:right w:w="10" w:type="dxa"/>
              </w:tblCellMar>
              <w:tblLook w:val="0000" w:firstRow="0" w:lastRow="0" w:firstColumn="0" w:lastColumn="0" w:noHBand="0" w:noVBand="0"/>
            </w:tblPr>
            <w:tblGrid>
              <w:gridCol w:w="1431"/>
              <w:gridCol w:w="968"/>
              <w:gridCol w:w="1984"/>
            </w:tblGrid>
            <w:tr w:rsidR="00FB17CD" w:rsidRPr="00B52128" w14:paraId="67B2377C" w14:textId="77777777" w:rsidTr="009E061C">
              <w:trPr>
                <w:cantSplit/>
                <w:trHeight w:val="1134"/>
              </w:trPr>
              <w:tc>
                <w:tcPr>
                  <w:tcW w:w="1431" w:type="dxa"/>
                  <w:tcMar>
                    <w:top w:w="0" w:type="dxa"/>
                    <w:left w:w="108" w:type="dxa"/>
                    <w:bottom w:w="0" w:type="dxa"/>
                    <w:right w:w="108" w:type="dxa"/>
                  </w:tcMar>
                  <w:textDirection w:val="btLr"/>
                  <w:vAlign w:val="center"/>
                </w:tcPr>
                <w:p w14:paraId="417DCA9F" w14:textId="77777777" w:rsidR="00FB17CD" w:rsidRPr="00B52128" w:rsidRDefault="00FB17CD" w:rsidP="00FB17CD">
                  <w:pPr>
                    <w:tabs>
                      <w:tab w:val="left" w:pos="284"/>
                    </w:tabs>
                    <w:ind w:left="113" w:right="40"/>
                    <w:jc w:val="both"/>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968" w:type="dxa"/>
                  <w:tcMar>
                    <w:top w:w="0" w:type="dxa"/>
                    <w:left w:w="108" w:type="dxa"/>
                    <w:bottom w:w="0" w:type="dxa"/>
                    <w:right w:w="108" w:type="dxa"/>
                  </w:tcMar>
                  <w:textDirection w:val="btLr"/>
                  <w:vAlign w:val="center"/>
                </w:tcPr>
                <w:p w14:paraId="11D31E4A" w14:textId="77777777" w:rsidR="00FB17CD" w:rsidRPr="00B52128" w:rsidRDefault="00FB17CD" w:rsidP="00FB17CD">
                  <w:pPr>
                    <w:tabs>
                      <w:tab w:val="left" w:pos="284"/>
                    </w:tabs>
                    <w:ind w:left="113" w:right="40"/>
                    <w:jc w:val="both"/>
                    <w:rPr>
                      <w:rFonts w:ascii="Arial" w:hAnsi="Arial" w:cs="Arial"/>
                      <w:b/>
                      <w:sz w:val="18"/>
                      <w:szCs w:val="18"/>
                    </w:rPr>
                  </w:pPr>
                  <w:r w:rsidRPr="00B52128">
                    <w:rPr>
                      <w:rFonts w:ascii="Arial" w:hAnsi="Arial" w:cs="Arial"/>
                      <w:b/>
                      <w:sz w:val="18"/>
                      <w:szCs w:val="18"/>
                    </w:rPr>
                    <w:t>Kategoria</w:t>
                  </w:r>
                </w:p>
                <w:p w14:paraId="6B3DBF44" w14:textId="77777777" w:rsidR="00FB17CD" w:rsidRPr="00B52128" w:rsidRDefault="00FB17CD" w:rsidP="00FB17CD">
                  <w:pPr>
                    <w:tabs>
                      <w:tab w:val="left" w:pos="284"/>
                    </w:tabs>
                    <w:ind w:left="113" w:right="40"/>
                    <w:jc w:val="both"/>
                    <w:rPr>
                      <w:rFonts w:ascii="Arial" w:hAnsi="Arial" w:cs="Arial"/>
                      <w:b/>
                      <w:sz w:val="18"/>
                      <w:szCs w:val="18"/>
                    </w:rPr>
                  </w:pPr>
                  <w:r w:rsidRPr="00B52128">
                    <w:rPr>
                      <w:rFonts w:ascii="Arial" w:hAnsi="Arial" w:cs="Arial"/>
                      <w:b/>
                      <w:sz w:val="18"/>
                      <w:szCs w:val="18"/>
                    </w:rPr>
                    <w:t>zwierząt</w:t>
                  </w:r>
                </w:p>
              </w:tc>
              <w:tc>
                <w:tcPr>
                  <w:tcW w:w="1984" w:type="dxa"/>
                  <w:tcMar>
                    <w:top w:w="0" w:type="dxa"/>
                    <w:left w:w="108" w:type="dxa"/>
                    <w:bottom w:w="0" w:type="dxa"/>
                    <w:right w:w="108" w:type="dxa"/>
                  </w:tcMar>
                  <w:vAlign w:val="center"/>
                </w:tcPr>
                <w:p w14:paraId="3ADF915C" w14:textId="77777777" w:rsidR="00FB17CD" w:rsidRPr="00B52128" w:rsidRDefault="00FB17CD" w:rsidP="00FB17CD">
                  <w:pPr>
                    <w:tabs>
                      <w:tab w:val="left" w:pos="284"/>
                    </w:tabs>
                    <w:ind w:right="40"/>
                    <w:jc w:val="both"/>
                    <w:rPr>
                      <w:rFonts w:ascii="Arial" w:hAnsi="Arial" w:cs="Arial"/>
                      <w:b/>
                      <w:sz w:val="18"/>
                      <w:szCs w:val="18"/>
                    </w:rPr>
                  </w:pPr>
                  <w:r w:rsidRPr="00B52128">
                    <w:rPr>
                      <w:rFonts w:ascii="Arial" w:hAnsi="Arial" w:cs="Arial"/>
                      <w:b/>
                      <w:sz w:val="18"/>
                      <w:szCs w:val="18"/>
                    </w:rPr>
                    <w:t xml:space="preserve">Powiązany z BAT </w:t>
                  </w:r>
                </w:p>
                <w:p w14:paraId="2DD8416D" w14:textId="77777777" w:rsidR="00FB17CD" w:rsidRPr="00B52128" w:rsidRDefault="00FB17CD" w:rsidP="00FB17CD">
                  <w:pPr>
                    <w:tabs>
                      <w:tab w:val="left" w:pos="284"/>
                    </w:tabs>
                    <w:ind w:right="40"/>
                    <w:jc w:val="both"/>
                    <w:rPr>
                      <w:rFonts w:ascii="Arial" w:hAnsi="Arial" w:cs="Arial"/>
                      <w:b/>
                      <w:sz w:val="18"/>
                      <w:szCs w:val="18"/>
                    </w:rPr>
                  </w:pPr>
                  <w:r w:rsidRPr="00B52128">
                    <w:rPr>
                      <w:rFonts w:ascii="Arial" w:hAnsi="Arial" w:cs="Arial"/>
                      <w:b/>
                      <w:sz w:val="18"/>
                      <w:szCs w:val="18"/>
                    </w:rPr>
                    <w:t xml:space="preserve">całkowity wydalony </w:t>
                  </w:r>
                </w:p>
                <w:p w14:paraId="5C52C59E" w14:textId="77777777" w:rsidR="00FB17CD" w:rsidRPr="00B52128" w:rsidRDefault="00FB17CD" w:rsidP="00FB17CD">
                  <w:pPr>
                    <w:tabs>
                      <w:tab w:val="left" w:pos="284"/>
                    </w:tabs>
                    <w:ind w:right="40"/>
                    <w:jc w:val="both"/>
                    <w:rPr>
                      <w:rFonts w:ascii="Arial" w:hAnsi="Arial" w:cs="Arial"/>
                    </w:rPr>
                  </w:pPr>
                  <w:r w:rsidRPr="00B52128">
                    <w:rPr>
                      <w:rFonts w:ascii="Arial" w:hAnsi="Arial" w:cs="Arial"/>
                      <w:b/>
                      <w:sz w:val="18"/>
                      <w:szCs w:val="18"/>
                    </w:rPr>
                    <w:t xml:space="preserve">azot </w:t>
                  </w:r>
                  <w:r w:rsidRPr="00B52128">
                    <w:rPr>
                      <w:rFonts w:ascii="Arial" w:hAnsi="Arial" w:cs="Arial"/>
                      <w:b/>
                      <w:sz w:val="18"/>
                      <w:szCs w:val="18"/>
                      <w:vertAlign w:val="superscript"/>
                    </w:rPr>
                    <w:t>(1) (2)</w:t>
                  </w:r>
                </w:p>
                <w:p w14:paraId="6E742220" w14:textId="77777777" w:rsidR="00FB17CD" w:rsidRPr="00B52128" w:rsidRDefault="00FB17CD" w:rsidP="00FB17CD">
                  <w:pPr>
                    <w:tabs>
                      <w:tab w:val="left" w:pos="284"/>
                    </w:tabs>
                    <w:ind w:right="40"/>
                    <w:jc w:val="both"/>
                    <w:rPr>
                      <w:rFonts w:ascii="Arial" w:hAnsi="Arial" w:cs="Arial"/>
                      <w:b/>
                      <w:sz w:val="18"/>
                      <w:szCs w:val="18"/>
                    </w:rPr>
                  </w:pPr>
                  <w:r w:rsidRPr="00B52128">
                    <w:rPr>
                      <w:rFonts w:ascii="Arial" w:hAnsi="Arial" w:cs="Arial"/>
                      <w:b/>
                      <w:sz w:val="18"/>
                      <w:szCs w:val="18"/>
                    </w:rPr>
                    <w:t xml:space="preserve">[kg wydalonego N/stanowisko </w:t>
                  </w:r>
                </w:p>
                <w:p w14:paraId="784E1CC2" w14:textId="77777777" w:rsidR="00FB17CD" w:rsidRPr="00B52128" w:rsidRDefault="00FB17CD" w:rsidP="00FB17CD">
                  <w:pPr>
                    <w:tabs>
                      <w:tab w:val="left" w:pos="284"/>
                    </w:tabs>
                    <w:ind w:right="40"/>
                    <w:jc w:val="both"/>
                    <w:rPr>
                      <w:rFonts w:ascii="Arial" w:hAnsi="Arial" w:cs="Arial"/>
                    </w:rPr>
                  </w:pPr>
                  <w:r w:rsidRPr="00B52128">
                    <w:rPr>
                      <w:rFonts w:ascii="Arial" w:hAnsi="Arial" w:cs="Arial"/>
                      <w:b/>
                      <w:sz w:val="18"/>
                      <w:szCs w:val="18"/>
                    </w:rPr>
                    <w:t>dla zwierzęcia /rok]</w:t>
                  </w:r>
                </w:p>
              </w:tc>
            </w:tr>
            <w:tr w:rsidR="00FB17CD" w:rsidRPr="00B52128" w14:paraId="03CD0989" w14:textId="77777777" w:rsidTr="009E061C">
              <w:trPr>
                <w:trHeight w:val="1117"/>
              </w:trPr>
              <w:tc>
                <w:tcPr>
                  <w:tcW w:w="1431" w:type="dxa"/>
                  <w:tcMar>
                    <w:top w:w="0" w:type="dxa"/>
                    <w:left w:w="108" w:type="dxa"/>
                    <w:bottom w:w="0" w:type="dxa"/>
                    <w:right w:w="108" w:type="dxa"/>
                  </w:tcMar>
                  <w:vAlign w:val="center"/>
                </w:tcPr>
                <w:p w14:paraId="3B077760" w14:textId="77777777" w:rsidR="00FB17CD" w:rsidRPr="00B52128" w:rsidRDefault="00FB17CD" w:rsidP="00FB17CD">
                  <w:pPr>
                    <w:shd w:val="clear" w:color="auto" w:fill="FFFFFF"/>
                    <w:tabs>
                      <w:tab w:val="left" w:pos="89"/>
                    </w:tabs>
                    <w:ind w:right="40"/>
                    <w:jc w:val="both"/>
                    <w:rPr>
                      <w:rFonts w:ascii="Arial" w:hAnsi="Arial" w:cs="Arial"/>
                      <w:sz w:val="18"/>
                      <w:szCs w:val="18"/>
                    </w:rPr>
                  </w:pPr>
                  <w:r w:rsidRPr="00B52128">
                    <w:rPr>
                      <w:rFonts w:ascii="Arial" w:hAnsi="Arial" w:cs="Arial"/>
                      <w:sz w:val="18"/>
                      <w:szCs w:val="18"/>
                    </w:rPr>
                    <w:t>Całkowity wydalony azot wyrażony jako N</w:t>
                  </w:r>
                </w:p>
              </w:tc>
              <w:tc>
                <w:tcPr>
                  <w:tcW w:w="968" w:type="dxa"/>
                  <w:tcMar>
                    <w:top w:w="0" w:type="dxa"/>
                    <w:left w:w="108" w:type="dxa"/>
                    <w:bottom w:w="0" w:type="dxa"/>
                    <w:right w:w="108" w:type="dxa"/>
                  </w:tcMar>
                  <w:vAlign w:val="center"/>
                </w:tcPr>
                <w:p w14:paraId="287B63DC" w14:textId="77777777" w:rsidR="00FB17CD" w:rsidRPr="00B52128" w:rsidRDefault="00FB17CD" w:rsidP="00FB17CD">
                  <w:pPr>
                    <w:tabs>
                      <w:tab w:val="left" w:pos="284"/>
                    </w:tabs>
                    <w:ind w:right="40"/>
                    <w:jc w:val="center"/>
                    <w:rPr>
                      <w:rFonts w:ascii="Arial" w:hAnsi="Arial" w:cs="Arial"/>
                      <w:sz w:val="18"/>
                      <w:szCs w:val="18"/>
                    </w:rPr>
                  </w:pPr>
                  <w:r w:rsidRPr="00B52128">
                    <w:rPr>
                      <w:rFonts w:ascii="Arial" w:hAnsi="Arial" w:cs="Arial"/>
                      <w:sz w:val="18"/>
                      <w:szCs w:val="18"/>
                    </w:rPr>
                    <w:t>Brojlery</w:t>
                  </w:r>
                </w:p>
              </w:tc>
              <w:tc>
                <w:tcPr>
                  <w:tcW w:w="1984" w:type="dxa"/>
                  <w:tcMar>
                    <w:top w:w="0" w:type="dxa"/>
                    <w:left w:w="108" w:type="dxa"/>
                    <w:bottom w:w="0" w:type="dxa"/>
                    <w:right w:w="108" w:type="dxa"/>
                  </w:tcMar>
                  <w:vAlign w:val="center"/>
                </w:tcPr>
                <w:p w14:paraId="20B2BB6D" w14:textId="60A0C5FD" w:rsidR="00FB17CD" w:rsidRPr="00B52128" w:rsidRDefault="00FB17CD" w:rsidP="00FB17CD">
                  <w:pPr>
                    <w:tabs>
                      <w:tab w:val="left" w:pos="284"/>
                    </w:tabs>
                    <w:ind w:right="40"/>
                    <w:jc w:val="center"/>
                    <w:rPr>
                      <w:rFonts w:ascii="Arial" w:hAnsi="Arial" w:cs="Arial"/>
                      <w:sz w:val="18"/>
                      <w:szCs w:val="18"/>
                    </w:rPr>
                  </w:pPr>
                  <w:r w:rsidRPr="00B52128">
                    <w:rPr>
                      <w:rFonts w:ascii="Arial" w:hAnsi="Arial" w:cs="Arial"/>
                      <w:sz w:val="18"/>
                      <w:szCs w:val="18"/>
                    </w:rPr>
                    <w:t>0,47</w:t>
                  </w:r>
                </w:p>
              </w:tc>
            </w:tr>
          </w:tbl>
          <w:p w14:paraId="7C99A517" w14:textId="09DBB6EB" w:rsidR="00E66507" w:rsidRPr="00B52128" w:rsidRDefault="00E66507" w:rsidP="00BA5E7E">
            <w:pPr>
              <w:spacing w:before="1080"/>
              <w:jc w:val="both"/>
              <w:rPr>
                <w:rFonts w:ascii="Arial" w:hAnsi="Arial" w:cs="Arial"/>
                <w:b/>
                <w:sz w:val="22"/>
                <w:szCs w:val="22"/>
              </w:rPr>
            </w:pPr>
            <w:r w:rsidRPr="00B52128">
              <w:rPr>
                <w:rFonts w:ascii="Arial" w:hAnsi="Arial" w:cs="Arial"/>
                <w:b/>
                <w:sz w:val="22"/>
                <w:szCs w:val="22"/>
              </w:rPr>
              <w:t>BAT 4.</w:t>
            </w:r>
          </w:p>
          <w:p w14:paraId="38B84AFA" w14:textId="1AED89BB" w:rsidR="00E66507" w:rsidRPr="00B52128" w:rsidRDefault="00E66507" w:rsidP="005B3D7D">
            <w:pPr>
              <w:jc w:val="both"/>
              <w:rPr>
                <w:rFonts w:ascii="Arial" w:hAnsi="Arial" w:cs="Arial"/>
                <w:sz w:val="22"/>
                <w:szCs w:val="22"/>
                <w:highlight w:val="yellow"/>
              </w:rPr>
            </w:pPr>
            <w:r w:rsidRPr="00B52128">
              <w:rPr>
                <w:rFonts w:ascii="Arial" w:hAnsi="Arial" w:cs="Arial"/>
                <w:sz w:val="22"/>
                <w:szCs w:val="22"/>
              </w:rPr>
              <w:t xml:space="preserve">Stosowane będą różne rodzaje pasz (starter, </w:t>
            </w:r>
            <w:proofErr w:type="spellStart"/>
            <w:r w:rsidRPr="00B52128">
              <w:rPr>
                <w:rFonts w:ascii="Arial" w:hAnsi="Arial" w:cs="Arial"/>
                <w:sz w:val="22"/>
                <w:szCs w:val="22"/>
              </w:rPr>
              <w:t>grower</w:t>
            </w:r>
            <w:proofErr w:type="spellEnd"/>
            <w:r w:rsidRPr="00B52128">
              <w:rPr>
                <w:rFonts w:ascii="Arial" w:hAnsi="Arial" w:cs="Arial"/>
                <w:sz w:val="22"/>
                <w:szCs w:val="22"/>
              </w:rPr>
              <w:t xml:space="preserve"> i </w:t>
            </w:r>
            <w:proofErr w:type="spellStart"/>
            <w:r w:rsidRPr="00B52128">
              <w:rPr>
                <w:rFonts w:ascii="Arial" w:hAnsi="Arial" w:cs="Arial"/>
                <w:sz w:val="22"/>
                <w:szCs w:val="22"/>
              </w:rPr>
              <w:t>finisher</w:t>
            </w:r>
            <w:proofErr w:type="spellEnd"/>
            <w:r w:rsidRPr="00B52128">
              <w:rPr>
                <w:rFonts w:ascii="Arial" w:hAnsi="Arial" w:cs="Arial"/>
                <w:sz w:val="22"/>
                <w:szCs w:val="22"/>
              </w:rPr>
              <w:t>) dostosowane do wieku i kondycji ptaków, które zawierają odpowiednie ilości białka dostosowane do skarmianej grupy ptaków.</w:t>
            </w:r>
          </w:p>
          <w:p w14:paraId="6ABD9B2D" w14:textId="63FE3344" w:rsidR="00FB17CD" w:rsidRPr="00B52128" w:rsidRDefault="00FB17CD" w:rsidP="00FB17CD">
            <w:pPr>
              <w:jc w:val="both"/>
              <w:rPr>
                <w:rFonts w:ascii="Arial" w:hAnsi="Arial" w:cs="Arial"/>
              </w:rPr>
            </w:pPr>
            <w:r w:rsidRPr="00B52128">
              <w:rPr>
                <w:rFonts w:ascii="Arial" w:hAnsi="Arial" w:cs="Arial"/>
                <w:sz w:val="22"/>
                <w:szCs w:val="22"/>
              </w:rPr>
              <w:t xml:space="preserve">Przynajmniej raz w roku prowadzony będzie monitoring całkowitej ilości azotu </w:t>
            </w:r>
            <w:r w:rsidRPr="00B52128">
              <w:rPr>
                <w:rFonts w:ascii="Arial" w:hAnsi="Arial" w:cs="Arial"/>
                <w:sz w:val="22"/>
                <w:szCs w:val="22"/>
              </w:rPr>
              <w:br/>
              <w:t xml:space="preserve">i fosforu </w:t>
            </w:r>
            <w:r w:rsidR="003439AF" w:rsidRPr="00B52128">
              <w:rPr>
                <w:rFonts w:ascii="Arial" w:hAnsi="Arial" w:cs="Arial"/>
                <w:sz w:val="22"/>
                <w:szCs w:val="22"/>
              </w:rPr>
              <w:t xml:space="preserve">wydalanego w oborniku </w:t>
            </w:r>
            <w:r w:rsidRPr="00B52128">
              <w:rPr>
                <w:rFonts w:ascii="Arial" w:hAnsi="Arial" w:cs="Arial"/>
                <w:sz w:val="22"/>
                <w:szCs w:val="22"/>
              </w:rPr>
              <w:t>przy zastosowaniu bilansu masy azotu i fosforu w oparciu o spożycie paszy, zawartość surowego białka w diecie, całkowitą zawartość fosforu i produkcyjność zwierząt - z uwzględnieniem technik monitorowania podanych w decyzji wykonawczej Komisji UE 2017/302 z dnia 15 lutego 2017r. ustanawiającej konkluzje dotyczące najlepszych dostępnych technik BAT w odniesieniu do intensywnego chowu drobiu lub świń.</w:t>
            </w:r>
          </w:p>
          <w:p w14:paraId="08F5C5A9" w14:textId="4D73DB8B" w:rsidR="00E66507" w:rsidRPr="00B52128" w:rsidRDefault="00E66507" w:rsidP="00E52885">
            <w:pPr>
              <w:spacing w:before="360" w:after="240"/>
              <w:jc w:val="both"/>
              <w:rPr>
                <w:rFonts w:ascii="Arial" w:hAnsi="Arial" w:cs="Arial"/>
              </w:rPr>
            </w:pPr>
            <w:r w:rsidRPr="00B52128">
              <w:rPr>
                <w:rFonts w:ascii="Arial" w:hAnsi="Arial" w:cs="Arial"/>
                <w:sz w:val="22"/>
                <w:szCs w:val="22"/>
              </w:rPr>
              <w:lastRenderedPageBreak/>
              <w:t>Ilość wydalanego fosforu na Fermie będzie przedstawiała się następująco:</w:t>
            </w:r>
          </w:p>
          <w:tbl>
            <w:tblPr>
              <w:tblW w:w="4383" w:type="dxa"/>
              <w:tblInd w:w="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002"/>
              <w:gridCol w:w="855"/>
              <w:gridCol w:w="2526"/>
            </w:tblGrid>
            <w:tr w:rsidR="007345D9" w:rsidRPr="00B52128" w14:paraId="29FD27DD" w14:textId="77777777" w:rsidTr="009E061C">
              <w:trPr>
                <w:cantSplit/>
                <w:trHeight w:val="1134"/>
              </w:trPr>
              <w:tc>
                <w:tcPr>
                  <w:tcW w:w="1002" w:type="dxa"/>
                  <w:tcMar>
                    <w:top w:w="0" w:type="dxa"/>
                    <w:left w:w="108" w:type="dxa"/>
                    <w:bottom w:w="0" w:type="dxa"/>
                    <w:right w:w="108" w:type="dxa"/>
                  </w:tcMar>
                  <w:textDirection w:val="btLr"/>
                  <w:vAlign w:val="center"/>
                </w:tcPr>
                <w:p w14:paraId="40AC9FDF" w14:textId="77777777" w:rsidR="007345D9" w:rsidRPr="00B52128" w:rsidRDefault="007345D9" w:rsidP="007345D9">
                  <w:pPr>
                    <w:tabs>
                      <w:tab w:val="left" w:pos="284"/>
                    </w:tabs>
                    <w:ind w:left="113"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855" w:type="dxa"/>
                  <w:tcMar>
                    <w:top w:w="0" w:type="dxa"/>
                    <w:left w:w="108" w:type="dxa"/>
                    <w:bottom w:w="0" w:type="dxa"/>
                    <w:right w:w="108" w:type="dxa"/>
                  </w:tcMar>
                  <w:textDirection w:val="btLr"/>
                  <w:vAlign w:val="center"/>
                </w:tcPr>
                <w:p w14:paraId="397E10FE" w14:textId="77777777" w:rsidR="007345D9" w:rsidRPr="00B52128" w:rsidRDefault="007345D9" w:rsidP="007345D9">
                  <w:pPr>
                    <w:tabs>
                      <w:tab w:val="left" w:pos="284"/>
                    </w:tabs>
                    <w:ind w:left="113" w:right="40"/>
                    <w:jc w:val="center"/>
                    <w:rPr>
                      <w:rFonts w:ascii="Arial" w:hAnsi="Arial" w:cs="Arial"/>
                      <w:b/>
                      <w:sz w:val="18"/>
                      <w:szCs w:val="18"/>
                    </w:rPr>
                  </w:pPr>
                  <w:r w:rsidRPr="00B52128">
                    <w:rPr>
                      <w:rFonts w:ascii="Arial" w:hAnsi="Arial" w:cs="Arial"/>
                      <w:b/>
                      <w:sz w:val="18"/>
                      <w:szCs w:val="18"/>
                    </w:rPr>
                    <w:t>Kategoria</w:t>
                  </w:r>
                </w:p>
                <w:p w14:paraId="345EB817" w14:textId="77777777" w:rsidR="007345D9" w:rsidRPr="00B52128" w:rsidRDefault="007345D9" w:rsidP="007345D9">
                  <w:pPr>
                    <w:tabs>
                      <w:tab w:val="left" w:pos="284"/>
                    </w:tabs>
                    <w:ind w:left="113" w:right="40"/>
                    <w:jc w:val="center"/>
                    <w:rPr>
                      <w:rFonts w:ascii="Arial" w:hAnsi="Arial" w:cs="Arial"/>
                      <w:b/>
                      <w:sz w:val="18"/>
                      <w:szCs w:val="18"/>
                    </w:rPr>
                  </w:pPr>
                  <w:r w:rsidRPr="00B52128">
                    <w:rPr>
                      <w:rFonts w:ascii="Arial" w:hAnsi="Arial" w:cs="Arial"/>
                      <w:b/>
                      <w:sz w:val="18"/>
                      <w:szCs w:val="18"/>
                    </w:rPr>
                    <w:t>zwierząt</w:t>
                  </w:r>
                </w:p>
              </w:tc>
              <w:tc>
                <w:tcPr>
                  <w:tcW w:w="2526" w:type="dxa"/>
                  <w:tcMar>
                    <w:top w:w="0" w:type="dxa"/>
                    <w:left w:w="108" w:type="dxa"/>
                    <w:bottom w:w="0" w:type="dxa"/>
                    <w:right w:w="108" w:type="dxa"/>
                  </w:tcMar>
                  <w:vAlign w:val="center"/>
                </w:tcPr>
                <w:p w14:paraId="30C91FB3" w14:textId="77777777" w:rsidR="007345D9" w:rsidRPr="00B52128" w:rsidRDefault="007345D9" w:rsidP="007345D9">
                  <w:pPr>
                    <w:tabs>
                      <w:tab w:val="left" w:pos="284"/>
                    </w:tabs>
                    <w:ind w:right="40"/>
                    <w:jc w:val="center"/>
                    <w:rPr>
                      <w:rFonts w:ascii="Arial" w:hAnsi="Arial" w:cs="Arial"/>
                      <w:b/>
                      <w:sz w:val="18"/>
                      <w:szCs w:val="18"/>
                    </w:rPr>
                  </w:pPr>
                  <w:r w:rsidRPr="00B52128">
                    <w:rPr>
                      <w:rFonts w:ascii="Arial" w:hAnsi="Arial" w:cs="Arial"/>
                      <w:b/>
                      <w:sz w:val="18"/>
                      <w:szCs w:val="18"/>
                    </w:rPr>
                    <w:t>Powiązany z BAT</w:t>
                  </w:r>
                </w:p>
                <w:p w14:paraId="2ED1EB99" w14:textId="77777777" w:rsidR="007345D9" w:rsidRPr="00B52128" w:rsidRDefault="007345D9" w:rsidP="007345D9">
                  <w:pPr>
                    <w:tabs>
                      <w:tab w:val="left" w:pos="284"/>
                    </w:tabs>
                    <w:ind w:right="40"/>
                    <w:jc w:val="center"/>
                    <w:rPr>
                      <w:rFonts w:ascii="Arial" w:hAnsi="Arial" w:cs="Arial"/>
                      <w:b/>
                      <w:sz w:val="18"/>
                      <w:szCs w:val="18"/>
                    </w:rPr>
                  </w:pPr>
                  <w:r w:rsidRPr="00B52128">
                    <w:rPr>
                      <w:rFonts w:ascii="Arial" w:hAnsi="Arial" w:cs="Arial"/>
                      <w:b/>
                      <w:sz w:val="18"/>
                      <w:szCs w:val="18"/>
                    </w:rPr>
                    <w:t>całkowity wydalony</w:t>
                  </w:r>
                </w:p>
                <w:p w14:paraId="464810B1" w14:textId="77777777" w:rsidR="007345D9" w:rsidRPr="00B52128" w:rsidRDefault="007345D9" w:rsidP="007345D9">
                  <w:pPr>
                    <w:tabs>
                      <w:tab w:val="left" w:pos="284"/>
                    </w:tabs>
                    <w:ind w:right="40"/>
                    <w:jc w:val="center"/>
                    <w:rPr>
                      <w:rFonts w:ascii="Arial" w:hAnsi="Arial" w:cs="Arial"/>
                    </w:rPr>
                  </w:pPr>
                  <w:r w:rsidRPr="00B52128">
                    <w:rPr>
                      <w:rFonts w:ascii="Arial" w:hAnsi="Arial" w:cs="Arial"/>
                      <w:b/>
                      <w:sz w:val="18"/>
                      <w:szCs w:val="18"/>
                    </w:rPr>
                    <w:t xml:space="preserve">fosfor </w:t>
                  </w:r>
                  <w:r w:rsidRPr="00B52128">
                    <w:rPr>
                      <w:rFonts w:ascii="Arial" w:hAnsi="Arial" w:cs="Arial"/>
                      <w:b/>
                      <w:sz w:val="18"/>
                      <w:szCs w:val="18"/>
                      <w:vertAlign w:val="superscript"/>
                    </w:rPr>
                    <w:t>(1) (2)</w:t>
                  </w:r>
                </w:p>
                <w:p w14:paraId="55B53469" w14:textId="77777777" w:rsidR="007345D9" w:rsidRPr="00B52128" w:rsidRDefault="007345D9" w:rsidP="007345D9">
                  <w:pPr>
                    <w:tabs>
                      <w:tab w:val="left" w:pos="284"/>
                    </w:tabs>
                    <w:ind w:right="40"/>
                    <w:jc w:val="center"/>
                    <w:rPr>
                      <w:rFonts w:ascii="Arial" w:hAnsi="Arial" w:cs="Arial"/>
                    </w:rPr>
                  </w:pPr>
                  <w:r w:rsidRPr="00B52128">
                    <w:rPr>
                      <w:rFonts w:ascii="Arial" w:hAnsi="Arial" w:cs="Arial"/>
                      <w:b/>
                      <w:sz w:val="18"/>
                      <w:szCs w:val="18"/>
                      <w:shd w:val="clear" w:color="auto" w:fill="FFFFFF"/>
                    </w:rPr>
                    <w:t>[kg wydalonego P</w:t>
                  </w:r>
                  <w:r w:rsidRPr="00B52128">
                    <w:rPr>
                      <w:rFonts w:ascii="Arial" w:hAnsi="Arial" w:cs="Arial"/>
                      <w:b/>
                      <w:sz w:val="18"/>
                      <w:szCs w:val="18"/>
                      <w:shd w:val="clear" w:color="auto" w:fill="FFFFFF"/>
                      <w:vertAlign w:val="subscript"/>
                    </w:rPr>
                    <w:t>2</w:t>
                  </w:r>
                  <w:r w:rsidRPr="00B52128">
                    <w:rPr>
                      <w:rFonts w:ascii="Arial" w:hAnsi="Arial" w:cs="Arial"/>
                      <w:b/>
                      <w:sz w:val="18"/>
                      <w:szCs w:val="18"/>
                      <w:shd w:val="clear" w:color="auto" w:fill="FFFFFF"/>
                    </w:rPr>
                    <w:t>O</w:t>
                  </w:r>
                  <w:r w:rsidRPr="00B52128">
                    <w:rPr>
                      <w:rFonts w:ascii="Arial" w:hAnsi="Arial" w:cs="Arial"/>
                      <w:b/>
                      <w:sz w:val="18"/>
                      <w:szCs w:val="18"/>
                      <w:shd w:val="clear" w:color="auto" w:fill="FFFFFF"/>
                      <w:vertAlign w:val="subscript"/>
                    </w:rPr>
                    <w:t>5</w:t>
                  </w:r>
                  <w:r w:rsidRPr="00B52128">
                    <w:rPr>
                      <w:rFonts w:ascii="Arial" w:hAnsi="Arial" w:cs="Arial"/>
                      <w:b/>
                      <w:sz w:val="18"/>
                      <w:szCs w:val="18"/>
                      <w:shd w:val="clear" w:color="auto" w:fill="FFFFFF"/>
                    </w:rPr>
                    <w:t>/</w:t>
                  </w:r>
                </w:p>
                <w:p w14:paraId="23A87F61" w14:textId="77777777" w:rsidR="007345D9" w:rsidRPr="00B52128" w:rsidRDefault="007345D9" w:rsidP="007345D9">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Stanowisko dla</w:t>
                  </w:r>
                </w:p>
                <w:p w14:paraId="122B80E9" w14:textId="77777777" w:rsidR="007345D9" w:rsidRPr="00B52128" w:rsidRDefault="007345D9" w:rsidP="007345D9">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Zwierzęcia /rok]</w:t>
                  </w:r>
                </w:p>
              </w:tc>
            </w:tr>
            <w:tr w:rsidR="007345D9" w:rsidRPr="00B52128" w14:paraId="58289CD8" w14:textId="77777777" w:rsidTr="009E061C">
              <w:trPr>
                <w:trHeight w:val="1118"/>
              </w:trPr>
              <w:tc>
                <w:tcPr>
                  <w:tcW w:w="1002" w:type="dxa"/>
                  <w:tcMar>
                    <w:top w:w="0" w:type="dxa"/>
                    <w:left w:w="108" w:type="dxa"/>
                    <w:bottom w:w="0" w:type="dxa"/>
                    <w:right w:w="108" w:type="dxa"/>
                  </w:tcMar>
                  <w:vAlign w:val="center"/>
                </w:tcPr>
                <w:p w14:paraId="6FEF0C1E" w14:textId="77777777" w:rsidR="007345D9" w:rsidRPr="00B52128" w:rsidRDefault="007345D9" w:rsidP="007345D9">
                  <w:pPr>
                    <w:shd w:val="clear" w:color="auto" w:fill="FFFFFF"/>
                    <w:tabs>
                      <w:tab w:val="left" w:pos="89"/>
                    </w:tabs>
                    <w:ind w:right="-102"/>
                    <w:jc w:val="both"/>
                    <w:rPr>
                      <w:rFonts w:ascii="Arial" w:hAnsi="Arial" w:cs="Arial"/>
                    </w:rPr>
                  </w:pPr>
                  <w:r w:rsidRPr="00B52128">
                    <w:rPr>
                      <w:rFonts w:ascii="Arial" w:hAnsi="Arial" w:cs="Arial"/>
                      <w:sz w:val="18"/>
                      <w:szCs w:val="18"/>
                    </w:rPr>
                    <w:t>Całkowity wydalony fosfor, wyrażony jako P</w:t>
                  </w:r>
                  <w:r w:rsidRPr="00B52128">
                    <w:rPr>
                      <w:rFonts w:ascii="Arial" w:hAnsi="Arial" w:cs="Arial"/>
                      <w:sz w:val="18"/>
                      <w:szCs w:val="18"/>
                      <w:vertAlign w:val="subscript"/>
                    </w:rPr>
                    <w:t>2</w:t>
                  </w:r>
                  <w:r w:rsidRPr="00B52128">
                    <w:rPr>
                      <w:rFonts w:ascii="Arial" w:hAnsi="Arial" w:cs="Arial"/>
                      <w:sz w:val="18"/>
                      <w:szCs w:val="18"/>
                    </w:rPr>
                    <w:t>O</w:t>
                  </w:r>
                  <w:r w:rsidRPr="00B52128">
                    <w:rPr>
                      <w:rFonts w:ascii="Arial" w:hAnsi="Arial" w:cs="Arial"/>
                      <w:sz w:val="18"/>
                      <w:szCs w:val="18"/>
                      <w:vertAlign w:val="subscript"/>
                    </w:rPr>
                    <w:t>5</w:t>
                  </w:r>
                </w:p>
              </w:tc>
              <w:tc>
                <w:tcPr>
                  <w:tcW w:w="855" w:type="dxa"/>
                  <w:tcMar>
                    <w:top w:w="0" w:type="dxa"/>
                    <w:left w:w="108" w:type="dxa"/>
                    <w:bottom w:w="0" w:type="dxa"/>
                    <w:right w:w="108" w:type="dxa"/>
                  </w:tcMar>
                  <w:vAlign w:val="center"/>
                </w:tcPr>
                <w:p w14:paraId="40B0DC00" w14:textId="77777777" w:rsidR="007345D9" w:rsidRPr="00B52128" w:rsidRDefault="007345D9" w:rsidP="007345D9">
                  <w:pPr>
                    <w:tabs>
                      <w:tab w:val="left" w:pos="284"/>
                    </w:tabs>
                    <w:ind w:right="-135"/>
                    <w:jc w:val="both"/>
                    <w:rPr>
                      <w:rFonts w:ascii="Arial" w:hAnsi="Arial" w:cs="Arial"/>
                      <w:sz w:val="18"/>
                      <w:szCs w:val="18"/>
                    </w:rPr>
                  </w:pPr>
                  <w:r w:rsidRPr="00B52128">
                    <w:rPr>
                      <w:rFonts w:ascii="Arial" w:hAnsi="Arial" w:cs="Arial"/>
                      <w:sz w:val="18"/>
                      <w:szCs w:val="18"/>
                    </w:rPr>
                    <w:t>Brojlery</w:t>
                  </w:r>
                </w:p>
              </w:tc>
              <w:tc>
                <w:tcPr>
                  <w:tcW w:w="2526" w:type="dxa"/>
                  <w:tcMar>
                    <w:top w:w="0" w:type="dxa"/>
                    <w:left w:w="108" w:type="dxa"/>
                    <w:bottom w:w="0" w:type="dxa"/>
                    <w:right w:w="108" w:type="dxa"/>
                  </w:tcMar>
                  <w:vAlign w:val="center"/>
                </w:tcPr>
                <w:p w14:paraId="5BF4C4A4" w14:textId="6CDACF0C" w:rsidR="007345D9" w:rsidRPr="00B52128" w:rsidRDefault="007345D9" w:rsidP="007345D9">
                  <w:pPr>
                    <w:tabs>
                      <w:tab w:val="left" w:pos="284"/>
                    </w:tabs>
                    <w:ind w:right="40"/>
                    <w:jc w:val="center"/>
                    <w:rPr>
                      <w:rFonts w:ascii="Arial" w:hAnsi="Arial" w:cs="Arial"/>
                      <w:sz w:val="18"/>
                      <w:szCs w:val="18"/>
                    </w:rPr>
                  </w:pPr>
                  <w:r w:rsidRPr="00B52128">
                    <w:rPr>
                      <w:rFonts w:ascii="Arial" w:hAnsi="Arial" w:cs="Arial"/>
                      <w:sz w:val="18"/>
                      <w:szCs w:val="18"/>
                    </w:rPr>
                    <w:t>0,115</w:t>
                  </w:r>
                </w:p>
              </w:tc>
            </w:tr>
          </w:tbl>
          <w:p w14:paraId="4C1A8FC0" w14:textId="5790D80F" w:rsidR="00E66507" w:rsidRPr="00B52128" w:rsidRDefault="00E66507" w:rsidP="005B3D7D">
            <w:pPr>
              <w:rPr>
                <w:rFonts w:ascii="Arial" w:hAnsi="Arial" w:cs="Arial"/>
                <w:b/>
                <w:highlight w:val="yellow"/>
              </w:rPr>
            </w:pPr>
          </w:p>
        </w:tc>
      </w:tr>
      <w:tr w:rsidR="003E6A30" w:rsidRPr="00B52128" w14:paraId="183EF31A"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34F9" w14:textId="77777777" w:rsidR="003E6A30" w:rsidRPr="00B52128" w:rsidRDefault="003E6A30" w:rsidP="0069330F">
            <w:pPr>
              <w:jc w:val="both"/>
              <w:rPr>
                <w:rFonts w:ascii="Arial" w:hAnsi="Arial" w:cs="Arial"/>
                <w:highlight w:val="yellow"/>
              </w:rPr>
            </w:pPr>
            <w:r w:rsidRPr="00B52128">
              <w:rPr>
                <w:rFonts w:ascii="Arial" w:hAnsi="Arial" w:cs="Arial"/>
                <w:b/>
                <w:bCs/>
                <w:sz w:val="22"/>
                <w:szCs w:val="22"/>
              </w:rPr>
              <w:lastRenderedPageBreak/>
              <w:t>Na Fermie spełnione są wymogi BAT w zakresie systemu żywienia.</w:t>
            </w:r>
          </w:p>
        </w:tc>
      </w:tr>
      <w:tr w:rsidR="003E6A30" w:rsidRPr="00B52128" w14:paraId="35C0BC3C"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DA3A" w14:textId="77777777" w:rsidR="003E6A30" w:rsidRPr="00B52128" w:rsidRDefault="003E6A30" w:rsidP="005B3D7D">
            <w:pPr>
              <w:jc w:val="center"/>
              <w:rPr>
                <w:rFonts w:ascii="Arial" w:hAnsi="Arial" w:cs="Arial"/>
                <w:highlight w:val="yellow"/>
              </w:rPr>
            </w:pPr>
            <w:r w:rsidRPr="00B52128">
              <w:rPr>
                <w:rFonts w:ascii="Arial" w:hAnsi="Arial" w:cs="Arial"/>
                <w:b/>
                <w:bCs/>
                <w:sz w:val="22"/>
                <w:szCs w:val="22"/>
              </w:rPr>
              <w:t>EFEKTYWNE ZUŻYCIE WODY</w:t>
            </w:r>
          </w:p>
        </w:tc>
      </w:tr>
      <w:tr w:rsidR="003E6A30" w:rsidRPr="00B52128" w14:paraId="78E32253"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297B"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E2BCC" w14:textId="77777777" w:rsidR="003E6A30" w:rsidRPr="00B52128" w:rsidRDefault="003E6A30" w:rsidP="005B3D7D">
            <w:pPr>
              <w:jc w:val="center"/>
              <w:rPr>
                <w:rFonts w:ascii="Arial" w:hAnsi="Arial" w:cs="Arial"/>
                <w:highlight w:val="yellow"/>
              </w:rPr>
            </w:pPr>
            <w:r w:rsidRPr="00B52128">
              <w:rPr>
                <w:rFonts w:ascii="Arial" w:hAnsi="Arial" w:cs="Arial"/>
                <w:b/>
                <w:bCs/>
                <w:sz w:val="22"/>
                <w:szCs w:val="22"/>
              </w:rPr>
              <w:t>Spełnienie wymogów BAT w instalacji</w:t>
            </w:r>
          </w:p>
        </w:tc>
      </w:tr>
      <w:tr w:rsidR="003E6A30" w:rsidRPr="00B52128" w14:paraId="58798593"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8B5AD" w14:textId="4F16C29C" w:rsidR="003E6A30" w:rsidRPr="00B52128" w:rsidRDefault="003E6A30" w:rsidP="005B3D7D">
            <w:pPr>
              <w:rPr>
                <w:rFonts w:ascii="Arial" w:hAnsi="Arial" w:cs="Arial"/>
                <w:sz w:val="22"/>
                <w:szCs w:val="22"/>
              </w:rPr>
            </w:pPr>
            <w:r w:rsidRPr="00B52128">
              <w:rPr>
                <w:rFonts w:ascii="Arial" w:hAnsi="Arial" w:cs="Arial"/>
                <w:b/>
                <w:bCs/>
                <w:sz w:val="22"/>
                <w:szCs w:val="22"/>
              </w:rPr>
              <w:t>BAT 5. Aby zapewnić efektywne zużycie wody, w</w:t>
            </w:r>
            <w:r w:rsidR="007730DD" w:rsidRPr="00B52128">
              <w:rPr>
                <w:rFonts w:ascii="Arial" w:hAnsi="Arial" w:cs="Arial"/>
                <w:b/>
                <w:bCs/>
                <w:sz w:val="22"/>
                <w:szCs w:val="22"/>
              </w:rPr>
              <w:t xml:space="preserve"> </w:t>
            </w:r>
            <w:r w:rsidRPr="00B52128">
              <w:rPr>
                <w:rFonts w:ascii="Arial" w:hAnsi="Arial" w:cs="Arial"/>
                <w:b/>
                <w:bCs/>
                <w:sz w:val="22"/>
                <w:szCs w:val="22"/>
              </w:rPr>
              <w:t>ramach BAT należy stosować kombinację poniższych technik:</w:t>
            </w:r>
          </w:p>
          <w:p w14:paraId="2F4E7A80"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Prowadzenie rejestru zużycia wody. Zastosowanie ogólne.</w:t>
            </w:r>
          </w:p>
          <w:p w14:paraId="70BE535E"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Wykrywanie źródeł wycieku wody i ich naprawa. Zastosowanie ogólne.</w:t>
            </w:r>
          </w:p>
          <w:p w14:paraId="5091394E"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Stosowanie środków czyszczących pod wysokim ciśnieniem do czyszczenia pomieszczeń dla zwierząt i urządzeń. </w:t>
            </w:r>
            <w:r w:rsidRPr="00B52128">
              <w:rPr>
                <w:rFonts w:ascii="Arial" w:hAnsi="Arial" w:cs="Arial"/>
                <w:sz w:val="22"/>
                <w:szCs w:val="22"/>
              </w:rPr>
              <w:br/>
              <w:t xml:space="preserve">Nie ma zastosowania do chowu drobiu </w:t>
            </w:r>
            <w:r w:rsidRPr="00B52128">
              <w:rPr>
                <w:rFonts w:ascii="Arial" w:hAnsi="Arial" w:cs="Arial"/>
                <w:sz w:val="22"/>
                <w:szCs w:val="22"/>
              </w:rPr>
              <w:br/>
              <w:t>z wykorzystaniem systemu czyszczenia na sucho.</w:t>
            </w:r>
          </w:p>
          <w:p w14:paraId="1777B451"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Wybieranie i stosowanie odpowiednich urządzeń (np. poideł smoczkowych, poideł miskowych, koryt) dla konkretnych kategorii zwierząt przy jednoczesnym zapewnieniu dostępności wody (ad libitum). Zastosowanie ogólne.</w:t>
            </w:r>
          </w:p>
          <w:p w14:paraId="664D3D4C"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Regularne kontrolowanie i korygowanie (w razie potrzeby) kalibracji urządzeń do dystrybucji wody pitnej. Zastosowanie ogólne.</w:t>
            </w:r>
          </w:p>
          <w:p w14:paraId="3C357D74"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rPr>
            </w:pPr>
            <w:r w:rsidRPr="00B52128">
              <w:rPr>
                <w:rFonts w:ascii="Arial" w:hAnsi="Arial" w:cs="Arial"/>
                <w:sz w:val="22"/>
                <w:szCs w:val="22"/>
              </w:rPr>
              <w:t>Ponowne wykorzystanie niezanieczyszczonej wody opadowej do czyszczenia. Nie stosuje się do istniejących gospodarstw, z po</w:t>
            </w:r>
            <w:r w:rsidRPr="00B52128">
              <w:rPr>
                <w:rFonts w:ascii="Arial" w:hAnsi="Arial" w:cs="Arial"/>
                <w:sz w:val="22"/>
                <w:szCs w:val="22"/>
              </w:rPr>
              <w:softHyphen/>
              <w:t>wodu wysokich kosztów. Możliwość zastosowania może być ograniczona z uwagi na zagrożenie bezpieczeństwa biologicznego.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A93BE" w14:textId="679FE4F5" w:rsidR="003E6A30" w:rsidRPr="00B52128" w:rsidRDefault="003E6A30" w:rsidP="005B3D7D">
            <w:pPr>
              <w:jc w:val="both"/>
              <w:rPr>
                <w:rFonts w:ascii="Arial" w:hAnsi="Arial" w:cs="Arial"/>
              </w:rPr>
            </w:pPr>
            <w:r w:rsidRPr="00B52128">
              <w:rPr>
                <w:rFonts w:ascii="Arial" w:hAnsi="Arial" w:cs="Arial"/>
                <w:sz w:val="22"/>
                <w:szCs w:val="22"/>
              </w:rPr>
              <w:t>Na Fermie prowadzone będą działania umożliwiające efektywne zużycie wody poprzez:</w:t>
            </w:r>
          </w:p>
          <w:p w14:paraId="09A449EF" w14:textId="38A4FE2B" w:rsidR="00CD0958" w:rsidRPr="00B52128" w:rsidRDefault="00CD0958">
            <w:pPr>
              <w:pStyle w:val="Akapitzlist"/>
              <w:numPr>
                <w:ilvl w:val="0"/>
                <w:numId w:val="139"/>
              </w:numPr>
              <w:spacing w:line="240" w:lineRule="auto"/>
              <w:ind w:left="278" w:hanging="284"/>
              <w:rPr>
                <w:rFonts w:ascii="Arial" w:hAnsi="Arial" w:cs="Arial"/>
                <w:sz w:val="22"/>
                <w:szCs w:val="22"/>
              </w:rPr>
            </w:pPr>
            <w:r w:rsidRPr="00B52128">
              <w:rPr>
                <w:rFonts w:ascii="Arial" w:hAnsi="Arial" w:cs="Arial"/>
                <w:sz w:val="22"/>
                <w:szCs w:val="22"/>
              </w:rPr>
              <w:t>źródło zaopatrzenia w wodę stanowić będzie wodociąg, a pobór wody będzie opomiarowany wodomierzem</w:t>
            </w:r>
            <w:r w:rsidR="007F09F2" w:rsidRPr="00B52128">
              <w:rPr>
                <w:rFonts w:ascii="Arial" w:hAnsi="Arial" w:cs="Arial"/>
                <w:sz w:val="22"/>
                <w:szCs w:val="22"/>
              </w:rPr>
              <w:t>, odczyt za</w:t>
            </w:r>
            <w:r w:rsidR="009F14DB" w:rsidRPr="00B52128">
              <w:rPr>
                <w:rFonts w:ascii="Arial" w:hAnsi="Arial" w:cs="Arial"/>
                <w:sz w:val="22"/>
                <w:szCs w:val="22"/>
              </w:rPr>
              <w:t> </w:t>
            </w:r>
            <w:r w:rsidR="007F09F2" w:rsidRPr="00B52128">
              <w:rPr>
                <w:rFonts w:ascii="Arial" w:hAnsi="Arial" w:cs="Arial"/>
                <w:sz w:val="22"/>
                <w:szCs w:val="22"/>
              </w:rPr>
              <w:t>pomocą liczników</w:t>
            </w:r>
            <w:r w:rsidRPr="00B52128">
              <w:rPr>
                <w:rFonts w:ascii="Arial" w:hAnsi="Arial" w:cs="Arial"/>
                <w:sz w:val="22"/>
                <w:szCs w:val="22"/>
              </w:rPr>
              <w:t xml:space="preserve"> (5a);</w:t>
            </w:r>
          </w:p>
          <w:p w14:paraId="6C11B8F3" w14:textId="0A6A5C74" w:rsidR="00450EC4" w:rsidRPr="00B52128" w:rsidRDefault="00450EC4">
            <w:pPr>
              <w:pStyle w:val="Akapitzlist"/>
              <w:numPr>
                <w:ilvl w:val="0"/>
                <w:numId w:val="139"/>
              </w:numPr>
              <w:spacing w:line="240" w:lineRule="auto"/>
              <w:ind w:left="278" w:hanging="284"/>
              <w:rPr>
                <w:rFonts w:ascii="Arial" w:hAnsi="Arial" w:cs="Arial"/>
                <w:sz w:val="22"/>
                <w:szCs w:val="22"/>
              </w:rPr>
            </w:pPr>
            <w:r w:rsidRPr="00B52128">
              <w:rPr>
                <w:rFonts w:ascii="Arial" w:hAnsi="Arial" w:cs="Arial"/>
                <w:sz w:val="22"/>
                <w:szCs w:val="22"/>
              </w:rPr>
              <w:t>urządzenia wchodzące w skład instalacji podlegają okresowej kontroli, a w razie potrzeb podlegają regulacji/naprawie (5b);</w:t>
            </w:r>
          </w:p>
          <w:p w14:paraId="75A2E099" w14:textId="479CF938" w:rsidR="003E6A30" w:rsidRPr="00B52128" w:rsidRDefault="006003B5">
            <w:pPr>
              <w:pStyle w:val="Akapitzlist"/>
              <w:numPr>
                <w:ilvl w:val="0"/>
                <w:numId w:val="139"/>
              </w:numPr>
              <w:spacing w:line="240" w:lineRule="auto"/>
              <w:ind w:left="278" w:hanging="284"/>
              <w:rPr>
                <w:rFonts w:ascii="Arial" w:hAnsi="Arial" w:cs="Arial"/>
                <w:sz w:val="22"/>
                <w:szCs w:val="22"/>
              </w:rPr>
            </w:pPr>
            <w:r w:rsidRPr="00B52128">
              <w:rPr>
                <w:rFonts w:ascii="Arial" w:hAnsi="Arial" w:cs="Arial"/>
                <w:sz w:val="22"/>
                <w:szCs w:val="22"/>
              </w:rPr>
              <w:t xml:space="preserve">czyszczenie kurników po zakończonym cyklu produkcyjnym prowadzone będzie przy użyciu metod ograniczających ilości powstających ścieków technologicznych (najpierw czyszczenie na sucho polegające na zdrapywaniu i skrobaniu gumowymi, bądź plastikowymi wycieraczkami powierzchni brudnych, następnie dokładne zamiatanie pozostałości do pojemników, a w fazie końcowej dokładne umycie myjkami ciśnieniowymi). Dezynfekcja prowadzona będzie przy wykorzystaniu środków odkażających niewymagających spłukiwania (zastosowaniu tzw. „zamgławiania” wnętrza budynku) </w:t>
            </w:r>
            <w:r w:rsidR="003E6A30" w:rsidRPr="00B52128">
              <w:rPr>
                <w:rFonts w:ascii="Arial" w:hAnsi="Arial" w:cs="Arial"/>
                <w:sz w:val="22"/>
                <w:szCs w:val="22"/>
              </w:rPr>
              <w:t>(5c);</w:t>
            </w:r>
          </w:p>
          <w:p w14:paraId="06E77DF2" w14:textId="279C6C9B" w:rsidR="003E6A30" w:rsidRPr="00B52128" w:rsidRDefault="00450EC4">
            <w:pPr>
              <w:numPr>
                <w:ilvl w:val="0"/>
                <w:numId w:val="81"/>
              </w:numPr>
              <w:suppressAutoHyphens/>
              <w:autoSpaceDN w:val="0"/>
              <w:ind w:left="266" w:hanging="266"/>
              <w:jc w:val="both"/>
              <w:textAlignment w:val="baseline"/>
              <w:rPr>
                <w:rFonts w:ascii="Arial" w:hAnsi="Arial" w:cs="Arial"/>
              </w:rPr>
            </w:pPr>
            <w:r w:rsidRPr="00B52128">
              <w:rPr>
                <w:rFonts w:ascii="Arial" w:hAnsi="Arial" w:cs="Arial"/>
                <w:sz w:val="22"/>
                <w:szCs w:val="22"/>
              </w:rPr>
              <w:t>stosowane będą poidła zapobiegające nawilżaniu ściółki (5d)</w:t>
            </w:r>
            <w:r w:rsidR="003E6A30" w:rsidRPr="00B52128">
              <w:rPr>
                <w:rFonts w:ascii="Arial" w:hAnsi="Arial" w:cs="Arial"/>
                <w:sz w:val="22"/>
                <w:szCs w:val="22"/>
              </w:rPr>
              <w:t>;</w:t>
            </w:r>
          </w:p>
          <w:p w14:paraId="79D75D9D" w14:textId="19EF668F" w:rsidR="003E6A30" w:rsidRPr="00B52128" w:rsidRDefault="00450EC4">
            <w:pPr>
              <w:numPr>
                <w:ilvl w:val="0"/>
                <w:numId w:val="81"/>
              </w:numPr>
              <w:suppressAutoHyphens/>
              <w:autoSpaceDN w:val="0"/>
              <w:ind w:left="266" w:hanging="266"/>
              <w:jc w:val="both"/>
              <w:textAlignment w:val="baseline"/>
              <w:rPr>
                <w:rFonts w:ascii="Arial" w:hAnsi="Arial" w:cs="Arial"/>
              </w:rPr>
            </w:pPr>
            <w:r w:rsidRPr="00B52128">
              <w:rPr>
                <w:rFonts w:ascii="Arial" w:hAnsi="Arial" w:cs="Arial"/>
                <w:sz w:val="22"/>
                <w:szCs w:val="22"/>
              </w:rPr>
              <w:t>prowadzony będzie rejestr zużycia wody, w</w:t>
            </w:r>
            <w:r w:rsidR="009F14DB" w:rsidRPr="00B52128">
              <w:rPr>
                <w:rFonts w:ascii="Arial" w:hAnsi="Arial" w:cs="Arial"/>
                <w:sz w:val="22"/>
                <w:szCs w:val="22"/>
              </w:rPr>
              <w:t> </w:t>
            </w:r>
            <w:r w:rsidRPr="00B52128">
              <w:rPr>
                <w:rFonts w:ascii="Arial" w:hAnsi="Arial" w:cs="Arial"/>
                <w:sz w:val="22"/>
                <w:szCs w:val="22"/>
              </w:rPr>
              <w:t xml:space="preserve">miarę potrzeb następuje kalibracja urządzeń do dystrybucji wody </w:t>
            </w:r>
            <w:r w:rsidR="003E6A30" w:rsidRPr="00B52128">
              <w:rPr>
                <w:rFonts w:ascii="Arial" w:hAnsi="Arial" w:cs="Arial"/>
                <w:sz w:val="22"/>
                <w:szCs w:val="22"/>
              </w:rPr>
              <w:t>(5e);</w:t>
            </w:r>
          </w:p>
          <w:p w14:paraId="231785EC" w14:textId="390B9227" w:rsidR="003E6A30" w:rsidRPr="00B52128" w:rsidRDefault="00450EC4">
            <w:pPr>
              <w:numPr>
                <w:ilvl w:val="0"/>
                <w:numId w:val="81"/>
              </w:numPr>
              <w:suppressAutoHyphens/>
              <w:autoSpaceDN w:val="0"/>
              <w:ind w:left="266" w:hanging="266"/>
              <w:jc w:val="both"/>
              <w:textAlignment w:val="baseline"/>
              <w:rPr>
                <w:rFonts w:ascii="Arial" w:hAnsi="Arial" w:cs="Arial"/>
                <w:b/>
                <w:shd w:val="clear" w:color="auto" w:fill="FFFF00"/>
              </w:rPr>
            </w:pPr>
            <w:r w:rsidRPr="00B52128">
              <w:rPr>
                <w:rFonts w:ascii="Arial" w:hAnsi="Arial" w:cs="Arial"/>
                <w:sz w:val="22"/>
                <w:szCs w:val="22"/>
              </w:rPr>
              <w:t xml:space="preserve">retencjonowana woda deszczowa niesie ze sobą ryzyko mikrobiologiczne dla hodowanych zwierząt, zatem jej stosowanie </w:t>
            </w:r>
            <w:r w:rsidRPr="00B52128">
              <w:rPr>
                <w:rFonts w:ascii="Arial" w:hAnsi="Arial" w:cs="Arial"/>
                <w:sz w:val="22"/>
                <w:szCs w:val="22"/>
              </w:rPr>
              <w:lastRenderedPageBreak/>
              <w:t xml:space="preserve">jest niedopuszczalne do celów higienizacji obiektów inwentarskich </w:t>
            </w:r>
            <w:r w:rsidR="003E6A30" w:rsidRPr="00B52128">
              <w:rPr>
                <w:rFonts w:ascii="Arial" w:hAnsi="Arial" w:cs="Arial"/>
                <w:sz w:val="22"/>
                <w:szCs w:val="22"/>
              </w:rPr>
              <w:t>(5d).</w:t>
            </w:r>
          </w:p>
        </w:tc>
      </w:tr>
      <w:tr w:rsidR="003E6A30" w:rsidRPr="00B52128" w14:paraId="10C1C3AB"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463F" w14:textId="77777777" w:rsidR="003E6A30" w:rsidRPr="00B52128" w:rsidRDefault="003E6A30" w:rsidP="00450EC4">
            <w:pPr>
              <w:jc w:val="both"/>
              <w:rPr>
                <w:rFonts w:ascii="Arial" w:hAnsi="Arial" w:cs="Arial"/>
              </w:rPr>
            </w:pPr>
            <w:r w:rsidRPr="00B52128">
              <w:rPr>
                <w:rFonts w:ascii="Arial" w:hAnsi="Arial" w:cs="Arial"/>
                <w:b/>
                <w:bCs/>
                <w:sz w:val="22"/>
                <w:szCs w:val="22"/>
              </w:rPr>
              <w:lastRenderedPageBreak/>
              <w:t>Na Fermie spełnione są wymogi BAT w zakresie efektywnego zużycia wody.</w:t>
            </w:r>
          </w:p>
        </w:tc>
      </w:tr>
      <w:tr w:rsidR="003E6A30" w:rsidRPr="00B52128" w14:paraId="5C3E4CF3"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C365C" w14:textId="77777777" w:rsidR="003E6A30" w:rsidRPr="00B52128" w:rsidRDefault="003E6A30" w:rsidP="005B3D7D">
            <w:pPr>
              <w:jc w:val="center"/>
              <w:rPr>
                <w:rFonts w:ascii="Arial" w:hAnsi="Arial" w:cs="Arial"/>
              </w:rPr>
            </w:pPr>
            <w:r w:rsidRPr="00B52128">
              <w:rPr>
                <w:rFonts w:ascii="Arial" w:hAnsi="Arial" w:cs="Arial"/>
                <w:b/>
                <w:bCs/>
                <w:sz w:val="22"/>
                <w:szCs w:val="22"/>
              </w:rPr>
              <w:t>EMISJE ZE ŚCIEKÓW</w:t>
            </w:r>
          </w:p>
        </w:tc>
      </w:tr>
      <w:tr w:rsidR="003E6A30" w:rsidRPr="00B52128" w14:paraId="2561236F"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AE4E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CA84B"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1447789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193E"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6. Aby ograniczyć powstawanie ścieków, w ramach BAT należy stosować kombinację poniższych technik.</w:t>
            </w:r>
          </w:p>
          <w:p w14:paraId="7E6A10AC" w14:textId="77777777" w:rsidR="003E6A30" w:rsidRPr="00B52128" w:rsidRDefault="003E6A30">
            <w:pPr>
              <w:pStyle w:val="Akapitzlist"/>
              <w:widowControl/>
              <w:numPr>
                <w:ilvl w:val="0"/>
                <w:numId w:val="140"/>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Utrzymywanie możliwie najmniejszych obszarów zanieczyszczonych. Zastosowanie ogólne.</w:t>
            </w:r>
          </w:p>
          <w:p w14:paraId="72031A61" w14:textId="77777777" w:rsidR="00E533D9" w:rsidRPr="00B52128" w:rsidRDefault="003E6A30">
            <w:pPr>
              <w:pStyle w:val="Akapitzlist"/>
              <w:widowControl/>
              <w:numPr>
                <w:ilvl w:val="0"/>
                <w:numId w:val="140"/>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 xml:space="preserve">Ograniczanie zużycia wody. </w:t>
            </w:r>
          </w:p>
          <w:p w14:paraId="460E9CAE" w14:textId="7E432C30" w:rsidR="003E6A30" w:rsidRPr="00B52128" w:rsidRDefault="003E6A30" w:rsidP="00E533D9">
            <w:pPr>
              <w:pStyle w:val="Akapitzlist"/>
              <w:widowControl/>
              <w:suppressAutoHyphens/>
              <w:autoSpaceDN w:val="0"/>
              <w:adjustRightInd/>
              <w:spacing w:line="240" w:lineRule="auto"/>
              <w:ind w:left="347"/>
              <w:jc w:val="left"/>
              <w:rPr>
                <w:rFonts w:ascii="Arial" w:hAnsi="Arial" w:cs="Arial"/>
                <w:sz w:val="22"/>
                <w:szCs w:val="22"/>
              </w:rPr>
            </w:pPr>
            <w:r w:rsidRPr="00B52128">
              <w:rPr>
                <w:rFonts w:ascii="Arial" w:hAnsi="Arial" w:cs="Arial"/>
                <w:sz w:val="22"/>
                <w:szCs w:val="22"/>
              </w:rPr>
              <w:t>Zastosowanie ogólne.</w:t>
            </w:r>
          </w:p>
          <w:p w14:paraId="399DA557" w14:textId="77777777" w:rsidR="003E6A30" w:rsidRPr="00B52128" w:rsidRDefault="003E6A30">
            <w:pPr>
              <w:pStyle w:val="Akapitzlist"/>
              <w:widowControl/>
              <w:numPr>
                <w:ilvl w:val="0"/>
                <w:numId w:val="140"/>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Oddzielanie niezanieczyszczonej wody opadowej od strumieni ścieków wymagających oczyszczenia. Może nie mieć zastosowania do istniejących gospodarstw.</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C4FE0" w14:textId="22625145" w:rsidR="00E533D9" w:rsidRPr="00B52128" w:rsidRDefault="003E6A30" w:rsidP="005B3D7D">
            <w:pPr>
              <w:jc w:val="both"/>
              <w:rPr>
                <w:rFonts w:ascii="Arial" w:hAnsi="Arial" w:cs="Arial"/>
              </w:rPr>
            </w:pPr>
            <w:r w:rsidRPr="00B52128">
              <w:rPr>
                <w:rFonts w:ascii="Arial" w:hAnsi="Arial" w:cs="Arial"/>
                <w:iCs/>
                <w:sz w:val="22"/>
                <w:szCs w:val="22"/>
              </w:rPr>
              <w:t xml:space="preserve">W celu ograniczenia powstania ścieków na Fermie </w:t>
            </w:r>
            <w:r w:rsidR="00E533D9" w:rsidRPr="00B52128">
              <w:rPr>
                <w:rFonts w:ascii="Arial" w:hAnsi="Arial" w:cs="Arial"/>
                <w:iCs/>
                <w:sz w:val="22"/>
                <w:szCs w:val="22"/>
              </w:rPr>
              <w:t xml:space="preserve">czyszczenie kurników, po zakończonym cyklu produkcyjnym, prowadzone będzie przy użyciu metod ograniczających ilości powstających odcieków technologicznych (najpierw czyszczenie na sucho polegające na zdrapywaniu i skrobaniu gumowymi, bądź plastikowymi wycieraczkami powierzchni brudnych, następnie dokładne zamiatanie pozostałości do pojemników, a w fazie końcowej dokładne mycie myjkami ciśnieniowymi) </w:t>
            </w:r>
            <w:r w:rsidRPr="00B52128">
              <w:rPr>
                <w:rFonts w:ascii="Arial" w:hAnsi="Arial" w:cs="Arial"/>
                <w:sz w:val="22"/>
                <w:szCs w:val="22"/>
              </w:rPr>
              <w:t xml:space="preserve">i </w:t>
            </w:r>
            <w:r w:rsidR="00E533D9" w:rsidRPr="00B52128">
              <w:rPr>
                <w:rFonts w:ascii="Arial" w:hAnsi="Arial" w:cs="Arial"/>
                <w:sz w:val="22"/>
                <w:szCs w:val="22"/>
              </w:rPr>
              <w:t xml:space="preserve">prowadzona będzie dezynfekcja przy wykorzystaniu środków odkażających niewymagających spłukiwania (zastosowaniu tzw. „zamgławiania” wnętrza budynku) </w:t>
            </w:r>
            <w:r w:rsidRPr="00B52128">
              <w:rPr>
                <w:rFonts w:ascii="Arial" w:hAnsi="Arial" w:cs="Arial"/>
                <w:sz w:val="22"/>
                <w:szCs w:val="22"/>
              </w:rPr>
              <w:t>(6</w:t>
            </w:r>
            <w:r w:rsidR="00E533D9" w:rsidRPr="00B52128">
              <w:rPr>
                <w:rFonts w:ascii="Arial" w:hAnsi="Arial" w:cs="Arial"/>
                <w:sz w:val="22"/>
                <w:szCs w:val="22"/>
              </w:rPr>
              <w:t xml:space="preserve"> a i </w:t>
            </w:r>
            <w:r w:rsidRPr="00B52128">
              <w:rPr>
                <w:rFonts w:ascii="Arial" w:hAnsi="Arial" w:cs="Arial"/>
                <w:sz w:val="22"/>
                <w:szCs w:val="22"/>
              </w:rPr>
              <w:t>b).</w:t>
            </w:r>
          </w:p>
          <w:p w14:paraId="31BF55B3" w14:textId="631CD5DC" w:rsidR="003E6A30" w:rsidRPr="00B52128" w:rsidRDefault="00E533D9" w:rsidP="00E533D9">
            <w:pPr>
              <w:jc w:val="both"/>
              <w:rPr>
                <w:rFonts w:ascii="Arial" w:hAnsi="Arial" w:cs="Arial"/>
                <w:sz w:val="22"/>
                <w:szCs w:val="22"/>
              </w:rPr>
            </w:pPr>
            <w:r w:rsidRPr="00B52128">
              <w:rPr>
                <w:rFonts w:ascii="Arial" w:hAnsi="Arial" w:cs="Arial"/>
                <w:sz w:val="22"/>
                <w:szCs w:val="22"/>
              </w:rPr>
              <w:t xml:space="preserve">Ścieki z mycia budynków, będą odprowadzane do dedykowanego zbiornika, </w:t>
            </w:r>
            <w:r w:rsidR="004D6011" w:rsidRPr="00B52128">
              <w:rPr>
                <w:rFonts w:ascii="Arial" w:hAnsi="Arial" w:cs="Arial"/>
                <w:sz w:val="22"/>
                <w:szCs w:val="22"/>
              </w:rPr>
              <w:t>a następnie przewożone transportem asenizacyjnym do oczyszczalni ścieków. N</w:t>
            </w:r>
            <w:r w:rsidRPr="00B52128">
              <w:rPr>
                <w:rFonts w:ascii="Arial" w:hAnsi="Arial" w:cs="Arial"/>
                <w:sz w:val="22"/>
                <w:szCs w:val="22"/>
              </w:rPr>
              <w:t>ie będą się mieszały z wodami opadowymi (6c).</w:t>
            </w:r>
          </w:p>
        </w:tc>
      </w:tr>
      <w:tr w:rsidR="003E6A30" w:rsidRPr="00B52128" w14:paraId="0A7F772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9F40D"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7. Aby ograniczyć emisje do wody ze ścieków, w ramach BAT należy stosować jedną z poniższych technik lub ich kombinację:</w:t>
            </w:r>
          </w:p>
          <w:p w14:paraId="6E445D3A" w14:textId="77777777" w:rsidR="003E6A30" w:rsidRPr="00B52128" w:rsidRDefault="003E6A30">
            <w:pPr>
              <w:pStyle w:val="Akapitzlist"/>
              <w:widowControl/>
              <w:numPr>
                <w:ilvl w:val="0"/>
                <w:numId w:val="141"/>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Odprowadzanie ścieków do specjalnego pojemnika lub miejsca przechowywania gnojowicy. Zastosowanie ogólne.</w:t>
            </w:r>
          </w:p>
          <w:p w14:paraId="4FB9775A" w14:textId="7F8F9AA0" w:rsidR="003E6A30" w:rsidRPr="00B52128" w:rsidRDefault="003E6A30">
            <w:pPr>
              <w:pStyle w:val="Akapitzlist"/>
              <w:widowControl/>
              <w:numPr>
                <w:ilvl w:val="0"/>
                <w:numId w:val="141"/>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Oczyszczanie ścieków. Zastosowanie ogólne.</w:t>
            </w:r>
          </w:p>
          <w:p w14:paraId="19248626" w14:textId="77777777" w:rsidR="003E6A30" w:rsidRPr="00B52128" w:rsidRDefault="003E6A30">
            <w:pPr>
              <w:pStyle w:val="Akapitzlist"/>
              <w:widowControl/>
              <w:numPr>
                <w:ilvl w:val="0"/>
                <w:numId w:val="141"/>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Rozprowadzanie wody ściekowej, np. przy wykorzystaniu systemu nawadniania, za pomocą urządzeń takich jak zraszacz, przewoźne urządzenie nawadniające, cysterna, wtryskiwacz startowy. </w:t>
            </w:r>
          </w:p>
          <w:p w14:paraId="293B1A1A" w14:textId="77777777" w:rsidR="003E6A30" w:rsidRPr="00B52128" w:rsidRDefault="003E6A30" w:rsidP="00A476D9">
            <w:pPr>
              <w:pStyle w:val="Akapitzlist"/>
              <w:spacing w:line="240" w:lineRule="auto"/>
              <w:ind w:left="347"/>
              <w:rPr>
                <w:rFonts w:ascii="Arial" w:hAnsi="Arial" w:cs="Arial"/>
              </w:rPr>
            </w:pPr>
            <w:r w:rsidRPr="00B52128">
              <w:rPr>
                <w:rFonts w:ascii="Arial" w:hAnsi="Arial" w:cs="Arial"/>
                <w:sz w:val="22"/>
                <w:szCs w:val="22"/>
              </w:rPr>
              <w:t xml:space="preserve">Możliwość zastosowania może być ograniczona ze względu na ograniczoną dostępność odpowiednich terenów przylegających do danego gospodarstwa. </w:t>
            </w:r>
            <w:r w:rsidRPr="00B52128">
              <w:rPr>
                <w:rFonts w:ascii="Arial" w:hAnsi="Arial" w:cs="Arial"/>
                <w:sz w:val="22"/>
                <w:szCs w:val="22"/>
              </w:rPr>
              <w:br/>
              <w:t>Ma zastosowanie jedynie w odniesieniu do ścieków z udokumentowanym niskim poziomem zanieczyszczenia.</w:t>
            </w:r>
            <w:r w:rsidRPr="00B52128">
              <w:rPr>
                <w:rFonts w:ascii="Arial" w:hAnsi="Arial" w:cs="Arial"/>
                <w:b/>
                <w:color w:val="FF0000"/>
                <w:shd w:val="clear" w:color="auto" w:fill="FFFF00"/>
              </w:rPr>
              <w:t xml:space="preserve"> </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930F" w14:textId="49D0E290" w:rsidR="003E6A30" w:rsidRPr="00B52128" w:rsidRDefault="00FC72ED" w:rsidP="00E52885">
            <w:pPr>
              <w:snapToGrid w:val="0"/>
              <w:spacing w:line="276" w:lineRule="auto"/>
              <w:jc w:val="both"/>
              <w:rPr>
                <w:rFonts w:ascii="Arial" w:hAnsi="Arial" w:cs="Arial"/>
                <w:iCs/>
                <w:highlight w:val="yellow"/>
                <w:shd w:val="clear" w:color="auto" w:fill="FFFF00"/>
              </w:rPr>
            </w:pPr>
            <w:r w:rsidRPr="00B52128">
              <w:rPr>
                <w:rFonts w:ascii="Arial" w:hAnsi="Arial" w:cs="Arial"/>
                <w:sz w:val="22"/>
                <w:szCs w:val="22"/>
              </w:rPr>
              <w:t>Ścieki będą trafiały do dedykowanych zbiorników, a następnie odbierane przez uprawnione firmy i przewożone transportem asenizacyjnym do oczyszczalni ścieków.</w:t>
            </w:r>
          </w:p>
        </w:tc>
      </w:tr>
      <w:tr w:rsidR="003E6A30" w:rsidRPr="00B52128" w14:paraId="514E7250"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B855" w14:textId="77777777" w:rsidR="003E6A30" w:rsidRPr="00B52128" w:rsidRDefault="003E6A30" w:rsidP="00FC72ED">
            <w:pPr>
              <w:jc w:val="both"/>
              <w:rPr>
                <w:rFonts w:ascii="Arial" w:hAnsi="Arial" w:cs="Arial"/>
              </w:rPr>
            </w:pPr>
            <w:r w:rsidRPr="00B52128">
              <w:rPr>
                <w:rFonts w:ascii="Arial" w:hAnsi="Arial" w:cs="Arial"/>
                <w:b/>
                <w:bCs/>
                <w:sz w:val="22"/>
                <w:szCs w:val="22"/>
              </w:rPr>
              <w:t>Na Fermie spełnione będą wymogi BAT w zakresie emisji ze ścieków.</w:t>
            </w:r>
          </w:p>
        </w:tc>
      </w:tr>
      <w:tr w:rsidR="003E6A30" w:rsidRPr="00B52128" w14:paraId="74A32E1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544F" w14:textId="77777777" w:rsidR="003E6A30" w:rsidRPr="00B52128" w:rsidRDefault="003E6A30" w:rsidP="005B3D7D">
            <w:pPr>
              <w:jc w:val="center"/>
              <w:rPr>
                <w:rFonts w:ascii="Arial" w:hAnsi="Arial" w:cs="Arial"/>
              </w:rPr>
            </w:pPr>
            <w:r w:rsidRPr="00B52128">
              <w:rPr>
                <w:rFonts w:ascii="Arial" w:hAnsi="Arial" w:cs="Arial"/>
                <w:b/>
                <w:bCs/>
                <w:sz w:val="22"/>
                <w:szCs w:val="22"/>
              </w:rPr>
              <w:t>EFEKTYWNE WYKORZYSTANIE ENERGII</w:t>
            </w:r>
          </w:p>
        </w:tc>
      </w:tr>
      <w:tr w:rsidR="003E6A30" w:rsidRPr="00B52128" w14:paraId="488420DB"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C2EE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11CA1"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ABBF4F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5FA2"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8. Aby zapewnić efektywne zużycie energii w gospodarstwie, w ramach BAT należy stosować kombinację poniższych technik.</w:t>
            </w:r>
          </w:p>
          <w:p w14:paraId="207A76D0"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lastRenderedPageBreak/>
              <w:t>Wysokosprawne systemy ogrzewania /chłodzenia oraz wentylacyjne. Może nie mieć zastosowania do istniejących zespołów urządzeń.</w:t>
            </w:r>
          </w:p>
          <w:p w14:paraId="152CBC71"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Optymalizacja systemów wentylacji i ogrzewania/chłodzenia oraz zarządzanie nimi, zwłaszcza gdy stosowane są systemy oczyszczania powietrza. Zastosowanie ogólne.</w:t>
            </w:r>
          </w:p>
          <w:p w14:paraId="7045FB56"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 xml:space="preserve">Izolacja ścian, podłóg i/lub sufitów w pomieszczeniach dla zwierząt. </w:t>
            </w:r>
            <w:r w:rsidRPr="00B52128">
              <w:rPr>
                <w:rFonts w:ascii="Arial" w:hAnsi="Arial" w:cs="Arial"/>
                <w:sz w:val="22"/>
                <w:szCs w:val="22"/>
              </w:rPr>
              <w:br/>
              <w:t>Nie stosuje się w przypadku zastosowania naturalnej wentylacji. Izolacja może nie mieć zastosowania do istniejących zespołów urządzeń ze względu na ograniczenia strukturalne.</w:t>
            </w:r>
          </w:p>
          <w:p w14:paraId="47C80C9A"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Wykorzystanie energooszczędnego oświetlenia. Zastosowanie ogólne.</w:t>
            </w:r>
          </w:p>
          <w:p w14:paraId="60983B3F"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Stosowanie wymienników ciepła. Można zastosować jeden z następujących układów:</w:t>
            </w:r>
          </w:p>
          <w:p w14:paraId="4B25CEC8" w14:textId="77777777" w:rsidR="003E6A30" w:rsidRPr="00B52128" w:rsidRDefault="003E6A30">
            <w:pPr>
              <w:pStyle w:val="Akapitzlist"/>
              <w:widowControl/>
              <w:numPr>
                <w:ilvl w:val="0"/>
                <w:numId w:val="143"/>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powietrze-powietrze;</w:t>
            </w:r>
          </w:p>
          <w:p w14:paraId="047AA1E8" w14:textId="77777777" w:rsidR="003E6A30" w:rsidRPr="00B52128" w:rsidRDefault="003E6A30">
            <w:pPr>
              <w:pStyle w:val="Akapitzlist"/>
              <w:widowControl/>
              <w:numPr>
                <w:ilvl w:val="0"/>
                <w:numId w:val="143"/>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powietrze-woda;</w:t>
            </w:r>
          </w:p>
          <w:p w14:paraId="6FA1ED30" w14:textId="77777777" w:rsidR="003E6A30" w:rsidRPr="00B52128" w:rsidRDefault="003E6A30">
            <w:pPr>
              <w:pStyle w:val="Akapitzlist"/>
              <w:widowControl/>
              <w:numPr>
                <w:ilvl w:val="0"/>
                <w:numId w:val="143"/>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powietrze-ziemia.</w:t>
            </w:r>
          </w:p>
          <w:p w14:paraId="32153536" w14:textId="77777777"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Wymienniki ciepła typu powietrze-ziemia mogą być stosowane wyłącznie w przypadku dostępności miejsca, ponieważ wymagają dużych powierzchni gleby.</w:t>
            </w:r>
          </w:p>
          <w:p w14:paraId="72A72C4F" w14:textId="77777777" w:rsidR="003E6A30" w:rsidRPr="00B52128" w:rsidRDefault="003E6A30">
            <w:pPr>
              <w:pStyle w:val="Akapitzlist"/>
              <w:widowControl/>
              <w:numPr>
                <w:ilvl w:val="0"/>
                <w:numId w:val="82"/>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Wykorzystywanie pomp cieplnych w celu odzyskiwania ciepła. Możliwość zastosowania pomp cieplnych w celu odzyskania ciepła geotermalnego przy zastosowaniu rur poziomych jest ograniczona ze względu na potrzebę dostępności powierzchni.</w:t>
            </w:r>
          </w:p>
          <w:p w14:paraId="5EEEE474" w14:textId="55F892F7" w:rsidR="00262E7D" w:rsidRPr="00B52128" w:rsidRDefault="00262E7D">
            <w:pPr>
              <w:pStyle w:val="Akapitzlist"/>
              <w:widowControl/>
              <w:numPr>
                <w:ilvl w:val="0"/>
                <w:numId w:val="82"/>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Odzyskiwanie ciepła za pomocą ogrzewanej lub chłodzonej ściółka podłogi (system „</w:t>
            </w:r>
            <w:proofErr w:type="spellStart"/>
            <w:r w:rsidRPr="00B52128">
              <w:rPr>
                <w:rFonts w:ascii="Arial" w:hAnsi="Arial" w:cs="Arial"/>
                <w:sz w:val="22"/>
                <w:szCs w:val="22"/>
              </w:rPr>
              <w:t>combideck</w:t>
            </w:r>
            <w:proofErr w:type="spellEnd"/>
            <w:r w:rsidRPr="00B52128">
              <w:rPr>
                <w:rFonts w:ascii="Arial" w:hAnsi="Arial" w:cs="Arial"/>
                <w:sz w:val="22"/>
                <w:szCs w:val="22"/>
              </w:rPr>
              <w:t>”). Możliwość zastosowania zależy od możliwości zespołu urządzeń zamkniętego podziemnego zbiornika krążącej wody.;</w:t>
            </w:r>
          </w:p>
          <w:p w14:paraId="125BCEC9" w14:textId="77777777" w:rsidR="003E6A30" w:rsidRPr="00B52128" w:rsidRDefault="003E6A30">
            <w:pPr>
              <w:pStyle w:val="Akapitzlist"/>
              <w:widowControl/>
              <w:numPr>
                <w:ilvl w:val="0"/>
                <w:numId w:val="82"/>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Stosowanie naturalnej wentylacji. </w:t>
            </w:r>
          </w:p>
          <w:p w14:paraId="6718A0B3" w14:textId="36F95DB6" w:rsidR="003E6A30" w:rsidRPr="00B52128" w:rsidRDefault="003E6A30" w:rsidP="005B3D7D">
            <w:pPr>
              <w:rPr>
                <w:rFonts w:ascii="Arial" w:hAnsi="Arial" w:cs="Arial"/>
                <w:sz w:val="22"/>
                <w:szCs w:val="22"/>
              </w:rPr>
            </w:pPr>
            <w:r w:rsidRPr="00B52128">
              <w:rPr>
                <w:rFonts w:ascii="Arial" w:hAnsi="Arial" w:cs="Arial"/>
                <w:sz w:val="22"/>
                <w:szCs w:val="22"/>
              </w:rPr>
              <w:t xml:space="preserve">Nie ma zastosowania w przypadku wykorzystania scentralizowanego systemu wentylacji. W przypadku chowu </w:t>
            </w:r>
            <w:r w:rsidR="00262E7D" w:rsidRPr="00B52128">
              <w:rPr>
                <w:rFonts w:ascii="Arial" w:hAnsi="Arial" w:cs="Arial"/>
                <w:sz w:val="22"/>
                <w:szCs w:val="22"/>
              </w:rPr>
              <w:t>drobiu</w:t>
            </w:r>
            <w:r w:rsidRPr="00B52128">
              <w:rPr>
                <w:rFonts w:ascii="Arial" w:hAnsi="Arial" w:cs="Arial"/>
                <w:sz w:val="22"/>
                <w:szCs w:val="22"/>
              </w:rPr>
              <w:t xml:space="preserve"> może nie mieć zastosowania do:</w:t>
            </w:r>
          </w:p>
          <w:p w14:paraId="36D9EF42" w14:textId="6AF887E1" w:rsidR="003E6A30" w:rsidRPr="00B52128" w:rsidRDefault="00262E7D">
            <w:pPr>
              <w:pStyle w:val="Akapitzlist"/>
              <w:widowControl/>
              <w:numPr>
                <w:ilvl w:val="0"/>
                <w:numId w:val="83"/>
              </w:numPr>
              <w:suppressAutoHyphens/>
              <w:autoSpaceDN w:val="0"/>
              <w:adjustRightInd/>
              <w:spacing w:line="240" w:lineRule="auto"/>
              <w:ind w:left="198" w:hanging="198"/>
              <w:jc w:val="left"/>
              <w:rPr>
                <w:rFonts w:ascii="Arial" w:hAnsi="Arial" w:cs="Arial"/>
                <w:sz w:val="22"/>
                <w:szCs w:val="22"/>
              </w:rPr>
            </w:pPr>
            <w:r w:rsidRPr="00B52128">
              <w:rPr>
                <w:rFonts w:ascii="Arial" w:hAnsi="Arial" w:cs="Arial"/>
                <w:sz w:val="22"/>
                <w:szCs w:val="22"/>
              </w:rPr>
              <w:t>na początkowym etapie chowu</w:t>
            </w:r>
            <w:r w:rsidR="003E6A30" w:rsidRPr="00B52128">
              <w:rPr>
                <w:rFonts w:ascii="Arial" w:hAnsi="Arial" w:cs="Arial"/>
                <w:sz w:val="22"/>
                <w:szCs w:val="22"/>
              </w:rPr>
              <w:t>,</w:t>
            </w:r>
          </w:p>
          <w:p w14:paraId="61BC96F5" w14:textId="042C9FC1" w:rsidR="003E6A30" w:rsidRPr="00B52128" w:rsidRDefault="00262E7D">
            <w:pPr>
              <w:pStyle w:val="Akapitzlist"/>
              <w:widowControl/>
              <w:numPr>
                <w:ilvl w:val="0"/>
                <w:numId w:val="83"/>
              </w:numPr>
              <w:suppressAutoHyphens/>
              <w:autoSpaceDN w:val="0"/>
              <w:adjustRightInd/>
              <w:spacing w:line="240" w:lineRule="auto"/>
              <w:ind w:left="198" w:hanging="198"/>
              <w:jc w:val="left"/>
              <w:rPr>
                <w:rFonts w:ascii="Arial" w:hAnsi="Arial" w:cs="Arial"/>
                <w:sz w:val="22"/>
                <w:szCs w:val="22"/>
              </w:rPr>
            </w:pPr>
            <w:r w:rsidRPr="00B52128">
              <w:rPr>
                <w:rFonts w:ascii="Arial" w:hAnsi="Arial" w:cs="Arial"/>
                <w:sz w:val="22"/>
                <w:szCs w:val="22"/>
              </w:rPr>
              <w:t>ze względu n ekstremalne warunki klimatyczne</w:t>
            </w:r>
            <w:r w:rsidR="003E6A30" w:rsidRPr="00B52128">
              <w:rPr>
                <w:rFonts w:ascii="Arial" w:hAnsi="Arial" w:cs="Arial"/>
                <w:sz w:val="22"/>
                <w:szCs w:val="22"/>
              </w:rPr>
              <w: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28FF" w14:textId="3EA60918" w:rsidR="003E6A30" w:rsidRPr="00B52128" w:rsidRDefault="003E6A30" w:rsidP="005B3D7D">
            <w:pPr>
              <w:jc w:val="both"/>
              <w:rPr>
                <w:rFonts w:ascii="Arial" w:hAnsi="Arial" w:cs="Arial"/>
              </w:rPr>
            </w:pPr>
            <w:r w:rsidRPr="00B52128">
              <w:rPr>
                <w:rFonts w:ascii="Arial" w:hAnsi="Arial" w:cs="Arial"/>
                <w:sz w:val="22"/>
                <w:szCs w:val="22"/>
              </w:rPr>
              <w:lastRenderedPageBreak/>
              <w:t>Na Fermie energia wykorzystywana będzie do</w:t>
            </w:r>
            <w:r w:rsidR="00365E6B" w:rsidRPr="00B52128">
              <w:rPr>
                <w:rFonts w:ascii="Arial" w:hAnsi="Arial" w:cs="Arial"/>
                <w:sz w:val="22"/>
                <w:szCs w:val="22"/>
              </w:rPr>
              <w:t> </w:t>
            </w:r>
            <w:r w:rsidRPr="00B52128">
              <w:rPr>
                <w:rFonts w:ascii="Arial" w:hAnsi="Arial" w:cs="Arial"/>
                <w:sz w:val="22"/>
                <w:szCs w:val="22"/>
              </w:rPr>
              <w:t>dystrybucji paszy</w:t>
            </w:r>
            <w:r w:rsidR="00E06011" w:rsidRPr="00B52128">
              <w:rPr>
                <w:rFonts w:ascii="Arial" w:hAnsi="Arial" w:cs="Arial"/>
                <w:sz w:val="22"/>
                <w:szCs w:val="22"/>
              </w:rPr>
              <w:t>, wody</w:t>
            </w:r>
            <w:r w:rsidRPr="00B52128">
              <w:rPr>
                <w:rFonts w:ascii="Arial" w:hAnsi="Arial" w:cs="Arial"/>
                <w:sz w:val="22"/>
                <w:szCs w:val="22"/>
              </w:rPr>
              <w:t xml:space="preserve"> oraz wentylacji budynków, a także do jego oświetlenia.</w:t>
            </w:r>
          </w:p>
          <w:p w14:paraId="659521A5" w14:textId="49A02B8F" w:rsidR="004312B3" w:rsidRPr="00B52128" w:rsidRDefault="004312B3" w:rsidP="005B3D7D">
            <w:pPr>
              <w:jc w:val="both"/>
              <w:rPr>
                <w:rFonts w:ascii="Arial" w:hAnsi="Arial" w:cs="Arial"/>
                <w:sz w:val="22"/>
                <w:szCs w:val="22"/>
              </w:rPr>
            </w:pPr>
            <w:r w:rsidRPr="00B52128">
              <w:rPr>
                <w:rFonts w:ascii="Arial" w:hAnsi="Arial" w:cs="Arial"/>
                <w:sz w:val="22"/>
                <w:szCs w:val="22"/>
              </w:rPr>
              <w:t>Zastosowano zoptymalizowany system wentylacji</w:t>
            </w:r>
            <w:r w:rsidR="00FD11AA" w:rsidRPr="00B52128">
              <w:rPr>
                <w:rFonts w:ascii="Arial" w:hAnsi="Arial" w:cs="Arial"/>
                <w:sz w:val="22"/>
                <w:szCs w:val="22"/>
              </w:rPr>
              <w:t xml:space="preserve"> (mechanicznej, wentylatory </w:t>
            </w:r>
            <w:r w:rsidR="00FD11AA" w:rsidRPr="00B52128">
              <w:rPr>
                <w:rFonts w:ascii="Arial" w:hAnsi="Arial" w:cs="Arial"/>
                <w:sz w:val="22"/>
                <w:szCs w:val="22"/>
              </w:rPr>
              <w:lastRenderedPageBreak/>
              <w:t>sterowane komputerowo)</w:t>
            </w:r>
            <w:r w:rsidRPr="00B52128">
              <w:rPr>
                <w:rFonts w:ascii="Arial" w:hAnsi="Arial" w:cs="Arial"/>
                <w:sz w:val="22"/>
                <w:szCs w:val="22"/>
              </w:rPr>
              <w:t xml:space="preserve"> kominowo szczytowej, w której wielkośrednicowe wentylatory szczytowe pracują jedynie w przypadku wysokich temperatur </w:t>
            </w:r>
            <w:r w:rsidR="00365E6B" w:rsidRPr="00B52128">
              <w:rPr>
                <w:rFonts w:ascii="Arial" w:hAnsi="Arial" w:cs="Arial"/>
                <w:sz w:val="22"/>
                <w:szCs w:val="22"/>
              </w:rPr>
              <w:t xml:space="preserve">oraz wysokosprawny system ogrzewania (nagrzewnice) </w:t>
            </w:r>
            <w:r w:rsidRPr="00B52128">
              <w:rPr>
                <w:rFonts w:ascii="Arial" w:hAnsi="Arial" w:cs="Arial"/>
                <w:sz w:val="22"/>
                <w:szCs w:val="22"/>
              </w:rPr>
              <w:t>(8 a i b).</w:t>
            </w:r>
          </w:p>
          <w:p w14:paraId="0F3A2ADD" w14:textId="61817FB4" w:rsidR="00365E6B" w:rsidRPr="00B52128" w:rsidRDefault="00365E6B" w:rsidP="005B3D7D">
            <w:pPr>
              <w:jc w:val="both"/>
              <w:rPr>
                <w:rFonts w:ascii="Arial" w:hAnsi="Arial" w:cs="Arial"/>
                <w:sz w:val="22"/>
                <w:szCs w:val="22"/>
                <w:highlight w:val="yellow"/>
              </w:rPr>
            </w:pPr>
            <w:r w:rsidRPr="00B52128">
              <w:rPr>
                <w:rFonts w:ascii="Arial" w:hAnsi="Arial" w:cs="Arial"/>
                <w:sz w:val="22"/>
                <w:szCs w:val="22"/>
              </w:rPr>
              <w:t>Zastosowano izolację zgodnie z obowiązującymi przepisami – Rozporządzenie Ministra Infrastruktury w sprawie warunków technicznych jakim powinny odpowiadać budynki i ich usytuowanie z dnia 12 kwietnia 2002r. (8c).</w:t>
            </w:r>
          </w:p>
          <w:p w14:paraId="06C39293" w14:textId="7AF6BC58" w:rsidR="004312B3" w:rsidRPr="00B52128" w:rsidRDefault="00365E6B" w:rsidP="00365E6B">
            <w:pPr>
              <w:jc w:val="both"/>
              <w:rPr>
                <w:rFonts w:ascii="Arial" w:hAnsi="Arial" w:cs="Arial"/>
                <w:sz w:val="22"/>
                <w:szCs w:val="22"/>
              </w:rPr>
            </w:pPr>
            <w:r w:rsidRPr="00B52128">
              <w:rPr>
                <w:rFonts w:ascii="Arial" w:hAnsi="Arial" w:cs="Arial"/>
                <w:sz w:val="22"/>
                <w:szCs w:val="22"/>
              </w:rPr>
              <w:t>Zastosowano energooszczędne oświetlenie (8d).</w:t>
            </w:r>
          </w:p>
          <w:p w14:paraId="53276E36" w14:textId="6D909AF5" w:rsidR="003E6A30" w:rsidRPr="00B52128" w:rsidRDefault="00365E6B" w:rsidP="00E52885">
            <w:pPr>
              <w:jc w:val="both"/>
              <w:rPr>
                <w:rFonts w:ascii="Arial" w:hAnsi="Arial" w:cs="Arial"/>
                <w:b/>
                <w:iCs/>
                <w:highlight w:val="yellow"/>
                <w:shd w:val="clear" w:color="auto" w:fill="FFFF00"/>
              </w:rPr>
            </w:pPr>
            <w:r w:rsidRPr="00B52128">
              <w:rPr>
                <w:rFonts w:ascii="Arial" w:hAnsi="Arial" w:cs="Arial"/>
                <w:sz w:val="22"/>
                <w:szCs w:val="22"/>
              </w:rPr>
              <w:t>BAT 8 e-h nie ma zastosowania na instalacji.</w:t>
            </w:r>
          </w:p>
        </w:tc>
      </w:tr>
      <w:tr w:rsidR="003E6A30" w:rsidRPr="00B52128" w14:paraId="200C1D0F"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ADE7" w14:textId="77777777" w:rsidR="003E6A30" w:rsidRPr="00B52128" w:rsidRDefault="003E6A30" w:rsidP="00FD11AA">
            <w:pPr>
              <w:jc w:val="both"/>
              <w:rPr>
                <w:rFonts w:ascii="Arial" w:hAnsi="Arial" w:cs="Arial"/>
              </w:rPr>
            </w:pPr>
            <w:r w:rsidRPr="00B52128">
              <w:rPr>
                <w:rFonts w:ascii="Arial" w:hAnsi="Arial" w:cs="Arial"/>
                <w:b/>
                <w:bCs/>
                <w:sz w:val="22"/>
                <w:szCs w:val="22"/>
              </w:rPr>
              <w:lastRenderedPageBreak/>
              <w:t>Na Fermie spełnione są wymogi BAT w zakresie efektywnego wykorzystania energii.</w:t>
            </w:r>
          </w:p>
        </w:tc>
      </w:tr>
      <w:tr w:rsidR="003E6A30" w:rsidRPr="00B52128" w14:paraId="6813C6A2"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38D63" w14:textId="77777777" w:rsidR="003E6A30" w:rsidRPr="00B52128" w:rsidRDefault="003E6A30" w:rsidP="005B3D7D">
            <w:pPr>
              <w:jc w:val="center"/>
              <w:rPr>
                <w:rFonts w:ascii="Arial" w:hAnsi="Arial" w:cs="Arial"/>
              </w:rPr>
            </w:pPr>
            <w:r w:rsidRPr="00B52128">
              <w:rPr>
                <w:rFonts w:ascii="Arial" w:hAnsi="Arial" w:cs="Arial"/>
                <w:b/>
                <w:bCs/>
                <w:sz w:val="22"/>
                <w:szCs w:val="22"/>
              </w:rPr>
              <w:t>EMISJA HAŁASU</w:t>
            </w:r>
          </w:p>
        </w:tc>
      </w:tr>
      <w:tr w:rsidR="003E6A30" w:rsidRPr="00B52128" w14:paraId="164CDB2A"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8337B"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BCE7A"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25ECEC6"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0A09E"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9.</w:t>
            </w:r>
            <w:r w:rsidRPr="00B52128">
              <w:rPr>
                <w:rFonts w:ascii="Arial" w:hAnsi="Arial" w:cs="Arial"/>
                <w:sz w:val="22"/>
                <w:szCs w:val="22"/>
              </w:rPr>
              <w:t xml:space="preserve"> W celu zapobiegania występowaniu emisji hałasu lub, jeżeli jest niemożliwe, ich ograniczenia w ramach BAT należy opracować i wdrożyć plan zarządzania </w:t>
            </w:r>
            <w:r w:rsidRPr="00B52128">
              <w:rPr>
                <w:rFonts w:ascii="Arial" w:hAnsi="Arial" w:cs="Arial"/>
                <w:sz w:val="22"/>
                <w:szCs w:val="22"/>
              </w:rPr>
              <w:lastRenderedPageBreak/>
              <w:t>hałasem jako części systemu zarządzania środowiskowego, który obejmuje wszystkie następujące elementy:</w:t>
            </w:r>
          </w:p>
          <w:p w14:paraId="6A9E9660"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zawierający odpowiednie działania i harmonogramy;</w:t>
            </w:r>
          </w:p>
          <w:p w14:paraId="60FBDDEE"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protokół monitorowania hałasu; </w:t>
            </w:r>
          </w:p>
          <w:p w14:paraId="397DD35F"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reagowania na stwierdzone przypadki wystąpienia hałasu;</w:t>
            </w:r>
          </w:p>
          <w:p w14:paraId="2B22AA2C"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program zapobiegania emisjom hałasu mający na celu np. określenie ich źródeł, monitorowanie emisji hałasu, określenie udziału poszczególnych źródeł oraz wprowadzanie środków w zakresie zapobiegania emisjom hałasu i/lub ich ograniczania;</w:t>
            </w:r>
          </w:p>
          <w:p w14:paraId="6BE71879"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przegląd historycznych przypadków wystąpienia hałasu i środków zaradczych oraz upowszechnianie wiedzy na ten temat.</w:t>
            </w:r>
          </w:p>
          <w:p w14:paraId="1BA2C688" w14:textId="5894C30E" w:rsidR="003E6A30" w:rsidRPr="00B52128" w:rsidRDefault="003E6A30" w:rsidP="005B3D7D">
            <w:pPr>
              <w:rPr>
                <w:rFonts w:ascii="Arial" w:hAnsi="Arial" w:cs="Arial"/>
                <w:sz w:val="22"/>
                <w:szCs w:val="22"/>
              </w:rPr>
            </w:pPr>
            <w:r w:rsidRPr="00B52128">
              <w:rPr>
                <w:rFonts w:ascii="Arial" w:hAnsi="Arial" w:cs="Arial"/>
                <w:sz w:val="22"/>
                <w:szCs w:val="22"/>
              </w:rPr>
              <w:t xml:space="preserve">BAT 9 - ma zastosowanie jedynie </w:t>
            </w:r>
            <w:r w:rsidRPr="00B52128">
              <w:rPr>
                <w:rFonts w:ascii="Arial" w:hAnsi="Arial" w:cs="Arial"/>
                <w:sz w:val="22"/>
                <w:szCs w:val="22"/>
              </w:rPr>
              <w:br/>
              <w:t xml:space="preserve">w przypadkach, w których oczekuje się, </w:t>
            </w:r>
            <w:r w:rsidRPr="00B52128">
              <w:rPr>
                <w:rFonts w:ascii="Arial" w:hAnsi="Arial" w:cs="Arial"/>
                <w:sz w:val="22"/>
                <w:szCs w:val="22"/>
              </w:rPr>
              <w:br/>
              <w:t>że obiekty wrażliwe odczują dokuczliwości hałasu lub gdy jego występowanie zostało udowodnione.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C011" w14:textId="30D48362"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lastRenderedPageBreak/>
              <w:t>BAT 9 - ma zastosowanie jedynie</w:t>
            </w:r>
          </w:p>
          <w:p w14:paraId="774E21D1" w14:textId="63C10CBC"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t>w przypadkach, w których oczekuje się,</w:t>
            </w:r>
          </w:p>
          <w:p w14:paraId="0C7339DB" w14:textId="001262BD"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lastRenderedPageBreak/>
              <w:t>że obiekty wrażliwe odczują dokuczliwości hałasu lub gdy jego występowanie zostało udowodnione.</w:t>
            </w:r>
          </w:p>
          <w:p w14:paraId="0FDCBD3A" w14:textId="7EDD057A"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t>Instalacja położona jest pośród pól uprawnych i lasów.</w:t>
            </w:r>
          </w:p>
          <w:p w14:paraId="5ECC7CE2" w14:textId="1D0FE3DB"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t>W chwili obecnej w otoczeniu Fermy nie występują obiekty wrażliwe na hałas oraz nie zostało stwierdzone jego dokuczliwe działanie, w związku z czym na terenie fermy nie będzie wdrażany plan zarządzania hałasem.</w:t>
            </w:r>
          </w:p>
          <w:p w14:paraId="64C2DB2A" w14:textId="5F959161" w:rsidR="003E6A30" w:rsidRPr="00B52128" w:rsidRDefault="0061043C" w:rsidP="00E52885">
            <w:pPr>
              <w:autoSpaceDE w:val="0"/>
              <w:spacing w:before="240"/>
              <w:jc w:val="both"/>
              <w:rPr>
                <w:rFonts w:ascii="Arial" w:hAnsi="Arial" w:cs="Arial"/>
                <w:highlight w:val="yellow"/>
              </w:rPr>
            </w:pPr>
            <w:r w:rsidRPr="00B52128">
              <w:rPr>
                <w:rFonts w:ascii="Arial" w:hAnsi="Arial" w:cs="Arial"/>
                <w:sz w:val="22"/>
                <w:szCs w:val="22"/>
              </w:rPr>
              <w:t>Monitoring hałasu przeprowadzany będzie z częstotliwością raz na 2 lata. Wyniki i protokół z pomiarów będą przekazywane do Urzędu Marszałkowskiego oraz Wojewódzkiego Inspektora Ochrony Środowiska.</w:t>
            </w:r>
          </w:p>
        </w:tc>
      </w:tr>
      <w:tr w:rsidR="003E6A30" w:rsidRPr="00B52128" w14:paraId="78361B7D"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46B7" w14:textId="77777777"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BAT 10. W celu zapobiegania emisjom hałasu, lub jeżeli jest to niemożliwe, ich ograniczenia w ramach BAT należy stosować jedną z następujących technik lub ich kombinację:</w:t>
            </w:r>
          </w:p>
          <w:p w14:paraId="72B8AA93" w14:textId="77777777" w:rsidR="003E6A30" w:rsidRPr="00B52128" w:rsidRDefault="003E6A30">
            <w:pPr>
              <w:pStyle w:val="Akapitzlist"/>
              <w:widowControl/>
              <w:numPr>
                <w:ilvl w:val="0"/>
                <w:numId w:val="14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Zapewnienie odpowiedniej odległości między zespołem urządzeń/ gospodarstwem, a obiektem wrażliwym. Może nie mieć zastosowania do istniejących zespołów urządzeń lub gospodarstw.</w:t>
            </w:r>
          </w:p>
          <w:p w14:paraId="3174D046" w14:textId="77777777" w:rsidR="003E6A30" w:rsidRPr="00B52128" w:rsidRDefault="003E6A30">
            <w:pPr>
              <w:pStyle w:val="Akapitzlist"/>
              <w:widowControl/>
              <w:numPr>
                <w:ilvl w:val="0"/>
                <w:numId w:val="14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Umiejscowienie urządzeń. </w:t>
            </w:r>
          </w:p>
          <w:p w14:paraId="6966E578" w14:textId="77777777" w:rsidR="003E6A30" w:rsidRPr="00B52128" w:rsidRDefault="003E6A30" w:rsidP="005B3D7D">
            <w:pPr>
              <w:pStyle w:val="Akapitzlist"/>
              <w:spacing w:line="240" w:lineRule="auto"/>
              <w:ind w:left="201"/>
              <w:rPr>
                <w:rFonts w:ascii="Arial" w:hAnsi="Arial" w:cs="Arial"/>
                <w:sz w:val="22"/>
                <w:szCs w:val="22"/>
              </w:rPr>
            </w:pPr>
            <w:r w:rsidRPr="00B52128">
              <w:rPr>
                <w:rFonts w:ascii="Arial" w:hAnsi="Arial" w:cs="Arial"/>
                <w:sz w:val="22"/>
                <w:szCs w:val="22"/>
              </w:rPr>
              <w:t>Poziom hałasu można ograniczyć poprzez:</w:t>
            </w:r>
          </w:p>
          <w:p w14:paraId="2B7E16D8" w14:textId="77777777" w:rsidR="003E6A30" w:rsidRPr="00B52128" w:rsidRDefault="003E6A30">
            <w:pPr>
              <w:pStyle w:val="Akapitzlist"/>
              <w:widowControl/>
              <w:numPr>
                <w:ilvl w:val="0"/>
                <w:numId w:val="86"/>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zwiększenie odległości między źródłem emisji a ich odbiorcą (poprzez umieszczenie urządzenia możliwie jak najdalej od obiektu wrażliwego);</w:t>
            </w:r>
          </w:p>
          <w:p w14:paraId="1F3F25AD" w14:textId="77777777" w:rsidR="003E6A30" w:rsidRPr="00B52128" w:rsidRDefault="003E6A30">
            <w:pPr>
              <w:pStyle w:val="Akapitzlist"/>
              <w:widowControl/>
              <w:numPr>
                <w:ilvl w:val="0"/>
                <w:numId w:val="86"/>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skracając długość rur oprowadzających pasze;</w:t>
            </w:r>
          </w:p>
          <w:p w14:paraId="54952315" w14:textId="77777777" w:rsidR="003E6A30" w:rsidRPr="00B52128" w:rsidRDefault="003E6A30">
            <w:pPr>
              <w:pStyle w:val="Akapitzlist"/>
              <w:widowControl/>
              <w:numPr>
                <w:ilvl w:val="0"/>
                <w:numId w:val="86"/>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umieszczając żłoby i silosy z paszą </w:t>
            </w:r>
            <w:r w:rsidRPr="00B52128">
              <w:rPr>
                <w:rFonts w:ascii="Arial" w:hAnsi="Arial" w:cs="Arial"/>
                <w:sz w:val="22"/>
                <w:szCs w:val="22"/>
              </w:rPr>
              <w:br/>
              <w:t>w taki sposób, aby ograniczyć ruch pojazdów na terenie gospodarstwa.</w:t>
            </w:r>
          </w:p>
          <w:p w14:paraId="786FB02C" w14:textId="77777777" w:rsidR="003E6A30" w:rsidRPr="00B52128" w:rsidRDefault="003E6A30" w:rsidP="005B3D7D">
            <w:pPr>
              <w:rPr>
                <w:rFonts w:ascii="Arial" w:hAnsi="Arial" w:cs="Arial"/>
                <w:sz w:val="22"/>
                <w:szCs w:val="22"/>
              </w:rPr>
            </w:pPr>
            <w:r w:rsidRPr="00B52128">
              <w:rPr>
                <w:rFonts w:ascii="Arial" w:hAnsi="Arial" w:cs="Arial"/>
                <w:sz w:val="22"/>
                <w:szCs w:val="22"/>
              </w:rPr>
              <w:t>W przypadku istniejących zespołów urządzeń zmiana położenia urządzeń może być ograniczona ze względu na brak miejsca lub nadmierne koszty.</w:t>
            </w:r>
          </w:p>
          <w:p w14:paraId="6FC67620" w14:textId="77777777" w:rsidR="003E6A30" w:rsidRPr="00B52128" w:rsidRDefault="003E6A30">
            <w:pPr>
              <w:pStyle w:val="Akapitzlist"/>
              <w:widowControl/>
              <w:numPr>
                <w:ilvl w:val="0"/>
                <w:numId w:val="85"/>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Środki operacyjne, tj.:</w:t>
            </w:r>
          </w:p>
          <w:p w14:paraId="2BAEAA6E"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zamknięcie drzwi i otworów budynku, zwłaszcza podczas karmienia, o ile to możliwe;</w:t>
            </w:r>
          </w:p>
          <w:p w14:paraId="66CCFABA"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lastRenderedPageBreak/>
              <w:t>obsługa urządzeń przez doświadczony personel;</w:t>
            </w:r>
          </w:p>
          <w:p w14:paraId="60BB9752"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unikanie przeprowadzania hałaśliwych czynności w nocy i podczas weekendów, </w:t>
            </w:r>
            <w:r w:rsidRPr="00B52128">
              <w:rPr>
                <w:rFonts w:ascii="Arial" w:hAnsi="Arial" w:cs="Arial"/>
                <w:sz w:val="22"/>
                <w:szCs w:val="22"/>
              </w:rPr>
              <w:br/>
              <w:t>o ile to możliwe;</w:t>
            </w:r>
          </w:p>
          <w:p w14:paraId="17A91842"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zapewnienie kontroli hałasu podczas czynności konserwacyjnych;</w:t>
            </w:r>
          </w:p>
          <w:p w14:paraId="4D144BEE"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eksploatowanie podajników i dozowników, gdy są całkowicie wypełnione paszą, jeśli jest to możliwe;</w:t>
            </w:r>
          </w:p>
          <w:p w14:paraId="1EB1CCE5"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ograniczanie do minimum obszarów oczyszczanych za pomocą skrobania </w:t>
            </w:r>
            <w:r w:rsidRPr="00B52128">
              <w:rPr>
                <w:rFonts w:ascii="Arial" w:hAnsi="Arial" w:cs="Arial"/>
                <w:sz w:val="22"/>
                <w:szCs w:val="22"/>
              </w:rPr>
              <w:br/>
              <w:t>w celu zmniejszenia hałasu powodowanego przez ciągniki ze zgarniaczami obornika.</w:t>
            </w:r>
          </w:p>
          <w:p w14:paraId="260E2218" w14:textId="77777777"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Zastosowanie ogólne.</w:t>
            </w:r>
          </w:p>
          <w:p w14:paraId="073EAF57" w14:textId="77777777" w:rsidR="003E6A30" w:rsidRPr="00B52128" w:rsidRDefault="003E6A30">
            <w:pPr>
              <w:pStyle w:val="Akapitzlist"/>
              <w:widowControl/>
              <w:numPr>
                <w:ilvl w:val="0"/>
                <w:numId w:val="85"/>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Urządzenia o niskim poziomie emisji hałasu, tj.:</w:t>
            </w:r>
          </w:p>
          <w:p w14:paraId="0AD94E10" w14:textId="77777777" w:rsidR="003E6A30" w:rsidRPr="00B52128" w:rsidRDefault="003E6A30">
            <w:pPr>
              <w:pStyle w:val="Akapitzlist"/>
              <w:widowControl/>
              <w:numPr>
                <w:ilvl w:val="0"/>
                <w:numId w:val="88"/>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wysoko sprawne wentylatory, jeśli naturalna wentylacja nie jest możliwa lub jest niewystarczająca;</w:t>
            </w:r>
          </w:p>
          <w:p w14:paraId="4D946ACB" w14:textId="77777777" w:rsidR="003E6A30" w:rsidRPr="00B52128" w:rsidRDefault="003E6A30">
            <w:pPr>
              <w:pStyle w:val="Akapitzlist"/>
              <w:widowControl/>
              <w:numPr>
                <w:ilvl w:val="0"/>
                <w:numId w:val="88"/>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pompy i sprężarki;</w:t>
            </w:r>
          </w:p>
          <w:p w14:paraId="51D1C350" w14:textId="77777777" w:rsidR="003E6A30" w:rsidRPr="00B52128" w:rsidRDefault="003E6A30">
            <w:pPr>
              <w:pStyle w:val="Akapitzlist"/>
              <w:widowControl/>
              <w:numPr>
                <w:ilvl w:val="0"/>
                <w:numId w:val="88"/>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system podawania paszy, który ogranicza bodźce związane z karmieniem (np. kosze zasypowe, pasywne dozowniki dozujące paszę ad libitum, karmniki kompaktowe).</w:t>
            </w:r>
          </w:p>
          <w:p w14:paraId="773EBE88" w14:textId="77777777"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Ma zastosowanie tylko w przypadku chowu świń. Dozowniki pasywne dozujące paszę ad libitum mają zastosowanie wyłącznie w przypadku, gdy urządzenie jest nowe lub zastąpione lub gdy zwierzęta nie wymagają żywienia ograniczonego.</w:t>
            </w:r>
          </w:p>
          <w:p w14:paraId="3D206BE1" w14:textId="77777777" w:rsidR="003E6A30" w:rsidRPr="00B52128" w:rsidRDefault="003E6A30">
            <w:pPr>
              <w:pStyle w:val="Akapitzlist"/>
              <w:widowControl/>
              <w:numPr>
                <w:ilvl w:val="0"/>
                <w:numId w:val="85"/>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Urządzenia do kontroli hałasu, tj.:</w:t>
            </w:r>
          </w:p>
          <w:p w14:paraId="1FD775F9" w14:textId="77777777" w:rsidR="003E6A30"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reduktory hałasu;</w:t>
            </w:r>
          </w:p>
          <w:p w14:paraId="27D5A621" w14:textId="77777777" w:rsidR="003E6A30"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izolacja wibracji;</w:t>
            </w:r>
          </w:p>
          <w:p w14:paraId="4E2DC25C" w14:textId="77777777" w:rsidR="00807787"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obudowanie hałaśliwych urządzeń (np. młynów, przenośników pneumatycznych);</w:t>
            </w:r>
          </w:p>
          <w:p w14:paraId="6CC89D16" w14:textId="5B57B0FD" w:rsidR="003E6A30"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zastosowanie izolacji dźwiękoszczelnej budynków.</w:t>
            </w:r>
          </w:p>
          <w:p w14:paraId="673F5617" w14:textId="77777777" w:rsidR="003E6A30" w:rsidRPr="00B52128" w:rsidRDefault="003E6A30" w:rsidP="005B3D7D">
            <w:pPr>
              <w:rPr>
                <w:rFonts w:ascii="Arial" w:hAnsi="Arial" w:cs="Arial"/>
                <w:sz w:val="22"/>
                <w:szCs w:val="22"/>
              </w:rPr>
            </w:pPr>
            <w:r w:rsidRPr="00B52128">
              <w:rPr>
                <w:rFonts w:ascii="Arial" w:hAnsi="Arial" w:cs="Arial"/>
                <w:sz w:val="22"/>
                <w:szCs w:val="22"/>
              </w:rPr>
              <w:t>Możliwość zastosowania może być ograniczona ze względu na wymogi dotyczące przestrzeni oraz kwestie zdrowia i bezpieczeństwa. Nie dotyczy materiałów dźwiękoszczelnych utrudniających skuteczne czyszczenie.</w:t>
            </w:r>
          </w:p>
          <w:p w14:paraId="03D6AF5D" w14:textId="77777777" w:rsidR="003E6A30" w:rsidRPr="00B52128" w:rsidRDefault="003E6A30">
            <w:pPr>
              <w:pStyle w:val="Akapitzlist"/>
              <w:widowControl/>
              <w:numPr>
                <w:ilvl w:val="0"/>
                <w:numId w:val="90"/>
              </w:numPr>
              <w:suppressAutoHyphens/>
              <w:autoSpaceDN w:val="0"/>
              <w:adjustRightInd/>
              <w:spacing w:line="276" w:lineRule="auto"/>
              <w:ind w:left="204" w:hanging="204"/>
              <w:jc w:val="left"/>
              <w:rPr>
                <w:rFonts w:ascii="Arial" w:hAnsi="Arial" w:cs="Arial"/>
                <w:sz w:val="22"/>
                <w:szCs w:val="22"/>
              </w:rPr>
            </w:pPr>
            <w:r w:rsidRPr="00B52128">
              <w:rPr>
                <w:rFonts w:ascii="Arial" w:hAnsi="Arial" w:cs="Arial"/>
                <w:sz w:val="22"/>
                <w:szCs w:val="22"/>
              </w:rPr>
              <w:t>Redukcja hałasu – rozchodzenie się hałasu można ograniczyć, umieszczając bariery między źródłami emisji a ich odbiorcami.</w:t>
            </w:r>
          </w:p>
          <w:p w14:paraId="5E1231B0" w14:textId="77777777" w:rsidR="003E6A30" w:rsidRPr="00B52128" w:rsidRDefault="003E6A30" w:rsidP="00807787">
            <w:pPr>
              <w:rPr>
                <w:rFonts w:ascii="Arial" w:hAnsi="Arial" w:cs="Arial"/>
                <w:sz w:val="22"/>
                <w:szCs w:val="22"/>
              </w:rPr>
            </w:pPr>
            <w:r w:rsidRPr="00B52128">
              <w:rPr>
                <w:rFonts w:ascii="Arial" w:hAnsi="Arial" w:cs="Arial"/>
                <w:sz w:val="22"/>
                <w:szCs w:val="22"/>
              </w:rPr>
              <w:t>Technika ta może nie mieć zastosowania ze względów bezpieczeństwa biologicznego.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7FB3" w14:textId="5C62A95A"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lastRenderedPageBreak/>
              <w:t>Ferma jest instalacją nową w trakcie budowy, oddaloną od zabudowy, położoną w otoczeniu pól i lasów (a).</w:t>
            </w:r>
          </w:p>
          <w:p w14:paraId="02C304ED" w14:textId="281559BC"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Podczas projektowania obiekt zaplanowano położenie silosów przy samych budynkach co skraca długość rur do minimum</w:t>
            </w:r>
            <w:r w:rsidR="00D43C5F" w:rsidRPr="00B52128">
              <w:rPr>
                <w:rFonts w:ascii="Arial" w:hAnsi="Arial" w:cs="Arial"/>
                <w:sz w:val="22"/>
                <w:szCs w:val="22"/>
              </w:rPr>
              <w:t>.</w:t>
            </w:r>
            <w:r w:rsidR="00D43C5F" w:rsidRPr="00B52128">
              <w:rPr>
                <w:rFonts w:ascii="Arial" w:hAnsi="Arial" w:cs="Arial"/>
              </w:rPr>
              <w:t xml:space="preserve"> </w:t>
            </w:r>
            <w:r w:rsidR="00D43C5F" w:rsidRPr="00B52128">
              <w:rPr>
                <w:rFonts w:ascii="Arial" w:hAnsi="Arial" w:cs="Arial"/>
                <w:sz w:val="22"/>
                <w:szCs w:val="22"/>
              </w:rPr>
              <w:t>Mieszanki paszowe od dostawców zewnętrznych dostarczane będą specjalistycznymi środkami transportu i rozładowywane pneumatycznie do silosów (w sposób hermetyczny – bezpyłowy). Silosy połączone będą z automatycznym system zadawania paszy (paszociągiem). Pasza dostarczana będzie do każdego z kurników bezpośrednio z silosów za pomocą systemu przenośników usytuowanych w ciągach paszowych, wyposażonych w karmidła</w:t>
            </w:r>
            <w:r w:rsidRPr="00B52128">
              <w:rPr>
                <w:rFonts w:ascii="Arial" w:hAnsi="Arial" w:cs="Arial"/>
                <w:sz w:val="22"/>
                <w:szCs w:val="22"/>
              </w:rPr>
              <w:t xml:space="preserve"> (b).</w:t>
            </w:r>
          </w:p>
          <w:p w14:paraId="0EA0B877" w14:textId="16D5D3B9"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Drzwi do budynków będą stale zamknięte, otwieranie jedynie podczas wymagających tego czynności, takich jak dostawa i odbiór ptaków, odbiór pomiotu i dostaw ściółki, możliwie przez najkrótszy wymagany czas.</w:t>
            </w:r>
          </w:p>
          <w:p w14:paraId="46D161D5" w14:textId="2C4CE040"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Obsługą urządzeń zajmuje się będzie wykwalifikowany i doświadczony personel.</w:t>
            </w:r>
          </w:p>
          <w:p w14:paraId="2E3CC8A5" w14:textId="5007C07B"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 xml:space="preserve">Hałaśliwie czynności prowadzone będą w dni robocze w porze dziennej. Wyjątek stanowi odbiór ptaków, który prowadzony jeszcze w godzinach nocnych bądź wczesnych godzinach porannych. Czas wykonywania powyższych czynności skracany będzie do niezbędnego minimum. Podczas wykonywania </w:t>
            </w:r>
            <w:r w:rsidRPr="00B52128">
              <w:rPr>
                <w:rFonts w:ascii="Arial" w:hAnsi="Arial" w:cs="Arial"/>
                <w:sz w:val="22"/>
                <w:szCs w:val="22"/>
              </w:rPr>
              <w:lastRenderedPageBreak/>
              <w:t>czynności konserwacyjnych zwracana będzie uwaga na ograniczenie hałasu.</w:t>
            </w:r>
          </w:p>
          <w:p w14:paraId="6CEA369C" w14:textId="54700D8B"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 xml:space="preserve">Eksploatacja dozowników i podajników uwarunkowana </w:t>
            </w:r>
            <w:r w:rsidR="008E350D" w:rsidRPr="00B52128">
              <w:rPr>
                <w:rFonts w:ascii="Arial" w:hAnsi="Arial" w:cs="Arial"/>
                <w:sz w:val="22"/>
                <w:szCs w:val="22"/>
              </w:rPr>
              <w:t>będzie</w:t>
            </w:r>
            <w:r w:rsidRPr="00B52128">
              <w:rPr>
                <w:rFonts w:ascii="Arial" w:hAnsi="Arial" w:cs="Arial"/>
                <w:sz w:val="22"/>
                <w:szCs w:val="22"/>
              </w:rPr>
              <w:t xml:space="preserve"> po</w:t>
            </w:r>
            <w:r w:rsidR="008E350D" w:rsidRPr="00B52128">
              <w:rPr>
                <w:rFonts w:ascii="Arial" w:hAnsi="Arial" w:cs="Arial"/>
                <w:sz w:val="22"/>
                <w:szCs w:val="22"/>
              </w:rPr>
              <w:t>t</w:t>
            </w:r>
            <w:r w:rsidRPr="00B52128">
              <w:rPr>
                <w:rFonts w:ascii="Arial" w:hAnsi="Arial" w:cs="Arial"/>
                <w:sz w:val="22"/>
                <w:szCs w:val="22"/>
              </w:rPr>
              <w:t xml:space="preserve">rzebami życiowymi ptaków, zapewniona </w:t>
            </w:r>
            <w:r w:rsidR="008E350D" w:rsidRPr="00B52128">
              <w:rPr>
                <w:rFonts w:ascii="Arial" w:hAnsi="Arial" w:cs="Arial"/>
                <w:sz w:val="22"/>
                <w:szCs w:val="22"/>
              </w:rPr>
              <w:t>będzie</w:t>
            </w:r>
            <w:r w:rsidRPr="00B52128">
              <w:rPr>
                <w:rFonts w:ascii="Arial" w:hAnsi="Arial" w:cs="Arial"/>
                <w:sz w:val="22"/>
                <w:szCs w:val="22"/>
              </w:rPr>
              <w:t xml:space="preserve"> ciągła dostawa paszy w ciągu cyklu.</w:t>
            </w:r>
          </w:p>
          <w:p w14:paraId="703DE240" w14:textId="7B2C4266"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 xml:space="preserve">Powierzchnia obszarów czyszczonych za pomocą skrobania </w:t>
            </w:r>
            <w:r w:rsidR="008E350D" w:rsidRPr="00B52128">
              <w:rPr>
                <w:rFonts w:ascii="Arial" w:hAnsi="Arial" w:cs="Arial"/>
                <w:sz w:val="22"/>
                <w:szCs w:val="22"/>
              </w:rPr>
              <w:t>będzie</w:t>
            </w:r>
            <w:r w:rsidRPr="00B52128">
              <w:rPr>
                <w:rFonts w:ascii="Arial" w:hAnsi="Arial" w:cs="Arial"/>
                <w:sz w:val="22"/>
                <w:szCs w:val="22"/>
              </w:rPr>
              <w:t xml:space="preserve"> ograniczona do niezbędnego minimum, podejmowane będą działania ograniczające zanieczyszczanie powierzchni</w:t>
            </w:r>
            <w:r w:rsidR="008E350D" w:rsidRPr="00B52128">
              <w:rPr>
                <w:rFonts w:ascii="Arial" w:hAnsi="Arial" w:cs="Arial"/>
                <w:sz w:val="22"/>
                <w:szCs w:val="22"/>
              </w:rPr>
              <w:t xml:space="preserve"> (c).</w:t>
            </w:r>
          </w:p>
          <w:p w14:paraId="188E162A" w14:textId="0FD36374" w:rsidR="003E6A30" w:rsidRPr="00B52128" w:rsidRDefault="001961E6" w:rsidP="00E52885">
            <w:pPr>
              <w:autoSpaceDE w:val="0"/>
              <w:jc w:val="both"/>
              <w:rPr>
                <w:rFonts w:ascii="Arial" w:hAnsi="Arial" w:cs="Arial"/>
                <w:highlight w:val="yellow"/>
              </w:rPr>
            </w:pPr>
            <w:r w:rsidRPr="00B52128">
              <w:rPr>
                <w:rFonts w:ascii="Arial" w:hAnsi="Arial" w:cs="Arial"/>
                <w:sz w:val="22"/>
                <w:szCs w:val="22"/>
              </w:rPr>
              <w:t>Zastosowan</w:t>
            </w:r>
            <w:r w:rsidR="008E350D" w:rsidRPr="00B52128">
              <w:rPr>
                <w:rFonts w:ascii="Arial" w:hAnsi="Arial" w:cs="Arial"/>
                <w:sz w:val="22"/>
                <w:szCs w:val="22"/>
              </w:rPr>
              <w:t xml:space="preserve">e będą </w:t>
            </w:r>
            <w:r w:rsidRPr="00B52128">
              <w:rPr>
                <w:rFonts w:ascii="Arial" w:hAnsi="Arial" w:cs="Arial"/>
                <w:sz w:val="22"/>
                <w:szCs w:val="22"/>
              </w:rPr>
              <w:t>wysokosprawne wentylatory o niskim poziomie hałasu</w:t>
            </w:r>
            <w:r w:rsidR="008E350D" w:rsidRPr="00B52128">
              <w:rPr>
                <w:rFonts w:ascii="Arial" w:hAnsi="Arial" w:cs="Arial"/>
                <w:sz w:val="22"/>
                <w:szCs w:val="22"/>
              </w:rPr>
              <w:t xml:space="preserve"> (d).</w:t>
            </w:r>
          </w:p>
          <w:p w14:paraId="1DF502BB" w14:textId="69C465AF" w:rsidR="003E6A30" w:rsidRPr="00B52128" w:rsidRDefault="003E6A30" w:rsidP="00A65B1E">
            <w:pPr>
              <w:autoSpaceDN w:val="0"/>
              <w:jc w:val="both"/>
              <w:rPr>
                <w:rFonts w:ascii="Arial" w:hAnsi="Arial" w:cs="Arial"/>
              </w:rPr>
            </w:pPr>
            <w:r w:rsidRPr="00B52128">
              <w:rPr>
                <w:rFonts w:ascii="Arial" w:hAnsi="Arial" w:cs="Arial"/>
                <w:sz w:val="22"/>
                <w:szCs w:val="22"/>
              </w:rPr>
              <w:t xml:space="preserve">Agregat prądotwórczy </w:t>
            </w:r>
            <w:r w:rsidR="00A65B1E" w:rsidRPr="00B52128">
              <w:rPr>
                <w:rFonts w:ascii="Arial" w:hAnsi="Arial" w:cs="Arial"/>
                <w:sz w:val="22"/>
                <w:szCs w:val="22"/>
              </w:rPr>
              <w:t>usytułowany będzie w osobnym budynku.</w:t>
            </w:r>
          </w:p>
          <w:p w14:paraId="6C0ADFBC" w14:textId="77777777" w:rsidR="003E6A30" w:rsidRPr="00B52128" w:rsidRDefault="003E6A30" w:rsidP="00A65B1E">
            <w:pPr>
              <w:jc w:val="both"/>
              <w:rPr>
                <w:rFonts w:ascii="Arial" w:hAnsi="Arial" w:cs="Arial"/>
                <w:highlight w:val="yellow"/>
                <w:shd w:val="clear" w:color="auto" w:fill="FFFF00"/>
              </w:rPr>
            </w:pPr>
          </w:p>
        </w:tc>
      </w:tr>
      <w:tr w:rsidR="003E6A30" w:rsidRPr="00B52128" w14:paraId="2680E7A5"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95B4" w14:textId="77777777" w:rsidR="003E6A30" w:rsidRPr="00B52128" w:rsidRDefault="003E6A30" w:rsidP="001C7FEF">
            <w:pPr>
              <w:jc w:val="both"/>
              <w:rPr>
                <w:rFonts w:ascii="Arial" w:hAnsi="Arial" w:cs="Arial"/>
                <w:highlight w:val="yellow"/>
              </w:rPr>
            </w:pPr>
            <w:r w:rsidRPr="00B52128">
              <w:rPr>
                <w:rFonts w:ascii="Arial" w:hAnsi="Arial" w:cs="Arial"/>
                <w:b/>
                <w:bCs/>
                <w:sz w:val="22"/>
                <w:szCs w:val="22"/>
              </w:rPr>
              <w:lastRenderedPageBreak/>
              <w:t>Na Fermie spełnione są wymogi BAT w zakresie emisji hałasu.</w:t>
            </w:r>
          </w:p>
        </w:tc>
      </w:tr>
      <w:tr w:rsidR="003E6A30" w:rsidRPr="00B52128" w14:paraId="46336091"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62D5" w14:textId="77777777" w:rsidR="003E6A30" w:rsidRPr="00B52128" w:rsidRDefault="003E6A30" w:rsidP="005B3D7D">
            <w:pPr>
              <w:jc w:val="center"/>
              <w:rPr>
                <w:rFonts w:ascii="Arial" w:hAnsi="Arial" w:cs="Arial"/>
              </w:rPr>
            </w:pPr>
            <w:r w:rsidRPr="00B52128">
              <w:rPr>
                <w:rFonts w:ascii="Arial" w:hAnsi="Arial" w:cs="Arial"/>
                <w:b/>
                <w:bCs/>
                <w:sz w:val="22"/>
                <w:szCs w:val="22"/>
              </w:rPr>
              <w:t>EMISJE PYŁÓW</w:t>
            </w:r>
          </w:p>
        </w:tc>
      </w:tr>
      <w:tr w:rsidR="003E6A30" w:rsidRPr="00B52128" w14:paraId="2E177B58"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C76B0"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219E0"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5AA984AA"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B80F" w14:textId="77777777"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 xml:space="preserve">BAT 11. Aby ograniczyć emisje pyłów </w:t>
            </w:r>
            <w:r w:rsidRPr="00B52128">
              <w:rPr>
                <w:rFonts w:ascii="Arial" w:hAnsi="Arial" w:cs="Arial"/>
                <w:b/>
                <w:bCs/>
                <w:sz w:val="22"/>
                <w:szCs w:val="22"/>
              </w:rPr>
              <w:br/>
              <w:t>z każdego budynku dla zwierząt, w ramach BAT należy stosować jedną z poniższych technik lub ich kombinację.</w:t>
            </w:r>
          </w:p>
          <w:p w14:paraId="1C18F02B" w14:textId="77777777" w:rsidR="003E6A30" w:rsidRPr="00B52128" w:rsidRDefault="003E6A30">
            <w:pPr>
              <w:pStyle w:val="Akapitzlist"/>
              <w:widowControl/>
              <w:numPr>
                <w:ilvl w:val="3"/>
                <w:numId w:val="80"/>
              </w:numPr>
              <w:suppressAutoHyphens/>
              <w:autoSpaceDN w:val="0"/>
              <w:adjustRightInd/>
              <w:spacing w:line="240" w:lineRule="auto"/>
              <w:ind w:left="198" w:hanging="198"/>
              <w:jc w:val="left"/>
              <w:rPr>
                <w:rFonts w:ascii="Arial" w:hAnsi="Arial" w:cs="Arial"/>
                <w:sz w:val="22"/>
                <w:szCs w:val="22"/>
              </w:rPr>
            </w:pPr>
            <w:r w:rsidRPr="00B52128">
              <w:rPr>
                <w:rFonts w:ascii="Arial" w:hAnsi="Arial" w:cs="Arial"/>
                <w:sz w:val="22"/>
                <w:szCs w:val="22"/>
              </w:rPr>
              <w:t xml:space="preserve">Ograniczenie wytwarzania pyłów wewnątrz budynków dla zwierząt gospodarskich. </w:t>
            </w:r>
            <w:r w:rsidRPr="00B52128">
              <w:rPr>
                <w:rFonts w:ascii="Arial" w:hAnsi="Arial" w:cs="Arial"/>
                <w:sz w:val="22"/>
                <w:szCs w:val="22"/>
              </w:rPr>
              <w:br/>
              <w:t>W tym celu można zastosować kombinację następujących technik:</w:t>
            </w:r>
          </w:p>
          <w:p w14:paraId="2F6E6476" w14:textId="77777777" w:rsidR="00DB64DA"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Wykorzystanie na ściółkę materiału o grubszej strukturze (np. długich źdźbeł słomy lub wiórów drzewnych zamiast sieczki); </w:t>
            </w:r>
          </w:p>
          <w:p w14:paraId="51A36D9D" w14:textId="449BFE0F"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Rozrzucanie świeżej ściółki przy użyciu </w:t>
            </w:r>
            <w:r w:rsidRPr="00B52128">
              <w:rPr>
                <w:rFonts w:ascii="Arial" w:hAnsi="Arial" w:cs="Arial"/>
                <w:sz w:val="22"/>
                <w:szCs w:val="22"/>
              </w:rPr>
              <w:br/>
              <w:t>tech</w:t>
            </w:r>
            <w:r w:rsidRPr="00B52128">
              <w:rPr>
                <w:rFonts w:ascii="Arial" w:hAnsi="Arial" w:cs="Arial"/>
                <w:sz w:val="22"/>
                <w:szCs w:val="22"/>
              </w:rPr>
              <w:softHyphen/>
              <w:t>niki o niskiej emisji pyłu (np. ręcznie); Zastosowanie ogólne.</w:t>
            </w:r>
          </w:p>
          <w:p w14:paraId="05B10F02"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Stosowanie podawania paszy ad libitum; Zastosowanie ogólne.</w:t>
            </w:r>
          </w:p>
          <w:p w14:paraId="74997393"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Wykorzystywanie paszy wilgotnej, paszy granulowanej lub dodawanie surowców oleistych lub substancji wiążących </w:t>
            </w:r>
            <w:r w:rsidRPr="00B52128">
              <w:rPr>
                <w:rFonts w:ascii="Arial" w:hAnsi="Arial" w:cs="Arial"/>
                <w:sz w:val="22"/>
                <w:szCs w:val="22"/>
              </w:rPr>
              <w:br/>
              <w:t>w systemach stosujących paszę suchą. Zastosowanie ogólne.</w:t>
            </w:r>
          </w:p>
          <w:p w14:paraId="3DF3C2EB"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Wyposażenie napełnianych pneumatycznie magazynów z paszą suchą w separatory pyłu.</w:t>
            </w:r>
          </w:p>
          <w:p w14:paraId="4B89763B" w14:textId="77777777" w:rsidR="003E6A30" w:rsidRPr="00B52128" w:rsidRDefault="003E6A30" w:rsidP="005B3D7D">
            <w:pPr>
              <w:pStyle w:val="Akapitzlist"/>
              <w:spacing w:line="240" w:lineRule="auto"/>
              <w:ind w:left="341"/>
              <w:rPr>
                <w:rFonts w:ascii="Arial" w:hAnsi="Arial" w:cs="Arial"/>
                <w:sz w:val="22"/>
                <w:szCs w:val="22"/>
              </w:rPr>
            </w:pPr>
            <w:r w:rsidRPr="00B52128">
              <w:rPr>
                <w:rFonts w:ascii="Arial" w:hAnsi="Arial" w:cs="Arial"/>
                <w:sz w:val="22"/>
                <w:szCs w:val="22"/>
              </w:rPr>
              <w:t>Zastosowanie ogólne.</w:t>
            </w:r>
          </w:p>
          <w:p w14:paraId="73898C7F"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Projektowanie i eksploatowanie systemu wentylacji przy niskiej prędkości powietrza w pomieszczeniu. </w:t>
            </w:r>
          </w:p>
          <w:p w14:paraId="7EDFE6E2" w14:textId="77777777" w:rsidR="003E6A30" w:rsidRPr="00B52128" w:rsidRDefault="003E6A30" w:rsidP="005B3D7D">
            <w:pPr>
              <w:pStyle w:val="Akapitzlist"/>
              <w:spacing w:line="240" w:lineRule="auto"/>
              <w:ind w:left="341"/>
              <w:rPr>
                <w:rFonts w:ascii="Arial" w:hAnsi="Arial" w:cs="Arial"/>
                <w:sz w:val="22"/>
                <w:szCs w:val="22"/>
              </w:rPr>
            </w:pPr>
            <w:r w:rsidRPr="00B52128">
              <w:rPr>
                <w:rFonts w:ascii="Arial" w:hAnsi="Arial" w:cs="Arial"/>
                <w:sz w:val="22"/>
                <w:szCs w:val="22"/>
              </w:rPr>
              <w:t>Możliwość zastosowania może być ograniczona ze względu na dobrostan zwierząt.</w:t>
            </w:r>
          </w:p>
          <w:p w14:paraId="6EA96AF4" w14:textId="77777777" w:rsidR="003E6A30" w:rsidRPr="00B52128" w:rsidRDefault="003E6A30" w:rsidP="005B3D7D">
            <w:pPr>
              <w:rPr>
                <w:rFonts w:ascii="Arial" w:hAnsi="Arial" w:cs="Arial"/>
                <w:sz w:val="22"/>
                <w:szCs w:val="22"/>
              </w:rPr>
            </w:pPr>
            <w:r w:rsidRPr="00B52128">
              <w:rPr>
                <w:rFonts w:ascii="Arial" w:hAnsi="Arial" w:cs="Arial"/>
                <w:sz w:val="22"/>
                <w:szCs w:val="22"/>
              </w:rPr>
              <w:t>2.Zmniejszenie stężenia pyłu poprzez zastosowanie w budynku jednej z następujących technik:</w:t>
            </w:r>
          </w:p>
          <w:p w14:paraId="74790068" w14:textId="77777777" w:rsidR="003E6A30" w:rsidRPr="00B52128" w:rsidRDefault="003E6A30">
            <w:pPr>
              <w:pStyle w:val="Akapitzlist"/>
              <w:widowControl/>
              <w:numPr>
                <w:ilvl w:val="0"/>
                <w:numId w:val="92"/>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Zamgławianie przy pomocy wody. Możliwość zastosowania może być ograniczona z uwagi na odczuwany przez zwierzęta spadek ciepła w trakcie zamgławiania, zwłaszcza w delikat</w:t>
            </w:r>
            <w:r w:rsidRPr="00B52128">
              <w:rPr>
                <w:rFonts w:ascii="Arial" w:hAnsi="Arial" w:cs="Arial"/>
                <w:sz w:val="22"/>
                <w:szCs w:val="22"/>
              </w:rPr>
              <w:softHyphen/>
              <w:t>nych okresach życia zwierzęcia lub w chłodnym i wilgotnym klimacie. Możliwość zastosowania może być ograniczona w przypadku systemów wykorzystujących obornik stały pod koniec okresu chowu z powodu wysokich emisji amoniaku.</w:t>
            </w:r>
          </w:p>
          <w:p w14:paraId="53078A6E" w14:textId="5A9BC155" w:rsidR="00DB64DA" w:rsidRPr="00B52128" w:rsidRDefault="00DB64DA">
            <w:pPr>
              <w:pStyle w:val="Akapitzlist"/>
              <w:widowControl/>
              <w:numPr>
                <w:ilvl w:val="0"/>
                <w:numId w:val="92"/>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 xml:space="preserve">Rozpylanie oleju. Zastosowanie wyłącznie w przypadku chowu drobiu w odniesieniu do ptaków starszych niż około 21 dni. </w:t>
            </w:r>
          </w:p>
          <w:p w14:paraId="61119A07" w14:textId="77777777" w:rsidR="003E6A30" w:rsidRPr="00B52128" w:rsidRDefault="003E6A30">
            <w:pPr>
              <w:pStyle w:val="Akapitzlist"/>
              <w:widowControl/>
              <w:numPr>
                <w:ilvl w:val="0"/>
                <w:numId w:val="92"/>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Jonizacja.</w:t>
            </w:r>
          </w:p>
          <w:p w14:paraId="7B4EEF4F" w14:textId="2454AEB3" w:rsidR="003E6A30" w:rsidRPr="00B52128" w:rsidRDefault="003E6A30" w:rsidP="005B3D7D">
            <w:pPr>
              <w:pStyle w:val="Akapitzlist"/>
              <w:spacing w:line="240" w:lineRule="auto"/>
              <w:ind w:left="340"/>
              <w:rPr>
                <w:rFonts w:ascii="Arial" w:hAnsi="Arial" w:cs="Arial"/>
                <w:sz w:val="22"/>
                <w:szCs w:val="22"/>
              </w:rPr>
            </w:pPr>
            <w:r w:rsidRPr="00B52128">
              <w:rPr>
                <w:rFonts w:ascii="Arial" w:hAnsi="Arial" w:cs="Arial"/>
                <w:sz w:val="22"/>
                <w:szCs w:val="22"/>
              </w:rPr>
              <w:t>Może nie mieć zastosowania w przypadku istniejących zespołów urządzeń wykorzystywanych do chowu drobiu ze względów technicznych lub ekonomicznych.</w:t>
            </w:r>
          </w:p>
          <w:p w14:paraId="1E3F91B4" w14:textId="77777777" w:rsidR="003E6A30" w:rsidRPr="00B52128" w:rsidRDefault="003E6A30" w:rsidP="005B3D7D">
            <w:pPr>
              <w:rPr>
                <w:rFonts w:ascii="Arial" w:hAnsi="Arial" w:cs="Arial"/>
                <w:sz w:val="22"/>
                <w:szCs w:val="22"/>
              </w:rPr>
            </w:pPr>
            <w:r w:rsidRPr="00B52128">
              <w:rPr>
                <w:rFonts w:ascii="Arial" w:hAnsi="Arial" w:cs="Arial"/>
                <w:sz w:val="22"/>
                <w:szCs w:val="22"/>
              </w:rPr>
              <w:lastRenderedPageBreak/>
              <w:t xml:space="preserve">3.Oczyszczanie powietrza wylotowego </w:t>
            </w:r>
            <w:r w:rsidRPr="00B52128">
              <w:rPr>
                <w:rFonts w:ascii="Arial" w:hAnsi="Arial" w:cs="Arial"/>
                <w:sz w:val="22"/>
                <w:szCs w:val="22"/>
              </w:rPr>
              <w:br/>
              <w:t>w systemie oczyszczania powietrza, takim jak:</w:t>
            </w:r>
          </w:p>
          <w:p w14:paraId="07C55E5E"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Studzienka kontrolna. </w:t>
            </w:r>
          </w:p>
          <w:p w14:paraId="35C6ECB0" w14:textId="3F291814" w:rsidR="00DB64DA" w:rsidRPr="00B52128" w:rsidRDefault="003E6A30" w:rsidP="00DB64DA">
            <w:pPr>
              <w:pStyle w:val="Akapitzlist"/>
              <w:spacing w:line="240" w:lineRule="auto"/>
              <w:ind w:left="342"/>
              <w:rPr>
                <w:rFonts w:ascii="Arial" w:hAnsi="Arial" w:cs="Arial"/>
                <w:sz w:val="22"/>
                <w:szCs w:val="22"/>
              </w:rPr>
            </w:pPr>
            <w:r w:rsidRPr="00B52128">
              <w:rPr>
                <w:rFonts w:ascii="Arial" w:hAnsi="Arial" w:cs="Arial"/>
                <w:sz w:val="22"/>
                <w:szCs w:val="22"/>
              </w:rPr>
              <w:t xml:space="preserve">Może być stosowana wyłącznie </w:t>
            </w:r>
            <w:r w:rsidRPr="00B52128">
              <w:rPr>
                <w:rFonts w:ascii="Arial" w:hAnsi="Arial" w:cs="Arial"/>
                <w:sz w:val="22"/>
                <w:szCs w:val="22"/>
              </w:rPr>
              <w:br/>
              <w:t>w zespołach urządzeń wykorzystujących tunelowy system wentylacji.</w:t>
            </w:r>
          </w:p>
          <w:p w14:paraId="2071C591" w14:textId="00513A19" w:rsidR="00DB64DA" w:rsidRPr="00B52128" w:rsidRDefault="00DB64DA">
            <w:pPr>
              <w:pStyle w:val="Akapitzlist"/>
              <w:numPr>
                <w:ilvl w:val="0"/>
                <w:numId w:val="93"/>
              </w:numPr>
              <w:spacing w:line="240" w:lineRule="auto"/>
              <w:ind w:left="204" w:hanging="204"/>
              <w:rPr>
                <w:rFonts w:ascii="Arial" w:hAnsi="Arial" w:cs="Arial"/>
                <w:sz w:val="22"/>
                <w:szCs w:val="22"/>
              </w:rPr>
            </w:pPr>
            <w:r w:rsidRPr="00B52128">
              <w:rPr>
                <w:rFonts w:ascii="Arial" w:hAnsi="Arial" w:cs="Arial"/>
                <w:sz w:val="22"/>
                <w:szCs w:val="22"/>
              </w:rPr>
              <w:t xml:space="preserve"> Suchy filtr. Może być stosowany wyłącznie w przypadku chowu drobiu z wykorzystaniem tunelowego systemu wentylacji.</w:t>
            </w:r>
          </w:p>
          <w:p w14:paraId="5E43D39E"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Płuczka gazowa mokra;</w:t>
            </w:r>
          </w:p>
          <w:p w14:paraId="6B1A391A"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Płuczka kwaśna mokra;</w:t>
            </w:r>
          </w:p>
          <w:p w14:paraId="680D7914"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Płuczka biologiczna (lub </w:t>
            </w:r>
            <w:proofErr w:type="spellStart"/>
            <w:r w:rsidRPr="00B52128">
              <w:rPr>
                <w:rFonts w:ascii="Arial" w:hAnsi="Arial" w:cs="Arial"/>
                <w:sz w:val="22"/>
                <w:szCs w:val="22"/>
              </w:rPr>
              <w:t>biofiltr</w:t>
            </w:r>
            <w:proofErr w:type="spellEnd"/>
            <w:r w:rsidRPr="00B52128">
              <w:rPr>
                <w:rFonts w:ascii="Arial" w:hAnsi="Arial" w:cs="Arial"/>
                <w:sz w:val="22"/>
                <w:szCs w:val="22"/>
              </w:rPr>
              <w:t xml:space="preserve"> </w:t>
            </w:r>
            <w:r w:rsidRPr="00B52128">
              <w:rPr>
                <w:rFonts w:ascii="Arial" w:hAnsi="Arial" w:cs="Arial"/>
                <w:sz w:val="22"/>
                <w:szCs w:val="22"/>
              </w:rPr>
              <w:br/>
              <w:t>ze zraszanym złożem);</w:t>
            </w:r>
          </w:p>
          <w:p w14:paraId="67EADDFD"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Dwu- lub trzystopniowy system oczyszczania powietrza;</w:t>
            </w:r>
          </w:p>
          <w:p w14:paraId="38531810" w14:textId="143BA6EC"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Technik</w:t>
            </w:r>
            <w:r w:rsidR="00DB64DA" w:rsidRPr="00B52128">
              <w:rPr>
                <w:rFonts w:ascii="Arial" w:hAnsi="Arial" w:cs="Arial"/>
                <w:sz w:val="22"/>
                <w:szCs w:val="22"/>
              </w:rPr>
              <w:t>i</w:t>
            </w:r>
            <w:r w:rsidRPr="00B52128">
              <w:rPr>
                <w:rFonts w:ascii="Arial" w:hAnsi="Arial" w:cs="Arial"/>
                <w:sz w:val="22"/>
                <w:szCs w:val="22"/>
              </w:rPr>
              <w:t xml:space="preserve"> </w:t>
            </w:r>
            <w:r w:rsidR="00DB64DA" w:rsidRPr="00B52128">
              <w:rPr>
                <w:rFonts w:ascii="Arial" w:hAnsi="Arial" w:cs="Arial"/>
                <w:sz w:val="22"/>
                <w:szCs w:val="22"/>
              </w:rPr>
              <w:t xml:space="preserve">c-f </w:t>
            </w:r>
            <w:r w:rsidRPr="00B52128">
              <w:rPr>
                <w:rFonts w:ascii="Arial" w:hAnsi="Arial" w:cs="Arial"/>
                <w:sz w:val="22"/>
                <w:szCs w:val="22"/>
              </w:rPr>
              <w:t xml:space="preserve">nie może być powszechnie stosowana ze względu na wysokie koszty realizacji. </w:t>
            </w:r>
            <w:r w:rsidRPr="00B52128">
              <w:rPr>
                <w:rFonts w:ascii="Arial" w:hAnsi="Arial" w:cs="Arial"/>
                <w:sz w:val="22"/>
                <w:szCs w:val="22"/>
              </w:rPr>
              <w:br/>
              <w:t>W przypadku istniejących zespołów urządzeń wyłącznie wówczas, gdy wykorzystuje się scentralizowany system wentylacji.</w:t>
            </w:r>
          </w:p>
          <w:p w14:paraId="66CEFFE4"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Filtr biologiczny. </w:t>
            </w:r>
          </w:p>
          <w:p w14:paraId="2E3BC51E" w14:textId="7FB781A3" w:rsidR="003E6A30" w:rsidRPr="00B52128" w:rsidRDefault="003E6A30" w:rsidP="005B3D7D">
            <w:pPr>
              <w:rPr>
                <w:rFonts w:ascii="Arial" w:hAnsi="Arial" w:cs="Arial"/>
                <w:sz w:val="22"/>
                <w:szCs w:val="22"/>
              </w:rPr>
            </w:pPr>
            <w:r w:rsidRPr="00B52128">
              <w:rPr>
                <w:rFonts w:ascii="Arial" w:hAnsi="Arial" w:cs="Arial"/>
                <w:sz w:val="22"/>
                <w:szCs w:val="22"/>
              </w:rPr>
              <w:t xml:space="preserve">Ma zastosowanie wyłącznie do systemów </w:t>
            </w:r>
            <w:r w:rsidR="00CD79C9" w:rsidRPr="00B52128">
              <w:rPr>
                <w:rFonts w:ascii="Arial" w:hAnsi="Arial" w:cs="Arial"/>
                <w:sz w:val="22"/>
                <w:szCs w:val="22"/>
              </w:rPr>
              <w:t>c</w:t>
            </w:r>
            <w:r w:rsidRPr="00B52128">
              <w:rPr>
                <w:rFonts w:ascii="Arial" w:hAnsi="Arial" w:cs="Arial"/>
                <w:sz w:val="22"/>
                <w:szCs w:val="22"/>
              </w:rPr>
              <w:t>howu</w:t>
            </w:r>
            <w:r w:rsidR="00CD79C9" w:rsidRPr="00B52128">
              <w:rPr>
                <w:rFonts w:ascii="Arial" w:hAnsi="Arial" w:cs="Arial"/>
                <w:sz w:val="22"/>
                <w:szCs w:val="22"/>
              </w:rPr>
              <w:t>,</w:t>
            </w:r>
            <w:r w:rsidRPr="00B52128">
              <w:rPr>
                <w:rFonts w:ascii="Arial" w:hAnsi="Arial" w:cs="Arial"/>
                <w:sz w:val="22"/>
                <w:szCs w:val="22"/>
              </w:rPr>
              <w:t xml:space="preserve"> gdzie powstaje gnojowica.</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C9F8" w14:textId="16B79623" w:rsidR="003E6A30" w:rsidRPr="00B52128" w:rsidRDefault="003E6A30" w:rsidP="005B3D7D">
            <w:pPr>
              <w:jc w:val="both"/>
              <w:rPr>
                <w:rFonts w:ascii="Arial" w:hAnsi="Arial" w:cs="Arial"/>
              </w:rPr>
            </w:pPr>
            <w:r w:rsidRPr="00B52128">
              <w:rPr>
                <w:rFonts w:ascii="Arial" w:hAnsi="Arial" w:cs="Arial"/>
                <w:sz w:val="22"/>
                <w:szCs w:val="22"/>
              </w:rPr>
              <w:lastRenderedPageBreak/>
              <w:t>Ograniczenie emisji pyłów (BAT 11) realizowane jest z</w:t>
            </w:r>
            <w:r w:rsidR="00104C31" w:rsidRPr="00B52128">
              <w:rPr>
                <w:rFonts w:ascii="Arial" w:hAnsi="Arial" w:cs="Arial"/>
                <w:sz w:val="22"/>
                <w:szCs w:val="22"/>
              </w:rPr>
              <w:t xml:space="preserve"> </w:t>
            </w:r>
            <w:r w:rsidRPr="00B52128">
              <w:rPr>
                <w:rFonts w:ascii="Arial" w:hAnsi="Arial" w:cs="Arial"/>
                <w:sz w:val="22"/>
                <w:szCs w:val="22"/>
              </w:rPr>
              <w:t>wykorzystaniem technik konkluzji BAT zgodnie z pkt 1</w:t>
            </w:r>
            <w:r w:rsidR="00104C31" w:rsidRPr="00B52128">
              <w:rPr>
                <w:rFonts w:ascii="Arial" w:hAnsi="Arial" w:cs="Arial"/>
                <w:sz w:val="22"/>
                <w:szCs w:val="22"/>
              </w:rPr>
              <w:t xml:space="preserve"> i 2</w:t>
            </w:r>
            <w:r w:rsidRPr="00B52128">
              <w:rPr>
                <w:rFonts w:ascii="Arial" w:hAnsi="Arial" w:cs="Arial"/>
                <w:sz w:val="22"/>
                <w:szCs w:val="22"/>
              </w:rPr>
              <w:t>.</w:t>
            </w:r>
          </w:p>
          <w:p w14:paraId="6722002A" w14:textId="2E7DE2C3" w:rsidR="003E6A30" w:rsidRPr="00B52128" w:rsidRDefault="003E6A30" w:rsidP="005B3D7D">
            <w:pPr>
              <w:jc w:val="both"/>
              <w:rPr>
                <w:rFonts w:ascii="Arial" w:hAnsi="Arial" w:cs="Arial"/>
              </w:rPr>
            </w:pPr>
            <w:r w:rsidRPr="00B52128">
              <w:rPr>
                <w:rFonts w:ascii="Arial" w:hAnsi="Arial" w:cs="Arial"/>
                <w:sz w:val="22"/>
                <w:szCs w:val="22"/>
              </w:rPr>
              <w:t>Na Fermie podjęte będą działania minimalizujące ilość powstałego pyłu na etapie chowu i hodowli:</w:t>
            </w:r>
          </w:p>
          <w:p w14:paraId="36D5A66B" w14:textId="3B9B1B4E"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wykorzystywana będzie ściółka o grubszej strukturze (np. długie źdźbła słomy), ściółka rozkładana będzie ręcznie;</w:t>
            </w:r>
          </w:p>
          <w:p w14:paraId="414D0CD1" w14:textId="11C92B1A"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stosowane będą pasze granulowane</w:t>
            </w:r>
            <w:r w:rsidRPr="00B52128">
              <w:rPr>
                <w:rFonts w:ascii="Arial" w:hAnsi="Arial" w:cs="Arial"/>
              </w:rPr>
              <w:t xml:space="preserve"> (</w:t>
            </w:r>
            <w:r w:rsidRPr="00B52128">
              <w:rPr>
                <w:rFonts w:ascii="Arial" w:hAnsi="Arial" w:cs="Arial"/>
                <w:sz w:val="22"/>
                <w:szCs w:val="22"/>
              </w:rPr>
              <w:t>podawania paszy ad libitum);</w:t>
            </w:r>
          </w:p>
          <w:p w14:paraId="7C4CB42C" w14:textId="2E7113CE"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stosowane będą filtry workowe na otworach nadciśnieniowych silosów;</w:t>
            </w:r>
          </w:p>
          <w:p w14:paraId="2C944B7E" w14:textId="43118BD2"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system wentylacji (mechanicznej) wyposażony będzie w nowoczesne urządzenia zapewniające dotrzymanie norm emisji pyłów do środowiska,</w:t>
            </w:r>
          </w:p>
          <w:p w14:paraId="40C6FBD0" w14:textId="77777777"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 xml:space="preserve"> w obiektach stosowane będzie zamgławianie przy pomocy wody w czasie upałów;</w:t>
            </w:r>
          </w:p>
          <w:p w14:paraId="67E1C0AC" w14:textId="5833F5E9" w:rsidR="003E6A30" w:rsidRPr="00B52128" w:rsidRDefault="003E6A30" w:rsidP="00BA5E7E">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 xml:space="preserve">system sprzątania </w:t>
            </w:r>
            <w:r w:rsidR="00104C31" w:rsidRPr="00B52128">
              <w:rPr>
                <w:rFonts w:ascii="Arial" w:hAnsi="Arial" w:cs="Arial"/>
                <w:sz w:val="22"/>
                <w:szCs w:val="22"/>
              </w:rPr>
              <w:t>kurników</w:t>
            </w:r>
            <w:r w:rsidRPr="00B52128">
              <w:rPr>
                <w:rFonts w:ascii="Arial" w:hAnsi="Arial" w:cs="Arial"/>
                <w:sz w:val="22"/>
                <w:szCs w:val="22"/>
              </w:rPr>
              <w:t xml:space="preserve"> z użyciem agregatu ciśnieniowego.</w:t>
            </w:r>
          </w:p>
        </w:tc>
      </w:tr>
      <w:tr w:rsidR="003E6A30" w:rsidRPr="00B52128" w14:paraId="79421203"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431A" w14:textId="77777777" w:rsidR="003E6A30" w:rsidRPr="00B52128" w:rsidRDefault="003E6A30" w:rsidP="0095003F">
            <w:pPr>
              <w:jc w:val="both"/>
              <w:rPr>
                <w:rFonts w:ascii="Arial" w:hAnsi="Arial" w:cs="Arial"/>
              </w:rPr>
            </w:pPr>
            <w:r w:rsidRPr="00B52128">
              <w:rPr>
                <w:rFonts w:ascii="Arial" w:hAnsi="Arial" w:cs="Arial"/>
                <w:b/>
                <w:bCs/>
                <w:sz w:val="22"/>
                <w:szCs w:val="22"/>
              </w:rPr>
              <w:t>Na Fermie spełnione są wymogi BAT w zakresie emisji pyłów.</w:t>
            </w:r>
          </w:p>
        </w:tc>
      </w:tr>
      <w:tr w:rsidR="003E6A30" w:rsidRPr="00B52128" w14:paraId="54F55D7F"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E78F" w14:textId="77777777" w:rsidR="003E6A30" w:rsidRPr="00B52128" w:rsidRDefault="003E6A30" w:rsidP="005B3D7D">
            <w:pPr>
              <w:jc w:val="center"/>
              <w:rPr>
                <w:rFonts w:ascii="Arial" w:hAnsi="Arial" w:cs="Arial"/>
              </w:rPr>
            </w:pPr>
            <w:r w:rsidRPr="00B52128">
              <w:rPr>
                <w:rFonts w:ascii="Arial" w:hAnsi="Arial" w:cs="Arial"/>
                <w:b/>
                <w:bCs/>
                <w:sz w:val="22"/>
                <w:szCs w:val="22"/>
              </w:rPr>
              <w:t>EMISJE ZAPACHÓW</w:t>
            </w:r>
          </w:p>
        </w:tc>
      </w:tr>
      <w:tr w:rsidR="003E6A30" w:rsidRPr="00B52128" w14:paraId="29540704"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B76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93505"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3B6A2FCA"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E438"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12. W celu zapobiegania występowaniu emisji zapachów lub, jeżeli jest to niemożliwe, ich ograniczenia </w:t>
            </w:r>
            <w:r w:rsidRPr="00B52128">
              <w:rPr>
                <w:rFonts w:ascii="Arial" w:hAnsi="Arial" w:cs="Arial"/>
                <w:b/>
                <w:bCs/>
                <w:sz w:val="22"/>
                <w:szCs w:val="22"/>
              </w:rPr>
              <w:br/>
              <w:t>w ramach BAT należy opracować, wdrożyć i regularnie poddawać przeglądowi plan zarządzania zapachami jako część systemu zarządzania środowiskowego (BAT1), który obejmuje wszystkie następujące elementy:</w:t>
            </w:r>
          </w:p>
          <w:p w14:paraId="1F4901ED"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zawierający odpowiednie działania i harmonogramy;</w:t>
            </w:r>
          </w:p>
          <w:p w14:paraId="4EDBA2CF"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monitorowania zapachów;</w:t>
            </w:r>
          </w:p>
          <w:p w14:paraId="5B01C480"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reagowania na stwierdzone przypadki wystąpienia uciążliwego zapachu;</w:t>
            </w:r>
          </w:p>
          <w:p w14:paraId="6DDC5284"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program zapobiegania występowaniu zapachów i ich ograniczenia mający na celu określenie źródeł, monitorowanie emisji zapachów, określenie udziału poszczególnych źródeł oraz wprowadzanie środków w zakresie zapobiegania ich powstaniu lub ograniczania ich;</w:t>
            </w:r>
          </w:p>
          <w:p w14:paraId="699F97F7" w14:textId="611B67ED"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przegląd historyczny przypadków wystąpienia zapachów i środków zaradczych oraz upowszechnianie wiedzy na ich temat.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1661" w14:textId="77777777" w:rsidR="00EA6CB7" w:rsidRPr="00B52128" w:rsidRDefault="006E6160" w:rsidP="005B3D7D">
            <w:pPr>
              <w:jc w:val="both"/>
              <w:rPr>
                <w:rFonts w:ascii="Arial" w:hAnsi="Arial" w:cs="Arial"/>
                <w:sz w:val="22"/>
                <w:szCs w:val="22"/>
              </w:rPr>
            </w:pPr>
            <w:r w:rsidRPr="00B52128">
              <w:rPr>
                <w:rFonts w:ascii="Arial" w:hAnsi="Arial" w:cs="Arial"/>
                <w:sz w:val="22"/>
                <w:szCs w:val="22"/>
              </w:rPr>
              <w:t>Ma zastosowanie jedynie w przypadkach, w których oczekuje się, że obiekty wrażliwe odczują dokuczliwość zapachu lub gdy jego występowanie zostało stwierdzone. W chwili obecnej w otoczeniu fermy nie występują obiekty wrażliwe na odory oraz nie zostało stwierdzone jego występowanie</w:t>
            </w:r>
            <w:r w:rsidR="00EA6CB7" w:rsidRPr="00B52128">
              <w:rPr>
                <w:rFonts w:ascii="Arial" w:hAnsi="Arial" w:cs="Arial"/>
                <w:sz w:val="22"/>
                <w:szCs w:val="22"/>
              </w:rPr>
              <w:t>.</w:t>
            </w:r>
          </w:p>
          <w:p w14:paraId="01FF54F0" w14:textId="31C72CA3" w:rsidR="003E6A30" w:rsidRPr="00B52128" w:rsidRDefault="00EA6CB7" w:rsidP="005B3D7D">
            <w:pPr>
              <w:jc w:val="both"/>
              <w:rPr>
                <w:rFonts w:ascii="Arial" w:hAnsi="Arial" w:cs="Arial"/>
                <w:sz w:val="22"/>
                <w:szCs w:val="22"/>
                <w:highlight w:val="yellow"/>
              </w:rPr>
            </w:pPr>
            <w:r w:rsidRPr="00B52128">
              <w:rPr>
                <w:rFonts w:ascii="Arial" w:hAnsi="Arial" w:cs="Arial"/>
                <w:sz w:val="22"/>
                <w:szCs w:val="22"/>
              </w:rPr>
              <w:t>Mimo to w terminie ustalonym w niniejszej decyzji zostanie opracowany i w</w:t>
            </w:r>
            <w:r w:rsidR="006E6160" w:rsidRPr="00B52128">
              <w:rPr>
                <w:rFonts w:ascii="Arial" w:hAnsi="Arial" w:cs="Arial"/>
                <w:sz w:val="22"/>
                <w:szCs w:val="22"/>
              </w:rPr>
              <w:t>dr</w:t>
            </w:r>
            <w:r w:rsidRPr="00B52128">
              <w:rPr>
                <w:rFonts w:ascii="Arial" w:hAnsi="Arial" w:cs="Arial"/>
                <w:sz w:val="22"/>
                <w:szCs w:val="22"/>
              </w:rPr>
              <w:t>ożo</w:t>
            </w:r>
            <w:r w:rsidR="006E6160" w:rsidRPr="00B52128">
              <w:rPr>
                <w:rFonts w:ascii="Arial" w:hAnsi="Arial" w:cs="Arial"/>
                <w:sz w:val="22"/>
                <w:szCs w:val="22"/>
              </w:rPr>
              <w:t>ny plan zarządzania zapachami.</w:t>
            </w:r>
          </w:p>
        </w:tc>
      </w:tr>
      <w:tr w:rsidR="003E6A30" w:rsidRPr="00B52128" w14:paraId="103E5F63" w14:textId="77777777" w:rsidTr="005B3D7D">
        <w:trPr>
          <w:trHeight w:val="565"/>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81F7D" w14:textId="52BE8935"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 xml:space="preserve">BAT 13. W celu zapobiegania emisjom zapachów i ich skutkom </w:t>
            </w:r>
            <w:proofErr w:type="gramStart"/>
            <w:r w:rsidRPr="00B52128">
              <w:rPr>
                <w:rFonts w:ascii="Arial" w:hAnsi="Arial" w:cs="Arial"/>
                <w:b/>
                <w:bCs/>
                <w:sz w:val="22"/>
                <w:szCs w:val="22"/>
              </w:rPr>
              <w:t>lub</w:t>
            </w:r>
            <w:r w:rsidR="00F207D7" w:rsidRPr="00B52128">
              <w:rPr>
                <w:rFonts w:ascii="Arial" w:hAnsi="Arial" w:cs="Arial"/>
                <w:b/>
                <w:bCs/>
                <w:sz w:val="22"/>
                <w:szCs w:val="22"/>
              </w:rPr>
              <w:t>,</w:t>
            </w:r>
            <w:proofErr w:type="gramEnd"/>
            <w:r w:rsidRPr="00B52128">
              <w:rPr>
                <w:rFonts w:ascii="Arial" w:hAnsi="Arial" w:cs="Arial"/>
                <w:b/>
                <w:bCs/>
                <w:sz w:val="22"/>
                <w:szCs w:val="22"/>
              </w:rPr>
              <w:t xml:space="preserve"> jeżeli jest to niemożliwe, ich ograniczenia w ramach BAT należy stosować kombinację następujących technik:</w:t>
            </w:r>
          </w:p>
          <w:p w14:paraId="799CFDB6" w14:textId="77777777" w:rsidR="003E6A30" w:rsidRPr="00B52128" w:rsidRDefault="003E6A30">
            <w:pPr>
              <w:pStyle w:val="Akapitzlist"/>
              <w:widowControl/>
              <w:numPr>
                <w:ilvl w:val="0"/>
                <w:numId w:val="96"/>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Zapewnienie odpowiedniej odległości między gospodarstwem / zespołem urządzeń, a obiektem wrażliwym.</w:t>
            </w:r>
          </w:p>
          <w:p w14:paraId="16BE2056" w14:textId="77777777" w:rsidR="003E6A30" w:rsidRPr="00B52128" w:rsidRDefault="003E6A30" w:rsidP="005B3D7D">
            <w:pPr>
              <w:pStyle w:val="Akapitzlist"/>
              <w:spacing w:line="240" w:lineRule="auto"/>
              <w:ind w:left="340"/>
              <w:rPr>
                <w:rFonts w:ascii="Arial" w:hAnsi="Arial" w:cs="Arial"/>
                <w:sz w:val="22"/>
                <w:szCs w:val="22"/>
              </w:rPr>
            </w:pPr>
            <w:r w:rsidRPr="00B52128">
              <w:rPr>
                <w:rFonts w:ascii="Arial" w:hAnsi="Arial" w:cs="Arial"/>
                <w:sz w:val="22"/>
                <w:szCs w:val="22"/>
              </w:rPr>
              <w:t>Może nie mieć zastosowania do istniejących gospodarstw lub zespołów urządzeń.</w:t>
            </w:r>
          </w:p>
          <w:p w14:paraId="16EB4867" w14:textId="77777777" w:rsidR="003E6A30" w:rsidRPr="00B52128" w:rsidRDefault="003E6A30">
            <w:pPr>
              <w:pStyle w:val="Akapitzlist"/>
              <w:widowControl/>
              <w:numPr>
                <w:ilvl w:val="0"/>
                <w:numId w:val="96"/>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Stosowanie pomieszczeń, w których realizuje się co najmniej jedną z poniższych zasad:</w:t>
            </w:r>
          </w:p>
          <w:p w14:paraId="5B4563FE"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utrzymywanie zwierząt i powierzchni w stanie czystym i suchym (należy np. unikać rozlewania paszy, zapobiegać wyciekom obornika w miejscach, gdzie zwierzęta leżą na częściowo rusztowych podłogach),</w:t>
            </w:r>
          </w:p>
          <w:p w14:paraId="1019F98B"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ograniczanie powierzchni obornika uwalniającej emisje (należy np. stosować podesty szczelinowe z metali lub tworzyw sztucznych, kanały zmniejszające dostęp </w:t>
            </w:r>
            <w:r w:rsidRPr="00B52128">
              <w:rPr>
                <w:rFonts w:ascii="Arial" w:hAnsi="Arial" w:cs="Arial"/>
                <w:sz w:val="22"/>
                <w:szCs w:val="22"/>
              </w:rPr>
              <w:br/>
              <w:t>do obornika),</w:t>
            </w:r>
          </w:p>
          <w:p w14:paraId="4F86FD0C"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częste przerzucanie obornika do zewnętrznego (przykrytego) zbiornika,</w:t>
            </w:r>
          </w:p>
          <w:p w14:paraId="08A68E01"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obniżenie temperatury obornika (np. przez chłodzenie gnojowicy) oraz pomieszczeń,</w:t>
            </w:r>
          </w:p>
          <w:p w14:paraId="78A26B44"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zmniejszenie przepływu powietrza nad powierzchnią obornika i jego prędkości,</w:t>
            </w:r>
          </w:p>
          <w:p w14:paraId="09FA04AB"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utrzymywanie ściółki w stanie suchym </w:t>
            </w:r>
            <w:r w:rsidRPr="00B52128">
              <w:rPr>
                <w:rFonts w:ascii="Arial" w:hAnsi="Arial" w:cs="Arial"/>
                <w:sz w:val="22"/>
                <w:szCs w:val="22"/>
              </w:rPr>
              <w:br/>
              <w:t>i w wa</w:t>
            </w:r>
            <w:r w:rsidRPr="00B52128">
              <w:rPr>
                <w:rFonts w:ascii="Arial" w:hAnsi="Arial" w:cs="Arial"/>
                <w:sz w:val="22"/>
                <w:szCs w:val="22"/>
              </w:rPr>
              <w:softHyphen/>
              <w:t>runkach aerobowych w gospodarstwach stosu</w:t>
            </w:r>
            <w:r w:rsidRPr="00B52128">
              <w:rPr>
                <w:rFonts w:ascii="Arial" w:hAnsi="Arial" w:cs="Arial"/>
                <w:sz w:val="22"/>
                <w:szCs w:val="22"/>
              </w:rPr>
              <w:softHyphen/>
              <w:t>jących ściółkę.</w:t>
            </w:r>
          </w:p>
          <w:p w14:paraId="5791DC6D"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Obniżenie temperatury w pomieszczeniach, przepływu powietrza i jego prędkości mogą nie mieć zastosowania ze względu na kwestię dobrostanu zwierząt. </w:t>
            </w:r>
          </w:p>
          <w:p w14:paraId="11C2264E" w14:textId="1C9AC2F5" w:rsidR="003E6A30" w:rsidRPr="00B52128" w:rsidRDefault="003E6A30" w:rsidP="005B3D7D">
            <w:pPr>
              <w:rPr>
                <w:rFonts w:ascii="Arial" w:hAnsi="Arial" w:cs="Arial"/>
                <w:sz w:val="22"/>
                <w:szCs w:val="22"/>
              </w:rPr>
            </w:pPr>
            <w:r w:rsidRPr="00B52128">
              <w:rPr>
                <w:rFonts w:ascii="Arial" w:hAnsi="Arial" w:cs="Arial"/>
                <w:sz w:val="22"/>
                <w:szCs w:val="22"/>
              </w:rPr>
              <w:t>Zob. możliwości stosowania w odniesieniu do pomieszczeń dla zwierząt w BAT 30, BAT 31, BAT 32, BAT 33 oraz BAT 34.</w:t>
            </w:r>
          </w:p>
          <w:p w14:paraId="6044369B" w14:textId="77777777" w:rsidR="003E6A30" w:rsidRPr="00B52128" w:rsidRDefault="003E6A30">
            <w:pPr>
              <w:pStyle w:val="Akapitzlist"/>
              <w:widowControl/>
              <w:numPr>
                <w:ilvl w:val="0"/>
                <w:numId w:val="96"/>
              </w:numPr>
              <w:suppressAutoHyphens/>
              <w:autoSpaceDN w:val="0"/>
              <w:adjustRightInd/>
              <w:spacing w:line="240" w:lineRule="auto"/>
              <w:ind w:left="201" w:hanging="201"/>
              <w:jc w:val="left"/>
              <w:rPr>
                <w:rFonts w:ascii="Arial" w:hAnsi="Arial" w:cs="Arial"/>
                <w:sz w:val="22"/>
                <w:szCs w:val="22"/>
              </w:rPr>
            </w:pPr>
            <w:r w:rsidRPr="00B52128">
              <w:rPr>
                <w:rFonts w:ascii="Arial" w:hAnsi="Arial" w:cs="Arial"/>
                <w:sz w:val="22"/>
                <w:szCs w:val="22"/>
              </w:rPr>
              <w:t>Poprawa warunków odprowadzania gazów wylotowych poprzez zastosowanie jednej z następujących technik lub ich kombinacji:</w:t>
            </w:r>
          </w:p>
          <w:p w14:paraId="33EFC1F5"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umieszczenie otworu wylotowego na większej wysokości (np. powyżej dachu, kominów, przekierowanie gazów wylotowych nad kalenicą zamiast przez niższe partie ścian). Dostosowanie linii kalenicy nie ma zastosowania do istniejących obiektów.</w:t>
            </w:r>
          </w:p>
          <w:p w14:paraId="0FF0B231"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zwiększenie prędkości gazów wylotowych w wentylacji pionowej,</w:t>
            </w:r>
          </w:p>
          <w:p w14:paraId="1FF0C1A4"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 xml:space="preserve">skuteczne umieszczanie zewnętrznych barier w celu tworzenia turbulencji </w:t>
            </w:r>
            <w:r w:rsidRPr="00B52128">
              <w:rPr>
                <w:rFonts w:ascii="Arial" w:hAnsi="Arial" w:cs="Arial"/>
                <w:sz w:val="22"/>
                <w:szCs w:val="22"/>
              </w:rPr>
              <w:lastRenderedPageBreak/>
              <w:t>w przepływie wylotowego powietrza (np. roślinność),</w:t>
            </w:r>
          </w:p>
          <w:p w14:paraId="72418120"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 xml:space="preserve">stosowanie żaluzji w otworach wylotowych umieszczonych w niższych partiach ścian, </w:t>
            </w:r>
            <w:r w:rsidRPr="00B52128">
              <w:rPr>
                <w:rFonts w:ascii="Arial" w:hAnsi="Arial" w:cs="Arial"/>
                <w:sz w:val="22"/>
                <w:szCs w:val="22"/>
              </w:rPr>
              <w:br/>
              <w:t>tak aby kierować powietrze wylotowe w stronę podłoża,</w:t>
            </w:r>
          </w:p>
          <w:p w14:paraId="56038C94"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rozpraszanie powietrza wylotowego po tej stronie budynku, która znajduje się dalej od obiektów wrażliwych,</w:t>
            </w:r>
          </w:p>
          <w:p w14:paraId="6134EF97"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umiejscowienie osi kalenicy naturalnie wentylowanego budynku poprzecznie w stosunku do dominującego kierunku wiatru.</w:t>
            </w:r>
          </w:p>
          <w:p w14:paraId="46D86E4A" w14:textId="71FCA2CC" w:rsidR="003E6A30" w:rsidRPr="00B52128" w:rsidRDefault="0029372B" w:rsidP="0029372B">
            <w:pPr>
              <w:tabs>
                <w:tab w:val="left" w:pos="207"/>
              </w:tabs>
              <w:suppressAutoHyphens/>
              <w:autoSpaceDN w:val="0"/>
              <w:rPr>
                <w:rFonts w:ascii="Arial" w:hAnsi="Arial" w:cs="Arial"/>
                <w:sz w:val="22"/>
                <w:szCs w:val="22"/>
              </w:rPr>
            </w:pPr>
            <w:r w:rsidRPr="00B52128">
              <w:rPr>
                <w:rFonts w:ascii="Arial" w:hAnsi="Arial" w:cs="Arial"/>
                <w:sz w:val="22"/>
                <w:szCs w:val="22"/>
              </w:rPr>
              <w:t>4.</w:t>
            </w:r>
            <w:r w:rsidR="003E6A30" w:rsidRPr="00B52128">
              <w:rPr>
                <w:rFonts w:ascii="Arial" w:hAnsi="Arial" w:cs="Arial"/>
                <w:sz w:val="22"/>
                <w:szCs w:val="22"/>
              </w:rPr>
              <w:t>Wykorzystanie jednego z wymienionych poniżej systemów oczyszczania powietrza:</w:t>
            </w:r>
          </w:p>
          <w:p w14:paraId="780BDF13" w14:textId="77777777" w:rsidR="003E6A30" w:rsidRPr="00B52128" w:rsidRDefault="003E6A30">
            <w:pPr>
              <w:pStyle w:val="Akapitzlist"/>
              <w:widowControl/>
              <w:numPr>
                <w:ilvl w:val="0"/>
                <w:numId w:val="100"/>
              </w:numPr>
              <w:tabs>
                <w:tab w:val="left" w:pos="490"/>
              </w:tabs>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płuczka biologiczna (lub </w:t>
            </w:r>
            <w:proofErr w:type="spellStart"/>
            <w:r w:rsidRPr="00B52128">
              <w:rPr>
                <w:rFonts w:ascii="Arial" w:hAnsi="Arial" w:cs="Arial"/>
                <w:sz w:val="22"/>
                <w:szCs w:val="22"/>
              </w:rPr>
              <w:t>biofiltr</w:t>
            </w:r>
            <w:proofErr w:type="spellEnd"/>
            <w:r w:rsidRPr="00B52128">
              <w:rPr>
                <w:rFonts w:ascii="Arial" w:hAnsi="Arial" w:cs="Arial"/>
                <w:sz w:val="22"/>
                <w:szCs w:val="22"/>
              </w:rPr>
              <w:t xml:space="preserve"> ze zraszanym złożem);</w:t>
            </w:r>
          </w:p>
          <w:p w14:paraId="7A79E611" w14:textId="77777777" w:rsidR="003E6A30" w:rsidRPr="00B52128" w:rsidRDefault="003E6A30">
            <w:pPr>
              <w:pStyle w:val="Akapitzlist"/>
              <w:widowControl/>
              <w:numPr>
                <w:ilvl w:val="0"/>
                <w:numId w:val="100"/>
              </w:numPr>
              <w:tabs>
                <w:tab w:val="left" w:pos="490"/>
              </w:tabs>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filtr biologiczny;</w:t>
            </w:r>
          </w:p>
          <w:p w14:paraId="317C1848" w14:textId="77777777" w:rsidR="003E6A30" w:rsidRPr="00B52128" w:rsidRDefault="003E6A30">
            <w:pPr>
              <w:pStyle w:val="Akapitzlist"/>
              <w:widowControl/>
              <w:numPr>
                <w:ilvl w:val="0"/>
                <w:numId w:val="100"/>
              </w:numPr>
              <w:tabs>
                <w:tab w:val="left" w:pos="490"/>
              </w:tabs>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dwu- lub trzystopniowy system oczyszczania powietrza.</w:t>
            </w:r>
          </w:p>
          <w:p w14:paraId="00BC509C" w14:textId="77777777" w:rsidR="003E6A30" w:rsidRPr="00B52128" w:rsidRDefault="003E6A30" w:rsidP="005B3D7D">
            <w:pPr>
              <w:pStyle w:val="Akapitzlist"/>
              <w:tabs>
                <w:tab w:val="left" w:pos="490"/>
              </w:tabs>
              <w:spacing w:line="240" w:lineRule="auto"/>
              <w:ind w:left="210"/>
              <w:rPr>
                <w:rFonts w:ascii="Arial" w:hAnsi="Arial" w:cs="Arial"/>
                <w:sz w:val="22"/>
                <w:szCs w:val="22"/>
              </w:rPr>
            </w:pPr>
            <w:r w:rsidRPr="00B52128">
              <w:rPr>
                <w:rFonts w:ascii="Arial" w:hAnsi="Arial" w:cs="Arial"/>
                <w:sz w:val="22"/>
                <w:szCs w:val="22"/>
              </w:rPr>
              <w:t xml:space="preserve">Technika ta nie może być powszechnie stosowana ze względu na wysokie koszty realizacji. W przypadku istniejących zespołów urządzeń wyłącznie wówczas, gdy wykorzystuje się scentralizowany system wentylacji. </w:t>
            </w:r>
          </w:p>
          <w:p w14:paraId="536D2AF7" w14:textId="77777777" w:rsidR="003E6A30" w:rsidRPr="00B52128" w:rsidRDefault="003E6A30" w:rsidP="005B3D7D">
            <w:pPr>
              <w:pStyle w:val="Akapitzlist"/>
              <w:tabs>
                <w:tab w:val="left" w:pos="490"/>
              </w:tabs>
              <w:spacing w:line="240" w:lineRule="auto"/>
              <w:ind w:left="210"/>
              <w:rPr>
                <w:rFonts w:ascii="Arial" w:hAnsi="Arial" w:cs="Arial"/>
                <w:sz w:val="22"/>
                <w:szCs w:val="22"/>
              </w:rPr>
            </w:pPr>
            <w:r w:rsidRPr="00B52128">
              <w:rPr>
                <w:rFonts w:ascii="Arial" w:hAnsi="Arial" w:cs="Arial"/>
                <w:sz w:val="22"/>
                <w:szCs w:val="22"/>
              </w:rPr>
              <w:t>Filtr biologiczny ma zastosowanie wyłącznie do systemów chowu, w których powstaje gnojowica. W przypadku wykorzystania filtra biologicznego konieczny jest odpowiednio duży obszar na zewnątrz budynku dla zwierząt, aby umieścić tam zestawy filtrów.</w:t>
            </w:r>
          </w:p>
          <w:p w14:paraId="1E162BB6" w14:textId="00E90D98" w:rsidR="003E6A30" w:rsidRPr="00B52128" w:rsidRDefault="0029372B" w:rsidP="0029372B">
            <w:pPr>
              <w:tabs>
                <w:tab w:val="left" w:pos="490"/>
              </w:tabs>
              <w:suppressAutoHyphens/>
              <w:autoSpaceDN w:val="0"/>
              <w:rPr>
                <w:rFonts w:ascii="Arial" w:hAnsi="Arial" w:cs="Arial"/>
                <w:sz w:val="22"/>
                <w:szCs w:val="22"/>
              </w:rPr>
            </w:pPr>
            <w:r w:rsidRPr="00B52128">
              <w:rPr>
                <w:rFonts w:ascii="Arial" w:hAnsi="Arial" w:cs="Arial"/>
                <w:sz w:val="22"/>
                <w:szCs w:val="22"/>
              </w:rPr>
              <w:t>5.</w:t>
            </w:r>
            <w:r w:rsidR="003E6A30" w:rsidRPr="00B52128">
              <w:rPr>
                <w:rFonts w:ascii="Arial" w:hAnsi="Arial" w:cs="Arial"/>
                <w:sz w:val="22"/>
                <w:szCs w:val="22"/>
              </w:rPr>
              <w:t>Zastosowanie jednej z poniższych technik lub ich kombinacji do przechowywania obornika:</w:t>
            </w:r>
          </w:p>
          <w:p w14:paraId="5397AC39" w14:textId="77777777" w:rsidR="003E6A30" w:rsidRPr="00B52128" w:rsidRDefault="003E6A30">
            <w:pPr>
              <w:pStyle w:val="Akapitzlist"/>
              <w:widowControl/>
              <w:numPr>
                <w:ilvl w:val="0"/>
                <w:numId w:val="101"/>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 xml:space="preserve">przechowywanie gnojowicy lub obornika stałego pod przykryciem; Zob. zastosowanie BAT 16.b w odniesieniu do gnojowicy. </w:t>
            </w:r>
          </w:p>
          <w:p w14:paraId="7CB6EF01" w14:textId="77777777" w:rsidR="003E6A30" w:rsidRPr="00B52128" w:rsidRDefault="003E6A30">
            <w:pPr>
              <w:pStyle w:val="Akapitzlist"/>
              <w:widowControl/>
              <w:numPr>
                <w:ilvl w:val="0"/>
                <w:numId w:val="101"/>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umiejscowienie zbiornika z uwzględnieniem kierunku, w którym najczęściej wieje wiatr, oraz zastosowanie środków ograniczających prędkość wiatru w okolicy zbiornika i nad nim (np. drzewa, przeszkody naturalne); Zastosowanie ogólne.</w:t>
            </w:r>
          </w:p>
          <w:p w14:paraId="10FBF393" w14:textId="77777777" w:rsidR="003E6A30" w:rsidRPr="00B52128" w:rsidRDefault="003E6A30">
            <w:pPr>
              <w:pStyle w:val="Akapitzlist"/>
              <w:widowControl/>
              <w:numPr>
                <w:ilvl w:val="0"/>
                <w:numId w:val="101"/>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ograniczenie mieszania gnojowicy. Zastosowanie ogólne.</w:t>
            </w:r>
          </w:p>
          <w:p w14:paraId="2CBC0BC5" w14:textId="2E3EA46F" w:rsidR="003E6A30" w:rsidRPr="00B52128" w:rsidRDefault="0029372B" w:rsidP="0029372B">
            <w:pPr>
              <w:tabs>
                <w:tab w:val="left" w:pos="490"/>
              </w:tabs>
              <w:suppressAutoHyphens/>
              <w:autoSpaceDN w:val="0"/>
              <w:rPr>
                <w:rFonts w:ascii="Arial" w:hAnsi="Arial" w:cs="Arial"/>
                <w:sz w:val="22"/>
                <w:szCs w:val="22"/>
              </w:rPr>
            </w:pPr>
            <w:r w:rsidRPr="00B52128">
              <w:rPr>
                <w:rFonts w:ascii="Arial" w:hAnsi="Arial" w:cs="Arial"/>
                <w:sz w:val="22"/>
                <w:szCs w:val="22"/>
              </w:rPr>
              <w:t>6.</w:t>
            </w:r>
            <w:r w:rsidR="003E6A30" w:rsidRPr="00B52128">
              <w:rPr>
                <w:rFonts w:ascii="Arial" w:hAnsi="Arial" w:cs="Arial"/>
                <w:sz w:val="22"/>
                <w:szCs w:val="22"/>
              </w:rPr>
              <w:t>Przetwarzanie obornika z wykorzystaniem jednej z następujących technik w celu ograniczenia emi</w:t>
            </w:r>
            <w:r w:rsidR="003E6A30" w:rsidRPr="00B52128">
              <w:rPr>
                <w:rFonts w:ascii="Arial" w:hAnsi="Arial" w:cs="Arial"/>
                <w:sz w:val="22"/>
                <w:szCs w:val="22"/>
              </w:rPr>
              <w:softHyphen/>
              <w:t>sji zapachów podczas aplikacji nawozu (lub przed nim):</w:t>
            </w:r>
          </w:p>
          <w:p w14:paraId="451C5557" w14:textId="77777777" w:rsidR="003E6A30" w:rsidRPr="00B52128" w:rsidRDefault="003E6A30">
            <w:pPr>
              <w:pStyle w:val="Akapitzlist"/>
              <w:widowControl/>
              <w:numPr>
                <w:ilvl w:val="0"/>
                <w:numId w:val="102"/>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rozkład tlenowy (napowietrzanie) gnojowicy; Zob. zastosowanie BAT 19.d.</w:t>
            </w:r>
          </w:p>
          <w:p w14:paraId="6B02BD19" w14:textId="77777777" w:rsidR="003E6A30" w:rsidRPr="00B52128" w:rsidRDefault="003E6A30">
            <w:pPr>
              <w:pStyle w:val="Akapitzlist"/>
              <w:widowControl/>
              <w:numPr>
                <w:ilvl w:val="0"/>
                <w:numId w:val="102"/>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kompostowanie obornika stałego. Zob. zastosowanie BAT 19.f.</w:t>
            </w:r>
          </w:p>
          <w:p w14:paraId="631D67C2" w14:textId="77777777" w:rsidR="003E6A30" w:rsidRPr="00B52128" w:rsidRDefault="003E6A30">
            <w:pPr>
              <w:pStyle w:val="Akapitzlist"/>
              <w:widowControl/>
              <w:numPr>
                <w:ilvl w:val="0"/>
                <w:numId w:val="102"/>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lastRenderedPageBreak/>
              <w:t>rozkład beztlenowy. Zob. zastosowanie BAT 19.b.</w:t>
            </w:r>
          </w:p>
          <w:p w14:paraId="7A226B18" w14:textId="77777777" w:rsidR="003E6A30" w:rsidRPr="00B52128" w:rsidRDefault="003E6A30" w:rsidP="005B3D7D">
            <w:pPr>
              <w:pStyle w:val="Akapitzlist"/>
              <w:tabs>
                <w:tab w:val="left" w:pos="490"/>
              </w:tabs>
              <w:spacing w:line="240" w:lineRule="auto"/>
              <w:ind w:left="0"/>
              <w:rPr>
                <w:rFonts w:ascii="Arial" w:hAnsi="Arial" w:cs="Arial"/>
                <w:sz w:val="22"/>
                <w:szCs w:val="22"/>
              </w:rPr>
            </w:pPr>
            <w:r w:rsidRPr="00B52128">
              <w:rPr>
                <w:rFonts w:ascii="Arial" w:hAnsi="Arial" w:cs="Arial"/>
                <w:sz w:val="22"/>
                <w:szCs w:val="22"/>
              </w:rPr>
              <w:t>7.Zastosowanie jednej z poniższych technik lub ich kombinacji do aplikacji obornika:</w:t>
            </w:r>
          </w:p>
          <w:p w14:paraId="15736DF5" w14:textId="77777777" w:rsidR="003E6A30" w:rsidRPr="00B52128" w:rsidRDefault="003E6A30">
            <w:pPr>
              <w:pStyle w:val="Akapitzlist"/>
              <w:widowControl/>
              <w:numPr>
                <w:ilvl w:val="0"/>
                <w:numId w:val="99"/>
              </w:numPr>
              <w:tabs>
                <w:tab w:val="left" w:pos="490"/>
              </w:tabs>
              <w:suppressAutoHyphens/>
              <w:autoSpaceDN w:val="0"/>
              <w:adjustRightInd/>
              <w:spacing w:line="240" w:lineRule="auto"/>
              <w:ind w:left="210" w:hanging="210"/>
              <w:jc w:val="left"/>
              <w:rPr>
                <w:rFonts w:ascii="Arial" w:hAnsi="Arial" w:cs="Arial"/>
                <w:sz w:val="22"/>
                <w:szCs w:val="22"/>
              </w:rPr>
            </w:pPr>
            <w:r w:rsidRPr="00B52128">
              <w:rPr>
                <w:rFonts w:ascii="Arial" w:hAnsi="Arial" w:cs="Arial"/>
                <w:sz w:val="22"/>
                <w:szCs w:val="22"/>
              </w:rPr>
              <w:t xml:space="preserve">rozlewacz pasmowy, wtryskiwacz płytki lub głęboki do rozprowadzania gnojowicy; </w:t>
            </w:r>
            <w:r w:rsidRPr="00B52128">
              <w:rPr>
                <w:rFonts w:ascii="Arial" w:hAnsi="Arial" w:cs="Arial"/>
                <w:sz w:val="22"/>
                <w:szCs w:val="22"/>
              </w:rPr>
              <w:br/>
              <w:t xml:space="preserve">Zob. zastosowanie BAT 21.b, BAT 21.c lub BAT 21.d. </w:t>
            </w:r>
          </w:p>
          <w:p w14:paraId="084E1BC3" w14:textId="77777777" w:rsidR="003E6A30" w:rsidRPr="00B52128" w:rsidRDefault="003E6A30">
            <w:pPr>
              <w:pStyle w:val="Akapitzlist"/>
              <w:widowControl/>
              <w:numPr>
                <w:ilvl w:val="0"/>
                <w:numId w:val="103"/>
              </w:numPr>
              <w:suppressAutoHyphens/>
              <w:autoSpaceDN w:val="0"/>
              <w:adjustRightInd/>
              <w:spacing w:after="120" w:line="276" w:lineRule="auto"/>
              <w:ind w:left="210" w:hanging="210"/>
              <w:jc w:val="left"/>
              <w:rPr>
                <w:rFonts w:ascii="Arial" w:hAnsi="Arial" w:cs="Arial"/>
                <w:sz w:val="22"/>
                <w:szCs w:val="22"/>
              </w:rPr>
            </w:pPr>
            <w:r w:rsidRPr="00B52128">
              <w:rPr>
                <w:rFonts w:ascii="Arial" w:hAnsi="Arial" w:cs="Arial"/>
                <w:sz w:val="22"/>
                <w:szCs w:val="22"/>
              </w:rPr>
              <w:t>możliwie jak najszybsza aplikacja obornika. Zob. zastosowanie BAT 22.</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6893" w14:textId="3088FF36" w:rsidR="0029372B" w:rsidRPr="00B52128" w:rsidRDefault="0088203B" w:rsidP="0029372B">
            <w:pPr>
              <w:jc w:val="both"/>
              <w:rPr>
                <w:rFonts w:ascii="Arial" w:hAnsi="Arial" w:cs="Arial"/>
                <w:sz w:val="22"/>
                <w:szCs w:val="22"/>
              </w:rPr>
            </w:pPr>
            <w:r w:rsidRPr="00B52128">
              <w:rPr>
                <w:rFonts w:ascii="Arial" w:hAnsi="Arial" w:cs="Arial"/>
                <w:sz w:val="22"/>
                <w:szCs w:val="22"/>
              </w:rPr>
              <w:lastRenderedPageBreak/>
              <w:t>N</w:t>
            </w:r>
            <w:r w:rsidR="0029372B" w:rsidRPr="00B52128">
              <w:rPr>
                <w:rFonts w:ascii="Arial" w:hAnsi="Arial" w:cs="Arial"/>
                <w:sz w:val="22"/>
                <w:szCs w:val="22"/>
              </w:rPr>
              <w:t>a etapie projektowania</w:t>
            </w:r>
            <w:r w:rsidRPr="00B52128">
              <w:rPr>
                <w:rFonts w:ascii="Arial" w:hAnsi="Arial" w:cs="Arial"/>
                <w:sz w:val="22"/>
                <w:szCs w:val="22"/>
              </w:rPr>
              <w:t xml:space="preserve"> zapewniono odpowiednią odległości między gospodarstwem / zespołem urządzeń, a obiektem wrażliwym. Instalacja jest usytuowana w otoczeniu pól i lasów.</w:t>
            </w:r>
          </w:p>
          <w:p w14:paraId="6E03A32B" w14:textId="40D4D060" w:rsidR="0029372B" w:rsidRPr="00B52128" w:rsidRDefault="0088203B" w:rsidP="0029372B">
            <w:pPr>
              <w:jc w:val="both"/>
              <w:rPr>
                <w:rFonts w:ascii="Arial" w:hAnsi="Arial" w:cs="Arial"/>
                <w:sz w:val="22"/>
                <w:szCs w:val="22"/>
              </w:rPr>
            </w:pPr>
            <w:r w:rsidRPr="00B52128">
              <w:rPr>
                <w:rFonts w:ascii="Arial" w:hAnsi="Arial" w:cs="Arial"/>
                <w:sz w:val="22"/>
                <w:szCs w:val="22"/>
              </w:rPr>
              <w:t>Na fermie z</w:t>
            </w:r>
            <w:r w:rsidR="0029372B" w:rsidRPr="00B52128">
              <w:rPr>
                <w:rFonts w:ascii="Arial" w:hAnsi="Arial" w:cs="Arial"/>
                <w:sz w:val="22"/>
                <w:szCs w:val="22"/>
              </w:rPr>
              <w:t>astosowane</w:t>
            </w:r>
            <w:r w:rsidRPr="00B52128">
              <w:rPr>
                <w:rFonts w:ascii="Arial" w:hAnsi="Arial" w:cs="Arial"/>
                <w:sz w:val="22"/>
                <w:szCs w:val="22"/>
              </w:rPr>
              <w:t xml:space="preserve"> zostaną m.in.</w:t>
            </w:r>
            <w:r w:rsidR="0029372B" w:rsidRPr="00B52128">
              <w:rPr>
                <w:rFonts w:ascii="Arial" w:hAnsi="Arial" w:cs="Arial"/>
                <w:sz w:val="22"/>
                <w:szCs w:val="22"/>
              </w:rPr>
              <w:t xml:space="preserve"> automatyczn</w:t>
            </w:r>
            <w:r w:rsidRPr="00B52128">
              <w:rPr>
                <w:rFonts w:ascii="Arial" w:hAnsi="Arial" w:cs="Arial"/>
                <w:sz w:val="22"/>
                <w:szCs w:val="22"/>
              </w:rPr>
              <w:t>e</w:t>
            </w:r>
            <w:r w:rsidR="0029372B" w:rsidRPr="00B52128">
              <w:rPr>
                <w:rFonts w:ascii="Arial" w:hAnsi="Arial" w:cs="Arial"/>
                <w:sz w:val="22"/>
                <w:szCs w:val="22"/>
              </w:rPr>
              <w:t xml:space="preserve"> karmidł</w:t>
            </w:r>
            <w:r w:rsidRPr="00B52128">
              <w:rPr>
                <w:rFonts w:ascii="Arial" w:hAnsi="Arial" w:cs="Arial"/>
                <w:sz w:val="22"/>
                <w:szCs w:val="22"/>
              </w:rPr>
              <w:t>a</w:t>
            </w:r>
            <w:r w:rsidR="0029372B" w:rsidRPr="00B52128">
              <w:rPr>
                <w:rFonts w:ascii="Arial" w:hAnsi="Arial" w:cs="Arial"/>
                <w:sz w:val="22"/>
                <w:szCs w:val="22"/>
              </w:rPr>
              <w:t xml:space="preserve"> zapobiegających wysypywaniu paszy do ściółki oraz wysokowydajn</w:t>
            </w:r>
            <w:r w:rsidRPr="00B52128">
              <w:rPr>
                <w:rFonts w:ascii="Arial" w:hAnsi="Arial" w:cs="Arial"/>
                <w:sz w:val="22"/>
                <w:szCs w:val="22"/>
              </w:rPr>
              <w:t>e</w:t>
            </w:r>
            <w:r w:rsidR="0029372B" w:rsidRPr="00B52128">
              <w:rPr>
                <w:rFonts w:ascii="Arial" w:hAnsi="Arial" w:cs="Arial"/>
                <w:sz w:val="22"/>
                <w:szCs w:val="22"/>
              </w:rPr>
              <w:t xml:space="preserve"> poidł</w:t>
            </w:r>
            <w:r w:rsidRPr="00B52128">
              <w:rPr>
                <w:rFonts w:ascii="Arial" w:hAnsi="Arial" w:cs="Arial"/>
                <w:sz w:val="22"/>
                <w:szCs w:val="22"/>
              </w:rPr>
              <w:t>a</w:t>
            </w:r>
            <w:r w:rsidR="0029372B" w:rsidRPr="00B52128">
              <w:rPr>
                <w:rFonts w:ascii="Arial" w:hAnsi="Arial" w:cs="Arial"/>
                <w:sz w:val="22"/>
                <w:szCs w:val="22"/>
              </w:rPr>
              <w:t>, zapobiegając</w:t>
            </w:r>
            <w:r w:rsidRPr="00B52128">
              <w:rPr>
                <w:rFonts w:ascii="Arial" w:hAnsi="Arial" w:cs="Arial"/>
                <w:sz w:val="22"/>
                <w:szCs w:val="22"/>
              </w:rPr>
              <w:t>e</w:t>
            </w:r>
            <w:r w:rsidR="0029372B" w:rsidRPr="00B52128">
              <w:rPr>
                <w:rFonts w:ascii="Arial" w:hAnsi="Arial" w:cs="Arial"/>
                <w:sz w:val="22"/>
                <w:szCs w:val="22"/>
              </w:rPr>
              <w:t xml:space="preserve"> nawilżaniu obornika i ściółki</w:t>
            </w:r>
            <w:r w:rsidRPr="00B52128">
              <w:rPr>
                <w:rFonts w:ascii="Arial" w:hAnsi="Arial" w:cs="Arial"/>
                <w:sz w:val="22"/>
                <w:szCs w:val="22"/>
              </w:rPr>
              <w:t>.</w:t>
            </w:r>
          </w:p>
          <w:p w14:paraId="44A7E7E8" w14:textId="77777777" w:rsidR="0088203B" w:rsidRPr="00B52128" w:rsidRDefault="0029372B" w:rsidP="0029372B">
            <w:pPr>
              <w:jc w:val="both"/>
              <w:rPr>
                <w:rFonts w:ascii="Arial" w:hAnsi="Arial" w:cs="Arial"/>
                <w:sz w:val="22"/>
                <w:szCs w:val="22"/>
              </w:rPr>
            </w:pPr>
            <w:r w:rsidRPr="00B52128">
              <w:rPr>
                <w:rFonts w:ascii="Arial" w:hAnsi="Arial" w:cs="Arial"/>
                <w:sz w:val="22"/>
                <w:szCs w:val="22"/>
              </w:rPr>
              <w:t>Zastosowan</w:t>
            </w:r>
            <w:r w:rsidR="0088203B" w:rsidRPr="00B52128">
              <w:rPr>
                <w:rFonts w:ascii="Arial" w:hAnsi="Arial" w:cs="Arial"/>
                <w:sz w:val="22"/>
                <w:szCs w:val="22"/>
              </w:rPr>
              <w:t>y zostanie</w:t>
            </w:r>
            <w:r w:rsidRPr="00B52128">
              <w:rPr>
                <w:rFonts w:ascii="Arial" w:hAnsi="Arial" w:cs="Arial"/>
                <w:sz w:val="22"/>
                <w:szCs w:val="22"/>
              </w:rPr>
              <w:t xml:space="preserve"> nowoczesny system wentylacji z odprowadzeniem gazów wylotowych wentylacji podstawowej powyżej kalenicy</w:t>
            </w:r>
            <w:r w:rsidR="0088203B" w:rsidRPr="00B52128">
              <w:rPr>
                <w:rFonts w:ascii="Arial" w:hAnsi="Arial" w:cs="Arial"/>
                <w:sz w:val="22"/>
                <w:szCs w:val="22"/>
              </w:rPr>
              <w:t>.</w:t>
            </w:r>
            <w:r w:rsidRPr="00B52128">
              <w:rPr>
                <w:rFonts w:ascii="Arial" w:hAnsi="Arial" w:cs="Arial"/>
                <w:sz w:val="22"/>
                <w:szCs w:val="22"/>
              </w:rPr>
              <w:t xml:space="preserve"> </w:t>
            </w:r>
            <w:r w:rsidR="0088203B" w:rsidRPr="00B52128">
              <w:rPr>
                <w:rFonts w:ascii="Arial" w:hAnsi="Arial" w:cs="Arial"/>
                <w:sz w:val="22"/>
                <w:szCs w:val="22"/>
              </w:rPr>
              <w:t>P</w:t>
            </w:r>
            <w:r w:rsidRPr="00B52128">
              <w:rPr>
                <w:rFonts w:ascii="Arial" w:hAnsi="Arial" w:cs="Arial"/>
                <w:sz w:val="22"/>
                <w:szCs w:val="22"/>
              </w:rPr>
              <w:t xml:space="preserve">owietrze z wentylatorów szczytowych kierowane </w:t>
            </w:r>
            <w:r w:rsidR="0088203B" w:rsidRPr="00B52128">
              <w:rPr>
                <w:rFonts w:ascii="Arial" w:hAnsi="Arial" w:cs="Arial"/>
                <w:sz w:val="22"/>
                <w:szCs w:val="22"/>
              </w:rPr>
              <w:t>będzie</w:t>
            </w:r>
            <w:r w:rsidRPr="00B52128">
              <w:rPr>
                <w:rFonts w:ascii="Arial" w:hAnsi="Arial" w:cs="Arial"/>
                <w:sz w:val="22"/>
                <w:szCs w:val="22"/>
              </w:rPr>
              <w:t xml:space="preserve"> ku górze za pomocą kurtyn osłaniających.</w:t>
            </w:r>
          </w:p>
          <w:p w14:paraId="01A1B37D" w14:textId="5745D938" w:rsidR="0029372B" w:rsidRPr="00B52128" w:rsidRDefault="0088203B" w:rsidP="0029372B">
            <w:pPr>
              <w:jc w:val="both"/>
              <w:rPr>
                <w:rFonts w:ascii="Arial" w:hAnsi="Arial" w:cs="Arial"/>
                <w:sz w:val="22"/>
                <w:szCs w:val="22"/>
              </w:rPr>
            </w:pPr>
            <w:r w:rsidRPr="00B52128">
              <w:rPr>
                <w:rFonts w:ascii="Arial" w:hAnsi="Arial" w:cs="Arial"/>
                <w:sz w:val="22"/>
                <w:szCs w:val="22"/>
              </w:rPr>
              <w:t>B</w:t>
            </w:r>
            <w:r w:rsidR="0029372B" w:rsidRPr="00B52128">
              <w:rPr>
                <w:rFonts w:ascii="Arial" w:hAnsi="Arial" w:cs="Arial"/>
                <w:sz w:val="22"/>
                <w:szCs w:val="22"/>
              </w:rPr>
              <w:t>rak możliwości stosowania</w:t>
            </w:r>
            <w:r w:rsidRPr="00B52128">
              <w:rPr>
                <w:rFonts w:ascii="Arial" w:hAnsi="Arial" w:cs="Arial"/>
                <w:sz w:val="22"/>
                <w:szCs w:val="22"/>
              </w:rPr>
              <w:t xml:space="preserve"> rozwiązań opisanych w punkcie 4.</w:t>
            </w:r>
          </w:p>
          <w:p w14:paraId="568BB151" w14:textId="32481CE9" w:rsidR="0029372B" w:rsidRPr="00B52128" w:rsidRDefault="0088203B" w:rsidP="0029372B">
            <w:pPr>
              <w:jc w:val="both"/>
              <w:rPr>
                <w:rFonts w:ascii="Arial" w:hAnsi="Arial" w:cs="Arial"/>
                <w:sz w:val="22"/>
                <w:szCs w:val="22"/>
              </w:rPr>
            </w:pPr>
            <w:r w:rsidRPr="00B52128">
              <w:rPr>
                <w:rFonts w:ascii="Arial" w:hAnsi="Arial" w:cs="Arial"/>
                <w:sz w:val="22"/>
                <w:szCs w:val="22"/>
              </w:rPr>
              <w:t xml:space="preserve">Na terenie instalacji </w:t>
            </w:r>
            <w:r w:rsidR="0029372B" w:rsidRPr="00B52128">
              <w:rPr>
                <w:rFonts w:ascii="Arial" w:hAnsi="Arial" w:cs="Arial"/>
                <w:sz w:val="22"/>
                <w:szCs w:val="22"/>
              </w:rPr>
              <w:t>nie przewiduje się</w:t>
            </w:r>
            <w:r w:rsidRPr="00B52128">
              <w:rPr>
                <w:rFonts w:ascii="Arial" w:hAnsi="Arial" w:cs="Arial"/>
                <w:sz w:val="22"/>
                <w:szCs w:val="22"/>
              </w:rPr>
              <w:t xml:space="preserve"> przetwarzania, </w:t>
            </w:r>
            <w:r w:rsidR="0029372B" w:rsidRPr="00B52128">
              <w:rPr>
                <w:rFonts w:ascii="Arial" w:hAnsi="Arial" w:cs="Arial"/>
                <w:sz w:val="22"/>
                <w:szCs w:val="22"/>
              </w:rPr>
              <w:t xml:space="preserve">magazynowania obornika </w:t>
            </w:r>
            <w:r w:rsidRPr="00B52128">
              <w:rPr>
                <w:rFonts w:ascii="Arial" w:hAnsi="Arial" w:cs="Arial"/>
                <w:sz w:val="22"/>
                <w:szCs w:val="22"/>
              </w:rPr>
              <w:t>oraz</w:t>
            </w:r>
            <w:r w:rsidR="0029372B" w:rsidRPr="00B52128">
              <w:rPr>
                <w:rFonts w:ascii="Arial" w:hAnsi="Arial" w:cs="Arial"/>
                <w:sz w:val="22"/>
                <w:szCs w:val="22"/>
              </w:rPr>
              <w:t xml:space="preserve"> budowy zbiornika</w:t>
            </w:r>
            <w:r w:rsidRPr="00B52128">
              <w:rPr>
                <w:rFonts w:ascii="Arial" w:hAnsi="Arial" w:cs="Arial"/>
                <w:sz w:val="22"/>
                <w:szCs w:val="22"/>
              </w:rPr>
              <w:t xml:space="preserve"> na obornik.</w:t>
            </w:r>
          </w:p>
          <w:p w14:paraId="0F88DACB" w14:textId="3DF534FD" w:rsidR="003E6A30" w:rsidRPr="00B52128" w:rsidRDefault="0088203B" w:rsidP="00BA5E7E">
            <w:pPr>
              <w:jc w:val="both"/>
              <w:rPr>
                <w:rFonts w:ascii="Arial" w:hAnsi="Arial" w:cs="Arial"/>
                <w:sz w:val="22"/>
                <w:szCs w:val="22"/>
                <w:highlight w:val="yellow"/>
              </w:rPr>
            </w:pPr>
            <w:r w:rsidRPr="00B52128">
              <w:rPr>
                <w:rFonts w:ascii="Arial" w:hAnsi="Arial" w:cs="Arial"/>
                <w:sz w:val="22"/>
                <w:szCs w:val="22"/>
              </w:rPr>
              <w:t>O</w:t>
            </w:r>
            <w:r w:rsidR="0029372B" w:rsidRPr="00B52128">
              <w:rPr>
                <w:rFonts w:ascii="Arial" w:hAnsi="Arial" w:cs="Arial"/>
                <w:sz w:val="22"/>
                <w:szCs w:val="22"/>
              </w:rPr>
              <w:t>bornik przekazywany będzie odbiorcom zewnętrznym</w:t>
            </w:r>
            <w:r w:rsidRPr="00B52128">
              <w:rPr>
                <w:rFonts w:ascii="Arial" w:hAnsi="Arial" w:cs="Arial"/>
                <w:sz w:val="22"/>
                <w:szCs w:val="22"/>
              </w:rPr>
              <w:t>.</w:t>
            </w:r>
          </w:p>
        </w:tc>
      </w:tr>
      <w:tr w:rsidR="003E6A30" w:rsidRPr="00B52128" w14:paraId="393C94F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E10F0" w14:textId="77777777" w:rsidR="003E6A30" w:rsidRPr="00B52128" w:rsidRDefault="003E6A30" w:rsidP="005B3D7D">
            <w:pPr>
              <w:jc w:val="center"/>
              <w:rPr>
                <w:rFonts w:ascii="Arial" w:hAnsi="Arial" w:cs="Arial"/>
              </w:rPr>
            </w:pPr>
            <w:r w:rsidRPr="00B52128">
              <w:rPr>
                <w:rFonts w:ascii="Arial" w:hAnsi="Arial" w:cs="Arial"/>
                <w:b/>
                <w:bCs/>
                <w:sz w:val="22"/>
                <w:szCs w:val="22"/>
              </w:rPr>
              <w:lastRenderedPageBreak/>
              <w:t>Emisje z przechowywania obornika stałego</w:t>
            </w:r>
          </w:p>
        </w:tc>
      </w:tr>
      <w:tr w:rsidR="003E6A30" w:rsidRPr="00B52128" w14:paraId="4BF0681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B900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18DF8"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1FB67735"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2414"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14. Aby ograniczyć emisje amoniaku do powietrza z przechowywania obornika stałego, w ramach BAT należy stosować jedną z następujących technik lub ich kombinację:</w:t>
            </w:r>
          </w:p>
          <w:p w14:paraId="1232F86C" w14:textId="77777777" w:rsidR="003E6A30" w:rsidRPr="00B52128" w:rsidRDefault="003E6A30">
            <w:pPr>
              <w:pStyle w:val="Akapitzlist"/>
              <w:widowControl/>
              <w:numPr>
                <w:ilvl w:val="0"/>
                <w:numId w:val="145"/>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zmniejszenie stosunku powierzchni obszaru uwalniającego emisje do objętości pryzmy obornika stałego.</w:t>
            </w:r>
          </w:p>
          <w:p w14:paraId="487102F4" w14:textId="77777777" w:rsidR="003E6A30" w:rsidRPr="00B52128" w:rsidRDefault="003E6A30">
            <w:pPr>
              <w:pStyle w:val="Akapitzlist"/>
              <w:widowControl/>
              <w:numPr>
                <w:ilvl w:val="0"/>
                <w:numId w:val="145"/>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przykrywanie pryzm obornika stałego.</w:t>
            </w:r>
          </w:p>
          <w:p w14:paraId="328B1B90" w14:textId="60A40EF0" w:rsidR="003E6A30" w:rsidRPr="00B52128" w:rsidRDefault="003B253A">
            <w:pPr>
              <w:pStyle w:val="Akapitzlist"/>
              <w:widowControl/>
              <w:numPr>
                <w:ilvl w:val="0"/>
                <w:numId w:val="145"/>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przechowywanie wysuszonego obornika</w:t>
            </w:r>
            <w:r w:rsidR="003E6A30" w:rsidRPr="00B52128">
              <w:rPr>
                <w:rFonts w:ascii="Arial" w:hAnsi="Arial" w:cs="Arial"/>
                <w:sz w:val="22"/>
                <w:szCs w:val="22"/>
              </w:rPr>
              <w:t xml:space="preserve"> stałego w pomieszczeniu gospodarczym.</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CC1DF" w14:textId="02FEA19C" w:rsidR="003E6A30" w:rsidRPr="00B52128" w:rsidRDefault="000E0549" w:rsidP="00E04C5B">
            <w:pPr>
              <w:rPr>
                <w:rFonts w:ascii="Arial" w:hAnsi="Arial" w:cs="Arial"/>
                <w:sz w:val="22"/>
                <w:szCs w:val="22"/>
              </w:rPr>
            </w:pPr>
            <w:r w:rsidRPr="00B52128">
              <w:rPr>
                <w:rFonts w:ascii="Arial" w:hAnsi="Arial" w:cs="Arial"/>
                <w:sz w:val="22"/>
                <w:szCs w:val="22"/>
              </w:rPr>
              <w:t>Na terenie instalacji nie będzie magazynowany obornik. Będzie on ładowany bezpośrednio na podstawione środki transportu.</w:t>
            </w:r>
          </w:p>
        </w:tc>
      </w:tr>
      <w:tr w:rsidR="003E6A30" w:rsidRPr="00B52128" w14:paraId="7138482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7F503" w14:textId="77777777" w:rsidR="003E6A30" w:rsidRPr="00B52128" w:rsidRDefault="003E6A30" w:rsidP="005B3D7D">
            <w:pPr>
              <w:rPr>
                <w:rFonts w:ascii="Arial" w:hAnsi="Arial" w:cs="Arial"/>
              </w:rPr>
            </w:pPr>
            <w:r w:rsidRPr="00B52128">
              <w:rPr>
                <w:rFonts w:ascii="Arial" w:hAnsi="Arial" w:cs="Arial"/>
                <w:b/>
                <w:bCs/>
                <w:sz w:val="22"/>
                <w:szCs w:val="22"/>
              </w:rPr>
              <w:t xml:space="preserve">BAT 15. W celu zapobiegania emisjom do gleby i wody z przechowywania obornika stałego </w:t>
            </w:r>
            <w:proofErr w:type="gramStart"/>
            <w:r w:rsidRPr="00B52128">
              <w:rPr>
                <w:rFonts w:ascii="Arial" w:hAnsi="Arial" w:cs="Arial"/>
                <w:b/>
                <w:bCs/>
                <w:sz w:val="22"/>
                <w:szCs w:val="22"/>
              </w:rPr>
              <w:t>lub,</w:t>
            </w:r>
            <w:proofErr w:type="gramEnd"/>
            <w:r w:rsidRPr="00B52128">
              <w:rPr>
                <w:rFonts w:ascii="Arial" w:hAnsi="Arial" w:cs="Arial"/>
                <w:b/>
                <w:bCs/>
                <w:sz w:val="22"/>
                <w:szCs w:val="22"/>
              </w:rPr>
              <w:t xml:space="preserve"> jeżeli jest to niemożliwe, </w:t>
            </w:r>
            <w:r w:rsidRPr="00B52128">
              <w:rPr>
                <w:rFonts w:ascii="Arial" w:hAnsi="Arial" w:cs="Arial"/>
                <w:b/>
                <w:bCs/>
                <w:sz w:val="22"/>
                <w:szCs w:val="22"/>
              </w:rPr>
              <w:br/>
              <w:t>ich ograniczenia w ramach BAT należy stosować kombinację następujących technik z zachowaniem następującej hierarchii:</w:t>
            </w:r>
          </w:p>
          <w:p w14:paraId="6A4F35E0" w14:textId="64AC5870" w:rsidR="003E6A30" w:rsidRPr="00B52128" w:rsidRDefault="003E6A30" w:rsidP="005B3D7D">
            <w:pPr>
              <w:ind w:left="207" w:hanging="207"/>
              <w:rPr>
                <w:rFonts w:ascii="Arial" w:hAnsi="Arial" w:cs="Arial"/>
              </w:rPr>
            </w:pPr>
            <w:r w:rsidRPr="00B52128">
              <w:rPr>
                <w:rFonts w:ascii="Arial" w:hAnsi="Arial" w:cs="Arial"/>
                <w:sz w:val="22"/>
                <w:szCs w:val="22"/>
              </w:rPr>
              <w:t>1. Przechowywanie wysuszonego obornika stałego w pomieszczeniu gospodarczym.</w:t>
            </w:r>
          </w:p>
          <w:p w14:paraId="7BD2BEA5" w14:textId="77777777" w:rsidR="003E6A30" w:rsidRPr="00B52128" w:rsidRDefault="003E6A30" w:rsidP="005B3D7D">
            <w:pPr>
              <w:ind w:left="207" w:hanging="207"/>
              <w:rPr>
                <w:rFonts w:ascii="Arial" w:hAnsi="Arial" w:cs="Arial"/>
              </w:rPr>
            </w:pPr>
            <w:r w:rsidRPr="00B52128">
              <w:rPr>
                <w:rFonts w:ascii="Arial" w:hAnsi="Arial" w:cs="Arial"/>
                <w:sz w:val="22"/>
                <w:szCs w:val="22"/>
              </w:rPr>
              <w:t>2. Wykorzystywanie betonowego silosa do przechowywania obornika stałego.</w:t>
            </w:r>
          </w:p>
          <w:p w14:paraId="5EE8ABD6" w14:textId="22EE5EF7" w:rsidR="003E6A30" w:rsidRPr="00B52128" w:rsidRDefault="003E6A30" w:rsidP="005B3D7D">
            <w:pPr>
              <w:ind w:left="207" w:hanging="207"/>
              <w:rPr>
                <w:rFonts w:ascii="Arial" w:hAnsi="Arial" w:cs="Arial"/>
              </w:rPr>
            </w:pPr>
            <w:r w:rsidRPr="00B52128">
              <w:rPr>
                <w:rFonts w:ascii="Arial" w:hAnsi="Arial" w:cs="Arial"/>
                <w:sz w:val="22"/>
                <w:szCs w:val="22"/>
              </w:rPr>
              <w:t xml:space="preserve">3. Przechowywanie obornika stałego na nieprzepuszczalnym podłożu wyposażonym w system odwadniania </w:t>
            </w:r>
            <w:r w:rsidRPr="00B52128">
              <w:rPr>
                <w:rFonts w:ascii="Arial" w:hAnsi="Arial" w:cs="Arial"/>
                <w:sz w:val="22"/>
                <w:szCs w:val="22"/>
              </w:rPr>
              <w:br/>
              <w:t>i ze zbiornikiem na spływającą wodę.</w:t>
            </w:r>
          </w:p>
          <w:p w14:paraId="1F15202A" w14:textId="77777777" w:rsidR="003E6A30" w:rsidRPr="00B52128" w:rsidRDefault="003E6A30" w:rsidP="005B3D7D">
            <w:pPr>
              <w:ind w:left="207" w:hanging="207"/>
              <w:rPr>
                <w:rFonts w:ascii="Arial" w:hAnsi="Arial" w:cs="Arial"/>
              </w:rPr>
            </w:pPr>
            <w:r w:rsidRPr="00B52128">
              <w:rPr>
                <w:rFonts w:ascii="Arial" w:hAnsi="Arial" w:cs="Arial"/>
                <w:sz w:val="22"/>
                <w:szCs w:val="22"/>
              </w:rPr>
              <w:t>4. Wybranie zbiornika o pojemności wystarczającej do przechowywania obornika stałego w okresach, w których nie jest możliwa jego aplikacja.</w:t>
            </w:r>
          </w:p>
          <w:p w14:paraId="087FA28F" w14:textId="77777777" w:rsidR="003E6A30" w:rsidRPr="00B52128" w:rsidRDefault="003E6A30" w:rsidP="005B3D7D">
            <w:pPr>
              <w:ind w:left="207" w:hanging="207"/>
              <w:rPr>
                <w:rFonts w:ascii="Arial" w:hAnsi="Arial" w:cs="Arial"/>
              </w:rPr>
            </w:pPr>
            <w:r w:rsidRPr="00B52128">
              <w:rPr>
                <w:rFonts w:ascii="Arial" w:hAnsi="Arial" w:cs="Arial"/>
                <w:sz w:val="22"/>
                <w:szCs w:val="22"/>
              </w:rPr>
              <w:t>5. Przechowywanie obornika w pryzmach umieszczonych z dala od cieków powierzchniowych i podziemnych, które mogłyby zostać zanieczyszczone przez spływającą wodę.</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B0B2C" w14:textId="7D8A8D06" w:rsidR="003E6A30" w:rsidRPr="00B52128" w:rsidRDefault="000E0549" w:rsidP="00E04C5B">
            <w:pPr>
              <w:rPr>
                <w:rFonts w:ascii="Arial" w:hAnsi="Arial" w:cs="Arial"/>
                <w:highlight w:val="yellow"/>
              </w:rPr>
            </w:pPr>
            <w:r w:rsidRPr="00B52128">
              <w:rPr>
                <w:rFonts w:ascii="Arial" w:hAnsi="Arial" w:cs="Arial"/>
                <w:sz w:val="22"/>
                <w:szCs w:val="22"/>
              </w:rPr>
              <w:t>Na terenie instalacji nie będzie magazynowany obornik. Będzie on ładowany bezpośrednio na podstawione środki transportu.</w:t>
            </w:r>
          </w:p>
        </w:tc>
      </w:tr>
      <w:tr w:rsidR="003E6A30" w:rsidRPr="00B52128" w14:paraId="4B835A86"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4468D" w14:textId="77777777" w:rsidR="003E6A30" w:rsidRPr="00B52128" w:rsidRDefault="003E6A30" w:rsidP="007D75ED">
            <w:pPr>
              <w:jc w:val="both"/>
              <w:rPr>
                <w:rFonts w:ascii="Arial" w:hAnsi="Arial" w:cs="Arial"/>
              </w:rPr>
            </w:pPr>
            <w:r w:rsidRPr="00B52128">
              <w:rPr>
                <w:rFonts w:ascii="Arial" w:hAnsi="Arial" w:cs="Arial"/>
                <w:b/>
                <w:bCs/>
                <w:sz w:val="22"/>
                <w:szCs w:val="22"/>
              </w:rPr>
              <w:t>BAT w zakresie emisji z przechowywania obornika stałego nie ma zastosowania w przypadku analizowanej instalacji.</w:t>
            </w:r>
          </w:p>
        </w:tc>
      </w:tr>
      <w:tr w:rsidR="003E6A30" w:rsidRPr="00B52128" w14:paraId="46269BA6"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4B594" w14:textId="77777777" w:rsidR="003E6A30" w:rsidRPr="00B52128" w:rsidRDefault="003E6A30" w:rsidP="005B3D7D">
            <w:pPr>
              <w:jc w:val="center"/>
              <w:rPr>
                <w:rFonts w:ascii="Arial" w:hAnsi="Arial" w:cs="Arial"/>
              </w:rPr>
            </w:pPr>
            <w:r w:rsidRPr="00B52128">
              <w:rPr>
                <w:rFonts w:ascii="Arial" w:hAnsi="Arial" w:cs="Arial"/>
                <w:b/>
                <w:bCs/>
                <w:sz w:val="22"/>
                <w:szCs w:val="22"/>
              </w:rPr>
              <w:t>EMISJE z PRZECHOWYWANIA GNOJOWICY</w:t>
            </w:r>
          </w:p>
        </w:tc>
      </w:tr>
      <w:tr w:rsidR="003E6A30" w:rsidRPr="00B52128" w14:paraId="628D44F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E0193"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F4F2D"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4ACD3F68"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BACD7" w14:textId="77777777" w:rsidR="003E6A30" w:rsidRPr="00B52128" w:rsidRDefault="003E6A30" w:rsidP="005B3D7D">
            <w:pPr>
              <w:rPr>
                <w:rFonts w:ascii="Arial" w:hAnsi="Arial" w:cs="Arial"/>
              </w:rPr>
            </w:pPr>
            <w:r w:rsidRPr="00B52128">
              <w:rPr>
                <w:rFonts w:ascii="Arial" w:hAnsi="Arial" w:cs="Arial"/>
                <w:b/>
                <w:bCs/>
                <w:sz w:val="22"/>
                <w:szCs w:val="22"/>
              </w:rPr>
              <w:t xml:space="preserve">BAT 16. Aby ograniczyć emisje amoniaku do powietrza z przechowywania gnojowicy, </w:t>
            </w:r>
            <w:r w:rsidRPr="00B52128">
              <w:rPr>
                <w:rFonts w:ascii="Arial" w:hAnsi="Arial" w:cs="Arial"/>
                <w:b/>
                <w:bCs/>
                <w:sz w:val="22"/>
                <w:szCs w:val="22"/>
              </w:rPr>
              <w:lastRenderedPageBreak/>
              <w:t>w ramach BAT należy stosować kombinację poniższych technik:</w:t>
            </w:r>
          </w:p>
          <w:p w14:paraId="4F42B0A3" w14:textId="77777777" w:rsidR="003E6A30" w:rsidRPr="00B52128" w:rsidRDefault="003E6A30" w:rsidP="005B3D7D">
            <w:pPr>
              <w:ind w:left="207" w:hanging="207"/>
              <w:rPr>
                <w:rFonts w:ascii="Arial" w:hAnsi="Arial" w:cs="Arial"/>
              </w:rPr>
            </w:pPr>
            <w:r w:rsidRPr="00B52128">
              <w:rPr>
                <w:rFonts w:ascii="Arial" w:hAnsi="Arial" w:cs="Arial"/>
                <w:sz w:val="22"/>
                <w:szCs w:val="22"/>
              </w:rPr>
              <w:t>1. Odpowiednie zaprojektowanie zbiornika do przechowywania gnojowicy i zarządzanie nim w wyniku zastosowania kombinacji następujących tech</w:t>
            </w:r>
            <w:r w:rsidRPr="00B52128">
              <w:rPr>
                <w:rFonts w:ascii="Arial" w:hAnsi="Arial" w:cs="Arial"/>
                <w:sz w:val="22"/>
                <w:szCs w:val="22"/>
              </w:rPr>
              <w:softHyphen/>
              <w:t>nik:</w:t>
            </w:r>
          </w:p>
          <w:p w14:paraId="4C7F32B5" w14:textId="77777777" w:rsidR="003E6A30" w:rsidRPr="00B52128" w:rsidRDefault="003E6A30" w:rsidP="005B3D7D">
            <w:pPr>
              <w:ind w:left="207" w:hanging="207"/>
              <w:rPr>
                <w:rFonts w:ascii="Arial" w:hAnsi="Arial" w:cs="Arial"/>
              </w:rPr>
            </w:pPr>
            <w:r w:rsidRPr="00B52128">
              <w:rPr>
                <w:rFonts w:ascii="Arial" w:hAnsi="Arial" w:cs="Arial"/>
                <w:sz w:val="22"/>
                <w:szCs w:val="22"/>
              </w:rPr>
              <w:t xml:space="preserve">a) Zmniejszenie stosunku powierzchni obszaru uwalniającego emisje do objętości zbiornika z gnojowicą. Dla prostokątnych zbiorników gnojowicy proporcja wysokości do powierzchni odpowiada 1:30-50. </w:t>
            </w:r>
            <w:r w:rsidRPr="00B52128">
              <w:rPr>
                <w:rFonts w:ascii="Arial" w:hAnsi="Arial" w:cs="Arial"/>
                <w:sz w:val="22"/>
                <w:szCs w:val="22"/>
              </w:rPr>
              <w:br/>
              <w:t>W przypadku zbiorników okrągłych korzystne rozmiary zbiornika osiąga się wówczas, gdy stosunek wysokości do średnicy wynosi od 1:3 do 1:4. Ściany boczne zbiornika gnojowicy mogą zostać podwyższone.</w:t>
            </w:r>
          </w:p>
          <w:p w14:paraId="46C92D42" w14:textId="77777777" w:rsidR="003E6A30" w:rsidRPr="00B52128" w:rsidRDefault="003E6A30" w:rsidP="005B3D7D">
            <w:pPr>
              <w:rPr>
                <w:rFonts w:ascii="Arial" w:hAnsi="Arial" w:cs="Arial"/>
              </w:rPr>
            </w:pPr>
            <w:r w:rsidRPr="00B52128">
              <w:rPr>
                <w:rFonts w:ascii="Arial" w:hAnsi="Arial" w:cs="Arial"/>
                <w:sz w:val="22"/>
                <w:szCs w:val="22"/>
              </w:rPr>
              <w:t xml:space="preserve">Może nie mieć zastosowania do istniejących zbiorników. Nadmiernie wysokie zbiorniki do przechowywania gnojowicy mogą nie mieć zastosowania ze względu na wysokie koszty </w:t>
            </w:r>
            <w:r w:rsidRPr="00B52128">
              <w:rPr>
                <w:rFonts w:ascii="Arial" w:hAnsi="Arial" w:cs="Arial"/>
                <w:sz w:val="22"/>
                <w:szCs w:val="22"/>
              </w:rPr>
              <w:br/>
              <w:t>i zagrożenie dla bezpieczeństwa.</w:t>
            </w:r>
          </w:p>
          <w:p w14:paraId="2EDA1F35" w14:textId="77777777" w:rsidR="003E6A30" w:rsidRPr="00B52128" w:rsidRDefault="003E6A30" w:rsidP="005B3D7D">
            <w:pPr>
              <w:pStyle w:val="Akapitzlist"/>
              <w:spacing w:line="240" w:lineRule="auto"/>
              <w:ind w:left="0"/>
              <w:rPr>
                <w:rFonts w:ascii="Arial" w:hAnsi="Arial" w:cs="Arial"/>
              </w:rPr>
            </w:pPr>
            <w:proofErr w:type="gramStart"/>
            <w:r w:rsidRPr="00B52128">
              <w:rPr>
                <w:rFonts w:ascii="Arial" w:hAnsi="Arial" w:cs="Arial"/>
              </w:rPr>
              <w:t>b)Ograniczenie</w:t>
            </w:r>
            <w:proofErr w:type="gramEnd"/>
            <w:r w:rsidRPr="00B52128">
              <w:rPr>
                <w:rFonts w:ascii="Arial" w:hAnsi="Arial" w:cs="Arial"/>
              </w:rPr>
              <w:t xml:space="preserve"> prędkości wiatru </w:t>
            </w:r>
            <w:r w:rsidRPr="00B52128">
              <w:rPr>
                <w:rFonts w:ascii="Arial" w:hAnsi="Arial" w:cs="Arial"/>
              </w:rPr>
              <w:br/>
              <w:t>i wymiany powietrza na powierzchni gnojowicy poprzez obniżenie poziomu napełnienia zbiornika. Może nie mieć zastosowania do istniejących zbiorników.</w:t>
            </w:r>
          </w:p>
          <w:p w14:paraId="00EC131E" w14:textId="77777777" w:rsidR="003E6A30" w:rsidRPr="00B52128" w:rsidRDefault="003E6A30" w:rsidP="005B3D7D">
            <w:pPr>
              <w:ind w:hanging="23"/>
              <w:rPr>
                <w:rFonts w:ascii="Arial" w:hAnsi="Arial" w:cs="Arial"/>
              </w:rPr>
            </w:pPr>
            <w:r w:rsidRPr="00B52128">
              <w:rPr>
                <w:rFonts w:ascii="Arial" w:hAnsi="Arial" w:cs="Arial"/>
                <w:sz w:val="22"/>
                <w:szCs w:val="22"/>
              </w:rPr>
              <w:t>c) Ograniczenie mieszania gnojowicy. Zastosowanie ogólne.</w:t>
            </w:r>
          </w:p>
          <w:p w14:paraId="7BA617B9" w14:textId="77777777" w:rsidR="003E6A30" w:rsidRPr="00B52128" w:rsidRDefault="003E6A30" w:rsidP="005B3D7D">
            <w:pPr>
              <w:rPr>
                <w:rFonts w:ascii="Arial" w:hAnsi="Arial" w:cs="Arial"/>
              </w:rPr>
            </w:pPr>
            <w:r w:rsidRPr="00B52128">
              <w:rPr>
                <w:rFonts w:ascii="Arial" w:hAnsi="Arial" w:cs="Arial"/>
                <w:sz w:val="22"/>
                <w:szCs w:val="22"/>
              </w:rPr>
              <w:t xml:space="preserve">2. Przykrywanie zbiornika z gnojowicą. </w:t>
            </w:r>
            <w:r w:rsidRPr="00B52128">
              <w:rPr>
                <w:rFonts w:ascii="Arial" w:hAnsi="Arial" w:cs="Arial"/>
                <w:sz w:val="22"/>
                <w:szCs w:val="22"/>
              </w:rPr>
              <w:br/>
              <w:t>W tym celu można zastosować jedną z następujących technik:</w:t>
            </w:r>
          </w:p>
          <w:p w14:paraId="2DE90C65" w14:textId="77777777" w:rsidR="003E6A30" w:rsidRPr="00B52128" w:rsidRDefault="003E6A30">
            <w:pPr>
              <w:pStyle w:val="Akapitzlist"/>
              <w:widowControl/>
              <w:numPr>
                <w:ilvl w:val="0"/>
                <w:numId w:val="104"/>
              </w:numPr>
              <w:suppressAutoHyphens/>
              <w:autoSpaceDN w:val="0"/>
              <w:adjustRightInd/>
              <w:spacing w:line="240" w:lineRule="auto"/>
              <w:ind w:left="346" w:hanging="284"/>
              <w:jc w:val="left"/>
              <w:rPr>
                <w:rFonts w:ascii="Arial" w:hAnsi="Arial" w:cs="Arial"/>
              </w:rPr>
            </w:pPr>
            <w:r w:rsidRPr="00B52128">
              <w:rPr>
                <w:rFonts w:ascii="Arial" w:hAnsi="Arial" w:cs="Arial"/>
              </w:rPr>
              <w:t>Sztywne przykrycie. Może nie mieć zastosowania do istniejących zespołów urządzeń ze względów ekonomicznych i z uwagi na ograniczenia konstrukcyjne, które mogą uniemożliwiać wytrzymanie dodatkowego obciążenia.</w:t>
            </w:r>
          </w:p>
          <w:p w14:paraId="608D4B31" w14:textId="77777777" w:rsidR="003E6A30" w:rsidRPr="00B52128" w:rsidRDefault="003E6A30">
            <w:pPr>
              <w:pStyle w:val="Akapitzlist"/>
              <w:widowControl/>
              <w:numPr>
                <w:ilvl w:val="0"/>
                <w:numId w:val="104"/>
              </w:numPr>
              <w:suppressAutoHyphens/>
              <w:autoSpaceDN w:val="0"/>
              <w:adjustRightInd/>
              <w:spacing w:line="240" w:lineRule="auto"/>
              <w:ind w:left="346" w:hanging="284"/>
              <w:jc w:val="left"/>
              <w:rPr>
                <w:rFonts w:ascii="Arial" w:hAnsi="Arial" w:cs="Arial"/>
              </w:rPr>
            </w:pPr>
            <w:r w:rsidRPr="00B52128">
              <w:rPr>
                <w:rFonts w:ascii="Arial" w:hAnsi="Arial" w:cs="Arial"/>
              </w:rPr>
              <w:t>Przykrycie elastyczne. Przykrycia elastyczne nie mają zastosowania do obszarów, na których panujące warunki pogodowe mogą zagrozić ich strukturze.</w:t>
            </w:r>
          </w:p>
          <w:p w14:paraId="278A821A" w14:textId="77777777" w:rsidR="003E6A30" w:rsidRPr="00B52128" w:rsidRDefault="003E6A30">
            <w:pPr>
              <w:pStyle w:val="Akapitzlist"/>
              <w:widowControl/>
              <w:numPr>
                <w:ilvl w:val="0"/>
                <w:numId w:val="104"/>
              </w:numPr>
              <w:suppressAutoHyphens/>
              <w:autoSpaceDN w:val="0"/>
              <w:adjustRightInd/>
              <w:spacing w:line="240" w:lineRule="auto"/>
              <w:ind w:left="346" w:hanging="284"/>
              <w:jc w:val="left"/>
              <w:rPr>
                <w:rFonts w:ascii="Arial" w:hAnsi="Arial" w:cs="Arial"/>
              </w:rPr>
            </w:pPr>
            <w:r w:rsidRPr="00B52128">
              <w:rPr>
                <w:rFonts w:ascii="Arial" w:hAnsi="Arial" w:cs="Arial"/>
              </w:rPr>
              <w:t>Przykrycia pływające, takie jak:</w:t>
            </w:r>
          </w:p>
          <w:p w14:paraId="07ADD71F"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granulat z tworzywa sztucznego,</w:t>
            </w:r>
          </w:p>
          <w:p w14:paraId="3322722A"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lekkie materiały sypkie,</w:t>
            </w:r>
          </w:p>
          <w:p w14:paraId="4B828E0C"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elastyczne przykrycia pływające,</w:t>
            </w:r>
          </w:p>
          <w:p w14:paraId="6A904590"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 xml:space="preserve">geometryczne </w:t>
            </w:r>
            <w:proofErr w:type="spellStart"/>
            <w:r w:rsidRPr="00B52128">
              <w:rPr>
                <w:rFonts w:ascii="Arial" w:hAnsi="Arial" w:cs="Arial"/>
              </w:rPr>
              <w:t>płyti</w:t>
            </w:r>
            <w:proofErr w:type="spellEnd"/>
            <w:r w:rsidRPr="00B52128">
              <w:rPr>
                <w:rFonts w:ascii="Arial" w:hAnsi="Arial" w:cs="Arial"/>
              </w:rPr>
              <w:t xml:space="preserve"> plastikowe,</w:t>
            </w:r>
          </w:p>
          <w:p w14:paraId="3BC99209"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przykrycie wypełnione powietrzem,</w:t>
            </w:r>
          </w:p>
          <w:p w14:paraId="3EF42C40"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powłoka naturalna,</w:t>
            </w:r>
          </w:p>
          <w:p w14:paraId="385269F1"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słoma.</w:t>
            </w:r>
          </w:p>
          <w:p w14:paraId="4CB72275" w14:textId="77777777" w:rsidR="003E6A30" w:rsidRPr="00B52128" w:rsidRDefault="003E6A30" w:rsidP="005B3D7D">
            <w:pPr>
              <w:rPr>
                <w:rFonts w:ascii="Arial" w:hAnsi="Arial" w:cs="Arial"/>
              </w:rPr>
            </w:pPr>
            <w:r w:rsidRPr="00B52128">
              <w:rPr>
                <w:rFonts w:ascii="Arial" w:hAnsi="Arial" w:cs="Arial"/>
                <w:sz w:val="22"/>
                <w:szCs w:val="22"/>
              </w:rPr>
              <w:t xml:space="preserve">Plastikowych granulek, lekkich materiałów sypkich i geometrycznych płytek plastikowych nie stosuje się do gnojowicy pokrywającej się naturalną powłoką. </w:t>
            </w:r>
          </w:p>
          <w:p w14:paraId="28B1CF87" w14:textId="77777777" w:rsidR="003E6A30" w:rsidRPr="00B52128" w:rsidRDefault="003E6A30" w:rsidP="005B3D7D">
            <w:pPr>
              <w:rPr>
                <w:rFonts w:ascii="Arial" w:hAnsi="Arial" w:cs="Arial"/>
              </w:rPr>
            </w:pPr>
            <w:r w:rsidRPr="00B52128">
              <w:rPr>
                <w:rFonts w:ascii="Arial" w:hAnsi="Arial" w:cs="Arial"/>
                <w:sz w:val="22"/>
                <w:szCs w:val="22"/>
              </w:rPr>
              <w:t xml:space="preserve">Wstrząsanie gnojowicy podczas mieszania, napełniania i opróżniania może uniemożliwiać stosowanie niektórych materiałów </w:t>
            </w:r>
            <w:r w:rsidRPr="00B52128">
              <w:rPr>
                <w:rFonts w:ascii="Arial" w:hAnsi="Arial" w:cs="Arial"/>
                <w:sz w:val="22"/>
                <w:szCs w:val="22"/>
              </w:rPr>
              <w:lastRenderedPageBreak/>
              <w:t xml:space="preserve">pływających, które mogłyby spowodować sedymentację lub zatory w pompach. Tworzenie się naturalnej powłoki może nie zachodzić w chłodnym klimacie lub w przypadku dużej zawartości suchej masy </w:t>
            </w:r>
            <w:r w:rsidRPr="00B52128">
              <w:rPr>
                <w:rFonts w:ascii="Arial" w:hAnsi="Arial" w:cs="Arial"/>
                <w:sz w:val="22"/>
                <w:szCs w:val="22"/>
              </w:rPr>
              <w:br/>
              <w:t xml:space="preserve">w gnojowicy. Naturalna powłoka nie ma zastosowania w odniesieniu do zbiorników, </w:t>
            </w:r>
            <w:r w:rsidRPr="00B52128">
              <w:rPr>
                <w:rFonts w:ascii="Arial" w:hAnsi="Arial" w:cs="Arial"/>
                <w:sz w:val="22"/>
                <w:szCs w:val="22"/>
              </w:rPr>
              <w:br/>
              <w:t>w których mieszanie, napełnianie lub opróżnianie nie pozwalają na wytworzenie się naturalnej powłoki.</w:t>
            </w:r>
          </w:p>
          <w:p w14:paraId="48732C88" w14:textId="77777777" w:rsidR="003E6A30" w:rsidRPr="00B52128" w:rsidRDefault="003E6A30" w:rsidP="005B3D7D">
            <w:pPr>
              <w:rPr>
                <w:rFonts w:ascii="Arial" w:hAnsi="Arial" w:cs="Arial"/>
              </w:rPr>
            </w:pPr>
            <w:r w:rsidRPr="00B52128">
              <w:rPr>
                <w:rFonts w:ascii="Arial" w:hAnsi="Arial" w:cs="Arial"/>
                <w:sz w:val="22"/>
                <w:szCs w:val="22"/>
              </w:rPr>
              <w:t xml:space="preserve">3. Zakwaszanie gnojowicy. </w:t>
            </w:r>
          </w:p>
          <w:p w14:paraId="058049FB" w14:textId="77777777" w:rsidR="003E6A30" w:rsidRPr="00B52128" w:rsidRDefault="003E6A30" w:rsidP="005B3D7D">
            <w:pPr>
              <w:rPr>
                <w:rFonts w:ascii="Arial" w:hAnsi="Arial" w:cs="Arial"/>
              </w:rPr>
            </w:pPr>
            <w:r w:rsidRPr="00B52128">
              <w:rPr>
                <w:rFonts w:ascii="Arial" w:hAnsi="Arial" w:cs="Arial"/>
                <w:sz w:val="22"/>
                <w:szCs w:val="22"/>
              </w:rPr>
              <w:t>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618E" w14:textId="33F7A072" w:rsidR="003E6A30" w:rsidRPr="00B52128" w:rsidRDefault="007D75ED" w:rsidP="005B3D7D">
            <w:pPr>
              <w:pStyle w:val="Tekstpodstawowy"/>
              <w:tabs>
                <w:tab w:val="left" w:pos="284"/>
              </w:tabs>
              <w:spacing w:line="240" w:lineRule="auto"/>
              <w:ind w:right="40"/>
              <w:rPr>
                <w:rFonts w:ascii="Arial" w:hAnsi="Arial" w:cs="Arial"/>
                <w:szCs w:val="22"/>
                <w:highlight w:val="yellow"/>
              </w:rPr>
            </w:pPr>
            <w:r w:rsidRPr="00B52128">
              <w:rPr>
                <w:rFonts w:ascii="Arial" w:hAnsi="Arial" w:cs="Arial"/>
                <w:szCs w:val="22"/>
              </w:rPr>
              <w:lastRenderedPageBreak/>
              <w:t>Nie dotyczy - na terenie nie powstaje gnojowica.</w:t>
            </w:r>
          </w:p>
        </w:tc>
      </w:tr>
      <w:tr w:rsidR="003E6A30" w:rsidRPr="00B52128" w14:paraId="57C0DE3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42D0" w14:textId="77777777"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BAT 17. Aby ograniczyć emisje do powietrza ze zbiornika z gnojowicą umieszczonego w wykopie ziemnym (lagunie), w ramach BAT należy stosować kombinację poniższych technik:</w:t>
            </w:r>
          </w:p>
          <w:p w14:paraId="6E3DEAB8" w14:textId="77777777" w:rsidR="003E6A30" w:rsidRPr="00B52128" w:rsidRDefault="003E6A30" w:rsidP="005B3D7D">
            <w:pPr>
              <w:rPr>
                <w:rFonts w:ascii="Arial" w:hAnsi="Arial" w:cs="Arial"/>
                <w:sz w:val="22"/>
                <w:szCs w:val="22"/>
              </w:rPr>
            </w:pPr>
            <w:r w:rsidRPr="00B52128">
              <w:rPr>
                <w:rFonts w:ascii="Arial" w:hAnsi="Arial" w:cs="Arial"/>
                <w:sz w:val="22"/>
                <w:szCs w:val="22"/>
              </w:rPr>
              <w:t>1. Ograniczenie mieszania gnojowicy.</w:t>
            </w:r>
          </w:p>
          <w:p w14:paraId="586287C8" w14:textId="77777777" w:rsidR="003E6A30" w:rsidRPr="00B52128" w:rsidRDefault="003E6A30" w:rsidP="005B3D7D">
            <w:pPr>
              <w:rPr>
                <w:rFonts w:ascii="Arial" w:hAnsi="Arial" w:cs="Arial"/>
                <w:sz w:val="22"/>
                <w:szCs w:val="22"/>
              </w:rPr>
            </w:pPr>
            <w:r w:rsidRPr="00B52128">
              <w:rPr>
                <w:rFonts w:ascii="Arial" w:hAnsi="Arial" w:cs="Arial"/>
                <w:sz w:val="22"/>
                <w:szCs w:val="22"/>
              </w:rPr>
              <w:t>2. Przykrycie umieszczonego w wykopie ziemnym zbiornika z gnojowicą (laguny) elastyczną lub pływającą pokrywą, taką jak:</w:t>
            </w:r>
          </w:p>
          <w:p w14:paraId="56FFF612"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arkusze z elastycznego tworzywa sztucznego;</w:t>
            </w:r>
          </w:p>
          <w:p w14:paraId="348FF864"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lekkie materiały sypkie;</w:t>
            </w:r>
          </w:p>
          <w:p w14:paraId="1238E4BB"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powłoka naturalna;</w:t>
            </w:r>
          </w:p>
          <w:p w14:paraId="2BAB8997"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słoma.</w:t>
            </w:r>
          </w:p>
          <w:p w14:paraId="6ECA2D69"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Arkusze z tworzyw sztucznych mogą nie mieć </w:t>
            </w:r>
            <w:r w:rsidRPr="00B52128">
              <w:rPr>
                <w:rFonts w:ascii="Arial" w:hAnsi="Arial" w:cs="Arial"/>
                <w:sz w:val="22"/>
                <w:szCs w:val="22"/>
              </w:rPr>
              <w:br/>
              <w:t>za</w:t>
            </w:r>
            <w:r w:rsidRPr="00B52128">
              <w:rPr>
                <w:rFonts w:ascii="Arial" w:hAnsi="Arial" w:cs="Arial"/>
                <w:sz w:val="22"/>
                <w:szCs w:val="22"/>
              </w:rPr>
              <w:softHyphen/>
              <w:t xml:space="preserve">stosowania do istniejących dużych lagun </w:t>
            </w:r>
            <w:r w:rsidRPr="00B52128">
              <w:rPr>
                <w:rFonts w:ascii="Arial" w:hAnsi="Arial" w:cs="Arial"/>
                <w:sz w:val="22"/>
                <w:szCs w:val="22"/>
              </w:rPr>
              <w:br/>
              <w:t>z przyczyn konstrukcyjnych.</w:t>
            </w:r>
          </w:p>
          <w:p w14:paraId="5D3D00E4"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Słoma i lekkie materiały sypkie mogą nie mieć </w:t>
            </w:r>
            <w:r w:rsidRPr="00B52128">
              <w:rPr>
                <w:rFonts w:ascii="Arial" w:hAnsi="Arial" w:cs="Arial"/>
                <w:sz w:val="22"/>
                <w:szCs w:val="22"/>
              </w:rPr>
              <w:br/>
              <w:t>za</w:t>
            </w:r>
            <w:r w:rsidRPr="00B52128">
              <w:rPr>
                <w:rFonts w:ascii="Arial" w:hAnsi="Arial" w:cs="Arial"/>
                <w:sz w:val="22"/>
                <w:szCs w:val="22"/>
              </w:rPr>
              <w:softHyphen/>
              <w:t xml:space="preserve">stosowania w przypadku dużych lagun, </w:t>
            </w:r>
            <w:proofErr w:type="gramStart"/>
            <w:r w:rsidRPr="00B52128">
              <w:rPr>
                <w:rFonts w:ascii="Arial" w:hAnsi="Arial" w:cs="Arial"/>
                <w:sz w:val="22"/>
                <w:szCs w:val="22"/>
              </w:rPr>
              <w:t>tam</w:t>
            </w:r>
            <w:proofErr w:type="gramEnd"/>
            <w:r w:rsidRPr="00B52128">
              <w:rPr>
                <w:rFonts w:ascii="Arial" w:hAnsi="Arial" w:cs="Arial"/>
                <w:sz w:val="22"/>
                <w:szCs w:val="22"/>
              </w:rPr>
              <w:t xml:space="preserve"> gdzie podmuchy wiatru nie pozwalają na pełne pokrycie powierzchni laguny.</w:t>
            </w:r>
          </w:p>
          <w:p w14:paraId="08580C77" w14:textId="77777777" w:rsidR="003E6A30" w:rsidRPr="00B52128" w:rsidRDefault="003E6A30" w:rsidP="005B3D7D">
            <w:pPr>
              <w:rPr>
                <w:rFonts w:ascii="Arial" w:hAnsi="Arial" w:cs="Arial"/>
                <w:sz w:val="22"/>
                <w:szCs w:val="22"/>
              </w:rPr>
            </w:pPr>
            <w:r w:rsidRPr="00B52128">
              <w:rPr>
                <w:rFonts w:ascii="Arial" w:hAnsi="Arial" w:cs="Arial"/>
                <w:sz w:val="22"/>
                <w:szCs w:val="22"/>
              </w:rPr>
              <w:t>Lekkich materiałów sypkich nie stosuje się do gnojowicy pokrywającej się naturalną powłoką.</w:t>
            </w:r>
          </w:p>
          <w:p w14:paraId="34E2D858" w14:textId="77777777" w:rsidR="003E6A30" w:rsidRPr="00B52128" w:rsidRDefault="003E6A30" w:rsidP="005B3D7D">
            <w:pPr>
              <w:rPr>
                <w:rFonts w:ascii="Arial" w:hAnsi="Arial" w:cs="Arial"/>
                <w:sz w:val="22"/>
                <w:szCs w:val="22"/>
              </w:rPr>
            </w:pPr>
            <w:r w:rsidRPr="00B52128">
              <w:rPr>
                <w:rFonts w:ascii="Arial" w:hAnsi="Arial" w:cs="Arial"/>
                <w:sz w:val="22"/>
                <w:szCs w:val="22"/>
              </w:rPr>
              <w:t>Wstrząsanie gnojowicy podczas mieszania, napełniania i opróżniania może uniemożliwiać stosowa</w:t>
            </w:r>
            <w:r w:rsidRPr="00B52128">
              <w:rPr>
                <w:rFonts w:ascii="Arial" w:hAnsi="Arial" w:cs="Arial"/>
                <w:sz w:val="22"/>
                <w:szCs w:val="22"/>
              </w:rPr>
              <w:softHyphen/>
              <w:t>nie niektórych materiałów pływających, które mogłyby spowodować sedymentację lub zatory w pompach.</w:t>
            </w:r>
          </w:p>
          <w:p w14:paraId="7D927AC3"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Tworzenie się naturalnej powłoki może nie zachodzić w chłodnym klimacie lub </w:t>
            </w:r>
            <w:r w:rsidRPr="00B52128">
              <w:rPr>
                <w:rFonts w:ascii="Arial" w:hAnsi="Arial" w:cs="Arial"/>
                <w:sz w:val="22"/>
                <w:szCs w:val="22"/>
              </w:rPr>
              <w:br/>
              <w:t xml:space="preserve">w przypadku dużej zawartości masy suchej </w:t>
            </w:r>
            <w:r w:rsidRPr="00B52128">
              <w:rPr>
                <w:rFonts w:ascii="Arial" w:hAnsi="Arial" w:cs="Arial"/>
                <w:sz w:val="22"/>
                <w:szCs w:val="22"/>
              </w:rPr>
              <w:br/>
              <w:t>w gnojowicy.</w:t>
            </w:r>
          </w:p>
          <w:p w14:paraId="777C8006" w14:textId="77777777" w:rsidR="003E6A30" w:rsidRPr="00B52128" w:rsidRDefault="003E6A30" w:rsidP="005B3D7D">
            <w:pPr>
              <w:rPr>
                <w:rFonts w:ascii="Arial" w:hAnsi="Arial" w:cs="Arial"/>
                <w:sz w:val="22"/>
                <w:szCs w:val="22"/>
              </w:rPr>
            </w:pPr>
            <w:r w:rsidRPr="00B52128">
              <w:rPr>
                <w:rFonts w:ascii="Arial" w:hAnsi="Arial" w:cs="Arial"/>
                <w:sz w:val="22"/>
                <w:szCs w:val="22"/>
              </w:rPr>
              <w:t>Naturalna powłoka nie ma zastosowania w odniesieniu do lagun, w których mieszanie, napełnianie lub opróżnianie nie pozwalają na wytworzenie się na</w:t>
            </w:r>
            <w:r w:rsidRPr="00B52128">
              <w:rPr>
                <w:rFonts w:ascii="Arial" w:hAnsi="Arial" w:cs="Arial"/>
                <w:sz w:val="22"/>
                <w:szCs w:val="22"/>
              </w:rPr>
              <w:softHyphen/>
              <w:t>turalnej powłoki.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E5CF5" w14:textId="47511797" w:rsidR="003E6A30" w:rsidRPr="00B52128" w:rsidRDefault="007D75ED" w:rsidP="00E04C5B">
            <w:pPr>
              <w:jc w:val="both"/>
              <w:rPr>
                <w:rFonts w:ascii="Arial" w:hAnsi="Arial" w:cs="Arial"/>
                <w:b/>
                <w:highlight w:val="yellow"/>
                <w:shd w:val="clear" w:color="auto" w:fill="FFFF00"/>
              </w:rPr>
            </w:pPr>
            <w:r w:rsidRPr="00B52128">
              <w:rPr>
                <w:rFonts w:ascii="Arial" w:hAnsi="Arial" w:cs="Arial"/>
                <w:szCs w:val="22"/>
              </w:rPr>
              <w:t>Nie dotyczy - na terenie nie powstaje gnojowica.</w:t>
            </w:r>
          </w:p>
        </w:tc>
      </w:tr>
      <w:tr w:rsidR="003E6A30" w:rsidRPr="00B52128" w14:paraId="1CC9B1E9"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110A"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18. Aby zapobiec emisjom do gleby </w:t>
            </w:r>
            <w:r w:rsidRPr="00B52128">
              <w:rPr>
                <w:rFonts w:ascii="Arial" w:hAnsi="Arial" w:cs="Arial"/>
                <w:b/>
                <w:bCs/>
                <w:sz w:val="22"/>
                <w:szCs w:val="22"/>
              </w:rPr>
              <w:br/>
              <w:t>i wody pochodzącym z gromadzenia, przepompowywania oraz przechowywania gnojowicy (również w lagunie), w ramach BAT należy stosować kombinację poniższych technik.</w:t>
            </w:r>
          </w:p>
          <w:p w14:paraId="65AF5D2F"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lastRenderedPageBreak/>
              <w:t>Wykorzystywanie zbiorników, które są w stanie wytrzymać oddziaływania mechaniczne, chemiczne i termiczne.</w:t>
            </w:r>
          </w:p>
          <w:p w14:paraId="1396C8E4"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p w14:paraId="1AA58D20"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Wybranie zbiornika o pojemności wystarczającej do przechowywania gnojowicy w okresach, w których nie jest możliwe jej rozprowadzanie.</w:t>
            </w:r>
          </w:p>
          <w:p w14:paraId="5C23C43D"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p w14:paraId="632C3A2A"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Budowa szczelnych, odpornych na wycieki urządzeń i sprzętu do zbierania i przemieszczania gnojowicy (np. kanałów </w:t>
            </w:r>
            <w:proofErr w:type="spellStart"/>
            <w:r w:rsidRPr="00B52128">
              <w:rPr>
                <w:rFonts w:ascii="Arial" w:hAnsi="Arial" w:cs="Arial"/>
                <w:sz w:val="22"/>
                <w:szCs w:val="22"/>
              </w:rPr>
              <w:t>gnojowicowych</w:t>
            </w:r>
            <w:proofErr w:type="spellEnd"/>
            <w:r w:rsidRPr="00B52128">
              <w:rPr>
                <w:rFonts w:ascii="Arial" w:hAnsi="Arial" w:cs="Arial"/>
                <w:sz w:val="22"/>
                <w:szCs w:val="22"/>
              </w:rPr>
              <w:t>, kanałów, drenów, pompowni). Zastosowanie ogólne.</w:t>
            </w:r>
          </w:p>
          <w:p w14:paraId="32C04D94"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Przechowywanie gnojowicy w zbiornikach umieszczonych w wykopie (lagunie) o nieprzepuszczalnym podłożu </w:t>
            </w:r>
            <w:r w:rsidRPr="00B52128">
              <w:rPr>
                <w:rFonts w:ascii="Arial" w:hAnsi="Arial" w:cs="Arial"/>
                <w:sz w:val="22"/>
                <w:szCs w:val="22"/>
              </w:rPr>
              <w:br/>
              <w:t xml:space="preserve">i ścianach, np. z gliny lub okładzin </w:t>
            </w:r>
            <w:r w:rsidRPr="00B52128">
              <w:rPr>
                <w:rFonts w:ascii="Arial" w:hAnsi="Arial" w:cs="Arial"/>
                <w:sz w:val="22"/>
                <w:szCs w:val="22"/>
              </w:rPr>
              <w:br/>
              <w:t>z tworzywa sztucznego (lub dwuwarstwowych). Ogólne zastosowanie do laguny.</w:t>
            </w:r>
          </w:p>
          <w:p w14:paraId="166CE4F5"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Zainstalowanie systemu wykrywania wycieków, np. składającego się z </w:t>
            </w:r>
            <w:proofErr w:type="spellStart"/>
            <w:r w:rsidRPr="00B52128">
              <w:rPr>
                <w:rFonts w:ascii="Arial" w:hAnsi="Arial" w:cs="Arial"/>
                <w:sz w:val="22"/>
                <w:szCs w:val="22"/>
              </w:rPr>
              <w:t>geomembrany</w:t>
            </w:r>
            <w:proofErr w:type="spellEnd"/>
            <w:r w:rsidRPr="00B52128">
              <w:rPr>
                <w:rFonts w:ascii="Arial" w:hAnsi="Arial" w:cs="Arial"/>
                <w:sz w:val="22"/>
                <w:szCs w:val="22"/>
              </w:rPr>
              <w:t xml:space="preserve">, warstwy odwadniającej oraz drenów odwadniających. </w:t>
            </w:r>
            <w:r w:rsidRPr="00B52128">
              <w:rPr>
                <w:rFonts w:ascii="Arial" w:hAnsi="Arial" w:cs="Arial"/>
                <w:sz w:val="22"/>
                <w:szCs w:val="22"/>
              </w:rPr>
              <w:br/>
              <w:t>Ma zastosowanie wyłącznie do nowych zespołów urządzeń.</w:t>
            </w:r>
          </w:p>
          <w:p w14:paraId="6A985BB3"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Sprawdzanie stanu konstrukcji zbiorników co najmniej raz w roku. </w:t>
            </w:r>
          </w:p>
          <w:p w14:paraId="7202D3EA"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B6334" w14:textId="7EF9F6EC" w:rsidR="003E6A30" w:rsidRPr="00B52128" w:rsidRDefault="007D75ED" w:rsidP="00E04C5B">
            <w:pPr>
              <w:jc w:val="both"/>
              <w:rPr>
                <w:rFonts w:ascii="Arial" w:hAnsi="Arial" w:cs="Arial"/>
                <w:b/>
                <w:sz w:val="22"/>
                <w:szCs w:val="22"/>
                <w:shd w:val="clear" w:color="auto" w:fill="FFFF00"/>
              </w:rPr>
            </w:pPr>
            <w:r w:rsidRPr="00B52128">
              <w:rPr>
                <w:rFonts w:ascii="Arial" w:hAnsi="Arial" w:cs="Arial"/>
                <w:sz w:val="22"/>
                <w:szCs w:val="22"/>
              </w:rPr>
              <w:lastRenderedPageBreak/>
              <w:t>Nie dotyczy - na terenie nie powstaje gnojowica.</w:t>
            </w:r>
          </w:p>
        </w:tc>
      </w:tr>
      <w:tr w:rsidR="003E6A30" w:rsidRPr="00B52128" w14:paraId="210B3135"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B0067" w14:textId="1800AC06" w:rsidR="003E6A30" w:rsidRPr="00B52128" w:rsidRDefault="003E6A30" w:rsidP="005B3D7D">
            <w:pPr>
              <w:jc w:val="center"/>
              <w:rPr>
                <w:rFonts w:ascii="Arial" w:hAnsi="Arial" w:cs="Arial"/>
              </w:rPr>
            </w:pPr>
            <w:r w:rsidRPr="00B52128">
              <w:rPr>
                <w:rFonts w:ascii="Arial" w:hAnsi="Arial" w:cs="Arial"/>
                <w:b/>
                <w:bCs/>
                <w:sz w:val="22"/>
                <w:szCs w:val="22"/>
              </w:rPr>
              <w:t xml:space="preserve">Na Fermie </w:t>
            </w:r>
            <w:r w:rsidR="007D75ED" w:rsidRPr="00B52128">
              <w:rPr>
                <w:rFonts w:ascii="Arial" w:hAnsi="Arial" w:cs="Arial"/>
                <w:b/>
                <w:bCs/>
                <w:sz w:val="22"/>
                <w:szCs w:val="22"/>
              </w:rPr>
              <w:t>nie jest wytwarzana</w:t>
            </w:r>
            <w:r w:rsidRPr="00B52128">
              <w:rPr>
                <w:rFonts w:ascii="Arial" w:hAnsi="Arial" w:cs="Arial"/>
                <w:b/>
                <w:bCs/>
                <w:sz w:val="22"/>
                <w:szCs w:val="22"/>
              </w:rPr>
              <w:t xml:space="preserve"> gnojowic</w:t>
            </w:r>
            <w:r w:rsidR="007D75ED" w:rsidRPr="00B52128">
              <w:rPr>
                <w:rFonts w:ascii="Arial" w:hAnsi="Arial" w:cs="Arial"/>
                <w:b/>
                <w:bCs/>
                <w:sz w:val="22"/>
                <w:szCs w:val="22"/>
              </w:rPr>
              <w:t>a</w:t>
            </w:r>
            <w:r w:rsidRPr="00B52128">
              <w:rPr>
                <w:rFonts w:ascii="Arial" w:hAnsi="Arial" w:cs="Arial"/>
                <w:b/>
                <w:bCs/>
                <w:sz w:val="22"/>
                <w:szCs w:val="22"/>
              </w:rPr>
              <w:t>.</w:t>
            </w:r>
          </w:p>
        </w:tc>
      </w:tr>
      <w:tr w:rsidR="003E6A30" w:rsidRPr="00B52128" w14:paraId="48BA104B"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B842A" w14:textId="2F34B009" w:rsidR="003E6A30" w:rsidRPr="00B52128" w:rsidRDefault="003E6A30" w:rsidP="005B3D7D">
            <w:pPr>
              <w:jc w:val="center"/>
              <w:rPr>
                <w:rFonts w:ascii="Arial" w:hAnsi="Arial" w:cs="Arial"/>
              </w:rPr>
            </w:pPr>
            <w:r w:rsidRPr="00B52128">
              <w:rPr>
                <w:rFonts w:ascii="Arial" w:hAnsi="Arial" w:cs="Arial"/>
                <w:b/>
                <w:bCs/>
                <w:sz w:val="22"/>
                <w:szCs w:val="22"/>
              </w:rPr>
              <w:t>PRZETWARZANIA obornika w gospodarstwie</w:t>
            </w:r>
          </w:p>
        </w:tc>
      </w:tr>
      <w:tr w:rsidR="003E6A30" w:rsidRPr="00B52128" w14:paraId="065C3C5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FE4EA"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DAC69"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34A473B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2D927"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19. Jeżeli prowadzi się przetwarzanie obornika </w:t>
            </w:r>
            <w:r w:rsidRPr="00B52128">
              <w:rPr>
                <w:rFonts w:ascii="Arial" w:hAnsi="Arial" w:cs="Arial"/>
                <w:sz w:val="22"/>
                <w:szCs w:val="22"/>
              </w:rPr>
              <w:t xml:space="preserve">w gospodarstwach, w celu zmniejszenia emisji azotu, fosforu, zapachu </w:t>
            </w:r>
            <w:r w:rsidRPr="00B52128">
              <w:rPr>
                <w:rFonts w:ascii="Arial" w:hAnsi="Arial" w:cs="Arial"/>
                <w:sz w:val="22"/>
                <w:szCs w:val="22"/>
              </w:rPr>
              <w:br/>
              <w:t>i drobnoustrojów chorobotwórczych do powietrza i wody oraz ułatwienia przechowywania obornika lub jego aplikacji w ramach BAT należy przetwarzać obornik przez zastosowanie jednej techniki lub kombinacji technik przedstawionych poniżej.</w:t>
            </w:r>
          </w:p>
          <w:p w14:paraId="05D16BF6"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Mechaniczne oddzielanie gnojowicy. </w:t>
            </w:r>
            <w:r w:rsidRPr="00B52128">
              <w:rPr>
                <w:rFonts w:ascii="Arial" w:hAnsi="Arial" w:cs="Arial"/>
                <w:sz w:val="22"/>
                <w:szCs w:val="22"/>
              </w:rPr>
              <w:br/>
              <w:t>Obejmuje ono np.:</w:t>
            </w:r>
          </w:p>
          <w:p w14:paraId="4E277816"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separator z wirówką dekantacyjną;</w:t>
            </w:r>
          </w:p>
          <w:p w14:paraId="5B36B4EA"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separator z prasą śrubową</w:t>
            </w:r>
          </w:p>
          <w:p w14:paraId="5CC75570"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koagulacja i flokulacja;</w:t>
            </w:r>
          </w:p>
          <w:p w14:paraId="6625A11F"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odcedzanie za pomocą sit;</w:t>
            </w:r>
          </w:p>
          <w:p w14:paraId="4CA310A1"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korzystanie z prasy filtracyjnej;</w:t>
            </w:r>
          </w:p>
          <w:p w14:paraId="26C1DFAF"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Rozkład beztlenowy obornika w instalacji biogazowej.</w:t>
            </w:r>
          </w:p>
          <w:p w14:paraId="76AF0554"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Wykorzystanie zewnętrznego tunelu do suszenia obornika.</w:t>
            </w:r>
          </w:p>
          <w:p w14:paraId="336C4FAB"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Rozkład tlenowy (napowietrzanie) gnojowicy.</w:t>
            </w:r>
          </w:p>
          <w:p w14:paraId="5D39192D"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lastRenderedPageBreak/>
              <w:t>Nitryfikacja-denitryfikacja gnojowicy.</w:t>
            </w:r>
          </w:p>
          <w:p w14:paraId="7287CD2E"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Kompostowanie obornika stałego.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4A756" w14:textId="6BF3DCE6" w:rsidR="003E6A30" w:rsidRPr="00B52128" w:rsidRDefault="003E6A30" w:rsidP="00B8251B">
            <w:pPr>
              <w:rPr>
                <w:rFonts w:ascii="Arial" w:hAnsi="Arial" w:cs="Arial"/>
                <w:b/>
                <w:shd w:val="clear" w:color="auto" w:fill="FFFF00"/>
              </w:rPr>
            </w:pPr>
            <w:r w:rsidRPr="00B52128">
              <w:rPr>
                <w:rFonts w:ascii="Arial" w:hAnsi="Arial" w:cs="Arial"/>
                <w:sz w:val="22"/>
                <w:szCs w:val="22"/>
              </w:rPr>
              <w:lastRenderedPageBreak/>
              <w:t xml:space="preserve">Na Fermie nie </w:t>
            </w:r>
            <w:r w:rsidR="00646CE4" w:rsidRPr="00B52128">
              <w:rPr>
                <w:rFonts w:ascii="Arial" w:hAnsi="Arial" w:cs="Arial"/>
                <w:sz w:val="22"/>
                <w:szCs w:val="22"/>
              </w:rPr>
              <w:t>będzie</w:t>
            </w:r>
            <w:r w:rsidRPr="00B52128">
              <w:rPr>
                <w:rFonts w:ascii="Arial" w:hAnsi="Arial" w:cs="Arial"/>
                <w:sz w:val="22"/>
                <w:szCs w:val="22"/>
              </w:rPr>
              <w:t xml:space="preserve"> przetwarzan</w:t>
            </w:r>
            <w:r w:rsidR="00646CE4" w:rsidRPr="00B52128">
              <w:rPr>
                <w:rFonts w:ascii="Arial" w:hAnsi="Arial" w:cs="Arial"/>
                <w:sz w:val="22"/>
                <w:szCs w:val="22"/>
              </w:rPr>
              <w:t>y</w:t>
            </w:r>
            <w:r w:rsidRPr="00B52128">
              <w:rPr>
                <w:rFonts w:ascii="Arial" w:hAnsi="Arial" w:cs="Arial"/>
                <w:sz w:val="22"/>
                <w:szCs w:val="22"/>
              </w:rPr>
              <w:t xml:space="preserve"> obornik.</w:t>
            </w:r>
          </w:p>
        </w:tc>
      </w:tr>
      <w:tr w:rsidR="003E6A30" w:rsidRPr="00B52128" w14:paraId="6114A328"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74B68" w14:textId="23154E2A" w:rsidR="003E6A30" w:rsidRPr="00B52128" w:rsidRDefault="003E6A30" w:rsidP="005B3D7D">
            <w:pPr>
              <w:jc w:val="center"/>
              <w:rPr>
                <w:rFonts w:ascii="Arial" w:hAnsi="Arial" w:cs="Arial"/>
              </w:rPr>
            </w:pPr>
            <w:r w:rsidRPr="00B52128">
              <w:rPr>
                <w:rFonts w:ascii="Arial" w:hAnsi="Arial" w:cs="Arial"/>
                <w:b/>
                <w:bCs/>
                <w:sz w:val="22"/>
                <w:szCs w:val="22"/>
              </w:rPr>
              <w:t>APLIKACJA obornika</w:t>
            </w:r>
          </w:p>
        </w:tc>
      </w:tr>
      <w:tr w:rsidR="003E6A30" w:rsidRPr="00B52128" w14:paraId="4C71EDAF"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40F38"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C171"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5241F45C" w14:textId="77777777" w:rsidTr="005B3D7D">
        <w:trPr>
          <w:trHeight w:val="1133"/>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8200D"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20. W celu uniknięcia </w:t>
            </w:r>
            <w:proofErr w:type="gramStart"/>
            <w:r w:rsidRPr="00B52128">
              <w:rPr>
                <w:rFonts w:ascii="Arial" w:hAnsi="Arial" w:cs="Arial"/>
                <w:b/>
                <w:bCs/>
                <w:sz w:val="22"/>
                <w:szCs w:val="22"/>
              </w:rPr>
              <w:t>lub,</w:t>
            </w:r>
            <w:proofErr w:type="gramEnd"/>
            <w:r w:rsidRPr="00B52128">
              <w:rPr>
                <w:rFonts w:ascii="Arial" w:hAnsi="Arial" w:cs="Arial"/>
                <w:b/>
                <w:bCs/>
                <w:sz w:val="22"/>
                <w:szCs w:val="22"/>
              </w:rPr>
              <w:t xml:space="preserve"> jeżeli nie jest to możliwe, w celu zmniejszenia emisji azotu i fosforu oraz drobnoustrojów chorobotwórczych do gleby i wody </w:t>
            </w:r>
            <w:r w:rsidRPr="00B52128">
              <w:rPr>
                <w:rFonts w:ascii="Arial" w:hAnsi="Arial" w:cs="Arial"/>
                <w:b/>
                <w:bCs/>
                <w:sz w:val="22"/>
                <w:szCs w:val="22"/>
              </w:rPr>
              <w:br/>
              <w:t>z aplikacji obornika w ramach BAT należy stosować wszystkie poniższe techniki.</w:t>
            </w:r>
          </w:p>
          <w:p w14:paraId="37B26585" w14:textId="77777777" w:rsidR="003E6A30" w:rsidRPr="00B52128" w:rsidRDefault="003E6A30">
            <w:pPr>
              <w:pStyle w:val="Akapitzlist"/>
              <w:widowControl/>
              <w:numPr>
                <w:ilvl w:val="0"/>
                <w:numId w:val="110"/>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Ocena gruntów, które mają być nawożone obornikiem, umożliwiająca określenie ryzyka spływów, z uwzględnieniem:</w:t>
            </w:r>
          </w:p>
          <w:p w14:paraId="51ED6E24"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rodzaju gleby, warunków w terenie i nachylenia terenu,</w:t>
            </w:r>
          </w:p>
          <w:p w14:paraId="1CA73837"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warunków klimatycznych,</w:t>
            </w:r>
          </w:p>
          <w:p w14:paraId="5624675A"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systemu drenowania i nawadniania pól,</w:t>
            </w:r>
          </w:p>
          <w:p w14:paraId="4D9DCB93"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rotacji upraw,</w:t>
            </w:r>
          </w:p>
          <w:p w14:paraId="3997A51D"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zasobów wody i stref ochronnych wody.</w:t>
            </w:r>
          </w:p>
        </w:tc>
        <w:tc>
          <w:tcPr>
            <w:tcW w:w="47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F57F" w14:textId="3BA193BF" w:rsidR="003E6A30" w:rsidRPr="00B52128" w:rsidRDefault="00786940" w:rsidP="005B3D7D">
            <w:pPr>
              <w:jc w:val="both"/>
              <w:rPr>
                <w:rFonts w:ascii="Arial" w:hAnsi="Arial" w:cs="Arial"/>
                <w:sz w:val="22"/>
                <w:szCs w:val="22"/>
                <w:highlight w:val="yellow"/>
              </w:rPr>
            </w:pPr>
            <w:r w:rsidRPr="00B52128">
              <w:rPr>
                <w:rFonts w:ascii="Arial" w:hAnsi="Arial" w:cs="Arial"/>
                <w:sz w:val="22"/>
                <w:szCs w:val="22"/>
              </w:rPr>
              <w:t>Obornik przekazywany będzie odbiorcom zewnętrznym.</w:t>
            </w:r>
          </w:p>
        </w:tc>
      </w:tr>
      <w:tr w:rsidR="003E6A30" w:rsidRPr="00B52128" w14:paraId="4A44281D"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84490" w14:textId="77777777" w:rsidR="003E6A30" w:rsidRPr="00B52128" w:rsidRDefault="003E6A30" w:rsidP="005B3D7D">
            <w:pPr>
              <w:rPr>
                <w:rFonts w:ascii="Arial" w:hAnsi="Arial" w:cs="Arial"/>
                <w:sz w:val="22"/>
                <w:szCs w:val="22"/>
              </w:rPr>
            </w:pPr>
            <w:r w:rsidRPr="00B52128">
              <w:rPr>
                <w:rFonts w:ascii="Arial" w:hAnsi="Arial" w:cs="Arial"/>
                <w:sz w:val="22"/>
                <w:szCs w:val="22"/>
              </w:rPr>
              <w:t>b) Utrzymanie odpowiedniej odległości (pozostawienie nienawożonego pasa ziemi) pomiędzy polami, na których dokonuje się aplikacji obornika, a:</w:t>
            </w:r>
          </w:p>
          <w:p w14:paraId="3A7B2BAB" w14:textId="77777777" w:rsidR="003E6A30" w:rsidRPr="00B52128" w:rsidRDefault="003E6A30">
            <w:pPr>
              <w:pStyle w:val="Akapitzlist"/>
              <w:widowControl/>
              <w:numPr>
                <w:ilvl w:val="0"/>
                <w:numId w:val="112"/>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obszarami, na których istnieje ryzyko spływu do wód, takich jak cieki wodne, źródła, otwory po odwiertach itp.;</w:t>
            </w:r>
          </w:p>
          <w:p w14:paraId="2247136B" w14:textId="77777777" w:rsidR="003E6A30" w:rsidRPr="00B52128" w:rsidRDefault="003E6A30">
            <w:pPr>
              <w:pStyle w:val="Akapitzlist"/>
              <w:widowControl/>
              <w:numPr>
                <w:ilvl w:val="0"/>
                <w:numId w:val="112"/>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sąsiadującymi posesjami (włącznie z żywopłotami).</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0B09D" w14:textId="77777777" w:rsidR="003E6A30" w:rsidRPr="00B52128" w:rsidRDefault="003E6A30" w:rsidP="005B3D7D">
            <w:pPr>
              <w:ind w:left="424"/>
              <w:jc w:val="both"/>
              <w:rPr>
                <w:rFonts w:ascii="Arial" w:hAnsi="Arial" w:cs="Arial"/>
                <w:shd w:val="clear" w:color="auto" w:fill="FFFF00"/>
              </w:rPr>
            </w:pPr>
          </w:p>
        </w:tc>
      </w:tr>
      <w:tr w:rsidR="003E6A30" w:rsidRPr="00B52128" w14:paraId="667C9A18"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3B967"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c) Unikanie aplikacji obornika, gdy ryzyko spływu może być znaczne. W szczególności obornika nie stosuje się, gdy: </w:t>
            </w:r>
          </w:p>
          <w:p w14:paraId="76AC683A" w14:textId="77777777" w:rsidR="003E6A30" w:rsidRPr="00B52128" w:rsidRDefault="003E6A30">
            <w:pPr>
              <w:pStyle w:val="Akapitzlist"/>
              <w:widowControl/>
              <w:numPr>
                <w:ilvl w:val="0"/>
                <w:numId w:val="113"/>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pole jest zalane, zamarznięte lub pokryte śniegiem;</w:t>
            </w:r>
          </w:p>
          <w:p w14:paraId="4F2761AB" w14:textId="77777777" w:rsidR="003E6A30" w:rsidRPr="00B52128" w:rsidRDefault="003E6A30">
            <w:pPr>
              <w:pStyle w:val="Akapitzlist"/>
              <w:widowControl/>
              <w:numPr>
                <w:ilvl w:val="0"/>
                <w:numId w:val="113"/>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warunki glebowe (np. nasycenie gleby wodą lub jej zagęszczenie) w połączeniu z nachyleniem pola lub systemem odwadniania są takie, że ryzyko spływu lub drenażu jest wysokie;</w:t>
            </w:r>
          </w:p>
          <w:p w14:paraId="34DACCD7" w14:textId="77777777" w:rsidR="003E6A30" w:rsidRPr="00B52128" w:rsidRDefault="003E6A30">
            <w:pPr>
              <w:pStyle w:val="Akapitzlist"/>
              <w:widowControl/>
              <w:numPr>
                <w:ilvl w:val="0"/>
                <w:numId w:val="113"/>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można oczekiwać, że dojdzie do spływu z uwagi na oczekiwane opady deszczu.</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2747" w14:textId="77777777" w:rsidR="003E6A30" w:rsidRPr="00B52128" w:rsidRDefault="003E6A30" w:rsidP="005B3D7D">
            <w:pPr>
              <w:ind w:left="298"/>
              <w:jc w:val="both"/>
              <w:rPr>
                <w:rFonts w:ascii="Arial" w:hAnsi="Arial" w:cs="Arial"/>
                <w:highlight w:val="yellow"/>
                <w:shd w:val="clear" w:color="auto" w:fill="FFFF00"/>
              </w:rPr>
            </w:pPr>
          </w:p>
        </w:tc>
      </w:tr>
      <w:tr w:rsidR="003E6A30" w:rsidRPr="00B52128" w14:paraId="500C4F6D" w14:textId="77777777" w:rsidTr="005B3D7D">
        <w:trPr>
          <w:trHeight w:val="1975"/>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0799D" w14:textId="77777777" w:rsidR="003E6A30" w:rsidRPr="00B52128" w:rsidRDefault="003E6A30" w:rsidP="005B3D7D">
            <w:pPr>
              <w:rPr>
                <w:rFonts w:ascii="Arial" w:hAnsi="Arial" w:cs="Arial"/>
              </w:rPr>
            </w:pPr>
            <w:r w:rsidRPr="00B52128">
              <w:rPr>
                <w:rFonts w:ascii="Arial" w:hAnsi="Arial" w:cs="Arial"/>
                <w:sz w:val="22"/>
                <w:szCs w:val="22"/>
              </w:rPr>
              <w:t>d) Dostosowanie częstotliwości aplikacji obornika w zależności od jego zawartości azotu i fosforu i przy uwzględnieniu cech gleby (np. zawartości substancji biogennych), sezonowych wymogów upraw i warunków pogodowych lub polowych, które mogłyby spowodować spływ wody.</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4F48" w14:textId="77777777" w:rsidR="003E6A30" w:rsidRPr="00B52128" w:rsidRDefault="003E6A30" w:rsidP="005B3D7D">
            <w:pPr>
              <w:ind w:left="424"/>
              <w:jc w:val="both"/>
              <w:rPr>
                <w:rFonts w:ascii="Arial" w:hAnsi="Arial" w:cs="Arial"/>
                <w:highlight w:val="yellow"/>
                <w:shd w:val="clear" w:color="auto" w:fill="FFFF00"/>
              </w:rPr>
            </w:pPr>
          </w:p>
        </w:tc>
      </w:tr>
      <w:tr w:rsidR="003E6A30" w:rsidRPr="00B52128" w14:paraId="6573821A" w14:textId="77777777" w:rsidTr="005B3D7D">
        <w:trPr>
          <w:trHeight w:val="847"/>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FF360" w14:textId="77777777" w:rsidR="003E6A30" w:rsidRPr="00B52128" w:rsidRDefault="003E6A30" w:rsidP="005B3D7D">
            <w:pPr>
              <w:rPr>
                <w:rFonts w:ascii="Arial" w:hAnsi="Arial" w:cs="Arial"/>
              </w:rPr>
            </w:pPr>
            <w:proofErr w:type="gramStart"/>
            <w:r w:rsidRPr="00B52128">
              <w:rPr>
                <w:rFonts w:ascii="Arial" w:hAnsi="Arial" w:cs="Arial"/>
                <w:sz w:val="22"/>
                <w:szCs w:val="22"/>
              </w:rPr>
              <w:t>e)Synchronizacja</w:t>
            </w:r>
            <w:proofErr w:type="gramEnd"/>
            <w:r w:rsidRPr="00B52128">
              <w:rPr>
                <w:rFonts w:ascii="Arial" w:hAnsi="Arial" w:cs="Arial"/>
                <w:sz w:val="22"/>
                <w:szCs w:val="22"/>
              </w:rPr>
              <w:t xml:space="preserve"> procesu aplikacji obornika z zapotrzebowaniem na składniki pokarmowe roślin.</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85722" w14:textId="77777777" w:rsidR="003E6A30" w:rsidRPr="00B52128" w:rsidRDefault="003E6A30" w:rsidP="005B3D7D">
            <w:pPr>
              <w:jc w:val="both"/>
              <w:rPr>
                <w:rFonts w:ascii="Arial" w:hAnsi="Arial" w:cs="Arial"/>
                <w:highlight w:val="yellow"/>
              </w:rPr>
            </w:pPr>
          </w:p>
        </w:tc>
      </w:tr>
      <w:tr w:rsidR="003E6A30" w:rsidRPr="00B52128" w14:paraId="1972E3FC" w14:textId="77777777" w:rsidTr="005B3D7D">
        <w:trPr>
          <w:trHeight w:val="1262"/>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30C9E" w14:textId="77777777" w:rsidR="003E6A30" w:rsidRPr="00B52128" w:rsidRDefault="003E6A30" w:rsidP="005B3D7D">
            <w:pPr>
              <w:rPr>
                <w:rFonts w:ascii="Arial" w:hAnsi="Arial" w:cs="Arial"/>
              </w:rPr>
            </w:pPr>
            <w:proofErr w:type="gramStart"/>
            <w:r w:rsidRPr="00B52128">
              <w:rPr>
                <w:rFonts w:ascii="Arial" w:hAnsi="Arial" w:cs="Arial"/>
                <w:sz w:val="22"/>
                <w:szCs w:val="22"/>
              </w:rPr>
              <w:lastRenderedPageBreak/>
              <w:t>f)Kontrolowanie</w:t>
            </w:r>
            <w:proofErr w:type="gramEnd"/>
            <w:r w:rsidRPr="00B52128">
              <w:rPr>
                <w:rFonts w:ascii="Arial" w:hAnsi="Arial" w:cs="Arial"/>
                <w:sz w:val="22"/>
                <w:szCs w:val="22"/>
              </w:rPr>
              <w:t xml:space="preserve"> w regularnych odstępach czasu nawożonych pól w celu zidentyfikowania wszelkich oznak spływu wody i odpowiednie reagowanie w razie potrzeby.</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7D5D3" w14:textId="77777777" w:rsidR="003E6A30" w:rsidRPr="00B52128" w:rsidRDefault="003E6A30" w:rsidP="005B3D7D">
            <w:pPr>
              <w:jc w:val="both"/>
              <w:rPr>
                <w:rFonts w:ascii="Arial" w:hAnsi="Arial" w:cs="Arial"/>
                <w:highlight w:val="yellow"/>
              </w:rPr>
            </w:pPr>
          </w:p>
        </w:tc>
      </w:tr>
      <w:tr w:rsidR="003E6A30" w:rsidRPr="00B52128" w14:paraId="07EBC774" w14:textId="77777777" w:rsidTr="005B3D7D">
        <w:trPr>
          <w:trHeight w:val="1262"/>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F656" w14:textId="77777777" w:rsidR="003E6A30" w:rsidRPr="00B52128" w:rsidRDefault="003E6A30" w:rsidP="005B3D7D">
            <w:pPr>
              <w:rPr>
                <w:rFonts w:ascii="Arial" w:hAnsi="Arial" w:cs="Arial"/>
              </w:rPr>
            </w:pPr>
            <w:proofErr w:type="gramStart"/>
            <w:r w:rsidRPr="00B52128">
              <w:rPr>
                <w:rFonts w:ascii="Arial" w:hAnsi="Arial" w:cs="Arial"/>
                <w:sz w:val="22"/>
                <w:szCs w:val="22"/>
              </w:rPr>
              <w:t>g)Zapewnienie</w:t>
            </w:r>
            <w:proofErr w:type="gramEnd"/>
            <w:r w:rsidRPr="00B52128">
              <w:rPr>
                <w:rFonts w:ascii="Arial" w:hAnsi="Arial" w:cs="Arial"/>
                <w:sz w:val="22"/>
                <w:szCs w:val="22"/>
              </w:rPr>
              <w:t xml:space="preserve"> odpowiedniego dostępu do zbiornika z obornikiem oraz dążenie do tego, aby przy załadunku obornika nie dochodziło do jego wycieku.</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3F80" w14:textId="77777777" w:rsidR="003E6A30" w:rsidRPr="00B52128" w:rsidRDefault="003E6A30" w:rsidP="005B3D7D">
            <w:pPr>
              <w:jc w:val="both"/>
              <w:rPr>
                <w:rFonts w:ascii="Arial" w:hAnsi="Arial" w:cs="Arial"/>
                <w:highlight w:val="yellow"/>
              </w:rPr>
            </w:pPr>
          </w:p>
        </w:tc>
      </w:tr>
      <w:tr w:rsidR="003E6A30" w:rsidRPr="00B52128" w14:paraId="2E8FBB53" w14:textId="77777777" w:rsidTr="005B3D7D">
        <w:trPr>
          <w:trHeight w:val="711"/>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5839" w14:textId="77777777" w:rsidR="003E6A30" w:rsidRPr="00B52128" w:rsidRDefault="003E6A30" w:rsidP="005B3D7D">
            <w:pPr>
              <w:rPr>
                <w:rFonts w:ascii="Arial" w:hAnsi="Arial" w:cs="Arial"/>
              </w:rPr>
            </w:pPr>
            <w:proofErr w:type="gramStart"/>
            <w:r w:rsidRPr="00B52128">
              <w:rPr>
                <w:rFonts w:ascii="Arial" w:hAnsi="Arial" w:cs="Arial"/>
                <w:sz w:val="22"/>
                <w:szCs w:val="22"/>
              </w:rPr>
              <w:t>h)Sprawdzenie</w:t>
            </w:r>
            <w:proofErr w:type="gramEnd"/>
            <w:r w:rsidRPr="00B52128">
              <w:rPr>
                <w:rFonts w:ascii="Arial" w:hAnsi="Arial" w:cs="Arial"/>
                <w:sz w:val="22"/>
                <w:szCs w:val="22"/>
              </w:rPr>
              <w:t>, czy urządzenia do aplikacji obornika są w dobrym stanie i ustalenie odpowiedniego tempa aplikacji.</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6D8E" w14:textId="77777777" w:rsidR="003E6A30" w:rsidRPr="00B52128" w:rsidRDefault="003E6A30" w:rsidP="005B3D7D">
            <w:pPr>
              <w:jc w:val="both"/>
              <w:rPr>
                <w:rFonts w:ascii="Arial" w:hAnsi="Arial" w:cs="Arial"/>
                <w:highlight w:val="yellow"/>
              </w:rPr>
            </w:pPr>
          </w:p>
        </w:tc>
      </w:tr>
      <w:tr w:rsidR="003E6A30" w:rsidRPr="00B52128" w14:paraId="309D67F6" w14:textId="77777777" w:rsidTr="005B3D7D">
        <w:trPr>
          <w:trHeight w:val="424"/>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37B7"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21. Aby ograniczyć emisje AMONIAKU do powietrza z procesu aplikacji gnojowicy, w ramach BAT należy stosować jedną z poniższych technik lub ich kombinację.</w:t>
            </w:r>
          </w:p>
          <w:p w14:paraId="64F05C24"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Rozcieńczanie gnojowicy, po którym wykorzystywane są techniki, takie jak niskociśnieniowy system nawadniania.</w:t>
            </w:r>
          </w:p>
          <w:p w14:paraId="740BCA29"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dotyczy upraw przeznaczonych do spożycia na surowo, z powodu ryzyka zanieczyszczenia. Nie ma zastosowania, jeśli rodzaj gleby nie pozwala na szybkie przenikanie rozcieńczonej gnojowicy do gleby. Nie ma zastosowania, jeżeli uprawy </w:t>
            </w:r>
            <w:r w:rsidRPr="00B52128">
              <w:rPr>
                <w:rFonts w:ascii="Arial" w:hAnsi="Arial" w:cs="Arial"/>
                <w:sz w:val="22"/>
                <w:szCs w:val="22"/>
              </w:rPr>
              <w:br/>
              <w:t>nie wymagają nawadniania. Dotyczy pól, które można łatwo połączyć z gospodarstwem rurociągami.</w:t>
            </w:r>
          </w:p>
          <w:p w14:paraId="0357751E"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Pasmowe rozlewacze, przy zastosowaniu jednej z następujących technik:</w:t>
            </w:r>
          </w:p>
          <w:p w14:paraId="4D34BADE" w14:textId="77777777" w:rsidR="003E6A30" w:rsidRPr="00B52128" w:rsidRDefault="003E6A30">
            <w:pPr>
              <w:pStyle w:val="Akapitzlist"/>
              <w:widowControl/>
              <w:numPr>
                <w:ilvl w:val="0"/>
                <w:numId w:val="115"/>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wąż wleczony;</w:t>
            </w:r>
          </w:p>
          <w:p w14:paraId="7AF1AE9C" w14:textId="77777777" w:rsidR="003E6A30" w:rsidRPr="00B52128" w:rsidRDefault="003E6A30">
            <w:pPr>
              <w:pStyle w:val="Akapitzlist"/>
              <w:widowControl/>
              <w:numPr>
                <w:ilvl w:val="0"/>
                <w:numId w:val="115"/>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 xml:space="preserve">redlica </w:t>
            </w:r>
            <w:proofErr w:type="spellStart"/>
            <w:r w:rsidRPr="00B52128">
              <w:rPr>
                <w:rFonts w:ascii="Arial" w:hAnsi="Arial" w:cs="Arial"/>
                <w:sz w:val="22"/>
                <w:szCs w:val="22"/>
              </w:rPr>
              <w:t>stopkowa</w:t>
            </w:r>
            <w:proofErr w:type="spellEnd"/>
            <w:r w:rsidRPr="00B52128">
              <w:rPr>
                <w:rFonts w:ascii="Arial" w:hAnsi="Arial" w:cs="Arial"/>
                <w:sz w:val="22"/>
                <w:szCs w:val="22"/>
              </w:rPr>
              <w:t>.</w:t>
            </w:r>
          </w:p>
          <w:p w14:paraId="24C4A051"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Możliwość zastosowania może być ograniczona, w </w:t>
            </w:r>
            <w:proofErr w:type="gramStart"/>
            <w:r w:rsidRPr="00B52128">
              <w:rPr>
                <w:rFonts w:ascii="Arial" w:hAnsi="Arial" w:cs="Arial"/>
                <w:sz w:val="22"/>
                <w:szCs w:val="22"/>
              </w:rPr>
              <w:t>przypadku</w:t>
            </w:r>
            <w:proofErr w:type="gramEnd"/>
            <w:r w:rsidRPr="00B52128">
              <w:rPr>
                <w:rFonts w:ascii="Arial" w:hAnsi="Arial" w:cs="Arial"/>
                <w:sz w:val="22"/>
                <w:szCs w:val="22"/>
              </w:rPr>
              <w:t xml:space="preserve"> gdy zawartość słomy w gnojowicy jest zbyt wysoka lub gdy zawartość suchej masy w gnojowicy jest wyższa niż 10 %. Redlica </w:t>
            </w:r>
            <w:proofErr w:type="spellStart"/>
            <w:r w:rsidRPr="00B52128">
              <w:rPr>
                <w:rFonts w:ascii="Arial" w:hAnsi="Arial" w:cs="Arial"/>
                <w:sz w:val="22"/>
                <w:szCs w:val="22"/>
              </w:rPr>
              <w:t>stopkowa</w:t>
            </w:r>
            <w:proofErr w:type="spellEnd"/>
            <w:r w:rsidRPr="00B52128">
              <w:rPr>
                <w:rFonts w:ascii="Arial" w:hAnsi="Arial" w:cs="Arial"/>
                <w:sz w:val="22"/>
                <w:szCs w:val="22"/>
              </w:rPr>
              <w:t xml:space="preserve"> nie ma zastosowania do uprawy bezrzędowej.</w:t>
            </w:r>
          </w:p>
          <w:p w14:paraId="264710D4"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Płytki wtryskiwacz (otwarte szczeliny).</w:t>
            </w:r>
          </w:p>
          <w:p w14:paraId="0F5D60D9"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Nie ma zastosowania na kamienistej, płytkiej lub zwartej glebie, gdy trudno jest osiągnąć jednolity poziom penetracji. Możliwość zastosowania może być ograniczona w przypadku upraw, które mogą zostać uszkodzone przez maszyny.</w:t>
            </w:r>
          </w:p>
          <w:p w14:paraId="0C59116B"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Głęboki wtryskiwacz (szczeliny zamknięte).</w:t>
            </w:r>
          </w:p>
          <w:p w14:paraId="4FFDEC45"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ma zastosowania na kamienistej, płytkiej lub zwartej glebie, gdy trudno jest osiągnąć jednolity poziom penetracji </w:t>
            </w:r>
            <w:r w:rsidRPr="00B52128">
              <w:rPr>
                <w:rFonts w:ascii="Arial" w:hAnsi="Arial" w:cs="Arial"/>
                <w:sz w:val="22"/>
                <w:szCs w:val="22"/>
              </w:rPr>
              <w:br/>
              <w:t xml:space="preserve">i zapewnić skuteczne zamykanie szczelin. Nie stosuje się podczas okresu wzrostowego roślin. Nie ma zastosowania </w:t>
            </w:r>
            <w:r w:rsidRPr="00B52128">
              <w:rPr>
                <w:rFonts w:ascii="Arial" w:hAnsi="Arial" w:cs="Arial"/>
                <w:sz w:val="22"/>
                <w:szCs w:val="22"/>
              </w:rPr>
              <w:lastRenderedPageBreak/>
              <w:t xml:space="preserve">w przypadku użytków zielonych, chyba </w:t>
            </w:r>
            <w:r w:rsidRPr="00B52128">
              <w:rPr>
                <w:rFonts w:ascii="Arial" w:hAnsi="Arial" w:cs="Arial"/>
                <w:sz w:val="22"/>
                <w:szCs w:val="22"/>
              </w:rPr>
              <w:br/>
              <w:t>że są przekształcone w grunty orne lub ponownie obsiewane.</w:t>
            </w:r>
          </w:p>
          <w:p w14:paraId="5B5DE7F5"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Zakwaszanie gnojowicy.</w:t>
            </w:r>
          </w:p>
          <w:p w14:paraId="3C989A7D"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89C1" w14:textId="43C0B564" w:rsidR="003E6A30" w:rsidRPr="00B52128" w:rsidRDefault="00786940" w:rsidP="00B8251B">
            <w:pPr>
              <w:pStyle w:val="Style4"/>
              <w:widowControl/>
              <w:tabs>
                <w:tab w:val="left" w:pos="709"/>
              </w:tabs>
              <w:spacing w:line="240" w:lineRule="auto"/>
              <w:rPr>
                <w:rFonts w:ascii="Arial" w:hAnsi="Arial" w:cs="Arial"/>
                <w:sz w:val="22"/>
                <w:szCs w:val="22"/>
              </w:rPr>
            </w:pPr>
            <w:r w:rsidRPr="00B52128">
              <w:rPr>
                <w:rFonts w:ascii="Arial" w:eastAsia="Calibri" w:hAnsi="Arial" w:cs="Arial"/>
                <w:sz w:val="22"/>
                <w:szCs w:val="22"/>
              </w:rPr>
              <w:lastRenderedPageBreak/>
              <w:t>Na fermie nie będzie wytwarzana gnojowica.</w:t>
            </w:r>
          </w:p>
        </w:tc>
      </w:tr>
      <w:tr w:rsidR="003E6A30" w:rsidRPr="00B52128" w14:paraId="425B870C" w14:textId="77777777" w:rsidTr="005B3D7D">
        <w:trPr>
          <w:trHeight w:val="1262"/>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20B6"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22. Aby zredukować emisje AMONIAKU do powietrza z procesu aplikacji obornika, techniką BAT jest wprowadzenie obornika do gleby tak szybko, jak to możliwe.</w:t>
            </w:r>
          </w:p>
          <w:p w14:paraId="16B59F84" w14:textId="77777777" w:rsidR="003E6A30" w:rsidRPr="00B52128" w:rsidRDefault="003E6A30">
            <w:pPr>
              <w:pStyle w:val="Akapitzlist"/>
              <w:widowControl/>
              <w:numPr>
                <w:ilvl w:val="0"/>
                <w:numId w:val="116"/>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Wprowadzanie obornika pozostawionego na powierzchni gleby odbywa się poprzez zaoranie lub przy użyciu innych maszyn rolniczych, takich jak brony zębowe lub brony talerzowe, w zależności od rodzaju gleby i warunków. Obornik jest całkowicie wymieszany z glebą lub w niej zakopany.</w:t>
            </w:r>
          </w:p>
          <w:p w14:paraId="50B543AC" w14:textId="77777777" w:rsidR="003E6A30" w:rsidRPr="00B52128" w:rsidRDefault="003E6A30">
            <w:pPr>
              <w:pStyle w:val="Akapitzlist"/>
              <w:widowControl/>
              <w:numPr>
                <w:ilvl w:val="0"/>
                <w:numId w:val="116"/>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 xml:space="preserve">Rozrzucanie obornika stałego przeprowadza się przy pomocy odpowiedniego rozrzutnika np. rozrzutnik odśrodkowy, rozrzutnik obornika z wyrzutem tylnym, rozrzutnik </w:t>
            </w:r>
            <w:r w:rsidRPr="00B52128">
              <w:rPr>
                <w:rFonts w:ascii="Arial" w:hAnsi="Arial" w:cs="Arial"/>
                <w:sz w:val="22"/>
                <w:szCs w:val="22"/>
              </w:rPr>
              <w:br/>
              <w:t>o podwójnym przeznaczeniu). Rozprowadzanie gnojowicy przeprowadza się zgodnie z BAT 21.</w:t>
            </w:r>
          </w:p>
          <w:p w14:paraId="54F20A94"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ma zastosowania w przypadku upraw zachowawczych i użytków zielonych, chyba </w:t>
            </w:r>
            <w:r w:rsidRPr="00B52128">
              <w:rPr>
                <w:rFonts w:ascii="Arial" w:hAnsi="Arial" w:cs="Arial"/>
                <w:sz w:val="22"/>
                <w:szCs w:val="22"/>
              </w:rPr>
              <w:br/>
              <w:t>że zostaną przekształcone w grunty orne lub ponownie obsiane. Nie dotyczy gruntów uprawnych z uprawami, które mogą zostać uszkodzone przez wprowadzenie obornika. Wprowadzenie gnojowicy nie ma zastosowania po aplikacji przy wykorzystaniu płytkiego lub głębokiego wtryskiwacza.</w:t>
            </w:r>
          </w:p>
          <w:p w14:paraId="648CBB96"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Tab. 1.3. Powiązane z BAT opóźnienia pomiędzy aplikacją obornika a jego wprowadzeniem do gleby</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20BCE" w14:textId="52FB9811" w:rsidR="003E6A30" w:rsidRPr="00B52128" w:rsidRDefault="00786940" w:rsidP="00B8251B">
            <w:pPr>
              <w:spacing w:line="276" w:lineRule="auto"/>
              <w:jc w:val="both"/>
              <w:rPr>
                <w:rFonts w:ascii="Arial" w:hAnsi="Arial" w:cs="Arial"/>
                <w:highlight w:val="yellow"/>
              </w:rPr>
            </w:pPr>
            <w:r w:rsidRPr="00B52128">
              <w:rPr>
                <w:rFonts w:ascii="Arial" w:hAnsi="Arial" w:cs="Arial"/>
                <w:sz w:val="22"/>
                <w:szCs w:val="22"/>
              </w:rPr>
              <w:t>Obornik przekazywany będzie odbiorcom zewnętrznym.</w:t>
            </w:r>
          </w:p>
        </w:tc>
      </w:tr>
      <w:tr w:rsidR="003E6A30" w:rsidRPr="00B52128" w14:paraId="249E848A" w14:textId="77777777" w:rsidTr="005B3D7D">
        <w:trPr>
          <w:trHeight w:val="365"/>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E76F" w14:textId="77777777" w:rsidR="003E6A30" w:rsidRPr="00B52128" w:rsidRDefault="003E6A30" w:rsidP="005B3D7D">
            <w:pPr>
              <w:jc w:val="center"/>
              <w:rPr>
                <w:rFonts w:ascii="Arial" w:hAnsi="Arial" w:cs="Arial"/>
              </w:rPr>
            </w:pPr>
            <w:r w:rsidRPr="00B52128">
              <w:rPr>
                <w:rFonts w:ascii="Arial" w:hAnsi="Arial" w:cs="Arial"/>
                <w:b/>
                <w:bCs/>
                <w:sz w:val="22"/>
                <w:szCs w:val="22"/>
              </w:rPr>
              <w:t>EMISJE z CAŁEGO PROCESU PRODUKCJI</w:t>
            </w:r>
          </w:p>
        </w:tc>
      </w:tr>
      <w:tr w:rsidR="003E6A30" w:rsidRPr="00B52128" w14:paraId="489D48F2"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F554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93DD"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47544945"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6D5D" w14:textId="46A8C452" w:rsidR="003E6A30" w:rsidRPr="002F5E28" w:rsidRDefault="003E6A30" w:rsidP="002F5E28">
            <w:pPr>
              <w:rPr>
                <w:rFonts w:ascii="Arial" w:hAnsi="Arial" w:cs="Arial"/>
              </w:rPr>
            </w:pPr>
            <w:r w:rsidRPr="00B52128">
              <w:rPr>
                <w:rFonts w:ascii="Arial" w:hAnsi="Arial" w:cs="Arial"/>
                <w:b/>
                <w:bCs/>
                <w:sz w:val="22"/>
                <w:szCs w:val="22"/>
              </w:rPr>
              <w:t xml:space="preserve">BAT 23. Aby zredukować emisje amoniaku </w:t>
            </w:r>
            <w:r w:rsidRPr="00B52128">
              <w:rPr>
                <w:rFonts w:ascii="Arial" w:hAnsi="Arial" w:cs="Arial"/>
                <w:b/>
                <w:bCs/>
                <w:sz w:val="22"/>
                <w:szCs w:val="22"/>
              </w:rPr>
              <w:br/>
              <w:t>z całego procesu chowu świń (w tym loch) lub drobiu, w ramach BAT należy oszacować lub obliczyć zmniejszenie emisji amoniaku z całego procesu produkcji z wykorzystaniem BAT stosowanych w gospodarstwie.</w:t>
            </w:r>
          </w:p>
          <w:p w14:paraId="4AB45B35" w14:textId="77777777" w:rsidR="003E6A30" w:rsidRPr="00B52128" w:rsidRDefault="003E6A30" w:rsidP="005B3D7D">
            <w:pPr>
              <w:pStyle w:val="Tekstpodstawowy"/>
              <w:spacing w:line="240" w:lineRule="auto"/>
              <w:ind w:right="40"/>
              <w:rPr>
                <w:rFonts w:ascii="Arial" w:hAnsi="Arial" w:cs="Arial"/>
                <w:b/>
                <w:szCs w:val="22"/>
                <w:highlight w:val="yellow"/>
                <w:shd w:val="clear" w:color="auto" w:fill="FFFF00"/>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73ED" w14:textId="65C80D07" w:rsidR="00886350" w:rsidRPr="00B52128" w:rsidRDefault="00886350" w:rsidP="00886350">
            <w:pPr>
              <w:jc w:val="both"/>
              <w:rPr>
                <w:rFonts w:ascii="Arial" w:hAnsi="Arial" w:cs="Arial"/>
                <w:sz w:val="22"/>
                <w:szCs w:val="22"/>
              </w:rPr>
            </w:pPr>
            <w:r w:rsidRPr="00B52128">
              <w:rPr>
                <w:rFonts w:ascii="Arial" w:hAnsi="Arial" w:cs="Arial"/>
                <w:sz w:val="22"/>
                <w:szCs w:val="22"/>
              </w:rPr>
              <w:t>Źródłem emisji zorganizowanej zanieczyszczeń do powietrza są systemy wentylacyjne. Określając emisję zanieczyszczeń z hodowli brojlerów zwykle określa się wskaźniki emisji: amoniaku (powstający w wyniku bakteryjnego rozkładu mocznika oraz innych zawierających azot substancji), pyłu (unoszonego przez zwierzęta podczas chowu), siarkowodoru (powstające w śladowych ilościach w procesach gnilnych substancji białkowych).</w:t>
            </w:r>
          </w:p>
          <w:p w14:paraId="455C10C2" w14:textId="51163BD8" w:rsidR="00886350" w:rsidRPr="00B52128" w:rsidRDefault="00886350" w:rsidP="00886350">
            <w:pPr>
              <w:jc w:val="both"/>
              <w:rPr>
                <w:rFonts w:ascii="Arial" w:hAnsi="Arial" w:cs="Arial"/>
                <w:sz w:val="22"/>
                <w:szCs w:val="22"/>
              </w:rPr>
            </w:pPr>
            <w:r w:rsidRPr="00B52128">
              <w:rPr>
                <w:rFonts w:ascii="Arial" w:hAnsi="Arial" w:cs="Arial"/>
                <w:sz w:val="22"/>
                <w:szCs w:val="22"/>
              </w:rPr>
              <w:t>Emisja zanieczyszczeń do atmosfery zależy od wielu czynników m.in.:</w:t>
            </w:r>
          </w:p>
          <w:p w14:paraId="77FBCA19" w14:textId="5D02AF66" w:rsidR="00886350" w:rsidRPr="00B52128" w:rsidRDefault="00886350">
            <w:pPr>
              <w:pStyle w:val="Akapitzlist"/>
              <w:numPr>
                <w:ilvl w:val="0"/>
                <w:numId w:val="146"/>
              </w:numPr>
              <w:spacing w:line="240" w:lineRule="auto"/>
              <w:ind w:left="281" w:hanging="281"/>
              <w:rPr>
                <w:rFonts w:ascii="Arial" w:hAnsi="Arial" w:cs="Arial"/>
                <w:sz w:val="22"/>
                <w:szCs w:val="22"/>
              </w:rPr>
            </w:pPr>
            <w:r w:rsidRPr="00B52128">
              <w:rPr>
                <w:rFonts w:ascii="Arial" w:hAnsi="Arial" w:cs="Arial"/>
                <w:sz w:val="22"/>
                <w:szCs w:val="22"/>
              </w:rPr>
              <w:t xml:space="preserve">rozwiązań konstrukcyjnych pomieszczenia </w:t>
            </w:r>
            <w:r w:rsidRPr="00B52128">
              <w:rPr>
                <w:rFonts w:ascii="Arial" w:hAnsi="Arial" w:cs="Arial"/>
                <w:sz w:val="22"/>
                <w:szCs w:val="22"/>
              </w:rPr>
              <w:lastRenderedPageBreak/>
              <w:t>chowu oraz systemu gromadzenia odchodów,</w:t>
            </w:r>
          </w:p>
          <w:p w14:paraId="1185294E" w14:textId="4B0FC567" w:rsidR="00886350" w:rsidRPr="00B52128" w:rsidRDefault="00886350">
            <w:pPr>
              <w:pStyle w:val="Akapitzlist"/>
              <w:numPr>
                <w:ilvl w:val="0"/>
                <w:numId w:val="146"/>
              </w:numPr>
              <w:spacing w:line="240" w:lineRule="auto"/>
              <w:ind w:left="281" w:hanging="281"/>
              <w:rPr>
                <w:rFonts w:ascii="Arial" w:hAnsi="Arial" w:cs="Arial"/>
                <w:sz w:val="22"/>
                <w:szCs w:val="22"/>
              </w:rPr>
            </w:pPr>
            <w:r w:rsidRPr="00B52128">
              <w:rPr>
                <w:rFonts w:ascii="Arial" w:hAnsi="Arial" w:cs="Arial"/>
                <w:sz w:val="22"/>
                <w:szCs w:val="22"/>
              </w:rPr>
              <w:t>strategii żywienia,</w:t>
            </w:r>
          </w:p>
          <w:p w14:paraId="3C8E5181" w14:textId="3714E918" w:rsidR="00886350" w:rsidRPr="00B52128" w:rsidRDefault="00886350">
            <w:pPr>
              <w:pStyle w:val="Akapitzlist"/>
              <w:numPr>
                <w:ilvl w:val="0"/>
                <w:numId w:val="147"/>
              </w:numPr>
              <w:spacing w:line="240" w:lineRule="auto"/>
              <w:ind w:left="281" w:hanging="281"/>
              <w:rPr>
                <w:rFonts w:ascii="Arial" w:hAnsi="Arial" w:cs="Arial"/>
                <w:sz w:val="22"/>
                <w:szCs w:val="22"/>
              </w:rPr>
            </w:pPr>
            <w:r w:rsidRPr="00B52128">
              <w:rPr>
                <w:rFonts w:ascii="Arial" w:hAnsi="Arial" w:cs="Arial"/>
                <w:sz w:val="22"/>
                <w:szCs w:val="22"/>
              </w:rPr>
              <w:t>składu pokarmu (poziom protein),</w:t>
            </w:r>
          </w:p>
          <w:p w14:paraId="491E1102" w14:textId="383F0E0B" w:rsidR="00886350" w:rsidRPr="00B52128" w:rsidRDefault="00886350">
            <w:pPr>
              <w:pStyle w:val="Akapitzlist"/>
              <w:numPr>
                <w:ilvl w:val="0"/>
                <w:numId w:val="147"/>
              </w:numPr>
              <w:spacing w:line="240" w:lineRule="auto"/>
              <w:ind w:left="281" w:hanging="281"/>
              <w:rPr>
                <w:rFonts w:ascii="Arial" w:hAnsi="Arial" w:cs="Arial"/>
                <w:sz w:val="22"/>
                <w:szCs w:val="22"/>
              </w:rPr>
            </w:pPr>
            <w:r w:rsidRPr="00B52128">
              <w:rPr>
                <w:rFonts w:ascii="Arial" w:hAnsi="Arial" w:cs="Arial"/>
                <w:sz w:val="22"/>
                <w:szCs w:val="22"/>
              </w:rPr>
              <w:t>liczby zwierząt,</w:t>
            </w:r>
          </w:p>
          <w:p w14:paraId="0DE0DE59" w14:textId="56AD157C" w:rsidR="00954AFF" w:rsidRPr="00B52128" w:rsidRDefault="00886350">
            <w:pPr>
              <w:pStyle w:val="Akapitzlist"/>
              <w:numPr>
                <w:ilvl w:val="0"/>
                <w:numId w:val="147"/>
              </w:numPr>
              <w:spacing w:line="240" w:lineRule="auto"/>
              <w:ind w:left="281" w:hanging="281"/>
              <w:rPr>
                <w:rFonts w:ascii="Arial" w:hAnsi="Arial" w:cs="Arial"/>
                <w:sz w:val="22"/>
                <w:szCs w:val="22"/>
              </w:rPr>
            </w:pPr>
            <w:r w:rsidRPr="00B52128">
              <w:rPr>
                <w:rFonts w:ascii="Arial" w:hAnsi="Arial" w:cs="Arial"/>
                <w:sz w:val="22"/>
                <w:szCs w:val="22"/>
              </w:rPr>
              <w:t>temperatury powietrza.</w:t>
            </w:r>
          </w:p>
          <w:p w14:paraId="1929D17D" w14:textId="660A8B0B" w:rsidR="00886350" w:rsidRPr="00B52128" w:rsidRDefault="00886350" w:rsidP="00886350">
            <w:pPr>
              <w:jc w:val="both"/>
              <w:rPr>
                <w:rFonts w:ascii="Arial" w:hAnsi="Arial" w:cs="Arial"/>
                <w:sz w:val="22"/>
                <w:szCs w:val="22"/>
              </w:rPr>
            </w:pPr>
            <w:r w:rsidRPr="00B52128">
              <w:rPr>
                <w:rFonts w:ascii="Arial" w:hAnsi="Arial" w:cs="Arial"/>
                <w:sz w:val="22"/>
                <w:szCs w:val="22"/>
              </w:rPr>
              <w:t>Do obliczeń emisji amoniaku przyjęto wskaźnik oszacowany zgodnie z rekomendowanym sposobem monitorowania emisji amoniaku</w:t>
            </w:r>
            <w:r w:rsidR="00646CE4" w:rsidRPr="00B52128">
              <w:rPr>
                <w:rFonts w:ascii="Arial" w:hAnsi="Arial" w:cs="Arial"/>
                <w:sz w:val="22"/>
                <w:szCs w:val="22"/>
              </w:rPr>
              <w:t xml:space="preserve"> </w:t>
            </w:r>
            <w:r w:rsidRPr="00B52128">
              <w:rPr>
                <w:rFonts w:ascii="Arial" w:hAnsi="Arial" w:cs="Arial"/>
                <w:sz w:val="22"/>
                <w:szCs w:val="22"/>
              </w:rPr>
              <w:t>- przy wykorzystaniu wskaźników emisji.</w:t>
            </w:r>
          </w:p>
          <w:p w14:paraId="74565FB4" w14:textId="3D85170A" w:rsidR="00886350" w:rsidRPr="00B52128" w:rsidRDefault="00886350" w:rsidP="00886350">
            <w:pPr>
              <w:jc w:val="both"/>
              <w:rPr>
                <w:rFonts w:ascii="Arial" w:hAnsi="Arial" w:cs="Arial"/>
                <w:sz w:val="22"/>
                <w:szCs w:val="22"/>
              </w:rPr>
            </w:pPr>
            <w:r w:rsidRPr="00B52128">
              <w:rPr>
                <w:rFonts w:ascii="Arial" w:hAnsi="Arial" w:cs="Arial"/>
                <w:sz w:val="22"/>
                <w:szCs w:val="22"/>
              </w:rPr>
              <w:t>Wskaźnik został zaczerpnięty na podstawie Wytycznych Grupy Zadaniowej UNECE ds. Azotu Reaktywnego ,,Możliwości ograniczania emisji amoniaku</w:t>
            </w:r>
            <w:r w:rsidR="00646CE4" w:rsidRPr="00B52128">
              <w:rPr>
                <w:rFonts w:ascii="Arial" w:hAnsi="Arial" w:cs="Arial"/>
                <w:sz w:val="22"/>
                <w:szCs w:val="22"/>
              </w:rPr>
              <w:t>”</w:t>
            </w:r>
            <w:r w:rsidRPr="00B52128">
              <w:rPr>
                <w:rFonts w:ascii="Arial" w:hAnsi="Arial" w:cs="Arial"/>
                <w:sz w:val="22"/>
                <w:szCs w:val="22"/>
              </w:rPr>
              <w:t xml:space="preserve"> (str. 25). Jego początkowa wartość 0,08 NH3/stanowisko dla zwierzęcia/rok. Przyjęcie powyższego wskaźnika stanowi najbardziej niekorzystną dla środowiska sytuację. Jednak z uwagi na fakt, iż instalacja będzie spełniała pkt a oraz pkt b zapisów konkluzji BAT 32 - Emisje amoniaku z pomieszczeń dla drobiu </w:t>
            </w:r>
            <w:proofErr w:type="spellStart"/>
            <w:r w:rsidRPr="00B52128">
              <w:rPr>
                <w:rFonts w:ascii="Arial" w:hAnsi="Arial" w:cs="Arial"/>
                <w:sz w:val="22"/>
                <w:szCs w:val="22"/>
              </w:rPr>
              <w:t>tj</w:t>
            </w:r>
            <w:proofErr w:type="spellEnd"/>
            <w:r w:rsidRPr="00B52128">
              <w:rPr>
                <w:rFonts w:ascii="Arial" w:hAnsi="Arial" w:cs="Arial"/>
                <w:sz w:val="22"/>
                <w:szCs w:val="22"/>
              </w:rPr>
              <w:t>:</w:t>
            </w:r>
          </w:p>
          <w:p w14:paraId="30A27E8B" w14:textId="35D19FA5" w:rsidR="00886350" w:rsidRPr="00B52128" w:rsidRDefault="00886350">
            <w:pPr>
              <w:pStyle w:val="Akapitzlist"/>
              <w:numPr>
                <w:ilvl w:val="1"/>
                <w:numId w:val="148"/>
              </w:numPr>
              <w:spacing w:line="240" w:lineRule="auto"/>
              <w:ind w:left="281" w:hanging="281"/>
              <w:rPr>
                <w:rFonts w:ascii="Arial" w:hAnsi="Arial" w:cs="Arial"/>
                <w:sz w:val="22"/>
                <w:szCs w:val="22"/>
              </w:rPr>
            </w:pPr>
            <w:r w:rsidRPr="00B52128">
              <w:rPr>
                <w:rFonts w:ascii="Arial" w:hAnsi="Arial" w:cs="Arial"/>
                <w:sz w:val="22"/>
                <w:szCs w:val="22"/>
              </w:rPr>
              <w:t xml:space="preserve">wymuszone osuszanie ściółki i </w:t>
            </w: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w:t>
            </w:r>
          </w:p>
          <w:p w14:paraId="64DD619A" w14:textId="09514DDE" w:rsidR="00886350" w:rsidRPr="00B52128" w:rsidRDefault="00886350">
            <w:pPr>
              <w:pStyle w:val="Akapitzlist"/>
              <w:numPr>
                <w:ilvl w:val="1"/>
                <w:numId w:val="148"/>
              </w:numPr>
              <w:spacing w:line="240" w:lineRule="auto"/>
              <w:ind w:left="281" w:hanging="281"/>
              <w:rPr>
                <w:rFonts w:ascii="Arial" w:hAnsi="Arial" w:cs="Arial"/>
                <w:sz w:val="22"/>
                <w:szCs w:val="22"/>
              </w:rPr>
            </w:pPr>
            <w:r w:rsidRPr="00B52128">
              <w:rPr>
                <w:rFonts w:ascii="Arial" w:hAnsi="Arial" w:cs="Arial"/>
                <w:sz w:val="22"/>
                <w:szCs w:val="22"/>
              </w:rPr>
              <w:t>system wymuszonego osuszania ściółki z wykorzystaniem powietrza wewnętrznego,</w:t>
            </w:r>
          </w:p>
          <w:p w14:paraId="1BF6393F" w14:textId="45E63B95" w:rsidR="00886350" w:rsidRPr="00B52128" w:rsidRDefault="00886350" w:rsidP="00886350">
            <w:pPr>
              <w:rPr>
                <w:rFonts w:ascii="Arial" w:hAnsi="Arial" w:cs="Arial"/>
                <w:sz w:val="22"/>
                <w:szCs w:val="22"/>
              </w:rPr>
            </w:pPr>
            <w:r w:rsidRPr="00B52128">
              <w:rPr>
                <w:rFonts w:ascii="Arial" w:hAnsi="Arial" w:cs="Arial"/>
                <w:sz w:val="22"/>
                <w:szCs w:val="22"/>
              </w:rPr>
              <w:t>wskaźnik emisji został zredukowany.</w:t>
            </w:r>
          </w:p>
          <w:p w14:paraId="4FFEF9BB" w14:textId="2C889746" w:rsidR="00886350" w:rsidRPr="00B52128" w:rsidRDefault="00886350" w:rsidP="00886350">
            <w:pPr>
              <w:jc w:val="both"/>
              <w:rPr>
                <w:rFonts w:ascii="Arial" w:hAnsi="Arial" w:cs="Arial"/>
                <w:sz w:val="22"/>
                <w:szCs w:val="22"/>
              </w:rPr>
            </w:pPr>
            <w:r w:rsidRPr="00B52128">
              <w:rPr>
                <w:rFonts w:ascii="Arial" w:hAnsi="Arial" w:cs="Arial"/>
                <w:sz w:val="22"/>
                <w:szCs w:val="22"/>
              </w:rPr>
              <w:t>Na podstawie Wytycznych Grupy Zadaniowej UNECE ds. Azotu Reaktywnego ,,Możliwości ograniczania emisji amoniaku”, w związku z zastosowaniem wymienionych powyżej technik przyjęto następujące założenia:</w:t>
            </w:r>
          </w:p>
          <w:p w14:paraId="03BF5E98" w14:textId="0F203199" w:rsidR="00886350" w:rsidRPr="00B52128" w:rsidRDefault="00886350">
            <w:pPr>
              <w:pStyle w:val="Akapitzlist"/>
              <w:numPr>
                <w:ilvl w:val="1"/>
                <w:numId w:val="149"/>
              </w:numPr>
              <w:spacing w:line="240" w:lineRule="auto"/>
              <w:ind w:left="281" w:hanging="281"/>
              <w:rPr>
                <w:rFonts w:ascii="Arial" w:hAnsi="Arial" w:cs="Arial"/>
                <w:sz w:val="22"/>
                <w:szCs w:val="22"/>
              </w:rPr>
            </w:pPr>
            <w:r w:rsidRPr="00B52128">
              <w:rPr>
                <w:rFonts w:ascii="Arial" w:hAnsi="Arial" w:cs="Arial"/>
                <w:sz w:val="22"/>
                <w:szCs w:val="22"/>
              </w:rPr>
              <w:t>redukcja amoniaku w wyniku stosowania izolowanego budynku wyposażonego w niecieknący system pojenia: 20%,</w:t>
            </w:r>
          </w:p>
          <w:p w14:paraId="5F9C90A9" w14:textId="611B73E7" w:rsidR="00886350" w:rsidRPr="00B52128" w:rsidRDefault="00886350">
            <w:pPr>
              <w:pStyle w:val="Akapitzlist"/>
              <w:numPr>
                <w:ilvl w:val="1"/>
                <w:numId w:val="149"/>
              </w:numPr>
              <w:spacing w:line="240" w:lineRule="auto"/>
              <w:ind w:left="281" w:hanging="281"/>
              <w:rPr>
                <w:rFonts w:ascii="Arial" w:hAnsi="Arial" w:cs="Arial"/>
                <w:sz w:val="22"/>
                <w:szCs w:val="22"/>
              </w:rPr>
            </w:pPr>
            <w:r w:rsidRPr="00B52128">
              <w:rPr>
                <w:rFonts w:ascii="Arial" w:hAnsi="Arial" w:cs="Arial"/>
                <w:sz w:val="22"/>
                <w:szCs w:val="22"/>
              </w:rPr>
              <w:t>redukcja amoniaku w wyniku stosowania wymuszonego suszenia obornika: 40%.</w:t>
            </w:r>
          </w:p>
          <w:p w14:paraId="670BB60F" w14:textId="7FD9662C" w:rsidR="003E6A30" w:rsidRPr="00B52128" w:rsidRDefault="00886350" w:rsidP="007F7744">
            <w:pPr>
              <w:jc w:val="both"/>
              <w:rPr>
                <w:rFonts w:ascii="Arial" w:hAnsi="Arial" w:cs="Arial"/>
                <w:highlight w:val="yellow"/>
              </w:rPr>
            </w:pPr>
            <w:r w:rsidRPr="00B52128">
              <w:rPr>
                <w:rFonts w:ascii="Arial" w:hAnsi="Arial" w:cs="Arial"/>
                <w:sz w:val="22"/>
                <w:szCs w:val="22"/>
              </w:rPr>
              <w:t>W związku z powyższym obniżono wartość emisji amoniaku o średni poziom redukcji wysokości 30%, co pozwala na przyjęcie końcowego wskaźnika na poziomie 0,056 kg NH3/ stanowisko/ rok.</w:t>
            </w:r>
          </w:p>
        </w:tc>
      </w:tr>
      <w:tr w:rsidR="003E6A30" w:rsidRPr="00B52128" w14:paraId="17FEDDBD" w14:textId="77777777" w:rsidTr="005B3D7D">
        <w:trPr>
          <w:trHeight w:val="319"/>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BC485" w14:textId="77777777" w:rsidR="003E6A30" w:rsidRPr="00B52128" w:rsidRDefault="003E6A30" w:rsidP="005B3D7D">
            <w:pPr>
              <w:jc w:val="center"/>
              <w:rPr>
                <w:rFonts w:ascii="Arial" w:hAnsi="Arial" w:cs="Arial"/>
              </w:rPr>
            </w:pPr>
            <w:r w:rsidRPr="00B52128">
              <w:rPr>
                <w:rFonts w:ascii="Arial" w:hAnsi="Arial" w:cs="Arial"/>
                <w:b/>
                <w:bCs/>
                <w:sz w:val="22"/>
                <w:szCs w:val="22"/>
              </w:rPr>
              <w:lastRenderedPageBreak/>
              <w:t>Na Fermie spełnione są wymogi BAT w zakresie emisji z całego procesu produkcji.</w:t>
            </w:r>
          </w:p>
        </w:tc>
      </w:tr>
      <w:tr w:rsidR="003E6A30" w:rsidRPr="00B52128" w14:paraId="735E20AB" w14:textId="77777777" w:rsidTr="005B3D7D">
        <w:trPr>
          <w:trHeight w:val="319"/>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50B6" w14:textId="77777777" w:rsidR="003E6A30" w:rsidRPr="00B52128" w:rsidRDefault="003E6A30" w:rsidP="005B3D7D">
            <w:pPr>
              <w:jc w:val="center"/>
              <w:rPr>
                <w:rFonts w:ascii="Arial" w:hAnsi="Arial" w:cs="Arial"/>
              </w:rPr>
            </w:pPr>
            <w:r w:rsidRPr="00B52128">
              <w:rPr>
                <w:rFonts w:ascii="Arial" w:hAnsi="Arial" w:cs="Arial"/>
                <w:b/>
                <w:bCs/>
                <w:sz w:val="22"/>
                <w:szCs w:val="22"/>
              </w:rPr>
              <w:t>MONITOROWANIE EMISJI i PARAMETRÓW PROCESU</w:t>
            </w:r>
          </w:p>
        </w:tc>
      </w:tr>
      <w:tr w:rsidR="003E6A30" w:rsidRPr="00B52128" w14:paraId="0EA069D7"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360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EB3B2"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6822E95F"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1D18" w14:textId="3CC69AB5" w:rsidR="003E6A30" w:rsidRPr="00B52128" w:rsidRDefault="003E6A30" w:rsidP="005B3D7D">
            <w:pPr>
              <w:rPr>
                <w:rFonts w:ascii="Arial" w:hAnsi="Arial" w:cs="Arial"/>
                <w:sz w:val="22"/>
                <w:szCs w:val="22"/>
              </w:rPr>
            </w:pPr>
            <w:r w:rsidRPr="00B52128">
              <w:rPr>
                <w:rFonts w:ascii="Arial" w:hAnsi="Arial" w:cs="Arial"/>
                <w:b/>
                <w:bCs/>
                <w:sz w:val="22"/>
                <w:szCs w:val="22"/>
              </w:rPr>
              <w:t>BAT 24. W ramach BAT należy monitorować całkowite ilości azotu i fosforu wydalane w oborniku przy użyciu jednej z następujących technik co najmniej z częstotliwością raz w roku.</w:t>
            </w:r>
          </w:p>
          <w:p w14:paraId="67AE0034" w14:textId="56444D1F" w:rsidR="003E6A30" w:rsidRPr="00B52128" w:rsidRDefault="003E6A30">
            <w:pPr>
              <w:pStyle w:val="Akapitzlist"/>
              <w:widowControl/>
              <w:numPr>
                <w:ilvl w:val="0"/>
                <w:numId w:val="117"/>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Obliczenie z bilansu masy azotu i fosforu w oparciu o spożycie paszy, zawartość surowego białka w diecie, całkowitą zawartość fosforu i</w:t>
            </w:r>
            <w:r w:rsidR="002F5E28">
              <w:rPr>
                <w:rFonts w:ascii="Arial" w:hAnsi="Arial" w:cs="Arial"/>
                <w:sz w:val="22"/>
                <w:szCs w:val="22"/>
              </w:rPr>
              <w:t xml:space="preserve"> </w:t>
            </w:r>
            <w:r w:rsidRPr="00B52128">
              <w:rPr>
                <w:rFonts w:ascii="Arial" w:hAnsi="Arial" w:cs="Arial"/>
                <w:sz w:val="22"/>
                <w:szCs w:val="22"/>
              </w:rPr>
              <w:t>produkcyjność zwierząt.</w:t>
            </w:r>
          </w:p>
          <w:p w14:paraId="194AA69B" w14:textId="77777777" w:rsidR="003E6A30" w:rsidRPr="00B52128" w:rsidRDefault="003E6A30">
            <w:pPr>
              <w:pStyle w:val="Akapitzlist"/>
              <w:widowControl/>
              <w:numPr>
                <w:ilvl w:val="0"/>
                <w:numId w:val="117"/>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lastRenderedPageBreak/>
              <w:t>Oszacowanie w oparciu o analizę obornika (w tym gnojowicy) z oznaczeniem całkowitej zawartości azotu i fosforu.</w:t>
            </w:r>
          </w:p>
          <w:p w14:paraId="5FE6485F" w14:textId="77777777" w:rsidR="003E6A30" w:rsidRPr="00B52128" w:rsidRDefault="003E6A30" w:rsidP="005B3D7D">
            <w:pPr>
              <w:pStyle w:val="Akapitzlist"/>
              <w:spacing w:line="240" w:lineRule="auto"/>
              <w:ind w:left="348"/>
              <w:rPr>
                <w:rFonts w:ascii="Arial" w:hAnsi="Arial" w:cs="Arial"/>
                <w:highlight w:val="yellow"/>
              </w:rPr>
            </w:pPr>
            <w:r w:rsidRPr="00B52128">
              <w:rPr>
                <w:rFonts w:ascii="Arial" w:hAnsi="Arial" w:cs="Arial"/>
                <w:sz w:val="22"/>
                <w:szCs w:val="22"/>
              </w:rPr>
              <w:t>Raz w roku dla każdej kategorii zwierząt. 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52CB" w14:textId="075AF354" w:rsidR="003E6A30" w:rsidRPr="00B52128" w:rsidRDefault="00322845" w:rsidP="00B8251B">
            <w:pPr>
              <w:jc w:val="both"/>
              <w:rPr>
                <w:rFonts w:ascii="Arial" w:hAnsi="Arial" w:cs="Arial"/>
                <w:highlight w:val="yellow"/>
              </w:rPr>
            </w:pPr>
            <w:r w:rsidRPr="00B52128">
              <w:rPr>
                <w:rFonts w:ascii="Arial" w:hAnsi="Arial" w:cs="Arial"/>
                <w:sz w:val="22"/>
                <w:szCs w:val="22"/>
              </w:rPr>
              <w:lastRenderedPageBreak/>
              <w:t>Zarządzający instalacją będzie monitorował całkowite ilości wydalanego azotu i fosforu poprzez obliczenie z zastosowaniem bilansu masy azotu i fosforu w oparciu o spożycie paszy, zawartość surowego białka w diecie, całkowitą zawartość fosforu i produkcyjność zwierząt z częstotliwością raz w roku.</w:t>
            </w:r>
          </w:p>
        </w:tc>
      </w:tr>
      <w:tr w:rsidR="003E6A30" w:rsidRPr="00B52128" w14:paraId="4889A4E5"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1250" w14:textId="77777777" w:rsidR="004D1C18" w:rsidRPr="00B52128" w:rsidRDefault="004D1C18" w:rsidP="004D1C18">
            <w:pPr>
              <w:jc w:val="both"/>
              <w:rPr>
                <w:rFonts w:ascii="Arial" w:hAnsi="Arial" w:cs="Arial"/>
                <w:b/>
                <w:bCs/>
                <w:sz w:val="22"/>
                <w:szCs w:val="22"/>
              </w:rPr>
            </w:pPr>
            <w:r w:rsidRPr="00B52128">
              <w:rPr>
                <w:rFonts w:ascii="Arial" w:hAnsi="Arial" w:cs="Arial"/>
                <w:b/>
                <w:bCs/>
                <w:sz w:val="22"/>
                <w:szCs w:val="22"/>
              </w:rPr>
              <w:t>BAT 25. W ramach BAT należy monitorować emisje amoniaku do powietrza przy użyciu jednej z następujących technik co najmniej z częstotliwością podaną poniżej.</w:t>
            </w:r>
          </w:p>
          <w:p w14:paraId="78596F0F" w14:textId="1644D624" w:rsidR="004D1C18" w:rsidRPr="00B52128" w:rsidRDefault="004D1C18">
            <w:pPr>
              <w:pStyle w:val="Akapitzlist"/>
              <w:numPr>
                <w:ilvl w:val="1"/>
                <w:numId w:val="150"/>
              </w:numPr>
              <w:spacing w:line="240" w:lineRule="auto"/>
              <w:ind w:left="342" w:hanging="342"/>
              <w:rPr>
                <w:rFonts w:ascii="Arial" w:hAnsi="Arial" w:cs="Arial"/>
                <w:sz w:val="22"/>
                <w:szCs w:val="22"/>
              </w:rPr>
            </w:pPr>
            <w:r w:rsidRPr="00B52128">
              <w:rPr>
                <w:rFonts w:ascii="Arial" w:hAnsi="Arial" w:cs="Arial"/>
                <w:sz w:val="22"/>
                <w:szCs w:val="22"/>
              </w:rPr>
              <w:t>Oszacowanie z zastosowaniem bilansu masowego w oparciu o wydalanie i całkowitą zawartość azotu (lub całkowitego azotu amonowego) na każdym etapie stosowania nawozu – raz w roku dla każdej kategorii zwierząt. Zastosowanie ogólne.</w:t>
            </w:r>
          </w:p>
          <w:p w14:paraId="09E15AA9" w14:textId="2E8535AF" w:rsidR="004D1C18" w:rsidRPr="00B52128" w:rsidRDefault="004D1C18">
            <w:pPr>
              <w:pStyle w:val="Akapitzlist"/>
              <w:numPr>
                <w:ilvl w:val="1"/>
                <w:numId w:val="150"/>
              </w:numPr>
              <w:spacing w:line="240" w:lineRule="auto"/>
              <w:ind w:left="342" w:hanging="342"/>
              <w:rPr>
                <w:rFonts w:ascii="Arial" w:hAnsi="Arial" w:cs="Arial"/>
                <w:sz w:val="22"/>
                <w:szCs w:val="22"/>
              </w:rPr>
            </w:pPr>
            <w:r w:rsidRPr="00B52128">
              <w:rPr>
                <w:rFonts w:ascii="Arial" w:hAnsi="Arial" w:cs="Arial"/>
                <w:sz w:val="22"/>
                <w:szCs w:val="22"/>
              </w:rPr>
              <w:t>Oszacowanie za pomocą pomiaru stężenia amoniaku i współczynnika wentylacji przy zastosowaniu norm ISO, krajowych lub międzynarodowych standardowych metod lub innych metod zapewniających dane o równoważnej jakości naukowej. Częstotliwość za każdym razem, gdy zachodzą istotne zmiany co najmniej jednego z następujących parametrów:</w:t>
            </w:r>
          </w:p>
          <w:p w14:paraId="62AEC6EB" w14:textId="573CF5CF" w:rsidR="004D1C18" w:rsidRPr="00B52128" w:rsidRDefault="004D1C18">
            <w:pPr>
              <w:pStyle w:val="Akapitzlist"/>
              <w:numPr>
                <w:ilvl w:val="0"/>
                <w:numId w:val="151"/>
              </w:numPr>
              <w:spacing w:line="240" w:lineRule="auto"/>
              <w:ind w:left="626" w:hanging="284"/>
              <w:rPr>
                <w:rFonts w:ascii="Arial" w:hAnsi="Arial" w:cs="Arial"/>
                <w:sz w:val="22"/>
                <w:szCs w:val="22"/>
              </w:rPr>
            </w:pPr>
            <w:r w:rsidRPr="00B52128">
              <w:rPr>
                <w:rFonts w:ascii="Arial" w:hAnsi="Arial" w:cs="Arial"/>
                <w:sz w:val="22"/>
                <w:szCs w:val="22"/>
              </w:rPr>
              <w:t>rodzaj zwierząt utrzymywanych w gospodarstwie;</w:t>
            </w:r>
          </w:p>
          <w:p w14:paraId="66120461" w14:textId="4BFFB9B3" w:rsidR="004D1C18" w:rsidRPr="00B52128" w:rsidRDefault="004D1C18">
            <w:pPr>
              <w:pStyle w:val="Akapitzlist"/>
              <w:numPr>
                <w:ilvl w:val="0"/>
                <w:numId w:val="151"/>
              </w:numPr>
              <w:spacing w:line="240" w:lineRule="auto"/>
              <w:ind w:left="626" w:hanging="284"/>
              <w:rPr>
                <w:rFonts w:ascii="Arial" w:hAnsi="Arial" w:cs="Arial"/>
                <w:sz w:val="22"/>
                <w:szCs w:val="22"/>
              </w:rPr>
            </w:pPr>
            <w:r w:rsidRPr="00B52128">
              <w:rPr>
                <w:rFonts w:ascii="Arial" w:hAnsi="Arial" w:cs="Arial"/>
                <w:sz w:val="22"/>
                <w:szCs w:val="22"/>
              </w:rPr>
              <w:t>pomieszczenia dla zwierząt.</w:t>
            </w:r>
          </w:p>
          <w:p w14:paraId="5C3EE35D" w14:textId="77777777" w:rsidR="004D1C18" w:rsidRPr="00B52128" w:rsidRDefault="004D1C18" w:rsidP="004D1C18">
            <w:pPr>
              <w:jc w:val="both"/>
              <w:rPr>
                <w:rFonts w:ascii="Arial" w:hAnsi="Arial" w:cs="Arial"/>
                <w:sz w:val="22"/>
                <w:szCs w:val="22"/>
              </w:rPr>
            </w:pPr>
            <w:r w:rsidRPr="00B52128">
              <w:rPr>
                <w:rFonts w:ascii="Arial" w:hAnsi="Arial" w:cs="Arial"/>
                <w:sz w:val="22"/>
                <w:szCs w:val="22"/>
              </w:rPr>
              <w:t xml:space="preserve">Ma zastosowanie wyłącznie w odniesieniu do emisji z każdego budynku dla zwierząt. </w:t>
            </w:r>
          </w:p>
          <w:p w14:paraId="73A556BA" w14:textId="77777777" w:rsidR="004D1C18" w:rsidRPr="00B52128" w:rsidRDefault="004D1C18" w:rsidP="004D1C18">
            <w:pPr>
              <w:jc w:val="both"/>
              <w:rPr>
                <w:rFonts w:ascii="Arial" w:hAnsi="Arial" w:cs="Arial"/>
                <w:sz w:val="22"/>
                <w:szCs w:val="22"/>
              </w:rPr>
            </w:pPr>
            <w:r w:rsidRPr="00B52128">
              <w:rPr>
                <w:rFonts w:ascii="Arial" w:hAnsi="Arial" w:cs="Arial"/>
                <w:sz w:val="22"/>
                <w:szCs w:val="22"/>
              </w:rPr>
              <w:t xml:space="preserve">Nie ma zastosowania scentralizowanych systemów oczyszczania powietrza. W takim przypadku ma zastosowanie BAT 28. </w:t>
            </w:r>
          </w:p>
          <w:p w14:paraId="28FD05A6" w14:textId="77777777" w:rsidR="004D1C18" w:rsidRPr="00B52128" w:rsidRDefault="004D1C18" w:rsidP="004D1C18">
            <w:pPr>
              <w:jc w:val="both"/>
              <w:rPr>
                <w:rFonts w:ascii="Arial" w:hAnsi="Arial" w:cs="Arial"/>
                <w:sz w:val="22"/>
                <w:szCs w:val="22"/>
              </w:rPr>
            </w:pPr>
            <w:r w:rsidRPr="00B52128">
              <w:rPr>
                <w:rFonts w:ascii="Arial" w:hAnsi="Arial" w:cs="Arial"/>
                <w:sz w:val="22"/>
                <w:szCs w:val="22"/>
              </w:rPr>
              <w:t>Ze względu na koszty pomiarów technika ta może nie mieć ogólnego zastosowania.</w:t>
            </w:r>
          </w:p>
          <w:p w14:paraId="40E6D02C" w14:textId="104F2B95" w:rsidR="003E6A30" w:rsidRPr="00B52128" w:rsidRDefault="004D1C18">
            <w:pPr>
              <w:pStyle w:val="Akapitzlist"/>
              <w:numPr>
                <w:ilvl w:val="0"/>
                <w:numId w:val="152"/>
              </w:numPr>
              <w:spacing w:line="240" w:lineRule="auto"/>
              <w:ind w:left="484" w:hanging="484"/>
              <w:rPr>
                <w:rFonts w:ascii="Arial" w:hAnsi="Arial" w:cs="Arial"/>
                <w:sz w:val="22"/>
                <w:szCs w:val="22"/>
              </w:rPr>
            </w:pPr>
            <w:r w:rsidRPr="00B52128">
              <w:rPr>
                <w:rFonts w:ascii="Arial" w:hAnsi="Arial" w:cs="Arial"/>
                <w:sz w:val="22"/>
                <w:szCs w:val="22"/>
              </w:rPr>
              <w:t xml:space="preserve">Szacunki z wykorzystaniem wskaźników emisji – z częstotliwością raz w roku dla każdej kategorii zwierząt. Zastosowanie ogólne. </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015F" w14:textId="4B7CE2FC" w:rsidR="003E6A30" w:rsidRPr="00B52128" w:rsidRDefault="003E6A30" w:rsidP="005B3D7D">
            <w:pPr>
              <w:jc w:val="both"/>
              <w:rPr>
                <w:rFonts w:ascii="Arial" w:hAnsi="Arial" w:cs="Arial"/>
              </w:rPr>
            </w:pPr>
            <w:r w:rsidRPr="00B52128">
              <w:rPr>
                <w:rFonts w:ascii="Arial" w:hAnsi="Arial" w:cs="Arial"/>
                <w:sz w:val="22"/>
                <w:szCs w:val="22"/>
              </w:rPr>
              <w:t>Prowadzący instalację będzie monitorował emisje amoniaku do powietrza przy użyciu następującej techniki</w:t>
            </w:r>
            <w:r w:rsidR="00346286" w:rsidRPr="00B52128">
              <w:rPr>
                <w:rFonts w:ascii="Arial" w:hAnsi="Arial" w:cs="Arial"/>
                <w:sz w:val="22"/>
                <w:szCs w:val="22"/>
              </w:rPr>
              <w:t>:</w:t>
            </w:r>
          </w:p>
          <w:p w14:paraId="09BA3B82" w14:textId="2765B099" w:rsidR="003E6A30" w:rsidRPr="00B52128" w:rsidRDefault="003E6A30" w:rsidP="00B8251B">
            <w:pPr>
              <w:jc w:val="both"/>
              <w:rPr>
                <w:rFonts w:ascii="Arial" w:hAnsi="Arial" w:cs="Arial"/>
                <w:b/>
                <w:highlight w:val="yellow"/>
                <w:shd w:val="clear" w:color="auto" w:fill="FFFF00"/>
              </w:rPr>
            </w:pPr>
            <w:r w:rsidRPr="00B52128">
              <w:rPr>
                <w:rFonts w:ascii="Arial" w:hAnsi="Arial" w:cs="Arial"/>
                <w:sz w:val="22"/>
                <w:szCs w:val="22"/>
              </w:rPr>
              <w:t>Szacunki z wykorzystaniem wskaźników emisji</w:t>
            </w:r>
            <w:r w:rsidR="00346286" w:rsidRPr="00B52128">
              <w:rPr>
                <w:rFonts w:ascii="Arial" w:hAnsi="Arial" w:cs="Arial"/>
                <w:sz w:val="22"/>
                <w:szCs w:val="22"/>
              </w:rPr>
              <w:t xml:space="preserve">, </w:t>
            </w:r>
            <w:r w:rsidRPr="00B52128">
              <w:rPr>
                <w:rFonts w:ascii="Arial" w:hAnsi="Arial" w:cs="Arial"/>
                <w:sz w:val="22"/>
                <w:szCs w:val="22"/>
              </w:rPr>
              <w:t>z częstotliwością raz w</w:t>
            </w:r>
            <w:r w:rsidR="002F5E28">
              <w:rPr>
                <w:rFonts w:ascii="Arial" w:hAnsi="Arial" w:cs="Arial"/>
                <w:sz w:val="22"/>
                <w:szCs w:val="22"/>
              </w:rPr>
              <w:t xml:space="preserve"> </w:t>
            </w:r>
            <w:r w:rsidRPr="00B52128">
              <w:rPr>
                <w:rFonts w:ascii="Arial" w:hAnsi="Arial" w:cs="Arial"/>
                <w:sz w:val="22"/>
                <w:szCs w:val="22"/>
              </w:rPr>
              <w:t>roku.</w:t>
            </w:r>
          </w:p>
        </w:tc>
      </w:tr>
      <w:tr w:rsidR="003E6A30" w:rsidRPr="00B52128" w14:paraId="458DD8D9"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C7A5"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26. W ramach BAT należy regularnie monitorować emisje zapachu do powietrza. </w:t>
            </w:r>
            <w:r w:rsidRPr="00B52128">
              <w:rPr>
                <w:rFonts w:ascii="Arial" w:hAnsi="Arial" w:cs="Arial"/>
                <w:b/>
                <w:bCs/>
                <w:sz w:val="22"/>
                <w:szCs w:val="22"/>
              </w:rPr>
              <w:br/>
              <w:t>Emisje zapachu można monitorować:</w:t>
            </w:r>
          </w:p>
          <w:p w14:paraId="6B02F8B4" w14:textId="77777777" w:rsidR="003E6A30" w:rsidRPr="00B52128" w:rsidRDefault="003E6A30">
            <w:pPr>
              <w:pStyle w:val="Akapitzlist"/>
              <w:widowControl/>
              <w:numPr>
                <w:ilvl w:val="0"/>
                <w:numId w:val="118"/>
              </w:numPr>
              <w:suppressAutoHyphens/>
              <w:autoSpaceDN w:val="0"/>
              <w:adjustRightInd/>
              <w:spacing w:line="240" w:lineRule="auto"/>
              <w:ind w:left="210" w:hanging="210"/>
              <w:jc w:val="left"/>
              <w:rPr>
                <w:rFonts w:ascii="Arial" w:hAnsi="Arial" w:cs="Arial"/>
                <w:sz w:val="22"/>
                <w:szCs w:val="22"/>
              </w:rPr>
            </w:pPr>
            <w:r w:rsidRPr="00B52128">
              <w:rPr>
                <w:rFonts w:ascii="Arial" w:hAnsi="Arial" w:cs="Arial"/>
                <w:sz w:val="22"/>
                <w:szCs w:val="22"/>
              </w:rPr>
              <w:t xml:space="preserve">stosując normy EN (np. z wykorzystaniem olfaktometrii dynamicznej zgodnie z normą </w:t>
            </w:r>
            <w:r w:rsidRPr="00B52128">
              <w:rPr>
                <w:rFonts w:ascii="Arial" w:hAnsi="Arial" w:cs="Arial"/>
                <w:sz w:val="22"/>
                <w:szCs w:val="22"/>
              </w:rPr>
              <w:br/>
              <w:t>EN 13725 w celu określenia stężenia zapachu),</w:t>
            </w:r>
          </w:p>
          <w:p w14:paraId="6C0C0394" w14:textId="77777777" w:rsidR="003E6A30" w:rsidRPr="00B52128" w:rsidRDefault="003E6A30">
            <w:pPr>
              <w:pStyle w:val="Akapitzlist"/>
              <w:widowControl/>
              <w:numPr>
                <w:ilvl w:val="0"/>
                <w:numId w:val="118"/>
              </w:numPr>
              <w:suppressAutoHyphens/>
              <w:autoSpaceDN w:val="0"/>
              <w:adjustRightInd/>
              <w:spacing w:line="240" w:lineRule="auto"/>
              <w:ind w:left="210" w:hanging="210"/>
              <w:jc w:val="left"/>
              <w:rPr>
                <w:rFonts w:ascii="Arial" w:hAnsi="Arial" w:cs="Arial"/>
                <w:sz w:val="22"/>
                <w:szCs w:val="22"/>
              </w:rPr>
            </w:pPr>
            <w:r w:rsidRPr="00B52128">
              <w:rPr>
                <w:rFonts w:ascii="Arial" w:hAnsi="Arial" w:cs="Arial"/>
                <w:sz w:val="22"/>
                <w:szCs w:val="22"/>
              </w:rPr>
              <w:t xml:space="preserve">przy stosowaniu metod alternatywnych, </w:t>
            </w:r>
            <w:r w:rsidRPr="00B52128">
              <w:rPr>
                <w:rFonts w:ascii="Arial" w:hAnsi="Arial" w:cs="Arial"/>
                <w:sz w:val="22"/>
                <w:szCs w:val="22"/>
              </w:rPr>
              <w:br/>
              <w:t>dla których nie są dostępne normy EN (np. pomiar/oszacowanie narażenia na zapach, oszacowanie skutków takiego narażenia), można wykorzystać normy ISO, normy krajowe lub inne międzynarodowe normy zapewniające uzyskiwanie danych o równorzędnej jakości naukowej.</w:t>
            </w:r>
          </w:p>
          <w:p w14:paraId="23F23E14" w14:textId="4D36BA70" w:rsidR="003E6A30" w:rsidRPr="00B52128" w:rsidRDefault="003E6A30" w:rsidP="005B3D7D">
            <w:pPr>
              <w:rPr>
                <w:rFonts w:ascii="Arial" w:hAnsi="Arial" w:cs="Arial"/>
                <w:sz w:val="22"/>
                <w:szCs w:val="22"/>
              </w:rPr>
            </w:pPr>
            <w:r w:rsidRPr="00B52128">
              <w:rPr>
                <w:rFonts w:ascii="Arial" w:hAnsi="Arial" w:cs="Arial"/>
                <w:sz w:val="22"/>
                <w:szCs w:val="22"/>
              </w:rPr>
              <w:t xml:space="preserve">BAT 26 ma zastosowanie jedynie </w:t>
            </w:r>
            <w:r w:rsidRPr="00B52128">
              <w:rPr>
                <w:rFonts w:ascii="Arial" w:hAnsi="Arial" w:cs="Arial"/>
                <w:sz w:val="22"/>
                <w:szCs w:val="22"/>
              </w:rPr>
              <w:br/>
              <w:t xml:space="preserve">w przypadkach, w których oczekuje się, że </w:t>
            </w:r>
            <w:r w:rsidRPr="00B52128">
              <w:rPr>
                <w:rFonts w:ascii="Arial" w:hAnsi="Arial" w:cs="Arial"/>
                <w:sz w:val="22"/>
                <w:szCs w:val="22"/>
              </w:rPr>
              <w:lastRenderedPageBreak/>
              <w:t>obiekty wrażliwe odczują dokuczliwość zapachu lub gdy jego występowanie zostało stwierdzone.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3BBE" w14:textId="0334A97D" w:rsidR="003E6A30" w:rsidRPr="00B52128" w:rsidRDefault="003E6A30" w:rsidP="005B3D7D">
            <w:pPr>
              <w:jc w:val="both"/>
              <w:rPr>
                <w:rFonts w:ascii="Arial" w:hAnsi="Arial" w:cs="Arial"/>
                <w:sz w:val="22"/>
                <w:szCs w:val="22"/>
              </w:rPr>
            </w:pPr>
            <w:r w:rsidRPr="00B52128">
              <w:rPr>
                <w:rFonts w:ascii="Arial" w:hAnsi="Arial" w:cs="Arial"/>
                <w:sz w:val="22"/>
                <w:szCs w:val="22"/>
              </w:rPr>
              <w:lastRenderedPageBreak/>
              <w:t>BAT 26</w:t>
            </w:r>
            <w:r w:rsidRPr="00B52128">
              <w:rPr>
                <w:rFonts w:ascii="Arial" w:hAnsi="Arial" w:cs="Arial"/>
              </w:rPr>
              <w:t xml:space="preserve"> </w:t>
            </w:r>
            <w:r w:rsidRPr="00B52128">
              <w:rPr>
                <w:rFonts w:ascii="Arial" w:hAnsi="Arial" w:cs="Arial"/>
                <w:sz w:val="22"/>
                <w:szCs w:val="22"/>
              </w:rPr>
              <w:t>ma zastosowanie w przypadkach, w których oczekuje się, że obiekty zabudowy mieszkalnej odczują dokuczliwość zapachu lub gdy występowanie zapachu zostało stwierdzone.</w:t>
            </w:r>
          </w:p>
          <w:p w14:paraId="78C9B50E" w14:textId="1656D3F7" w:rsidR="00DD2EEC" w:rsidRPr="00B52128" w:rsidRDefault="00DD2EEC" w:rsidP="00DD2EEC">
            <w:pPr>
              <w:jc w:val="both"/>
              <w:rPr>
                <w:rFonts w:ascii="Arial" w:hAnsi="Arial" w:cs="Arial"/>
                <w:sz w:val="22"/>
                <w:szCs w:val="22"/>
              </w:rPr>
            </w:pPr>
            <w:r w:rsidRPr="00B52128">
              <w:rPr>
                <w:rFonts w:ascii="Arial" w:hAnsi="Arial" w:cs="Arial"/>
                <w:sz w:val="22"/>
                <w:szCs w:val="22"/>
              </w:rPr>
              <w:t>W chwili obecnej w otoczeniu fermy nie występują obiekty wrażliwe na odory oraz nie zostało stwierdzone jego występowanie</w:t>
            </w:r>
            <w:r w:rsidR="00B21680" w:rsidRPr="00B52128">
              <w:rPr>
                <w:rFonts w:ascii="Arial" w:hAnsi="Arial" w:cs="Arial"/>
                <w:sz w:val="22"/>
                <w:szCs w:val="22"/>
              </w:rPr>
              <w:t>.</w:t>
            </w:r>
          </w:p>
          <w:p w14:paraId="3AB8974C" w14:textId="0C3DCD0A" w:rsidR="00DD2EEC" w:rsidRPr="00B52128" w:rsidRDefault="00DD2EEC" w:rsidP="00DD2EEC">
            <w:pPr>
              <w:jc w:val="both"/>
              <w:rPr>
                <w:rFonts w:ascii="Arial" w:hAnsi="Arial" w:cs="Arial"/>
                <w:sz w:val="22"/>
                <w:szCs w:val="22"/>
              </w:rPr>
            </w:pPr>
            <w:r w:rsidRPr="00B52128">
              <w:rPr>
                <w:rFonts w:ascii="Arial" w:hAnsi="Arial" w:cs="Arial"/>
                <w:sz w:val="22"/>
                <w:szCs w:val="22"/>
              </w:rPr>
              <w:t>Niemniej jednak Operator instalacji wdroży szereg rozwiązań ograniczających dokuczliwość zapachu, które zostały omówione w niniejszych konkluzjach (BAT 13).</w:t>
            </w:r>
          </w:p>
          <w:p w14:paraId="084E793D" w14:textId="024F9EB2" w:rsidR="003E6A30" w:rsidRPr="00B52128" w:rsidRDefault="00B21680" w:rsidP="00B8251B">
            <w:pPr>
              <w:jc w:val="both"/>
              <w:rPr>
                <w:rFonts w:ascii="Arial" w:hAnsi="Arial" w:cs="Arial"/>
                <w:highlight w:val="yellow"/>
              </w:rPr>
            </w:pPr>
            <w:r w:rsidRPr="00B52128">
              <w:rPr>
                <w:rFonts w:ascii="Arial" w:hAnsi="Arial" w:cs="Arial"/>
                <w:sz w:val="22"/>
                <w:szCs w:val="22"/>
              </w:rPr>
              <w:t>W terminie określonym w niniejszej decyzji zostanie opracowany i wdrożony plan zarządzania zapachami.</w:t>
            </w:r>
          </w:p>
        </w:tc>
      </w:tr>
      <w:tr w:rsidR="003E6A30" w:rsidRPr="00B52128" w14:paraId="23761D5C" w14:textId="77777777" w:rsidTr="005B3D7D">
        <w:trPr>
          <w:trHeight w:val="7358"/>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E5CE"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27. W ramach BAT należy monitorować emisje pyłu do powietrza </w:t>
            </w:r>
            <w:r w:rsidRPr="00B52128">
              <w:rPr>
                <w:rFonts w:ascii="Arial" w:hAnsi="Arial" w:cs="Arial"/>
                <w:b/>
                <w:bCs/>
                <w:sz w:val="22"/>
                <w:szCs w:val="22"/>
              </w:rPr>
              <w:br/>
              <w:t>z każdego budynku dla zwierząt przy użyciu jednej z następujących technik co najmniej z częstotliwością raz w roku.</w:t>
            </w:r>
          </w:p>
          <w:p w14:paraId="35B0FC09" w14:textId="77777777" w:rsidR="003E6A30" w:rsidRPr="00B52128" w:rsidRDefault="003E6A30">
            <w:pPr>
              <w:pStyle w:val="Akapitzlist"/>
              <w:widowControl/>
              <w:numPr>
                <w:ilvl w:val="0"/>
                <w:numId w:val="119"/>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Oszacowanie za pomocą pomiaru stężenia pyłu i współczynnika wentylacji przy zastosowaniu metod zawartych w normach EN lub innych standardowych metod (ISO, krajowych lub międzynarodowych) zapewniających dane o równoważnej jakości naukowej;</w:t>
            </w:r>
          </w:p>
          <w:p w14:paraId="61C1A3D5" w14:textId="0BA5C532" w:rsidR="003E6A30" w:rsidRPr="00B52128" w:rsidRDefault="00CC107A" w:rsidP="005B3D7D">
            <w:pPr>
              <w:pStyle w:val="Akapitzlist"/>
              <w:spacing w:line="240" w:lineRule="auto"/>
              <w:ind w:left="348"/>
              <w:rPr>
                <w:rFonts w:ascii="Arial" w:hAnsi="Arial" w:cs="Arial"/>
                <w:sz w:val="22"/>
                <w:szCs w:val="22"/>
              </w:rPr>
            </w:pPr>
            <w:r w:rsidRPr="00B52128">
              <w:rPr>
                <w:rFonts w:ascii="Arial" w:hAnsi="Arial" w:cs="Arial"/>
                <w:sz w:val="22"/>
                <w:szCs w:val="22"/>
              </w:rPr>
              <w:t>Częstotliwość: r</w:t>
            </w:r>
            <w:r w:rsidR="003E6A30" w:rsidRPr="00B52128">
              <w:rPr>
                <w:rFonts w:ascii="Arial" w:hAnsi="Arial" w:cs="Arial"/>
                <w:sz w:val="22"/>
                <w:szCs w:val="22"/>
              </w:rPr>
              <w:t>az na rok.</w:t>
            </w:r>
          </w:p>
          <w:p w14:paraId="5CB715EB"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Ma zastosowanie wyłącznie w odniesieniu do emisji pyłu z każdego budynku dla zwierząt. </w:t>
            </w:r>
          </w:p>
          <w:p w14:paraId="76D0B5A7"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ma zastosowania do zespołów urządzeń z zamontowanym systemem oczyszczania powietrza. W takim przypadku ma zastosowanie BAT 28. </w:t>
            </w:r>
          </w:p>
          <w:p w14:paraId="3FD5CD57"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Ze względu na koszty pomiarów technika ta może nie mieć ogólne zastosowania.</w:t>
            </w:r>
          </w:p>
          <w:p w14:paraId="08335E3F" w14:textId="77777777" w:rsidR="003E6A30" w:rsidRPr="00B52128" w:rsidRDefault="003E6A30">
            <w:pPr>
              <w:pStyle w:val="Akapitzlist"/>
              <w:widowControl/>
              <w:numPr>
                <w:ilvl w:val="0"/>
                <w:numId w:val="119"/>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Szacunki z wykorzystaniem wskaźników emisji.</w:t>
            </w:r>
          </w:p>
          <w:p w14:paraId="74FAAC7F" w14:textId="77777777" w:rsidR="00CC107A" w:rsidRPr="00B52128" w:rsidRDefault="00CC107A" w:rsidP="00CC107A">
            <w:pPr>
              <w:pStyle w:val="Akapitzlist"/>
              <w:spacing w:line="240" w:lineRule="auto"/>
              <w:ind w:left="348"/>
              <w:rPr>
                <w:rFonts w:ascii="Arial" w:hAnsi="Arial" w:cs="Arial"/>
                <w:sz w:val="22"/>
                <w:szCs w:val="22"/>
              </w:rPr>
            </w:pPr>
            <w:r w:rsidRPr="00B52128">
              <w:rPr>
                <w:rFonts w:ascii="Arial" w:hAnsi="Arial" w:cs="Arial"/>
                <w:sz w:val="22"/>
                <w:szCs w:val="22"/>
              </w:rPr>
              <w:t>Częstotliwość: raz na rok.</w:t>
            </w:r>
          </w:p>
          <w:p w14:paraId="3B1039C2" w14:textId="77777777" w:rsidR="003E6A30" w:rsidRPr="00B52128" w:rsidRDefault="003E6A30" w:rsidP="00DB058E">
            <w:pPr>
              <w:pStyle w:val="Akapitzlist"/>
              <w:spacing w:line="240" w:lineRule="auto"/>
              <w:ind w:left="346"/>
              <w:rPr>
                <w:rFonts w:ascii="Arial" w:hAnsi="Arial" w:cs="Arial"/>
                <w:sz w:val="22"/>
                <w:szCs w:val="22"/>
              </w:rPr>
            </w:pPr>
            <w:r w:rsidRPr="00B52128">
              <w:rPr>
                <w:rFonts w:ascii="Arial" w:hAnsi="Arial" w:cs="Arial"/>
                <w:sz w:val="22"/>
                <w:szCs w:val="22"/>
              </w:rPr>
              <w:t>Ze względu na koszty pomiarów emisji technika ta może nie mieć ogólnego zastosowania.</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056D" w14:textId="24E863AF" w:rsidR="003E6A30" w:rsidRPr="00B52128" w:rsidRDefault="003E6A30" w:rsidP="00B8251B">
            <w:pPr>
              <w:jc w:val="both"/>
              <w:rPr>
                <w:rFonts w:ascii="Arial" w:hAnsi="Arial" w:cs="Arial"/>
                <w:b/>
                <w:shd w:val="clear" w:color="auto" w:fill="FFFF00"/>
              </w:rPr>
            </w:pPr>
            <w:r w:rsidRPr="00B52128">
              <w:rPr>
                <w:rFonts w:ascii="Arial" w:hAnsi="Arial" w:cs="Arial"/>
                <w:sz w:val="22"/>
                <w:szCs w:val="22"/>
              </w:rPr>
              <w:t xml:space="preserve">Prowadzący instalację będzie monitorował emisje pyłu do powietrza przy użyciu </w:t>
            </w:r>
            <w:r w:rsidR="00CC107A" w:rsidRPr="00B52128">
              <w:rPr>
                <w:rFonts w:ascii="Arial" w:hAnsi="Arial" w:cs="Arial"/>
                <w:sz w:val="22"/>
                <w:szCs w:val="22"/>
              </w:rPr>
              <w:t xml:space="preserve">techniki: </w:t>
            </w:r>
            <w:r w:rsidRPr="00B52128">
              <w:rPr>
                <w:rFonts w:ascii="Arial" w:hAnsi="Arial" w:cs="Arial"/>
                <w:sz w:val="22"/>
                <w:szCs w:val="22"/>
              </w:rPr>
              <w:t>poprzez oszacowanie z wykorzystaniem wskaźników emisji – z częstotliwością raz w roku.</w:t>
            </w:r>
          </w:p>
        </w:tc>
      </w:tr>
      <w:tr w:rsidR="003E6A30" w:rsidRPr="00B52128" w14:paraId="632C7499" w14:textId="77777777" w:rsidTr="00E83351">
        <w:trPr>
          <w:trHeight w:val="1408"/>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2872" w14:textId="20F40BCF" w:rsidR="003E6A30" w:rsidRPr="00B52128" w:rsidRDefault="003E6A30" w:rsidP="005B3D7D">
            <w:pPr>
              <w:rPr>
                <w:rFonts w:ascii="Arial" w:hAnsi="Arial" w:cs="Arial"/>
                <w:sz w:val="22"/>
                <w:szCs w:val="22"/>
              </w:rPr>
            </w:pPr>
            <w:r w:rsidRPr="00B52128">
              <w:rPr>
                <w:rFonts w:ascii="Arial" w:hAnsi="Arial" w:cs="Arial"/>
                <w:b/>
                <w:bCs/>
                <w:sz w:val="22"/>
                <w:szCs w:val="22"/>
              </w:rPr>
              <w:t>BAT 28. W ramach BAT należy monitorować emisje amoniaku, pyłu i/lub zapachu do powietrza z</w:t>
            </w:r>
            <w:r w:rsidR="00E83351" w:rsidRPr="00B52128">
              <w:rPr>
                <w:rFonts w:ascii="Arial" w:hAnsi="Arial" w:cs="Arial"/>
                <w:b/>
                <w:bCs/>
                <w:sz w:val="22"/>
                <w:szCs w:val="22"/>
              </w:rPr>
              <w:t xml:space="preserve"> </w:t>
            </w:r>
            <w:r w:rsidRPr="00B52128">
              <w:rPr>
                <w:rFonts w:ascii="Arial" w:hAnsi="Arial" w:cs="Arial"/>
                <w:b/>
                <w:bCs/>
                <w:sz w:val="22"/>
                <w:szCs w:val="22"/>
              </w:rPr>
              <w:t>każdego budynku dla zwierząt wyposażonego w system oczyszczania powietrza przy użyciu wszystkich następujących technik co najmniej z częstotliwością podaną poniżej.</w:t>
            </w:r>
          </w:p>
          <w:p w14:paraId="15893E9C" w14:textId="77777777" w:rsidR="003E6A30" w:rsidRPr="00B52128" w:rsidRDefault="003E6A30">
            <w:pPr>
              <w:pStyle w:val="Akapitzlist"/>
              <w:widowControl/>
              <w:numPr>
                <w:ilvl w:val="0"/>
                <w:numId w:val="120"/>
              </w:numPr>
              <w:suppressAutoHyphens/>
              <w:autoSpaceDN w:val="0"/>
              <w:adjustRightInd/>
              <w:spacing w:line="240" w:lineRule="auto"/>
              <w:ind w:left="487" w:hanging="425"/>
              <w:jc w:val="left"/>
              <w:rPr>
                <w:rFonts w:ascii="Arial" w:hAnsi="Arial" w:cs="Arial"/>
                <w:sz w:val="22"/>
                <w:szCs w:val="22"/>
              </w:rPr>
            </w:pPr>
            <w:r w:rsidRPr="00B52128">
              <w:rPr>
                <w:rFonts w:ascii="Arial" w:hAnsi="Arial" w:cs="Arial"/>
                <w:sz w:val="22"/>
                <w:szCs w:val="22"/>
              </w:rPr>
              <w:t xml:space="preserve">Weryfikacja skuteczności systemu oczyszczania powietrza za pomocą pomiaru amoniaku, zapachu i/lub pyłu </w:t>
            </w:r>
            <w:r w:rsidRPr="00B52128">
              <w:rPr>
                <w:rFonts w:ascii="Arial" w:hAnsi="Arial" w:cs="Arial"/>
                <w:sz w:val="22"/>
                <w:szCs w:val="22"/>
              </w:rPr>
              <w:br/>
              <w:t>w praktycznych warunkach gospodarstwa i zgodnie z określonym protokołem pomiarowym oraz przy zastosowaniu metod zawartych w normach EN lub innych standardowych metod (ISO, krajowych lub międzynarodowych) zapewniających dane o równoważnej jakości naukowej – z częstotliwością jednorazowo.</w:t>
            </w:r>
          </w:p>
          <w:p w14:paraId="4D33AC0E" w14:textId="52B91465" w:rsidR="003E6A30" w:rsidRPr="00B52128" w:rsidRDefault="003E6A30" w:rsidP="005B3D7D">
            <w:pPr>
              <w:pStyle w:val="Akapitzlist"/>
              <w:spacing w:line="240" w:lineRule="auto"/>
              <w:ind w:left="487"/>
              <w:rPr>
                <w:rFonts w:ascii="Arial" w:hAnsi="Arial" w:cs="Arial"/>
                <w:sz w:val="22"/>
                <w:szCs w:val="22"/>
              </w:rPr>
            </w:pPr>
            <w:r w:rsidRPr="00B52128">
              <w:rPr>
                <w:rFonts w:ascii="Arial" w:hAnsi="Arial" w:cs="Arial"/>
                <w:sz w:val="22"/>
                <w:szCs w:val="22"/>
              </w:rPr>
              <w:t xml:space="preserve">Nie ma </w:t>
            </w:r>
            <w:proofErr w:type="gramStart"/>
            <w:r w:rsidRPr="00B52128">
              <w:rPr>
                <w:rFonts w:ascii="Arial" w:hAnsi="Arial" w:cs="Arial"/>
                <w:sz w:val="22"/>
                <w:szCs w:val="22"/>
              </w:rPr>
              <w:t>zastosowania</w:t>
            </w:r>
            <w:proofErr w:type="gramEnd"/>
            <w:r w:rsidR="00B21680" w:rsidRPr="00B52128">
              <w:rPr>
                <w:rFonts w:ascii="Arial" w:hAnsi="Arial" w:cs="Arial"/>
                <w:sz w:val="22"/>
                <w:szCs w:val="22"/>
              </w:rPr>
              <w:t xml:space="preserve"> </w:t>
            </w:r>
            <w:r w:rsidRPr="00B52128">
              <w:rPr>
                <w:rFonts w:ascii="Arial" w:hAnsi="Arial" w:cs="Arial"/>
                <w:sz w:val="22"/>
                <w:szCs w:val="22"/>
              </w:rPr>
              <w:t xml:space="preserve">jeżeli system oczyszczania powietrza został zweryfikowany w odniesieniu do podobnego sposobu utrzymania zwierząt </w:t>
            </w:r>
            <w:r w:rsidRPr="00B52128">
              <w:rPr>
                <w:rFonts w:ascii="Arial" w:hAnsi="Arial" w:cs="Arial"/>
                <w:sz w:val="22"/>
                <w:szCs w:val="22"/>
              </w:rPr>
              <w:br/>
            </w:r>
            <w:r w:rsidRPr="00B52128">
              <w:rPr>
                <w:rFonts w:ascii="Arial" w:hAnsi="Arial" w:cs="Arial"/>
                <w:sz w:val="22"/>
                <w:szCs w:val="22"/>
              </w:rPr>
              <w:lastRenderedPageBreak/>
              <w:t>i warunków działania tego systemu.</w:t>
            </w:r>
          </w:p>
          <w:p w14:paraId="525C7691" w14:textId="5084496F" w:rsidR="003E6A30" w:rsidRPr="00B52128" w:rsidRDefault="003E6A30">
            <w:pPr>
              <w:pStyle w:val="Akapitzlist"/>
              <w:numPr>
                <w:ilvl w:val="0"/>
                <w:numId w:val="153"/>
              </w:numPr>
              <w:spacing w:line="240" w:lineRule="auto"/>
              <w:ind w:left="484" w:hanging="425"/>
              <w:rPr>
                <w:rFonts w:ascii="Arial" w:hAnsi="Arial" w:cs="Arial"/>
                <w:sz w:val="22"/>
                <w:szCs w:val="22"/>
              </w:rPr>
            </w:pPr>
            <w:r w:rsidRPr="00B52128">
              <w:rPr>
                <w:rFonts w:ascii="Arial" w:hAnsi="Arial" w:cs="Arial"/>
                <w:sz w:val="22"/>
                <w:szCs w:val="22"/>
              </w:rPr>
              <w:t>Kontrolowanie skutecznego działania systemu oczyszczania powietrza (np. poprzez stałe rejestrowanie parametrów operacyjnych lub przy użyciu systemów alarmowych) – z częstotliwością codziennie. 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5602" w14:textId="0244F0F1" w:rsidR="003E6A30" w:rsidRPr="00B52128" w:rsidRDefault="003E6A30" w:rsidP="00B8251B">
            <w:pPr>
              <w:rPr>
                <w:rFonts w:ascii="Arial" w:hAnsi="Arial" w:cs="Arial"/>
                <w:b/>
                <w:shd w:val="clear" w:color="auto" w:fill="FFFF00"/>
              </w:rPr>
            </w:pPr>
            <w:r w:rsidRPr="00B52128">
              <w:rPr>
                <w:rFonts w:ascii="Arial" w:hAnsi="Arial" w:cs="Arial"/>
                <w:sz w:val="22"/>
                <w:szCs w:val="22"/>
              </w:rPr>
              <w:lastRenderedPageBreak/>
              <w:t>BAT 28 nie ma zastosowania w przypadku analizowanej instalacji</w:t>
            </w:r>
            <w:r w:rsidR="00E83351" w:rsidRPr="00B52128">
              <w:rPr>
                <w:rFonts w:ascii="Arial" w:hAnsi="Arial" w:cs="Arial"/>
                <w:sz w:val="22"/>
                <w:szCs w:val="22"/>
              </w:rPr>
              <w:t xml:space="preserve"> – brak scentralizowanego systemu wentylacji.</w:t>
            </w:r>
          </w:p>
        </w:tc>
      </w:tr>
      <w:tr w:rsidR="003E6A30" w:rsidRPr="00B52128" w14:paraId="733C2CFF"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04BF" w14:textId="77777777" w:rsidR="003E6A30" w:rsidRPr="00B52128" w:rsidRDefault="003E6A30" w:rsidP="00526977">
            <w:pPr>
              <w:jc w:val="both"/>
              <w:rPr>
                <w:rFonts w:ascii="Arial" w:hAnsi="Arial" w:cs="Arial"/>
                <w:sz w:val="22"/>
                <w:szCs w:val="22"/>
              </w:rPr>
            </w:pPr>
            <w:r w:rsidRPr="00B52128">
              <w:rPr>
                <w:rFonts w:ascii="Arial" w:hAnsi="Arial" w:cs="Arial"/>
                <w:b/>
                <w:bCs/>
                <w:sz w:val="22"/>
                <w:szCs w:val="22"/>
              </w:rPr>
              <w:t>BAT 29. W ramach BAT należy monitorować następujące parametry procesu co najmniej raz w roku.</w:t>
            </w:r>
          </w:p>
          <w:p w14:paraId="05FCF433" w14:textId="51075E99"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Zużycie wody.</w:t>
            </w:r>
          </w:p>
          <w:p w14:paraId="5430EFB7"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odpowiednich liczników lub faktur. Główne procesy, w których zużywana jest woda w pomieszczeniach dla zwierząt (sprzątanie pomieszczeń, podawanie paszy itp.) mogą być monitorowane oddzielnie.</w:t>
            </w:r>
          </w:p>
          <w:p w14:paraId="7469193E"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Oddzielne monitorowanie głównych procesów zużywania wody może nie mieć zastosowania do istniejących gospodarstw, w zależności od konfiguracji sieci wodociągowej.</w:t>
            </w:r>
          </w:p>
          <w:p w14:paraId="7EFA5096" w14:textId="5C829FEA"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Zużycie energii elektrycznej.</w:t>
            </w:r>
          </w:p>
          <w:p w14:paraId="63F28E70" w14:textId="50E87CDE"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odpowiednich liczników lub faktur. Zużycie energii elektrycznej w pomieszczeniach dla zwierząt monitoruje się oddzielnie od innych zespołów urządzeń znajdujących się w gospodarstwie. Można monitorować oddzielnie główne procesy, w których zużywana jest energia elektryczna w pomieszczeniach dla zwierząt.</w:t>
            </w:r>
          </w:p>
          <w:p w14:paraId="6B4F59F1"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Oddzielne monitorowanie głównych procesów zużywania energii elektrycznej może nie mieć zastosowania do istniejących gospodarstw, w zależności od konfiguracji sieci dostaw energii.</w:t>
            </w:r>
          </w:p>
          <w:p w14:paraId="5E3A6B09" w14:textId="53624350"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Zużycie paliwa.</w:t>
            </w:r>
          </w:p>
          <w:p w14:paraId="0229151C"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odpowiednich liczników lub faktur. Zastosowanie ogólne.</w:t>
            </w:r>
          </w:p>
          <w:p w14:paraId="7D1B88AB" w14:textId="263D2A12"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Liczba przybywających i ubywających zwierząt, w tym w stosownych przypadkach urodzeń i zgonów. Zastosowanie ogólne.</w:t>
            </w:r>
          </w:p>
          <w:p w14:paraId="2456FC7D"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istniejących rejestrów.</w:t>
            </w:r>
          </w:p>
          <w:p w14:paraId="38211543" w14:textId="408048B5"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Spożycie paszy.</w:t>
            </w:r>
          </w:p>
          <w:p w14:paraId="68397A9D"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faktur lub istniejących rejestrów. Zastosowanie ogólne.</w:t>
            </w:r>
          </w:p>
          <w:p w14:paraId="0021B99F" w14:textId="7815662F"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Produkcja obornika</w:t>
            </w:r>
            <w:r w:rsidR="005718C7" w:rsidRPr="00B52128">
              <w:rPr>
                <w:rFonts w:ascii="Arial" w:hAnsi="Arial" w:cs="Arial"/>
                <w:sz w:val="22"/>
                <w:szCs w:val="22"/>
              </w:rPr>
              <w:t>.</w:t>
            </w:r>
          </w:p>
          <w:p w14:paraId="28DAC169" w14:textId="77777777" w:rsidR="003E6A30" w:rsidRPr="00B52128" w:rsidRDefault="003E6A30" w:rsidP="00FD1D7B">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istniejących rejestrów.  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98E8" w14:textId="77777777" w:rsidR="003E6A30" w:rsidRPr="00B52128" w:rsidRDefault="003E6A30" w:rsidP="005B3D7D">
            <w:pPr>
              <w:rPr>
                <w:rFonts w:ascii="Arial" w:hAnsi="Arial" w:cs="Arial"/>
                <w:sz w:val="22"/>
                <w:szCs w:val="22"/>
              </w:rPr>
            </w:pPr>
            <w:r w:rsidRPr="00B52128">
              <w:rPr>
                <w:rFonts w:ascii="Arial" w:hAnsi="Arial" w:cs="Arial"/>
                <w:sz w:val="22"/>
                <w:szCs w:val="22"/>
              </w:rPr>
              <w:t>BAT 29 – zgodność z BAT.</w:t>
            </w:r>
          </w:p>
          <w:p w14:paraId="4208FA9C" w14:textId="77777777" w:rsidR="003E6A30" w:rsidRPr="00B52128" w:rsidRDefault="003E6A30" w:rsidP="005B3D7D">
            <w:pPr>
              <w:rPr>
                <w:rFonts w:ascii="Arial" w:hAnsi="Arial" w:cs="Arial"/>
                <w:sz w:val="22"/>
                <w:szCs w:val="22"/>
              </w:rPr>
            </w:pPr>
            <w:r w:rsidRPr="00B52128">
              <w:rPr>
                <w:rFonts w:ascii="Arial" w:hAnsi="Arial" w:cs="Arial"/>
                <w:sz w:val="22"/>
                <w:szCs w:val="22"/>
              </w:rPr>
              <w:t>Zgodnie z BAT 29 na Fermie prowadzony będzie monitoring w następującym zakresie:</w:t>
            </w:r>
          </w:p>
          <w:p w14:paraId="65770343" w14:textId="29312F70" w:rsidR="001C5414"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prowadzony będzie monitoring ilości wykorzystywanej wody, w oparciu o odczyty wskazań wodomierza z częstotliwością co najmniej raz na miesiąc oraz dodatkowo przed rozpoczęciem oraz po zakończeniu każdego cyklu produkcyjnego. Wyniki odnotowywane będą w prowadzonym rejestrze zużycia wody zawartym w książce monitoringu zgodnie z systemem zarządzania środowiskowego.</w:t>
            </w:r>
          </w:p>
          <w:p w14:paraId="21C519AD" w14:textId="286651FB" w:rsidR="001C5414"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Monitorowane za pomocą odpowiednich liczników i podliczników lub faktur z częstotliwością raz na rok. Wyniki wpisywane będą do książki monitoringu zgodnie z systemem zarządzania środowiskowego.</w:t>
            </w:r>
          </w:p>
          <w:p w14:paraId="2176D0C0" w14:textId="079312A0" w:rsidR="001C5414"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Monitorowane za pomocą faktur z częstotliwością raz na rok. Wyniki wpisywane będą do książki monitoringu zgodnie z systemem zarządzania środowiskowego.</w:t>
            </w:r>
          </w:p>
          <w:p w14:paraId="6288873F" w14:textId="5EF5AD5C" w:rsidR="008F51FC"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Monitorowane za pomocą liczenia. Wyniki wpisywane będą do książki monitoringu zgodnie z systemem zarządzania środowiskowego po każdym zakończonym cyklu i sumarycznie raz do roku na podstawie prowadzonej ewidencji dziennej.</w:t>
            </w:r>
          </w:p>
          <w:p w14:paraId="7830C008" w14:textId="07C66E77" w:rsidR="008F51FC"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Monitorowanie za pomocą wag paszowych i faktur. Wyniki wpisywane będą do książki monitoringu zgodnie z systemem zarządzania</w:t>
            </w:r>
            <w:r w:rsidR="008F51FC" w:rsidRPr="00B52128">
              <w:rPr>
                <w:rFonts w:ascii="Arial" w:hAnsi="Arial" w:cs="Arial"/>
                <w:sz w:val="22"/>
                <w:szCs w:val="22"/>
              </w:rPr>
              <w:t xml:space="preserve"> środowiskowego po każdym zakończonym cyklu i sumarycznie raz do roku.</w:t>
            </w:r>
          </w:p>
          <w:p w14:paraId="51D854DB" w14:textId="12087BD1" w:rsidR="003E6A30" w:rsidRPr="00B52128" w:rsidRDefault="008F51FC">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Monitorowanie za pomocą prowadzonej ewidencji rozchodów częstotliwością raz na cykl z podziałem wg dalszego zagospodarowania. Wyniki wpisywane będą do książki monitoringu zgodnie z systemem zarządzania środowiskowego po każdym zakończonym cyklu i sumarycznie raz do roku.</w:t>
            </w:r>
          </w:p>
        </w:tc>
      </w:tr>
      <w:tr w:rsidR="003E6A30" w:rsidRPr="00B52128" w14:paraId="5160D59C" w14:textId="77777777" w:rsidTr="005B3D7D">
        <w:trPr>
          <w:trHeight w:val="319"/>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731DD" w14:textId="09CE1BD0" w:rsidR="003E6A30" w:rsidRPr="00B52128" w:rsidRDefault="003E6A30" w:rsidP="005B3D7D">
            <w:pPr>
              <w:jc w:val="center"/>
              <w:rPr>
                <w:rFonts w:ascii="Arial" w:hAnsi="Arial" w:cs="Arial"/>
              </w:rPr>
            </w:pPr>
            <w:r w:rsidRPr="00B52128">
              <w:rPr>
                <w:rFonts w:ascii="Arial" w:hAnsi="Arial" w:cs="Arial"/>
                <w:b/>
                <w:bCs/>
                <w:sz w:val="22"/>
                <w:szCs w:val="22"/>
              </w:rPr>
              <w:t xml:space="preserve">EMISJE AMONIAKU z pomieszczeń dla </w:t>
            </w:r>
            <w:r w:rsidR="00E910F9" w:rsidRPr="00B52128">
              <w:rPr>
                <w:rFonts w:ascii="Arial" w:hAnsi="Arial" w:cs="Arial"/>
                <w:b/>
                <w:bCs/>
                <w:sz w:val="22"/>
                <w:szCs w:val="22"/>
              </w:rPr>
              <w:t>drobiu (dla brojlerów)</w:t>
            </w:r>
          </w:p>
        </w:tc>
      </w:tr>
      <w:tr w:rsidR="003E6A30" w:rsidRPr="00B52128" w14:paraId="560701D5"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F91D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AF2F2"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7D06BDF1"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E3300" w14:textId="1A2E0A0D" w:rsidR="003E6A30" w:rsidRPr="00B52128" w:rsidRDefault="003E6A30" w:rsidP="005B3D7D">
            <w:pPr>
              <w:rPr>
                <w:rFonts w:ascii="Arial" w:hAnsi="Arial" w:cs="Arial"/>
                <w:b/>
                <w:bCs/>
                <w:sz w:val="22"/>
                <w:szCs w:val="22"/>
              </w:rPr>
            </w:pPr>
            <w:r w:rsidRPr="00B52128">
              <w:rPr>
                <w:rFonts w:ascii="Arial" w:hAnsi="Arial" w:cs="Arial"/>
                <w:b/>
                <w:bCs/>
                <w:sz w:val="22"/>
                <w:szCs w:val="22"/>
              </w:rPr>
              <w:lastRenderedPageBreak/>
              <w:t>BAT 3</w:t>
            </w:r>
            <w:r w:rsidR="00E910F9" w:rsidRPr="00B52128">
              <w:rPr>
                <w:rFonts w:ascii="Arial" w:hAnsi="Arial" w:cs="Arial"/>
                <w:b/>
                <w:bCs/>
                <w:sz w:val="22"/>
                <w:szCs w:val="22"/>
              </w:rPr>
              <w:t>2</w:t>
            </w:r>
            <w:r w:rsidRPr="00B52128">
              <w:rPr>
                <w:rFonts w:ascii="Arial" w:hAnsi="Arial" w:cs="Arial"/>
                <w:b/>
                <w:bCs/>
                <w:sz w:val="22"/>
                <w:szCs w:val="22"/>
              </w:rPr>
              <w:t xml:space="preserve">. Aby ograniczyć emisje amoniaku do powietrza z każdego pomieszczenia dla </w:t>
            </w:r>
            <w:r w:rsidR="00E910F9" w:rsidRPr="00B52128">
              <w:rPr>
                <w:rFonts w:ascii="Arial" w:hAnsi="Arial" w:cs="Arial"/>
                <w:b/>
                <w:bCs/>
                <w:sz w:val="22"/>
                <w:szCs w:val="22"/>
              </w:rPr>
              <w:t>brojlerów</w:t>
            </w:r>
            <w:r w:rsidRPr="00B52128">
              <w:rPr>
                <w:rFonts w:ascii="Arial" w:hAnsi="Arial" w:cs="Arial"/>
                <w:b/>
                <w:bCs/>
                <w:sz w:val="22"/>
                <w:szCs w:val="22"/>
              </w:rPr>
              <w:t>, w ramach BAT należy stosować jedną z poniższych technik lub ich kombinację.</w:t>
            </w:r>
          </w:p>
          <w:p w14:paraId="615708A8" w14:textId="5001CD7C"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 xml:space="preserve">Wymuszone osuszanie ściółki i </w:t>
            </w: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 (w przypadku podłóg pełnych z głęboką ściółką). Zastosowanie ogólne.</w:t>
            </w:r>
          </w:p>
          <w:p w14:paraId="62F40C9D" w14:textId="00F3B049"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 xml:space="preserve">System wymuszonego osuszania ściółki z wykorzystaniem powietrza wewnętrznego </w:t>
            </w:r>
          </w:p>
          <w:p w14:paraId="4794DF57" w14:textId="77777777" w:rsidR="00E910F9" w:rsidRPr="00B52128" w:rsidRDefault="00E910F9" w:rsidP="00E910F9">
            <w:pPr>
              <w:pStyle w:val="Akapitzlist"/>
              <w:spacing w:line="240" w:lineRule="auto"/>
              <w:ind w:left="341"/>
              <w:rPr>
                <w:rFonts w:ascii="Arial" w:hAnsi="Arial" w:cs="Arial"/>
                <w:sz w:val="22"/>
                <w:szCs w:val="22"/>
              </w:rPr>
            </w:pPr>
            <w:r w:rsidRPr="00B52128">
              <w:rPr>
                <w:rFonts w:ascii="Arial" w:hAnsi="Arial" w:cs="Arial"/>
                <w:sz w:val="22"/>
                <w:szCs w:val="22"/>
              </w:rPr>
              <w:t xml:space="preserve">(w przypadku podłóg pełnych z głęboką ściółką). </w:t>
            </w:r>
          </w:p>
          <w:p w14:paraId="00C0C9B2" w14:textId="77777777" w:rsidR="00A335AA" w:rsidRPr="00B52128" w:rsidRDefault="00E910F9" w:rsidP="00A335AA">
            <w:pPr>
              <w:pStyle w:val="Akapitzlist"/>
              <w:spacing w:line="240" w:lineRule="auto"/>
              <w:ind w:left="341"/>
              <w:rPr>
                <w:rFonts w:ascii="Arial" w:hAnsi="Arial" w:cs="Arial"/>
                <w:sz w:val="22"/>
                <w:szCs w:val="22"/>
              </w:rPr>
            </w:pPr>
            <w:r w:rsidRPr="00B52128">
              <w:rPr>
                <w:rFonts w:ascii="Arial" w:hAnsi="Arial" w:cs="Arial"/>
                <w:sz w:val="22"/>
                <w:szCs w:val="22"/>
              </w:rPr>
              <w:t>W przypadku istniejących zespołów urządzeń możliwość zastosowania systemu wymuszonego osuszania powietrzem zależy od wysokości pułapu. Systemy wymuszonego osuszania powietrzem mogą nie mieć zastosowania w rejonach o ciepłym klimacie, w zależności od temperatury pomieszczenia).</w:t>
            </w:r>
          </w:p>
          <w:p w14:paraId="6CF490BF" w14:textId="403C0F2C" w:rsidR="00A335AA" w:rsidRPr="00B52128" w:rsidRDefault="00E910F9">
            <w:pPr>
              <w:pStyle w:val="Akapitzlist"/>
              <w:numPr>
                <w:ilvl w:val="0"/>
                <w:numId w:val="156"/>
              </w:numPr>
              <w:spacing w:line="240" w:lineRule="auto"/>
              <w:ind w:left="348" w:hanging="348"/>
              <w:rPr>
                <w:rFonts w:ascii="Arial" w:hAnsi="Arial" w:cs="Arial"/>
                <w:sz w:val="22"/>
                <w:szCs w:val="22"/>
              </w:rPr>
            </w:pPr>
            <w:r w:rsidRPr="00B52128">
              <w:rPr>
                <w:rFonts w:ascii="Arial" w:hAnsi="Arial" w:cs="Arial"/>
                <w:sz w:val="22"/>
                <w:szCs w:val="22"/>
              </w:rPr>
              <w:t xml:space="preserve">Naturalna wentylacja i </w:t>
            </w: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 (w przypadku podłóg pełnych z głęboką ściółką).</w:t>
            </w:r>
          </w:p>
          <w:p w14:paraId="09640940" w14:textId="0B12D7FC" w:rsidR="00E910F9" w:rsidRPr="00B52128" w:rsidRDefault="00E910F9" w:rsidP="00A335AA">
            <w:pPr>
              <w:pStyle w:val="Akapitzlist"/>
              <w:spacing w:line="240" w:lineRule="auto"/>
              <w:ind w:left="348"/>
              <w:rPr>
                <w:rFonts w:ascii="Arial" w:hAnsi="Arial" w:cs="Arial"/>
                <w:sz w:val="22"/>
                <w:szCs w:val="22"/>
              </w:rPr>
            </w:pPr>
            <w:r w:rsidRPr="00B52128">
              <w:rPr>
                <w:rFonts w:ascii="Arial" w:hAnsi="Arial" w:cs="Arial"/>
                <w:sz w:val="22"/>
                <w:szCs w:val="22"/>
              </w:rPr>
              <w:t>Naturalna wentylacja nie ma zastosowania w zespołach urządzeń wykorzystujących scentralizowany system wentylacji. Naturalna wentylacja może nie mieć zastosowania w początkowej fazie hodowli brojlerów i ze względu na ekstremalne warunki klimatyczne).</w:t>
            </w:r>
          </w:p>
          <w:p w14:paraId="4C78C12C" w14:textId="4FD162EC"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Usuwanie obornika przenośnikiem taśmowym i wymuszone osuszanie powietrzem (w przypadku warstwowych systemów podłogowych). W przypadku istniejących zespołów urządzeń możliwość zastosowania zależy od wysokości ścian bocznych).</w:t>
            </w:r>
          </w:p>
          <w:p w14:paraId="02BF784E" w14:textId="7855E211"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Podłoga ogrzewana i chłodzona ściółką (w przypadku systemu „</w:t>
            </w:r>
            <w:proofErr w:type="spellStart"/>
            <w:r w:rsidRPr="00B52128">
              <w:rPr>
                <w:rFonts w:ascii="Arial" w:hAnsi="Arial" w:cs="Arial"/>
                <w:sz w:val="22"/>
                <w:szCs w:val="22"/>
              </w:rPr>
              <w:t>combideck</w:t>
            </w:r>
            <w:proofErr w:type="spellEnd"/>
            <w:r w:rsidRPr="00B52128">
              <w:rPr>
                <w:rFonts w:ascii="Arial" w:hAnsi="Arial" w:cs="Arial"/>
                <w:sz w:val="22"/>
                <w:szCs w:val="22"/>
              </w:rPr>
              <w:t>”). W przypadku istniejących zespołów urządzeń możliwość zastosowania zależy od możliwości instalacji zamkniętego podziemnego zbiornika krążącej wody.</w:t>
            </w:r>
          </w:p>
          <w:p w14:paraId="0676F8BE" w14:textId="3482DAAD" w:rsidR="00E910F9" w:rsidRPr="00B52128" w:rsidRDefault="00E910F9">
            <w:pPr>
              <w:pStyle w:val="Akapitzlist"/>
              <w:numPr>
                <w:ilvl w:val="0"/>
                <w:numId w:val="156"/>
              </w:numPr>
              <w:spacing w:line="240" w:lineRule="auto"/>
              <w:ind w:left="348" w:hanging="348"/>
              <w:rPr>
                <w:rFonts w:ascii="Arial" w:hAnsi="Arial" w:cs="Arial"/>
                <w:sz w:val="22"/>
                <w:szCs w:val="22"/>
              </w:rPr>
            </w:pPr>
            <w:r w:rsidRPr="00B52128">
              <w:rPr>
                <w:rFonts w:ascii="Arial" w:hAnsi="Arial" w:cs="Arial"/>
                <w:sz w:val="22"/>
                <w:szCs w:val="22"/>
              </w:rPr>
              <w:t xml:space="preserve">Wykorzystanie jednego z wymienionych poniżej systemów oczyszczania powietrza: 1. Płuczka kwaśna mokra; 2. Dwu- lub trzystopniowy system oczyszczania powietrza; 3. Płuczka biologiczna (lub </w:t>
            </w:r>
            <w:proofErr w:type="spellStart"/>
            <w:r w:rsidRPr="00B52128">
              <w:rPr>
                <w:rFonts w:ascii="Arial" w:hAnsi="Arial" w:cs="Arial"/>
                <w:sz w:val="22"/>
                <w:szCs w:val="22"/>
              </w:rPr>
              <w:t>biofiltr</w:t>
            </w:r>
            <w:proofErr w:type="spellEnd"/>
            <w:r w:rsidRPr="00B52128">
              <w:rPr>
                <w:rFonts w:ascii="Arial" w:hAnsi="Arial" w:cs="Arial"/>
                <w:sz w:val="22"/>
                <w:szCs w:val="22"/>
              </w:rPr>
              <w:t xml:space="preserve"> ze zraszanym złożem).</w:t>
            </w:r>
          </w:p>
          <w:p w14:paraId="1D31518B" w14:textId="0A0BE379" w:rsidR="00E910F9" w:rsidRPr="00B52128" w:rsidRDefault="00E910F9" w:rsidP="00565B95">
            <w:pPr>
              <w:jc w:val="both"/>
              <w:rPr>
                <w:rFonts w:ascii="Arial" w:hAnsi="Arial" w:cs="Arial"/>
                <w:sz w:val="22"/>
                <w:szCs w:val="22"/>
              </w:rPr>
            </w:pPr>
            <w:r w:rsidRPr="00B52128">
              <w:rPr>
                <w:rFonts w:ascii="Arial" w:hAnsi="Arial" w:cs="Arial"/>
                <w:sz w:val="22"/>
                <w:szCs w:val="22"/>
              </w:rPr>
              <w:t xml:space="preserve">Może nie mieć powszechnego zastosowania ze względu na wysokie koszty realizacji. </w:t>
            </w:r>
          </w:p>
          <w:p w14:paraId="0811F4AB" w14:textId="77777777" w:rsidR="00E910F9" w:rsidRPr="00B52128" w:rsidRDefault="00E910F9" w:rsidP="00565B95">
            <w:pPr>
              <w:jc w:val="both"/>
              <w:rPr>
                <w:rFonts w:ascii="Arial" w:hAnsi="Arial" w:cs="Arial"/>
                <w:sz w:val="22"/>
                <w:szCs w:val="22"/>
              </w:rPr>
            </w:pPr>
            <w:r w:rsidRPr="00B52128">
              <w:rPr>
                <w:rFonts w:ascii="Arial" w:hAnsi="Arial" w:cs="Arial"/>
                <w:sz w:val="22"/>
                <w:szCs w:val="22"/>
              </w:rPr>
              <w:t>W przypadku istniejących zespołów urządzeń wyłącznie wówczas, gdy wykorzystuje się scentralizowany system wentylacji).</w:t>
            </w:r>
          </w:p>
          <w:p w14:paraId="33E3EAAC" w14:textId="77777777" w:rsidR="00E910F9" w:rsidRPr="00B52128" w:rsidRDefault="00E910F9" w:rsidP="00565B95">
            <w:pPr>
              <w:jc w:val="both"/>
              <w:rPr>
                <w:rFonts w:ascii="Arial" w:hAnsi="Arial" w:cs="Arial"/>
                <w:sz w:val="22"/>
                <w:szCs w:val="22"/>
              </w:rPr>
            </w:pPr>
          </w:p>
          <w:p w14:paraId="43729C2C" w14:textId="77777777" w:rsidR="00115EDB" w:rsidRPr="00B52128" w:rsidRDefault="00E910F9" w:rsidP="00565B95">
            <w:pPr>
              <w:jc w:val="both"/>
              <w:rPr>
                <w:rFonts w:ascii="Arial" w:hAnsi="Arial" w:cs="Arial"/>
                <w:sz w:val="22"/>
                <w:szCs w:val="22"/>
              </w:rPr>
            </w:pPr>
            <w:r w:rsidRPr="00B52128">
              <w:rPr>
                <w:rFonts w:ascii="Arial" w:hAnsi="Arial" w:cs="Arial"/>
                <w:b/>
                <w:bCs/>
                <w:sz w:val="22"/>
                <w:szCs w:val="22"/>
              </w:rPr>
              <w:t>BAT-AEL dla emisji amoniaku do powietrza z każdego budynku dla brojlerów o końcowej masie do 2,5 kg</w:t>
            </w:r>
            <w:r w:rsidRPr="00B52128">
              <w:rPr>
                <w:rFonts w:ascii="Arial" w:hAnsi="Arial" w:cs="Arial"/>
                <w:sz w:val="22"/>
                <w:szCs w:val="22"/>
              </w:rPr>
              <w:t xml:space="preserve"> </w:t>
            </w:r>
          </w:p>
          <w:p w14:paraId="49AEA090" w14:textId="4A26896B" w:rsidR="00E910F9" w:rsidRPr="00B52128" w:rsidRDefault="00E910F9" w:rsidP="00565B95">
            <w:pPr>
              <w:jc w:val="both"/>
              <w:rPr>
                <w:rFonts w:ascii="Arial" w:hAnsi="Arial" w:cs="Arial"/>
                <w:sz w:val="22"/>
                <w:szCs w:val="22"/>
              </w:rPr>
            </w:pPr>
            <w:r w:rsidRPr="00B52128">
              <w:rPr>
                <w:rFonts w:ascii="Arial" w:hAnsi="Arial" w:cs="Arial"/>
                <w:sz w:val="22"/>
                <w:szCs w:val="22"/>
              </w:rPr>
              <w:t>(amoniak wyrażony jako NH3) wynosi:</w:t>
            </w:r>
          </w:p>
          <w:p w14:paraId="4B528EDD" w14:textId="77777777" w:rsidR="00E910F9" w:rsidRPr="00B52128" w:rsidRDefault="00E910F9" w:rsidP="00565B95">
            <w:pPr>
              <w:jc w:val="both"/>
              <w:rPr>
                <w:rFonts w:ascii="Arial" w:hAnsi="Arial" w:cs="Arial"/>
                <w:sz w:val="22"/>
                <w:szCs w:val="22"/>
              </w:rPr>
            </w:pPr>
            <w:r w:rsidRPr="00B52128">
              <w:rPr>
                <w:rFonts w:ascii="Arial" w:hAnsi="Arial" w:cs="Arial"/>
                <w:sz w:val="22"/>
                <w:szCs w:val="22"/>
              </w:rPr>
              <w:t>0,01 - 0,08 kg NH3/stanowisko dla zwierzęcia/</w:t>
            </w:r>
            <w:proofErr w:type="gramStart"/>
            <w:r w:rsidRPr="00B52128">
              <w:rPr>
                <w:rFonts w:ascii="Arial" w:hAnsi="Arial" w:cs="Arial"/>
                <w:sz w:val="22"/>
                <w:szCs w:val="22"/>
              </w:rPr>
              <w:t>rok  (</w:t>
            </w:r>
            <w:proofErr w:type="gramEnd"/>
            <w:r w:rsidRPr="00B52128">
              <w:rPr>
                <w:rFonts w:ascii="Arial" w:hAnsi="Arial" w:cs="Arial"/>
                <w:sz w:val="22"/>
                <w:szCs w:val="22"/>
                <w:vertAlign w:val="superscript"/>
              </w:rPr>
              <w:t>1</w:t>
            </w:r>
            <w:r w:rsidRPr="00B52128">
              <w:rPr>
                <w:rFonts w:ascii="Arial" w:hAnsi="Arial" w:cs="Arial"/>
                <w:sz w:val="22"/>
                <w:szCs w:val="22"/>
              </w:rPr>
              <w:t>) (</w:t>
            </w:r>
            <w:r w:rsidRPr="00B52128">
              <w:rPr>
                <w:rFonts w:ascii="Arial" w:hAnsi="Arial" w:cs="Arial"/>
                <w:sz w:val="22"/>
                <w:szCs w:val="22"/>
                <w:vertAlign w:val="superscript"/>
              </w:rPr>
              <w:t>2</w:t>
            </w:r>
            <w:r w:rsidRPr="00B52128">
              <w:rPr>
                <w:rFonts w:ascii="Arial" w:hAnsi="Arial" w:cs="Arial"/>
                <w:sz w:val="22"/>
                <w:szCs w:val="22"/>
              </w:rPr>
              <w:t>)</w:t>
            </w:r>
          </w:p>
          <w:p w14:paraId="393F8EA6" w14:textId="77777777" w:rsidR="00E910F9" w:rsidRPr="00B52128" w:rsidRDefault="00E910F9" w:rsidP="00565B95">
            <w:pPr>
              <w:jc w:val="both"/>
              <w:rPr>
                <w:rFonts w:ascii="Arial" w:hAnsi="Arial" w:cs="Arial"/>
                <w:sz w:val="22"/>
                <w:szCs w:val="22"/>
              </w:rPr>
            </w:pPr>
          </w:p>
          <w:p w14:paraId="56505264" w14:textId="77777777" w:rsidR="00E910F9" w:rsidRPr="00B52128" w:rsidRDefault="00E910F9" w:rsidP="00565B95">
            <w:pPr>
              <w:jc w:val="both"/>
              <w:rPr>
                <w:rFonts w:ascii="Arial" w:hAnsi="Arial" w:cs="Arial"/>
                <w:sz w:val="20"/>
                <w:szCs w:val="20"/>
              </w:rPr>
            </w:pPr>
            <w:r w:rsidRPr="00B52128">
              <w:rPr>
                <w:rFonts w:ascii="Arial" w:hAnsi="Arial" w:cs="Arial"/>
                <w:sz w:val="22"/>
                <w:szCs w:val="22"/>
              </w:rPr>
              <w:t>(</w:t>
            </w:r>
            <w:r w:rsidRPr="00B52128">
              <w:rPr>
                <w:rFonts w:ascii="Arial" w:hAnsi="Arial" w:cs="Arial"/>
                <w:sz w:val="22"/>
                <w:szCs w:val="22"/>
                <w:vertAlign w:val="superscript"/>
              </w:rPr>
              <w:t>1</w:t>
            </w:r>
            <w:r w:rsidRPr="00B52128">
              <w:rPr>
                <w:rFonts w:ascii="Arial" w:hAnsi="Arial" w:cs="Arial"/>
                <w:sz w:val="22"/>
                <w:szCs w:val="22"/>
              </w:rPr>
              <w:t xml:space="preserve">) </w:t>
            </w:r>
            <w:r w:rsidRPr="00B52128">
              <w:rPr>
                <w:rFonts w:ascii="Arial" w:hAnsi="Arial" w:cs="Arial"/>
                <w:sz w:val="20"/>
                <w:szCs w:val="20"/>
              </w:rPr>
              <w:t xml:space="preserve">BAT-AEL może nie mieć zastosowania do następujących typów hodowli: ekstensywnego chowu ściółkowego, chowu wybiegowego, tradycyjnego chowu wybiegowego i chowu wybiegowego bez ograniczeń, zdefiniowanych w rozporządzeniu Komisji (WE) nr 543/2008 z dnia 16 czerwca 2008 r. wprowadzające szczegółowe przepisy wykonawcze do rozporządzenia Rady (WE) nr 1234/2007 </w:t>
            </w:r>
          </w:p>
          <w:p w14:paraId="6275A93B" w14:textId="77777777" w:rsidR="00E910F9" w:rsidRPr="00B52128" w:rsidRDefault="00E910F9" w:rsidP="00565B95">
            <w:pPr>
              <w:jc w:val="both"/>
              <w:rPr>
                <w:rFonts w:ascii="Arial" w:hAnsi="Arial" w:cs="Arial"/>
                <w:sz w:val="20"/>
                <w:szCs w:val="20"/>
              </w:rPr>
            </w:pPr>
            <w:r w:rsidRPr="00B52128">
              <w:rPr>
                <w:rFonts w:ascii="Arial" w:hAnsi="Arial" w:cs="Arial"/>
                <w:sz w:val="20"/>
                <w:szCs w:val="20"/>
              </w:rPr>
              <w:t xml:space="preserve">w sprawie niektórych norm handlowych w odniesieniu do mięsa drobiowego </w:t>
            </w:r>
          </w:p>
          <w:p w14:paraId="56EA33A5" w14:textId="77777777" w:rsidR="00E910F9" w:rsidRPr="00B52128" w:rsidRDefault="00E910F9" w:rsidP="00565B95">
            <w:pPr>
              <w:jc w:val="both"/>
              <w:rPr>
                <w:rFonts w:ascii="Arial" w:hAnsi="Arial" w:cs="Arial"/>
                <w:sz w:val="20"/>
                <w:szCs w:val="20"/>
              </w:rPr>
            </w:pPr>
            <w:r w:rsidRPr="00B52128">
              <w:rPr>
                <w:rFonts w:ascii="Arial" w:hAnsi="Arial" w:cs="Arial"/>
                <w:sz w:val="20"/>
                <w:szCs w:val="20"/>
              </w:rPr>
              <w:t xml:space="preserve">(Dz.U. L 157 z 17.6.2008, str. 46). </w:t>
            </w:r>
          </w:p>
          <w:p w14:paraId="71CC1A67" w14:textId="77777777" w:rsidR="00E910F9" w:rsidRPr="00B52128" w:rsidRDefault="00E910F9" w:rsidP="00565B95">
            <w:pPr>
              <w:jc w:val="both"/>
              <w:rPr>
                <w:rFonts w:ascii="Arial" w:hAnsi="Arial" w:cs="Arial"/>
                <w:sz w:val="20"/>
                <w:szCs w:val="20"/>
              </w:rPr>
            </w:pPr>
            <w:r w:rsidRPr="00B52128">
              <w:rPr>
                <w:rFonts w:ascii="Arial" w:hAnsi="Arial" w:cs="Arial"/>
                <w:sz w:val="20"/>
                <w:szCs w:val="20"/>
              </w:rPr>
              <w:t>(</w:t>
            </w:r>
            <w:r w:rsidRPr="00B52128">
              <w:rPr>
                <w:rFonts w:ascii="Arial" w:hAnsi="Arial" w:cs="Arial"/>
                <w:sz w:val="20"/>
                <w:szCs w:val="20"/>
                <w:vertAlign w:val="superscript"/>
              </w:rPr>
              <w:t>2</w:t>
            </w:r>
            <w:r w:rsidRPr="00B52128">
              <w:rPr>
                <w:rFonts w:ascii="Arial" w:hAnsi="Arial" w:cs="Arial"/>
                <w:sz w:val="20"/>
                <w:szCs w:val="20"/>
              </w:rPr>
              <w:t>) Dolna granica zakresu związana jest ze stosowaniem systemu oczyszczania powietrza.</w:t>
            </w:r>
          </w:p>
          <w:p w14:paraId="78F4600A" w14:textId="69826E96" w:rsidR="003E6A30" w:rsidRPr="00B52128" w:rsidRDefault="00E910F9" w:rsidP="006241F9">
            <w:pPr>
              <w:jc w:val="both"/>
              <w:rPr>
                <w:rFonts w:ascii="Arial" w:hAnsi="Arial" w:cs="Arial"/>
                <w:sz w:val="22"/>
                <w:szCs w:val="22"/>
              </w:rPr>
            </w:pPr>
            <w:r w:rsidRPr="00B52128">
              <w:rPr>
                <w:rFonts w:ascii="Arial" w:hAnsi="Arial" w:cs="Arial"/>
                <w:sz w:val="22"/>
                <w:szCs w:val="22"/>
              </w:rPr>
              <w:t>Powiązane monitorowanie określono w BAT 25. Wartości BAT-AEL mogą nie mieć zastosowania do ekologicznej produkcji zwierzęcej.</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233F" w14:textId="77777777" w:rsidR="00D62654" w:rsidRPr="00B52128" w:rsidRDefault="00D62654" w:rsidP="005855DB">
            <w:pPr>
              <w:tabs>
                <w:tab w:val="left" w:pos="279"/>
              </w:tabs>
              <w:autoSpaceDN w:val="0"/>
              <w:jc w:val="both"/>
              <w:rPr>
                <w:rFonts w:ascii="Arial" w:hAnsi="Arial" w:cs="Arial"/>
                <w:sz w:val="22"/>
                <w:szCs w:val="22"/>
              </w:rPr>
            </w:pPr>
            <w:r w:rsidRPr="00B52128">
              <w:rPr>
                <w:rFonts w:ascii="Arial" w:hAnsi="Arial" w:cs="Arial"/>
                <w:sz w:val="22"/>
                <w:szCs w:val="22"/>
              </w:rPr>
              <w:lastRenderedPageBreak/>
              <w:t>Na Fermie zostaną zastosowane techniki a i b:</w:t>
            </w:r>
          </w:p>
          <w:p w14:paraId="3C7CAFB8" w14:textId="0933BB87" w:rsidR="005855DB" w:rsidRPr="00B52128" w:rsidRDefault="005855DB">
            <w:pPr>
              <w:pStyle w:val="Akapitzlist"/>
              <w:numPr>
                <w:ilvl w:val="0"/>
                <w:numId w:val="157"/>
              </w:numPr>
              <w:tabs>
                <w:tab w:val="left" w:pos="279"/>
              </w:tabs>
              <w:autoSpaceDN w:val="0"/>
              <w:spacing w:line="240" w:lineRule="auto"/>
              <w:ind w:left="272" w:hanging="272"/>
              <w:rPr>
                <w:rFonts w:ascii="Arial" w:hAnsi="Arial" w:cs="Arial"/>
                <w:sz w:val="22"/>
                <w:szCs w:val="22"/>
              </w:rPr>
            </w:pP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w:t>
            </w:r>
            <w:r w:rsidR="00D62654" w:rsidRPr="00B52128">
              <w:rPr>
                <w:rFonts w:ascii="Arial" w:hAnsi="Arial" w:cs="Arial"/>
                <w:sz w:val="22"/>
                <w:szCs w:val="22"/>
              </w:rPr>
              <w:t xml:space="preserve"> (wewnątrz z</w:t>
            </w:r>
            <w:r w:rsidRPr="00B52128">
              <w:rPr>
                <w:rFonts w:ascii="Arial" w:hAnsi="Arial" w:cs="Arial"/>
                <w:sz w:val="22"/>
                <w:szCs w:val="22"/>
              </w:rPr>
              <w:t>ainstalowane zostaną mieszacze powietrza, które w powiązaniu z</w:t>
            </w:r>
            <w:r w:rsidR="00E04C5B" w:rsidRPr="00B52128">
              <w:rPr>
                <w:rFonts w:ascii="Arial" w:hAnsi="Arial" w:cs="Arial"/>
                <w:sz w:val="22"/>
                <w:szCs w:val="22"/>
              </w:rPr>
              <w:t> </w:t>
            </w:r>
            <w:r w:rsidRPr="00B52128">
              <w:rPr>
                <w:rFonts w:ascii="Arial" w:hAnsi="Arial" w:cs="Arial"/>
                <w:sz w:val="22"/>
                <w:szCs w:val="22"/>
              </w:rPr>
              <w:t>wymiennikami ciepła systemu CO powodują osuszanie ściółki (redukcja NH</w:t>
            </w:r>
            <w:r w:rsidRPr="00B52128">
              <w:rPr>
                <w:rFonts w:ascii="Arial" w:hAnsi="Arial" w:cs="Arial"/>
                <w:sz w:val="22"/>
                <w:szCs w:val="22"/>
                <w:vertAlign w:val="subscript"/>
              </w:rPr>
              <w:t>3</w:t>
            </w:r>
            <w:r w:rsidRPr="00B52128">
              <w:rPr>
                <w:rFonts w:ascii="Arial" w:hAnsi="Arial" w:cs="Arial"/>
                <w:sz w:val="22"/>
                <w:szCs w:val="22"/>
              </w:rPr>
              <w:t xml:space="preserve"> 20-30%)</w:t>
            </w:r>
            <w:r w:rsidR="00D62654" w:rsidRPr="00B52128">
              <w:rPr>
                <w:rFonts w:ascii="Arial" w:hAnsi="Arial" w:cs="Arial"/>
                <w:sz w:val="22"/>
                <w:szCs w:val="22"/>
              </w:rPr>
              <w:t xml:space="preserve"> – technika a),</w:t>
            </w:r>
          </w:p>
          <w:p w14:paraId="166E0814" w14:textId="02EAE7CE" w:rsidR="005855DB" w:rsidRPr="00B52128" w:rsidRDefault="005855DB">
            <w:pPr>
              <w:pStyle w:val="Akapitzlist"/>
              <w:numPr>
                <w:ilvl w:val="0"/>
                <w:numId w:val="157"/>
              </w:numPr>
              <w:tabs>
                <w:tab w:val="left" w:pos="279"/>
              </w:tabs>
              <w:autoSpaceDN w:val="0"/>
              <w:spacing w:line="240" w:lineRule="auto"/>
              <w:ind w:left="272" w:hanging="272"/>
              <w:rPr>
                <w:rFonts w:ascii="Arial" w:hAnsi="Arial" w:cs="Arial"/>
                <w:sz w:val="22"/>
                <w:szCs w:val="22"/>
              </w:rPr>
            </w:pPr>
            <w:r w:rsidRPr="00B52128">
              <w:rPr>
                <w:rFonts w:ascii="Arial" w:hAnsi="Arial" w:cs="Arial"/>
                <w:sz w:val="22"/>
                <w:szCs w:val="22"/>
              </w:rPr>
              <w:t xml:space="preserve">wewnątrz </w:t>
            </w:r>
            <w:r w:rsidR="00D62654" w:rsidRPr="00B52128">
              <w:rPr>
                <w:rFonts w:ascii="Arial" w:hAnsi="Arial" w:cs="Arial"/>
                <w:sz w:val="22"/>
                <w:szCs w:val="22"/>
              </w:rPr>
              <w:t xml:space="preserve">zainstalowane </w:t>
            </w:r>
            <w:r w:rsidRPr="00B52128">
              <w:rPr>
                <w:rFonts w:ascii="Arial" w:hAnsi="Arial" w:cs="Arial"/>
                <w:sz w:val="22"/>
                <w:szCs w:val="22"/>
              </w:rPr>
              <w:t>zostaną mieszacze powietrza, które w powiązaniu z</w:t>
            </w:r>
            <w:r w:rsidR="00E04C5B" w:rsidRPr="00B52128">
              <w:rPr>
                <w:rFonts w:ascii="Arial" w:hAnsi="Arial" w:cs="Arial"/>
                <w:sz w:val="22"/>
                <w:szCs w:val="22"/>
              </w:rPr>
              <w:t> </w:t>
            </w:r>
            <w:r w:rsidRPr="00B52128">
              <w:rPr>
                <w:rFonts w:ascii="Arial" w:hAnsi="Arial" w:cs="Arial"/>
                <w:sz w:val="22"/>
                <w:szCs w:val="22"/>
              </w:rPr>
              <w:t>wymiennikami ciepła systemu CO powodują osuszanie ściółki. W okresach o podwyższonej temperaturze w tym celu pracowały będą wyłącznie mieszacze (redukcja NH</w:t>
            </w:r>
            <w:r w:rsidRPr="00B52128">
              <w:rPr>
                <w:rFonts w:ascii="Arial" w:hAnsi="Arial" w:cs="Arial"/>
                <w:sz w:val="22"/>
                <w:szCs w:val="22"/>
                <w:vertAlign w:val="subscript"/>
              </w:rPr>
              <w:t>3</w:t>
            </w:r>
            <w:r w:rsidRPr="00B52128">
              <w:rPr>
                <w:rFonts w:ascii="Arial" w:hAnsi="Arial" w:cs="Arial"/>
                <w:sz w:val="22"/>
                <w:szCs w:val="22"/>
              </w:rPr>
              <w:t xml:space="preserve"> 40-60%)</w:t>
            </w:r>
            <w:r w:rsidR="00E04C5B" w:rsidRPr="00B52128">
              <w:rPr>
                <w:rFonts w:ascii="Arial" w:hAnsi="Arial" w:cs="Arial"/>
                <w:sz w:val="22"/>
                <w:szCs w:val="22"/>
              </w:rPr>
              <w:t xml:space="preserve"> </w:t>
            </w:r>
            <w:r w:rsidR="00D62654" w:rsidRPr="00B52128">
              <w:rPr>
                <w:rFonts w:ascii="Arial" w:hAnsi="Arial" w:cs="Arial"/>
                <w:sz w:val="22"/>
                <w:szCs w:val="22"/>
              </w:rPr>
              <w:t>- technika b).</w:t>
            </w:r>
          </w:p>
          <w:p w14:paraId="5838CF26" w14:textId="085641C0" w:rsidR="005855DB" w:rsidRPr="00B52128" w:rsidRDefault="005855DB" w:rsidP="000E7FDB">
            <w:pPr>
              <w:tabs>
                <w:tab w:val="left" w:pos="279"/>
              </w:tabs>
              <w:autoSpaceDN w:val="0"/>
              <w:spacing w:before="240"/>
              <w:jc w:val="both"/>
              <w:rPr>
                <w:rFonts w:ascii="Arial" w:hAnsi="Arial" w:cs="Arial"/>
                <w:sz w:val="22"/>
                <w:szCs w:val="22"/>
              </w:rPr>
            </w:pPr>
            <w:r w:rsidRPr="00B52128">
              <w:rPr>
                <w:rFonts w:ascii="Arial" w:hAnsi="Arial" w:cs="Arial"/>
                <w:sz w:val="22"/>
                <w:szCs w:val="22"/>
              </w:rPr>
              <w:t>Sprawdzenie dotrzymania BAT AEL oparto na oszacowaniu z zastosowaniem bilansu masowego w oparciu o wydalanie i całkowitą zawartość azotu</w:t>
            </w:r>
            <w:r w:rsidR="00CB2DF7" w:rsidRPr="00B52128">
              <w:rPr>
                <w:rFonts w:ascii="Arial" w:hAnsi="Arial" w:cs="Arial"/>
                <w:sz w:val="22"/>
                <w:szCs w:val="22"/>
              </w:rPr>
              <w:t>.</w:t>
            </w:r>
          </w:p>
          <w:p w14:paraId="2FAF8ED1" w14:textId="1E9269D5" w:rsidR="003E6A30" w:rsidRPr="00B52128" w:rsidRDefault="005855DB" w:rsidP="000E7FDB">
            <w:pPr>
              <w:tabs>
                <w:tab w:val="left" w:pos="279"/>
              </w:tabs>
              <w:autoSpaceDN w:val="0"/>
              <w:jc w:val="both"/>
              <w:rPr>
                <w:rFonts w:ascii="Arial" w:hAnsi="Arial" w:cs="Arial"/>
                <w:sz w:val="22"/>
                <w:szCs w:val="22"/>
                <w:highlight w:val="yellow"/>
              </w:rPr>
            </w:pPr>
            <w:r w:rsidRPr="00B52128">
              <w:rPr>
                <w:rFonts w:ascii="Arial" w:hAnsi="Arial" w:cs="Arial"/>
                <w:b/>
                <w:bCs/>
                <w:sz w:val="22"/>
                <w:szCs w:val="22"/>
              </w:rPr>
              <w:t>Szacowana emisja amoniaku BAT AEL wynosi 0,08 kg/stanowisko/rok.</w:t>
            </w:r>
          </w:p>
        </w:tc>
      </w:tr>
    </w:tbl>
    <w:p w14:paraId="6FC1BA58" w14:textId="5EFA3D69" w:rsidR="005A21EB" w:rsidRPr="00B52128" w:rsidRDefault="005A21EB" w:rsidP="000E7FDB">
      <w:pPr>
        <w:spacing w:before="240" w:after="240" w:line="276" w:lineRule="auto"/>
        <w:ind w:firstLine="284"/>
        <w:jc w:val="both"/>
        <w:rPr>
          <w:rFonts w:ascii="Arial" w:hAnsi="Arial" w:cs="Arial"/>
        </w:rPr>
      </w:pPr>
      <w:r w:rsidRPr="00B52128">
        <w:rPr>
          <w:rFonts w:ascii="Arial" w:hAnsi="Arial" w:cs="Arial"/>
        </w:rPr>
        <w:t xml:space="preserve">Na przedmiotowej fermie spełnione będą wymogi konkluzji BAT. </w:t>
      </w:r>
    </w:p>
    <w:p w14:paraId="61687742" w14:textId="4C7A3766" w:rsidR="003E6A30" w:rsidRPr="00B52128" w:rsidRDefault="003E6A30" w:rsidP="003E6A30">
      <w:pPr>
        <w:ind w:firstLine="708"/>
        <w:jc w:val="both"/>
        <w:rPr>
          <w:rFonts w:ascii="Arial" w:hAnsi="Arial" w:cs="Arial"/>
        </w:rPr>
      </w:pPr>
      <w:r w:rsidRPr="00B52128">
        <w:rPr>
          <w:rFonts w:ascii="Arial" w:hAnsi="Arial" w:cs="Arial"/>
        </w:rPr>
        <w:t>Zgodnie z art. 10 § 1 Kpa organ zapewnił stronie czynny udział w każdym stadium postępowania a przed wydaniem decyzji umożliwił wypowiedzenie się co do zebranych materiałów.</w:t>
      </w:r>
    </w:p>
    <w:p w14:paraId="377CAEAA" w14:textId="77777777" w:rsidR="003E6A30" w:rsidRPr="00B52128" w:rsidRDefault="003E6A30" w:rsidP="003E6A30">
      <w:pPr>
        <w:autoSpaceDE w:val="0"/>
        <w:ind w:firstLine="700"/>
        <w:jc w:val="both"/>
        <w:rPr>
          <w:rFonts w:ascii="Arial" w:hAnsi="Arial" w:cs="Arial"/>
          <w:color w:val="000000"/>
        </w:rPr>
      </w:pPr>
      <w:r w:rsidRPr="00B52128">
        <w:rPr>
          <w:rFonts w:ascii="Arial" w:hAnsi="Arial" w:cs="Arial"/>
          <w:color w:val="000000"/>
        </w:rPr>
        <w:t>W świetle powyższego stwierdzono, że instalacja spełnia wymagania niezbędne do udzielenia pozwolenia zintegrowanego oraz wymogi najlepszej dostępnej techniki i orzeczono jak w sentencji.</w:t>
      </w:r>
    </w:p>
    <w:p w14:paraId="21E827AD" w14:textId="77777777" w:rsidR="003E6A30" w:rsidRPr="00B52128" w:rsidRDefault="003E6A30" w:rsidP="000E7FDB">
      <w:pPr>
        <w:tabs>
          <w:tab w:val="left" w:pos="360"/>
          <w:tab w:val="left" w:pos="720"/>
        </w:tabs>
        <w:spacing w:before="360" w:after="360"/>
        <w:jc w:val="center"/>
        <w:rPr>
          <w:rFonts w:ascii="Arial" w:hAnsi="Arial" w:cs="Arial"/>
          <w:b/>
        </w:rPr>
      </w:pPr>
      <w:r w:rsidRPr="00B52128">
        <w:rPr>
          <w:rFonts w:ascii="Arial" w:hAnsi="Arial" w:cs="Arial"/>
          <w:b/>
        </w:rPr>
        <w:t>Pouczenie</w:t>
      </w:r>
    </w:p>
    <w:p w14:paraId="36834BC5" w14:textId="5B3196A6" w:rsidR="003E6A30" w:rsidRPr="00B52128" w:rsidRDefault="003E6A30" w:rsidP="003E6A30">
      <w:pPr>
        <w:ind w:left="284" w:hanging="284"/>
        <w:jc w:val="both"/>
        <w:rPr>
          <w:rFonts w:ascii="Arial" w:hAnsi="Arial" w:cs="Arial"/>
        </w:rPr>
      </w:pPr>
      <w:r w:rsidRPr="00B52128">
        <w:rPr>
          <w:rFonts w:ascii="Arial" w:hAnsi="Arial" w:cs="Arial"/>
        </w:rPr>
        <w:t>1.</w:t>
      </w:r>
      <w:r w:rsidRPr="00B52128">
        <w:rPr>
          <w:rFonts w:ascii="Arial" w:hAnsi="Arial" w:cs="Arial"/>
        </w:rPr>
        <w:tab/>
        <w:t>Od niniejszej decyzji służy odwołanie do Ministra Klimatu i Środowiska za</w:t>
      </w:r>
      <w:r w:rsidR="000E7FDB" w:rsidRPr="00B52128">
        <w:rPr>
          <w:rFonts w:ascii="Arial" w:hAnsi="Arial" w:cs="Arial"/>
        </w:rPr>
        <w:t> </w:t>
      </w:r>
      <w:r w:rsidRPr="00B52128">
        <w:rPr>
          <w:rFonts w:ascii="Arial" w:hAnsi="Arial" w:cs="Arial"/>
        </w:rPr>
        <w:t>pośrednictwem Marszałka Województwa Podkarpackiego w terminie 14 dni od</w:t>
      </w:r>
      <w:r w:rsidR="000E7FDB" w:rsidRPr="00B52128">
        <w:rPr>
          <w:rFonts w:ascii="Arial" w:hAnsi="Arial" w:cs="Arial"/>
        </w:rPr>
        <w:t> </w:t>
      </w:r>
      <w:r w:rsidRPr="00B52128">
        <w:rPr>
          <w:rFonts w:ascii="Arial" w:hAnsi="Arial" w:cs="Arial"/>
        </w:rPr>
        <w:t>dnia doręczenia decyzji.</w:t>
      </w:r>
    </w:p>
    <w:p w14:paraId="65FE993C" w14:textId="3CB10C85" w:rsidR="003E6A30" w:rsidRPr="00B52128" w:rsidRDefault="003E6A30" w:rsidP="003E6A30">
      <w:pPr>
        <w:ind w:left="284" w:hanging="284"/>
        <w:jc w:val="both"/>
        <w:rPr>
          <w:rFonts w:ascii="Arial" w:hAnsi="Arial" w:cs="Arial"/>
        </w:rPr>
      </w:pPr>
      <w:r w:rsidRPr="00B52128">
        <w:rPr>
          <w:rFonts w:ascii="Arial" w:hAnsi="Arial" w:cs="Arial"/>
        </w:rPr>
        <w:t>2.</w:t>
      </w:r>
      <w:r w:rsidRPr="00B52128">
        <w:rPr>
          <w:rFonts w:ascii="Arial" w:hAnsi="Arial" w:cs="Arial"/>
        </w:rPr>
        <w:tab/>
        <w:t>W trakcie biegu terminu do wniesienia odwołania stronie przysługuje prawo do</w:t>
      </w:r>
      <w:r w:rsidR="000E7FDB" w:rsidRPr="00B52128">
        <w:rPr>
          <w:rFonts w:ascii="Arial" w:hAnsi="Arial" w:cs="Arial"/>
        </w:rPr>
        <w:t> </w:t>
      </w:r>
      <w:r w:rsidRPr="00B52128">
        <w:rPr>
          <w:rFonts w:ascii="Arial" w:hAnsi="Arial" w:cs="Arial"/>
        </w:rPr>
        <w:t>zrzeczenia się odwołania, które należy wnieść do Marszałka Województwa Podkarpackiego. Z dniem doręczenia Marszałkowi Województwa Podkarpackiego oświadczenia o zrzeczeniu się prawa do wniesienia odwołania niniejsza decyzja staje się ostateczna i prawomocna.</w:t>
      </w:r>
    </w:p>
    <w:p w14:paraId="5588F2BE" w14:textId="5B1EE712" w:rsidR="003E6A30" w:rsidRPr="00B52128" w:rsidRDefault="003E6A30" w:rsidP="000E7FDB">
      <w:pPr>
        <w:spacing w:before="480"/>
        <w:rPr>
          <w:rFonts w:ascii="Arial" w:hAnsi="Arial" w:cs="Arial"/>
          <w:sz w:val="20"/>
          <w:szCs w:val="20"/>
        </w:rPr>
      </w:pPr>
      <w:r w:rsidRPr="00B52128">
        <w:rPr>
          <w:rFonts w:ascii="Arial" w:hAnsi="Arial" w:cs="Arial"/>
          <w:sz w:val="20"/>
          <w:szCs w:val="20"/>
        </w:rPr>
        <w:t>Opłata skarbowa w wys. 506,00 zł</w:t>
      </w:r>
    </w:p>
    <w:p w14:paraId="01D535C0" w14:textId="4B938072" w:rsidR="003E6A30" w:rsidRPr="00B52128" w:rsidRDefault="007F3442" w:rsidP="003E6A30">
      <w:pPr>
        <w:rPr>
          <w:rFonts w:ascii="Arial" w:hAnsi="Arial" w:cs="Arial"/>
          <w:sz w:val="20"/>
          <w:szCs w:val="20"/>
        </w:rPr>
      </w:pPr>
      <w:r w:rsidRPr="00B52128">
        <w:rPr>
          <w:rFonts w:ascii="Arial" w:hAnsi="Arial" w:cs="Arial"/>
          <w:sz w:val="20"/>
          <w:szCs w:val="20"/>
        </w:rPr>
        <w:t>u</w:t>
      </w:r>
      <w:r w:rsidR="003E6A30" w:rsidRPr="00B52128">
        <w:rPr>
          <w:rFonts w:ascii="Arial" w:hAnsi="Arial" w:cs="Arial"/>
          <w:sz w:val="20"/>
          <w:szCs w:val="20"/>
        </w:rPr>
        <w:t>iszczona</w:t>
      </w:r>
      <w:r w:rsidR="002247FC" w:rsidRPr="00B52128">
        <w:rPr>
          <w:rFonts w:ascii="Arial" w:hAnsi="Arial" w:cs="Arial"/>
          <w:sz w:val="20"/>
          <w:szCs w:val="20"/>
        </w:rPr>
        <w:t>: 12.12.2024 r.</w:t>
      </w:r>
    </w:p>
    <w:p w14:paraId="6B7BA83E" w14:textId="74B36642" w:rsidR="003E6A30" w:rsidRPr="00B52128" w:rsidRDefault="003E6A30" w:rsidP="003E6A30">
      <w:pPr>
        <w:rPr>
          <w:rFonts w:ascii="Arial" w:hAnsi="Arial" w:cs="Arial"/>
          <w:sz w:val="20"/>
          <w:szCs w:val="20"/>
        </w:rPr>
      </w:pPr>
      <w:r w:rsidRPr="00B52128">
        <w:rPr>
          <w:rFonts w:ascii="Arial" w:hAnsi="Arial" w:cs="Arial"/>
          <w:sz w:val="20"/>
          <w:szCs w:val="20"/>
        </w:rPr>
        <w:t>na rachunek bankowy:</w:t>
      </w:r>
    </w:p>
    <w:p w14:paraId="01F233C9" w14:textId="77777777" w:rsidR="003E6A30" w:rsidRPr="00B52128" w:rsidRDefault="003E6A30" w:rsidP="003E6A30">
      <w:pPr>
        <w:rPr>
          <w:rFonts w:ascii="Arial" w:hAnsi="Arial" w:cs="Arial"/>
          <w:sz w:val="20"/>
          <w:szCs w:val="20"/>
        </w:rPr>
      </w:pPr>
      <w:r w:rsidRPr="00B52128">
        <w:rPr>
          <w:rFonts w:ascii="Arial" w:hAnsi="Arial" w:cs="Arial"/>
          <w:sz w:val="20"/>
          <w:szCs w:val="20"/>
        </w:rPr>
        <w:t>Nr 17 1020 4391 2018 0062 0000 0423</w:t>
      </w:r>
    </w:p>
    <w:p w14:paraId="43B967BB" w14:textId="77777777"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Urząd Miasta Rzeszowa</w:t>
      </w:r>
    </w:p>
    <w:p w14:paraId="727242D1" w14:textId="114F3DA6" w:rsidR="003E6A30" w:rsidRPr="00B52128" w:rsidRDefault="003E6A30" w:rsidP="00894F53">
      <w:pPr>
        <w:pStyle w:val="Default"/>
        <w:spacing w:before="240"/>
        <w:jc w:val="both"/>
        <w:rPr>
          <w:rFonts w:ascii="Arial" w:hAnsi="Arial" w:cs="Arial"/>
          <w:sz w:val="20"/>
          <w:szCs w:val="20"/>
        </w:rPr>
      </w:pPr>
      <w:r w:rsidRPr="00B52128">
        <w:rPr>
          <w:rFonts w:ascii="Arial" w:hAnsi="Arial" w:cs="Arial"/>
          <w:sz w:val="20"/>
          <w:szCs w:val="20"/>
        </w:rPr>
        <w:t>Opłata rejestracyjna w wys. 2 8</w:t>
      </w:r>
      <w:r w:rsidR="00D71268" w:rsidRPr="00B52128">
        <w:rPr>
          <w:rFonts w:ascii="Arial" w:hAnsi="Arial" w:cs="Arial"/>
          <w:sz w:val="20"/>
          <w:szCs w:val="20"/>
        </w:rPr>
        <w:t>2</w:t>
      </w:r>
      <w:r w:rsidRPr="00B52128">
        <w:rPr>
          <w:rFonts w:ascii="Arial" w:hAnsi="Arial" w:cs="Arial"/>
          <w:sz w:val="20"/>
          <w:szCs w:val="20"/>
        </w:rPr>
        <w:t>2,</w:t>
      </w:r>
      <w:r w:rsidR="00D71268" w:rsidRPr="00B52128">
        <w:rPr>
          <w:rFonts w:ascii="Arial" w:hAnsi="Arial" w:cs="Arial"/>
          <w:sz w:val="20"/>
          <w:szCs w:val="20"/>
        </w:rPr>
        <w:t>4</w:t>
      </w:r>
      <w:r w:rsidRPr="00B52128">
        <w:rPr>
          <w:rFonts w:ascii="Arial" w:hAnsi="Arial" w:cs="Arial"/>
          <w:sz w:val="20"/>
          <w:szCs w:val="20"/>
        </w:rPr>
        <w:t>0 zł</w:t>
      </w:r>
    </w:p>
    <w:p w14:paraId="1B2E2F50" w14:textId="2166F1CE" w:rsidR="007F3442" w:rsidRPr="00B52128" w:rsidRDefault="007F3442" w:rsidP="003E6A30">
      <w:pPr>
        <w:pStyle w:val="Default"/>
        <w:jc w:val="both"/>
        <w:rPr>
          <w:rFonts w:ascii="Arial" w:hAnsi="Arial" w:cs="Arial"/>
          <w:sz w:val="20"/>
          <w:szCs w:val="20"/>
        </w:rPr>
      </w:pPr>
      <w:r w:rsidRPr="00B52128">
        <w:rPr>
          <w:rFonts w:ascii="Arial" w:hAnsi="Arial" w:cs="Arial"/>
          <w:sz w:val="20"/>
          <w:szCs w:val="20"/>
        </w:rPr>
        <w:lastRenderedPageBreak/>
        <w:t>u</w:t>
      </w:r>
      <w:r w:rsidR="003E6A30" w:rsidRPr="00B52128">
        <w:rPr>
          <w:rFonts w:ascii="Arial" w:hAnsi="Arial" w:cs="Arial"/>
          <w:sz w:val="20"/>
          <w:szCs w:val="20"/>
        </w:rPr>
        <w:t>iszczona</w:t>
      </w:r>
      <w:r w:rsidR="002247FC" w:rsidRPr="00B52128">
        <w:rPr>
          <w:rFonts w:ascii="Arial" w:hAnsi="Arial" w:cs="Arial"/>
          <w:sz w:val="20"/>
          <w:szCs w:val="20"/>
        </w:rPr>
        <w:t>:</w:t>
      </w:r>
    </w:p>
    <w:p w14:paraId="10E09467" w14:textId="0557412F" w:rsidR="007F3442" w:rsidRPr="00B52128" w:rsidRDefault="00E31F58" w:rsidP="003E6A30">
      <w:pPr>
        <w:pStyle w:val="Default"/>
        <w:jc w:val="both"/>
        <w:rPr>
          <w:rFonts w:ascii="Arial" w:hAnsi="Arial" w:cs="Arial"/>
          <w:sz w:val="20"/>
          <w:szCs w:val="20"/>
        </w:rPr>
      </w:pPr>
      <w:r w:rsidRPr="00B52128">
        <w:rPr>
          <w:rFonts w:ascii="Arial" w:hAnsi="Arial" w:cs="Arial"/>
          <w:sz w:val="20"/>
          <w:szCs w:val="20"/>
        </w:rPr>
        <w:t>12.12.2024 r. – 2</w:t>
      </w:r>
      <w:r w:rsidR="007F3442" w:rsidRPr="00B52128">
        <w:rPr>
          <w:rFonts w:ascii="Arial" w:hAnsi="Arial" w:cs="Arial"/>
          <w:sz w:val="20"/>
          <w:szCs w:val="20"/>
        </w:rPr>
        <w:t xml:space="preserve"> </w:t>
      </w:r>
      <w:r w:rsidRPr="00B52128">
        <w:rPr>
          <w:rFonts w:ascii="Arial" w:hAnsi="Arial" w:cs="Arial"/>
          <w:sz w:val="20"/>
          <w:szCs w:val="20"/>
        </w:rPr>
        <w:t>784,00zł</w:t>
      </w:r>
      <w:r w:rsidR="007F3442" w:rsidRPr="00B52128">
        <w:rPr>
          <w:rFonts w:ascii="Arial" w:hAnsi="Arial" w:cs="Arial"/>
          <w:sz w:val="20"/>
          <w:szCs w:val="20"/>
        </w:rPr>
        <w:t>,</w:t>
      </w:r>
    </w:p>
    <w:p w14:paraId="247A31E8" w14:textId="7F6C5747" w:rsidR="003E6A30" w:rsidRPr="00B52128" w:rsidRDefault="00E31F58" w:rsidP="003E6A30">
      <w:pPr>
        <w:pStyle w:val="Default"/>
        <w:jc w:val="both"/>
        <w:rPr>
          <w:rFonts w:ascii="Arial" w:hAnsi="Arial" w:cs="Arial"/>
          <w:sz w:val="20"/>
          <w:szCs w:val="20"/>
        </w:rPr>
      </w:pPr>
      <w:r w:rsidRPr="00B52128">
        <w:rPr>
          <w:rFonts w:ascii="Arial" w:hAnsi="Arial" w:cs="Arial"/>
          <w:sz w:val="20"/>
          <w:szCs w:val="20"/>
        </w:rPr>
        <w:t xml:space="preserve">i </w:t>
      </w:r>
      <w:r w:rsidR="002247FC" w:rsidRPr="00B52128">
        <w:rPr>
          <w:rFonts w:ascii="Arial" w:hAnsi="Arial" w:cs="Arial"/>
          <w:sz w:val="20"/>
          <w:szCs w:val="20"/>
        </w:rPr>
        <w:t>25.02.2025r. – 38,40zł,</w:t>
      </w:r>
    </w:p>
    <w:p w14:paraId="7ED94CFF" w14:textId="77777777"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na rachunek bankowy:</w:t>
      </w:r>
    </w:p>
    <w:p w14:paraId="716BC9EB" w14:textId="74F673EB"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Nr 76 1130 1062 0000 0109 9520 0010</w:t>
      </w:r>
    </w:p>
    <w:p w14:paraId="4F2E432B" w14:textId="7A5D2943"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Narodowy Fundusz Ochrony Środowiska</w:t>
      </w:r>
    </w:p>
    <w:p w14:paraId="3CD399C5" w14:textId="6304F3E3"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i Gospodarki Wodnej</w:t>
      </w:r>
    </w:p>
    <w:p w14:paraId="5F2B750B" w14:textId="77777777" w:rsidR="00790141" w:rsidRPr="00B52128" w:rsidRDefault="00790141" w:rsidP="00D35DCA">
      <w:pPr>
        <w:spacing w:before="6000"/>
        <w:jc w:val="both"/>
        <w:rPr>
          <w:rFonts w:ascii="Arial" w:hAnsi="Arial" w:cs="Arial"/>
          <w:sz w:val="20"/>
          <w:szCs w:val="20"/>
        </w:rPr>
      </w:pPr>
      <w:r w:rsidRPr="00B52128">
        <w:rPr>
          <w:rFonts w:ascii="Arial" w:hAnsi="Arial" w:cs="Arial"/>
          <w:sz w:val="20"/>
          <w:szCs w:val="20"/>
        </w:rPr>
        <w:t>Otrzymują:</w:t>
      </w:r>
    </w:p>
    <w:p w14:paraId="2135FD2A" w14:textId="3ADF47D3" w:rsidR="00790141" w:rsidRPr="00B52128" w:rsidRDefault="00790141" w:rsidP="00790141">
      <w:pPr>
        <w:pStyle w:val="JSpodstawowy"/>
        <w:numPr>
          <w:ilvl w:val="0"/>
          <w:numId w:val="170"/>
        </w:numPr>
        <w:overflowPunct w:val="0"/>
        <w:autoSpaceDE w:val="0"/>
        <w:autoSpaceDN w:val="0"/>
        <w:spacing w:after="0" w:line="240" w:lineRule="auto"/>
        <w:ind w:left="284" w:hanging="284"/>
        <w:jc w:val="left"/>
        <w:textAlignment w:val="auto"/>
        <w:rPr>
          <w:rFonts w:ascii="Arial" w:hAnsi="Arial" w:cs="Arial"/>
          <w:sz w:val="20"/>
        </w:rPr>
      </w:pPr>
      <w:r w:rsidRPr="00B52128">
        <w:rPr>
          <w:rFonts w:ascii="Arial" w:hAnsi="Arial" w:cs="Arial"/>
          <w:sz w:val="20"/>
        </w:rPr>
        <w:t xml:space="preserve">Pełnomocnik – Łukasz Nowak, ul. Przedrynek </w:t>
      </w:r>
      <w:r w:rsidR="00D35DCA" w:rsidRPr="00B52128">
        <w:rPr>
          <w:rFonts w:ascii="Arial" w:hAnsi="Arial" w:cs="Arial"/>
          <w:sz w:val="20"/>
        </w:rPr>
        <w:t>8</w:t>
      </w:r>
      <w:r w:rsidRPr="00B52128">
        <w:rPr>
          <w:rFonts w:ascii="Arial" w:hAnsi="Arial" w:cs="Arial"/>
          <w:sz w:val="20"/>
        </w:rPr>
        <w:t>, 99-100 Łęczyca</w:t>
      </w:r>
    </w:p>
    <w:p w14:paraId="2F3E09C1" w14:textId="2414A96E" w:rsidR="00790141" w:rsidRPr="00B52128" w:rsidRDefault="00790141" w:rsidP="00790141">
      <w:pPr>
        <w:pStyle w:val="JSpodstawowy"/>
        <w:numPr>
          <w:ilvl w:val="0"/>
          <w:numId w:val="170"/>
        </w:numPr>
        <w:overflowPunct w:val="0"/>
        <w:autoSpaceDE w:val="0"/>
        <w:autoSpaceDN w:val="0"/>
        <w:spacing w:after="0" w:line="240" w:lineRule="auto"/>
        <w:ind w:left="284" w:hanging="284"/>
        <w:jc w:val="left"/>
        <w:textAlignment w:val="auto"/>
        <w:rPr>
          <w:rFonts w:ascii="Arial" w:hAnsi="Arial" w:cs="Arial"/>
        </w:rPr>
      </w:pPr>
      <w:r w:rsidRPr="00B52128">
        <w:rPr>
          <w:rFonts w:ascii="Arial" w:hAnsi="Arial" w:cs="Arial"/>
          <w:sz w:val="20"/>
        </w:rPr>
        <w:t>OS-I. a/a</w:t>
      </w:r>
    </w:p>
    <w:p w14:paraId="57AD24ED" w14:textId="77777777" w:rsidR="003E6A30" w:rsidRPr="00B52128" w:rsidRDefault="003E6A30" w:rsidP="00B35DB2">
      <w:pPr>
        <w:pStyle w:val="Default"/>
        <w:spacing w:before="120"/>
        <w:ind w:left="357" w:hanging="357"/>
        <w:jc w:val="both"/>
        <w:rPr>
          <w:rFonts w:ascii="Arial" w:hAnsi="Arial" w:cs="Arial"/>
          <w:sz w:val="20"/>
          <w:szCs w:val="20"/>
        </w:rPr>
      </w:pPr>
      <w:r w:rsidRPr="00B52128">
        <w:rPr>
          <w:rFonts w:ascii="Arial" w:hAnsi="Arial" w:cs="Arial"/>
          <w:sz w:val="20"/>
          <w:szCs w:val="20"/>
        </w:rPr>
        <w:t>Do wiadomości:</w:t>
      </w:r>
    </w:p>
    <w:p w14:paraId="286E6DBE" w14:textId="77777777" w:rsidR="003E6A30" w:rsidRPr="00B52128" w:rsidRDefault="003E6A30">
      <w:pPr>
        <w:pStyle w:val="Default"/>
        <w:numPr>
          <w:ilvl w:val="0"/>
          <w:numId w:val="121"/>
        </w:numPr>
        <w:tabs>
          <w:tab w:val="left" w:pos="360"/>
        </w:tabs>
        <w:suppressAutoHyphens w:val="0"/>
        <w:autoSpaceDN w:val="0"/>
        <w:ind w:left="360"/>
        <w:jc w:val="both"/>
        <w:rPr>
          <w:rFonts w:ascii="Arial" w:hAnsi="Arial" w:cs="Arial"/>
          <w:sz w:val="20"/>
          <w:szCs w:val="20"/>
        </w:rPr>
      </w:pPr>
      <w:r w:rsidRPr="00B52128">
        <w:rPr>
          <w:rFonts w:ascii="Arial" w:hAnsi="Arial" w:cs="Arial"/>
          <w:sz w:val="20"/>
          <w:szCs w:val="20"/>
        </w:rPr>
        <w:t>Minister Klimatu i Środowiska</w:t>
      </w:r>
    </w:p>
    <w:p w14:paraId="2F74DD1A" w14:textId="77777777" w:rsidR="003E6A30" w:rsidRPr="00B52128" w:rsidRDefault="003E6A30" w:rsidP="003E6A30">
      <w:pPr>
        <w:pStyle w:val="Default"/>
        <w:ind w:left="360"/>
        <w:jc w:val="both"/>
        <w:rPr>
          <w:rFonts w:ascii="Arial" w:hAnsi="Arial" w:cs="Arial"/>
          <w:sz w:val="20"/>
          <w:szCs w:val="20"/>
        </w:rPr>
      </w:pPr>
      <w:r w:rsidRPr="00B52128">
        <w:rPr>
          <w:rFonts w:ascii="Arial" w:hAnsi="Arial" w:cs="Arial"/>
          <w:sz w:val="20"/>
          <w:szCs w:val="20"/>
        </w:rPr>
        <w:t>ul. Wawelska 52/54, 00-922 Warszawa</w:t>
      </w:r>
    </w:p>
    <w:p w14:paraId="72E5B4B0" w14:textId="7151B78D" w:rsidR="003E6A30" w:rsidRPr="00B52128" w:rsidRDefault="003E6A30">
      <w:pPr>
        <w:pStyle w:val="Default"/>
        <w:numPr>
          <w:ilvl w:val="0"/>
          <w:numId w:val="121"/>
        </w:numPr>
        <w:ind w:left="284" w:hanging="284"/>
        <w:jc w:val="both"/>
        <w:rPr>
          <w:rFonts w:ascii="Arial" w:hAnsi="Arial" w:cs="Arial"/>
          <w:sz w:val="20"/>
          <w:szCs w:val="20"/>
        </w:rPr>
      </w:pPr>
      <w:r w:rsidRPr="00B52128">
        <w:rPr>
          <w:rFonts w:ascii="Arial" w:hAnsi="Arial" w:cs="Arial"/>
          <w:sz w:val="20"/>
          <w:szCs w:val="20"/>
        </w:rPr>
        <w:t>Podkarpacki Wojewódzki Inspektor Ochrony Środowiska</w:t>
      </w:r>
    </w:p>
    <w:p w14:paraId="6B381900" w14:textId="25A1F200" w:rsidR="003E6A30" w:rsidRPr="00B52128" w:rsidRDefault="003E6A30" w:rsidP="008813F1">
      <w:pPr>
        <w:pStyle w:val="Default"/>
        <w:ind w:left="720" w:hanging="436"/>
        <w:jc w:val="both"/>
        <w:rPr>
          <w:rStyle w:val="atekstChar"/>
          <w:rFonts w:cs="Arial"/>
          <w:b/>
          <w:bCs/>
          <w:highlight w:val="yellow"/>
        </w:rPr>
      </w:pPr>
      <w:r w:rsidRPr="00B52128">
        <w:rPr>
          <w:rFonts w:ascii="Arial" w:hAnsi="Arial" w:cs="Arial"/>
          <w:sz w:val="20"/>
          <w:szCs w:val="20"/>
        </w:rPr>
        <w:t>ul. Gen. M. Langiewicza 26, 35-101 Rzeszów</w:t>
      </w:r>
    </w:p>
    <w:sectPr w:rsidR="003E6A30" w:rsidRPr="00B52128" w:rsidSect="00776E92">
      <w:headerReference w:type="even" r:id="rId9"/>
      <w:footerReference w:type="default" r:id="rId10"/>
      <w:pgSz w:w="11906" w:h="16838"/>
      <w:pgMar w:top="1134" w:right="1361" w:bottom="156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8A34" w14:textId="77777777" w:rsidR="0043683E" w:rsidRDefault="0043683E">
      <w:r>
        <w:separator/>
      </w:r>
    </w:p>
  </w:endnote>
  <w:endnote w:type="continuationSeparator" w:id="0">
    <w:p w14:paraId="511B8FC0" w14:textId="77777777" w:rsidR="0043683E" w:rsidRDefault="0043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serif">
    <w:altName w:val="Times New Roman"/>
    <w:panose1 w:val="00000000000000000000"/>
    <w:charset w:val="00"/>
    <w:family w:val="roman"/>
    <w:notTrueType/>
    <w:pitch w:val="default"/>
    <w:sig w:usb0="00000003" w:usb1="00000000" w:usb2="00000000" w:usb3="00000000" w:csb0="00000001" w:csb1="00000000"/>
  </w:font>
  <w:font w:name="Goudy Old Style CE ATT">
    <w:altName w:val="Georgia"/>
    <w:charset w:val="EE"/>
    <w:family w:val="roman"/>
    <w:pitch w:val="variable"/>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NJNCFA+TimesNewRoman">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DC56" w14:textId="7A621AB2" w:rsidR="009E0F8E" w:rsidRPr="00027D6C" w:rsidRDefault="009E0F8E" w:rsidP="00027D6C">
    <w:pPr>
      <w:pStyle w:val="Stopka"/>
      <w:tabs>
        <w:tab w:val="clear" w:pos="4536"/>
        <w:tab w:val="clear" w:pos="9072"/>
        <w:tab w:val="center" w:pos="4563"/>
        <w:tab w:val="right" w:pos="9127"/>
      </w:tabs>
      <w:rPr>
        <w:rFonts w:ascii="Arial" w:hAnsi="Arial" w:cs="Arial"/>
        <w:sz w:val="20"/>
        <w:szCs w:val="20"/>
      </w:rPr>
    </w:pPr>
    <w:r>
      <w:rPr>
        <w:rFonts w:ascii="Arial" w:hAnsi="Arial" w:cs="Arial"/>
        <w:sz w:val="20"/>
        <w:szCs w:val="20"/>
      </w:rPr>
      <w:t>OS-I.7222.9</w:t>
    </w:r>
    <w:r w:rsidR="00E569D6">
      <w:rPr>
        <w:rFonts w:ascii="Arial" w:hAnsi="Arial" w:cs="Arial"/>
        <w:sz w:val="20"/>
        <w:szCs w:val="20"/>
      </w:rPr>
      <w:t>2</w:t>
    </w:r>
    <w:r>
      <w:rPr>
        <w:rFonts w:ascii="Arial" w:hAnsi="Arial" w:cs="Arial"/>
        <w:sz w:val="20"/>
        <w:szCs w:val="20"/>
      </w:rPr>
      <w:t>.</w:t>
    </w:r>
    <w:r w:rsidR="00E569D6">
      <w:rPr>
        <w:rFonts w:ascii="Arial" w:hAnsi="Arial" w:cs="Arial"/>
        <w:sz w:val="20"/>
        <w:szCs w:val="20"/>
      </w:rPr>
      <w:t>1</w:t>
    </w:r>
    <w:r>
      <w:rPr>
        <w:rFonts w:ascii="Arial" w:hAnsi="Arial" w:cs="Arial"/>
        <w:sz w:val="20"/>
        <w:szCs w:val="20"/>
      </w:rPr>
      <w:t>.2024.AC</w:t>
    </w:r>
    <w:r w:rsidRPr="00027D6C">
      <w:rPr>
        <w:rFonts w:ascii="Arial" w:hAnsi="Arial" w:cs="Arial"/>
        <w:sz w:val="20"/>
        <w:szCs w:val="20"/>
      </w:rPr>
      <w:tab/>
    </w:r>
    <w:r w:rsidRPr="00027D6C">
      <w:rPr>
        <w:rFonts w:ascii="Arial" w:hAnsi="Arial" w:cs="Arial"/>
        <w:sz w:val="20"/>
        <w:szCs w:val="20"/>
      </w:rPr>
      <w:tab/>
    </w:r>
    <w:r w:rsidRPr="00BE2B31">
      <w:rPr>
        <w:rFonts w:ascii="Arial" w:hAnsi="Arial" w:cs="Arial"/>
        <w:sz w:val="20"/>
        <w:szCs w:val="20"/>
      </w:rPr>
      <w:t xml:space="preserve">Strona </w:t>
    </w:r>
    <w:r w:rsidRPr="00BE2B31">
      <w:rPr>
        <w:rFonts w:ascii="Arial" w:hAnsi="Arial" w:cs="Arial"/>
        <w:sz w:val="20"/>
        <w:szCs w:val="20"/>
      </w:rPr>
      <w:fldChar w:fldCharType="begin"/>
    </w:r>
    <w:r w:rsidRPr="00BE2B31">
      <w:rPr>
        <w:rFonts w:ascii="Arial" w:hAnsi="Arial" w:cs="Arial"/>
        <w:sz w:val="20"/>
        <w:szCs w:val="20"/>
      </w:rPr>
      <w:instrText>PAGE  \* Arabic  \* MERGEFORMAT</w:instrText>
    </w:r>
    <w:r w:rsidRPr="00BE2B31">
      <w:rPr>
        <w:rFonts w:ascii="Arial" w:hAnsi="Arial" w:cs="Arial"/>
        <w:sz w:val="20"/>
        <w:szCs w:val="20"/>
      </w:rPr>
      <w:fldChar w:fldCharType="separate"/>
    </w:r>
    <w:r w:rsidRPr="00BE2B31">
      <w:rPr>
        <w:rFonts w:ascii="Arial" w:hAnsi="Arial" w:cs="Arial"/>
        <w:sz w:val="20"/>
        <w:szCs w:val="20"/>
      </w:rPr>
      <w:t>1</w:t>
    </w:r>
    <w:r w:rsidRPr="00BE2B31">
      <w:rPr>
        <w:rFonts w:ascii="Arial" w:hAnsi="Arial" w:cs="Arial"/>
        <w:sz w:val="20"/>
        <w:szCs w:val="20"/>
      </w:rPr>
      <w:fldChar w:fldCharType="end"/>
    </w:r>
    <w:r w:rsidRPr="00BE2B31">
      <w:rPr>
        <w:rFonts w:ascii="Arial" w:hAnsi="Arial" w:cs="Arial"/>
        <w:sz w:val="20"/>
        <w:szCs w:val="20"/>
      </w:rPr>
      <w:t xml:space="preserve"> z </w:t>
    </w:r>
    <w:r w:rsidRPr="00BE2B31">
      <w:rPr>
        <w:rFonts w:ascii="Arial" w:hAnsi="Arial" w:cs="Arial"/>
        <w:sz w:val="20"/>
        <w:szCs w:val="20"/>
      </w:rPr>
      <w:fldChar w:fldCharType="begin"/>
    </w:r>
    <w:r w:rsidRPr="00BE2B31">
      <w:rPr>
        <w:rFonts w:ascii="Arial" w:hAnsi="Arial" w:cs="Arial"/>
        <w:sz w:val="20"/>
        <w:szCs w:val="20"/>
      </w:rPr>
      <w:instrText>NUMPAGES  \* Arabic  \* MERGEFORMAT</w:instrText>
    </w:r>
    <w:r w:rsidRPr="00BE2B31">
      <w:rPr>
        <w:rFonts w:ascii="Arial" w:hAnsi="Arial" w:cs="Arial"/>
        <w:sz w:val="20"/>
        <w:szCs w:val="20"/>
      </w:rPr>
      <w:fldChar w:fldCharType="separate"/>
    </w:r>
    <w:r w:rsidRPr="00BE2B31">
      <w:rPr>
        <w:rFonts w:ascii="Arial" w:hAnsi="Arial" w:cs="Arial"/>
        <w:sz w:val="20"/>
        <w:szCs w:val="20"/>
      </w:rPr>
      <w:t>2</w:t>
    </w:r>
    <w:r w:rsidRPr="00BE2B3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D17B" w14:textId="77777777" w:rsidR="0043683E" w:rsidRDefault="0043683E">
      <w:r>
        <w:separator/>
      </w:r>
    </w:p>
  </w:footnote>
  <w:footnote w:type="continuationSeparator" w:id="0">
    <w:p w14:paraId="70E84569" w14:textId="77777777" w:rsidR="0043683E" w:rsidRDefault="0043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D468" w14:textId="77777777" w:rsidR="009E0F8E" w:rsidRDefault="00000000">
    <w:pPr>
      <w:pStyle w:val="Nagwek"/>
    </w:pPr>
    <w:r>
      <w:rPr>
        <w:noProof/>
      </w:rPr>
      <w:pict w14:anchorId="188F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00485" o:spid="_x0000_s1030" type="#_x0000_t75" style="position:absolute;margin-left:0;margin-top:0;width:595.7pt;height:841.9pt;z-index:-251658752;mso-position-horizontal:center;mso-position-horizontal-relative:margin;mso-position-vertical:center;mso-position-vertical-relative:margin" o:allowincell="f">
          <v:imagedata r:id="rId1" o:title="firmowka marszalek t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2AF"/>
    <w:multiLevelType w:val="multilevel"/>
    <w:tmpl w:val="8D7C4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F532F"/>
    <w:multiLevelType w:val="multilevel"/>
    <w:tmpl w:val="F982B02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2" w15:restartNumberingAfterBreak="0">
    <w:nsid w:val="049A3237"/>
    <w:multiLevelType w:val="hybridMultilevel"/>
    <w:tmpl w:val="0220E754"/>
    <w:lvl w:ilvl="0" w:tplc="FFFFFFFF">
      <w:start w:val="1"/>
      <w:numFmt w:val="lowerLetter"/>
      <w:lvlText w:val="%1)"/>
      <w:lvlJc w:val="left"/>
      <w:pPr>
        <w:ind w:left="720" w:hanging="360"/>
      </w:pPr>
      <w:rPr>
        <w:rFonts w:hint="default"/>
      </w:rPr>
    </w:lvl>
    <w:lvl w:ilvl="1" w:tplc="6E1E17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075C5"/>
    <w:multiLevelType w:val="multilevel"/>
    <w:tmpl w:val="CC38391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328DA"/>
    <w:multiLevelType w:val="hybridMultilevel"/>
    <w:tmpl w:val="9F9CC6C0"/>
    <w:lvl w:ilvl="0" w:tplc="FFFFFFFF">
      <w:start w:val="1"/>
      <w:numFmt w:val="bullet"/>
      <w:lvlText w:val=""/>
      <w:lvlJc w:val="left"/>
      <w:pPr>
        <w:ind w:left="720" w:hanging="360"/>
      </w:pPr>
      <w:rPr>
        <w:rFonts w:ascii="Symbol" w:hAnsi="Symbol" w:hint="default"/>
      </w:rPr>
    </w:lvl>
    <w:lvl w:ilvl="1" w:tplc="0FAEE4F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AD59AE"/>
    <w:multiLevelType w:val="multilevel"/>
    <w:tmpl w:val="578E42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7C072DE"/>
    <w:multiLevelType w:val="multilevel"/>
    <w:tmpl w:val="23222FF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65559"/>
    <w:multiLevelType w:val="multilevel"/>
    <w:tmpl w:val="2388812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 w15:restartNumberingAfterBreak="0">
    <w:nsid w:val="096D4726"/>
    <w:multiLevelType w:val="multilevel"/>
    <w:tmpl w:val="8FE48C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BC2C7F"/>
    <w:multiLevelType w:val="hybridMultilevel"/>
    <w:tmpl w:val="5F10538A"/>
    <w:lvl w:ilvl="0" w:tplc="0FAEE4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ABE4B6B"/>
    <w:multiLevelType w:val="multilevel"/>
    <w:tmpl w:val="1CAA1ADE"/>
    <w:styleLink w:val="LFO47"/>
    <w:lvl w:ilvl="0">
      <w:numFmt w:val="bullet"/>
      <w:lvlText w:val=""/>
      <w:lvlJc w:val="left"/>
      <w:pPr>
        <w:ind w:left="926"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ADA0DE8"/>
    <w:multiLevelType w:val="hybridMultilevel"/>
    <w:tmpl w:val="67C8EA76"/>
    <w:lvl w:ilvl="0" w:tplc="29982042">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E77D0"/>
    <w:multiLevelType w:val="multilevel"/>
    <w:tmpl w:val="4C5CED46"/>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3" w15:restartNumberingAfterBreak="0">
    <w:nsid w:val="0B487D33"/>
    <w:multiLevelType w:val="multilevel"/>
    <w:tmpl w:val="B8204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BFA19F0"/>
    <w:multiLevelType w:val="multilevel"/>
    <w:tmpl w:val="A7C475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C9A2F33"/>
    <w:multiLevelType w:val="multilevel"/>
    <w:tmpl w:val="E86CF63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D080FEE"/>
    <w:multiLevelType w:val="hybridMultilevel"/>
    <w:tmpl w:val="1AE8AD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E3FE2"/>
    <w:multiLevelType w:val="multilevel"/>
    <w:tmpl w:val="E582509C"/>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8" w15:restartNumberingAfterBreak="0">
    <w:nsid w:val="0E7F5A40"/>
    <w:multiLevelType w:val="multilevel"/>
    <w:tmpl w:val="2BB41FBE"/>
    <w:styleLink w:val="LFO54"/>
    <w:lvl w:ilvl="0">
      <w:start w:val="1"/>
      <w:numFmt w:val="decimal"/>
      <w:pStyle w:val="Ciechanw"/>
      <w:lvlText w:val="%1."/>
      <w:lvlJc w:val="left"/>
      <w:pPr>
        <w:ind w:left="585" w:hanging="585"/>
      </w:pPr>
    </w:lvl>
    <w:lvl w:ilvl="1">
      <w:start w:val="1"/>
      <w:numFmt w:val="decimal"/>
      <w:lvlText w:val="%1.%2."/>
      <w:lvlJc w:val="left"/>
      <w:pPr>
        <w:ind w:left="775" w:hanging="720"/>
      </w:pPr>
    </w:lvl>
    <w:lvl w:ilvl="2">
      <w:start w:val="1"/>
      <w:numFmt w:val="decimal"/>
      <w:lvlText w:val="%1.%2.%3."/>
      <w:lvlJc w:val="left"/>
      <w:pPr>
        <w:ind w:left="830" w:hanging="720"/>
      </w:pPr>
    </w:lvl>
    <w:lvl w:ilvl="3">
      <w:start w:val="1"/>
      <w:numFmt w:val="decimal"/>
      <w:lvlText w:val="%1.%2.%3.%4."/>
      <w:lvlJc w:val="left"/>
      <w:pPr>
        <w:ind w:left="1245" w:hanging="1080"/>
      </w:pPr>
    </w:lvl>
    <w:lvl w:ilvl="4">
      <w:start w:val="1"/>
      <w:numFmt w:val="decimal"/>
      <w:lvlText w:val="%1.%2.%3.%4.%5."/>
      <w:lvlJc w:val="left"/>
      <w:pPr>
        <w:ind w:left="1300" w:hanging="1080"/>
      </w:pPr>
    </w:lvl>
    <w:lvl w:ilvl="5">
      <w:start w:val="1"/>
      <w:numFmt w:val="decimal"/>
      <w:lvlText w:val="%1.%2.%3.%4.%5.%6."/>
      <w:lvlJc w:val="left"/>
      <w:pPr>
        <w:ind w:left="1715" w:hanging="1440"/>
      </w:pPr>
    </w:lvl>
    <w:lvl w:ilvl="6">
      <w:start w:val="1"/>
      <w:numFmt w:val="decimal"/>
      <w:lvlText w:val="%1.%2.%3.%4.%5.%6.%7."/>
      <w:lvlJc w:val="left"/>
      <w:pPr>
        <w:ind w:left="1770" w:hanging="1440"/>
      </w:pPr>
    </w:lvl>
    <w:lvl w:ilvl="7">
      <w:start w:val="1"/>
      <w:numFmt w:val="decimal"/>
      <w:lvlText w:val="%1.%2.%3.%4.%5.%6.%7.%8."/>
      <w:lvlJc w:val="left"/>
      <w:pPr>
        <w:ind w:left="2185" w:hanging="1800"/>
      </w:pPr>
    </w:lvl>
    <w:lvl w:ilvl="8">
      <w:start w:val="1"/>
      <w:numFmt w:val="decimal"/>
      <w:lvlText w:val="%1.%2.%3.%4.%5.%6.%7.%8.%9."/>
      <w:lvlJc w:val="left"/>
      <w:pPr>
        <w:ind w:left="2600" w:hanging="2160"/>
      </w:pPr>
    </w:lvl>
  </w:abstractNum>
  <w:abstractNum w:abstractNumId="19" w15:restartNumberingAfterBreak="0">
    <w:nsid w:val="0E935A9C"/>
    <w:multiLevelType w:val="multilevel"/>
    <w:tmpl w:val="CEDEC6C2"/>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20" w15:restartNumberingAfterBreak="0">
    <w:nsid w:val="109B4425"/>
    <w:multiLevelType w:val="multilevel"/>
    <w:tmpl w:val="1C929696"/>
    <w:lvl w:ilvl="0">
      <w:start w:val="1"/>
      <w:numFmt w:val="lowerLetter"/>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1" w15:restartNumberingAfterBreak="0">
    <w:nsid w:val="10DD1C64"/>
    <w:multiLevelType w:val="multilevel"/>
    <w:tmpl w:val="C6205216"/>
    <w:styleLink w:val="C1"/>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22" w15:restartNumberingAfterBreak="0">
    <w:nsid w:val="110B79E9"/>
    <w:multiLevelType w:val="multilevel"/>
    <w:tmpl w:val="F1862364"/>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17B3EC4"/>
    <w:multiLevelType w:val="multilevel"/>
    <w:tmpl w:val="6C14A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2B96F51"/>
    <w:multiLevelType w:val="hybridMultilevel"/>
    <w:tmpl w:val="078E37BC"/>
    <w:lvl w:ilvl="0" w:tplc="B6C675AC">
      <w:start w:val="1"/>
      <w:numFmt w:val="upperRoman"/>
      <w:pStyle w:val="Nagwek2"/>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391B4C"/>
    <w:multiLevelType w:val="multilevel"/>
    <w:tmpl w:val="C4CA2E18"/>
    <w:styleLink w:val="LFO49"/>
    <w:lvl w:ilvl="0">
      <w:numFmt w:val="bullet"/>
      <w:lvlText w:val=""/>
      <w:lvlJc w:val="left"/>
      <w:pPr>
        <w:ind w:left="720" w:hanging="360"/>
      </w:pPr>
      <w:rPr>
        <w:rFonts w:ascii="Symbol" w:hAnsi="Symbol" w:cs="Symbol"/>
        <w:color w:val="auto"/>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14A95194"/>
    <w:multiLevelType w:val="hybridMultilevel"/>
    <w:tmpl w:val="A706FE72"/>
    <w:lvl w:ilvl="0" w:tplc="42D6767E">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7" w15:restartNumberingAfterBreak="0">
    <w:nsid w:val="1549526B"/>
    <w:multiLevelType w:val="hybridMultilevel"/>
    <w:tmpl w:val="37D2D958"/>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16CB187F"/>
    <w:multiLevelType w:val="hybridMultilevel"/>
    <w:tmpl w:val="2104DF5E"/>
    <w:lvl w:ilvl="0" w:tplc="BCC42A60">
      <w:start w:val="1"/>
      <w:numFmt w:val="decimal"/>
      <w:lvlText w:val="(%1)"/>
      <w:lvlJc w:val="left"/>
      <w:pPr>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04218F"/>
    <w:multiLevelType w:val="multilevel"/>
    <w:tmpl w:val="6B587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72473BC"/>
    <w:multiLevelType w:val="hybridMultilevel"/>
    <w:tmpl w:val="85463B72"/>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7747E3F"/>
    <w:multiLevelType w:val="multilevel"/>
    <w:tmpl w:val="685CF460"/>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8076F1B"/>
    <w:multiLevelType w:val="multilevel"/>
    <w:tmpl w:val="545CC786"/>
    <w:styleLink w:val="1111111"/>
    <w:lvl w:ilvl="0">
      <w:numFmt w:val="bullet"/>
      <w:lvlText w:val="­"/>
      <w:lvlJc w:val="left"/>
      <w:pPr>
        <w:ind w:left="1637" w:hanging="360"/>
      </w:pPr>
      <w:rPr>
        <w:rFonts w:ascii="Courier New" w:hAnsi="Courier New"/>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3" w15:restartNumberingAfterBreak="0">
    <w:nsid w:val="18094C9A"/>
    <w:multiLevelType w:val="multilevel"/>
    <w:tmpl w:val="CAA80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84D6F9D"/>
    <w:multiLevelType w:val="multilevel"/>
    <w:tmpl w:val="CAC6C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9481169"/>
    <w:multiLevelType w:val="multilevel"/>
    <w:tmpl w:val="33A6E864"/>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725C75"/>
    <w:multiLevelType w:val="multilevel"/>
    <w:tmpl w:val="5EA2E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1A5B48A9"/>
    <w:multiLevelType w:val="hybridMultilevel"/>
    <w:tmpl w:val="AE78A3CA"/>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B0D6B93"/>
    <w:multiLevelType w:val="hybridMultilevel"/>
    <w:tmpl w:val="F04E94B4"/>
    <w:lvl w:ilvl="0" w:tplc="0FAEE4F6">
      <w:start w:val="1"/>
      <w:numFmt w:val="bullet"/>
      <w:lvlText w:val=""/>
      <w:lvlJc w:val="left"/>
      <w:pPr>
        <w:ind w:left="720" w:hanging="360"/>
      </w:pPr>
      <w:rPr>
        <w:rFonts w:ascii="Symbol" w:hAnsi="Symbol" w:hint="default"/>
      </w:rPr>
    </w:lvl>
    <w:lvl w:ilvl="1" w:tplc="4F5ABCEA">
      <w:numFmt w:val="bullet"/>
      <w:lvlText w:val="•"/>
      <w:lvlJc w:val="left"/>
      <w:pPr>
        <w:ind w:left="1785" w:hanging="705"/>
      </w:pPr>
      <w:rPr>
        <w:rFonts w:ascii="Garamond" w:eastAsia="ArialMT" w:hAnsi="Garamond" w:cs="Garamond"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D3F21D3"/>
    <w:multiLevelType w:val="multilevel"/>
    <w:tmpl w:val="8CD2C1D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40" w15:restartNumberingAfterBreak="0">
    <w:nsid w:val="1E0732FB"/>
    <w:multiLevelType w:val="multilevel"/>
    <w:tmpl w:val="ECBEBE0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41" w15:restartNumberingAfterBreak="0">
    <w:nsid w:val="1E9B54CD"/>
    <w:multiLevelType w:val="hybridMultilevel"/>
    <w:tmpl w:val="EBF48C2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EED1395"/>
    <w:multiLevelType w:val="hybridMultilevel"/>
    <w:tmpl w:val="F0941C12"/>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FB47B53"/>
    <w:multiLevelType w:val="multilevel"/>
    <w:tmpl w:val="E7040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3051FB4"/>
    <w:multiLevelType w:val="multilevel"/>
    <w:tmpl w:val="91C80C2E"/>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225637"/>
    <w:multiLevelType w:val="hybridMultilevel"/>
    <w:tmpl w:val="77F6B61E"/>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6540E7C"/>
    <w:multiLevelType w:val="multilevel"/>
    <w:tmpl w:val="95987A6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47"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74A7793"/>
    <w:multiLevelType w:val="hybridMultilevel"/>
    <w:tmpl w:val="0DCCAE18"/>
    <w:lvl w:ilvl="0" w:tplc="EF344F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7D01139"/>
    <w:multiLevelType w:val="hybridMultilevel"/>
    <w:tmpl w:val="E9005EB6"/>
    <w:lvl w:ilvl="0" w:tplc="42D6767E">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50" w15:restartNumberingAfterBreak="0">
    <w:nsid w:val="282B454D"/>
    <w:multiLevelType w:val="multilevel"/>
    <w:tmpl w:val="BE74FBB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51" w15:restartNumberingAfterBreak="0">
    <w:nsid w:val="287C4CA6"/>
    <w:multiLevelType w:val="multilevel"/>
    <w:tmpl w:val="8D02E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28E647BC"/>
    <w:multiLevelType w:val="hybridMultilevel"/>
    <w:tmpl w:val="A9BACBDC"/>
    <w:lvl w:ilvl="0" w:tplc="680881BC">
      <w:start w:val="1"/>
      <w:numFmt w:val="lowerLetter"/>
      <w:lvlText w:val="%1)"/>
      <w:lvlJc w:val="left"/>
      <w:pPr>
        <w:ind w:left="144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96C492F"/>
    <w:multiLevelType w:val="hybridMultilevel"/>
    <w:tmpl w:val="BC64ED6A"/>
    <w:lvl w:ilvl="0" w:tplc="FFFFFFFF">
      <w:start w:val="1"/>
      <w:numFmt w:val="lowerLetter"/>
      <w:lvlText w:val="%1)"/>
      <w:lvlJc w:val="left"/>
      <w:pPr>
        <w:ind w:left="720" w:hanging="360"/>
      </w:pPr>
      <w:rPr>
        <w:rFonts w:hint="default"/>
      </w:rPr>
    </w:lvl>
    <w:lvl w:ilvl="1" w:tplc="6E1E17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9B137EF"/>
    <w:multiLevelType w:val="multilevel"/>
    <w:tmpl w:val="071074C6"/>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55" w15:restartNumberingAfterBreak="0">
    <w:nsid w:val="2A4F5444"/>
    <w:multiLevelType w:val="multilevel"/>
    <w:tmpl w:val="1E02B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AEE180C"/>
    <w:multiLevelType w:val="multilevel"/>
    <w:tmpl w:val="55480ED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BBC18B3"/>
    <w:multiLevelType w:val="multilevel"/>
    <w:tmpl w:val="958492BC"/>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58" w15:restartNumberingAfterBreak="0">
    <w:nsid w:val="2C200FF3"/>
    <w:multiLevelType w:val="multilevel"/>
    <w:tmpl w:val="179C012E"/>
    <w:styleLink w:val="MJSTYL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F4C31F1"/>
    <w:multiLevelType w:val="multilevel"/>
    <w:tmpl w:val="61822B6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726EDA"/>
    <w:multiLevelType w:val="multilevel"/>
    <w:tmpl w:val="D63658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03A6F9D"/>
    <w:multiLevelType w:val="multilevel"/>
    <w:tmpl w:val="731096EC"/>
    <w:styleLink w:val="111111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12A61BC"/>
    <w:multiLevelType w:val="hybridMultilevel"/>
    <w:tmpl w:val="604E0E60"/>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20705F9"/>
    <w:multiLevelType w:val="multilevel"/>
    <w:tmpl w:val="86B2F52C"/>
    <w:styleLink w:val="LFO46"/>
    <w:lvl w:ilvl="0">
      <w:start w:val="1"/>
      <w:numFmt w:val="upperRoman"/>
      <w:pStyle w:val="Podtytu"/>
      <w:lvlText w:val="%1."/>
      <w:lvlJc w:val="left"/>
      <w:pPr>
        <w:ind w:left="1287"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23274DA"/>
    <w:multiLevelType w:val="hybridMultilevel"/>
    <w:tmpl w:val="C0DADC38"/>
    <w:lvl w:ilvl="0" w:tplc="FFFFFFFF">
      <w:start w:val="1"/>
      <w:numFmt w:val="lowerLetter"/>
      <w:lvlText w:val="%1)"/>
      <w:lvlJc w:val="left"/>
      <w:pPr>
        <w:ind w:left="720" w:hanging="360"/>
      </w:pPr>
      <w:rPr>
        <w:rFonts w:hint="default"/>
      </w:rPr>
    </w:lvl>
    <w:lvl w:ilvl="1" w:tplc="6E1E17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2C974ED"/>
    <w:multiLevelType w:val="multilevel"/>
    <w:tmpl w:val="EE945464"/>
    <w:styleLink w:val="MJSTYL"/>
    <w:lvl w:ilvl="0">
      <w:start w:val="8"/>
      <w:numFmt w:val="decimal"/>
      <w:lvlText w:val="%1."/>
      <w:lvlJc w:val="left"/>
      <w:pPr>
        <w:ind w:left="360" w:hanging="360"/>
      </w:pPr>
      <w:rPr>
        <w:rFonts w:ascii="Arial Narrow" w:hAnsi="Arial Narrow"/>
        <w:caps/>
        <w:sz w:val="32"/>
      </w:rPr>
    </w:lvl>
    <w:lvl w:ilvl="1">
      <w:start w:val="2"/>
      <w:numFmt w:val="decimal"/>
      <w:lvlText w:val="%1.%2."/>
      <w:lvlJc w:val="left"/>
      <w:pPr>
        <w:ind w:left="822" w:hanging="432"/>
      </w:pPr>
    </w:lvl>
    <w:lvl w:ilvl="2">
      <w:start w:val="1"/>
      <w:numFmt w:val="decimal"/>
      <w:lvlText w:val="%1.%2.%3."/>
      <w:lvlJc w:val="left"/>
      <w:pPr>
        <w:ind w:left="16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40D06CE"/>
    <w:multiLevelType w:val="multilevel"/>
    <w:tmpl w:val="82C092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4E316E3"/>
    <w:multiLevelType w:val="multilevel"/>
    <w:tmpl w:val="8CFC0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413019"/>
    <w:multiLevelType w:val="multilevel"/>
    <w:tmpl w:val="B76654C8"/>
    <w:styleLink w:val="A"/>
    <w:lvl w:ilvl="0">
      <w:start w:val="8"/>
      <w:numFmt w:val="decimal"/>
      <w:lvlText w:val="%1."/>
      <w:lvlJc w:val="left"/>
      <w:pPr>
        <w:ind w:left="360" w:hanging="360"/>
      </w:pPr>
      <w:rPr>
        <w:rFonts w:ascii="Arial Narrow" w:hAnsi="Arial Narrow"/>
        <w:caps/>
        <w:sz w:val="32"/>
      </w:rPr>
    </w:lvl>
    <w:lvl w:ilvl="1">
      <w:start w:val="2"/>
      <w:numFmt w:val="decimal"/>
      <w:lvlText w:val="%1.%2."/>
      <w:lvlJc w:val="left"/>
      <w:pPr>
        <w:ind w:left="822" w:hanging="432"/>
      </w:pPr>
    </w:lvl>
    <w:lvl w:ilvl="2">
      <w:start w:val="1"/>
      <w:numFmt w:val="decimal"/>
      <w:lvlText w:val="%1.%2.%3."/>
      <w:lvlJc w:val="left"/>
      <w:pPr>
        <w:ind w:left="16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5BC1A54"/>
    <w:multiLevelType w:val="multilevel"/>
    <w:tmpl w:val="8A4269D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70" w15:restartNumberingAfterBreak="0">
    <w:nsid w:val="363D6E20"/>
    <w:multiLevelType w:val="multilevel"/>
    <w:tmpl w:val="289A05D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71" w15:restartNumberingAfterBreak="0">
    <w:nsid w:val="369B06F8"/>
    <w:multiLevelType w:val="multilevel"/>
    <w:tmpl w:val="0108D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BA31E5"/>
    <w:multiLevelType w:val="multilevel"/>
    <w:tmpl w:val="8AAED5A2"/>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BA37AF"/>
    <w:multiLevelType w:val="multilevel"/>
    <w:tmpl w:val="00E6D75E"/>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74" w15:restartNumberingAfterBreak="0">
    <w:nsid w:val="3B014D9B"/>
    <w:multiLevelType w:val="multilevel"/>
    <w:tmpl w:val="F274FAC4"/>
    <w:styleLink w:val="LFO48"/>
    <w:lvl w:ilvl="0">
      <w:start w:val="1"/>
      <w:numFmt w:val="none"/>
      <w:lvlText w:val="%1"/>
      <w:lvlJc w:val="left"/>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75" w15:restartNumberingAfterBreak="0">
    <w:nsid w:val="3B950BB6"/>
    <w:multiLevelType w:val="multilevel"/>
    <w:tmpl w:val="C9C2B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3CB10DCA"/>
    <w:multiLevelType w:val="multilevel"/>
    <w:tmpl w:val="72A0D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3D12096A"/>
    <w:multiLevelType w:val="hybridMultilevel"/>
    <w:tmpl w:val="45C87236"/>
    <w:lvl w:ilvl="0" w:tplc="1CF0AE4A">
      <w:start w:val="2"/>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D2273D3"/>
    <w:multiLevelType w:val="hybridMultilevel"/>
    <w:tmpl w:val="DDB62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DED7BBA"/>
    <w:multiLevelType w:val="multilevel"/>
    <w:tmpl w:val="D8D87178"/>
    <w:styleLink w:val="LFO58"/>
    <w:lvl w:ilvl="0">
      <w:numFmt w:val="bullet"/>
      <w:pStyle w:val="N5"/>
      <w:lvlText w:val=""/>
      <w:lvlJc w:val="left"/>
      <w:pPr>
        <w:ind w:left="360" w:hanging="360"/>
      </w:pPr>
      <w:rPr>
        <w:rFonts w:ascii="Webdings" w:hAnsi="Webdings"/>
      </w:rPr>
    </w:lvl>
    <w:lvl w:ilvl="1">
      <w:numFmt w:val="bullet"/>
      <w:lvlText w:val="o"/>
      <w:lvlJc w:val="left"/>
      <w:pPr>
        <w:ind w:left="1440" w:hanging="360"/>
      </w:pPr>
      <w:rPr>
        <w:rFonts w:ascii="Wingdings" w:hAnsi="Wingdings" w:cs="Wingdings"/>
      </w:rPr>
    </w:lvl>
    <w:lvl w:ilvl="2">
      <w:numFmt w:val="bullet"/>
      <w:lvlText w:val=""/>
      <w:lvlJc w:val="left"/>
      <w:pPr>
        <w:ind w:left="2160" w:hanging="360"/>
      </w:pPr>
      <w:rPr>
        <w:rFonts w:ascii="Arial" w:hAnsi="Arial"/>
      </w:rPr>
    </w:lvl>
    <w:lvl w:ilvl="3">
      <w:numFmt w:val="bullet"/>
      <w:lvlText w:val=""/>
      <w:lvlJc w:val="left"/>
      <w:pPr>
        <w:ind w:left="2880" w:hanging="360"/>
      </w:pPr>
      <w:rPr>
        <w:rFonts w:ascii="Symbol" w:hAnsi="Symbol"/>
      </w:rPr>
    </w:lvl>
    <w:lvl w:ilvl="4">
      <w:numFmt w:val="bullet"/>
      <w:lvlText w:val="o"/>
      <w:lvlJc w:val="left"/>
      <w:pPr>
        <w:ind w:left="3600" w:hanging="360"/>
      </w:pPr>
      <w:rPr>
        <w:rFonts w:ascii="Wingdings" w:hAnsi="Wingdings" w:cs="Wingdings"/>
      </w:rPr>
    </w:lvl>
    <w:lvl w:ilvl="5">
      <w:numFmt w:val="bullet"/>
      <w:lvlText w:val=""/>
      <w:lvlJc w:val="left"/>
      <w:pPr>
        <w:ind w:left="4320" w:hanging="360"/>
      </w:pPr>
      <w:rPr>
        <w:rFonts w:ascii="Arial" w:hAnsi="Arial"/>
      </w:rPr>
    </w:lvl>
    <w:lvl w:ilvl="6">
      <w:numFmt w:val="bullet"/>
      <w:lvlText w:val=""/>
      <w:lvlJc w:val="left"/>
      <w:pPr>
        <w:ind w:left="5040" w:hanging="360"/>
      </w:pPr>
      <w:rPr>
        <w:rFonts w:ascii="Symbol" w:hAnsi="Symbol"/>
      </w:rPr>
    </w:lvl>
    <w:lvl w:ilvl="7">
      <w:numFmt w:val="bullet"/>
      <w:lvlText w:val="o"/>
      <w:lvlJc w:val="left"/>
      <w:pPr>
        <w:ind w:left="5760" w:hanging="360"/>
      </w:pPr>
      <w:rPr>
        <w:rFonts w:ascii="Wingdings" w:hAnsi="Wingdings" w:cs="Wingdings"/>
      </w:rPr>
    </w:lvl>
    <w:lvl w:ilvl="8">
      <w:numFmt w:val="bullet"/>
      <w:lvlText w:val=""/>
      <w:lvlJc w:val="left"/>
      <w:pPr>
        <w:ind w:left="6480" w:hanging="360"/>
      </w:pPr>
      <w:rPr>
        <w:rFonts w:ascii="Arial" w:hAnsi="Arial"/>
      </w:rPr>
    </w:lvl>
  </w:abstractNum>
  <w:abstractNum w:abstractNumId="80" w15:restartNumberingAfterBreak="0">
    <w:nsid w:val="3E657BF6"/>
    <w:multiLevelType w:val="hybridMultilevel"/>
    <w:tmpl w:val="AC884B8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961C82"/>
    <w:multiLevelType w:val="multilevel"/>
    <w:tmpl w:val="A796A5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FF84AE7"/>
    <w:multiLevelType w:val="multilevel"/>
    <w:tmpl w:val="62FA7284"/>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3" w15:restartNumberingAfterBreak="0">
    <w:nsid w:val="40A94DDA"/>
    <w:multiLevelType w:val="multilevel"/>
    <w:tmpl w:val="B4DA7FC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4" w15:restartNumberingAfterBreak="0">
    <w:nsid w:val="41C152C3"/>
    <w:multiLevelType w:val="hybridMultilevel"/>
    <w:tmpl w:val="90DE082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23F31BD"/>
    <w:multiLevelType w:val="multilevel"/>
    <w:tmpl w:val="B94288B6"/>
    <w:lvl w:ilvl="0">
      <w:start w:val="1"/>
      <w:numFmt w:val="decimal"/>
      <w:lvlText w:val="(%1)"/>
      <w:lvlJc w:val="left"/>
      <w:pPr>
        <w:ind w:left="447" w:hanging="360"/>
      </w:pPr>
      <w:rPr>
        <w:position w:val="0"/>
        <w:vertAlign w:val="superscript"/>
      </w:rPr>
    </w:lvl>
    <w:lvl w:ilvl="1">
      <w:start w:val="1"/>
      <w:numFmt w:val="lowerLetter"/>
      <w:lvlText w:val="%2."/>
      <w:lvlJc w:val="left"/>
      <w:pPr>
        <w:ind w:left="1167" w:hanging="360"/>
      </w:pPr>
    </w:lvl>
    <w:lvl w:ilvl="2">
      <w:start w:val="1"/>
      <w:numFmt w:val="lowerRoman"/>
      <w:lvlText w:val="%3."/>
      <w:lvlJc w:val="right"/>
      <w:pPr>
        <w:ind w:left="1887" w:hanging="180"/>
      </w:pPr>
    </w:lvl>
    <w:lvl w:ilvl="3">
      <w:start w:val="1"/>
      <w:numFmt w:val="decimal"/>
      <w:lvlText w:val="%4."/>
      <w:lvlJc w:val="left"/>
      <w:pPr>
        <w:ind w:left="2607" w:hanging="360"/>
      </w:pPr>
    </w:lvl>
    <w:lvl w:ilvl="4">
      <w:start w:val="1"/>
      <w:numFmt w:val="lowerLetter"/>
      <w:lvlText w:val="%5."/>
      <w:lvlJc w:val="left"/>
      <w:pPr>
        <w:ind w:left="3327" w:hanging="360"/>
      </w:pPr>
    </w:lvl>
    <w:lvl w:ilvl="5">
      <w:start w:val="1"/>
      <w:numFmt w:val="lowerRoman"/>
      <w:lvlText w:val="%6."/>
      <w:lvlJc w:val="right"/>
      <w:pPr>
        <w:ind w:left="4047" w:hanging="180"/>
      </w:pPr>
    </w:lvl>
    <w:lvl w:ilvl="6">
      <w:start w:val="1"/>
      <w:numFmt w:val="decimal"/>
      <w:lvlText w:val="%7."/>
      <w:lvlJc w:val="left"/>
      <w:pPr>
        <w:ind w:left="4767" w:hanging="360"/>
      </w:pPr>
    </w:lvl>
    <w:lvl w:ilvl="7">
      <w:start w:val="1"/>
      <w:numFmt w:val="lowerLetter"/>
      <w:lvlText w:val="%8."/>
      <w:lvlJc w:val="left"/>
      <w:pPr>
        <w:ind w:left="5487" w:hanging="360"/>
      </w:pPr>
    </w:lvl>
    <w:lvl w:ilvl="8">
      <w:start w:val="1"/>
      <w:numFmt w:val="lowerRoman"/>
      <w:lvlText w:val="%9."/>
      <w:lvlJc w:val="right"/>
      <w:pPr>
        <w:ind w:left="6207" w:hanging="180"/>
      </w:pPr>
    </w:lvl>
  </w:abstractNum>
  <w:abstractNum w:abstractNumId="86" w15:restartNumberingAfterBreak="0">
    <w:nsid w:val="43182326"/>
    <w:multiLevelType w:val="multilevel"/>
    <w:tmpl w:val="5EA2E3D4"/>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7" w15:restartNumberingAfterBreak="0">
    <w:nsid w:val="44605E8F"/>
    <w:multiLevelType w:val="multilevel"/>
    <w:tmpl w:val="BD921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4493067D"/>
    <w:multiLevelType w:val="multilevel"/>
    <w:tmpl w:val="5854FF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9" w15:restartNumberingAfterBreak="0">
    <w:nsid w:val="44941E5A"/>
    <w:multiLevelType w:val="multilevel"/>
    <w:tmpl w:val="2D00A85C"/>
    <w:styleLink w:val="LFO56"/>
    <w:lvl w:ilvl="0">
      <w:start w:val="1"/>
      <w:numFmt w:val="decimal"/>
      <w:pStyle w:val="WW-Listawypunktowana2"/>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4F643DF"/>
    <w:multiLevelType w:val="multilevel"/>
    <w:tmpl w:val="EE2CBC3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91" w15:restartNumberingAfterBreak="0">
    <w:nsid w:val="4580036D"/>
    <w:multiLevelType w:val="multilevel"/>
    <w:tmpl w:val="51B040BE"/>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45BF697B"/>
    <w:multiLevelType w:val="multilevel"/>
    <w:tmpl w:val="D0909EF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D0571E"/>
    <w:multiLevelType w:val="multilevel"/>
    <w:tmpl w:val="A770142E"/>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B2426D"/>
    <w:multiLevelType w:val="multilevel"/>
    <w:tmpl w:val="00C6E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47C505F4"/>
    <w:multiLevelType w:val="multilevel"/>
    <w:tmpl w:val="14EC1C8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ED04F0"/>
    <w:multiLevelType w:val="multilevel"/>
    <w:tmpl w:val="18B2EE2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97" w15:restartNumberingAfterBreak="0">
    <w:nsid w:val="47F82691"/>
    <w:multiLevelType w:val="multilevel"/>
    <w:tmpl w:val="8B1401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48B5074D"/>
    <w:multiLevelType w:val="hybridMultilevel"/>
    <w:tmpl w:val="370042C8"/>
    <w:lvl w:ilvl="0" w:tplc="04150001">
      <w:start w:val="1"/>
      <w:numFmt w:val="bullet"/>
      <w:lvlText w:val=""/>
      <w:lvlJc w:val="left"/>
      <w:pPr>
        <w:ind w:left="1004" w:hanging="360"/>
      </w:pPr>
      <w:rPr>
        <w:rFonts w:ascii="Symbol" w:hAnsi="Symbol" w:hint="default"/>
      </w:rPr>
    </w:lvl>
    <w:lvl w:ilvl="1" w:tplc="64B0470A">
      <w:numFmt w:val="bullet"/>
      <w:lvlText w:val="•"/>
      <w:lvlJc w:val="left"/>
      <w:pPr>
        <w:ind w:left="2069" w:hanging="705"/>
      </w:pPr>
      <w:rPr>
        <w:rFonts w:ascii="Arial" w:eastAsia="Times New Roman" w:hAnsi="Arial" w:cs="Aria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9" w15:restartNumberingAfterBreak="0">
    <w:nsid w:val="4B3A2E8E"/>
    <w:multiLevelType w:val="multilevel"/>
    <w:tmpl w:val="728CD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694C74"/>
    <w:multiLevelType w:val="multilevel"/>
    <w:tmpl w:val="7556FCAA"/>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4CD84FBF"/>
    <w:multiLevelType w:val="multilevel"/>
    <w:tmpl w:val="552003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D1E4DCB"/>
    <w:multiLevelType w:val="multilevel"/>
    <w:tmpl w:val="48E4AB1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03" w15:restartNumberingAfterBreak="0">
    <w:nsid w:val="4D3B27CC"/>
    <w:multiLevelType w:val="multilevel"/>
    <w:tmpl w:val="E1A29AAC"/>
    <w:lvl w:ilvl="0">
      <w:start w:val="1"/>
      <w:numFmt w:val="decimal"/>
      <w:lvlText w:val="%1."/>
      <w:lvlJc w:val="left"/>
      <w:rPr>
        <w:rFonts w:ascii="Arial" w:hAnsi="Arial" w:cs="Arial"/>
        <w:b w:val="0"/>
        <w:bCs w:val="0"/>
        <w:i w:val="0"/>
        <w:iCs w:val="0"/>
        <w:strike w:val="0"/>
        <w:dstrike w:val="0"/>
        <w:color w:val="000000"/>
        <w:spacing w:val="0"/>
        <w:w w:val="100"/>
        <w:position w:val="0"/>
        <w:sz w:val="20"/>
        <w:szCs w:val="20"/>
        <w:u w:val="none"/>
        <w:vertAlign w:val="baseline"/>
      </w:rPr>
    </w:lvl>
    <w:lvl w:ilvl="1">
      <w:start w:val="1"/>
      <w:numFmt w:val="lowerLetter"/>
      <w:lvlText w:val="%2)"/>
      <w:lvlJc w:val="left"/>
      <w:rPr>
        <w:rFonts w:ascii="Arial" w:hAnsi="Arial" w:cs="Arial"/>
        <w:b w:val="0"/>
        <w:bCs w:val="0"/>
        <w:i w:val="0"/>
        <w:iCs w:val="0"/>
        <w:strike w:val="0"/>
        <w:dstrike w:val="0"/>
        <w:color w:val="000000"/>
        <w:spacing w:val="0"/>
        <w:w w:val="100"/>
        <w:position w:val="0"/>
        <w:sz w:val="22"/>
        <w:szCs w:val="22"/>
        <w:u w:val="none"/>
        <w:vertAlign w:val="baseline"/>
      </w:rPr>
    </w:lvl>
    <w:lvl w:ilvl="2">
      <w:start w:val="1"/>
      <w:numFmt w:val="lowerLetter"/>
      <w:lvlText w:val="%3)"/>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3">
      <w:start w:val="1"/>
      <w:numFmt w:val="lowerLetter"/>
      <w:lvlText w:val="%4)"/>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4">
      <w:start w:val="1"/>
      <w:numFmt w:val="lowerLetter"/>
      <w:lvlText w:val="%5)"/>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5">
      <w:start w:val="1"/>
      <w:numFmt w:val="lowerLetter"/>
      <w:lvlText w:val="%6)"/>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6">
      <w:start w:val="1"/>
      <w:numFmt w:val="lowerLetter"/>
      <w:lvlText w:val="%7)"/>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7">
      <w:start w:val="1"/>
      <w:numFmt w:val="lowerLetter"/>
      <w:lvlText w:val="%8)"/>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8">
      <w:start w:val="1"/>
      <w:numFmt w:val="lowerLetter"/>
      <w:lvlText w:val="%9)"/>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abstractNum>
  <w:abstractNum w:abstractNumId="104" w15:restartNumberingAfterBreak="0">
    <w:nsid w:val="4DAB5596"/>
    <w:multiLevelType w:val="multilevel"/>
    <w:tmpl w:val="444A2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F2E6FC3"/>
    <w:multiLevelType w:val="multilevel"/>
    <w:tmpl w:val="918AE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4F7615FC"/>
    <w:multiLevelType w:val="hybridMultilevel"/>
    <w:tmpl w:val="4BBA8794"/>
    <w:lvl w:ilvl="0" w:tplc="96F601EC">
      <w:start w:val="2"/>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0CC73EE"/>
    <w:multiLevelType w:val="multilevel"/>
    <w:tmpl w:val="F788E764"/>
    <w:lvl w:ilvl="0">
      <w:start w:val="1"/>
      <w:numFmt w:val="decimal"/>
      <w:lvlText w:val="%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2037BE4"/>
    <w:multiLevelType w:val="multilevel"/>
    <w:tmpl w:val="37D8AFF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10" w15:restartNumberingAfterBreak="0">
    <w:nsid w:val="52043246"/>
    <w:multiLevelType w:val="hybridMultilevel"/>
    <w:tmpl w:val="B344B714"/>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4A2139D"/>
    <w:multiLevelType w:val="multilevel"/>
    <w:tmpl w:val="54943640"/>
    <w:lvl w:ilvl="0">
      <w:start w:val="1"/>
      <w:numFmt w:val="lowerLetter"/>
      <w:lvlText w:val="%1)"/>
      <w:lvlJc w:val="left"/>
      <w:pPr>
        <w:ind w:left="720" w:hanging="360"/>
      </w:pPr>
    </w:lvl>
    <w:lvl w:ilvl="1">
      <w:start w:val="1"/>
      <w:numFmt w:val="lowerLetter"/>
      <w:lvlText w:val="%2)"/>
      <w:lvlJc w:val="left"/>
      <w:pPr>
        <w:ind w:left="1440" w:hanging="360"/>
      </w:pPr>
      <w:rPr>
        <w:rFonts w:ascii="Arial" w:hAnsi="Arial" w:cs="Arial"/>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F44DFF"/>
    <w:multiLevelType w:val="multilevel"/>
    <w:tmpl w:val="D428AFD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56FC4211"/>
    <w:multiLevelType w:val="multilevel"/>
    <w:tmpl w:val="6A6C317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18075D"/>
    <w:multiLevelType w:val="hybridMultilevel"/>
    <w:tmpl w:val="4A90EB86"/>
    <w:lvl w:ilvl="0" w:tplc="EF344F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795256C"/>
    <w:multiLevelType w:val="multilevel"/>
    <w:tmpl w:val="C8A88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CC021D"/>
    <w:multiLevelType w:val="multilevel"/>
    <w:tmpl w:val="5E60FC48"/>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8224E1D"/>
    <w:multiLevelType w:val="multilevel"/>
    <w:tmpl w:val="ED20728E"/>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18" w15:restartNumberingAfterBreak="0">
    <w:nsid w:val="583D6EE9"/>
    <w:multiLevelType w:val="multilevel"/>
    <w:tmpl w:val="510A6628"/>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836400"/>
    <w:multiLevelType w:val="hybridMultilevel"/>
    <w:tmpl w:val="1CE49ED0"/>
    <w:lvl w:ilvl="0" w:tplc="42D6767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89B757A"/>
    <w:multiLevelType w:val="multilevel"/>
    <w:tmpl w:val="5BB8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B1415F"/>
    <w:multiLevelType w:val="multilevel"/>
    <w:tmpl w:val="449C962A"/>
    <w:styleLink w:val="LFO50"/>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5AB635BE"/>
    <w:multiLevelType w:val="hybridMultilevel"/>
    <w:tmpl w:val="4D229544"/>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C89495D"/>
    <w:multiLevelType w:val="multilevel"/>
    <w:tmpl w:val="553C34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5DA426C8"/>
    <w:multiLevelType w:val="hybridMultilevel"/>
    <w:tmpl w:val="6AAA66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E7D24B9"/>
    <w:multiLevelType w:val="multilevel"/>
    <w:tmpl w:val="068A47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E9C5F0D"/>
    <w:multiLevelType w:val="multilevel"/>
    <w:tmpl w:val="3E163B5A"/>
    <w:lvl w:ilvl="0">
      <w:numFmt w:val="none"/>
      <w:pStyle w:val="Listanumerycznaznawiasem"/>
      <w:lvlText w:val=""/>
      <w:lvlJc w:val="left"/>
      <w:pPr>
        <w:tabs>
          <w:tab w:val="num" w:pos="360"/>
        </w:tabs>
      </w:p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27" w15:restartNumberingAfterBreak="0">
    <w:nsid w:val="61703F6F"/>
    <w:multiLevelType w:val="multilevel"/>
    <w:tmpl w:val="B19C5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F95F3E"/>
    <w:multiLevelType w:val="multilevel"/>
    <w:tmpl w:val="48E6FDBE"/>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230218"/>
    <w:multiLevelType w:val="hybridMultilevel"/>
    <w:tmpl w:val="2A3CADDC"/>
    <w:lvl w:ilvl="0" w:tplc="6A6636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33C2F62"/>
    <w:multiLevelType w:val="hybridMultilevel"/>
    <w:tmpl w:val="DF1E0292"/>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45E315D"/>
    <w:multiLevelType w:val="hybridMultilevel"/>
    <w:tmpl w:val="D41234D4"/>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47D5D6D"/>
    <w:multiLevelType w:val="multilevel"/>
    <w:tmpl w:val="D982F99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903BCF"/>
    <w:multiLevelType w:val="hybridMultilevel"/>
    <w:tmpl w:val="6EC4EF04"/>
    <w:lvl w:ilvl="0" w:tplc="42D676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67C6440"/>
    <w:multiLevelType w:val="multilevel"/>
    <w:tmpl w:val="F500CBF2"/>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lowerLetter"/>
      <w:lvlText w:val="%4)"/>
      <w:lvlJc w:val="left"/>
      <w:pPr>
        <w:ind w:left="72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35" w15:restartNumberingAfterBreak="0">
    <w:nsid w:val="68054C03"/>
    <w:multiLevelType w:val="multilevel"/>
    <w:tmpl w:val="C3F40C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8AF4DC3"/>
    <w:multiLevelType w:val="multilevel"/>
    <w:tmpl w:val="FEA0C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68CD5D58"/>
    <w:multiLevelType w:val="multilevel"/>
    <w:tmpl w:val="37A65DB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69651DD3"/>
    <w:multiLevelType w:val="hybridMultilevel"/>
    <w:tmpl w:val="DDC0B3C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AD411A0"/>
    <w:multiLevelType w:val="multilevel"/>
    <w:tmpl w:val="0E94B326"/>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6B561D1B"/>
    <w:multiLevelType w:val="multilevel"/>
    <w:tmpl w:val="A778341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41" w15:restartNumberingAfterBreak="0">
    <w:nsid w:val="6D8602D5"/>
    <w:multiLevelType w:val="hybridMultilevel"/>
    <w:tmpl w:val="3D76639A"/>
    <w:lvl w:ilvl="0" w:tplc="9EC2FAE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E550806"/>
    <w:multiLevelType w:val="multilevel"/>
    <w:tmpl w:val="053E5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6E56340B"/>
    <w:multiLevelType w:val="multilevel"/>
    <w:tmpl w:val="7EBA2EA6"/>
    <w:lvl w:ilvl="0">
      <w:start w:val="2"/>
      <w:numFmt w:val="upperRoman"/>
      <w:lvlText w:val="%1."/>
      <w:lvlJc w:val="right"/>
      <w:pPr>
        <w:ind w:left="1080" w:hanging="720"/>
      </w:pPr>
      <w:rPr>
        <w:rFonts w:hint="default"/>
      </w:rPr>
    </w:lvl>
    <w:lvl w:ilvl="1">
      <w:start w:val="2"/>
      <w:numFmt w:val="decimal"/>
      <w:lvlText w:val="%1.%2."/>
      <w:lvlJc w:val="left"/>
      <w:pPr>
        <w:ind w:left="1080" w:hanging="720"/>
      </w:pPr>
      <w:rPr>
        <w:rFonts w:hint="default"/>
      </w:rPr>
    </w:lvl>
    <w:lvl w:ilvl="2">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44" w15:restartNumberingAfterBreak="0">
    <w:nsid w:val="6E947289"/>
    <w:multiLevelType w:val="multilevel"/>
    <w:tmpl w:val="E8D6F2F4"/>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F3F04A5"/>
    <w:multiLevelType w:val="multilevel"/>
    <w:tmpl w:val="B7A6DCD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46" w15:restartNumberingAfterBreak="0">
    <w:nsid w:val="6FBF2F28"/>
    <w:multiLevelType w:val="multilevel"/>
    <w:tmpl w:val="08F059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01E0357"/>
    <w:multiLevelType w:val="hybridMultilevel"/>
    <w:tmpl w:val="892E0A08"/>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0B6382E"/>
    <w:multiLevelType w:val="multilevel"/>
    <w:tmpl w:val="BFA0DA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1341C54"/>
    <w:multiLevelType w:val="multilevel"/>
    <w:tmpl w:val="013EE67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50" w15:restartNumberingAfterBreak="0">
    <w:nsid w:val="71ED6F90"/>
    <w:multiLevelType w:val="hybridMultilevel"/>
    <w:tmpl w:val="71124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2366132"/>
    <w:multiLevelType w:val="hybridMultilevel"/>
    <w:tmpl w:val="E9644E62"/>
    <w:lvl w:ilvl="0" w:tplc="FFFFFFFF">
      <w:start w:val="1"/>
      <w:numFmt w:val="bullet"/>
      <w:lvlText w:val=""/>
      <w:lvlJc w:val="left"/>
      <w:pPr>
        <w:ind w:left="720" w:hanging="360"/>
      </w:pPr>
      <w:rPr>
        <w:rFonts w:ascii="Symbol" w:hAnsi="Symbol" w:hint="default"/>
      </w:rPr>
    </w:lvl>
    <w:lvl w:ilvl="1" w:tplc="42D6767E">
      <w:start w:val="1"/>
      <w:numFmt w:val="bullet"/>
      <w:lvlText w:val=""/>
      <w:lvlJc w:val="left"/>
      <w:pPr>
        <w:ind w:left="7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3710D55"/>
    <w:multiLevelType w:val="hybridMultilevel"/>
    <w:tmpl w:val="8E90ABAA"/>
    <w:lvl w:ilvl="0" w:tplc="0FD4807C">
      <w:start w:val="1"/>
      <w:numFmt w:val="decimal"/>
      <w:lvlText w:val="(%1)"/>
      <w:lvlJc w:val="left"/>
      <w:pPr>
        <w:ind w:left="720" w:hanging="360"/>
      </w:pPr>
      <w:rPr>
        <w:rFonts w:hint="default"/>
        <w:b/>
        <w:bCs w:val="0"/>
        <w:sz w:val="14"/>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378146B"/>
    <w:multiLevelType w:val="multilevel"/>
    <w:tmpl w:val="E1007EC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54" w15:restartNumberingAfterBreak="0">
    <w:nsid w:val="74413A8B"/>
    <w:multiLevelType w:val="multilevel"/>
    <w:tmpl w:val="297001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74511E71"/>
    <w:multiLevelType w:val="multilevel"/>
    <w:tmpl w:val="0F382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51D2005"/>
    <w:multiLevelType w:val="multilevel"/>
    <w:tmpl w:val="04150023"/>
    <w:lvl w:ilvl="0">
      <w:start w:val="1"/>
      <w:numFmt w:val="upperRoman"/>
      <w:lvlText w:val="Artu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57" w15:restartNumberingAfterBreak="0">
    <w:nsid w:val="782F6DFA"/>
    <w:multiLevelType w:val="hybridMultilevel"/>
    <w:tmpl w:val="4C7A541E"/>
    <w:lvl w:ilvl="0" w:tplc="7B56F03E">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86B7DDC"/>
    <w:multiLevelType w:val="multilevel"/>
    <w:tmpl w:val="7A9C3E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8703E9D"/>
    <w:multiLevelType w:val="multilevel"/>
    <w:tmpl w:val="B0846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796C7DF2"/>
    <w:multiLevelType w:val="multilevel"/>
    <w:tmpl w:val="EAA2F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1" w15:restartNumberingAfterBreak="0">
    <w:nsid w:val="79B4338F"/>
    <w:multiLevelType w:val="multilevel"/>
    <w:tmpl w:val="3FF28A18"/>
    <w:styleLink w:val="LFO59"/>
    <w:lvl w:ilvl="0">
      <w:numFmt w:val="bullet"/>
      <w:pStyle w:val="minusy"/>
      <w:lvlText w:val=""/>
      <w:lvlJc w:val="left"/>
      <w:pPr>
        <w:ind w:left="1070" w:hanging="360"/>
      </w:pPr>
      <w:rPr>
        <w:rFonts w:ascii="Symbol" w:hAnsi="Symbol"/>
        <w:sz w:val="2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7AB70ED0"/>
    <w:multiLevelType w:val="multilevel"/>
    <w:tmpl w:val="FE965202"/>
    <w:lvl w:ilvl="0">
      <w:start w:val="1"/>
      <w:numFmt w:val="upperRoman"/>
      <w:lvlText w:val="%1."/>
      <w:lvlJc w:val="left"/>
      <w:pPr>
        <w:ind w:left="1080" w:hanging="720"/>
      </w:pPr>
    </w:lvl>
    <w:lvl w:ilvl="1">
      <w:start w:val="2"/>
      <w:numFmt w:val="decimal"/>
      <w:lvlText w:val="%1.%2."/>
      <w:lvlJc w:val="left"/>
      <w:pPr>
        <w:ind w:left="1080" w:hanging="720"/>
      </w:pPr>
    </w:lvl>
    <w:lvl w:ilvl="2">
      <w:start w:val="2"/>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3" w15:restartNumberingAfterBreak="0">
    <w:nsid w:val="7B0D76DC"/>
    <w:multiLevelType w:val="multilevel"/>
    <w:tmpl w:val="74DCBC2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4" w15:restartNumberingAfterBreak="0">
    <w:nsid w:val="7C692CF4"/>
    <w:multiLevelType w:val="multilevel"/>
    <w:tmpl w:val="92960F94"/>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65" w15:restartNumberingAfterBreak="0">
    <w:nsid w:val="7D4F0759"/>
    <w:multiLevelType w:val="hybridMultilevel"/>
    <w:tmpl w:val="61964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7D9D3865"/>
    <w:multiLevelType w:val="multilevel"/>
    <w:tmpl w:val="57B4F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7" w15:restartNumberingAfterBreak="0">
    <w:nsid w:val="7E6D73E7"/>
    <w:multiLevelType w:val="multilevel"/>
    <w:tmpl w:val="48649F8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E7C1C0F"/>
    <w:multiLevelType w:val="multilevel"/>
    <w:tmpl w:val="480092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7F9F5076"/>
    <w:multiLevelType w:val="multilevel"/>
    <w:tmpl w:val="F35CD056"/>
    <w:lvl w:ilvl="0">
      <w:numFmt w:val="bullet"/>
      <w:lvlText w:val=""/>
      <w:lvlJc w:val="left"/>
      <w:pPr>
        <w:ind w:left="921" w:hanging="360"/>
      </w:pPr>
      <w:rPr>
        <w:rFonts w:ascii="Symbol" w:hAnsi="Symbol"/>
      </w:rPr>
    </w:lvl>
    <w:lvl w:ilvl="1">
      <w:numFmt w:val="bullet"/>
      <w:lvlText w:val="o"/>
      <w:lvlJc w:val="left"/>
      <w:pPr>
        <w:ind w:left="1641" w:hanging="360"/>
      </w:pPr>
      <w:rPr>
        <w:rFonts w:ascii="Courier New" w:hAnsi="Courier New" w:cs="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cs="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cs="Courier New"/>
      </w:rPr>
    </w:lvl>
    <w:lvl w:ilvl="8">
      <w:numFmt w:val="bullet"/>
      <w:lvlText w:val=""/>
      <w:lvlJc w:val="left"/>
      <w:pPr>
        <w:ind w:left="6681" w:hanging="360"/>
      </w:pPr>
      <w:rPr>
        <w:rFonts w:ascii="Wingdings" w:hAnsi="Wingdings"/>
      </w:rPr>
    </w:lvl>
  </w:abstractNum>
  <w:num w:numId="1" w16cid:durableId="1110902544">
    <w:abstractNumId w:val="47"/>
  </w:num>
  <w:num w:numId="2" w16cid:durableId="672027380">
    <w:abstractNumId w:val="126"/>
  </w:num>
  <w:num w:numId="3" w16cid:durableId="837774804">
    <w:abstractNumId w:val="105"/>
  </w:num>
  <w:num w:numId="4" w16cid:durableId="951403301">
    <w:abstractNumId w:val="156"/>
  </w:num>
  <w:num w:numId="5" w16cid:durableId="1141994451">
    <w:abstractNumId w:val="124"/>
  </w:num>
  <w:num w:numId="6" w16cid:durableId="2129006121">
    <w:abstractNumId w:val="24"/>
  </w:num>
  <w:num w:numId="7" w16cid:durableId="1345863060">
    <w:abstractNumId w:val="165"/>
  </w:num>
  <w:num w:numId="8" w16cid:durableId="63457099">
    <w:abstractNumId w:val="112"/>
  </w:num>
  <w:num w:numId="9" w16cid:durableId="914780144">
    <w:abstractNumId w:val="162"/>
  </w:num>
  <w:num w:numId="10" w16cid:durableId="724334342">
    <w:abstractNumId w:val="69"/>
  </w:num>
  <w:num w:numId="11" w16cid:durableId="668218919">
    <w:abstractNumId w:val="153"/>
  </w:num>
  <w:num w:numId="12" w16cid:durableId="1689597164">
    <w:abstractNumId w:val="82"/>
  </w:num>
  <w:num w:numId="13" w16cid:durableId="1896500784">
    <w:abstractNumId w:val="17"/>
  </w:num>
  <w:num w:numId="14" w16cid:durableId="1587612921">
    <w:abstractNumId w:val="86"/>
  </w:num>
  <w:num w:numId="15" w16cid:durableId="1708867082">
    <w:abstractNumId w:val="145"/>
  </w:num>
  <w:num w:numId="16" w16cid:durableId="376515400">
    <w:abstractNumId w:val="117"/>
  </w:num>
  <w:num w:numId="17" w16cid:durableId="37635589">
    <w:abstractNumId w:val="46"/>
  </w:num>
  <w:num w:numId="18" w16cid:durableId="2085107782">
    <w:abstractNumId w:val="164"/>
  </w:num>
  <w:num w:numId="19" w16cid:durableId="521937672">
    <w:abstractNumId w:val="12"/>
  </w:num>
  <w:num w:numId="20" w16cid:durableId="909534563">
    <w:abstractNumId w:val="54"/>
  </w:num>
  <w:num w:numId="21" w16cid:durableId="1043410182">
    <w:abstractNumId w:val="90"/>
  </w:num>
  <w:num w:numId="22" w16cid:durableId="291717990">
    <w:abstractNumId w:val="7"/>
  </w:num>
  <w:num w:numId="23" w16cid:durableId="1114131737">
    <w:abstractNumId w:val="109"/>
  </w:num>
  <w:num w:numId="24" w16cid:durableId="1926452610">
    <w:abstractNumId w:val="149"/>
  </w:num>
  <w:num w:numId="25" w16cid:durableId="1336956271">
    <w:abstractNumId w:val="57"/>
  </w:num>
  <w:num w:numId="26" w16cid:durableId="1492480587">
    <w:abstractNumId w:val="102"/>
  </w:num>
  <w:num w:numId="27" w16cid:durableId="1672945008">
    <w:abstractNumId w:val="140"/>
  </w:num>
  <w:num w:numId="28" w16cid:durableId="1006983904">
    <w:abstractNumId w:val="19"/>
  </w:num>
  <w:num w:numId="29" w16cid:durableId="1086918527">
    <w:abstractNumId w:val="40"/>
  </w:num>
  <w:num w:numId="30" w16cid:durableId="291518415">
    <w:abstractNumId w:val="39"/>
  </w:num>
  <w:num w:numId="31" w16cid:durableId="972712601">
    <w:abstractNumId w:val="70"/>
  </w:num>
  <w:num w:numId="32" w16cid:durableId="675964963">
    <w:abstractNumId w:val="83"/>
  </w:num>
  <w:num w:numId="33" w16cid:durableId="2094282324">
    <w:abstractNumId w:val="96"/>
  </w:num>
  <w:num w:numId="34" w16cid:durableId="1033458877">
    <w:abstractNumId w:val="1"/>
  </w:num>
  <w:num w:numId="35" w16cid:durableId="1572428103">
    <w:abstractNumId w:val="50"/>
  </w:num>
  <w:num w:numId="36" w16cid:durableId="572547036">
    <w:abstractNumId w:val="88"/>
  </w:num>
  <w:num w:numId="37" w16cid:durableId="90976703">
    <w:abstractNumId w:val="68"/>
  </w:num>
  <w:num w:numId="38" w16cid:durableId="2107310767">
    <w:abstractNumId w:val="65"/>
  </w:num>
  <w:num w:numId="39" w16cid:durableId="1068501999">
    <w:abstractNumId w:val="61"/>
  </w:num>
  <w:num w:numId="40" w16cid:durableId="1267152753">
    <w:abstractNumId w:val="21"/>
  </w:num>
  <w:num w:numId="41" w16cid:durableId="1538273566">
    <w:abstractNumId w:val="58"/>
  </w:num>
  <w:num w:numId="42" w16cid:durableId="1913663338">
    <w:abstractNumId w:val="32"/>
  </w:num>
  <w:num w:numId="43" w16cid:durableId="320934439">
    <w:abstractNumId w:val="63"/>
  </w:num>
  <w:num w:numId="44" w16cid:durableId="375547445">
    <w:abstractNumId w:val="10"/>
  </w:num>
  <w:num w:numId="45" w16cid:durableId="1963076514">
    <w:abstractNumId w:val="74"/>
  </w:num>
  <w:num w:numId="46" w16cid:durableId="1391882973">
    <w:abstractNumId w:val="25"/>
  </w:num>
  <w:num w:numId="47" w16cid:durableId="886994958">
    <w:abstractNumId w:val="121"/>
  </w:num>
  <w:num w:numId="48" w16cid:durableId="308051147">
    <w:abstractNumId w:val="18"/>
  </w:num>
  <w:num w:numId="49" w16cid:durableId="1052387725">
    <w:abstractNumId w:val="89"/>
  </w:num>
  <w:num w:numId="50" w16cid:durableId="829757837">
    <w:abstractNumId w:val="79"/>
  </w:num>
  <w:num w:numId="51" w16cid:durableId="840436190">
    <w:abstractNumId w:val="161"/>
  </w:num>
  <w:num w:numId="52" w16cid:durableId="637029827">
    <w:abstractNumId w:val="143"/>
  </w:num>
  <w:num w:numId="53" w16cid:durableId="844981598">
    <w:abstractNumId w:val="66"/>
  </w:num>
  <w:num w:numId="54" w16cid:durableId="280966564">
    <w:abstractNumId w:val="29"/>
  </w:num>
  <w:num w:numId="55" w16cid:durableId="400058285">
    <w:abstractNumId w:val="91"/>
  </w:num>
  <w:num w:numId="56" w16cid:durableId="1969701966">
    <w:abstractNumId w:val="35"/>
  </w:num>
  <w:num w:numId="57" w16cid:durableId="1464929896">
    <w:abstractNumId w:val="100"/>
  </w:num>
  <w:num w:numId="58" w16cid:durableId="1233154623">
    <w:abstractNumId w:val="108"/>
  </w:num>
  <w:num w:numId="59" w16cid:durableId="1885479566">
    <w:abstractNumId w:val="73"/>
  </w:num>
  <w:num w:numId="60" w16cid:durableId="1689142703">
    <w:abstractNumId w:val="33"/>
  </w:num>
  <w:num w:numId="61" w16cid:durableId="1542864958">
    <w:abstractNumId w:val="163"/>
  </w:num>
  <w:num w:numId="62" w16cid:durableId="1553271107">
    <w:abstractNumId w:val="111"/>
  </w:num>
  <w:num w:numId="63" w16cid:durableId="1213082614">
    <w:abstractNumId w:val="166"/>
  </w:num>
  <w:num w:numId="64" w16cid:durableId="1920554931">
    <w:abstractNumId w:val="76"/>
  </w:num>
  <w:num w:numId="65" w16cid:durableId="622998441">
    <w:abstractNumId w:val="87"/>
  </w:num>
  <w:num w:numId="66" w16cid:durableId="159200330">
    <w:abstractNumId w:val="14"/>
  </w:num>
  <w:num w:numId="67" w16cid:durableId="362219173">
    <w:abstractNumId w:val="81"/>
  </w:num>
  <w:num w:numId="68" w16cid:durableId="635262871">
    <w:abstractNumId w:val="56"/>
  </w:num>
  <w:num w:numId="69" w16cid:durableId="2049642358">
    <w:abstractNumId w:val="5"/>
  </w:num>
  <w:num w:numId="70" w16cid:durableId="629166352">
    <w:abstractNumId w:val="103"/>
  </w:num>
  <w:num w:numId="71" w16cid:durableId="357242877">
    <w:abstractNumId w:val="15"/>
  </w:num>
  <w:num w:numId="72" w16cid:durableId="712997530">
    <w:abstractNumId w:val="167"/>
  </w:num>
  <w:num w:numId="73" w16cid:durableId="1460301430">
    <w:abstractNumId w:val="55"/>
  </w:num>
  <w:num w:numId="74" w16cid:durableId="1659460386">
    <w:abstractNumId w:val="3"/>
  </w:num>
  <w:num w:numId="75" w16cid:durableId="1210149246">
    <w:abstractNumId w:val="134"/>
  </w:num>
  <w:num w:numId="76" w16cid:durableId="641156643">
    <w:abstractNumId w:val="94"/>
  </w:num>
  <w:num w:numId="77" w16cid:durableId="1714572208">
    <w:abstractNumId w:val="136"/>
  </w:num>
  <w:num w:numId="78" w16cid:durableId="1383825154">
    <w:abstractNumId w:val="142"/>
  </w:num>
  <w:num w:numId="79" w16cid:durableId="878860753">
    <w:abstractNumId w:val="51"/>
  </w:num>
  <w:num w:numId="80" w16cid:durableId="651176611">
    <w:abstractNumId w:val="85"/>
  </w:num>
  <w:num w:numId="81" w16cid:durableId="847601915">
    <w:abstractNumId w:val="154"/>
  </w:num>
  <w:num w:numId="82" w16cid:durableId="648023998">
    <w:abstractNumId w:val="22"/>
  </w:num>
  <w:num w:numId="83" w16cid:durableId="78216284">
    <w:abstractNumId w:val="97"/>
  </w:num>
  <w:num w:numId="84" w16cid:durableId="1372070557">
    <w:abstractNumId w:val="8"/>
  </w:num>
  <w:num w:numId="85" w16cid:durableId="1813864367">
    <w:abstractNumId w:val="31"/>
  </w:num>
  <w:num w:numId="86" w16cid:durableId="202862747">
    <w:abstractNumId w:val="169"/>
  </w:num>
  <w:num w:numId="87" w16cid:durableId="602885090">
    <w:abstractNumId w:val="59"/>
  </w:num>
  <w:num w:numId="88" w16cid:durableId="15470183">
    <w:abstractNumId w:val="113"/>
  </w:num>
  <w:num w:numId="89" w16cid:durableId="334957714">
    <w:abstractNumId w:val="95"/>
  </w:num>
  <w:num w:numId="90" w16cid:durableId="1268276433">
    <w:abstractNumId w:val="139"/>
  </w:num>
  <w:num w:numId="91" w16cid:durableId="1672295333">
    <w:abstractNumId w:val="115"/>
  </w:num>
  <w:num w:numId="92" w16cid:durableId="1819422845">
    <w:abstractNumId w:val="158"/>
  </w:num>
  <w:num w:numId="93" w16cid:durableId="271127856">
    <w:abstractNumId w:val="125"/>
  </w:num>
  <w:num w:numId="94" w16cid:durableId="915091866">
    <w:abstractNumId w:val="36"/>
  </w:num>
  <w:num w:numId="95" w16cid:durableId="2082095201">
    <w:abstractNumId w:val="23"/>
  </w:num>
  <w:num w:numId="96" w16cid:durableId="575556524">
    <w:abstractNumId w:val="67"/>
  </w:num>
  <w:num w:numId="97" w16cid:durableId="150870837">
    <w:abstractNumId w:val="106"/>
  </w:num>
  <w:num w:numId="98" w16cid:durableId="1212494722">
    <w:abstractNumId w:val="159"/>
  </w:num>
  <w:num w:numId="99" w16cid:durableId="1152135039">
    <w:abstractNumId w:val="93"/>
  </w:num>
  <w:num w:numId="100" w16cid:durableId="203950686">
    <w:abstractNumId w:val="116"/>
  </w:num>
  <w:num w:numId="101" w16cid:durableId="113140798">
    <w:abstractNumId w:val="128"/>
  </w:num>
  <w:num w:numId="102" w16cid:durableId="1314990611">
    <w:abstractNumId w:val="118"/>
  </w:num>
  <w:num w:numId="103" w16cid:durableId="1611431370">
    <w:abstractNumId w:val="123"/>
  </w:num>
  <w:num w:numId="104" w16cid:durableId="1712539078">
    <w:abstractNumId w:val="101"/>
  </w:num>
  <w:num w:numId="105" w16cid:durableId="597443807">
    <w:abstractNumId w:val="168"/>
  </w:num>
  <w:num w:numId="106" w16cid:durableId="944462919">
    <w:abstractNumId w:val="75"/>
  </w:num>
  <w:num w:numId="107" w16cid:durableId="3559285">
    <w:abstractNumId w:val="127"/>
  </w:num>
  <w:num w:numId="108" w16cid:durableId="1968271080">
    <w:abstractNumId w:val="155"/>
  </w:num>
  <w:num w:numId="109" w16cid:durableId="1775397777">
    <w:abstractNumId w:val="6"/>
  </w:num>
  <w:num w:numId="110" w16cid:durableId="161816015">
    <w:abstractNumId w:val="120"/>
  </w:num>
  <w:num w:numId="111" w16cid:durableId="694429246">
    <w:abstractNumId w:val="92"/>
  </w:num>
  <w:num w:numId="112" w16cid:durableId="1833333942">
    <w:abstractNumId w:val="43"/>
  </w:num>
  <w:num w:numId="113" w16cid:durableId="115416524">
    <w:abstractNumId w:val="104"/>
  </w:num>
  <w:num w:numId="114" w16cid:durableId="621301640">
    <w:abstractNumId w:val="99"/>
  </w:num>
  <w:num w:numId="115" w16cid:durableId="2051759614">
    <w:abstractNumId w:val="132"/>
  </w:num>
  <w:num w:numId="116" w16cid:durableId="1706363750">
    <w:abstractNumId w:val="60"/>
  </w:num>
  <w:num w:numId="117" w16cid:durableId="464348624">
    <w:abstractNumId w:val="160"/>
  </w:num>
  <w:num w:numId="118" w16cid:durableId="1945533877">
    <w:abstractNumId w:val="13"/>
  </w:num>
  <w:num w:numId="119" w16cid:durableId="1811749736">
    <w:abstractNumId w:val="135"/>
  </w:num>
  <w:num w:numId="120" w16cid:durableId="1432510147">
    <w:abstractNumId w:val="34"/>
  </w:num>
  <w:num w:numId="121" w16cid:durableId="1781073175">
    <w:abstractNumId w:val="71"/>
  </w:num>
  <w:num w:numId="122" w16cid:durableId="1519931612">
    <w:abstractNumId w:val="80"/>
  </w:num>
  <w:num w:numId="123" w16cid:durableId="746417365">
    <w:abstractNumId w:val="138"/>
  </w:num>
  <w:num w:numId="124" w16cid:durableId="801733377">
    <w:abstractNumId w:val="30"/>
  </w:num>
  <w:num w:numId="125" w16cid:durableId="641812938">
    <w:abstractNumId w:val="42"/>
  </w:num>
  <w:num w:numId="126" w16cid:durableId="1197430559">
    <w:abstractNumId w:val="16"/>
  </w:num>
  <w:num w:numId="127" w16cid:durableId="1306742488">
    <w:abstractNumId w:val="27"/>
  </w:num>
  <w:num w:numId="128" w16cid:durableId="1295788614">
    <w:abstractNumId w:val="9"/>
  </w:num>
  <w:num w:numId="129" w16cid:durableId="274604397">
    <w:abstractNumId w:val="37"/>
  </w:num>
  <w:num w:numId="130" w16cid:durableId="1867329820">
    <w:abstractNumId w:val="98"/>
  </w:num>
  <w:num w:numId="131" w16cid:durableId="1197045584">
    <w:abstractNumId w:val="38"/>
  </w:num>
  <w:num w:numId="132" w16cid:durableId="1764063091">
    <w:abstractNumId w:val="110"/>
  </w:num>
  <w:num w:numId="133" w16cid:durableId="2066446484">
    <w:abstractNumId w:val="4"/>
  </w:num>
  <w:num w:numId="134" w16cid:durableId="1892691049">
    <w:abstractNumId w:val="28"/>
  </w:num>
  <w:num w:numId="135" w16cid:durableId="907693127">
    <w:abstractNumId w:val="152"/>
  </w:num>
  <w:num w:numId="136" w16cid:durableId="47653538">
    <w:abstractNumId w:val="44"/>
  </w:num>
  <w:num w:numId="137" w16cid:durableId="161940810">
    <w:abstractNumId w:val="20"/>
  </w:num>
  <w:num w:numId="138" w16cid:durableId="1054278091">
    <w:abstractNumId w:val="144"/>
  </w:num>
  <w:num w:numId="139" w16cid:durableId="1957519041">
    <w:abstractNumId w:val="130"/>
  </w:num>
  <w:num w:numId="140" w16cid:durableId="1482505461">
    <w:abstractNumId w:val="72"/>
  </w:num>
  <w:num w:numId="141" w16cid:durableId="1026713452">
    <w:abstractNumId w:val="157"/>
  </w:num>
  <w:num w:numId="142" w16cid:durableId="1988315982">
    <w:abstractNumId w:val="0"/>
  </w:num>
  <w:num w:numId="143" w16cid:durableId="1514370249">
    <w:abstractNumId w:val="146"/>
  </w:num>
  <w:num w:numId="144" w16cid:durableId="1931742901">
    <w:abstractNumId w:val="148"/>
  </w:num>
  <w:num w:numId="145" w16cid:durableId="1284847649">
    <w:abstractNumId w:val="137"/>
  </w:num>
  <w:num w:numId="146" w16cid:durableId="1743798667">
    <w:abstractNumId w:val="84"/>
  </w:num>
  <w:num w:numId="147" w16cid:durableId="1010058605">
    <w:abstractNumId w:val="62"/>
  </w:num>
  <w:num w:numId="148" w16cid:durableId="1571841313">
    <w:abstractNumId w:val="53"/>
  </w:num>
  <w:num w:numId="149" w16cid:durableId="658115363">
    <w:abstractNumId w:val="64"/>
  </w:num>
  <w:num w:numId="150" w16cid:durableId="562251917">
    <w:abstractNumId w:val="2"/>
  </w:num>
  <w:num w:numId="151" w16cid:durableId="813913274">
    <w:abstractNumId w:val="45"/>
  </w:num>
  <w:num w:numId="152" w16cid:durableId="1702391715">
    <w:abstractNumId w:val="11"/>
  </w:num>
  <w:num w:numId="153" w16cid:durableId="932586309">
    <w:abstractNumId w:val="107"/>
  </w:num>
  <w:num w:numId="154" w16cid:durableId="1135488830">
    <w:abstractNumId w:val="52"/>
  </w:num>
  <w:num w:numId="155" w16cid:durableId="663049721">
    <w:abstractNumId w:val="141"/>
  </w:num>
  <w:num w:numId="156" w16cid:durableId="539630308">
    <w:abstractNumId w:val="122"/>
  </w:num>
  <w:num w:numId="157" w16cid:durableId="1198280968">
    <w:abstractNumId w:val="131"/>
  </w:num>
  <w:num w:numId="158" w16cid:durableId="951058860">
    <w:abstractNumId w:val="114"/>
  </w:num>
  <w:num w:numId="159" w16cid:durableId="591285476">
    <w:abstractNumId w:val="48"/>
  </w:num>
  <w:num w:numId="160" w16cid:durableId="1601597167">
    <w:abstractNumId w:val="41"/>
  </w:num>
  <w:num w:numId="161" w16cid:durableId="1840580844">
    <w:abstractNumId w:val="150"/>
  </w:num>
  <w:num w:numId="162" w16cid:durableId="1223567561">
    <w:abstractNumId w:val="78"/>
  </w:num>
  <w:num w:numId="163" w16cid:durableId="1568030105">
    <w:abstractNumId w:val="133"/>
  </w:num>
  <w:num w:numId="164" w16cid:durableId="1875577879">
    <w:abstractNumId w:val="147"/>
  </w:num>
  <w:num w:numId="165" w16cid:durableId="525220034">
    <w:abstractNumId w:val="49"/>
  </w:num>
  <w:num w:numId="166" w16cid:durableId="1885171891">
    <w:abstractNumId w:val="119"/>
  </w:num>
  <w:num w:numId="167" w16cid:durableId="63534240">
    <w:abstractNumId w:val="151"/>
  </w:num>
  <w:num w:numId="168" w16cid:durableId="1835144900">
    <w:abstractNumId w:val="26"/>
  </w:num>
  <w:num w:numId="169" w16cid:durableId="270163752">
    <w:abstractNumId w:val="77"/>
  </w:num>
  <w:num w:numId="170" w16cid:durableId="1058741897">
    <w:abstractNumId w:val="12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82"/>
    <w:rsid w:val="0000115C"/>
    <w:rsid w:val="000016AA"/>
    <w:rsid w:val="000029DE"/>
    <w:rsid w:val="00004586"/>
    <w:rsid w:val="000050D2"/>
    <w:rsid w:val="00005275"/>
    <w:rsid w:val="00006160"/>
    <w:rsid w:val="000066E6"/>
    <w:rsid w:val="00007F0D"/>
    <w:rsid w:val="00012148"/>
    <w:rsid w:val="000157C5"/>
    <w:rsid w:val="00015F01"/>
    <w:rsid w:val="0002188A"/>
    <w:rsid w:val="000218B7"/>
    <w:rsid w:val="00024ACE"/>
    <w:rsid w:val="0002501B"/>
    <w:rsid w:val="00026032"/>
    <w:rsid w:val="000262B1"/>
    <w:rsid w:val="00027D6C"/>
    <w:rsid w:val="00030288"/>
    <w:rsid w:val="000306E2"/>
    <w:rsid w:val="00032FEF"/>
    <w:rsid w:val="000341C3"/>
    <w:rsid w:val="00034A8C"/>
    <w:rsid w:val="00035687"/>
    <w:rsid w:val="00036D40"/>
    <w:rsid w:val="00041A8E"/>
    <w:rsid w:val="00042112"/>
    <w:rsid w:val="00042483"/>
    <w:rsid w:val="000427D5"/>
    <w:rsid w:val="00042C23"/>
    <w:rsid w:val="00045ADD"/>
    <w:rsid w:val="000475D9"/>
    <w:rsid w:val="000526AC"/>
    <w:rsid w:val="00054488"/>
    <w:rsid w:val="000549A1"/>
    <w:rsid w:val="00056A60"/>
    <w:rsid w:val="000577A0"/>
    <w:rsid w:val="0005781C"/>
    <w:rsid w:val="00057BE7"/>
    <w:rsid w:val="00060CD4"/>
    <w:rsid w:val="00061F65"/>
    <w:rsid w:val="000620BD"/>
    <w:rsid w:val="00062CA7"/>
    <w:rsid w:val="000700A9"/>
    <w:rsid w:val="00070961"/>
    <w:rsid w:val="000727CB"/>
    <w:rsid w:val="0007443E"/>
    <w:rsid w:val="000751CE"/>
    <w:rsid w:val="0007600E"/>
    <w:rsid w:val="00080A3C"/>
    <w:rsid w:val="00080D77"/>
    <w:rsid w:val="000817CC"/>
    <w:rsid w:val="000826A0"/>
    <w:rsid w:val="00083D31"/>
    <w:rsid w:val="00083E0E"/>
    <w:rsid w:val="0008518C"/>
    <w:rsid w:val="00090333"/>
    <w:rsid w:val="00090C3B"/>
    <w:rsid w:val="0009401A"/>
    <w:rsid w:val="00095B0E"/>
    <w:rsid w:val="000968BD"/>
    <w:rsid w:val="000A0B2A"/>
    <w:rsid w:val="000A1231"/>
    <w:rsid w:val="000A38F6"/>
    <w:rsid w:val="000A3E9B"/>
    <w:rsid w:val="000A5DA0"/>
    <w:rsid w:val="000A5EDC"/>
    <w:rsid w:val="000A6D02"/>
    <w:rsid w:val="000A70D7"/>
    <w:rsid w:val="000A78DE"/>
    <w:rsid w:val="000B1C70"/>
    <w:rsid w:val="000B1E10"/>
    <w:rsid w:val="000B2856"/>
    <w:rsid w:val="000B437D"/>
    <w:rsid w:val="000B7C47"/>
    <w:rsid w:val="000B7FE4"/>
    <w:rsid w:val="000C0785"/>
    <w:rsid w:val="000C390D"/>
    <w:rsid w:val="000C6854"/>
    <w:rsid w:val="000C6F7F"/>
    <w:rsid w:val="000C7087"/>
    <w:rsid w:val="000C72CD"/>
    <w:rsid w:val="000D0C68"/>
    <w:rsid w:val="000D2619"/>
    <w:rsid w:val="000D3BFD"/>
    <w:rsid w:val="000D55E6"/>
    <w:rsid w:val="000D6530"/>
    <w:rsid w:val="000D6597"/>
    <w:rsid w:val="000D7E68"/>
    <w:rsid w:val="000E0549"/>
    <w:rsid w:val="000E341B"/>
    <w:rsid w:val="000E34B9"/>
    <w:rsid w:val="000E35F8"/>
    <w:rsid w:val="000E5500"/>
    <w:rsid w:val="000E5D71"/>
    <w:rsid w:val="000E6E43"/>
    <w:rsid w:val="000E754B"/>
    <w:rsid w:val="000E7AC1"/>
    <w:rsid w:val="000E7FDB"/>
    <w:rsid w:val="000F144D"/>
    <w:rsid w:val="000F1B88"/>
    <w:rsid w:val="000F2066"/>
    <w:rsid w:val="000F240D"/>
    <w:rsid w:val="000F4520"/>
    <w:rsid w:val="000F4B3F"/>
    <w:rsid w:val="000F4E53"/>
    <w:rsid w:val="000F5006"/>
    <w:rsid w:val="000F66D6"/>
    <w:rsid w:val="000F7B63"/>
    <w:rsid w:val="001004A5"/>
    <w:rsid w:val="001004AE"/>
    <w:rsid w:val="00102DE2"/>
    <w:rsid w:val="00104C31"/>
    <w:rsid w:val="00105A7B"/>
    <w:rsid w:val="001064A3"/>
    <w:rsid w:val="00106F4A"/>
    <w:rsid w:val="00111D1F"/>
    <w:rsid w:val="00113013"/>
    <w:rsid w:val="00113FE7"/>
    <w:rsid w:val="00115EDB"/>
    <w:rsid w:val="001204A7"/>
    <w:rsid w:val="00125739"/>
    <w:rsid w:val="00125B0C"/>
    <w:rsid w:val="0012698E"/>
    <w:rsid w:val="0012701F"/>
    <w:rsid w:val="001300BE"/>
    <w:rsid w:val="00130D04"/>
    <w:rsid w:val="00131B04"/>
    <w:rsid w:val="001322B6"/>
    <w:rsid w:val="0013545A"/>
    <w:rsid w:val="00135756"/>
    <w:rsid w:val="001359A8"/>
    <w:rsid w:val="00137E20"/>
    <w:rsid w:val="001428A1"/>
    <w:rsid w:val="00143B19"/>
    <w:rsid w:val="00144840"/>
    <w:rsid w:val="001459BA"/>
    <w:rsid w:val="0014735E"/>
    <w:rsid w:val="00150445"/>
    <w:rsid w:val="00153D7E"/>
    <w:rsid w:val="0015406F"/>
    <w:rsid w:val="00160673"/>
    <w:rsid w:val="0016186E"/>
    <w:rsid w:val="00161DD1"/>
    <w:rsid w:val="00162EA3"/>
    <w:rsid w:val="00163540"/>
    <w:rsid w:val="00164ADC"/>
    <w:rsid w:val="001651FD"/>
    <w:rsid w:val="00167154"/>
    <w:rsid w:val="001714EA"/>
    <w:rsid w:val="00171D12"/>
    <w:rsid w:val="00171EDE"/>
    <w:rsid w:val="00175882"/>
    <w:rsid w:val="001803FB"/>
    <w:rsid w:val="00182757"/>
    <w:rsid w:val="00183942"/>
    <w:rsid w:val="00183B5C"/>
    <w:rsid w:val="00184734"/>
    <w:rsid w:val="00187E1F"/>
    <w:rsid w:val="00191771"/>
    <w:rsid w:val="00191D96"/>
    <w:rsid w:val="00193A5D"/>
    <w:rsid w:val="001961E6"/>
    <w:rsid w:val="001979D7"/>
    <w:rsid w:val="001A24B5"/>
    <w:rsid w:val="001A45D1"/>
    <w:rsid w:val="001A4F39"/>
    <w:rsid w:val="001A626A"/>
    <w:rsid w:val="001B0AD0"/>
    <w:rsid w:val="001B14A2"/>
    <w:rsid w:val="001B4E31"/>
    <w:rsid w:val="001B6F30"/>
    <w:rsid w:val="001B7893"/>
    <w:rsid w:val="001C2CE1"/>
    <w:rsid w:val="001C3320"/>
    <w:rsid w:val="001C4800"/>
    <w:rsid w:val="001C5414"/>
    <w:rsid w:val="001C6D3F"/>
    <w:rsid w:val="001C7F5B"/>
    <w:rsid w:val="001C7FEF"/>
    <w:rsid w:val="001D1069"/>
    <w:rsid w:val="001D19FC"/>
    <w:rsid w:val="001D5899"/>
    <w:rsid w:val="001D6A34"/>
    <w:rsid w:val="001D70B0"/>
    <w:rsid w:val="001D738B"/>
    <w:rsid w:val="001D7425"/>
    <w:rsid w:val="001D7B9B"/>
    <w:rsid w:val="001E006D"/>
    <w:rsid w:val="001E0AB5"/>
    <w:rsid w:val="001E15AF"/>
    <w:rsid w:val="001E1BE4"/>
    <w:rsid w:val="001E2107"/>
    <w:rsid w:val="001E21E8"/>
    <w:rsid w:val="001E4383"/>
    <w:rsid w:val="001E5B7C"/>
    <w:rsid w:val="001F07B2"/>
    <w:rsid w:val="001F0CE9"/>
    <w:rsid w:val="001F1E48"/>
    <w:rsid w:val="001F2DE2"/>
    <w:rsid w:val="001F34FC"/>
    <w:rsid w:val="001F5AF3"/>
    <w:rsid w:val="001F687A"/>
    <w:rsid w:val="0020084B"/>
    <w:rsid w:val="00200DD6"/>
    <w:rsid w:val="00200ECB"/>
    <w:rsid w:val="0020198C"/>
    <w:rsid w:val="00201A6A"/>
    <w:rsid w:val="00201B23"/>
    <w:rsid w:val="00202F99"/>
    <w:rsid w:val="00205B63"/>
    <w:rsid w:val="00211831"/>
    <w:rsid w:val="00211F89"/>
    <w:rsid w:val="00212B7D"/>
    <w:rsid w:val="00213B67"/>
    <w:rsid w:val="002140A4"/>
    <w:rsid w:val="00214629"/>
    <w:rsid w:val="00215B8A"/>
    <w:rsid w:val="002165FD"/>
    <w:rsid w:val="00221D52"/>
    <w:rsid w:val="0022204F"/>
    <w:rsid w:val="0022228B"/>
    <w:rsid w:val="002227D9"/>
    <w:rsid w:val="00222A07"/>
    <w:rsid w:val="00224393"/>
    <w:rsid w:val="00224544"/>
    <w:rsid w:val="002247FC"/>
    <w:rsid w:val="0022579B"/>
    <w:rsid w:val="00227153"/>
    <w:rsid w:val="00227412"/>
    <w:rsid w:val="00230382"/>
    <w:rsid w:val="00230B06"/>
    <w:rsid w:val="00231FC4"/>
    <w:rsid w:val="00232F76"/>
    <w:rsid w:val="00235108"/>
    <w:rsid w:val="002361FD"/>
    <w:rsid w:val="002372B6"/>
    <w:rsid w:val="00237BD6"/>
    <w:rsid w:val="0024154A"/>
    <w:rsid w:val="00242D35"/>
    <w:rsid w:val="0024377D"/>
    <w:rsid w:val="002446F8"/>
    <w:rsid w:val="002462C7"/>
    <w:rsid w:val="00246985"/>
    <w:rsid w:val="00253CB4"/>
    <w:rsid w:val="002556BE"/>
    <w:rsid w:val="002561D9"/>
    <w:rsid w:val="002606FF"/>
    <w:rsid w:val="002608B6"/>
    <w:rsid w:val="00262E7D"/>
    <w:rsid w:val="00262E87"/>
    <w:rsid w:val="0026614F"/>
    <w:rsid w:val="002665B1"/>
    <w:rsid w:val="0027163E"/>
    <w:rsid w:val="0027297C"/>
    <w:rsid w:val="0027617F"/>
    <w:rsid w:val="00276322"/>
    <w:rsid w:val="00280BEA"/>
    <w:rsid w:val="0028192F"/>
    <w:rsid w:val="002844E1"/>
    <w:rsid w:val="0028684A"/>
    <w:rsid w:val="00291115"/>
    <w:rsid w:val="00291971"/>
    <w:rsid w:val="00291A51"/>
    <w:rsid w:val="00291C23"/>
    <w:rsid w:val="0029256B"/>
    <w:rsid w:val="00292E1B"/>
    <w:rsid w:val="0029372B"/>
    <w:rsid w:val="002941C7"/>
    <w:rsid w:val="0029506E"/>
    <w:rsid w:val="002A0172"/>
    <w:rsid w:val="002A12EA"/>
    <w:rsid w:val="002A159C"/>
    <w:rsid w:val="002A2801"/>
    <w:rsid w:val="002A3A62"/>
    <w:rsid w:val="002A74D6"/>
    <w:rsid w:val="002B112B"/>
    <w:rsid w:val="002B1145"/>
    <w:rsid w:val="002B2DC6"/>
    <w:rsid w:val="002B3DC2"/>
    <w:rsid w:val="002B577B"/>
    <w:rsid w:val="002C13AA"/>
    <w:rsid w:val="002C547A"/>
    <w:rsid w:val="002C5799"/>
    <w:rsid w:val="002C6C0C"/>
    <w:rsid w:val="002D2787"/>
    <w:rsid w:val="002D2E72"/>
    <w:rsid w:val="002D2F2D"/>
    <w:rsid w:val="002D3C70"/>
    <w:rsid w:val="002D4345"/>
    <w:rsid w:val="002D5CB9"/>
    <w:rsid w:val="002D6F4F"/>
    <w:rsid w:val="002E1A78"/>
    <w:rsid w:val="002E426B"/>
    <w:rsid w:val="002E561E"/>
    <w:rsid w:val="002E7420"/>
    <w:rsid w:val="002E7552"/>
    <w:rsid w:val="002E7A12"/>
    <w:rsid w:val="002E7BE3"/>
    <w:rsid w:val="002F064D"/>
    <w:rsid w:val="002F3A0A"/>
    <w:rsid w:val="002F5E28"/>
    <w:rsid w:val="002F6B10"/>
    <w:rsid w:val="00300F9E"/>
    <w:rsid w:val="0030381E"/>
    <w:rsid w:val="00305CD3"/>
    <w:rsid w:val="00306D18"/>
    <w:rsid w:val="00306FD6"/>
    <w:rsid w:val="00311E3D"/>
    <w:rsid w:val="00313566"/>
    <w:rsid w:val="003151B7"/>
    <w:rsid w:val="00320EE9"/>
    <w:rsid w:val="0032105B"/>
    <w:rsid w:val="00321DB3"/>
    <w:rsid w:val="00322845"/>
    <w:rsid w:val="003248A5"/>
    <w:rsid w:val="003257ED"/>
    <w:rsid w:val="003267A9"/>
    <w:rsid w:val="00327277"/>
    <w:rsid w:val="0032728E"/>
    <w:rsid w:val="00327B2E"/>
    <w:rsid w:val="0033002A"/>
    <w:rsid w:val="003306A5"/>
    <w:rsid w:val="00330C0B"/>
    <w:rsid w:val="00332D8D"/>
    <w:rsid w:val="0033365D"/>
    <w:rsid w:val="003346DE"/>
    <w:rsid w:val="00341E75"/>
    <w:rsid w:val="0034396F"/>
    <w:rsid w:val="003439AF"/>
    <w:rsid w:val="00346286"/>
    <w:rsid w:val="00346535"/>
    <w:rsid w:val="00346DB6"/>
    <w:rsid w:val="003500B8"/>
    <w:rsid w:val="00350332"/>
    <w:rsid w:val="0035037B"/>
    <w:rsid w:val="00350A17"/>
    <w:rsid w:val="00351FF1"/>
    <w:rsid w:val="0035262B"/>
    <w:rsid w:val="003538E5"/>
    <w:rsid w:val="003550BC"/>
    <w:rsid w:val="00355E30"/>
    <w:rsid w:val="00361AD8"/>
    <w:rsid w:val="00361D39"/>
    <w:rsid w:val="003639F9"/>
    <w:rsid w:val="00365E6B"/>
    <w:rsid w:val="003679A0"/>
    <w:rsid w:val="0037255E"/>
    <w:rsid w:val="00375E35"/>
    <w:rsid w:val="003764D7"/>
    <w:rsid w:val="00377D2E"/>
    <w:rsid w:val="00381471"/>
    <w:rsid w:val="0038451E"/>
    <w:rsid w:val="003862F9"/>
    <w:rsid w:val="0038744E"/>
    <w:rsid w:val="0038790A"/>
    <w:rsid w:val="00387A3B"/>
    <w:rsid w:val="003914D9"/>
    <w:rsid w:val="00395233"/>
    <w:rsid w:val="00396BF2"/>
    <w:rsid w:val="00396D5D"/>
    <w:rsid w:val="003A128A"/>
    <w:rsid w:val="003A14DB"/>
    <w:rsid w:val="003A286F"/>
    <w:rsid w:val="003A2D90"/>
    <w:rsid w:val="003A5512"/>
    <w:rsid w:val="003A570C"/>
    <w:rsid w:val="003A7138"/>
    <w:rsid w:val="003A79F3"/>
    <w:rsid w:val="003B253A"/>
    <w:rsid w:val="003B3EC5"/>
    <w:rsid w:val="003B48EB"/>
    <w:rsid w:val="003B55AF"/>
    <w:rsid w:val="003B5A82"/>
    <w:rsid w:val="003B5F26"/>
    <w:rsid w:val="003B6AB7"/>
    <w:rsid w:val="003B70D7"/>
    <w:rsid w:val="003B753C"/>
    <w:rsid w:val="003B7606"/>
    <w:rsid w:val="003C076E"/>
    <w:rsid w:val="003C1B6C"/>
    <w:rsid w:val="003C3973"/>
    <w:rsid w:val="003C56A9"/>
    <w:rsid w:val="003C6D78"/>
    <w:rsid w:val="003D134D"/>
    <w:rsid w:val="003D195A"/>
    <w:rsid w:val="003D1BCB"/>
    <w:rsid w:val="003D385C"/>
    <w:rsid w:val="003D3A02"/>
    <w:rsid w:val="003D4B6D"/>
    <w:rsid w:val="003D4B9A"/>
    <w:rsid w:val="003D55E7"/>
    <w:rsid w:val="003D5E3A"/>
    <w:rsid w:val="003D6AAA"/>
    <w:rsid w:val="003E12EC"/>
    <w:rsid w:val="003E216A"/>
    <w:rsid w:val="003E3B64"/>
    <w:rsid w:val="003E4C13"/>
    <w:rsid w:val="003E5A61"/>
    <w:rsid w:val="003E5D03"/>
    <w:rsid w:val="003E6646"/>
    <w:rsid w:val="003E691A"/>
    <w:rsid w:val="003E69F8"/>
    <w:rsid w:val="003E6A30"/>
    <w:rsid w:val="003E74FE"/>
    <w:rsid w:val="003E766F"/>
    <w:rsid w:val="003F0A66"/>
    <w:rsid w:val="003F13DA"/>
    <w:rsid w:val="003F14BA"/>
    <w:rsid w:val="003F1709"/>
    <w:rsid w:val="003F175F"/>
    <w:rsid w:val="003F20EB"/>
    <w:rsid w:val="003F36D7"/>
    <w:rsid w:val="003F538A"/>
    <w:rsid w:val="003F71E1"/>
    <w:rsid w:val="0040004C"/>
    <w:rsid w:val="0040097F"/>
    <w:rsid w:val="00401A48"/>
    <w:rsid w:val="0040288D"/>
    <w:rsid w:val="00404FB2"/>
    <w:rsid w:val="00405FD3"/>
    <w:rsid w:val="0040799A"/>
    <w:rsid w:val="00412ACB"/>
    <w:rsid w:val="00412C7C"/>
    <w:rsid w:val="00414AA9"/>
    <w:rsid w:val="004159AE"/>
    <w:rsid w:val="004205B9"/>
    <w:rsid w:val="0042065A"/>
    <w:rsid w:val="004207BF"/>
    <w:rsid w:val="004223CD"/>
    <w:rsid w:val="00422DA4"/>
    <w:rsid w:val="00423A80"/>
    <w:rsid w:val="004250DF"/>
    <w:rsid w:val="0042754A"/>
    <w:rsid w:val="00430AB5"/>
    <w:rsid w:val="004312B3"/>
    <w:rsid w:val="00434807"/>
    <w:rsid w:val="004350EE"/>
    <w:rsid w:val="0043683E"/>
    <w:rsid w:val="00437800"/>
    <w:rsid w:val="00440C13"/>
    <w:rsid w:val="0044124D"/>
    <w:rsid w:val="00441945"/>
    <w:rsid w:val="0044213D"/>
    <w:rsid w:val="004435C8"/>
    <w:rsid w:val="00443F7E"/>
    <w:rsid w:val="00445FEF"/>
    <w:rsid w:val="004473B6"/>
    <w:rsid w:val="00450D48"/>
    <w:rsid w:val="00450EC4"/>
    <w:rsid w:val="004515DE"/>
    <w:rsid w:val="0045390B"/>
    <w:rsid w:val="00453BFF"/>
    <w:rsid w:val="004579BD"/>
    <w:rsid w:val="00457D2F"/>
    <w:rsid w:val="00461392"/>
    <w:rsid w:val="00462971"/>
    <w:rsid w:val="00465ECB"/>
    <w:rsid w:val="0046639B"/>
    <w:rsid w:val="00467276"/>
    <w:rsid w:val="0047079E"/>
    <w:rsid w:val="004715E7"/>
    <w:rsid w:val="00472EF0"/>
    <w:rsid w:val="004735E9"/>
    <w:rsid w:val="0047614A"/>
    <w:rsid w:val="00476401"/>
    <w:rsid w:val="004770A5"/>
    <w:rsid w:val="004819EC"/>
    <w:rsid w:val="004856CC"/>
    <w:rsid w:val="00485A07"/>
    <w:rsid w:val="00486D8B"/>
    <w:rsid w:val="00487C39"/>
    <w:rsid w:val="00491275"/>
    <w:rsid w:val="00491A6A"/>
    <w:rsid w:val="00492F3B"/>
    <w:rsid w:val="00493254"/>
    <w:rsid w:val="004933CD"/>
    <w:rsid w:val="004953B5"/>
    <w:rsid w:val="00495816"/>
    <w:rsid w:val="00495D71"/>
    <w:rsid w:val="0049664C"/>
    <w:rsid w:val="00497188"/>
    <w:rsid w:val="00497A12"/>
    <w:rsid w:val="004A1360"/>
    <w:rsid w:val="004A3031"/>
    <w:rsid w:val="004A45C6"/>
    <w:rsid w:val="004A55E5"/>
    <w:rsid w:val="004A7262"/>
    <w:rsid w:val="004A7C79"/>
    <w:rsid w:val="004B007D"/>
    <w:rsid w:val="004B125D"/>
    <w:rsid w:val="004B146E"/>
    <w:rsid w:val="004B1958"/>
    <w:rsid w:val="004B1A63"/>
    <w:rsid w:val="004B1F90"/>
    <w:rsid w:val="004B297B"/>
    <w:rsid w:val="004B7D0D"/>
    <w:rsid w:val="004C1429"/>
    <w:rsid w:val="004C6601"/>
    <w:rsid w:val="004C7D3D"/>
    <w:rsid w:val="004D0BBE"/>
    <w:rsid w:val="004D0FAA"/>
    <w:rsid w:val="004D1C18"/>
    <w:rsid w:val="004D2282"/>
    <w:rsid w:val="004D5381"/>
    <w:rsid w:val="004D5AC6"/>
    <w:rsid w:val="004D6011"/>
    <w:rsid w:val="004D75EF"/>
    <w:rsid w:val="004E0381"/>
    <w:rsid w:val="004E20EA"/>
    <w:rsid w:val="004E21FA"/>
    <w:rsid w:val="004E2BD5"/>
    <w:rsid w:val="004E3752"/>
    <w:rsid w:val="004E47C9"/>
    <w:rsid w:val="004E5D24"/>
    <w:rsid w:val="004E6198"/>
    <w:rsid w:val="004F2271"/>
    <w:rsid w:val="004F4B05"/>
    <w:rsid w:val="004F5492"/>
    <w:rsid w:val="00501794"/>
    <w:rsid w:val="005019AF"/>
    <w:rsid w:val="00501A85"/>
    <w:rsid w:val="0050379B"/>
    <w:rsid w:val="00504A74"/>
    <w:rsid w:val="00504DED"/>
    <w:rsid w:val="00506194"/>
    <w:rsid w:val="00507F87"/>
    <w:rsid w:val="00510957"/>
    <w:rsid w:val="005111AF"/>
    <w:rsid w:val="00511649"/>
    <w:rsid w:val="00514DF5"/>
    <w:rsid w:val="005175E3"/>
    <w:rsid w:val="00520066"/>
    <w:rsid w:val="005218B0"/>
    <w:rsid w:val="0052259C"/>
    <w:rsid w:val="00522CC5"/>
    <w:rsid w:val="005260BA"/>
    <w:rsid w:val="00526977"/>
    <w:rsid w:val="005270BD"/>
    <w:rsid w:val="005308FF"/>
    <w:rsid w:val="005311CD"/>
    <w:rsid w:val="0053401C"/>
    <w:rsid w:val="0054089E"/>
    <w:rsid w:val="00542DA8"/>
    <w:rsid w:val="005472DA"/>
    <w:rsid w:val="00550CF9"/>
    <w:rsid w:val="00552A84"/>
    <w:rsid w:val="00553441"/>
    <w:rsid w:val="00553F87"/>
    <w:rsid w:val="005540D2"/>
    <w:rsid w:val="005567DB"/>
    <w:rsid w:val="005573B4"/>
    <w:rsid w:val="0055775E"/>
    <w:rsid w:val="0056191F"/>
    <w:rsid w:val="005624DC"/>
    <w:rsid w:val="00562BB0"/>
    <w:rsid w:val="0056363F"/>
    <w:rsid w:val="0056434F"/>
    <w:rsid w:val="00565B95"/>
    <w:rsid w:val="005672FF"/>
    <w:rsid w:val="005676B0"/>
    <w:rsid w:val="005718C7"/>
    <w:rsid w:val="005746A0"/>
    <w:rsid w:val="0057549D"/>
    <w:rsid w:val="00575687"/>
    <w:rsid w:val="00577BE4"/>
    <w:rsid w:val="0058050F"/>
    <w:rsid w:val="00580733"/>
    <w:rsid w:val="005811B2"/>
    <w:rsid w:val="0058253C"/>
    <w:rsid w:val="00584954"/>
    <w:rsid w:val="005855DB"/>
    <w:rsid w:val="00585B76"/>
    <w:rsid w:val="00586330"/>
    <w:rsid w:val="005904E3"/>
    <w:rsid w:val="00591834"/>
    <w:rsid w:val="005927C2"/>
    <w:rsid w:val="00592945"/>
    <w:rsid w:val="00592C24"/>
    <w:rsid w:val="00593F1A"/>
    <w:rsid w:val="005950EC"/>
    <w:rsid w:val="005951B7"/>
    <w:rsid w:val="005A1BAA"/>
    <w:rsid w:val="005A21EB"/>
    <w:rsid w:val="005A2A99"/>
    <w:rsid w:val="005A7A9B"/>
    <w:rsid w:val="005B072D"/>
    <w:rsid w:val="005B118A"/>
    <w:rsid w:val="005B132F"/>
    <w:rsid w:val="005B228C"/>
    <w:rsid w:val="005B4E8A"/>
    <w:rsid w:val="005B4EA6"/>
    <w:rsid w:val="005B595C"/>
    <w:rsid w:val="005B5AAD"/>
    <w:rsid w:val="005B6E5E"/>
    <w:rsid w:val="005B6E92"/>
    <w:rsid w:val="005B6F2A"/>
    <w:rsid w:val="005B7FF8"/>
    <w:rsid w:val="005C0646"/>
    <w:rsid w:val="005C1269"/>
    <w:rsid w:val="005C7828"/>
    <w:rsid w:val="005D0BCE"/>
    <w:rsid w:val="005D1DAA"/>
    <w:rsid w:val="005D27B1"/>
    <w:rsid w:val="005D28F2"/>
    <w:rsid w:val="005D37E7"/>
    <w:rsid w:val="005D60AA"/>
    <w:rsid w:val="005D6189"/>
    <w:rsid w:val="005D68BF"/>
    <w:rsid w:val="005D7DE9"/>
    <w:rsid w:val="005E103B"/>
    <w:rsid w:val="005E2291"/>
    <w:rsid w:val="005E2DA4"/>
    <w:rsid w:val="005E3117"/>
    <w:rsid w:val="005E321D"/>
    <w:rsid w:val="005E59EA"/>
    <w:rsid w:val="005E771A"/>
    <w:rsid w:val="005F28BF"/>
    <w:rsid w:val="005F2DD1"/>
    <w:rsid w:val="005F69DE"/>
    <w:rsid w:val="005F6A51"/>
    <w:rsid w:val="005F79A5"/>
    <w:rsid w:val="006001FB"/>
    <w:rsid w:val="006003B5"/>
    <w:rsid w:val="006027A4"/>
    <w:rsid w:val="0061043C"/>
    <w:rsid w:val="006118F0"/>
    <w:rsid w:val="00616D82"/>
    <w:rsid w:val="0061796A"/>
    <w:rsid w:val="00617D70"/>
    <w:rsid w:val="006205FD"/>
    <w:rsid w:val="00622982"/>
    <w:rsid w:val="00622B0B"/>
    <w:rsid w:val="00623502"/>
    <w:rsid w:val="006241F9"/>
    <w:rsid w:val="006245A8"/>
    <w:rsid w:val="00631AD5"/>
    <w:rsid w:val="00631BAB"/>
    <w:rsid w:val="006339DD"/>
    <w:rsid w:val="006345D1"/>
    <w:rsid w:val="00634879"/>
    <w:rsid w:val="00634DCE"/>
    <w:rsid w:val="00635B74"/>
    <w:rsid w:val="0063684E"/>
    <w:rsid w:val="00636ADC"/>
    <w:rsid w:val="006374C6"/>
    <w:rsid w:val="006429BE"/>
    <w:rsid w:val="006463E4"/>
    <w:rsid w:val="00646756"/>
    <w:rsid w:val="0064678E"/>
    <w:rsid w:val="00646CE4"/>
    <w:rsid w:val="00647304"/>
    <w:rsid w:val="00654B1A"/>
    <w:rsid w:val="006568ED"/>
    <w:rsid w:val="00657677"/>
    <w:rsid w:val="00657AD9"/>
    <w:rsid w:val="00657C32"/>
    <w:rsid w:val="00661C7A"/>
    <w:rsid w:val="00661E94"/>
    <w:rsid w:val="00663852"/>
    <w:rsid w:val="0066428F"/>
    <w:rsid w:val="00667075"/>
    <w:rsid w:val="00671379"/>
    <w:rsid w:val="0067199A"/>
    <w:rsid w:val="0067439B"/>
    <w:rsid w:val="00674A40"/>
    <w:rsid w:val="00675EBA"/>
    <w:rsid w:val="006767E4"/>
    <w:rsid w:val="00676C40"/>
    <w:rsid w:val="0067725F"/>
    <w:rsid w:val="0068122A"/>
    <w:rsid w:val="006827C9"/>
    <w:rsid w:val="00683AC1"/>
    <w:rsid w:val="00683B6C"/>
    <w:rsid w:val="00684E33"/>
    <w:rsid w:val="00685A11"/>
    <w:rsid w:val="00687393"/>
    <w:rsid w:val="0068765B"/>
    <w:rsid w:val="00687691"/>
    <w:rsid w:val="00687CA7"/>
    <w:rsid w:val="00691828"/>
    <w:rsid w:val="0069330F"/>
    <w:rsid w:val="00693379"/>
    <w:rsid w:val="006979A0"/>
    <w:rsid w:val="006A0DBA"/>
    <w:rsid w:val="006A0F9E"/>
    <w:rsid w:val="006A5D26"/>
    <w:rsid w:val="006A6DF0"/>
    <w:rsid w:val="006A7208"/>
    <w:rsid w:val="006A7A99"/>
    <w:rsid w:val="006A7D87"/>
    <w:rsid w:val="006B0D72"/>
    <w:rsid w:val="006B16CA"/>
    <w:rsid w:val="006B1FA4"/>
    <w:rsid w:val="006B4749"/>
    <w:rsid w:val="006B5DCF"/>
    <w:rsid w:val="006B5F7D"/>
    <w:rsid w:val="006C034F"/>
    <w:rsid w:val="006C0780"/>
    <w:rsid w:val="006C0A4C"/>
    <w:rsid w:val="006C0B3E"/>
    <w:rsid w:val="006C180B"/>
    <w:rsid w:val="006C1A3A"/>
    <w:rsid w:val="006C2A68"/>
    <w:rsid w:val="006C3170"/>
    <w:rsid w:val="006C35B1"/>
    <w:rsid w:val="006C7C9C"/>
    <w:rsid w:val="006D0243"/>
    <w:rsid w:val="006D14E9"/>
    <w:rsid w:val="006D2C89"/>
    <w:rsid w:val="006D2ED8"/>
    <w:rsid w:val="006D453F"/>
    <w:rsid w:val="006D504D"/>
    <w:rsid w:val="006D53AE"/>
    <w:rsid w:val="006D6175"/>
    <w:rsid w:val="006E03B8"/>
    <w:rsid w:val="006E0FB1"/>
    <w:rsid w:val="006E34B6"/>
    <w:rsid w:val="006E3B32"/>
    <w:rsid w:val="006E5124"/>
    <w:rsid w:val="006E6160"/>
    <w:rsid w:val="006E6D3D"/>
    <w:rsid w:val="006E7661"/>
    <w:rsid w:val="006F066E"/>
    <w:rsid w:val="006F201C"/>
    <w:rsid w:val="006F2567"/>
    <w:rsid w:val="006F2671"/>
    <w:rsid w:val="006F285A"/>
    <w:rsid w:val="006F3691"/>
    <w:rsid w:val="006F5905"/>
    <w:rsid w:val="006F7523"/>
    <w:rsid w:val="006F7A38"/>
    <w:rsid w:val="00700FF1"/>
    <w:rsid w:val="00703875"/>
    <w:rsid w:val="00703E00"/>
    <w:rsid w:val="0070401E"/>
    <w:rsid w:val="007041A6"/>
    <w:rsid w:val="007047BE"/>
    <w:rsid w:val="0070525F"/>
    <w:rsid w:val="007074D1"/>
    <w:rsid w:val="00707B43"/>
    <w:rsid w:val="00710528"/>
    <w:rsid w:val="0071197B"/>
    <w:rsid w:val="00712CFE"/>
    <w:rsid w:val="0071738C"/>
    <w:rsid w:val="0071738D"/>
    <w:rsid w:val="00722DBD"/>
    <w:rsid w:val="00722F2E"/>
    <w:rsid w:val="0072637C"/>
    <w:rsid w:val="007265DC"/>
    <w:rsid w:val="007268F2"/>
    <w:rsid w:val="007279F4"/>
    <w:rsid w:val="00730667"/>
    <w:rsid w:val="00730A60"/>
    <w:rsid w:val="0073298F"/>
    <w:rsid w:val="007345D9"/>
    <w:rsid w:val="00734A90"/>
    <w:rsid w:val="00736FF8"/>
    <w:rsid w:val="0073747C"/>
    <w:rsid w:val="00737B15"/>
    <w:rsid w:val="00741DEB"/>
    <w:rsid w:val="007440EC"/>
    <w:rsid w:val="00744CE8"/>
    <w:rsid w:val="007465BD"/>
    <w:rsid w:val="00746BF7"/>
    <w:rsid w:val="00750810"/>
    <w:rsid w:val="00750C54"/>
    <w:rsid w:val="00751224"/>
    <w:rsid w:val="007516F4"/>
    <w:rsid w:val="007621EC"/>
    <w:rsid w:val="0076302B"/>
    <w:rsid w:val="0076393A"/>
    <w:rsid w:val="007660DB"/>
    <w:rsid w:val="00766A7D"/>
    <w:rsid w:val="00766CAB"/>
    <w:rsid w:val="00767CEE"/>
    <w:rsid w:val="00770EB5"/>
    <w:rsid w:val="007714A7"/>
    <w:rsid w:val="00771FDC"/>
    <w:rsid w:val="00772074"/>
    <w:rsid w:val="007722B1"/>
    <w:rsid w:val="007730DD"/>
    <w:rsid w:val="0077319F"/>
    <w:rsid w:val="00773225"/>
    <w:rsid w:val="00773753"/>
    <w:rsid w:val="007739E8"/>
    <w:rsid w:val="00773ABD"/>
    <w:rsid w:val="00773D72"/>
    <w:rsid w:val="007756E4"/>
    <w:rsid w:val="00776E92"/>
    <w:rsid w:val="00782B5E"/>
    <w:rsid w:val="0078458E"/>
    <w:rsid w:val="00786940"/>
    <w:rsid w:val="0078796F"/>
    <w:rsid w:val="00790141"/>
    <w:rsid w:val="00792BB4"/>
    <w:rsid w:val="0079387A"/>
    <w:rsid w:val="0079469F"/>
    <w:rsid w:val="00795EF7"/>
    <w:rsid w:val="007972F8"/>
    <w:rsid w:val="007A1F68"/>
    <w:rsid w:val="007A3C42"/>
    <w:rsid w:val="007A6314"/>
    <w:rsid w:val="007B0F53"/>
    <w:rsid w:val="007B1DCC"/>
    <w:rsid w:val="007B26C8"/>
    <w:rsid w:val="007B3554"/>
    <w:rsid w:val="007B5FE7"/>
    <w:rsid w:val="007B69DD"/>
    <w:rsid w:val="007B77D0"/>
    <w:rsid w:val="007C01D8"/>
    <w:rsid w:val="007C1250"/>
    <w:rsid w:val="007C3B98"/>
    <w:rsid w:val="007C43F3"/>
    <w:rsid w:val="007C5751"/>
    <w:rsid w:val="007C5D69"/>
    <w:rsid w:val="007D0140"/>
    <w:rsid w:val="007D22B4"/>
    <w:rsid w:val="007D2361"/>
    <w:rsid w:val="007D2C77"/>
    <w:rsid w:val="007D34BB"/>
    <w:rsid w:val="007D46B2"/>
    <w:rsid w:val="007D545E"/>
    <w:rsid w:val="007D6CDA"/>
    <w:rsid w:val="007D748F"/>
    <w:rsid w:val="007D75ED"/>
    <w:rsid w:val="007E34CC"/>
    <w:rsid w:val="007E4CCB"/>
    <w:rsid w:val="007E509E"/>
    <w:rsid w:val="007E5ED4"/>
    <w:rsid w:val="007E66A0"/>
    <w:rsid w:val="007F0364"/>
    <w:rsid w:val="007F0366"/>
    <w:rsid w:val="007F09F2"/>
    <w:rsid w:val="007F2D74"/>
    <w:rsid w:val="007F3442"/>
    <w:rsid w:val="007F3D0F"/>
    <w:rsid w:val="007F4BB3"/>
    <w:rsid w:val="007F7744"/>
    <w:rsid w:val="007F7AC5"/>
    <w:rsid w:val="0080179E"/>
    <w:rsid w:val="00807787"/>
    <w:rsid w:val="00813054"/>
    <w:rsid w:val="00813E0A"/>
    <w:rsid w:val="00817C3A"/>
    <w:rsid w:val="00820A55"/>
    <w:rsid w:val="00820C44"/>
    <w:rsid w:val="0082305B"/>
    <w:rsid w:val="00825687"/>
    <w:rsid w:val="008328DC"/>
    <w:rsid w:val="008329E9"/>
    <w:rsid w:val="00833505"/>
    <w:rsid w:val="00834C10"/>
    <w:rsid w:val="00835D8B"/>
    <w:rsid w:val="008371F2"/>
    <w:rsid w:val="0084169F"/>
    <w:rsid w:val="00846705"/>
    <w:rsid w:val="00851BB0"/>
    <w:rsid w:val="0085478B"/>
    <w:rsid w:val="008555FA"/>
    <w:rsid w:val="00856EB6"/>
    <w:rsid w:val="00862090"/>
    <w:rsid w:val="00863D73"/>
    <w:rsid w:val="00864737"/>
    <w:rsid w:val="00864BB0"/>
    <w:rsid w:val="008742FF"/>
    <w:rsid w:val="0087490E"/>
    <w:rsid w:val="00874E61"/>
    <w:rsid w:val="008751E2"/>
    <w:rsid w:val="00875685"/>
    <w:rsid w:val="00876A4D"/>
    <w:rsid w:val="00876F4B"/>
    <w:rsid w:val="008813F1"/>
    <w:rsid w:val="0088203B"/>
    <w:rsid w:val="0088421F"/>
    <w:rsid w:val="008844BE"/>
    <w:rsid w:val="00885034"/>
    <w:rsid w:val="00886350"/>
    <w:rsid w:val="008865F3"/>
    <w:rsid w:val="00886FE9"/>
    <w:rsid w:val="00887EBC"/>
    <w:rsid w:val="00890B35"/>
    <w:rsid w:val="00891B0F"/>
    <w:rsid w:val="00891D32"/>
    <w:rsid w:val="00892813"/>
    <w:rsid w:val="00893C01"/>
    <w:rsid w:val="00894276"/>
    <w:rsid w:val="00894D4B"/>
    <w:rsid w:val="00894F53"/>
    <w:rsid w:val="008954BF"/>
    <w:rsid w:val="0089656E"/>
    <w:rsid w:val="008A0AC0"/>
    <w:rsid w:val="008A15B2"/>
    <w:rsid w:val="008A1A6B"/>
    <w:rsid w:val="008A2591"/>
    <w:rsid w:val="008A5805"/>
    <w:rsid w:val="008A5A3A"/>
    <w:rsid w:val="008A6AE2"/>
    <w:rsid w:val="008A6D71"/>
    <w:rsid w:val="008B034A"/>
    <w:rsid w:val="008B39E2"/>
    <w:rsid w:val="008B3A6F"/>
    <w:rsid w:val="008B409A"/>
    <w:rsid w:val="008B6DA7"/>
    <w:rsid w:val="008C383C"/>
    <w:rsid w:val="008C4D5B"/>
    <w:rsid w:val="008C77F0"/>
    <w:rsid w:val="008C79AC"/>
    <w:rsid w:val="008D27BC"/>
    <w:rsid w:val="008D2AB4"/>
    <w:rsid w:val="008D35A2"/>
    <w:rsid w:val="008D3623"/>
    <w:rsid w:val="008D4298"/>
    <w:rsid w:val="008D62F8"/>
    <w:rsid w:val="008D7114"/>
    <w:rsid w:val="008D7456"/>
    <w:rsid w:val="008D7932"/>
    <w:rsid w:val="008E01FD"/>
    <w:rsid w:val="008E2306"/>
    <w:rsid w:val="008E350D"/>
    <w:rsid w:val="008E4404"/>
    <w:rsid w:val="008E50A4"/>
    <w:rsid w:val="008E599A"/>
    <w:rsid w:val="008E5A5A"/>
    <w:rsid w:val="008E5AC2"/>
    <w:rsid w:val="008E6955"/>
    <w:rsid w:val="008E7D95"/>
    <w:rsid w:val="008F2028"/>
    <w:rsid w:val="008F29D0"/>
    <w:rsid w:val="008F2C51"/>
    <w:rsid w:val="008F30A6"/>
    <w:rsid w:val="008F51FC"/>
    <w:rsid w:val="008F6C11"/>
    <w:rsid w:val="008F7ACE"/>
    <w:rsid w:val="00901B52"/>
    <w:rsid w:val="00902EE3"/>
    <w:rsid w:val="00903E3B"/>
    <w:rsid w:val="009049E8"/>
    <w:rsid w:val="00905593"/>
    <w:rsid w:val="00906A12"/>
    <w:rsid w:val="00906F6B"/>
    <w:rsid w:val="0091157F"/>
    <w:rsid w:val="00912D41"/>
    <w:rsid w:val="009138AF"/>
    <w:rsid w:val="0091462E"/>
    <w:rsid w:val="00914BDC"/>
    <w:rsid w:val="0091525F"/>
    <w:rsid w:val="0091561D"/>
    <w:rsid w:val="009167D4"/>
    <w:rsid w:val="00920680"/>
    <w:rsid w:val="00920F66"/>
    <w:rsid w:val="0092226D"/>
    <w:rsid w:val="00922B62"/>
    <w:rsid w:val="00924B6E"/>
    <w:rsid w:val="009256C5"/>
    <w:rsid w:val="00926841"/>
    <w:rsid w:val="009279DF"/>
    <w:rsid w:val="00930FCF"/>
    <w:rsid w:val="00931D00"/>
    <w:rsid w:val="0093216F"/>
    <w:rsid w:val="00932475"/>
    <w:rsid w:val="00933A11"/>
    <w:rsid w:val="009362C0"/>
    <w:rsid w:val="00936437"/>
    <w:rsid w:val="00937AA8"/>
    <w:rsid w:val="0094027D"/>
    <w:rsid w:val="009407DB"/>
    <w:rsid w:val="00940B3B"/>
    <w:rsid w:val="00941BA7"/>
    <w:rsid w:val="0094260B"/>
    <w:rsid w:val="009454CF"/>
    <w:rsid w:val="00945949"/>
    <w:rsid w:val="00946F20"/>
    <w:rsid w:val="00947159"/>
    <w:rsid w:val="0095003F"/>
    <w:rsid w:val="00954AFF"/>
    <w:rsid w:val="0096107E"/>
    <w:rsid w:val="00962EAB"/>
    <w:rsid w:val="0096315D"/>
    <w:rsid w:val="00964E34"/>
    <w:rsid w:val="0096522B"/>
    <w:rsid w:val="009660EC"/>
    <w:rsid w:val="0096748A"/>
    <w:rsid w:val="009676FF"/>
    <w:rsid w:val="009716ED"/>
    <w:rsid w:val="00971D2C"/>
    <w:rsid w:val="009736D6"/>
    <w:rsid w:val="00974528"/>
    <w:rsid w:val="00975262"/>
    <w:rsid w:val="00975FF5"/>
    <w:rsid w:val="009774E1"/>
    <w:rsid w:val="00980565"/>
    <w:rsid w:val="00982AF8"/>
    <w:rsid w:val="00983459"/>
    <w:rsid w:val="00984066"/>
    <w:rsid w:val="009856F5"/>
    <w:rsid w:val="00990819"/>
    <w:rsid w:val="00991C58"/>
    <w:rsid w:val="00991F72"/>
    <w:rsid w:val="00992810"/>
    <w:rsid w:val="009949D7"/>
    <w:rsid w:val="00995709"/>
    <w:rsid w:val="009A095F"/>
    <w:rsid w:val="009A0E54"/>
    <w:rsid w:val="009A1974"/>
    <w:rsid w:val="009A424B"/>
    <w:rsid w:val="009A425E"/>
    <w:rsid w:val="009A4631"/>
    <w:rsid w:val="009A5564"/>
    <w:rsid w:val="009A6C70"/>
    <w:rsid w:val="009B017A"/>
    <w:rsid w:val="009B173F"/>
    <w:rsid w:val="009B273B"/>
    <w:rsid w:val="009B2D02"/>
    <w:rsid w:val="009B424A"/>
    <w:rsid w:val="009B4549"/>
    <w:rsid w:val="009B4B62"/>
    <w:rsid w:val="009B69D6"/>
    <w:rsid w:val="009B7346"/>
    <w:rsid w:val="009B7B46"/>
    <w:rsid w:val="009C00ED"/>
    <w:rsid w:val="009C1AB2"/>
    <w:rsid w:val="009C2749"/>
    <w:rsid w:val="009C3B0E"/>
    <w:rsid w:val="009C438A"/>
    <w:rsid w:val="009C4E5D"/>
    <w:rsid w:val="009C7FFE"/>
    <w:rsid w:val="009D2566"/>
    <w:rsid w:val="009D2930"/>
    <w:rsid w:val="009D2C33"/>
    <w:rsid w:val="009D38F9"/>
    <w:rsid w:val="009D45FB"/>
    <w:rsid w:val="009D5499"/>
    <w:rsid w:val="009D7505"/>
    <w:rsid w:val="009E0F8E"/>
    <w:rsid w:val="009E2B66"/>
    <w:rsid w:val="009E4C73"/>
    <w:rsid w:val="009F0B51"/>
    <w:rsid w:val="009F14DB"/>
    <w:rsid w:val="009F2193"/>
    <w:rsid w:val="009F424C"/>
    <w:rsid w:val="009F4493"/>
    <w:rsid w:val="009F49C3"/>
    <w:rsid w:val="009F5442"/>
    <w:rsid w:val="009F7AAF"/>
    <w:rsid w:val="009F7B48"/>
    <w:rsid w:val="00A0016B"/>
    <w:rsid w:val="00A005E4"/>
    <w:rsid w:val="00A0068F"/>
    <w:rsid w:val="00A010AE"/>
    <w:rsid w:val="00A03253"/>
    <w:rsid w:val="00A03EB7"/>
    <w:rsid w:val="00A0698C"/>
    <w:rsid w:val="00A07D5D"/>
    <w:rsid w:val="00A104A7"/>
    <w:rsid w:val="00A1058A"/>
    <w:rsid w:val="00A10C84"/>
    <w:rsid w:val="00A12A99"/>
    <w:rsid w:val="00A1392B"/>
    <w:rsid w:val="00A14C9C"/>
    <w:rsid w:val="00A17250"/>
    <w:rsid w:val="00A175E3"/>
    <w:rsid w:val="00A20642"/>
    <w:rsid w:val="00A207A4"/>
    <w:rsid w:val="00A2138D"/>
    <w:rsid w:val="00A22F9A"/>
    <w:rsid w:val="00A2302E"/>
    <w:rsid w:val="00A236F5"/>
    <w:rsid w:val="00A274CB"/>
    <w:rsid w:val="00A3021F"/>
    <w:rsid w:val="00A3077C"/>
    <w:rsid w:val="00A317E3"/>
    <w:rsid w:val="00A335AA"/>
    <w:rsid w:val="00A346DB"/>
    <w:rsid w:val="00A35967"/>
    <w:rsid w:val="00A35F1A"/>
    <w:rsid w:val="00A4052F"/>
    <w:rsid w:val="00A40CF6"/>
    <w:rsid w:val="00A41A8F"/>
    <w:rsid w:val="00A42C33"/>
    <w:rsid w:val="00A435E6"/>
    <w:rsid w:val="00A4438C"/>
    <w:rsid w:val="00A44BEF"/>
    <w:rsid w:val="00A4691B"/>
    <w:rsid w:val="00A476D9"/>
    <w:rsid w:val="00A47ED7"/>
    <w:rsid w:val="00A50896"/>
    <w:rsid w:val="00A51887"/>
    <w:rsid w:val="00A52047"/>
    <w:rsid w:val="00A545C5"/>
    <w:rsid w:val="00A549EF"/>
    <w:rsid w:val="00A5526B"/>
    <w:rsid w:val="00A560B8"/>
    <w:rsid w:val="00A63D58"/>
    <w:rsid w:val="00A64AA9"/>
    <w:rsid w:val="00A65493"/>
    <w:rsid w:val="00A6570B"/>
    <w:rsid w:val="00A65B1E"/>
    <w:rsid w:val="00A7037E"/>
    <w:rsid w:val="00A71A09"/>
    <w:rsid w:val="00A72521"/>
    <w:rsid w:val="00A742B8"/>
    <w:rsid w:val="00A74C1D"/>
    <w:rsid w:val="00A76271"/>
    <w:rsid w:val="00A76282"/>
    <w:rsid w:val="00A76EFD"/>
    <w:rsid w:val="00A8103C"/>
    <w:rsid w:val="00A81AA9"/>
    <w:rsid w:val="00A81DBF"/>
    <w:rsid w:val="00A84099"/>
    <w:rsid w:val="00A8443C"/>
    <w:rsid w:val="00A84C0F"/>
    <w:rsid w:val="00A857DF"/>
    <w:rsid w:val="00A85A71"/>
    <w:rsid w:val="00A87353"/>
    <w:rsid w:val="00A87E18"/>
    <w:rsid w:val="00A87E34"/>
    <w:rsid w:val="00A917E6"/>
    <w:rsid w:val="00A94DBB"/>
    <w:rsid w:val="00A95247"/>
    <w:rsid w:val="00A96B4F"/>
    <w:rsid w:val="00A97D18"/>
    <w:rsid w:val="00AA0E67"/>
    <w:rsid w:val="00AA0F77"/>
    <w:rsid w:val="00AA5201"/>
    <w:rsid w:val="00AA7F8F"/>
    <w:rsid w:val="00AB13D6"/>
    <w:rsid w:val="00AB13FC"/>
    <w:rsid w:val="00AB373B"/>
    <w:rsid w:val="00AB66C2"/>
    <w:rsid w:val="00AB6966"/>
    <w:rsid w:val="00AB6E08"/>
    <w:rsid w:val="00AB72E7"/>
    <w:rsid w:val="00AC212D"/>
    <w:rsid w:val="00AC217D"/>
    <w:rsid w:val="00AC3FDF"/>
    <w:rsid w:val="00AC4116"/>
    <w:rsid w:val="00AC491E"/>
    <w:rsid w:val="00AC5D59"/>
    <w:rsid w:val="00AC74A4"/>
    <w:rsid w:val="00AD1D3B"/>
    <w:rsid w:val="00AD1DAE"/>
    <w:rsid w:val="00AD2479"/>
    <w:rsid w:val="00AD319D"/>
    <w:rsid w:val="00AD63E9"/>
    <w:rsid w:val="00AD67CB"/>
    <w:rsid w:val="00AD6A4E"/>
    <w:rsid w:val="00AD6E98"/>
    <w:rsid w:val="00AE0547"/>
    <w:rsid w:val="00AE0A5D"/>
    <w:rsid w:val="00AE0E60"/>
    <w:rsid w:val="00AE1F21"/>
    <w:rsid w:val="00AE3002"/>
    <w:rsid w:val="00AE3332"/>
    <w:rsid w:val="00AE3FD5"/>
    <w:rsid w:val="00AE49F0"/>
    <w:rsid w:val="00AE4DD8"/>
    <w:rsid w:val="00AE4FC7"/>
    <w:rsid w:val="00AE5072"/>
    <w:rsid w:val="00AE5EA8"/>
    <w:rsid w:val="00AF10B9"/>
    <w:rsid w:val="00AF1331"/>
    <w:rsid w:val="00AF2073"/>
    <w:rsid w:val="00AF339C"/>
    <w:rsid w:val="00AF3864"/>
    <w:rsid w:val="00AF44B4"/>
    <w:rsid w:val="00AF5DE1"/>
    <w:rsid w:val="00AF742A"/>
    <w:rsid w:val="00B007AB"/>
    <w:rsid w:val="00B00E52"/>
    <w:rsid w:val="00B02B3F"/>
    <w:rsid w:val="00B03724"/>
    <w:rsid w:val="00B03805"/>
    <w:rsid w:val="00B040EA"/>
    <w:rsid w:val="00B055AA"/>
    <w:rsid w:val="00B05631"/>
    <w:rsid w:val="00B067AC"/>
    <w:rsid w:val="00B07355"/>
    <w:rsid w:val="00B11915"/>
    <w:rsid w:val="00B126F2"/>
    <w:rsid w:val="00B138E3"/>
    <w:rsid w:val="00B13B14"/>
    <w:rsid w:val="00B13DE5"/>
    <w:rsid w:val="00B14237"/>
    <w:rsid w:val="00B15904"/>
    <w:rsid w:val="00B16CBD"/>
    <w:rsid w:val="00B178BD"/>
    <w:rsid w:val="00B17B2C"/>
    <w:rsid w:val="00B17FF3"/>
    <w:rsid w:val="00B21680"/>
    <w:rsid w:val="00B234D1"/>
    <w:rsid w:val="00B24585"/>
    <w:rsid w:val="00B25641"/>
    <w:rsid w:val="00B26933"/>
    <w:rsid w:val="00B30163"/>
    <w:rsid w:val="00B30A91"/>
    <w:rsid w:val="00B30C3E"/>
    <w:rsid w:val="00B327DB"/>
    <w:rsid w:val="00B34E38"/>
    <w:rsid w:val="00B35DB2"/>
    <w:rsid w:val="00B36C4E"/>
    <w:rsid w:val="00B375F2"/>
    <w:rsid w:val="00B37C4A"/>
    <w:rsid w:val="00B402FB"/>
    <w:rsid w:val="00B42DB3"/>
    <w:rsid w:val="00B451E9"/>
    <w:rsid w:val="00B46648"/>
    <w:rsid w:val="00B50B75"/>
    <w:rsid w:val="00B515D9"/>
    <w:rsid w:val="00B52128"/>
    <w:rsid w:val="00B531DC"/>
    <w:rsid w:val="00B57885"/>
    <w:rsid w:val="00B61DA7"/>
    <w:rsid w:val="00B6302E"/>
    <w:rsid w:val="00B63060"/>
    <w:rsid w:val="00B65C5E"/>
    <w:rsid w:val="00B65DFB"/>
    <w:rsid w:val="00B662A7"/>
    <w:rsid w:val="00B7246F"/>
    <w:rsid w:val="00B74395"/>
    <w:rsid w:val="00B748AC"/>
    <w:rsid w:val="00B7562C"/>
    <w:rsid w:val="00B8251B"/>
    <w:rsid w:val="00B83599"/>
    <w:rsid w:val="00B845C9"/>
    <w:rsid w:val="00B923A4"/>
    <w:rsid w:val="00B93192"/>
    <w:rsid w:val="00B9321C"/>
    <w:rsid w:val="00B9352B"/>
    <w:rsid w:val="00B95D28"/>
    <w:rsid w:val="00B96DA8"/>
    <w:rsid w:val="00B970D2"/>
    <w:rsid w:val="00B97DD3"/>
    <w:rsid w:val="00BA34C9"/>
    <w:rsid w:val="00BA4321"/>
    <w:rsid w:val="00BA53FA"/>
    <w:rsid w:val="00BA5BD5"/>
    <w:rsid w:val="00BA5E7E"/>
    <w:rsid w:val="00BA6473"/>
    <w:rsid w:val="00BB10FF"/>
    <w:rsid w:val="00BB1A6C"/>
    <w:rsid w:val="00BB2B59"/>
    <w:rsid w:val="00BB2E49"/>
    <w:rsid w:val="00BB5159"/>
    <w:rsid w:val="00BB5824"/>
    <w:rsid w:val="00BB585F"/>
    <w:rsid w:val="00BC1822"/>
    <w:rsid w:val="00BC23CF"/>
    <w:rsid w:val="00BC253A"/>
    <w:rsid w:val="00BC3973"/>
    <w:rsid w:val="00BC58DE"/>
    <w:rsid w:val="00BC6D8B"/>
    <w:rsid w:val="00BD0312"/>
    <w:rsid w:val="00BD1E13"/>
    <w:rsid w:val="00BD299D"/>
    <w:rsid w:val="00BD4781"/>
    <w:rsid w:val="00BD6081"/>
    <w:rsid w:val="00BE0E40"/>
    <w:rsid w:val="00BE12CF"/>
    <w:rsid w:val="00BE2B31"/>
    <w:rsid w:val="00BE48C1"/>
    <w:rsid w:val="00BE573F"/>
    <w:rsid w:val="00BF032A"/>
    <w:rsid w:val="00BF0396"/>
    <w:rsid w:val="00BF0AD3"/>
    <w:rsid w:val="00BF1B58"/>
    <w:rsid w:val="00BF23BF"/>
    <w:rsid w:val="00BF259C"/>
    <w:rsid w:val="00BF2DD9"/>
    <w:rsid w:val="00BF42A8"/>
    <w:rsid w:val="00BF5458"/>
    <w:rsid w:val="00BF6764"/>
    <w:rsid w:val="00BF6F9D"/>
    <w:rsid w:val="00BF7F52"/>
    <w:rsid w:val="00C01A1D"/>
    <w:rsid w:val="00C052F1"/>
    <w:rsid w:val="00C12191"/>
    <w:rsid w:val="00C13927"/>
    <w:rsid w:val="00C149D2"/>
    <w:rsid w:val="00C14F88"/>
    <w:rsid w:val="00C15F99"/>
    <w:rsid w:val="00C16346"/>
    <w:rsid w:val="00C1774F"/>
    <w:rsid w:val="00C20CD8"/>
    <w:rsid w:val="00C2101F"/>
    <w:rsid w:val="00C21FEE"/>
    <w:rsid w:val="00C22C1D"/>
    <w:rsid w:val="00C2391A"/>
    <w:rsid w:val="00C24B26"/>
    <w:rsid w:val="00C31039"/>
    <w:rsid w:val="00C31470"/>
    <w:rsid w:val="00C342DB"/>
    <w:rsid w:val="00C34C9C"/>
    <w:rsid w:val="00C34F61"/>
    <w:rsid w:val="00C36023"/>
    <w:rsid w:val="00C37C47"/>
    <w:rsid w:val="00C43C96"/>
    <w:rsid w:val="00C45DD8"/>
    <w:rsid w:val="00C47D9E"/>
    <w:rsid w:val="00C50B9E"/>
    <w:rsid w:val="00C510AA"/>
    <w:rsid w:val="00C5138A"/>
    <w:rsid w:val="00C52948"/>
    <w:rsid w:val="00C54CCB"/>
    <w:rsid w:val="00C56575"/>
    <w:rsid w:val="00C578BD"/>
    <w:rsid w:val="00C60FBD"/>
    <w:rsid w:val="00C614A2"/>
    <w:rsid w:val="00C62B2D"/>
    <w:rsid w:val="00C6331D"/>
    <w:rsid w:val="00C6427B"/>
    <w:rsid w:val="00C653FE"/>
    <w:rsid w:val="00C66423"/>
    <w:rsid w:val="00C6668D"/>
    <w:rsid w:val="00C726B2"/>
    <w:rsid w:val="00C807FC"/>
    <w:rsid w:val="00C81B82"/>
    <w:rsid w:val="00C8355E"/>
    <w:rsid w:val="00C84805"/>
    <w:rsid w:val="00C91B1E"/>
    <w:rsid w:val="00C92E9B"/>
    <w:rsid w:val="00C931AB"/>
    <w:rsid w:val="00C94A8D"/>
    <w:rsid w:val="00C9761A"/>
    <w:rsid w:val="00CA075E"/>
    <w:rsid w:val="00CA1897"/>
    <w:rsid w:val="00CA1D86"/>
    <w:rsid w:val="00CA27F0"/>
    <w:rsid w:val="00CA7707"/>
    <w:rsid w:val="00CB0A02"/>
    <w:rsid w:val="00CB2DF7"/>
    <w:rsid w:val="00CB4534"/>
    <w:rsid w:val="00CB609A"/>
    <w:rsid w:val="00CC008E"/>
    <w:rsid w:val="00CC0412"/>
    <w:rsid w:val="00CC107A"/>
    <w:rsid w:val="00CC187F"/>
    <w:rsid w:val="00CC298A"/>
    <w:rsid w:val="00CC2B87"/>
    <w:rsid w:val="00CC6FC7"/>
    <w:rsid w:val="00CC7A34"/>
    <w:rsid w:val="00CD0958"/>
    <w:rsid w:val="00CD0A1B"/>
    <w:rsid w:val="00CD30BE"/>
    <w:rsid w:val="00CD324E"/>
    <w:rsid w:val="00CD3F09"/>
    <w:rsid w:val="00CD40CE"/>
    <w:rsid w:val="00CD43E6"/>
    <w:rsid w:val="00CD4AA6"/>
    <w:rsid w:val="00CD4EEA"/>
    <w:rsid w:val="00CD7371"/>
    <w:rsid w:val="00CD74BE"/>
    <w:rsid w:val="00CD79C9"/>
    <w:rsid w:val="00CD7EC4"/>
    <w:rsid w:val="00CE05E3"/>
    <w:rsid w:val="00CE6918"/>
    <w:rsid w:val="00CF1BFE"/>
    <w:rsid w:val="00CF2C2E"/>
    <w:rsid w:val="00CF7AB6"/>
    <w:rsid w:val="00D0390C"/>
    <w:rsid w:val="00D04961"/>
    <w:rsid w:val="00D04F03"/>
    <w:rsid w:val="00D0515C"/>
    <w:rsid w:val="00D0548F"/>
    <w:rsid w:val="00D10142"/>
    <w:rsid w:val="00D108A8"/>
    <w:rsid w:val="00D149CE"/>
    <w:rsid w:val="00D150D5"/>
    <w:rsid w:val="00D161BA"/>
    <w:rsid w:val="00D21045"/>
    <w:rsid w:val="00D2315E"/>
    <w:rsid w:val="00D23E0C"/>
    <w:rsid w:val="00D258B9"/>
    <w:rsid w:val="00D309D0"/>
    <w:rsid w:val="00D32675"/>
    <w:rsid w:val="00D32821"/>
    <w:rsid w:val="00D35DCA"/>
    <w:rsid w:val="00D3654D"/>
    <w:rsid w:val="00D369A4"/>
    <w:rsid w:val="00D36B05"/>
    <w:rsid w:val="00D36C17"/>
    <w:rsid w:val="00D4103F"/>
    <w:rsid w:val="00D41FD6"/>
    <w:rsid w:val="00D42461"/>
    <w:rsid w:val="00D42A41"/>
    <w:rsid w:val="00D4314C"/>
    <w:rsid w:val="00D43C5F"/>
    <w:rsid w:val="00D44FCA"/>
    <w:rsid w:val="00D45E1E"/>
    <w:rsid w:val="00D46961"/>
    <w:rsid w:val="00D46D75"/>
    <w:rsid w:val="00D47B1C"/>
    <w:rsid w:val="00D5212F"/>
    <w:rsid w:val="00D536C5"/>
    <w:rsid w:val="00D53B6C"/>
    <w:rsid w:val="00D570C1"/>
    <w:rsid w:val="00D60688"/>
    <w:rsid w:val="00D61A9C"/>
    <w:rsid w:val="00D62654"/>
    <w:rsid w:val="00D63380"/>
    <w:rsid w:val="00D64FCE"/>
    <w:rsid w:val="00D66C53"/>
    <w:rsid w:val="00D66E65"/>
    <w:rsid w:val="00D7015F"/>
    <w:rsid w:val="00D70339"/>
    <w:rsid w:val="00D705DF"/>
    <w:rsid w:val="00D70CF2"/>
    <w:rsid w:val="00D70F6E"/>
    <w:rsid w:val="00D70F7F"/>
    <w:rsid w:val="00D71268"/>
    <w:rsid w:val="00D72C3E"/>
    <w:rsid w:val="00D7405B"/>
    <w:rsid w:val="00D74CD0"/>
    <w:rsid w:val="00D75B7E"/>
    <w:rsid w:val="00D75F71"/>
    <w:rsid w:val="00D77FF6"/>
    <w:rsid w:val="00D82BCC"/>
    <w:rsid w:val="00D85CEF"/>
    <w:rsid w:val="00D86340"/>
    <w:rsid w:val="00D87367"/>
    <w:rsid w:val="00D87A77"/>
    <w:rsid w:val="00D92AEA"/>
    <w:rsid w:val="00D92DCA"/>
    <w:rsid w:val="00D97284"/>
    <w:rsid w:val="00D97788"/>
    <w:rsid w:val="00DA13BA"/>
    <w:rsid w:val="00DA2034"/>
    <w:rsid w:val="00DA2473"/>
    <w:rsid w:val="00DA5632"/>
    <w:rsid w:val="00DA5827"/>
    <w:rsid w:val="00DA6D9C"/>
    <w:rsid w:val="00DA7634"/>
    <w:rsid w:val="00DB04BD"/>
    <w:rsid w:val="00DB058E"/>
    <w:rsid w:val="00DB1F36"/>
    <w:rsid w:val="00DB41A1"/>
    <w:rsid w:val="00DB59CA"/>
    <w:rsid w:val="00DB64DA"/>
    <w:rsid w:val="00DB70B3"/>
    <w:rsid w:val="00DC2813"/>
    <w:rsid w:val="00DC2A88"/>
    <w:rsid w:val="00DC3432"/>
    <w:rsid w:val="00DC579F"/>
    <w:rsid w:val="00DD02E0"/>
    <w:rsid w:val="00DD0423"/>
    <w:rsid w:val="00DD1703"/>
    <w:rsid w:val="00DD2461"/>
    <w:rsid w:val="00DD2EEC"/>
    <w:rsid w:val="00DD40F0"/>
    <w:rsid w:val="00DD50EC"/>
    <w:rsid w:val="00DD7823"/>
    <w:rsid w:val="00DE3A72"/>
    <w:rsid w:val="00DE44BE"/>
    <w:rsid w:val="00DE5378"/>
    <w:rsid w:val="00DE5933"/>
    <w:rsid w:val="00DE661E"/>
    <w:rsid w:val="00DF20F0"/>
    <w:rsid w:val="00DF696A"/>
    <w:rsid w:val="00E003DD"/>
    <w:rsid w:val="00E01E6D"/>
    <w:rsid w:val="00E04C5B"/>
    <w:rsid w:val="00E06011"/>
    <w:rsid w:val="00E0646D"/>
    <w:rsid w:val="00E06E6F"/>
    <w:rsid w:val="00E075B4"/>
    <w:rsid w:val="00E10AF6"/>
    <w:rsid w:val="00E11744"/>
    <w:rsid w:val="00E11E52"/>
    <w:rsid w:val="00E135E6"/>
    <w:rsid w:val="00E141C2"/>
    <w:rsid w:val="00E144C8"/>
    <w:rsid w:val="00E14B1F"/>
    <w:rsid w:val="00E15589"/>
    <w:rsid w:val="00E16D8F"/>
    <w:rsid w:val="00E225C0"/>
    <w:rsid w:val="00E24A5E"/>
    <w:rsid w:val="00E24CCD"/>
    <w:rsid w:val="00E264BB"/>
    <w:rsid w:val="00E30190"/>
    <w:rsid w:val="00E31F58"/>
    <w:rsid w:val="00E3345A"/>
    <w:rsid w:val="00E33C6E"/>
    <w:rsid w:val="00E37D8B"/>
    <w:rsid w:val="00E37FCC"/>
    <w:rsid w:val="00E44785"/>
    <w:rsid w:val="00E45CBA"/>
    <w:rsid w:val="00E474EF"/>
    <w:rsid w:val="00E5141F"/>
    <w:rsid w:val="00E519CC"/>
    <w:rsid w:val="00E52885"/>
    <w:rsid w:val="00E52A81"/>
    <w:rsid w:val="00E533D9"/>
    <w:rsid w:val="00E54DBA"/>
    <w:rsid w:val="00E569D6"/>
    <w:rsid w:val="00E570E7"/>
    <w:rsid w:val="00E60175"/>
    <w:rsid w:val="00E61A19"/>
    <w:rsid w:val="00E61DF3"/>
    <w:rsid w:val="00E62EA2"/>
    <w:rsid w:val="00E65B77"/>
    <w:rsid w:val="00E66507"/>
    <w:rsid w:val="00E676E0"/>
    <w:rsid w:val="00E73104"/>
    <w:rsid w:val="00E74C75"/>
    <w:rsid w:val="00E74DE2"/>
    <w:rsid w:val="00E760DF"/>
    <w:rsid w:val="00E76260"/>
    <w:rsid w:val="00E76BC5"/>
    <w:rsid w:val="00E77259"/>
    <w:rsid w:val="00E80964"/>
    <w:rsid w:val="00E81784"/>
    <w:rsid w:val="00E817B6"/>
    <w:rsid w:val="00E817D7"/>
    <w:rsid w:val="00E8310E"/>
    <w:rsid w:val="00E83351"/>
    <w:rsid w:val="00E8372D"/>
    <w:rsid w:val="00E8447F"/>
    <w:rsid w:val="00E84579"/>
    <w:rsid w:val="00E8488B"/>
    <w:rsid w:val="00E84CC4"/>
    <w:rsid w:val="00E854B6"/>
    <w:rsid w:val="00E857E5"/>
    <w:rsid w:val="00E86277"/>
    <w:rsid w:val="00E90DD1"/>
    <w:rsid w:val="00E91075"/>
    <w:rsid w:val="00E910F9"/>
    <w:rsid w:val="00E91E24"/>
    <w:rsid w:val="00E9335E"/>
    <w:rsid w:val="00E9355E"/>
    <w:rsid w:val="00E94257"/>
    <w:rsid w:val="00E9460A"/>
    <w:rsid w:val="00E96CAF"/>
    <w:rsid w:val="00E9710C"/>
    <w:rsid w:val="00EA1A06"/>
    <w:rsid w:val="00EA2061"/>
    <w:rsid w:val="00EA272E"/>
    <w:rsid w:val="00EA46C7"/>
    <w:rsid w:val="00EA6CB7"/>
    <w:rsid w:val="00EB090D"/>
    <w:rsid w:val="00EB215A"/>
    <w:rsid w:val="00EB26BC"/>
    <w:rsid w:val="00EB3CE8"/>
    <w:rsid w:val="00EB4A85"/>
    <w:rsid w:val="00EB643C"/>
    <w:rsid w:val="00EB6EAA"/>
    <w:rsid w:val="00EC0509"/>
    <w:rsid w:val="00EC1B8B"/>
    <w:rsid w:val="00EC2E9F"/>
    <w:rsid w:val="00EC3884"/>
    <w:rsid w:val="00EC46CD"/>
    <w:rsid w:val="00EC46E2"/>
    <w:rsid w:val="00EC4E29"/>
    <w:rsid w:val="00ED0949"/>
    <w:rsid w:val="00ED1114"/>
    <w:rsid w:val="00ED125D"/>
    <w:rsid w:val="00ED20B3"/>
    <w:rsid w:val="00ED3543"/>
    <w:rsid w:val="00ED4D63"/>
    <w:rsid w:val="00EE00DD"/>
    <w:rsid w:val="00EE2FE0"/>
    <w:rsid w:val="00EE42C7"/>
    <w:rsid w:val="00EE4378"/>
    <w:rsid w:val="00EE63A3"/>
    <w:rsid w:val="00EE6BDB"/>
    <w:rsid w:val="00EE788A"/>
    <w:rsid w:val="00EE79F9"/>
    <w:rsid w:val="00EF0E82"/>
    <w:rsid w:val="00EF14E7"/>
    <w:rsid w:val="00EF3AAB"/>
    <w:rsid w:val="00EF4136"/>
    <w:rsid w:val="00F01B02"/>
    <w:rsid w:val="00F0226F"/>
    <w:rsid w:val="00F029CD"/>
    <w:rsid w:val="00F03728"/>
    <w:rsid w:val="00F03CC7"/>
    <w:rsid w:val="00F03D40"/>
    <w:rsid w:val="00F04DDC"/>
    <w:rsid w:val="00F050A0"/>
    <w:rsid w:val="00F053A0"/>
    <w:rsid w:val="00F0626D"/>
    <w:rsid w:val="00F06C71"/>
    <w:rsid w:val="00F07404"/>
    <w:rsid w:val="00F074E2"/>
    <w:rsid w:val="00F10B6F"/>
    <w:rsid w:val="00F10DF7"/>
    <w:rsid w:val="00F136B2"/>
    <w:rsid w:val="00F14005"/>
    <w:rsid w:val="00F153BD"/>
    <w:rsid w:val="00F16445"/>
    <w:rsid w:val="00F1720A"/>
    <w:rsid w:val="00F17AE9"/>
    <w:rsid w:val="00F17E0F"/>
    <w:rsid w:val="00F207D7"/>
    <w:rsid w:val="00F219E8"/>
    <w:rsid w:val="00F227E1"/>
    <w:rsid w:val="00F231CB"/>
    <w:rsid w:val="00F23968"/>
    <w:rsid w:val="00F23BC9"/>
    <w:rsid w:val="00F24397"/>
    <w:rsid w:val="00F243C7"/>
    <w:rsid w:val="00F252A8"/>
    <w:rsid w:val="00F259A3"/>
    <w:rsid w:val="00F2612F"/>
    <w:rsid w:val="00F34024"/>
    <w:rsid w:val="00F3545D"/>
    <w:rsid w:val="00F35CB8"/>
    <w:rsid w:val="00F36811"/>
    <w:rsid w:val="00F37214"/>
    <w:rsid w:val="00F40818"/>
    <w:rsid w:val="00F42663"/>
    <w:rsid w:val="00F436B0"/>
    <w:rsid w:val="00F438AD"/>
    <w:rsid w:val="00F44836"/>
    <w:rsid w:val="00F45AAB"/>
    <w:rsid w:val="00F46B27"/>
    <w:rsid w:val="00F473CF"/>
    <w:rsid w:val="00F5017B"/>
    <w:rsid w:val="00F517C3"/>
    <w:rsid w:val="00F51E3F"/>
    <w:rsid w:val="00F5280C"/>
    <w:rsid w:val="00F54283"/>
    <w:rsid w:val="00F54E09"/>
    <w:rsid w:val="00F5507C"/>
    <w:rsid w:val="00F6111C"/>
    <w:rsid w:val="00F615D9"/>
    <w:rsid w:val="00F624EB"/>
    <w:rsid w:val="00F62F24"/>
    <w:rsid w:val="00F6327D"/>
    <w:rsid w:val="00F66D5D"/>
    <w:rsid w:val="00F70D34"/>
    <w:rsid w:val="00F7293F"/>
    <w:rsid w:val="00F73146"/>
    <w:rsid w:val="00F733AC"/>
    <w:rsid w:val="00F7542D"/>
    <w:rsid w:val="00F8162D"/>
    <w:rsid w:val="00F82576"/>
    <w:rsid w:val="00F83053"/>
    <w:rsid w:val="00F83CC1"/>
    <w:rsid w:val="00F84B86"/>
    <w:rsid w:val="00F85426"/>
    <w:rsid w:val="00F86376"/>
    <w:rsid w:val="00F90AD0"/>
    <w:rsid w:val="00F914EB"/>
    <w:rsid w:val="00F92D93"/>
    <w:rsid w:val="00F93476"/>
    <w:rsid w:val="00F9541D"/>
    <w:rsid w:val="00F95659"/>
    <w:rsid w:val="00F969A9"/>
    <w:rsid w:val="00F96E38"/>
    <w:rsid w:val="00FA1021"/>
    <w:rsid w:val="00FA2130"/>
    <w:rsid w:val="00FA2AFA"/>
    <w:rsid w:val="00FA32AB"/>
    <w:rsid w:val="00FA3A5B"/>
    <w:rsid w:val="00FA3B89"/>
    <w:rsid w:val="00FA73AB"/>
    <w:rsid w:val="00FB16BB"/>
    <w:rsid w:val="00FB17CD"/>
    <w:rsid w:val="00FB291B"/>
    <w:rsid w:val="00FB2AFC"/>
    <w:rsid w:val="00FB3763"/>
    <w:rsid w:val="00FB62BB"/>
    <w:rsid w:val="00FB6D34"/>
    <w:rsid w:val="00FB7459"/>
    <w:rsid w:val="00FB7DB5"/>
    <w:rsid w:val="00FC15A5"/>
    <w:rsid w:val="00FC2BD5"/>
    <w:rsid w:val="00FC40DB"/>
    <w:rsid w:val="00FC441B"/>
    <w:rsid w:val="00FC5761"/>
    <w:rsid w:val="00FC72ED"/>
    <w:rsid w:val="00FC772F"/>
    <w:rsid w:val="00FD0339"/>
    <w:rsid w:val="00FD11AA"/>
    <w:rsid w:val="00FD14A5"/>
    <w:rsid w:val="00FD1D7B"/>
    <w:rsid w:val="00FD25BA"/>
    <w:rsid w:val="00FD440B"/>
    <w:rsid w:val="00FD4D05"/>
    <w:rsid w:val="00FD5179"/>
    <w:rsid w:val="00FD517B"/>
    <w:rsid w:val="00FD52F0"/>
    <w:rsid w:val="00FE237C"/>
    <w:rsid w:val="00FE33E0"/>
    <w:rsid w:val="00FE3CAA"/>
    <w:rsid w:val="00FE3D23"/>
    <w:rsid w:val="00FE4CC4"/>
    <w:rsid w:val="00FE5832"/>
    <w:rsid w:val="00FE6DB8"/>
    <w:rsid w:val="00FE7FFA"/>
    <w:rsid w:val="00FF00DC"/>
    <w:rsid w:val="00FF475E"/>
    <w:rsid w:val="00FF54AB"/>
    <w:rsid w:val="00FF5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5FE9"/>
  <w15:docId w15:val="{2FC9057B-C9AE-47B5-9929-292D1B22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able of figures" w:qFormat="1"/>
    <w:lsdException w:name="annotation reference" w:qFormat="1"/>
    <w:lsdException w:name="line number" w:qFormat="1"/>
    <w:lsdException w:name="page number" w:qFormat="1"/>
    <w:lsdException w:name="List Bullet" w:qFormat="1"/>
    <w:lsdException w:name="List Bullet 2" w:qFormat="1"/>
    <w:lsdException w:name="List Bullet 3" w:qFormat="1"/>
    <w:lsdException w:name="Title" w:uiPriority="10" w:qFormat="1"/>
    <w:lsdException w:name="List Continue 2" w:qFormat="1"/>
    <w:lsdException w:name="Subtitle" w:uiPriority="11" w:qFormat="1"/>
    <w:lsdException w:name="Body Text First Indent 2" w:qFormat="1"/>
    <w:lsdException w:name="Body Text 2" w:qFormat="1"/>
    <w:lsdException w:name="Body Text Indent 2" w:qFormat="1"/>
    <w:lsdException w:name="Strong" w:qFormat="1"/>
    <w:lsdException w:name="Emphasis" w:qFormat="1"/>
    <w:lsdException w:name="Document Map" w:qFormat="1"/>
    <w:lsdException w:name="Plain Text" w:qFormat="1"/>
    <w:lsdException w:name="Normal (Web)"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ny">
    <w:name w:val="Normal"/>
    <w:qFormat/>
    <w:rsid w:val="00F46B27"/>
    <w:rPr>
      <w:sz w:val="24"/>
      <w:szCs w:val="24"/>
    </w:rPr>
  </w:style>
  <w:style w:type="paragraph" w:styleId="Nagwek1">
    <w:name w:val="heading 1"/>
    <w:basedOn w:val="Normalny"/>
    <w:next w:val="Normalny"/>
    <w:link w:val="Nagwek1Znak"/>
    <w:uiPriority w:val="9"/>
    <w:qFormat/>
    <w:rsid w:val="007A1F68"/>
    <w:pPr>
      <w:jc w:val="center"/>
      <w:outlineLvl w:val="0"/>
    </w:pPr>
    <w:rPr>
      <w:rFonts w:ascii="Arial" w:hAnsi="Arial"/>
      <w:b/>
    </w:rPr>
  </w:style>
  <w:style w:type="paragraph" w:styleId="Nagwek2">
    <w:name w:val="heading 2"/>
    <w:basedOn w:val="Normalny"/>
    <w:next w:val="Normalny"/>
    <w:link w:val="Nagwek2Znak"/>
    <w:uiPriority w:val="9"/>
    <w:qFormat/>
    <w:rsid w:val="006C3170"/>
    <w:pPr>
      <w:numPr>
        <w:numId w:val="6"/>
      </w:numPr>
      <w:spacing w:after="120"/>
      <w:ind w:left="284" w:hanging="284"/>
      <w:jc w:val="both"/>
      <w:outlineLvl w:val="1"/>
    </w:pPr>
    <w:rPr>
      <w:rFonts w:ascii="Arial" w:hAnsi="Arial" w:cs="Arial"/>
      <w:b/>
      <w:bCs/>
    </w:rPr>
  </w:style>
  <w:style w:type="paragraph" w:styleId="Nagwek3">
    <w:name w:val="heading 3"/>
    <w:basedOn w:val="Normalny"/>
    <w:next w:val="Normalny"/>
    <w:link w:val="Nagwek3Znak"/>
    <w:uiPriority w:val="9"/>
    <w:qFormat/>
    <w:rsid w:val="00D5212F"/>
    <w:pPr>
      <w:keepNext/>
      <w:widowControl w:val="0"/>
      <w:numPr>
        <w:ilvl w:val="2"/>
        <w:numId w:val="4"/>
      </w:numPr>
      <w:adjustRightInd w:val="0"/>
      <w:spacing w:line="360" w:lineRule="atLeast"/>
      <w:jc w:val="both"/>
      <w:textAlignment w:val="baseline"/>
      <w:outlineLvl w:val="2"/>
    </w:pPr>
    <w:rPr>
      <w:rFonts w:ascii="Arial" w:hAnsi="Arial"/>
      <w:b/>
      <w:szCs w:val="20"/>
    </w:rPr>
  </w:style>
  <w:style w:type="paragraph" w:styleId="Nagwek4">
    <w:name w:val="heading 4"/>
    <w:basedOn w:val="Normalny"/>
    <w:next w:val="Normalny"/>
    <w:link w:val="Nagwek4Znak"/>
    <w:uiPriority w:val="9"/>
    <w:qFormat/>
    <w:rsid w:val="00A857DF"/>
    <w:pPr>
      <w:keepNext/>
      <w:widowControl w:val="0"/>
      <w:numPr>
        <w:ilvl w:val="3"/>
        <w:numId w:val="4"/>
      </w:numPr>
      <w:adjustRightInd w:val="0"/>
      <w:spacing w:line="360" w:lineRule="atLeast"/>
      <w:jc w:val="center"/>
      <w:textAlignment w:val="baseline"/>
      <w:outlineLvl w:val="3"/>
    </w:pPr>
    <w:rPr>
      <w:b/>
      <w:szCs w:val="20"/>
    </w:rPr>
  </w:style>
  <w:style w:type="paragraph" w:styleId="Nagwek5">
    <w:name w:val="heading 5"/>
    <w:basedOn w:val="Normalny"/>
    <w:next w:val="Normalny"/>
    <w:link w:val="Nagwek5Znak"/>
    <w:uiPriority w:val="9"/>
    <w:qFormat/>
    <w:rsid w:val="00A857DF"/>
    <w:pPr>
      <w:keepNext/>
      <w:widowControl w:val="0"/>
      <w:numPr>
        <w:ilvl w:val="4"/>
        <w:numId w:val="4"/>
      </w:numPr>
      <w:adjustRightInd w:val="0"/>
      <w:spacing w:line="360" w:lineRule="auto"/>
      <w:jc w:val="both"/>
      <w:textAlignment w:val="baseline"/>
      <w:outlineLvl w:val="4"/>
    </w:pPr>
    <w:rPr>
      <w:szCs w:val="20"/>
    </w:rPr>
  </w:style>
  <w:style w:type="paragraph" w:styleId="Nagwek6">
    <w:name w:val="heading 6"/>
    <w:basedOn w:val="Normalny"/>
    <w:next w:val="Normalny"/>
    <w:link w:val="Nagwek6Znak"/>
    <w:uiPriority w:val="9"/>
    <w:qFormat/>
    <w:rsid w:val="00A857DF"/>
    <w:pPr>
      <w:keepNext/>
      <w:widowControl w:val="0"/>
      <w:numPr>
        <w:ilvl w:val="5"/>
        <w:numId w:val="4"/>
      </w:numPr>
      <w:adjustRightInd w:val="0"/>
      <w:spacing w:line="360" w:lineRule="auto"/>
      <w:jc w:val="center"/>
      <w:textAlignment w:val="baseline"/>
      <w:outlineLvl w:val="5"/>
    </w:pPr>
    <w:rPr>
      <w:sz w:val="28"/>
      <w:szCs w:val="20"/>
    </w:rPr>
  </w:style>
  <w:style w:type="paragraph" w:styleId="Nagwek7">
    <w:name w:val="heading 7"/>
    <w:basedOn w:val="Normalny"/>
    <w:next w:val="Normalny"/>
    <w:link w:val="Nagwek7Znak"/>
    <w:qFormat/>
    <w:rsid w:val="00A857DF"/>
    <w:pPr>
      <w:keepNext/>
      <w:widowControl w:val="0"/>
      <w:numPr>
        <w:ilvl w:val="6"/>
        <w:numId w:val="4"/>
      </w:numPr>
      <w:adjustRightInd w:val="0"/>
      <w:spacing w:line="360" w:lineRule="atLeast"/>
      <w:jc w:val="both"/>
      <w:textAlignment w:val="baseline"/>
      <w:outlineLvl w:val="6"/>
    </w:pPr>
    <w:rPr>
      <w:szCs w:val="20"/>
    </w:rPr>
  </w:style>
  <w:style w:type="paragraph" w:styleId="Nagwek8">
    <w:name w:val="heading 8"/>
    <w:basedOn w:val="Normalny"/>
    <w:next w:val="Normalny"/>
    <w:link w:val="Nagwek8Znak"/>
    <w:qFormat/>
    <w:rsid w:val="00A857DF"/>
    <w:pPr>
      <w:keepNext/>
      <w:widowControl w:val="0"/>
      <w:numPr>
        <w:ilvl w:val="7"/>
        <w:numId w:val="4"/>
      </w:numPr>
      <w:adjustRightInd w:val="0"/>
      <w:spacing w:line="360" w:lineRule="atLeast"/>
      <w:jc w:val="center"/>
      <w:textAlignment w:val="baseline"/>
      <w:outlineLvl w:val="7"/>
    </w:pPr>
    <w:rPr>
      <w:b/>
      <w:szCs w:val="20"/>
    </w:rPr>
  </w:style>
  <w:style w:type="paragraph" w:styleId="Nagwek9">
    <w:name w:val="heading 9"/>
    <w:basedOn w:val="Normalny"/>
    <w:next w:val="Normalny"/>
    <w:link w:val="Nagwek9Znak"/>
    <w:qFormat/>
    <w:rsid w:val="00A857DF"/>
    <w:pPr>
      <w:keepNext/>
      <w:widowControl w:val="0"/>
      <w:numPr>
        <w:ilvl w:val="8"/>
        <w:numId w:val="4"/>
      </w:numPr>
      <w:adjustRightInd w:val="0"/>
      <w:spacing w:line="360" w:lineRule="auto"/>
      <w:jc w:val="both"/>
      <w:textAlignment w:val="baseline"/>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1wiersz">
    <w:name w:val="Adresat 1. wiersz"/>
    <w:basedOn w:val="Adresatkolejnewiersze"/>
    <w:next w:val="Adresatkolejnewiersze"/>
    <w:rsid w:val="00A76282"/>
    <w:pPr>
      <w:spacing w:before="720"/>
    </w:pPr>
  </w:style>
  <w:style w:type="paragraph" w:customStyle="1" w:styleId="Miejsceidata">
    <w:name w:val="Miejsce i data"/>
    <w:basedOn w:val="Normalny"/>
    <w:next w:val="Adresat1wiersz"/>
    <w:rsid w:val="00A76282"/>
    <w:pPr>
      <w:tabs>
        <w:tab w:val="right" w:pos="8789"/>
      </w:tabs>
      <w:jc w:val="both"/>
    </w:pPr>
    <w:rPr>
      <w:rFonts w:ascii="Arial" w:hAnsi="Arial"/>
      <w:sz w:val="20"/>
      <w:szCs w:val="20"/>
    </w:rPr>
  </w:style>
  <w:style w:type="paragraph" w:customStyle="1" w:styleId="Adresatkolejnewiersze">
    <w:name w:val="Adresat kolejne wiersze"/>
    <w:basedOn w:val="Normalny"/>
    <w:rsid w:val="00A76282"/>
    <w:pPr>
      <w:tabs>
        <w:tab w:val="left" w:pos="4253"/>
      </w:tabs>
      <w:ind w:left="4253"/>
      <w:jc w:val="both"/>
    </w:pPr>
    <w:rPr>
      <w:rFonts w:ascii="Arial" w:hAnsi="Arial"/>
      <w:b/>
      <w:szCs w:val="20"/>
    </w:rPr>
  </w:style>
  <w:style w:type="paragraph" w:styleId="Tekstdymka">
    <w:name w:val="Balloon Text"/>
    <w:basedOn w:val="Normalny"/>
    <w:link w:val="TekstdymkaZnak"/>
    <w:qFormat/>
    <w:rsid w:val="00B17FF3"/>
    <w:rPr>
      <w:rFonts w:ascii="Segoe UI" w:hAnsi="Segoe UI" w:cs="Segoe UI"/>
      <w:sz w:val="18"/>
      <w:szCs w:val="18"/>
    </w:rPr>
  </w:style>
  <w:style w:type="character" w:customStyle="1" w:styleId="TekstdymkaZnak">
    <w:name w:val="Tekst dymka Znak"/>
    <w:link w:val="Tekstdymka"/>
    <w:qFormat/>
    <w:rsid w:val="00B17FF3"/>
    <w:rPr>
      <w:rFonts w:ascii="Segoe UI" w:hAnsi="Segoe UI" w:cs="Segoe UI"/>
      <w:sz w:val="18"/>
      <w:szCs w:val="18"/>
    </w:rPr>
  </w:style>
  <w:style w:type="character" w:styleId="Hipercze">
    <w:name w:val="Hyperlink"/>
    <w:rsid w:val="002F3A0A"/>
    <w:rPr>
      <w:color w:val="0563C1"/>
      <w:u w:val="single"/>
    </w:rPr>
  </w:style>
  <w:style w:type="character" w:styleId="Nierozpoznanawzmianka">
    <w:name w:val="Unresolved Mention"/>
    <w:uiPriority w:val="99"/>
    <w:semiHidden/>
    <w:unhideWhenUsed/>
    <w:qFormat/>
    <w:rsid w:val="002F3A0A"/>
    <w:rPr>
      <w:color w:val="605E5C"/>
      <w:shd w:val="clear" w:color="auto" w:fill="E1DFDD"/>
    </w:rPr>
  </w:style>
  <w:style w:type="paragraph" w:styleId="Nagwek">
    <w:name w:val="header"/>
    <w:aliases w:val="Nagłówek strony"/>
    <w:basedOn w:val="Normalny"/>
    <w:link w:val="NagwekZnak"/>
    <w:rsid w:val="00AE3332"/>
    <w:pPr>
      <w:tabs>
        <w:tab w:val="center" w:pos="4536"/>
        <w:tab w:val="right" w:pos="9072"/>
      </w:tabs>
    </w:pPr>
  </w:style>
  <w:style w:type="character" w:customStyle="1" w:styleId="NagwekZnak">
    <w:name w:val="Nagłówek Znak"/>
    <w:aliases w:val="Nagłówek strony Znak"/>
    <w:link w:val="Nagwek"/>
    <w:qFormat/>
    <w:rsid w:val="00AE3332"/>
    <w:rPr>
      <w:sz w:val="24"/>
      <w:szCs w:val="24"/>
    </w:rPr>
  </w:style>
  <w:style w:type="paragraph" w:styleId="Stopka">
    <w:name w:val="footer"/>
    <w:basedOn w:val="Normalny"/>
    <w:link w:val="StopkaZnak"/>
    <w:rsid w:val="00AE3332"/>
    <w:pPr>
      <w:tabs>
        <w:tab w:val="center" w:pos="4536"/>
        <w:tab w:val="right" w:pos="9072"/>
      </w:tabs>
    </w:pPr>
  </w:style>
  <w:style w:type="character" w:customStyle="1" w:styleId="StopkaZnak">
    <w:name w:val="Stopka Znak"/>
    <w:link w:val="Stopka"/>
    <w:qFormat/>
    <w:rsid w:val="00AE3332"/>
    <w:rPr>
      <w:sz w:val="24"/>
      <w:szCs w:val="24"/>
    </w:rPr>
  </w:style>
  <w:style w:type="character" w:customStyle="1" w:styleId="Nagwek1Znak">
    <w:name w:val="Nagłówek 1 Znak"/>
    <w:link w:val="Nagwek1"/>
    <w:qFormat/>
    <w:rsid w:val="007A1F68"/>
    <w:rPr>
      <w:rFonts w:ascii="Arial" w:hAnsi="Arial"/>
      <w:b/>
      <w:sz w:val="24"/>
      <w:szCs w:val="24"/>
    </w:rPr>
  </w:style>
  <w:style w:type="character" w:customStyle="1" w:styleId="Nagwek2Znak">
    <w:name w:val="Nagłówek 2 Znak"/>
    <w:link w:val="Nagwek2"/>
    <w:uiPriority w:val="9"/>
    <w:qFormat/>
    <w:rsid w:val="006C3170"/>
    <w:rPr>
      <w:rFonts w:ascii="Arial" w:hAnsi="Arial" w:cs="Arial"/>
      <w:b/>
      <w:bCs/>
      <w:sz w:val="24"/>
      <w:szCs w:val="24"/>
    </w:rPr>
  </w:style>
  <w:style w:type="character" w:customStyle="1" w:styleId="Nagwek3Znak">
    <w:name w:val="Nagłówek 3 Znak"/>
    <w:link w:val="Nagwek3"/>
    <w:uiPriority w:val="9"/>
    <w:qFormat/>
    <w:rsid w:val="00D5212F"/>
    <w:rPr>
      <w:rFonts w:ascii="Arial" w:hAnsi="Arial"/>
      <w:b/>
      <w:sz w:val="24"/>
    </w:rPr>
  </w:style>
  <w:style w:type="character" w:customStyle="1" w:styleId="Nagwek4Znak">
    <w:name w:val="Nagłówek 4 Znak"/>
    <w:link w:val="Nagwek4"/>
    <w:uiPriority w:val="9"/>
    <w:qFormat/>
    <w:rsid w:val="00A857DF"/>
    <w:rPr>
      <w:b/>
      <w:sz w:val="24"/>
    </w:rPr>
  </w:style>
  <w:style w:type="character" w:customStyle="1" w:styleId="Nagwek5Znak">
    <w:name w:val="Nagłówek 5 Znak"/>
    <w:link w:val="Nagwek5"/>
    <w:uiPriority w:val="9"/>
    <w:qFormat/>
    <w:rsid w:val="00A857DF"/>
    <w:rPr>
      <w:sz w:val="24"/>
    </w:rPr>
  </w:style>
  <w:style w:type="character" w:customStyle="1" w:styleId="Nagwek6Znak">
    <w:name w:val="Nagłówek 6 Znak"/>
    <w:link w:val="Nagwek6"/>
    <w:uiPriority w:val="9"/>
    <w:qFormat/>
    <w:rsid w:val="00A857DF"/>
    <w:rPr>
      <w:sz w:val="28"/>
    </w:rPr>
  </w:style>
  <w:style w:type="character" w:customStyle="1" w:styleId="Nagwek7Znak">
    <w:name w:val="Nagłówek 7 Znak"/>
    <w:link w:val="Nagwek7"/>
    <w:qFormat/>
    <w:rsid w:val="00A857DF"/>
    <w:rPr>
      <w:sz w:val="24"/>
    </w:rPr>
  </w:style>
  <w:style w:type="character" w:customStyle="1" w:styleId="Nagwek8Znak">
    <w:name w:val="Nagłówek 8 Znak"/>
    <w:link w:val="Nagwek8"/>
    <w:qFormat/>
    <w:rsid w:val="00A857DF"/>
    <w:rPr>
      <w:b/>
      <w:sz w:val="24"/>
    </w:rPr>
  </w:style>
  <w:style w:type="character" w:customStyle="1" w:styleId="Nagwek9Znak">
    <w:name w:val="Nagłówek 9 Znak"/>
    <w:link w:val="Nagwek9"/>
    <w:qFormat/>
    <w:rsid w:val="00A857DF"/>
    <w:rPr>
      <w:b/>
      <w:sz w:val="24"/>
    </w:rPr>
  </w:style>
  <w:style w:type="paragraph" w:customStyle="1" w:styleId="TekstpodstawowyTekstpodstawowyZnak">
    <w:name w:val="Tekst podstawowy.Tekst podstawowy Znak"/>
    <w:basedOn w:val="Normalny"/>
    <w:rsid w:val="00A857DF"/>
    <w:pPr>
      <w:widowControl w:val="0"/>
      <w:adjustRightInd w:val="0"/>
      <w:spacing w:line="360" w:lineRule="atLeast"/>
      <w:jc w:val="both"/>
      <w:textAlignment w:val="baseline"/>
    </w:pPr>
    <w:rPr>
      <w:sz w:val="28"/>
      <w:szCs w:val="20"/>
    </w:rPr>
  </w:style>
  <w:style w:type="paragraph" w:styleId="Tekstpodstawowywcity">
    <w:name w:val="Body Text Indent"/>
    <w:basedOn w:val="Normalny"/>
    <w:link w:val="TekstpodstawowywcityZnak"/>
    <w:rsid w:val="00A857DF"/>
    <w:pPr>
      <w:widowControl w:val="0"/>
      <w:tabs>
        <w:tab w:val="left" w:pos="0"/>
      </w:tabs>
      <w:adjustRightInd w:val="0"/>
      <w:spacing w:line="360" w:lineRule="atLeast"/>
      <w:jc w:val="both"/>
      <w:textAlignment w:val="baseline"/>
    </w:pPr>
    <w:rPr>
      <w:szCs w:val="20"/>
    </w:rPr>
  </w:style>
  <w:style w:type="character" w:customStyle="1" w:styleId="TekstpodstawowywcityZnak">
    <w:name w:val="Tekst podstawowy wcięty Znak"/>
    <w:link w:val="Tekstpodstawowywcity"/>
    <w:qFormat/>
    <w:rsid w:val="00A857DF"/>
    <w:rPr>
      <w:sz w:val="24"/>
    </w:rPr>
  </w:style>
  <w:style w:type="paragraph" w:styleId="Tytu">
    <w:name w:val="Title"/>
    <w:basedOn w:val="Normalny"/>
    <w:link w:val="TytuZnak"/>
    <w:uiPriority w:val="10"/>
    <w:qFormat/>
    <w:rsid w:val="00A857DF"/>
    <w:pPr>
      <w:widowControl w:val="0"/>
      <w:adjustRightInd w:val="0"/>
      <w:spacing w:line="360" w:lineRule="atLeast"/>
      <w:jc w:val="center"/>
      <w:textAlignment w:val="baseline"/>
    </w:pPr>
    <w:rPr>
      <w:b/>
      <w:sz w:val="28"/>
      <w:szCs w:val="20"/>
    </w:rPr>
  </w:style>
  <w:style w:type="character" w:customStyle="1" w:styleId="TytuZnak">
    <w:name w:val="Tytuł Znak"/>
    <w:link w:val="Tytu"/>
    <w:rsid w:val="00A857DF"/>
    <w:rPr>
      <w:b/>
      <w:sz w:val="28"/>
    </w:rPr>
  </w:style>
  <w:style w:type="paragraph" w:styleId="Tekstpodstawowywcity2">
    <w:name w:val="Body Text Indent 2"/>
    <w:basedOn w:val="Normalny"/>
    <w:link w:val="Tekstpodstawowywcity2Znak"/>
    <w:qFormat/>
    <w:rsid w:val="00A857DF"/>
    <w:pPr>
      <w:widowControl w:val="0"/>
      <w:adjustRightInd w:val="0"/>
      <w:spacing w:line="360" w:lineRule="auto"/>
      <w:ind w:left="284" w:hanging="284"/>
      <w:jc w:val="both"/>
      <w:textAlignment w:val="baseline"/>
    </w:pPr>
    <w:rPr>
      <w:szCs w:val="20"/>
    </w:rPr>
  </w:style>
  <w:style w:type="character" w:customStyle="1" w:styleId="Tekstpodstawowywcity2Znak">
    <w:name w:val="Tekst podstawowy wcięty 2 Znak"/>
    <w:link w:val="Tekstpodstawowywcity2"/>
    <w:qFormat/>
    <w:rsid w:val="00A857DF"/>
    <w:rPr>
      <w:sz w:val="24"/>
    </w:rPr>
  </w:style>
  <w:style w:type="paragraph" w:styleId="Tekstpodstawowywcity3">
    <w:name w:val="Body Text Indent 3"/>
    <w:basedOn w:val="Normalny"/>
    <w:link w:val="Tekstpodstawowywcity3Znak"/>
    <w:rsid w:val="00A857DF"/>
    <w:pPr>
      <w:widowControl w:val="0"/>
      <w:adjustRightInd w:val="0"/>
      <w:spacing w:line="360" w:lineRule="auto"/>
      <w:ind w:firstLine="360"/>
      <w:jc w:val="both"/>
      <w:textAlignment w:val="baseline"/>
    </w:pPr>
    <w:rPr>
      <w:szCs w:val="20"/>
    </w:rPr>
  </w:style>
  <w:style w:type="character" w:customStyle="1" w:styleId="Tekstpodstawowywcity3Znak">
    <w:name w:val="Tekst podstawowy wcięty 3 Znak"/>
    <w:link w:val="Tekstpodstawowywcity3"/>
    <w:rsid w:val="00A857DF"/>
    <w:rPr>
      <w:sz w:val="24"/>
    </w:rPr>
  </w:style>
  <w:style w:type="paragraph" w:styleId="Tekstpodstawowy3">
    <w:name w:val="Body Text 3"/>
    <w:aliases w:val="Tekst podst. podkreślony"/>
    <w:basedOn w:val="Normalny"/>
    <w:link w:val="Tekstpodstawowy3Znak"/>
    <w:rsid w:val="00A857DF"/>
    <w:pPr>
      <w:widowControl w:val="0"/>
      <w:adjustRightInd w:val="0"/>
      <w:spacing w:line="360" w:lineRule="auto"/>
      <w:jc w:val="both"/>
      <w:textAlignment w:val="baseline"/>
    </w:pPr>
    <w:rPr>
      <w:b/>
      <w:szCs w:val="20"/>
    </w:rPr>
  </w:style>
  <w:style w:type="character" w:customStyle="1" w:styleId="Tekstpodstawowy3Znak">
    <w:name w:val="Tekst podstawowy 3 Znak"/>
    <w:aliases w:val="Tekst podst. podkreślony Znak"/>
    <w:link w:val="Tekstpodstawowy3"/>
    <w:rsid w:val="00A857DF"/>
    <w:rPr>
      <w:b/>
      <w:sz w:val="24"/>
    </w:rPr>
  </w:style>
  <w:style w:type="paragraph" w:styleId="NormalnyWeb">
    <w:name w:val="Normal (Web)"/>
    <w:basedOn w:val="Normalny"/>
    <w:qFormat/>
    <w:rsid w:val="00A857DF"/>
    <w:pPr>
      <w:widowControl w:val="0"/>
      <w:adjustRightInd w:val="0"/>
      <w:spacing w:before="100" w:after="100" w:line="360" w:lineRule="atLeast"/>
      <w:jc w:val="both"/>
      <w:textAlignment w:val="baseline"/>
    </w:pPr>
    <w:rPr>
      <w:szCs w:val="20"/>
    </w:rPr>
  </w:style>
  <w:style w:type="paragraph" w:customStyle="1" w:styleId="BodyText22">
    <w:name w:val="Body Text 22"/>
    <w:basedOn w:val="Normalny"/>
    <w:rsid w:val="00A857DF"/>
    <w:pPr>
      <w:widowControl w:val="0"/>
      <w:adjustRightInd w:val="0"/>
      <w:spacing w:line="360" w:lineRule="auto"/>
      <w:jc w:val="both"/>
      <w:textAlignment w:val="baseline"/>
    </w:pPr>
    <w:rPr>
      <w:rFonts w:ascii="Arial" w:hAnsi="Arial"/>
      <w:szCs w:val="20"/>
    </w:rPr>
  </w:style>
  <w:style w:type="paragraph" w:customStyle="1" w:styleId="1">
    <w:name w:val="1"/>
    <w:basedOn w:val="Normalny"/>
    <w:next w:val="Nagwek"/>
    <w:rsid w:val="00A857DF"/>
    <w:pPr>
      <w:widowControl w:val="0"/>
      <w:tabs>
        <w:tab w:val="center" w:pos="4536"/>
        <w:tab w:val="right" w:pos="9072"/>
      </w:tabs>
      <w:adjustRightInd w:val="0"/>
      <w:spacing w:line="360" w:lineRule="atLeast"/>
      <w:jc w:val="both"/>
      <w:textAlignment w:val="baseline"/>
    </w:pPr>
    <w:rPr>
      <w:rFonts w:ascii="Arial" w:hAnsi="Arial"/>
      <w:szCs w:val="20"/>
    </w:rPr>
  </w:style>
  <w:style w:type="paragraph" w:customStyle="1" w:styleId="TekstpodstawowyTekstpodstawowyZnak1">
    <w:name w:val="Tekst podstawowy.Tekst podstawowy Znak1"/>
    <w:basedOn w:val="Normalny"/>
    <w:rsid w:val="00A857DF"/>
    <w:pPr>
      <w:widowControl w:val="0"/>
      <w:adjustRightInd w:val="0"/>
      <w:spacing w:line="340" w:lineRule="atLeast"/>
      <w:jc w:val="both"/>
      <w:textAlignment w:val="baseline"/>
    </w:pPr>
    <w:rPr>
      <w:rFonts w:ascii="Arial" w:hAnsi="Arial"/>
      <w:szCs w:val="20"/>
    </w:rPr>
  </w:style>
  <w:style w:type="paragraph" w:customStyle="1" w:styleId="Listanumerycznapodstawowa">
    <w:name w:val="Lista numeryczna podstawowa"/>
    <w:basedOn w:val="Normalny"/>
    <w:rsid w:val="00A857DF"/>
    <w:pPr>
      <w:keepNext/>
      <w:widowControl w:val="0"/>
      <w:tabs>
        <w:tab w:val="left" w:pos="357"/>
        <w:tab w:val="num" w:pos="1440"/>
      </w:tabs>
      <w:adjustRightInd w:val="0"/>
      <w:spacing w:line="360" w:lineRule="atLeast"/>
      <w:ind w:left="1434" w:hanging="357"/>
      <w:jc w:val="both"/>
      <w:textAlignment w:val="baseline"/>
    </w:pPr>
    <w:rPr>
      <w:color w:val="000000"/>
      <w:sz w:val="22"/>
      <w:szCs w:val="20"/>
    </w:rPr>
  </w:style>
  <w:style w:type="paragraph" w:customStyle="1" w:styleId="Listaalfabetyczna">
    <w:name w:val="Lista alfabetyczna"/>
    <w:basedOn w:val="Normalny"/>
    <w:rsid w:val="00A857DF"/>
    <w:pPr>
      <w:keepNext/>
      <w:widowControl w:val="0"/>
      <w:tabs>
        <w:tab w:val="num" w:pos="1296"/>
      </w:tabs>
      <w:adjustRightInd w:val="0"/>
      <w:spacing w:before="60" w:line="264" w:lineRule="auto"/>
      <w:ind w:left="1293" w:hanging="357"/>
      <w:jc w:val="both"/>
      <w:textAlignment w:val="baseline"/>
    </w:pPr>
    <w:rPr>
      <w:color w:val="000000"/>
      <w:sz w:val="22"/>
      <w:szCs w:val="20"/>
    </w:rPr>
  </w:style>
  <w:style w:type="paragraph" w:customStyle="1" w:styleId="pkt1">
    <w:name w:val="pkt1"/>
    <w:basedOn w:val="Normalny"/>
    <w:rsid w:val="00A857DF"/>
    <w:pPr>
      <w:widowControl w:val="0"/>
      <w:tabs>
        <w:tab w:val="left" w:pos="357"/>
        <w:tab w:val="num" w:pos="700"/>
      </w:tabs>
      <w:adjustRightInd w:val="0"/>
      <w:spacing w:after="120" w:line="264" w:lineRule="auto"/>
      <w:ind w:left="680" w:hanging="340"/>
      <w:jc w:val="both"/>
      <w:textAlignment w:val="baseline"/>
    </w:pPr>
    <w:rPr>
      <w:rFonts w:ascii="Arial" w:hAnsi="Arial"/>
      <w:color w:val="000000"/>
      <w:sz w:val="18"/>
      <w:szCs w:val="20"/>
    </w:rPr>
  </w:style>
  <w:style w:type="character" w:styleId="Numerstrony">
    <w:name w:val="page number"/>
    <w:basedOn w:val="Domylnaczcionkaakapitu"/>
    <w:qFormat/>
    <w:rsid w:val="00A857DF"/>
  </w:style>
  <w:style w:type="paragraph" w:styleId="Tekstpodstawowy">
    <w:name w:val="Body Text"/>
    <w:aliases w:val="Odstęp"/>
    <w:basedOn w:val="Normalny"/>
    <w:link w:val="TekstpodstawowyZnak"/>
    <w:rsid w:val="00A857DF"/>
    <w:pPr>
      <w:widowControl w:val="0"/>
      <w:adjustRightInd w:val="0"/>
      <w:spacing w:line="360" w:lineRule="auto"/>
      <w:jc w:val="both"/>
      <w:textAlignment w:val="baseline"/>
    </w:pPr>
    <w:rPr>
      <w:snapToGrid w:val="0"/>
      <w:szCs w:val="20"/>
    </w:rPr>
  </w:style>
  <w:style w:type="character" w:customStyle="1" w:styleId="TekstpodstawowyZnak">
    <w:name w:val="Tekst podstawowy Znak"/>
    <w:aliases w:val="Odstęp Znak"/>
    <w:link w:val="Tekstpodstawowy"/>
    <w:qFormat/>
    <w:rsid w:val="00A857DF"/>
    <w:rPr>
      <w:snapToGrid w:val="0"/>
      <w:sz w:val="24"/>
    </w:rPr>
  </w:style>
  <w:style w:type="paragraph" w:styleId="Legenda">
    <w:name w:val="caption"/>
    <w:basedOn w:val="Normalny"/>
    <w:next w:val="Normalny"/>
    <w:link w:val="LegendaZnak"/>
    <w:qFormat/>
    <w:rsid w:val="00A857DF"/>
    <w:pPr>
      <w:widowControl w:val="0"/>
      <w:adjustRightInd w:val="0"/>
      <w:spacing w:before="120" w:line="360" w:lineRule="atLeast"/>
      <w:ind w:left="284"/>
      <w:jc w:val="both"/>
      <w:textAlignment w:val="baseline"/>
    </w:pPr>
    <w:rPr>
      <w:b/>
      <w:snapToGrid w:val="0"/>
      <w:sz w:val="20"/>
      <w:szCs w:val="20"/>
    </w:rPr>
  </w:style>
  <w:style w:type="paragraph" w:customStyle="1" w:styleId="JSpodstawowy">
    <w:name w:val="JSpodstawowy"/>
    <w:basedOn w:val="Normalny"/>
    <w:rsid w:val="00A857DF"/>
    <w:pPr>
      <w:widowControl w:val="0"/>
      <w:adjustRightInd w:val="0"/>
      <w:spacing w:after="120" w:line="360" w:lineRule="atLeast"/>
      <w:jc w:val="both"/>
      <w:textAlignment w:val="baseline"/>
    </w:pPr>
    <w:rPr>
      <w:snapToGrid w:val="0"/>
      <w:szCs w:val="20"/>
    </w:rPr>
  </w:style>
  <w:style w:type="paragraph" w:styleId="Tekstpodstawowy2">
    <w:name w:val="Body Text 2"/>
    <w:basedOn w:val="Normalny"/>
    <w:link w:val="Tekstpodstawowy2Znak"/>
    <w:qFormat/>
    <w:rsid w:val="00A857DF"/>
    <w:pPr>
      <w:widowControl w:val="0"/>
      <w:adjustRightInd w:val="0"/>
      <w:spacing w:line="360" w:lineRule="atLeast"/>
      <w:jc w:val="both"/>
      <w:textAlignment w:val="baseline"/>
    </w:pPr>
    <w:rPr>
      <w:color w:val="FF0000"/>
      <w:szCs w:val="20"/>
    </w:rPr>
  </w:style>
  <w:style w:type="character" w:customStyle="1" w:styleId="Tekstpodstawowy2Znak">
    <w:name w:val="Tekst podstawowy 2 Znak"/>
    <w:link w:val="Tekstpodstawowy2"/>
    <w:qFormat/>
    <w:rsid w:val="00A857DF"/>
    <w:rPr>
      <w:color w:val="FF0000"/>
      <w:sz w:val="24"/>
    </w:rPr>
  </w:style>
  <w:style w:type="paragraph" w:customStyle="1" w:styleId="Tekstpodstawowywcity21">
    <w:name w:val="Tekst podstawowy wcięty 21"/>
    <w:basedOn w:val="Normalny"/>
    <w:rsid w:val="00A857DF"/>
    <w:pPr>
      <w:widowControl w:val="0"/>
      <w:suppressAutoHyphens/>
      <w:adjustRightInd w:val="0"/>
      <w:spacing w:line="360" w:lineRule="auto"/>
      <w:ind w:left="284" w:hanging="284"/>
      <w:jc w:val="both"/>
      <w:textAlignment w:val="baseline"/>
    </w:pPr>
    <w:rPr>
      <w:szCs w:val="20"/>
      <w:lang w:eastAsia="ar-SA"/>
    </w:rPr>
  </w:style>
  <w:style w:type="paragraph" w:customStyle="1" w:styleId="Tekstpodstawowywcity31">
    <w:name w:val="Tekst podstawowy wcięty 31"/>
    <w:basedOn w:val="Normalny"/>
    <w:rsid w:val="00A857DF"/>
    <w:pPr>
      <w:widowControl w:val="0"/>
      <w:suppressAutoHyphens/>
      <w:adjustRightInd w:val="0"/>
      <w:spacing w:line="360" w:lineRule="auto"/>
      <w:ind w:firstLine="360"/>
      <w:jc w:val="both"/>
      <w:textAlignment w:val="baseline"/>
    </w:pPr>
    <w:rPr>
      <w:szCs w:val="20"/>
      <w:lang w:eastAsia="ar-SA"/>
    </w:rPr>
  </w:style>
  <w:style w:type="paragraph" w:customStyle="1" w:styleId="Nagwek10">
    <w:name w:val="Nagłówek1"/>
    <w:basedOn w:val="Normalny"/>
    <w:next w:val="Tekstpodstawowy"/>
    <w:rsid w:val="00A857DF"/>
    <w:pPr>
      <w:keepNext/>
      <w:widowControl w:val="0"/>
      <w:suppressAutoHyphens/>
      <w:adjustRightInd w:val="0"/>
      <w:spacing w:before="240" w:after="120" w:line="360" w:lineRule="atLeast"/>
      <w:jc w:val="both"/>
      <w:textAlignment w:val="baseline"/>
    </w:pPr>
    <w:rPr>
      <w:rFonts w:ascii="Luxi Sans" w:eastAsia="Mincho" w:hAnsi="Luxi Sans" w:cs="Courier New"/>
      <w:sz w:val="28"/>
      <w:szCs w:val="28"/>
      <w:lang w:eastAsia="ar-SA"/>
    </w:rPr>
  </w:style>
  <w:style w:type="paragraph" w:customStyle="1" w:styleId="Legenda1">
    <w:name w:val="Legenda1"/>
    <w:basedOn w:val="Normalny"/>
    <w:next w:val="Normalny"/>
    <w:qFormat/>
    <w:rsid w:val="00A857DF"/>
    <w:pPr>
      <w:widowControl w:val="0"/>
      <w:suppressAutoHyphens/>
      <w:adjustRightInd w:val="0"/>
      <w:spacing w:before="120" w:line="360" w:lineRule="atLeast"/>
      <w:ind w:left="284"/>
      <w:jc w:val="both"/>
      <w:textAlignment w:val="baseline"/>
    </w:pPr>
    <w:rPr>
      <w:b/>
      <w:sz w:val="20"/>
      <w:szCs w:val="20"/>
      <w:lang w:eastAsia="ar-SA"/>
    </w:rPr>
  </w:style>
  <w:style w:type="paragraph" w:customStyle="1" w:styleId="Tekstpodstawowy31">
    <w:name w:val="Tekst podstawowy 31"/>
    <w:basedOn w:val="Normalny"/>
    <w:rsid w:val="00A857DF"/>
    <w:pPr>
      <w:widowControl w:val="0"/>
      <w:suppressAutoHyphens/>
      <w:adjustRightInd w:val="0"/>
      <w:spacing w:line="360" w:lineRule="auto"/>
      <w:jc w:val="both"/>
      <w:textAlignment w:val="baseline"/>
    </w:pPr>
    <w:rPr>
      <w:b/>
      <w:szCs w:val="20"/>
      <w:lang w:eastAsia="ar-SA"/>
    </w:rPr>
  </w:style>
  <w:style w:type="paragraph" w:customStyle="1" w:styleId="TabellenText">
    <w:name w:val="Tabellen Text"/>
    <w:qFormat/>
    <w:rsid w:val="00A857DF"/>
    <w:pPr>
      <w:widowControl w:val="0"/>
      <w:adjustRightInd w:val="0"/>
      <w:spacing w:before="60" w:line="360" w:lineRule="atLeast"/>
      <w:jc w:val="both"/>
      <w:textAlignment w:val="baseline"/>
    </w:pPr>
    <w:rPr>
      <w:rFonts w:ascii="Arial" w:hAnsi="Arial"/>
      <w:snapToGrid w:val="0"/>
      <w:color w:val="000000"/>
      <w:lang w:val="de-DE"/>
    </w:rPr>
  </w:style>
  <w:style w:type="paragraph" w:customStyle="1" w:styleId="Standardowy0">
    <w:name w:val="Standardowy_"/>
    <w:rsid w:val="00A857DF"/>
    <w:pPr>
      <w:widowControl w:val="0"/>
      <w:tabs>
        <w:tab w:val="left" w:pos="-720"/>
      </w:tabs>
      <w:suppressAutoHyphens/>
      <w:adjustRightInd w:val="0"/>
      <w:spacing w:line="360" w:lineRule="atLeast"/>
      <w:jc w:val="both"/>
      <w:textAlignment w:val="baseline"/>
    </w:pPr>
    <w:rPr>
      <w:snapToGrid w:val="0"/>
      <w:spacing w:val="-3"/>
      <w:sz w:val="24"/>
      <w:lang w:val="en-US"/>
    </w:rPr>
  </w:style>
  <w:style w:type="paragraph" w:styleId="Tekstprzypisukocowego">
    <w:name w:val="endnote text"/>
    <w:basedOn w:val="Normalny"/>
    <w:link w:val="TekstprzypisukocowegoZnak"/>
    <w:rsid w:val="00A857DF"/>
    <w:pPr>
      <w:widowControl w:val="0"/>
      <w:adjustRightInd w:val="0"/>
      <w:spacing w:line="360" w:lineRule="atLeast"/>
      <w:jc w:val="both"/>
      <w:textAlignment w:val="baseline"/>
    </w:pPr>
    <w:rPr>
      <w:sz w:val="20"/>
      <w:szCs w:val="20"/>
    </w:rPr>
  </w:style>
  <w:style w:type="character" w:customStyle="1" w:styleId="TekstprzypisukocowegoZnak">
    <w:name w:val="Tekst przypisu końcowego Znak"/>
    <w:basedOn w:val="Domylnaczcionkaakapitu"/>
    <w:link w:val="Tekstprzypisukocowego"/>
    <w:qFormat/>
    <w:rsid w:val="00A857DF"/>
  </w:style>
  <w:style w:type="character" w:styleId="Odwoanieprzypisukocowego">
    <w:name w:val="endnote reference"/>
    <w:rsid w:val="00A857DF"/>
    <w:rPr>
      <w:vertAlign w:val="superscript"/>
    </w:rPr>
  </w:style>
  <w:style w:type="table" w:styleId="Tabela-Siatka">
    <w:name w:val="Table Grid"/>
    <w:basedOn w:val="Standardowy"/>
    <w:rsid w:val="00A8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ny"/>
    <w:next w:val="Wcicienormalne"/>
    <w:rsid w:val="00A857DF"/>
    <w:pPr>
      <w:widowControl w:val="0"/>
      <w:numPr>
        <w:numId w:val="1"/>
      </w:numPr>
      <w:tabs>
        <w:tab w:val="clear" w:pos="720"/>
        <w:tab w:val="left" w:pos="357"/>
      </w:tabs>
      <w:adjustRightInd w:val="0"/>
      <w:spacing w:after="120" w:line="360" w:lineRule="atLeast"/>
      <w:ind w:left="708" w:firstLine="0"/>
      <w:jc w:val="both"/>
      <w:textAlignment w:val="baseline"/>
    </w:pPr>
    <w:rPr>
      <w:rFonts w:ascii="Arial" w:hAnsi="Arial"/>
      <w:color w:val="000000"/>
      <w:sz w:val="20"/>
      <w:szCs w:val="20"/>
    </w:rPr>
  </w:style>
  <w:style w:type="paragraph" w:customStyle="1" w:styleId="Zwyklytekst">
    <w:name w:val="Zwykly tekst"/>
    <w:basedOn w:val="Normalny"/>
    <w:rsid w:val="00A857DF"/>
    <w:pPr>
      <w:widowControl w:val="0"/>
      <w:adjustRightInd w:val="0"/>
      <w:spacing w:line="360" w:lineRule="atLeast"/>
      <w:jc w:val="both"/>
      <w:textAlignment w:val="baseline"/>
    </w:pPr>
    <w:rPr>
      <w:rFonts w:ascii="Courier New" w:hAnsi="Courier New"/>
      <w:sz w:val="20"/>
      <w:szCs w:val="20"/>
    </w:rPr>
  </w:style>
  <w:style w:type="paragraph" w:styleId="Wcicienormalne">
    <w:name w:val="Normal Indent"/>
    <w:basedOn w:val="Normalny"/>
    <w:qFormat/>
    <w:rsid w:val="00A857DF"/>
    <w:pPr>
      <w:widowControl w:val="0"/>
      <w:adjustRightInd w:val="0"/>
      <w:spacing w:line="360" w:lineRule="atLeast"/>
      <w:ind w:left="708"/>
      <w:jc w:val="both"/>
      <w:textAlignment w:val="baseline"/>
    </w:pPr>
    <w:rPr>
      <w:sz w:val="20"/>
      <w:szCs w:val="20"/>
    </w:rPr>
  </w:style>
  <w:style w:type="paragraph" w:customStyle="1" w:styleId="Listanumerycznaznawiasem">
    <w:name w:val="Lista numeryczna z nawiasem"/>
    <w:basedOn w:val="Normalny"/>
    <w:rsid w:val="00A857DF"/>
    <w:pPr>
      <w:widowControl w:val="0"/>
      <w:numPr>
        <w:numId w:val="2"/>
      </w:numPr>
      <w:adjustRightInd w:val="0"/>
      <w:spacing w:after="20" w:line="264" w:lineRule="auto"/>
      <w:ind w:left="360" w:hanging="360"/>
      <w:jc w:val="both"/>
      <w:textAlignment w:val="baseline"/>
    </w:pPr>
    <w:rPr>
      <w:rFonts w:ascii="Arial" w:hAnsi="Arial"/>
      <w:color w:val="000000"/>
      <w:sz w:val="20"/>
      <w:szCs w:val="20"/>
    </w:rPr>
  </w:style>
  <w:style w:type="table" w:styleId="Tabela-Profesjonalny">
    <w:name w:val="Table Professional"/>
    <w:basedOn w:val="Standardowy"/>
    <w:rsid w:val="00A857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wydatnienie">
    <w:name w:val="Emphasis"/>
    <w:qFormat/>
    <w:rsid w:val="00A857DF"/>
    <w:rPr>
      <w:i/>
      <w:iCs/>
    </w:rPr>
  </w:style>
  <w:style w:type="character" w:styleId="Pogrubienie">
    <w:name w:val="Strong"/>
    <w:qFormat/>
    <w:rsid w:val="00A857DF"/>
    <w:rPr>
      <w:b/>
      <w:bCs/>
    </w:rPr>
  </w:style>
  <w:style w:type="character" w:styleId="Odwoaniedokomentarza">
    <w:name w:val="annotation reference"/>
    <w:qFormat/>
    <w:rsid w:val="00A857DF"/>
    <w:rPr>
      <w:sz w:val="16"/>
      <w:szCs w:val="16"/>
    </w:rPr>
  </w:style>
  <w:style w:type="paragraph" w:styleId="Tekstkomentarza">
    <w:name w:val="annotation text"/>
    <w:basedOn w:val="Normalny"/>
    <w:link w:val="TekstkomentarzaZnak"/>
    <w:qFormat/>
    <w:rsid w:val="00A857DF"/>
    <w:pPr>
      <w:widowControl w:val="0"/>
      <w:adjustRightInd w:val="0"/>
      <w:spacing w:line="360" w:lineRule="atLeast"/>
      <w:jc w:val="both"/>
      <w:textAlignment w:val="baseline"/>
    </w:pPr>
    <w:rPr>
      <w:sz w:val="20"/>
      <w:szCs w:val="20"/>
    </w:rPr>
  </w:style>
  <w:style w:type="character" w:customStyle="1" w:styleId="TekstkomentarzaZnak">
    <w:name w:val="Tekst komentarza Znak"/>
    <w:basedOn w:val="Domylnaczcionkaakapitu"/>
    <w:link w:val="Tekstkomentarza"/>
    <w:qFormat/>
    <w:rsid w:val="00A857DF"/>
  </w:style>
  <w:style w:type="paragraph" w:styleId="Tematkomentarza">
    <w:name w:val="annotation subject"/>
    <w:basedOn w:val="Tekstkomentarza"/>
    <w:next w:val="Tekstkomentarza"/>
    <w:link w:val="TematkomentarzaZnak"/>
    <w:qFormat/>
    <w:rsid w:val="00A857DF"/>
    <w:rPr>
      <w:b/>
      <w:bCs/>
    </w:rPr>
  </w:style>
  <w:style w:type="character" w:customStyle="1" w:styleId="TematkomentarzaZnak">
    <w:name w:val="Temat komentarza Znak"/>
    <w:link w:val="Tematkomentarza"/>
    <w:qFormat/>
    <w:rsid w:val="00A857DF"/>
    <w:rPr>
      <w:b/>
      <w:bCs/>
    </w:rPr>
  </w:style>
  <w:style w:type="paragraph" w:customStyle="1" w:styleId="Standardowy1">
    <w:name w:val="Standardowy1"/>
    <w:basedOn w:val="Normalny"/>
    <w:qFormat/>
    <w:rsid w:val="00A857DF"/>
    <w:pPr>
      <w:spacing w:after="120" w:line="270" w:lineRule="atLeast"/>
      <w:jc w:val="both"/>
    </w:pPr>
    <w:rPr>
      <w:color w:val="000000"/>
      <w:sz w:val="23"/>
    </w:rPr>
  </w:style>
  <w:style w:type="paragraph" w:styleId="Tekstblokowy">
    <w:name w:val="Block Text"/>
    <w:basedOn w:val="Normalny"/>
    <w:rsid w:val="00A857DF"/>
    <w:pPr>
      <w:ind w:left="360" w:right="895"/>
      <w:jc w:val="both"/>
    </w:pPr>
    <w:rPr>
      <w:szCs w:val="20"/>
    </w:rPr>
  </w:style>
  <w:style w:type="paragraph" w:styleId="Spistreci2">
    <w:name w:val="toc 2"/>
    <w:basedOn w:val="Normalny"/>
    <w:next w:val="Normalny"/>
    <w:autoRedefine/>
    <w:rsid w:val="00A857DF"/>
    <w:pPr>
      <w:tabs>
        <w:tab w:val="right" w:leader="dot" w:pos="9911"/>
      </w:tabs>
    </w:pPr>
  </w:style>
  <w:style w:type="paragraph" w:customStyle="1" w:styleId="Default">
    <w:name w:val="Default"/>
    <w:qFormat/>
    <w:rsid w:val="00A857DF"/>
    <w:pPr>
      <w:suppressAutoHyphens/>
      <w:autoSpaceDE w:val="0"/>
    </w:pPr>
    <w:rPr>
      <w:color w:val="000000"/>
      <w:sz w:val="24"/>
      <w:szCs w:val="24"/>
      <w:lang w:eastAsia="ar-SA"/>
    </w:rPr>
  </w:style>
  <w:style w:type="numbering" w:customStyle="1" w:styleId="Biecalista1">
    <w:name w:val="Bieżąca lista1"/>
    <w:rsid w:val="00A857DF"/>
    <w:pPr>
      <w:numPr>
        <w:numId w:val="3"/>
      </w:numPr>
    </w:pPr>
  </w:style>
  <w:style w:type="paragraph" w:customStyle="1" w:styleId="NaglowekEW3">
    <w:name w:val="Naglowek EW3"/>
    <w:basedOn w:val="Nagwek1"/>
    <w:next w:val="Normalny"/>
    <w:autoRedefine/>
    <w:rsid w:val="00A857DF"/>
    <w:pPr>
      <w:spacing w:before="120"/>
    </w:pPr>
    <w:rPr>
      <w:b w:val="0"/>
    </w:rPr>
  </w:style>
  <w:style w:type="paragraph" w:customStyle="1" w:styleId="Tekstdymka1">
    <w:name w:val="Tekst dymka1"/>
    <w:basedOn w:val="Normalny"/>
    <w:rsid w:val="00A857DF"/>
    <w:rPr>
      <w:rFonts w:ascii="Tahoma" w:hAnsi="Tahoma"/>
      <w:sz w:val="16"/>
      <w:szCs w:val="20"/>
    </w:rPr>
  </w:style>
  <w:style w:type="paragraph" w:customStyle="1" w:styleId="standardowy2">
    <w:name w:val="standardowy"/>
    <w:basedOn w:val="Normalny"/>
    <w:rsid w:val="00A857DF"/>
    <w:pPr>
      <w:widowControl w:val="0"/>
      <w:spacing w:before="30" w:after="30"/>
      <w:ind w:right="113"/>
      <w:jc w:val="center"/>
    </w:pPr>
    <w:rPr>
      <w:rFonts w:cs="Arial"/>
      <w:szCs w:val="20"/>
    </w:rPr>
  </w:style>
  <w:style w:type="paragraph" w:styleId="Akapitzlist">
    <w:name w:val="List Paragraph"/>
    <w:basedOn w:val="Normalny"/>
    <w:link w:val="AkapitzlistZnak"/>
    <w:uiPriority w:val="34"/>
    <w:qFormat/>
    <w:rsid w:val="00A857DF"/>
    <w:pPr>
      <w:widowControl w:val="0"/>
      <w:adjustRightInd w:val="0"/>
      <w:spacing w:line="360" w:lineRule="atLeast"/>
      <w:ind w:left="708"/>
      <w:jc w:val="both"/>
      <w:textAlignment w:val="baseline"/>
    </w:pPr>
    <w:rPr>
      <w:sz w:val="20"/>
      <w:szCs w:val="20"/>
    </w:rPr>
  </w:style>
  <w:style w:type="paragraph" w:customStyle="1" w:styleId="tabela">
    <w:name w:val="tabela"/>
    <w:basedOn w:val="Normalny"/>
    <w:qFormat/>
    <w:rsid w:val="0045390B"/>
    <w:pPr>
      <w:keepNext/>
      <w:keepLines/>
      <w:suppressAutoHyphens/>
      <w:textAlignment w:val="baseline"/>
    </w:pPr>
    <w:rPr>
      <w:rFonts w:ascii="Arial" w:hAnsi="Arial"/>
      <w:sz w:val="18"/>
      <w:szCs w:val="20"/>
    </w:rPr>
  </w:style>
  <w:style w:type="paragraph" w:customStyle="1" w:styleId="TableParagraph">
    <w:name w:val="Table Paragraph"/>
    <w:basedOn w:val="Normalny"/>
    <w:uiPriority w:val="99"/>
    <w:qFormat/>
    <w:rsid w:val="00AE0A5D"/>
    <w:pPr>
      <w:widowControl w:val="0"/>
      <w:suppressAutoHyphens/>
      <w:spacing w:before="37"/>
    </w:pPr>
    <w:rPr>
      <w:rFonts w:ascii="Arial" w:eastAsia="Calibri" w:hAnsi="Arial" w:cs="Arial"/>
      <w:sz w:val="22"/>
      <w:szCs w:val="22"/>
    </w:rPr>
  </w:style>
  <w:style w:type="paragraph" w:customStyle="1" w:styleId="tabela2">
    <w:name w:val="tabela 2"/>
    <w:basedOn w:val="Normalny"/>
    <w:qFormat/>
    <w:rsid w:val="005B5AAD"/>
    <w:pPr>
      <w:keepNext/>
      <w:keepLines/>
      <w:suppressAutoHyphens/>
      <w:spacing w:before="40" w:after="40"/>
      <w:textAlignment w:val="baseline"/>
    </w:pPr>
    <w:rPr>
      <w:rFonts w:ascii="Arial" w:hAnsi="Arial"/>
      <w:sz w:val="18"/>
      <w:szCs w:val="20"/>
    </w:rPr>
  </w:style>
  <w:style w:type="character" w:styleId="Tekstzastpczy">
    <w:name w:val="Placeholder Text"/>
    <w:basedOn w:val="Domylnaczcionkaakapitu"/>
    <w:uiPriority w:val="99"/>
    <w:semiHidden/>
    <w:rsid w:val="0088421F"/>
    <w:rPr>
      <w:color w:val="808080"/>
    </w:rPr>
  </w:style>
  <w:style w:type="character" w:customStyle="1" w:styleId="atekstChar">
    <w:name w:val="atekst Char"/>
    <w:qFormat/>
    <w:rsid w:val="00305CD3"/>
    <w:rPr>
      <w:rFonts w:ascii="Arial" w:hAnsi="Arial"/>
      <w:sz w:val="24"/>
      <w:lang w:val="pl-PL" w:eastAsia="pl-PL" w:bidi="ar-SA"/>
    </w:rPr>
  </w:style>
  <w:style w:type="character" w:customStyle="1" w:styleId="Poziom1Znak5">
    <w:name w:val="Poziom 1 Znak5"/>
    <w:link w:val="Poziom1"/>
    <w:qFormat/>
    <w:rsid w:val="00305CD3"/>
    <w:rPr>
      <w:rFonts w:ascii="Arial" w:hAnsi="Arial"/>
    </w:rPr>
  </w:style>
  <w:style w:type="paragraph" w:customStyle="1" w:styleId="Poziom1">
    <w:name w:val="Poziom 1"/>
    <w:basedOn w:val="Normalny"/>
    <w:link w:val="Poziom1Znak5"/>
    <w:qFormat/>
    <w:rsid w:val="00305CD3"/>
    <w:pPr>
      <w:suppressAutoHyphens/>
      <w:overflowPunct w:val="0"/>
      <w:spacing w:after="80" w:line="300" w:lineRule="exact"/>
      <w:ind w:firstLine="284"/>
      <w:jc w:val="both"/>
      <w:textAlignment w:val="baseline"/>
    </w:pPr>
    <w:rPr>
      <w:rFonts w:ascii="Arial" w:hAnsi="Arial"/>
      <w:sz w:val="20"/>
      <w:szCs w:val="20"/>
    </w:rPr>
  </w:style>
  <w:style w:type="character" w:customStyle="1" w:styleId="Nagwek3Znak1">
    <w:name w:val="Nagłówek 3 Znak1"/>
    <w:qFormat/>
    <w:rsid w:val="00253CB4"/>
    <w:rPr>
      <w:rFonts w:ascii="Arial" w:eastAsia="Times New Roman" w:hAnsi="Arial" w:cs="Times New Roman"/>
      <w:b/>
      <w:kern w:val="2"/>
      <w:sz w:val="24"/>
      <w:szCs w:val="20"/>
      <w:lang w:val="x-none" w:eastAsia="x-none"/>
    </w:rPr>
  </w:style>
  <w:style w:type="character" w:customStyle="1" w:styleId="tabelaZnak">
    <w:name w:val="tabela Znak"/>
    <w:qFormat/>
    <w:rsid w:val="00253CB4"/>
    <w:rPr>
      <w:rFonts w:ascii="Arial" w:eastAsia="Times New Roman" w:hAnsi="Arial" w:cs="Times New Roman"/>
      <w:sz w:val="18"/>
      <w:szCs w:val="20"/>
      <w:lang w:eastAsia="pl-PL"/>
    </w:rPr>
  </w:style>
  <w:style w:type="character" w:customStyle="1" w:styleId="LegendaZnak">
    <w:name w:val="Legenda Znak"/>
    <w:link w:val="Legenda"/>
    <w:qFormat/>
    <w:locked/>
    <w:rsid w:val="00253CB4"/>
    <w:rPr>
      <w:b/>
      <w:snapToGrid w:val="0"/>
    </w:rPr>
  </w:style>
  <w:style w:type="character" w:customStyle="1" w:styleId="W1i2pzZnak">
    <w:name w:val="W 1 i 2 pz Znak"/>
    <w:link w:val="W1i2pz"/>
    <w:qFormat/>
    <w:rsid w:val="00253CB4"/>
    <w:rPr>
      <w:rFonts w:ascii="Arial" w:hAnsi="Arial"/>
    </w:rPr>
  </w:style>
  <w:style w:type="character" w:customStyle="1" w:styleId="StopkaZnak1">
    <w:name w:val="Stopka Znak1"/>
    <w:qFormat/>
    <w:rsid w:val="00253CB4"/>
    <w:rPr>
      <w:rFonts w:ascii="Arial" w:eastAsia="Times New Roman" w:hAnsi="Arial" w:cs="Times New Roman"/>
      <w:sz w:val="18"/>
      <w:szCs w:val="20"/>
      <w:lang w:eastAsia="pl-PL"/>
    </w:rPr>
  </w:style>
  <w:style w:type="character" w:customStyle="1" w:styleId="Poziom3pzZnak">
    <w:name w:val="Poziom 3 pz Znak"/>
    <w:basedOn w:val="Poziom1Znak1"/>
    <w:qFormat/>
    <w:rsid w:val="00253CB4"/>
    <w:rPr>
      <w:rFonts w:ascii="Arial" w:hAnsi="Arial"/>
      <w:sz w:val="22"/>
      <w:lang w:val="pl-PL" w:eastAsia="pl-PL" w:bidi="ar-SA"/>
    </w:rPr>
  </w:style>
  <w:style w:type="character" w:customStyle="1" w:styleId="Poziom1Znak1">
    <w:name w:val="Poziom 1 Znak1"/>
    <w:qFormat/>
    <w:rsid w:val="00253CB4"/>
    <w:rPr>
      <w:rFonts w:ascii="Arial" w:hAnsi="Arial"/>
      <w:sz w:val="22"/>
      <w:lang w:val="pl-PL" w:eastAsia="pl-PL" w:bidi="ar-SA"/>
    </w:rPr>
  </w:style>
  <w:style w:type="character" w:customStyle="1" w:styleId="ZwykytekstZnak">
    <w:name w:val="Zwykły tekst Znak"/>
    <w:basedOn w:val="Domylnaczcionkaakapitu"/>
    <w:link w:val="Zwykytekst"/>
    <w:qFormat/>
    <w:rsid w:val="00253CB4"/>
    <w:rPr>
      <w:rFonts w:ascii="Courier New" w:hAnsi="Courier New" w:cs="Wingdings"/>
    </w:rPr>
  </w:style>
  <w:style w:type="character" w:customStyle="1" w:styleId="TekstpodstawowyZnak1">
    <w:name w:val="Tekst podstawowy Znak1"/>
    <w:qFormat/>
    <w:locked/>
    <w:rsid w:val="00253CB4"/>
    <w:rPr>
      <w:rFonts w:ascii="Times New Roman" w:eastAsia="Times New Roman" w:hAnsi="Times New Roman" w:cs="Times New Roman"/>
      <w:sz w:val="24"/>
      <w:szCs w:val="20"/>
      <w:lang w:eastAsia="pl-PL"/>
    </w:rPr>
  </w:style>
  <w:style w:type="character" w:customStyle="1" w:styleId="Poziom4pzZnak">
    <w:name w:val="Poziom 4 pz Znak"/>
    <w:basedOn w:val="Poziom3pzZnak"/>
    <w:qFormat/>
    <w:rsid w:val="00253CB4"/>
    <w:rPr>
      <w:rFonts w:ascii="Arial" w:hAnsi="Arial"/>
      <w:sz w:val="22"/>
      <w:lang w:val="pl-PL" w:eastAsia="pl-PL" w:bidi="ar-SA"/>
    </w:rPr>
  </w:style>
  <w:style w:type="character" w:customStyle="1" w:styleId="wyliczanieZnak">
    <w:name w:val="– wyliczanie Znak"/>
    <w:qFormat/>
    <w:rsid w:val="00253CB4"/>
    <w:rPr>
      <w:rFonts w:ascii="Arial" w:eastAsia="Times New Roman" w:hAnsi="Arial" w:cs="Times New Roman"/>
      <w:szCs w:val="20"/>
      <w:lang w:eastAsia="pl-PL"/>
    </w:rPr>
  </w:style>
  <w:style w:type="character" w:customStyle="1" w:styleId="TekstprzypisudolnegoZnak">
    <w:name w:val="Tekst przypisu dolnego Znak"/>
    <w:basedOn w:val="Domylnaczcionkaakapitu"/>
    <w:link w:val="Tekstprzypisudolnego"/>
    <w:qFormat/>
    <w:rsid w:val="00253CB4"/>
    <w:rPr>
      <w:rFonts w:ascii="Arial" w:hAnsi="Arial"/>
    </w:rPr>
  </w:style>
  <w:style w:type="character" w:customStyle="1" w:styleId="MapadokumentuZnak">
    <w:name w:val="Mapa dokumentu Znak"/>
    <w:basedOn w:val="Domylnaczcionkaakapitu"/>
    <w:link w:val="Mapadokumentu"/>
    <w:qFormat/>
    <w:rsid w:val="00253CB4"/>
    <w:rPr>
      <w:rFonts w:ascii="Tahoma" w:hAnsi="Tahoma" w:cs="Helvetica"/>
      <w:sz w:val="18"/>
      <w:shd w:val="clear" w:color="auto" w:fill="000080"/>
    </w:rPr>
  </w:style>
  <w:style w:type="character" w:customStyle="1" w:styleId="HTML-wstpniesformatowanyZnak">
    <w:name w:val="HTML - wstępnie sformatowany Znak"/>
    <w:basedOn w:val="Domylnaczcionkaakapitu"/>
    <w:qFormat/>
    <w:rsid w:val="00253CB4"/>
    <w:rPr>
      <w:rFonts w:ascii="Arial Unicode MS" w:eastAsia="Courier New" w:hAnsi="Arial Unicode MS" w:cs="Wingdings"/>
      <w:sz w:val="20"/>
      <w:szCs w:val="20"/>
      <w:lang w:eastAsia="pl-PL"/>
    </w:rPr>
  </w:style>
  <w:style w:type="character" w:customStyle="1" w:styleId="TekstpodstawowyzwciciemZnak">
    <w:name w:val="Tekst podstawowy z wcięciem Znak"/>
    <w:basedOn w:val="TekstpodstawowyZnak"/>
    <w:qFormat/>
    <w:rsid w:val="00253CB4"/>
    <w:rPr>
      <w:rFonts w:ascii="Arial" w:eastAsia="Times New Roman" w:hAnsi="Arial" w:cs="Times New Roman"/>
      <w:snapToGrid/>
      <w:sz w:val="18"/>
      <w:szCs w:val="20"/>
      <w:lang w:eastAsia="pl-PL"/>
    </w:rPr>
  </w:style>
  <w:style w:type="character" w:customStyle="1" w:styleId="N1i2pzZnak">
    <w:name w:val="N 1 i 2 pz Znak"/>
    <w:qFormat/>
    <w:rsid w:val="00253CB4"/>
    <w:rPr>
      <w:rFonts w:ascii="Arial" w:hAnsi="Arial"/>
      <w:sz w:val="22"/>
      <w:lang w:val="pl-PL" w:eastAsia="pl-PL" w:bidi="ar-SA"/>
    </w:rPr>
  </w:style>
  <w:style w:type="character" w:customStyle="1" w:styleId="Poziom3pzZnakZnakZnak">
    <w:name w:val="Poziom 3 pz Znak Znak Znak"/>
    <w:link w:val="Poziom3pzZnakZnak"/>
    <w:qFormat/>
    <w:rsid w:val="00253CB4"/>
    <w:rPr>
      <w:rFonts w:ascii="Arial" w:hAnsi="Arial"/>
    </w:rPr>
  </w:style>
  <w:style w:type="character" w:customStyle="1" w:styleId="Poziom3pzZnak1">
    <w:name w:val="Poziom 3 pz Znak1"/>
    <w:qFormat/>
    <w:rsid w:val="00253CB4"/>
    <w:rPr>
      <w:rFonts w:ascii="Arial" w:hAnsi="Arial"/>
      <w:sz w:val="22"/>
      <w:lang w:val="pl-PL" w:eastAsia="pl-PL" w:bidi="ar-SA"/>
    </w:rPr>
  </w:style>
  <w:style w:type="character" w:customStyle="1" w:styleId="W4pzZnakZnak">
    <w:name w:val="W 4 pz Znak Znak"/>
    <w:link w:val="W4pzZnak"/>
    <w:qFormat/>
    <w:rsid w:val="00253CB4"/>
    <w:rPr>
      <w:rFonts w:ascii="Arial" w:hAnsi="Arial"/>
    </w:rPr>
  </w:style>
  <w:style w:type="character" w:customStyle="1" w:styleId="Poziom3pzZnakZnak1ZnakZnak">
    <w:name w:val="Poziom 3 pz Znak Znak1 Znak Znak"/>
    <w:link w:val="Poziom3pzZnakZnak1Znak"/>
    <w:uiPriority w:val="99"/>
    <w:qFormat/>
    <w:rsid w:val="00253CB4"/>
    <w:rPr>
      <w:rFonts w:ascii="Arial" w:hAnsi="Arial"/>
    </w:rPr>
  </w:style>
  <w:style w:type="character" w:customStyle="1" w:styleId="tabela2ZnakZnak">
    <w:name w:val="tabela 2 Znak Znak"/>
    <w:uiPriority w:val="99"/>
    <w:qFormat/>
    <w:rsid w:val="00253CB4"/>
    <w:rPr>
      <w:rFonts w:ascii="Arial" w:eastAsia="Times New Roman" w:hAnsi="Arial" w:cs="Times New Roman"/>
      <w:sz w:val="18"/>
      <w:szCs w:val="20"/>
      <w:lang w:eastAsia="pl-PL"/>
    </w:rPr>
  </w:style>
  <w:style w:type="character" w:customStyle="1" w:styleId="hps">
    <w:name w:val="hps"/>
    <w:basedOn w:val="Domylnaczcionkaakapitu"/>
    <w:qFormat/>
    <w:rsid w:val="00253CB4"/>
  </w:style>
  <w:style w:type="character" w:customStyle="1" w:styleId="shorttext">
    <w:name w:val="short_text"/>
    <w:qFormat/>
    <w:rsid w:val="00253CB4"/>
  </w:style>
  <w:style w:type="character" w:customStyle="1" w:styleId="Poziom3pzZnakZnakZnakZnakZnakZnakZnakZnak">
    <w:name w:val="Poziom 3 pz Znak Znak Znak Znak Znak Znak Znak Znak"/>
    <w:link w:val="Poziom3pzZnakZnakZnakZnakZnakZnakZnak"/>
    <w:qFormat/>
    <w:rsid w:val="00253CB4"/>
    <w:rPr>
      <w:rFonts w:ascii="Arial" w:hAnsi="Arial"/>
    </w:rPr>
  </w:style>
  <w:style w:type="character" w:customStyle="1" w:styleId="Poziom5pzZnakZnakZnakZnakZnak">
    <w:name w:val="Poziom 5 pz Znak Znak Znak Znak Znak"/>
    <w:link w:val="Poziom5pzZnakZnakZnakZnak"/>
    <w:qFormat/>
    <w:rsid w:val="00253CB4"/>
    <w:rPr>
      <w:rFonts w:ascii="Arial" w:hAnsi="Arial"/>
    </w:rPr>
  </w:style>
  <w:style w:type="character" w:customStyle="1" w:styleId="Poziom12">
    <w:name w:val="Poziom 12"/>
    <w:qFormat/>
    <w:rsid w:val="00253CB4"/>
    <w:rPr>
      <w:rFonts w:ascii="Arial" w:hAnsi="Arial"/>
      <w:sz w:val="22"/>
      <w:lang w:val="pl-PL" w:eastAsia="pl-PL" w:bidi="ar-SA"/>
    </w:rPr>
  </w:style>
  <w:style w:type="character" w:customStyle="1" w:styleId="S1i2pzZnakZnakZnak">
    <w:name w:val="S 1 i 2 pz Znak Znak Znak"/>
    <w:link w:val="S1i2pzZnakZnak"/>
    <w:qFormat/>
    <w:rsid w:val="00253CB4"/>
    <w:rPr>
      <w:rFonts w:ascii="Arial" w:hAnsi="Arial"/>
    </w:rPr>
  </w:style>
  <w:style w:type="character" w:customStyle="1" w:styleId="N1i2pzZnakZnakZnak">
    <w:name w:val="N 1 i 2 pz Znak Znak Znak"/>
    <w:link w:val="N1i2pzZnakZnak"/>
    <w:qFormat/>
    <w:rsid w:val="00253CB4"/>
    <w:rPr>
      <w:rFonts w:ascii="Arial" w:hAnsi="Arial"/>
    </w:rPr>
  </w:style>
  <w:style w:type="character" w:customStyle="1" w:styleId="Poziom4pzZnakZnakZnak">
    <w:name w:val="Poziom 4 pz Znak Znak Znak"/>
    <w:link w:val="Poziom4pzZnakZnak"/>
    <w:qFormat/>
    <w:rsid w:val="00253CB4"/>
    <w:rPr>
      <w:rFonts w:ascii="Arial" w:hAnsi="Arial"/>
    </w:rPr>
  </w:style>
  <w:style w:type="character" w:customStyle="1" w:styleId="W3pzZnakZnakZnakZnak">
    <w:name w:val="W 3 pz Znak Znak Znak Znak"/>
    <w:link w:val="W3pzZnakZnakZnak"/>
    <w:qFormat/>
    <w:rsid w:val="00253CB4"/>
    <w:rPr>
      <w:rFonts w:ascii="Arial" w:hAnsi="Arial"/>
    </w:rPr>
  </w:style>
  <w:style w:type="character" w:customStyle="1" w:styleId="W4pzZnakZnakZnakZnakZnak">
    <w:name w:val="W 4 pz Znak Znak Znak Znak Znak"/>
    <w:link w:val="W4pzZnakZnakZnakZnak"/>
    <w:qFormat/>
    <w:rsid w:val="00253CB4"/>
    <w:rPr>
      <w:rFonts w:ascii="Arial" w:hAnsi="Arial"/>
    </w:rPr>
  </w:style>
  <w:style w:type="character" w:customStyle="1" w:styleId="Poziom5pzZnakZnak1Znak">
    <w:name w:val="Poziom 5 pz Znak Znak1 Znak"/>
    <w:basedOn w:val="Poziom4pzZnakZnakZnakZnak"/>
    <w:link w:val="Poziom5pzZnakZnak1"/>
    <w:qFormat/>
    <w:rsid w:val="00253CB4"/>
    <w:rPr>
      <w:rFonts w:ascii="Arial" w:hAnsi="Arial"/>
      <w:sz w:val="22"/>
      <w:lang w:val="pl-PL" w:eastAsia="pl-PL" w:bidi="ar-SA"/>
    </w:rPr>
  </w:style>
  <w:style w:type="character" w:customStyle="1" w:styleId="Poziom4pzZnakZnakZnakZnak">
    <w:name w:val="Poziom 4 pz Znak Znak Znak Znak"/>
    <w:qFormat/>
    <w:rsid w:val="00253CB4"/>
    <w:rPr>
      <w:rFonts w:ascii="Arial" w:hAnsi="Arial"/>
      <w:sz w:val="22"/>
      <w:lang w:val="pl-PL" w:eastAsia="pl-PL" w:bidi="ar-SA"/>
    </w:rPr>
  </w:style>
  <w:style w:type="character" w:customStyle="1" w:styleId="atekstZnakZnak">
    <w:name w:val="atekst Znak Znak"/>
    <w:qFormat/>
    <w:rsid w:val="00253CB4"/>
    <w:rPr>
      <w:rFonts w:ascii="Arial" w:eastAsia="Times New Roman" w:hAnsi="Arial" w:cs="Times New Roman"/>
      <w:sz w:val="24"/>
      <w:szCs w:val="20"/>
      <w:lang w:eastAsia="pl-PL"/>
    </w:rPr>
  </w:style>
  <w:style w:type="character" w:customStyle="1" w:styleId="Tekstpodstawowyzwciciem2Znak">
    <w:name w:val="Tekst podstawowy z wcięciem 2 Znak"/>
    <w:basedOn w:val="TekstpodstawowywcityZnak"/>
    <w:link w:val="Tekstpodstawowyzwciciem2"/>
    <w:qFormat/>
    <w:rsid w:val="00253CB4"/>
    <w:rPr>
      <w:rFonts w:ascii="Arial" w:hAnsi="Arial"/>
      <w:sz w:val="24"/>
    </w:rPr>
  </w:style>
  <w:style w:type="character" w:customStyle="1" w:styleId="Poziom5pzZnakZnakZnak1">
    <w:name w:val="Poziom 5 pz Znak Znak Znak1"/>
    <w:link w:val="Poziom5pzZnakZnak"/>
    <w:qFormat/>
    <w:rsid w:val="00253CB4"/>
    <w:rPr>
      <w:rFonts w:ascii="Arial" w:hAnsi="Arial"/>
    </w:rPr>
  </w:style>
  <w:style w:type="character" w:customStyle="1" w:styleId="S3pzZnakZnak">
    <w:name w:val="S 3 pz Znak Znak"/>
    <w:link w:val="S3pzZnak"/>
    <w:qFormat/>
    <w:rsid w:val="00253CB4"/>
    <w:rPr>
      <w:rFonts w:ascii="Arial" w:hAnsi="Arial"/>
      <w:lang w:val="x-none" w:eastAsia="x-none"/>
    </w:rPr>
  </w:style>
  <w:style w:type="character" w:customStyle="1" w:styleId="W1i2pzZnakZnak">
    <w:name w:val="W 1 i 2 pz Znak Znak"/>
    <w:qFormat/>
    <w:rsid w:val="00253CB4"/>
    <w:rPr>
      <w:rFonts w:ascii="Arial" w:hAnsi="Arial"/>
      <w:sz w:val="22"/>
      <w:lang w:val="pl-PL" w:eastAsia="pl-PL" w:bidi="ar-SA"/>
    </w:rPr>
  </w:style>
  <w:style w:type="character" w:customStyle="1" w:styleId="Poziom1ZnakZnak2">
    <w:name w:val="Poziom 1 Znak Znak2"/>
    <w:qFormat/>
    <w:rsid w:val="00253CB4"/>
    <w:rPr>
      <w:rFonts w:ascii="Arial" w:hAnsi="Arial"/>
      <w:sz w:val="22"/>
      <w:lang w:val="pl-PL" w:eastAsia="pl-PL" w:bidi="ar-SA"/>
    </w:rPr>
  </w:style>
  <w:style w:type="character" w:customStyle="1" w:styleId="Poziom1ZnakZnakZnakZnakZnakZnakZnakZnak1">
    <w:name w:val="Poziom 1 Znak Znak Znak Znak Znak Znak Znak Znak1"/>
    <w:qFormat/>
    <w:rsid w:val="00253CB4"/>
    <w:rPr>
      <w:rFonts w:ascii="Arial" w:hAnsi="Arial"/>
      <w:sz w:val="22"/>
      <w:lang w:val="pl-PL" w:eastAsia="pl-PL" w:bidi="ar-SA"/>
    </w:rPr>
  </w:style>
  <w:style w:type="character" w:customStyle="1" w:styleId="Poziom4pzZnakZnak2">
    <w:name w:val="Poziom 4 pz Znak Znak2"/>
    <w:qFormat/>
    <w:rsid w:val="00253CB4"/>
    <w:rPr>
      <w:rFonts w:ascii="Arial" w:hAnsi="Arial"/>
      <w:sz w:val="22"/>
      <w:lang w:val="pl-PL" w:eastAsia="pl-PL" w:bidi="ar-SA"/>
    </w:rPr>
  </w:style>
  <w:style w:type="character" w:customStyle="1" w:styleId="W1i2pzZnak2">
    <w:name w:val="W 1 i 2 pz Znak2"/>
    <w:qFormat/>
    <w:rsid w:val="00253CB4"/>
    <w:rPr>
      <w:rFonts w:ascii="Arial" w:hAnsi="Arial"/>
      <w:sz w:val="22"/>
      <w:lang w:val="pl-PL" w:eastAsia="pl-PL" w:bidi="ar-SA"/>
    </w:rPr>
  </w:style>
  <w:style w:type="character" w:styleId="UyteHipercze">
    <w:name w:val="FollowedHyperlink"/>
    <w:rsid w:val="00253CB4"/>
    <w:rPr>
      <w:color w:val="800080"/>
      <w:u w:val="single"/>
    </w:rPr>
  </w:style>
  <w:style w:type="character" w:customStyle="1" w:styleId="WW8Num8z2">
    <w:name w:val="WW8Num8z2"/>
    <w:qFormat/>
    <w:rsid w:val="00253CB4"/>
    <w:rPr>
      <w:rFonts w:ascii="Wingdings" w:hAnsi="Wingdings"/>
    </w:rPr>
  </w:style>
  <w:style w:type="character" w:customStyle="1" w:styleId="Poziom3pzZnak2">
    <w:name w:val="Poziom 3 pz Znak2"/>
    <w:basedOn w:val="Poziom1Znak1"/>
    <w:qFormat/>
    <w:rsid w:val="00253CB4"/>
    <w:rPr>
      <w:rFonts w:ascii="Arial" w:hAnsi="Arial"/>
      <w:sz w:val="22"/>
      <w:lang w:val="pl-PL" w:eastAsia="pl-PL" w:bidi="ar-SA"/>
    </w:rPr>
  </w:style>
  <w:style w:type="character" w:customStyle="1" w:styleId="TekstpodstawowyZnakZnak">
    <w:name w:val="Tekst podstawowy Znak Znak"/>
    <w:qFormat/>
    <w:rsid w:val="00253CB4"/>
    <w:rPr>
      <w:sz w:val="24"/>
      <w:lang w:val="pl-PL" w:eastAsia="pl-PL" w:bidi="ar-SA"/>
    </w:rPr>
  </w:style>
  <w:style w:type="character" w:customStyle="1" w:styleId="Poziom4pzZnak2">
    <w:name w:val="Poziom 4 pz Znak2"/>
    <w:basedOn w:val="Poziom3pzZnak2"/>
    <w:qFormat/>
    <w:rsid w:val="00253CB4"/>
    <w:rPr>
      <w:rFonts w:ascii="Arial" w:hAnsi="Arial"/>
      <w:sz w:val="22"/>
      <w:lang w:val="pl-PL" w:eastAsia="pl-PL" w:bidi="ar-SA"/>
    </w:rPr>
  </w:style>
  <w:style w:type="character" w:styleId="Numerwiersza">
    <w:name w:val="line number"/>
    <w:qFormat/>
    <w:rsid w:val="00253CB4"/>
    <w:rPr>
      <w:rFonts w:ascii="Arial" w:hAnsi="Arial"/>
    </w:rPr>
  </w:style>
  <w:style w:type="character" w:customStyle="1" w:styleId="Poziom6pzZnak1">
    <w:name w:val="Poziom 6 pz Znak1"/>
    <w:qFormat/>
    <w:rsid w:val="00253CB4"/>
    <w:rPr>
      <w:rFonts w:ascii="Arial" w:hAnsi="Arial"/>
      <w:sz w:val="22"/>
      <w:lang w:val="pl-PL" w:eastAsia="pl-PL" w:bidi="ar-SA"/>
    </w:rPr>
  </w:style>
  <w:style w:type="character" w:customStyle="1" w:styleId="-W1i2pzZnakZnak">
    <w:name w:val="- W 1 i 2 pz Znak Znak"/>
    <w:qFormat/>
    <w:rsid w:val="00253CB4"/>
    <w:rPr>
      <w:rFonts w:ascii="Arial" w:hAnsi="Arial"/>
      <w:sz w:val="22"/>
      <w:lang w:val="pl-PL" w:eastAsia="pl-PL" w:bidi="ar-SA"/>
    </w:rPr>
  </w:style>
  <w:style w:type="character" w:customStyle="1" w:styleId="zwyk3yZnak1">
    <w:name w:val="zwyk3y Znak1"/>
    <w:qFormat/>
    <w:rsid w:val="00253CB4"/>
    <w:rPr>
      <w:rFonts w:ascii="Arial" w:hAnsi="Arial"/>
      <w:sz w:val="22"/>
      <w:lang w:val="pl-PL" w:eastAsia="pl-PL" w:bidi="ar-SA"/>
    </w:rPr>
  </w:style>
  <w:style w:type="character" w:customStyle="1" w:styleId="zwyk3y4Znak">
    <w:name w:val="zwyk3y4 Znak"/>
    <w:qFormat/>
    <w:rsid w:val="00253CB4"/>
    <w:rPr>
      <w:rFonts w:ascii="Arial" w:hAnsi="Arial"/>
      <w:sz w:val="22"/>
      <w:lang w:val="pl-PL" w:eastAsia="pl-PL" w:bidi="ar-SA"/>
    </w:rPr>
  </w:style>
  <w:style w:type="character" w:customStyle="1" w:styleId="zwykyZnak">
    <w:name w:val="zwykły Znak"/>
    <w:qFormat/>
    <w:rsid w:val="00253CB4"/>
    <w:rPr>
      <w:rFonts w:ascii="Arial" w:hAnsi="Arial"/>
      <w:sz w:val="22"/>
      <w:lang w:val="pl-PL" w:eastAsia="pl-PL" w:bidi="ar-SA"/>
    </w:rPr>
  </w:style>
  <w:style w:type="character" w:customStyle="1" w:styleId="zwyk3ywcietyZnak">
    <w:name w:val="zwyk3y wciety Znak"/>
    <w:qFormat/>
    <w:rsid w:val="00253CB4"/>
    <w:rPr>
      <w:rFonts w:ascii="Arial" w:hAnsi="Arial"/>
      <w:sz w:val="22"/>
      <w:lang w:val="pl-PL" w:eastAsia="pl-PL" w:bidi="ar-SA"/>
    </w:rPr>
  </w:style>
  <w:style w:type="character" w:customStyle="1" w:styleId="zwykywcityZnak">
    <w:name w:val="zwykły wcięty Znak"/>
    <w:qFormat/>
    <w:rsid w:val="00253CB4"/>
    <w:rPr>
      <w:rFonts w:ascii="Arial" w:hAnsi="Arial"/>
      <w:sz w:val="22"/>
      <w:lang w:val="pl-PL" w:eastAsia="pl-PL" w:bidi="ar-SA"/>
    </w:rPr>
  </w:style>
  <w:style w:type="character" w:customStyle="1" w:styleId="zwyk3ywciety3Znak">
    <w:name w:val="zwyk3y wciety3 Znak"/>
    <w:qFormat/>
    <w:rsid w:val="00253CB4"/>
    <w:rPr>
      <w:rFonts w:ascii="Arial" w:hAnsi="Arial"/>
      <w:sz w:val="22"/>
      <w:lang w:val="pl-PL" w:eastAsia="pl-PL" w:bidi="ar-SA"/>
    </w:rPr>
  </w:style>
  <w:style w:type="character" w:customStyle="1" w:styleId="Hipercze1">
    <w:name w:val="Hiperłącze1"/>
    <w:qFormat/>
    <w:rsid w:val="00253CB4"/>
    <w:rPr>
      <w:color w:val="0000FF"/>
      <w:u w:val="none"/>
    </w:rPr>
  </w:style>
  <w:style w:type="character" w:customStyle="1" w:styleId="zwyk3ywcietyZnakZnakZnak">
    <w:name w:val="zwyk3y wciety Znak Znak Znak"/>
    <w:qFormat/>
    <w:rsid w:val="00253CB4"/>
    <w:rPr>
      <w:rFonts w:ascii="Arial" w:hAnsi="Arial"/>
      <w:sz w:val="22"/>
      <w:lang w:val="pl-PL"/>
    </w:rPr>
  </w:style>
  <w:style w:type="character" w:customStyle="1" w:styleId="zwyk3yZnak">
    <w:name w:val="zwyk3y Znak"/>
    <w:qFormat/>
    <w:rsid w:val="00253CB4"/>
    <w:rPr>
      <w:rFonts w:ascii="Arial" w:hAnsi="Arial"/>
      <w:sz w:val="22"/>
      <w:lang w:val="pl-PL"/>
    </w:rPr>
  </w:style>
  <w:style w:type="character" w:customStyle="1" w:styleId="st">
    <w:name w:val="st"/>
    <w:basedOn w:val="Domylnaczcionkaakapitu"/>
    <w:qFormat/>
    <w:rsid w:val="00253CB4"/>
  </w:style>
  <w:style w:type="character" w:customStyle="1" w:styleId="Poziom4pzZnak1">
    <w:name w:val="Poziom 4 pz Znak1"/>
    <w:basedOn w:val="Poziom3pzZnak1"/>
    <w:uiPriority w:val="99"/>
    <w:qFormat/>
    <w:rsid w:val="00253CB4"/>
    <w:rPr>
      <w:rFonts w:ascii="Arial" w:hAnsi="Arial"/>
      <w:sz w:val="22"/>
      <w:lang w:val="pl-PL" w:eastAsia="pl-PL" w:bidi="ar-SA"/>
    </w:rPr>
  </w:style>
  <w:style w:type="character" w:customStyle="1" w:styleId="Poziom1Znak3">
    <w:name w:val="Poziom 1 Znak3"/>
    <w:qFormat/>
    <w:rsid w:val="00253CB4"/>
    <w:rPr>
      <w:rFonts w:ascii="Arial" w:hAnsi="Arial"/>
      <w:sz w:val="22"/>
      <w:lang w:val="pl-PL" w:eastAsia="pl-PL" w:bidi="ar-SA"/>
    </w:rPr>
  </w:style>
  <w:style w:type="character" w:customStyle="1" w:styleId="W1i2pzZnak1">
    <w:name w:val="W 1 i 2 pz Znak1"/>
    <w:qFormat/>
    <w:rsid w:val="00253CB4"/>
    <w:rPr>
      <w:rFonts w:ascii="Arial" w:hAnsi="Arial"/>
      <w:sz w:val="22"/>
      <w:lang w:val="pl-PL" w:eastAsia="pl-PL" w:bidi="ar-SA"/>
    </w:rPr>
  </w:style>
  <w:style w:type="character" w:customStyle="1" w:styleId="Hyperlink1">
    <w:name w:val="Hyperlink1"/>
    <w:qFormat/>
    <w:rsid w:val="00253CB4"/>
    <w:rPr>
      <w:color w:val="0000FF"/>
      <w:u w:val="none"/>
    </w:rPr>
  </w:style>
  <w:style w:type="character" w:customStyle="1" w:styleId="Poziom3pzZnakZnakZnak1">
    <w:name w:val="Poziom 3 pz Znak Znak Znak1"/>
    <w:qFormat/>
    <w:rsid w:val="00253CB4"/>
    <w:rPr>
      <w:rFonts w:ascii="Arial" w:hAnsi="Arial"/>
      <w:sz w:val="22"/>
      <w:lang w:val="pl-PL" w:eastAsia="pl-PL" w:bidi="ar-SA"/>
    </w:rPr>
  </w:style>
  <w:style w:type="character" w:customStyle="1" w:styleId="Poziom4pzZnakZnak1">
    <w:name w:val="Poziom 4 pz Znak Znak1"/>
    <w:qFormat/>
    <w:rsid w:val="00253CB4"/>
    <w:rPr>
      <w:rFonts w:ascii="Arial" w:hAnsi="Arial"/>
      <w:sz w:val="22"/>
      <w:lang w:val="pl-PL" w:eastAsia="pl-PL" w:bidi="ar-SA"/>
    </w:rPr>
  </w:style>
  <w:style w:type="character" w:customStyle="1" w:styleId="Poziom1ZnakZnak2ZnakZ">
    <w:name w:val="Poziom 1 Znak Znak2 Znak Z"/>
    <w:qFormat/>
    <w:rsid w:val="00253CB4"/>
    <w:rPr>
      <w:rFonts w:ascii="Arial" w:hAnsi="Arial"/>
      <w:sz w:val="22"/>
    </w:rPr>
  </w:style>
  <w:style w:type="character" w:customStyle="1" w:styleId="WW8Num13z0">
    <w:name w:val="WW8Num13z0"/>
    <w:qFormat/>
    <w:rsid w:val="00253CB4"/>
    <w:rPr>
      <w:rFonts w:ascii="Symbol" w:hAnsi="Symbol"/>
      <w:color w:val="000000"/>
    </w:rPr>
  </w:style>
  <w:style w:type="character" w:customStyle="1" w:styleId="AkapitzlistZnak">
    <w:name w:val="Akapit z listą Znak"/>
    <w:link w:val="Akapitzlist"/>
    <w:qFormat/>
    <w:rsid w:val="00253CB4"/>
  </w:style>
  <w:style w:type="character" w:customStyle="1" w:styleId="info-list-value-uzasadnienie">
    <w:name w:val="info-list-value-uzasadnienie"/>
    <w:qFormat/>
    <w:rsid w:val="00253CB4"/>
  </w:style>
  <w:style w:type="character" w:customStyle="1" w:styleId="highlight">
    <w:name w:val="highlight"/>
    <w:qFormat/>
    <w:rsid w:val="00253CB4"/>
  </w:style>
  <w:style w:type="character" w:customStyle="1" w:styleId="ZnakZnakZnakZnakZnak">
    <w:name w:val="Znak Znak Znak Znak Znak"/>
    <w:qFormat/>
    <w:locked/>
    <w:rsid w:val="00253CB4"/>
    <w:rPr>
      <w:rFonts w:ascii="Arial" w:hAnsi="Arial"/>
      <w:sz w:val="18"/>
      <w:lang w:val="pl-PL" w:eastAsia="pl-PL" w:bidi="ar-SA"/>
    </w:rPr>
  </w:style>
  <w:style w:type="character" w:customStyle="1" w:styleId="Poziom12ZnakZnak">
    <w:name w:val="Poziom 12 Znak Znak"/>
    <w:qFormat/>
    <w:rsid w:val="00253CB4"/>
    <w:rPr>
      <w:rFonts w:ascii="Arial" w:hAnsi="Arial"/>
      <w:sz w:val="22"/>
      <w:lang w:val="pl-PL" w:eastAsia="pl-PL" w:bidi="ar-SA"/>
    </w:rPr>
  </w:style>
  <w:style w:type="character" w:customStyle="1" w:styleId="ZnakZnak8">
    <w:name w:val="Znak Znak8"/>
    <w:qFormat/>
    <w:locked/>
    <w:rsid w:val="00253CB4"/>
    <w:rPr>
      <w:rFonts w:ascii="Arial" w:hAnsi="Arial"/>
      <w:sz w:val="18"/>
    </w:rPr>
  </w:style>
  <w:style w:type="character" w:customStyle="1" w:styleId="WW8Num19z0">
    <w:name w:val="WW8Num19z0"/>
    <w:qFormat/>
    <w:rsid w:val="00253CB4"/>
    <w:rPr>
      <w:rFonts w:ascii="Symbol" w:hAnsi="Symbol"/>
    </w:rPr>
  </w:style>
  <w:style w:type="character" w:customStyle="1" w:styleId="ListParagraphChar">
    <w:name w:val="List Paragraph Char"/>
    <w:link w:val="Akapitzlist1"/>
    <w:qFormat/>
    <w:locked/>
    <w:rsid w:val="00253CB4"/>
    <w:rPr>
      <w:sz w:val="24"/>
      <w:szCs w:val="24"/>
      <w:lang w:eastAsia="ar-SA"/>
    </w:rPr>
  </w:style>
  <w:style w:type="character" w:customStyle="1" w:styleId="tablicaZnak">
    <w:name w:val="tablica Znak"/>
    <w:qFormat/>
    <w:locked/>
    <w:rsid w:val="00253CB4"/>
    <w:rPr>
      <w:rFonts w:ascii="Arial" w:eastAsia="Times New Roman" w:hAnsi="Arial" w:cs="Times New Roman"/>
      <w:sz w:val="24"/>
      <w:szCs w:val="20"/>
      <w:lang w:eastAsia="pl-PL"/>
    </w:rPr>
  </w:style>
  <w:style w:type="character" w:customStyle="1" w:styleId="standtimZnak5">
    <w:name w:val="stand_tim Znak5"/>
    <w:qFormat/>
    <w:locked/>
    <w:rsid w:val="00253CB4"/>
    <w:rPr>
      <w:rFonts w:ascii="Times New Roman" w:eastAsia="Times New Roman" w:hAnsi="Times New Roman" w:cs="Times New Roman"/>
      <w:sz w:val="24"/>
      <w:szCs w:val="24"/>
      <w:lang w:eastAsia="ar-SA"/>
    </w:rPr>
  </w:style>
  <w:style w:type="character" w:customStyle="1" w:styleId="EndnoteCharacters">
    <w:name w:val="Endnote Characters"/>
    <w:semiHidden/>
    <w:qFormat/>
    <w:rsid w:val="00253CB4"/>
    <w:rPr>
      <w:vertAlign w:val="superscript"/>
    </w:rPr>
  </w:style>
  <w:style w:type="character" w:customStyle="1" w:styleId="EndnoteAnchor">
    <w:name w:val="Endnote Anchor"/>
    <w:rsid w:val="00253CB4"/>
    <w:rPr>
      <w:vertAlign w:val="superscript"/>
    </w:rPr>
  </w:style>
  <w:style w:type="character" w:customStyle="1" w:styleId="ZnakZnak10">
    <w:name w:val="Znak Znak10"/>
    <w:qFormat/>
    <w:locked/>
    <w:rsid w:val="00253CB4"/>
    <w:rPr>
      <w:rFonts w:ascii="Arial" w:hAnsi="Arial"/>
      <w:sz w:val="18"/>
    </w:rPr>
  </w:style>
  <w:style w:type="character" w:customStyle="1" w:styleId="ZnakZnak9">
    <w:name w:val="Znak Znak9"/>
    <w:qFormat/>
    <w:locked/>
    <w:rsid w:val="00253CB4"/>
    <w:rPr>
      <w:rFonts w:ascii="Arial" w:hAnsi="Arial"/>
      <w:b/>
      <w:i/>
      <w:sz w:val="18"/>
    </w:rPr>
  </w:style>
  <w:style w:type="character" w:customStyle="1" w:styleId="ZnakZnakZnakZnak1">
    <w:name w:val="Znak Znak Znak Znak1"/>
    <w:qFormat/>
    <w:rsid w:val="00253CB4"/>
    <w:rPr>
      <w:rFonts w:ascii="Arial" w:hAnsi="Arial"/>
      <w:sz w:val="18"/>
      <w:lang w:val="pl-PL" w:eastAsia="pl-PL" w:bidi="ar-SA"/>
    </w:rPr>
  </w:style>
  <w:style w:type="character" w:customStyle="1" w:styleId="Heading1Char">
    <w:name w:val="Heading 1 Char"/>
    <w:uiPriority w:val="99"/>
    <w:qFormat/>
    <w:locked/>
    <w:rsid w:val="00253CB4"/>
    <w:rPr>
      <w:rFonts w:ascii="Arial" w:eastAsia="MS Mincho" w:hAnsi="Arial" w:cs="Arial"/>
      <w:b/>
      <w:caps/>
      <w:sz w:val="18"/>
      <w:szCs w:val="18"/>
      <w:lang w:val="en-US" w:eastAsia="ja-JP"/>
    </w:rPr>
  </w:style>
  <w:style w:type="character" w:customStyle="1" w:styleId="ZnakZnakZnakZnak2">
    <w:name w:val="Znak Znak Znak Znak2"/>
    <w:qFormat/>
    <w:rsid w:val="00253CB4"/>
    <w:rPr>
      <w:rFonts w:ascii="Arial" w:hAnsi="Arial"/>
      <w:sz w:val="18"/>
      <w:lang w:val="pl-PL" w:eastAsia="pl-PL" w:bidi="ar-SA"/>
    </w:rPr>
  </w:style>
  <w:style w:type="character" w:customStyle="1" w:styleId="ZnakZnak11">
    <w:name w:val="Znak Znak11"/>
    <w:qFormat/>
    <w:locked/>
    <w:rsid w:val="00253CB4"/>
    <w:rPr>
      <w:rFonts w:ascii="Arial" w:hAnsi="Arial"/>
      <w:b/>
      <w:i/>
      <w:sz w:val="18"/>
      <w:lang w:val="pl-PL" w:eastAsia="pl-PL" w:bidi="ar-SA"/>
    </w:rPr>
  </w:style>
  <w:style w:type="character" w:customStyle="1" w:styleId="ZnakZnakZnakZnak3">
    <w:name w:val="Znak Znak Znak Znak3"/>
    <w:qFormat/>
    <w:rsid w:val="00253CB4"/>
    <w:rPr>
      <w:rFonts w:ascii="Arial" w:hAnsi="Arial"/>
      <w:sz w:val="18"/>
      <w:lang w:val="pl-PL" w:eastAsia="pl-PL" w:bidi="ar-SA"/>
    </w:rPr>
  </w:style>
  <w:style w:type="character" w:customStyle="1" w:styleId="BalloonTextChar">
    <w:name w:val="Balloon Text Char"/>
    <w:semiHidden/>
    <w:qFormat/>
    <w:locked/>
    <w:rsid w:val="00253CB4"/>
    <w:rPr>
      <w:rFonts w:ascii="Segoe UI" w:hAnsi="Segoe UI" w:cs="Segoe UI"/>
      <w:sz w:val="18"/>
      <w:szCs w:val="18"/>
      <w:lang w:val="pl-PL" w:eastAsia="pl-PL" w:bidi="ar-SA"/>
    </w:rPr>
  </w:style>
  <w:style w:type="character" w:customStyle="1" w:styleId="Poziom12pzZnak">
    <w:name w:val="Poziom 1.2 pz Znak"/>
    <w:link w:val="Poziom12pz"/>
    <w:uiPriority w:val="99"/>
    <w:qFormat/>
    <w:locked/>
    <w:rsid w:val="00253CB4"/>
    <w:rPr>
      <w:rFonts w:ascii="Arial" w:hAnsi="Arial"/>
    </w:rPr>
  </w:style>
  <w:style w:type="character" w:customStyle="1" w:styleId="PodpispodrysunkiemZnak3">
    <w:name w:val="Podpis pod rysunkiem Znak3"/>
    <w:qFormat/>
    <w:locked/>
    <w:rsid w:val="00253CB4"/>
    <w:rPr>
      <w:rFonts w:ascii="Arial" w:hAnsi="Arial"/>
    </w:rPr>
  </w:style>
  <w:style w:type="character" w:customStyle="1" w:styleId="CaptionChar">
    <w:name w:val="Caption Char"/>
    <w:qFormat/>
    <w:locked/>
    <w:rsid w:val="00253CB4"/>
    <w:rPr>
      <w:rFonts w:ascii="Arial" w:hAnsi="Arial"/>
    </w:rPr>
  </w:style>
  <w:style w:type="character" w:customStyle="1" w:styleId="LegendaZnak2">
    <w:name w:val="Legenda Znak2"/>
    <w:uiPriority w:val="99"/>
    <w:qFormat/>
    <w:locked/>
    <w:rsid w:val="00253CB4"/>
    <w:rPr>
      <w:rFonts w:ascii="Arial" w:hAnsi="Arial"/>
      <w:lang w:val="pl-PL" w:eastAsia="pl-PL" w:bidi="ar-SA"/>
    </w:rPr>
  </w:style>
  <w:style w:type="character" w:customStyle="1" w:styleId="S4pzZnak">
    <w:name w:val="S 4 pz Znak"/>
    <w:link w:val="S4pz"/>
    <w:uiPriority w:val="99"/>
    <w:qFormat/>
    <w:rsid w:val="00253CB4"/>
    <w:rPr>
      <w:rFonts w:ascii="Arial" w:hAnsi="Arial"/>
      <w:lang w:val="x-none" w:eastAsia="x-none"/>
    </w:rPr>
  </w:style>
  <w:style w:type="character" w:customStyle="1" w:styleId="Poziom12pzPoziom1ZnakZnak2Poziom1ZnakZnakZnak2ZnakZnakPoziom1ZnakZnakZnakZnakZnakPoziom1ZnakZnakZnakZnak2ZnakZnakZnakZnakZnakZnakZnakZnak2ZnakZnakZnak2ZnakZnakZnak1Poziom12ZnakZnakZnakZnakZnakZnZnak">
    <w:name w:val="Poziom 1;2 pz;Poziom 1 Znak Znak;2;Poziom 1 Znak Znak Znak;2 Znak Znak;Poziom 1 Znak Znak Znak Znak Znak;Poziom 1 Znak Znak Znak Znak;2 Znak Znak Znak Znak Znak Znak Znak Znak;2 Znak Znak Znak;2 Znak Znak Znak1;Poziom1;2 Znak Znak Znak Znak Znak Zn Znak"/>
    <w:qFormat/>
    <w:rsid w:val="00253CB4"/>
    <w:rPr>
      <w:rFonts w:ascii="Arial" w:hAnsi="Arial"/>
      <w:sz w:val="22"/>
    </w:rPr>
  </w:style>
  <w:style w:type="character" w:customStyle="1" w:styleId="adpis2Znak1">
    <w:name w:val="adpis 2 Znak1"/>
    <w:qFormat/>
    <w:rsid w:val="00253CB4"/>
    <w:rPr>
      <w:rFonts w:ascii="Arial" w:hAnsi="Arial"/>
      <w:b/>
      <w:kern w:val="2"/>
      <w:sz w:val="26"/>
    </w:rPr>
  </w:style>
  <w:style w:type="character" w:customStyle="1" w:styleId="tabela2Znak1">
    <w:name w:val="tabela 2 Znak1"/>
    <w:basedOn w:val="tabelaZnak"/>
    <w:qFormat/>
    <w:rsid w:val="00253CB4"/>
    <w:rPr>
      <w:rFonts w:ascii="Arial" w:eastAsia="Times New Roman" w:hAnsi="Arial" w:cs="Times New Roman"/>
      <w:sz w:val="18"/>
      <w:szCs w:val="20"/>
      <w:lang w:eastAsia="pl-PL"/>
    </w:rPr>
  </w:style>
  <w:style w:type="character" w:customStyle="1" w:styleId="highlightselected">
    <w:name w:val="highlight selected"/>
    <w:basedOn w:val="Domylnaczcionkaakapitu"/>
    <w:qFormat/>
    <w:rsid w:val="00253CB4"/>
  </w:style>
  <w:style w:type="character" w:customStyle="1" w:styleId="Teksttreci8pt">
    <w:name w:val="Tekst treści + 8 pt"/>
    <w:qFormat/>
    <w:rsid w:val="00253CB4"/>
    <w:rPr>
      <w:rFonts w:ascii="Calibri" w:eastAsia="Calibri" w:hAnsi="Calibri" w:cs="Calibri"/>
      <w:b w:val="0"/>
      <w:bCs w:val="0"/>
      <w:i w:val="0"/>
      <w:iCs w:val="0"/>
      <w:caps w:val="0"/>
      <w:smallCaps w:val="0"/>
      <w:strike w:val="0"/>
      <w:dstrike w:val="0"/>
      <w:color w:val="000000"/>
      <w:spacing w:val="0"/>
      <w:w w:val="100"/>
      <w:sz w:val="16"/>
      <w:szCs w:val="16"/>
      <w:u w:val="none"/>
      <w:lang w:val="pl-PL" w:eastAsia="pl-PL" w:bidi="pl-PL"/>
    </w:rPr>
  </w:style>
  <w:style w:type="character" w:customStyle="1" w:styleId="BezodstpwZnak">
    <w:name w:val="Bez odstępów Znak"/>
    <w:link w:val="Bezodstpw"/>
    <w:qFormat/>
    <w:rsid w:val="00253CB4"/>
    <w:rPr>
      <w:rFonts w:ascii="Calibri" w:eastAsia="Calibri" w:hAnsi="Calibri"/>
    </w:rPr>
  </w:style>
  <w:style w:type="character" w:customStyle="1" w:styleId="ListParagraphChar1">
    <w:name w:val="List Paragraph Char1"/>
    <w:qFormat/>
    <w:rsid w:val="00253CB4"/>
    <w:rPr>
      <w:sz w:val="24"/>
      <w:szCs w:val="24"/>
      <w:lang w:val="x-none" w:eastAsia="ar-SA" w:bidi="ar-SA"/>
    </w:rPr>
  </w:style>
  <w:style w:type="character" w:customStyle="1" w:styleId="Poziom1ZnakZnakZnakZnakZnakZnakZnakZnakZnakZnakZnakZnakZnakZnak">
    <w:name w:val="Poziom 1 Znak Znak Znak Znak Znak Znak Znak Znak Znak Znak Znak Znak Znak Znak"/>
    <w:qFormat/>
    <w:rsid w:val="00253CB4"/>
    <w:rPr>
      <w:rFonts w:ascii="Arial" w:hAnsi="Arial"/>
      <w:sz w:val="22"/>
      <w:lang w:val="pl-PL" w:eastAsia="pl-PL"/>
    </w:rPr>
  </w:style>
  <w:style w:type="character" w:customStyle="1" w:styleId="WW8Num2z2">
    <w:name w:val="WW8Num2z2"/>
    <w:qFormat/>
    <w:rsid w:val="00253CB4"/>
  </w:style>
  <w:style w:type="character" w:customStyle="1" w:styleId="TekstpodstawowyzwciciemZnak1">
    <w:name w:val="Tekst podstawowy z wcięciem Znak1"/>
    <w:uiPriority w:val="99"/>
    <w:qFormat/>
    <w:rsid w:val="00253CB4"/>
    <w:rPr>
      <w:rFonts w:ascii="Arial" w:eastAsia="Times New Roman" w:hAnsi="Arial" w:cs="Times New Roman"/>
      <w:sz w:val="18"/>
      <w:szCs w:val="20"/>
      <w:lang w:eastAsia="pl-PL"/>
    </w:rPr>
  </w:style>
  <w:style w:type="character" w:customStyle="1" w:styleId="Hipercze2">
    <w:name w:val="Hiperłącze2"/>
    <w:qFormat/>
    <w:rsid w:val="00253CB4"/>
    <w:rPr>
      <w:color w:val="0000FF"/>
      <w:u w:val="none"/>
    </w:rPr>
  </w:style>
  <w:style w:type="paragraph" w:customStyle="1" w:styleId="Heading">
    <w:name w:val="Heading"/>
    <w:basedOn w:val="Normalny"/>
    <w:next w:val="Tekstpodstawowy"/>
    <w:qFormat/>
    <w:rsid w:val="00253CB4"/>
    <w:pPr>
      <w:keepNext/>
      <w:suppressAutoHyphens/>
      <w:overflowPunct w:val="0"/>
      <w:spacing w:before="240" w:after="120"/>
      <w:textAlignment w:val="baseline"/>
    </w:pPr>
    <w:rPr>
      <w:rFonts w:ascii="Liberation Sans" w:eastAsia="Microsoft YaHei" w:hAnsi="Liberation Sans" w:cs="Mangal"/>
      <w:sz w:val="28"/>
      <w:szCs w:val="28"/>
    </w:rPr>
  </w:style>
  <w:style w:type="paragraph" w:styleId="Lista">
    <w:name w:val="List"/>
    <w:basedOn w:val="Normalny"/>
    <w:rsid w:val="00253CB4"/>
    <w:pPr>
      <w:suppressAutoHyphens/>
      <w:overflowPunct w:val="0"/>
      <w:ind w:left="283" w:hanging="283"/>
      <w:textAlignment w:val="baseline"/>
    </w:pPr>
    <w:rPr>
      <w:rFonts w:ascii="Arial" w:hAnsi="Arial"/>
      <w:sz w:val="20"/>
      <w:szCs w:val="20"/>
    </w:rPr>
  </w:style>
  <w:style w:type="paragraph" w:customStyle="1" w:styleId="Index">
    <w:name w:val="Index"/>
    <w:basedOn w:val="Normalny"/>
    <w:qFormat/>
    <w:rsid w:val="00253CB4"/>
    <w:pPr>
      <w:suppressLineNumbers/>
      <w:suppressAutoHyphens/>
      <w:overflowPunct w:val="0"/>
      <w:textAlignment w:val="baseline"/>
    </w:pPr>
    <w:rPr>
      <w:rFonts w:ascii="Arial" w:hAnsi="Arial" w:cs="Mangal"/>
      <w:sz w:val="18"/>
      <w:szCs w:val="20"/>
    </w:rPr>
  </w:style>
  <w:style w:type="paragraph" w:customStyle="1" w:styleId="Poziom3pz">
    <w:name w:val="Poziom 3 pz"/>
    <w:basedOn w:val="Poziom1"/>
    <w:qFormat/>
    <w:rsid w:val="00253CB4"/>
    <w:pPr>
      <w:ind w:left="284"/>
    </w:pPr>
    <w:rPr>
      <w:sz w:val="22"/>
    </w:rPr>
  </w:style>
  <w:style w:type="paragraph" w:customStyle="1" w:styleId="Poziom4pz">
    <w:name w:val="Poziom 4 pz"/>
    <w:basedOn w:val="Poziom3pz"/>
    <w:uiPriority w:val="99"/>
    <w:qFormat/>
    <w:rsid w:val="00253CB4"/>
    <w:pPr>
      <w:ind w:left="567"/>
    </w:pPr>
  </w:style>
  <w:style w:type="paragraph" w:customStyle="1" w:styleId="Poziom5pz">
    <w:name w:val="Poziom 5 pz"/>
    <w:basedOn w:val="Poziom4pz"/>
    <w:qFormat/>
    <w:rsid w:val="00253CB4"/>
    <w:pPr>
      <w:ind w:left="851"/>
    </w:pPr>
  </w:style>
  <w:style w:type="paragraph" w:customStyle="1" w:styleId="Poziom6pz">
    <w:name w:val="Poziom 6 pz"/>
    <w:basedOn w:val="Poziom5pz"/>
    <w:qFormat/>
    <w:rsid w:val="00253CB4"/>
    <w:pPr>
      <w:ind w:left="1134"/>
    </w:pPr>
  </w:style>
  <w:style w:type="paragraph" w:styleId="Spistreci1">
    <w:name w:val="toc 1"/>
    <w:basedOn w:val="Poziom1"/>
    <w:next w:val="Poziom1"/>
    <w:rsid w:val="00253CB4"/>
    <w:pPr>
      <w:tabs>
        <w:tab w:val="right" w:pos="9922"/>
      </w:tabs>
      <w:spacing w:before="120" w:after="120" w:line="360" w:lineRule="auto"/>
      <w:ind w:left="357" w:right="567" w:hanging="357"/>
      <w:jc w:val="left"/>
    </w:pPr>
    <w:rPr>
      <w:b/>
      <w:caps/>
    </w:rPr>
  </w:style>
  <w:style w:type="paragraph" w:customStyle="1" w:styleId="W1i2pz">
    <w:name w:val="W 1 i 2 pz"/>
    <w:basedOn w:val="Poziom1"/>
    <w:link w:val="W1i2pzZnak"/>
    <w:qFormat/>
    <w:rsid w:val="00253CB4"/>
    <w:pPr>
      <w:ind w:firstLine="0"/>
    </w:pPr>
  </w:style>
  <w:style w:type="paragraph" w:customStyle="1" w:styleId="W3pz">
    <w:name w:val="W 3 pz"/>
    <w:basedOn w:val="W1i2pz"/>
    <w:uiPriority w:val="99"/>
    <w:qFormat/>
    <w:rsid w:val="00253CB4"/>
  </w:style>
  <w:style w:type="paragraph" w:customStyle="1" w:styleId="W4pz">
    <w:name w:val="W 4 pz"/>
    <w:basedOn w:val="W3pz"/>
    <w:qFormat/>
    <w:rsid w:val="00253CB4"/>
    <w:pPr>
      <w:tabs>
        <w:tab w:val="left" w:pos="851"/>
      </w:tabs>
      <w:ind w:left="851" w:hanging="284"/>
    </w:pPr>
  </w:style>
  <w:style w:type="paragraph" w:customStyle="1" w:styleId="W5pz">
    <w:name w:val="W 5 pz"/>
    <w:basedOn w:val="W4pz"/>
    <w:qFormat/>
    <w:rsid w:val="00253CB4"/>
    <w:pPr>
      <w:tabs>
        <w:tab w:val="clear" w:pos="851"/>
        <w:tab w:val="left" w:pos="1134"/>
      </w:tabs>
      <w:ind w:left="1134" w:hanging="283"/>
    </w:pPr>
  </w:style>
  <w:style w:type="paragraph" w:customStyle="1" w:styleId="W6pz">
    <w:name w:val="W 6 pz"/>
    <w:basedOn w:val="W5pz"/>
    <w:qFormat/>
    <w:rsid w:val="00253CB4"/>
    <w:pPr>
      <w:tabs>
        <w:tab w:val="clear" w:pos="1134"/>
        <w:tab w:val="left" w:pos="1418"/>
      </w:tabs>
      <w:ind w:left="1418" w:hanging="284"/>
    </w:pPr>
  </w:style>
  <w:style w:type="paragraph" w:customStyle="1" w:styleId="N1i2pz">
    <w:name w:val="N 1 i 2 pz"/>
    <w:basedOn w:val="Poziom1"/>
    <w:qFormat/>
    <w:rsid w:val="00253CB4"/>
    <w:pPr>
      <w:tabs>
        <w:tab w:val="left" w:pos="360"/>
      </w:tabs>
    </w:pPr>
    <w:rPr>
      <w:sz w:val="22"/>
    </w:rPr>
  </w:style>
  <w:style w:type="paragraph" w:customStyle="1" w:styleId="N3pz">
    <w:name w:val="N 3 pz"/>
    <w:basedOn w:val="N1i2pz"/>
    <w:qFormat/>
    <w:rsid w:val="00253CB4"/>
  </w:style>
  <w:style w:type="paragraph" w:customStyle="1" w:styleId="N4pz">
    <w:name w:val="N 4 pz"/>
    <w:basedOn w:val="N3pz"/>
    <w:qFormat/>
    <w:rsid w:val="00253CB4"/>
    <w:pPr>
      <w:ind w:left="709"/>
    </w:pPr>
  </w:style>
  <w:style w:type="paragraph" w:customStyle="1" w:styleId="N5pz">
    <w:name w:val="N 5 pz"/>
    <w:basedOn w:val="N4pz"/>
    <w:qFormat/>
    <w:rsid w:val="00253CB4"/>
    <w:pPr>
      <w:ind w:left="992"/>
    </w:pPr>
  </w:style>
  <w:style w:type="paragraph" w:customStyle="1" w:styleId="N6pz">
    <w:name w:val="N 6 pz"/>
    <w:basedOn w:val="N5pz"/>
    <w:qFormat/>
    <w:rsid w:val="00253CB4"/>
    <w:pPr>
      <w:ind w:left="1276" w:hanging="425"/>
    </w:pPr>
  </w:style>
  <w:style w:type="paragraph" w:styleId="Spistreci3">
    <w:name w:val="toc 3"/>
    <w:basedOn w:val="Normalny"/>
    <w:next w:val="Normalny"/>
    <w:rsid w:val="00253CB4"/>
    <w:pPr>
      <w:tabs>
        <w:tab w:val="right" w:pos="9922"/>
      </w:tabs>
      <w:suppressAutoHyphens/>
      <w:overflowPunct w:val="0"/>
      <w:spacing w:line="360" w:lineRule="auto"/>
      <w:ind w:left="799" w:right="567" w:hanging="357"/>
      <w:textAlignment w:val="baseline"/>
    </w:pPr>
    <w:rPr>
      <w:rFonts w:ascii="Arial" w:hAnsi="Arial"/>
      <w:i/>
      <w:sz w:val="20"/>
      <w:szCs w:val="20"/>
    </w:rPr>
  </w:style>
  <w:style w:type="paragraph" w:styleId="Spistreci4">
    <w:name w:val="toc 4"/>
    <w:basedOn w:val="Normalny"/>
    <w:next w:val="Normalny"/>
    <w:rsid w:val="00253CB4"/>
    <w:pPr>
      <w:tabs>
        <w:tab w:val="right" w:pos="9922"/>
      </w:tabs>
      <w:suppressAutoHyphens/>
      <w:overflowPunct w:val="0"/>
      <w:spacing w:line="360" w:lineRule="auto"/>
      <w:ind w:left="1015" w:right="567" w:hanging="357"/>
      <w:textAlignment w:val="baseline"/>
    </w:pPr>
    <w:rPr>
      <w:rFonts w:ascii="Arial" w:hAnsi="Arial"/>
      <w:sz w:val="18"/>
      <w:szCs w:val="20"/>
    </w:rPr>
  </w:style>
  <w:style w:type="paragraph" w:styleId="Spistreci5">
    <w:name w:val="toc 5"/>
    <w:basedOn w:val="Spistreci4"/>
    <w:next w:val="Normalny"/>
    <w:rsid w:val="00253CB4"/>
    <w:pPr>
      <w:ind w:left="1236"/>
    </w:pPr>
  </w:style>
  <w:style w:type="paragraph" w:styleId="Spistreci6">
    <w:name w:val="toc 6"/>
    <w:basedOn w:val="Normalny"/>
    <w:next w:val="Normalny"/>
    <w:rsid w:val="00253CB4"/>
    <w:pPr>
      <w:tabs>
        <w:tab w:val="right" w:pos="9922"/>
      </w:tabs>
      <w:suppressAutoHyphens/>
      <w:overflowPunct w:val="0"/>
      <w:ind w:left="1457" w:right="567" w:hanging="357"/>
      <w:textAlignment w:val="baseline"/>
    </w:pPr>
    <w:rPr>
      <w:rFonts w:ascii="Arial" w:hAnsi="Arial"/>
      <w:sz w:val="18"/>
      <w:szCs w:val="20"/>
    </w:rPr>
  </w:style>
  <w:style w:type="paragraph" w:customStyle="1" w:styleId="HeaderandFooter">
    <w:name w:val="Header and Footer"/>
    <w:basedOn w:val="Normalny"/>
    <w:qFormat/>
    <w:rsid w:val="00253CB4"/>
    <w:pPr>
      <w:suppressAutoHyphens/>
      <w:overflowPunct w:val="0"/>
      <w:textAlignment w:val="baseline"/>
    </w:pPr>
    <w:rPr>
      <w:rFonts w:ascii="Arial" w:hAnsi="Arial"/>
      <w:sz w:val="18"/>
      <w:szCs w:val="20"/>
    </w:rPr>
  </w:style>
  <w:style w:type="paragraph" w:styleId="Spisilustracji">
    <w:name w:val="table of figures"/>
    <w:basedOn w:val="Normalny"/>
    <w:next w:val="Normalny"/>
    <w:autoRedefine/>
    <w:qFormat/>
    <w:rsid w:val="00253CB4"/>
    <w:pPr>
      <w:tabs>
        <w:tab w:val="right" w:pos="9923"/>
      </w:tabs>
      <w:suppressAutoHyphens/>
      <w:overflowPunct w:val="0"/>
      <w:spacing w:before="120"/>
      <w:ind w:left="1247" w:right="567" w:hanging="1247"/>
      <w:textAlignment w:val="baseline"/>
    </w:pPr>
    <w:rPr>
      <w:rFonts w:ascii="Arial" w:hAnsi="Arial"/>
      <w:sz w:val="20"/>
      <w:szCs w:val="20"/>
    </w:rPr>
  </w:style>
  <w:style w:type="paragraph" w:customStyle="1" w:styleId="W7pz">
    <w:name w:val="W 7 pz"/>
    <w:basedOn w:val="W6pz"/>
    <w:qFormat/>
    <w:rsid w:val="00253CB4"/>
    <w:pPr>
      <w:tabs>
        <w:tab w:val="clear" w:pos="1418"/>
        <w:tab w:val="left" w:pos="1701"/>
      </w:tabs>
      <w:ind w:left="1701" w:hanging="283"/>
    </w:pPr>
  </w:style>
  <w:style w:type="paragraph" w:customStyle="1" w:styleId="N7pz">
    <w:name w:val="N 7 pz"/>
    <w:basedOn w:val="N6pz"/>
    <w:qFormat/>
    <w:rsid w:val="00253CB4"/>
    <w:pPr>
      <w:ind w:left="1559"/>
    </w:pPr>
  </w:style>
  <w:style w:type="paragraph" w:customStyle="1" w:styleId="L1i2pz">
    <w:name w:val="L 1 i 2 pz"/>
    <w:basedOn w:val="Poziom1"/>
    <w:qFormat/>
    <w:rsid w:val="00253CB4"/>
    <w:pPr>
      <w:tabs>
        <w:tab w:val="left" w:pos="360"/>
      </w:tabs>
    </w:pPr>
    <w:rPr>
      <w:sz w:val="22"/>
    </w:rPr>
  </w:style>
  <w:style w:type="paragraph" w:customStyle="1" w:styleId="L3pz">
    <w:name w:val="L 3 pz"/>
    <w:basedOn w:val="Poziom1"/>
    <w:qFormat/>
    <w:rsid w:val="00253CB4"/>
    <w:rPr>
      <w:sz w:val="22"/>
    </w:rPr>
  </w:style>
  <w:style w:type="paragraph" w:customStyle="1" w:styleId="L4pz">
    <w:name w:val="L 4 pz"/>
    <w:basedOn w:val="L3pz"/>
    <w:uiPriority w:val="99"/>
    <w:qFormat/>
    <w:rsid w:val="00253CB4"/>
  </w:style>
  <w:style w:type="paragraph" w:customStyle="1" w:styleId="L5pz">
    <w:name w:val="L 5 pz"/>
    <w:basedOn w:val="L4pz"/>
    <w:uiPriority w:val="99"/>
    <w:qFormat/>
    <w:rsid w:val="00253CB4"/>
  </w:style>
  <w:style w:type="paragraph" w:customStyle="1" w:styleId="L6pz">
    <w:name w:val="L 6 pz"/>
    <w:basedOn w:val="L5pz"/>
    <w:qFormat/>
    <w:rsid w:val="00253CB4"/>
  </w:style>
  <w:style w:type="paragraph" w:customStyle="1" w:styleId="L7pz">
    <w:name w:val="L 7 pz"/>
    <w:basedOn w:val="L1i2pz"/>
    <w:uiPriority w:val="99"/>
    <w:qFormat/>
    <w:rsid w:val="00253CB4"/>
  </w:style>
  <w:style w:type="paragraph" w:customStyle="1" w:styleId="S1i2pz">
    <w:name w:val="S 1 i 2 pz"/>
    <w:basedOn w:val="Poziom1"/>
    <w:uiPriority w:val="99"/>
    <w:qFormat/>
    <w:rsid w:val="00253CB4"/>
    <w:pPr>
      <w:tabs>
        <w:tab w:val="left" w:pos="284"/>
      </w:tabs>
    </w:pPr>
    <w:rPr>
      <w:sz w:val="22"/>
    </w:rPr>
  </w:style>
  <w:style w:type="paragraph" w:customStyle="1" w:styleId="S3pz">
    <w:name w:val="S 3 pz"/>
    <w:basedOn w:val="S1i2pz"/>
    <w:uiPriority w:val="99"/>
    <w:qFormat/>
    <w:rsid w:val="00253CB4"/>
    <w:pPr>
      <w:tabs>
        <w:tab w:val="clear" w:pos="284"/>
        <w:tab w:val="left" w:pos="567"/>
      </w:tabs>
    </w:pPr>
  </w:style>
  <w:style w:type="paragraph" w:customStyle="1" w:styleId="S4pz">
    <w:name w:val="S 4 pz"/>
    <w:basedOn w:val="S1i2pz"/>
    <w:link w:val="S4pzZnak"/>
    <w:uiPriority w:val="99"/>
    <w:qFormat/>
    <w:rsid w:val="00253CB4"/>
    <w:pPr>
      <w:tabs>
        <w:tab w:val="clear" w:pos="284"/>
        <w:tab w:val="left" w:pos="851"/>
      </w:tabs>
    </w:pPr>
    <w:rPr>
      <w:sz w:val="20"/>
      <w:lang w:val="x-none" w:eastAsia="x-none"/>
    </w:rPr>
  </w:style>
  <w:style w:type="paragraph" w:customStyle="1" w:styleId="S5pz">
    <w:name w:val="S 5 pz"/>
    <w:basedOn w:val="S1i2pz"/>
    <w:uiPriority w:val="99"/>
    <w:qFormat/>
    <w:rsid w:val="00253CB4"/>
    <w:pPr>
      <w:tabs>
        <w:tab w:val="clear" w:pos="284"/>
        <w:tab w:val="left" w:pos="1134"/>
      </w:tabs>
      <w:ind w:left="1134" w:hanging="283"/>
    </w:pPr>
  </w:style>
  <w:style w:type="paragraph" w:customStyle="1" w:styleId="S6pz">
    <w:name w:val="S 6 pz"/>
    <w:basedOn w:val="S1i2pz"/>
    <w:qFormat/>
    <w:rsid w:val="00253CB4"/>
    <w:pPr>
      <w:tabs>
        <w:tab w:val="clear" w:pos="284"/>
        <w:tab w:val="left" w:pos="1418"/>
      </w:tabs>
      <w:ind w:left="1418"/>
    </w:pPr>
  </w:style>
  <w:style w:type="paragraph" w:customStyle="1" w:styleId="S7pz">
    <w:name w:val="S 7 pz"/>
    <w:basedOn w:val="S1i2pz"/>
    <w:qFormat/>
    <w:rsid w:val="00253CB4"/>
    <w:pPr>
      <w:tabs>
        <w:tab w:val="clear" w:pos="284"/>
        <w:tab w:val="left" w:pos="1701"/>
      </w:tabs>
      <w:ind w:left="1701" w:hanging="283"/>
    </w:pPr>
  </w:style>
  <w:style w:type="paragraph" w:customStyle="1" w:styleId="Poziom6pzZnak">
    <w:name w:val="Poziom 6 pz Znak"/>
    <w:basedOn w:val="Normalny"/>
    <w:qFormat/>
    <w:rsid w:val="00253CB4"/>
    <w:pPr>
      <w:suppressAutoHyphens/>
      <w:overflowPunct w:val="0"/>
      <w:spacing w:after="80" w:line="300" w:lineRule="exact"/>
      <w:ind w:left="1134" w:firstLine="284"/>
      <w:jc w:val="both"/>
      <w:textAlignment w:val="baseline"/>
    </w:pPr>
    <w:rPr>
      <w:rFonts w:ascii="Arial" w:hAnsi="Arial"/>
      <w:sz w:val="22"/>
      <w:szCs w:val="20"/>
    </w:rPr>
  </w:style>
  <w:style w:type="paragraph" w:customStyle="1" w:styleId="importTXT">
    <w:name w:val="import TXT"/>
    <w:basedOn w:val="Normalny"/>
    <w:qFormat/>
    <w:rsid w:val="00253CB4"/>
    <w:pPr>
      <w:suppressAutoHyphens/>
      <w:overflowPunct w:val="0"/>
      <w:textAlignment w:val="baseline"/>
    </w:pPr>
    <w:rPr>
      <w:rFonts w:ascii="Courier New" w:hAnsi="Courier New"/>
      <w:sz w:val="18"/>
      <w:szCs w:val="20"/>
    </w:rPr>
  </w:style>
  <w:style w:type="paragraph" w:styleId="Zwykytekst">
    <w:name w:val="Plain Text"/>
    <w:basedOn w:val="Normalny"/>
    <w:link w:val="ZwykytekstZnak"/>
    <w:qFormat/>
    <w:rsid w:val="00253CB4"/>
    <w:pPr>
      <w:suppressAutoHyphens/>
    </w:pPr>
    <w:rPr>
      <w:rFonts w:ascii="Courier New" w:hAnsi="Courier New" w:cs="Wingdings"/>
      <w:sz w:val="20"/>
      <w:szCs w:val="20"/>
    </w:rPr>
  </w:style>
  <w:style w:type="character" w:customStyle="1" w:styleId="ZwykytekstZnak1">
    <w:name w:val="Zwykły tekst Znak1"/>
    <w:basedOn w:val="Domylnaczcionkaakapitu"/>
    <w:rsid w:val="00253CB4"/>
    <w:rPr>
      <w:rFonts w:ascii="Consolas" w:hAnsi="Consolas"/>
      <w:sz w:val="21"/>
      <w:szCs w:val="21"/>
    </w:rPr>
  </w:style>
  <w:style w:type="paragraph" w:customStyle="1" w:styleId="zwyk3y">
    <w:name w:val="zwyk3y"/>
    <w:basedOn w:val="Normalny"/>
    <w:qFormat/>
    <w:rsid w:val="00253CB4"/>
    <w:pPr>
      <w:suppressAutoHyphens/>
      <w:overflowPunct w:val="0"/>
      <w:spacing w:after="60" w:line="360" w:lineRule="auto"/>
      <w:jc w:val="both"/>
      <w:textAlignment w:val="baseline"/>
    </w:pPr>
    <w:rPr>
      <w:rFonts w:ascii="Arial" w:hAnsi="Arial" w:cs="Arial"/>
      <w:sz w:val="22"/>
      <w:szCs w:val="22"/>
    </w:rPr>
  </w:style>
  <w:style w:type="paragraph" w:customStyle="1" w:styleId="StandardowyStandardowy1">
    <w:name w:val="Standardowy.Standardowy1"/>
    <w:qFormat/>
    <w:rsid w:val="00253CB4"/>
    <w:pPr>
      <w:suppressAutoHyphens/>
    </w:pPr>
    <w:rPr>
      <w:rFonts w:ascii="Arial" w:hAnsi="Arial" w:cs="Arial"/>
      <w:sz w:val="18"/>
      <w:szCs w:val="18"/>
    </w:rPr>
  </w:style>
  <w:style w:type="paragraph" w:customStyle="1" w:styleId="zwyky">
    <w:name w:val="zwykły"/>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wyliczanie">
    <w:name w:val="– wyliczanie"/>
    <w:basedOn w:val="Normalny"/>
    <w:qFormat/>
    <w:rsid w:val="00253CB4"/>
    <w:pPr>
      <w:widowControl w:val="0"/>
      <w:suppressAutoHyphens/>
      <w:overflowPunct w:val="0"/>
      <w:spacing w:after="60" w:line="360" w:lineRule="auto"/>
      <w:ind w:left="60"/>
      <w:jc w:val="both"/>
      <w:textAlignment w:val="baseline"/>
    </w:pPr>
    <w:rPr>
      <w:rFonts w:ascii="Arial" w:hAnsi="Arial"/>
      <w:sz w:val="22"/>
      <w:szCs w:val="20"/>
    </w:rPr>
  </w:style>
  <w:style w:type="paragraph" w:customStyle="1" w:styleId="zwykywcity">
    <w:name w:val="zwykły wcięty"/>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zwyk3ywciety">
    <w:name w:val="zwyk3y wciety"/>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xl24">
    <w:name w:val="xl24"/>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xl25">
    <w:name w:val="xl25"/>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b/>
      <w:bCs/>
    </w:rPr>
  </w:style>
  <w:style w:type="paragraph" w:customStyle="1" w:styleId="xl26">
    <w:name w:val="xl26"/>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Domylnie">
    <w:name w:val="Domyślnie"/>
    <w:qFormat/>
    <w:rsid w:val="00253CB4"/>
    <w:pPr>
      <w:widowControl w:val="0"/>
      <w:suppressAutoHyphens/>
    </w:pPr>
    <w:rPr>
      <w:color w:val="000000"/>
      <w:sz w:val="24"/>
      <w:szCs w:val="24"/>
      <w:lang w:eastAsia="en-US"/>
    </w:rPr>
  </w:style>
  <w:style w:type="paragraph" w:customStyle="1" w:styleId="xl66">
    <w:name w:val="xl66"/>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67">
    <w:name w:val="xl67"/>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8">
    <w:name w:val="xl68"/>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9">
    <w:name w:val="xl69"/>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pPr>
    <w:rPr>
      <w:rFonts w:ascii="Arial Unicode MS" w:eastAsia="Arial Unicode MS" w:hAnsi="Arial Unicode MS" w:cs="ms serif"/>
    </w:rPr>
  </w:style>
  <w:style w:type="paragraph" w:customStyle="1" w:styleId="xl70">
    <w:name w:val="xl70"/>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w:eastAsia="Arial Unicode MS" w:hAnsi="Arial" w:cs="ms serif"/>
      <w:sz w:val="20"/>
      <w:szCs w:val="20"/>
    </w:rPr>
  </w:style>
  <w:style w:type="paragraph" w:customStyle="1" w:styleId="xl71">
    <w:name w:val="xl71"/>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72">
    <w:name w:val="xl72"/>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3">
    <w:name w:val="xl73"/>
    <w:basedOn w:val="Normalny"/>
    <w:qFormat/>
    <w:rsid w:val="00253CB4"/>
    <w:pPr>
      <w:pBdr>
        <w:top w:val="single" w:sz="4" w:space="0" w:color="000000"/>
        <w:left w:val="single" w:sz="4" w:space="0" w:color="000000"/>
        <w:bottom w:val="single" w:sz="4" w:space="0" w:color="000000"/>
        <w:right w:val="single" w:sz="4" w:space="0" w:color="000000"/>
      </w:pBdr>
      <w:shd w:val="clear" w:color="auto" w:fill="00FFFF"/>
      <w:suppressAutoHyphens/>
      <w:spacing w:beforeAutospacing="1" w:afterAutospacing="1"/>
      <w:jc w:val="center"/>
    </w:pPr>
    <w:rPr>
      <w:rFonts w:ascii="Arial Unicode MS" w:eastAsia="Arial Unicode MS" w:hAnsi="Arial Unicode MS" w:cs="ms serif"/>
    </w:rPr>
  </w:style>
  <w:style w:type="paragraph" w:customStyle="1" w:styleId="xl74">
    <w:name w:val="xl74"/>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5">
    <w:name w:val="xl75"/>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w:eastAsia="Arial Unicode MS" w:hAnsi="Arial" w:cs="ms serif"/>
      <w:sz w:val="20"/>
      <w:szCs w:val="20"/>
    </w:rPr>
  </w:style>
  <w:style w:type="paragraph" w:customStyle="1" w:styleId="xl76">
    <w:name w:val="xl76"/>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styleId="Spistreci7">
    <w:name w:val="toc 7"/>
    <w:basedOn w:val="Normalny"/>
    <w:next w:val="Normalny"/>
    <w:autoRedefine/>
    <w:rsid w:val="00253CB4"/>
    <w:pPr>
      <w:suppressAutoHyphens/>
      <w:ind w:left="1440"/>
    </w:pPr>
  </w:style>
  <w:style w:type="paragraph" w:customStyle="1" w:styleId="xl28">
    <w:name w:val="xl28"/>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Goudy Old Style CE ATT" w:eastAsia="Arial Unicode MS" w:hAnsi="Goudy Old Style CE ATT" w:cs="ms serif"/>
    </w:rPr>
  </w:style>
  <w:style w:type="paragraph" w:customStyle="1" w:styleId="poziom10">
    <w:name w:val="poziom1"/>
    <w:basedOn w:val="Normalny"/>
    <w:qFormat/>
    <w:rsid w:val="00253CB4"/>
    <w:pPr>
      <w:suppressAutoHyphens/>
      <w:spacing w:beforeAutospacing="1" w:afterAutospacing="1"/>
    </w:pPr>
    <w:rPr>
      <w:rFonts w:ascii="Arial Unicode MS" w:eastAsia="Arial Unicode MS" w:hAnsi="Arial Unicode MS" w:cs="ms serif"/>
    </w:rPr>
  </w:style>
  <w:style w:type="paragraph" w:customStyle="1" w:styleId="w1i2pz0">
    <w:name w:val="w1i2pz"/>
    <w:basedOn w:val="Normalny"/>
    <w:qFormat/>
    <w:rsid w:val="00253CB4"/>
    <w:pPr>
      <w:suppressAutoHyphens/>
      <w:spacing w:beforeAutospacing="1" w:afterAutospacing="1"/>
    </w:pPr>
    <w:rPr>
      <w:rFonts w:ascii="Arial Unicode MS" w:eastAsia="Arial Unicode MS" w:hAnsi="Arial Unicode MS" w:cs="ms serif"/>
    </w:rPr>
  </w:style>
  <w:style w:type="paragraph" w:styleId="Tekstprzypisudolnego">
    <w:name w:val="footnote text"/>
    <w:basedOn w:val="Normalny"/>
    <w:link w:val="TekstprzypisudolnegoZnak"/>
    <w:rsid w:val="00253CB4"/>
    <w:pPr>
      <w:suppressAutoHyphens/>
      <w:overflowPunct w:val="0"/>
      <w:textAlignment w:val="baseline"/>
    </w:pPr>
    <w:rPr>
      <w:rFonts w:ascii="Arial" w:hAnsi="Arial"/>
      <w:sz w:val="20"/>
      <w:szCs w:val="20"/>
    </w:rPr>
  </w:style>
  <w:style w:type="character" w:customStyle="1" w:styleId="TekstprzypisudolnegoZnak1">
    <w:name w:val="Tekst przypisu dolnego Znak1"/>
    <w:basedOn w:val="Domylnaczcionkaakapitu"/>
    <w:rsid w:val="00253CB4"/>
  </w:style>
  <w:style w:type="paragraph" w:customStyle="1" w:styleId="Tekstpodstawowywcity22">
    <w:name w:val="Tekst podstawowy wcięty 22"/>
    <w:basedOn w:val="Normalny"/>
    <w:qFormat/>
    <w:rsid w:val="00253CB4"/>
    <w:pPr>
      <w:suppressAutoHyphens/>
      <w:ind w:firstLine="360"/>
      <w:jc w:val="both"/>
    </w:pPr>
    <w:rPr>
      <w:lang w:eastAsia="ar-SA"/>
    </w:rPr>
  </w:style>
  <w:style w:type="paragraph" w:styleId="Spistreci8">
    <w:name w:val="toc 8"/>
    <w:basedOn w:val="Normalny"/>
    <w:next w:val="Normalny"/>
    <w:autoRedefine/>
    <w:rsid w:val="00253CB4"/>
    <w:pPr>
      <w:suppressAutoHyphens/>
      <w:ind w:left="1680"/>
    </w:pPr>
  </w:style>
  <w:style w:type="paragraph" w:styleId="Spistreci9">
    <w:name w:val="toc 9"/>
    <w:basedOn w:val="Normalny"/>
    <w:next w:val="Normalny"/>
    <w:autoRedefine/>
    <w:rsid w:val="00253CB4"/>
    <w:pPr>
      <w:suppressAutoHyphens/>
      <w:ind w:left="1920"/>
    </w:pPr>
  </w:style>
  <w:style w:type="paragraph" w:styleId="Mapadokumentu">
    <w:name w:val="Document Map"/>
    <w:basedOn w:val="Normalny"/>
    <w:link w:val="MapadokumentuZnak"/>
    <w:qFormat/>
    <w:rsid w:val="00253CB4"/>
    <w:pPr>
      <w:shd w:val="clear" w:color="auto" w:fill="000080"/>
      <w:suppressAutoHyphens/>
      <w:overflowPunct w:val="0"/>
      <w:textAlignment w:val="baseline"/>
    </w:pPr>
    <w:rPr>
      <w:rFonts w:ascii="Tahoma" w:hAnsi="Tahoma" w:cs="Helvetica"/>
      <w:sz w:val="18"/>
      <w:szCs w:val="20"/>
    </w:rPr>
  </w:style>
  <w:style w:type="character" w:customStyle="1" w:styleId="MapadokumentuZnak1">
    <w:name w:val="Mapa dokumentu Znak1"/>
    <w:basedOn w:val="Domylnaczcionkaakapitu"/>
    <w:rsid w:val="00253CB4"/>
    <w:rPr>
      <w:rFonts w:ascii="Segoe UI" w:hAnsi="Segoe UI" w:cs="Segoe UI"/>
      <w:sz w:val="16"/>
      <w:szCs w:val="16"/>
    </w:rPr>
  </w:style>
  <w:style w:type="paragraph" w:styleId="HTML-wstpniesformatowany">
    <w:name w:val="HTML Preformatted"/>
    <w:basedOn w:val="Normalny"/>
    <w:link w:val="HTML-wstpniesformatowanyZnak1"/>
    <w:qFormat/>
    <w:rsid w:val="0025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Courier New" w:hAnsi="Arial Unicode MS" w:cs="Wingdings"/>
      <w:sz w:val="20"/>
      <w:szCs w:val="20"/>
    </w:rPr>
  </w:style>
  <w:style w:type="character" w:customStyle="1" w:styleId="HTML-wstpniesformatowanyZnak1">
    <w:name w:val="HTML - wstępnie sformatowany Znak1"/>
    <w:basedOn w:val="Domylnaczcionkaakapitu"/>
    <w:link w:val="HTML-wstpniesformatowany"/>
    <w:rsid w:val="00253CB4"/>
    <w:rPr>
      <w:rFonts w:ascii="Arial Unicode MS" w:eastAsia="Courier New" w:hAnsi="Arial Unicode MS" w:cs="Wingdings"/>
    </w:rPr>
  </w:style>
  <w:style w:type="paragraph" w:customStyle="1" w:styleId="zwyk">
    <w:name w:val="zwyk"/>
    <w:basedOn w:val="Normalny"/>
    <w:qFormat/>
    <w:rsid w:val="00253CB4"/>
    <w:pPr>
      <w:suppressAutoHyphens/>
      <w:spacing w:after="60" w:line="360" w:lineRule="auto"/>
      <w:jc w:val="both"/>
    </w:pPr>
    <w:rPr>
      <w:rFonts w:ascii="Arial" w:hAnsi="Arial"/>
      <w:sz w:val="22"/>
      <w:szCs w:val="20"/>
    </w:rPr>
  </w:style>
  <w:style w:type="paragraph" w:customStyle="1" w:styleId="xl65">
    <w:name w:val="xl65"/>
    <w:basedOn w:val="Normalny"/>
    <w:qFormat/>
    <w:rsid w:val="00253CB4"/>
    <w:pPr>
      <w:pBdr>
        <w:top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7">
    <w:name w:val="xl77"/>
    <w:basedOn w:val="Normalny"/>
    <w:qFormat/>
    <w:rsid w:val="00253CB4"/>
    <w:pPr>
      <w:pBdr>
        <w:bottom w:val="single" w:sz="12" w:space="0" w:color="000000"/>
        <w:right w:val="single" w:sz="4" w:space="0" w:color="000000"/>
      </w:pBdr>
      <w:suppressAutoHyphens/>
      <w:spacing w:beforeAutospacing="1" w:afterAutospacing="1"/>
    </w:pPr>
    <w:rPr>
      <w:rFonts w:ascii="Arial" w:eastAsia="Arial Unicode MS" w:hAnsi="Arial" w:cs="Arial"/>
    </w:rPr>
  </w:style>
  <w:style w:type="paragraph" w:customStyle="1" w:styleId="xl78">
    <w:name w:val="xl78"/>
    <w:basedOn w:val="Normalny"/>
    <w:qFormat/>
    <w:rsid w:val="00253CB4"/>
    <w:pPr>
      <w:pBdr>
        <w:top w:val="single" w:sz="12" w:space="0" w:color="000000"/>
        <w:left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9">
    <w:name w:val="xl79"/>
    <w:basedOn w:val="Normalny"/>
    <w:qFormat/>
    <w:rsid w:val="00253CB4"/>
    <w:pPr>
      <w:pBdr>
        <w:left w:val="single" w:sz="12"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0">
    <w:name w:val="xl80"/>
    <w:basedOn w:val="Normalny"/>
    <w:qFormat/>
    <w:rsid w:val="00253CB4"/>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1">
    <w:name w:val="xl81"/>
    <w:basedOn w:val="Normalny"/>
    <w:qFormat/>
    <w:rsid w:val="00253CB4"/>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2">
    <w:name w:val="xl82"/>
    <w:basedOn w:val="Normalny"/>
    <w:qFormat/>
    <w:rsid w:val="00253CB4"/>
    <w:pPr>
      <w:pBdr>
        <w:top w:val="single" w:sz="12" w:space="0" w:color="000000"/>
        <w:left w:val="single" w:sz="4" w:space="0" w:color="000000"/>
        <w:bottom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3">
    <w:name w:val="xl83"/>
    <w:basedOn w:val="Normalny"/>
    <w:qFormat/>
    <w:rsid w:val="00253CB4"/>
    <w:pPr>
      <w:pBdr>
        <w:top w:val="single" w:sz="12" w:space="0" w:color="000000"/>
        <w:bottom w:val="single" w:sz="4" w:space="0" w:color="000000"/>
        <w:right w:val="single" w:sz="12"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4">
    <w:name w:val="xl84"/>
    <w:basedOn w:val="Normalny"/>
    <w:qFormat/>
    <w:rsid w:val="00253CB4"/>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5">
    <w:name w:val="xl85"/>
    <w:basedOn w:val="Normalny"/>
    <w:qFormat/>
    <w:rsid w:val="00253CB4"/>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6">
    <w:name w:val="xl86"/>
    <w:basedOn w:val="Normalny"/>
    <w:qFormat/>
    <w:rsid w:val="00253CB4"/>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7">
    <w:name w:val="xl87"/>
    <w:basedOn w:val="Normalny"/>
    <w:qFormat/>
    <w:rsid w:val="00253CB4"/>
    <w:pPr>
      <w:pBdr>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8">
    <w:name w:val="xl88"/>
    <w:basedOn w:val="Normalny"/>
    <w:qFormat/>
    <w:rsid w:val="00253CB4"/>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9">
    <w:name w:val="xl89"/>
    <w:basedOn w:val="Normalny"/>
    <w:qFormat/>
    <w:rsid w:val="00253CB4"/>
    <w:pPr>
      <w:pBdr>
        <w:left w:val="single" w:sz="12"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0">
    <w:name w:val="xl90"/>
    <w:basedOn w:val="Normalny"/>
    <w:qFormat/>
    <w:rsid w:val="00253CB4"/>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1">
    <w:name w:val="xl91"/>
    <w:basedOn w:val="Normalny"/>
    <w:qFormat/>
    <w:rsid w:val="00253CB4"/>
    <w:pPr>
      <w:pBdr>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2">
    <w:name w:val="xl92"/>
    <w:basedOn w:val="Normalny"/>
    <w:qFormat/>
    <w:rsid w:val="00253CB4"/>
    <w:pPr>
      <w:pBdr>
        <w:left w:val="single" w:sz="4"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3">
    <w:name w:val="xl93"/>
    <w:basedOn w:val="Normalny"/>
    <w:qFormat/>
    <w:rsid w:val="00253CB4"/>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4">
    <w:name w:val="xl94"/>
    <w:basedOn w:val="Normalny"/>
    <w:qFormat/>
    <w:rsid w:val="00253CB4"/>
    <w:pPr>
      <w:pBdr>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5">
    <w:name w:val="xl95"/>
    <w:basedOn w:val="Normalny"/>
    <w:qFormat/>
    <w:rsid w:val="00253CB4"/>
    <w:pPr>
      <w:pBdr>
        <w:left w:val="single" w:sz="4" w:space="0" w:color="000000"/>
        <w:bottom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6">
    <w:name w:val="xl96"/>
    <w:basedOn w:val="Normalny"/>
    <w:qFormat/>
    <w:rsid w:val="00253CB4"/>
    <w:pPr>
      <w:pBdr>
        <w:top w:val="single" w:sz="4"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7">
    <w:name w:val="xl97"/>
    <w:basedOn w:val="Normalny"/>
    <w:qFormat/>
    <w:rsid w:val="00253CB4"/>
    <w:pPr>
      <w:pBdr>
        <w:top w:val="single" w:sz="4"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8">
    <w:name w:val="xl98"/>
    <w:basedOn w:val="Normalny"/>
    <w:qFormat/>
    <w:rsid w:val="00253CB4"/>
    <w:pPr>
      <w:pBdr>
        <w:top w:val="single" w:sz="4"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9">
    <w:name w:val="xl99"/>
    <w:basedOn w:val="Normalny"/>
    <w:qFormat/>
    <w:rsid w:val="00253CB4"/>
    <w:pPr>
      <w:pBdr>
        <w:left w:val="single" w:sz="12"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0">
    <w:name w:val="xl100"/>
    <w:basedOn w:val="Normalny"/>
    <w:qFormat/>
    <w:rsid w:val="00253CB4"/>
    <w:pPr>
      <w:pBdr>
        <w:left w:val="single" w:sz="4"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1">
    <w:name w:val="xl101"/>
    <w:basedOn w:val="Normalny"/>
    <w:qFormat/>
    <w:rsid w:val="00253CB4"/>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02">
    <w:name w:val="xl102"/>
    <w:basedOn w:val="Normalny"/>
    <w:qFormat/>
    <w:rsid w:val="00253CB4"/>
    <w:pPr>
      <w:pBdr>
        <w:top w:val="single" w:sz="12"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3">
    <w:name w:val="xl103"/>
    <w:basedOn w:val="Normalny"/>
    <w:qFormat/>
    <w:rsid w:val="00253CB4"/>
    <w:pPr>
      <w:pBdr>
        <w:top w:val="single" w:sz="12"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4">
    <w:name w:val="xl104"/>
    <w:basedOn w:val="Normalny"/>
    <w:qFormat/>
    <w:rsid w:val="00253CB4"/>
    <w:pPr>
      <w:pBdr>
        <w:top w:val="single" w:sz="12"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5">
    <w:name w:val="xl105"/>
    <w:basedOn w:val="Normalny"/>
    <w:qFormat/>
    <w:rsid w:val="00253CB4"/>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6">
    <w:name w:val="xl106"/>
    <w:basedOn w:val="Normalny"/>
    <w:qFormat/>
    <w:rsid w:val="00253CB4"/>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7">
    <w:name w:val="xl107"/>
    <w:basedOn w:val="Normalny"/>
    <w:qFormat/>
    <w:rsid w:val="00253CB4"/>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8">
    <w:name w:val="xl108"/>
    <w:basedOn w:val="Normalny"/>
    <w:qFormat/>
    <w:rsid w:val="00253CB4"/>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9">
    <w:name w:val="xl109"/>
    <w:basedOn w:val="Normalny"/>
    <w:qFormat/>
    <w:rsid w:val="00253CB4"/>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10">
    <w:name w:val="xl110"/>
    <w:basedOn w:val="Normalny"/>
    <w:qFormat/>
    <w:rsid w:val="00253CB4"/>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11">
    <w:name w:val="xl111"/>
    <w:basedOn w:val="Normalny"/>
    <w:qFormat/>
    <w:rsid w:val="00253CB4"/>
    <w:pPr>
      <w:pBdr>
        <w:top w:val="single" w:sz="4"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2">
    <w:name w:val="xl112"/>
    <w:basedOn w:val="Normalny"/>
    <w:qFormat/>
    <w:rsid w:val="00253CB4"/>
    <w:pPr>
      <w:pBdr>
        <w:top w:val="single" w:sz="4"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3">
    <w:name w:val="xl113"/>
    <w:basedOn w:val="Normalny"/>
    <w:qFormat/>
    <w:rsid w:val="00253CB4"/>
    <w:pPr>
      <w:pBdr>
        <w:top w:val="single" w:sz="4"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NORMALPODST">
    <w:name w:val="NORMAL_PODST"/>
    <w:basedOn w:val="Normalny"/>
    <w:qFormat/>
    <w:rsid w:val="00253CB4"/>
    <w:pPr>
      <w:suppressAutoHyphens/>
      <w:spacing w:before="60" w:after="40"/>
      <w:ind w:left="284"/>
    </w:pPr>
    <w:rPr>
      <w:rFonts w:ascii="Arial" w:hAnsi="Arial"/>
      <w:sz w:val="20"/>
    </w:rPr>
  </w:style>
  <w:style w:type="paragraph" w:styleId="Listapunktowana">
    <w:name w:val="List Bullet"/>
    <w:basedOn w:val="Normalny"/>
    <w:qFormat/>
    <w:rsid w:val="00253CB4"/>
    <w:pPr>
      <w:suppressAutoHyphens/>
      <w:overflowPunct w:val="0"/>
      <w:ind w:left="1134" w:hanging="283"/>
      <w:textAlignment w:val="baseline"/>
    </w:pPr>
    <w:rPr>
      <w:rFonts w:ascii="Arial" w:hAnsi="Arial"/>
      <w:sz w:val="18"/>
      <w:szCs w:val="20"/>
    </w:rPr>
  </w:style>
  <w:style w:type="paragraph" w:customStyle="1" w:styleId="zwyky0">
    <w:name w:val="zwyk³y"/>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Poziom5pzZnak">
    <w:name w:val="Poziom 5 pz Znak"/>
    <w:basedOn w:val="Normalny"/>
    <w:qFormat/>
    <w:rsid w:val="00253CB4"/>
    <w:pPr>
      <w:suppressAutoHyphens/>
      <w:overflowPunct w:val="0"/>
      <w:spacing w:after="80" w:line="300" w:lineRule="exact"/>
      <w:ind w:left="851" w:firstLine="284"/>
      <w:jc w:val="both"/>
      <w:textAlignment w:val="baseline"/>
    </w:pPr>
    <w:rPr>
      <w:rFonts w:ascii="Arial" w:hAnsi="Arial"/>
      <w:sz w:val="22"/>
      <w:szCs w:val="20"/>
    </w:rPr>
  </w:style>
  <w:style w:type="paragraph" w:styleId="Listapunktowana2">
    <w:name w:val="List Bullet 2"/>
    <w:basedOn w:val="Normalny"/>
    <w:unhideWhenUsed/>
    <w:qFormat/>
    <w:rsid w:val="00253CB4"/>
    <w:pPr>
      <w:suppressAutoHyphens/>
      <w:overflowPunct w:val="0"/>
      <w:contextualSpacing/>
      <w:textAlignment w:val="baseline"/>
    </w:pPr>
    <w:rPr>
      <w:rFonts w:ascii="Arial" w:hAnsi="Arial"/>
      <w:sz w:val="18"/>
      <w:szCs w:val="20"/>
    </w:rPr>
  </w:style>
  <w:style w:type="paragraph" w:customStyle="1" w:styleId="Poziom3pzZnakZnak">
    <w:name w:val="Poziom 3 pz Znak Znak"/>
    <w:basedOn w:val="Normalny"/>
    <w:link w:val="Poziom3pzZnakZnakZnak"/>
    <w:qFormat/>
    <w:rsid w:val="00253CB4"/>
    <w:pPr>
      <w:suppressAutoHyphens/>
      <w:overflowPunct w:val="0"/>
      <w:spacing w:after="80" w:line="300" w:lineRule="exact"/>
      <w:ind w:left="284" w:firstLine="284"/>
      <w:jc w:val="both"/>
      <w:textAlignment w:val="baseline"/>
    </w:pPr>
    <w:rPr>
      <w:rFonts w:ascii="Arial" w:hAnsi="Arial"/>
      <w:sz w:val="20"/>
      <w:szCs w:val="20"/>
    </w:rPr>
  </w:style>
  <w:style w:type="paragraph" w:customStyle="1" w:styleId="21ZnakZnak">
    <w:name w:val="21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W3pzZnak">
    <w:name w:val="W 3 pz Znak"/>
    <w:basedOn w:val="W1i2pz"/>
    <w:qFormat/>
    <w:rsid w:val="00253CB4"/>
    <w:pPr>
      <w:tabs>
        <w:tab w:val="left" w:pos="567"/>
      </w:tabs>
      <w:ind w:left="567" w:hanging="283"/>
    </w:pPr>
  </w:style>
  <w:style w:type="paragraph" w:customStyle="1" w:styleId="W4pzZnak">
    <w:name w:val="W 4 pz Znak"/>
    <w:basedOn w:val="W3pzZnak"/>
    <w:link w:val="W4pzZnakZnak"/>
    <w:qFormat/>
    <w:rsid w:val="00253CB4"/>
    <w:pPr>
      <w:tabs>
        <w:tab w:val="clear" w:pos="567"/>
        <w:tab w:val="left" w:pos="851"/>
      </w:tabs>
      <w:ind w:left="851" w:hanging="284"/>
    </w:pPr>
  </w:style>
  <w:style w:type="paragraph" w:customStyle="1" w:styleId="Poziom3pzZnakZnak1Znak">
    <w:name w:val="Poziom 3 pz Znak Znak1 Znak"/>
    <w:basedOn w:val="Normalny"/>
    <w:link w:val="Poziom3pzZnakZnak1ZnakZnak"/>
    <w:uiPriority w:val="99"/>
    <w:qFormat/>
    <w:rsid w:val="00253CB4"/>
    <w:pPr>
      <w:suppressAutoHyphens/>
      <w:overflowPunct w:val="0"/>
      <w:spacing w:after="80" w:line="300" w:lineRule="exact"/>
      <w:ind w:left="284" w:firstLine="284"/>
      <w:jc w:val="both"/>
      <w:textAlignment w:val="baseline"/>
    </w:pPr>
    <w:rPr>
      <w:rFonts w:ascii="Arial" w:hAnsi="Arial"/>
      <w:sz w:val="20"/>
      <w:szCs w:val="20"/>
    </w:rPr>
  </w:style>
  <w:style w:type="paragraph" w:customStyle="1" w:styleId="tabela2Znak">
    <w:name w:val="tabela 2 Znak"/>
    <w:basedOn w:val="tabela"/>
    <w:uiPriority w:val="99"/>
    <w:qFormat/>
    <w:rsid w:val="00253CB4"/>
    <w:pPr>
      <w:overflowPunct w:val="0"/>
      <w:spacing w:before="40" w:after="40"/>
    </w:pPr>
  </w:style>
  <w:style w:type="paragraph" w:customStyle="1" w:styleId="W3pzZnakZnak">
    <w:name w:val="W 3 pz Znak Znak"/>
    <w:basedOn w:val="W1i2pz"/>
    <w:qFormat/>
    <w:rsid w:val="00253CB4"/>
    <w:pPr>
      <w:tabs>
        <w:tab w:val="left" w:pos="567"/>
      </w:tabs>
      <w:ind w:left="567" w:hanging="283"/>
    </w:pPr>
  </w:style>
  <w:style w:type="paragraph" w:customStyle="1" w:styleId="Poziom3pzZnakZnakZnakZnakZnak">
    <w:name w:val="Poziom 3 pz Znak Znak Znak Znak Znak"/>
    <w:basedOn w:val="Normalny"/>
    <w:qFormat/>
    <w:rsid w:val="00253CB4"/>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Poziom3pzZnakZnakZnakZnakZnakZnakZnak">
    <w:name w:val="Poziom 3 pz Znak Znak Znak Znak Znak Znak Znak"/>
    <w:basedOn w:val="Normalny"/>
    <w:link w:val="Poziom3pzZnakZnakZnakZnakZnakZnakZnakZnak"/>
    <w:qFormat/>
    <w:rsid w:val="00253CB4"/>
    <w:pPr>
      <w:suppressAutoHyphens/>
      <w:overflowPunct w:val="0"/>
      <w:spacing w:after="80" w:line="300" w:lineRule="exact"/>
      <w:ind w:left="284" w:firstLine="284"/>
      <w:jc w:val="both"/>
      <w:textAlignment w:val="baseline"/>
    </w:pPr>
    <w:rPr>
      <w:rFonts w:ascii="Arial" w:hAnsi="Arial"/>
      <w:sz w:val="20"/>
      <w:szCs w:val="20"/>
    </w:rPr>
  </w:style>
  <w:style w:type="paragraph" w:customStyle="1" w:styleId="Poziom5pzZnakZnakZnakZnak">
    <w:name w:val="Poziom 5 pz Znak Znak Znak Znak"/>
    <w:basedOn w:val="Normalny"/>
    <w:link w:val="Poziom5pzZnakZnakZnakZnakZnak"/>
    <w:qFormat/>
    <w:rsid w:val="00253CB4"/>
    <w:pPr>
      <w:suppressAutoHyphens/>
      <w:overflowPunct w:val="0"/>
      <w:spacing w:after="80" w:line="300" w:lineRule="exact"/>
      <w:ind w:left="851" w:firstLine="284"/>
      <w:jc w:val="both"/>
      <w:textAlignment w:val="baseline"/>
    </w:pPr>
    <w:rPr>
      <w:rFonts w:ascii="Arial" w:hAnsi="Arial"/>
      <w:sz w:val="20"/>
      <w:szCs w:val="20"/>
    </w:rPr>
  </w:style>
  <w:style w:type="paragraph" w:customStyle="1" w:styleId="Poziom3pzZnakZnakZnakZnakZnakZnak">
    <w:name w:val="Poziom 3 pz Znak Znak Znak Znak Znak Znak"/>
    <w:basedOn w:val="Normalny"/>
    <w:qFormat/>
    <w:rsid w:val="00253CB4"/>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S1i2pzZnakZnak">
    <w:name w:val="S 1 i 2 pz Znak Znak"/>
    <w:basedOn w:val="Normalny"/>
    <w:link w:val="S1i2pzZnakZnakZnak"/>
    <w:qFormat/>
    <w:rsid w:val="00253CB4"/>
    <w:pPr>
      <w:tabs>
        <w:tab w:val="left" w:pos="284"/>
      </w:tabs>
      <w:suppressAutoHyphens/>
      <w:overflowPunct w:val="0"/>
      <w:spacing w:after="80" w:line="300" w:lineRule="exact"/>
      <w:ind w:left="284" w:hanging="284"/>
      <w:jc w:val="both"/>
      <w:textAlignment w:val="baseline"/>
    </w:pPr>
    <w:rPr>
      <w:rFonts w:ascii="Arial" w:hAnsi="Arial"/>
      <w:sz w:val="20"/>
      <w:szCs w:val="20"/>
    </w:rPr>
  </w:style>
  <w:style w:type="paragraph" w:customStyle="1" w:styleId="Poziom3pzZnak3">
    <w:name w:val="Poziom 3 pz Znak3"/>
    <w:basedOn w:val="Normalny"/>
    <w:uiPriority w:val="99"/>
    <w:qFormat/>
    <w:rsid w:val="00253CB4"/>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N1i2pzZnakZnak">
    <w:name w:val="N 1 i 2 pz Znak Znak"/>
    <w:basedOn w:val="Normalny"/>
    <w:link w:val="N1i2pzZnakZnakZnak"/>
    <w:qFormat/>
    <w:rsid w:val="00253CB4"/>
    <w:pPr>
      <w:tabs>
        <w:tab w:val="left" w:pos="425"/>
      </w:tabs>
      <w:suppressAutoHyphens/>
      <w:overflowPunct w:val="0"/>
      <w:spacing w:after="80" w:line="300" w:lineRule="exact"/>
      <w:ind w:left="425" w:hanging="425"/>
      <w:jc w:val="both"/>
      <w:textAlignment w:val="baseline"/>
    </w:pPr>
    <w:rPr>
      <w:rFonts w:ascii="Arial" w:hAnsi="Arial"/>
      <w:sz w:val="20"/>
      <w:szCs w:val="20"/>
    </w:rPr>
  </w:style>
  <w:style w:type="paragraph" w:customStyle="1" w:styleId="Poziom4pzZnakZnak">
    <w:name w:val="Poziom 4 pz Znak Znak"/>
    <w:basedOn w:val="Poziom3pzZnak3"/>
    <w:link w:val="Poziom4pzZnakZnakZnak"/>
    <w:qFormat/>
    <w:rsid w:val="00253CB4"/>
    <w:pPr>
      <w:ind w:left="567"/>
    </w:pPr>
    <w:rPr>
      <w:sz w:val="20"/>
    </w:rPr>
  </w:style>
  <w:style w:type="paragraph" w:customStyle="1" w:styleId="W3pzZnakZnakZnak">
    <w:name w:val="W 3 pz Znak Znak Znak"/>
    <w:basedOn w:val="Normalny"/>
    <w:link w:val="W3pzZnakZnakZnakZnak"/>
    <w:qFormat/>
    <w:rsid w:val="00253CB4"/>
    <w:pPr>
      <w:tabs>
        <w:tab w:val="left" w:pos="567"/>
      </w:tabs>
      <w:suppressAutoHyphens/>
      <w:overflowPunct w:val="0"/>
      <w:spacing w:after="80" w:line="300" w:lineRule="exact"/>
      <w:ind w:left="567" w:hanging="283"/>
      <w:jc w:val="both"/>
      <w:textAlignment w:val="baseline"/>
    </w:pPr>
    <w:rPr>
      <w:rFonts w:ascii="Arial" w:hAnsi="Arial"/>
      <w:sz w:val="20"/>
      <w:szCs w:val="20"/>
    </w:rPr>
  </w:style>
  <w:style w:type="paragraph" w:customStyle="1" w:styleId="Poziom5pzZnakZnakZnak">
    <w:name w:val="Poziom 5 pz Znak Znak Znak"/>
    <w:basedOn w:val="Normalny"/>
    <w:qFormat/>
    <w:rsid w:val="00253CB4"/>
    <w:pPr>
      <w:suppressAutoHyphens/>
      <w:overflowPunct w:val="0"/>
      <w:spacing w:after="80" w:line="300" w:lineRule="exact"/>
      <w:ind w:left="851" w:firstLine="284"/>
      <w:jc w:val="both"/>
      <w:textAlignment w:val="baseline"/>
    </w:pPr>
    <w:rPr>
      <w:rFonts w:ascii="Arial" w:hAnsi="Arial"/>
      <w:sz w:val="22"/>
      <w:szCs w:val="20"/>
    </w:rPr>
  </w:style>
  <w:style w:type="paragraph" w:customStyle="1" w:styleId="W4pzZnakZnakZnakZnak">
    <w:name w:val="W 4 pz Znak Znak Znak Znak"/>
    <w:basedOn w:val="Normalny"/>
    <w:link w:val="W4pzZnakZnakZnakZnakZnak"/>
    <w:qFormat/>
    <w:rsid w:val="00253CB4"/>
    <w:pPr>
      <w:tabs>
        <w:tab w:val="left" w:pos="851"/>
      </w:tabs>
      <w:suppressAutoHyphens/>
      <w:overflowPunct w:val="0"/>
      <w:spacing w:after="80" w:line="300" w:lineRule="exact"/>
      <w:ind w:left="851" w:hanging="284"/>
      <w:jc w:val="both"/>
      <w:textAlignment w:val="baseline"/>
    </w:pPr>
    <w:rPr>
      <w:rFonts w:ascii="Arial" w:hAnsi="Arial"/>
      <w:sz w:val="20"/>
      <w:szCs w:val="20"/>
    </w:rPr>
  </w:style>
  <w:style w:type="paragraph" w:customStyle="1" w:styleId="Poziom5pzZnakZnak1">
    <w:name w:val="Poziom 5 pz Znak Znak1"/>
    <w:basedOn w:val="Normalny"/>
    <w:link w:val="Poziom5pzZnakZnak1Znak"/>
    <w:qFormat/>
    <w:rsid w:val="00253CB4"/>
    <w:pPr>
      <w:suppressAutoHyphens/>
      <w:overflowPunct w:val="0"/>
      <w:spacing w:after="80" w:line="300" w:lineRule="exact"/>
      <w:ind w:left="851" w:firstLine="284"/>
      <w:jc w:val="both"/>
      <w:textAlignment w:val="baseline"/>
    </w:pPr>
    <w:rPr>
      <w:rFonts w:ascii="Arial" w:hAnsi="Arial"/>
      <w:sz w:val="22"/>
      <w:szCs w:val="20"/>
    </w:rPr>
  </w:style>
  <w:style w:type="paragraph" w:customStyle="1" w:styleId="zwyky1">
    <w:name w:val="zwyky"/>
    <w:basedOn w:val="Normalny"/>
    <w:qFormat/>
    <w:rsid w:val="00253CB4"/>
    <w:pPr>
      <w:suppressAutoHyphens/>
      <w:spacing w:beforeAutospacing="1" w:afterAutospacing="1"/>
    </w:pPr>
  </w:style>
  <w:style w:type="paragraph" w:customStyle="1" w:styleId="POStext">
    <w:name w:val="POS text"/>
    <w:basedOn w:val="Normalny"/>
    <w:qFormat/>
    <w:rsid w:val="00253CB4"/>
    <w:pPr>
      <w:suppressAutoHyphens/>
      <w:overflowPunct w:val="0"/>
      <w:ind w:firstLine="567"/>
      <w:jc w:val="both"/>
      <w:textAlignment w:val="baseline"/>
    </w:pPr>
    <w:rPr>
      <w:rFonts w:ascii="Arial" w:hAnsi="Arial"/>
      <w:kern w:val="2"/>
      <w:sz w:val="20"/>
      <w:szCs w:val="20"/>
    </w:rPr>
  </w:style>
  <w:style w:type="paragraph" w:customStyle="1" w:styleId="Zawartotabeli">
    <w:name w:val="Zawartość tabeli"/>
    <w:basedOn w:val="Domylnie"/>
    <w:qFormat/>
    <w:rsid w:val="00253CB4"/>
  </w:style>
  <w:style w:type="paragraph" w:customStyle="1" w:styleId="-W1i2pz">
    <w:name w:val="- W 1 i 2 pz"/>
    <w:basedOn w:val="Normalny"/>
    <w:qFormat/>
    <w:rsid w:val="00253CB4"/>
    <w:pPr>
      <w:tabs>
        <w:tab w:val="left" w:pos="284"/>
      </w:tabs>
      <w:suppressAutoHyphens/>
      <w:overflowPunct w:val="0"/>
      <w:spacing w:after="80" w:line="300" w:lineRule="exact"/>
      <w:ind w:left="284" w:hanging="284"/>
      <w:jc w:val="both"/>
      <w:textAlignment w:val="baseline"/>
    </w:pPr>
    <w:rPr>
      <w:rFonts w:ascii="Arial" w:hAnsi="Arial"/>
      <w:sz w:val="22"/>
      <w:szCs w:val="20"/>
    </w:rPr>
  </w:style>
  <w:style w:type="paragraph" w:customStyle="1" w:styleId="-W3pz">
    <w:name w:val="- W 3 pz"/>
    <w:basedOn w:val="-W1i2pz"/>
    <w:qFormat/>
    <w:rsid w:val="00253CB4"/>
    <w:pPr>
      <w:tabs>
        <w:tab w:val="clear" w:pos="284"/>
        <w:tab w:val="left" w:pos="567"/>
      </w:tabs>
      <w:ind w:left="567" w:hanging="283"/>
    </w:pPr>
  </w:style>
  <w:style w:type="paragraph" w:customStyle="1" w:styleId="-W4pz">
    <w:name w:val="- W 4 pz"/>
    <w:basedOn w:val="-W3pz"/>
    <w:qFormat/>
    <w:rsid w:val="00253CB4"/>
    <w:pPr>
      <w:tabs>
        <w:tab w:val="clear" w:pos="567"/>
        <w:tab w:val="left" w:pos="851"/>
      </w:tabs>
      <w:ind w:left="851" w:hanging="284"/>
    </w:pPr>
  </w:style>
  <w:style w:type="paragraph" w:customStyle="1" w:styleId="zwyk3y4">
    <w:name w:val="zwyk3y4"/>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opissymboli">
    <w:name w:val="opis symboli"/>
    <w:basedOn w:val="Normalny"/>
    <w:qFormat/>
    <w:rsid w:val="00253CB4"/>
    <w:pPr>
      <w:keepLines/>
      <w:tabs>
        <w:tab w:val="left" w:pos="1134"/>
        <w:tab w:val="left" w:pos="1701"/>
      </w:tabs>
      <w:suppressAutoHyphens/>
      <w:overflowPunct w:val="0"/>
      <w:spacing w:before="60" w:after="120" w:line="320" w:lineRule="exact"/>
      <w:ind w:left="1702" w:right="284" w:hanging="1418"/>
      <w:jc w:val="both"/>
      <w:textAlignment w:val="baseline"/>
    </w:pPr>
    <w:rPr>
      <w:rFonts w:ascii="Arial" w:hAnsi="Arial"/>
      <w:sz w:val="22"/>
      <w:szCs w:val="20"/>
    </w:rPr>
  </w:style>
  <w:style w:type="paragraph" w:customStyle="1" w:styleId="zwyk3ywciety3">
    <w:name w:val="zwyk3y wciety3"/>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Polerwnania">
    <w:name w:val="Pole równania"/>
    <w:basedOn w:val="Normalny"/>
    <w:qFormat/>
    <w:rsid w:val="00253CB4"/>
    <w:pPr>
      <w:suppressAutoHyphens/>
      <w:overflowPunct w:val="0"/>
      <w:spacing w:before="120" w:after="120" w:line="360" w:lineRule="auto"/>
      <w:jc w:val="center"/>
      <w:textAlignment w:val="baseline"/>
    </w:pPr>
    <w:rPr>
      <w:rFonts w:ascii="Arial" w:hAnsi="Arial"/>
      <w:shadow/>
      <w:szCs w:val="20"/>
    </w:rPr>
  </w:style>
  <w:style w:type="paragraph" w:customStyle="1" w:styleId="OrdTytu3">
    <w:name w:val="OródTytu3"/>
    <w:basedOn w:val="zwyk3y"/>
    <w:next w:val="zwyk3y"/>
    <w:qFormat/>
    <w:rsid w:val="00253CB4"/>
    <w:pPr>
      <w:jc w:val="center"/>
    </w:pPr>
    <w:rPr>
      <w:rFonts w:cs="Times New Roman"/>
      <w:b/>
      <w:sz w:val="40"/>
      <w:szCs w:val="20"/>
    </w:rPr>
  </w:style>
  <w:style w:type="paragraph" w:customStyle="1" w:styleId="Reference">
    <w:name w:val="Reference"/>
    <w:basedOn w:val="Normalny"/>
    <w:qFormat/>
    <w:rsid w:val="00253CB4"/>
    <w:pPr>
      <w:tabs>
        <w:tab w:val="left" w:pos="432"/>
      </w:tabs>
      <w:suppressAutoHyphens/>
      <w:overflowPunct w:val="0"/>
      <w:spacing w:line="360" w:lineRule="auto"/>
      <w:ind w:left="432" w:hanging="432"/>
      <w:jc w:val="both"/>
      <w:textAlignment w:val="baseline"/>
    </w:pPr>
    <w:rPr>
      <w:rFonts w:ascii="Arial" w:hAnsi="Arial"/>
      <w:sz w:val="22"/>
      <w:szCs w:val="20"/>
      <w:lang w:val="en-US"/>
    </w:rPr>
  </w:style>
  <w:style w:type="paragraph" w:customStyle="1" w:styleId="Nag3wek6TabelaNag3wek6TabelaNag3wek6TabelaNaglwek6TabelaNaglwek6TabelaNag3wek6Tabela">
    <w:name w:val="Nag3ówek 6.Tabela.Nag3ówek 6 Tabela.Nag3ówek6 Tabela.Naglówek 6 Tabela.Naglówek6 Tabela.Nag3ówek 6 Tabela"/>
    <w:basedOn w:val="Normalny"/>
    <w:next w:val="Normalny"/>
    <w:qFormat/>
    <w:rsid w:val="00253CB4"/>
    <w:pPr>
      <w:tabs>
        <w:tab w:val="left" w:pos="1152"/>
      </w:tabs>
      <w:suppressAutoHyphens/>
      <w:overflowPunct w:val="0"/>
      <w:spacing w:before="240" w:after="60"/>
      <w:ind w:left="1152" w:hanging="1152"/>
      <w:textAlignment w:val="baseline"/>
    </w:pPr>
    <w:rPr>
      <w:rFonts w:ascii="Arial" w:hAnsi="Arial"/>
      <w:i/>
      <w:sz w:val="22"/>
      <w:szCs w:val="20"/>
    </w:rPr>
  </w:style>
  <w:style w:type="paragraph" w:customStyle="1" w:styleId="PodpispodobiektemPodpispodrysunkiemNag3wekTabeliNaglwekTabeliNag3wekTabeli">
    <w:name w:val="Podpis pod obiektem.Podpis pod rysunkiem.Nag3ówek Tabeli.Naglówek Tabeli.Nag3ówek Tabeli"/>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2"/>
      <w:szCs w:val="20"/>
    </w:rPr>
  </w:style>
  <w:style w:type="paragraph" w:customStyle="1" w:styleId="Nag3wek6TabelaNag3wek6TabelaNag3wek6Tabela">
    <w:name w:val="Nag3ówek 6.Tabela.Nag3ówek 6 Tabela.Nag3ówek6 Tabela"/>
    <w:basedOn w:val="Normalny"/>
    <w:next w:val="Normalny"/>
    <w:qFormat/>
    <w:rsid w:val="00253CB4"/>
    <w:pPr>
      <w:suppressAutoHyphens/>
      <w:overflowPunct w:val="0"/>
      <w:spacing w:before="240" w:after="60"/>
      <w:textAlignment w:val="baseline"/>
    </w:pPr>
    <w:rPr>
      <w:rFonts w:ascii="Arial" w:hAnsi="Arial"/>
      <w:i/>
      <w:sz w:val="22"/>
      <w:szCs w:val="20"/>
    </w:rPr>
  </w:style>
  <w:style w:type="paragraph" w:customStyle="1" w:styleId="PodpispodobiektemPodpispodrysunkiemNag3wekTabeliNag3wekTabeliNaglwekTabeli">
    <w:name w:val="Podpis pod obiektem.Podpis pod rysunkiem.Nag3ówek Tabeli.Nag3ówek Tabeli.Naglówek Tabeli"/>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
    <w:name w:val="Podpis pod obiektem.Podpis pod rysunkiem.Nag3ówek Tabeli"/>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Nag3wekTabeliNaglwekTabeli2">
    <w:name w:val="Podpis pod obiektem.Podpis pod rysunkiem.Nag3ówek Tabeli.Nag3ówek Tabeli.Naglówek Tabeli2"/>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zwyky2">
    <w:name w:val="zwyk?y"/>
    <w:basedOn w:val="Normalny"/>
    <w:qFormat/>
    <w:rsid w:val="00253CB4"/>
    <w:pPr>
      <w:suppressAutoHyphens/>
      <w:overflowPunct w:val="0"/>
      <w:spacing w:after="60" w:line="360" w:lineRule="auto"/>
      <w:jc w:val="both"/>
      <w:textAlignment w:val="baseline"/>
    </w:pPr>
    <w:rPr>
      <w:sz w:val="22"/>
      <w:szCs w:val="20"/>
    </w:rPr>
  </w:style>
  <w:style w:type="paragraph" w:customStyle="1" w:styleId="wyliczanie0">
    <w:name w:val="·wyliczanie"/>
    <w:basedOn w:val="Normalny"/>
    <w:qFormat/>
    <w:rsid w:val="00253CB4"/>
    <w:pPr>
      <w:widowControl w:val="0"/>
      <w:suppressAutoHyphens/>
      <w:overflowPunct w:val="0"/>
      <w:spacing w:after="60" w:line="360" w:lineRule="auto"/>
      <w:ind w:left="60"/>
      <w:jc w:val="both"/>
      <w:textAlignment w:val="baseline"/>
    </w:pPr>
    <w:rPr>
      <w:sz w:val="22"/>
      <w:szCs w:val="20"/>
    </w:rPr>
  </w:style>
  <w:style w:type="paragraph" w:customStyle="1" w:styleId="zwykywciy">
    <w:name w:val="zwyk?y wci?y"/>
    <w:basedOn w:val="Normalny"/>
    <w:qFormat/>
    <w:rsid w:val="00253CB4"/>
    <w:pPr>
      <w:suppressAutoHyphens/>
      <w:overflowPunct w:val="0"/>
      <w:spacing w:after="60" w:line="360" w:lineRule="auto"/>
      <w:ind w:firstLine="396"/>
      <w:jc w:val="both"/>
      <w:textAlignment w:val="baseline"/>
    </w:pPr>
    <w:rPr>
      <w:sz w:val="22"/>
      <w:szCs w:val="20"/>
    </w:rPr>
  </w:style>
  <w:style w:type="paragraph" w:customStyle="1" w:styleId="PodpispodobiektemPodpispodrysunkiemNagekTabeliNag3ekTabeliNaglekTabeli3">
    <w:name w:val="Podpis pod obiektem.Podpis pod rysunkiem.Nag??ek Tabeli.Nag3?ek Tabeli.Nagl?ek Tabeli3"/>
    <w:basedOn w:val="Normalny"/>
    <w:next w:val="zwyky2"/>
    <w:qFormat/>
    <w:rsid w:val="00253CB4"/>
    <w:pPr>
      <w:keepNext/>
      <w:suppressAutoHyphens/>
      <w:overflowPunct w:val="0"/>
      <w:spacing w:before="120" w:after="120" w:line="240" w:lineRule="atLeast"/>
      <w:ind w:left="1418" w:right="113" w:hanging="1418"/>
      <w:textAlignment w:val="baseline"/>
    </w:pPr>
    <w:rPr>
      <w:szCs w:val="20"/>
    </w:rPr>
  </w:style>
  <w:style w:type="paragraph" w:customStyle="1" w:styleId="t4">
    <w:name w:val="t4"/>
    <w:basedOn w:val="Normalny"/>
    <w:qFormat/>
    <w:rsid w:val="00253CB4"/>
    <w:pPr>
      <w:suppressAutoHyphens/>
      <w:overflowPunct w:val="0"/>
      <w:ind w:firstLine="480"/>
      <w:jc w:val="both"/>
      <w:textAlignment w:val="baseline"/>
    </w:pPr>
    <w:rPr>
      <w:rFonts w:ascii="Arial Unicode MS" w:eastAsia="Arial Unicode MS" w:hAnsi="Arial Unicode MS"/>
      <w:szCs w:val="20"/>
    </w:rPr>
  </w:style>
  <w:style w:type="paragraph" w:customStyle="1" w:styleId="tm">
    <w:name w:val="tm"/>
    <w:basedOn w:val="Normalny"/>
    <w:qFormat/>
    <w:rsid w:val="00253CB4"/>
    <w:pPr>
      <w:suppressAutoHyphens/>
      <w:overflowPunct w:val="0"/>
      <w:ind w:left="480" w:hanging="480"/>
      <w:jc w:val="both"/>
      <w:textAlignment w:val="baseline"/>
    </w:pPr>
    <w:rPr>
      <w:rFonts w:ascii="Arial Unicode MS" w:eastAsia="Arial Unicode MS" w:hAnsi="Arial Unicode MS"/>
      <w:szCs w:val="20"/>
    </w:rPr>
  </w:style>
  <w:style w:type="paragraph" w:customStyle="1" w:styleId="tj">
    <w:name w:val="tj"/>
    <w:basedOn w:val="Normalny"/>
    <w:qFormat/>
    <w:rsid w:val="00253CB4"/>
    <w:pPr>
      <w:suppressAutoHyphens/>
      <w:overflowPunct w:val="0"/>
      <w:ind w:left="120"/>
      <w:textAlignment w:val="baseline"/>
    </w:pPr>
    <w:rPr>
      <w:rFonts w:ascii="Arial Unicode MS" w:eastAsia="Arial Unicode MS" w:hAnsi="Arial Unicode MS"/>
      <w:szCs w:val="20"/>
    </w:rPr>
  </w:style>
  <w:style w:type="paragraph" w:customStyle="1" w:styleId="zwykywcity0">
    <w:name w:val="zwyk³y wciêty"/>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rdTytu">
    <w:name w:val="ŒródTytu³"/>
    <w:basedOn w:val="zwyky0"/>
    <w:next w:val="zwyky0"/>
    <w:qFormat/>
    <w:rsid w:val="00253CB4"/>
    <w:pPr>
      <w:jc w:val="center"/>
    </w:pPr>
    <w:rPr>
      <w:b/>
      <w:sz w:val="40"/>
    </w:rPr>
  </w:style>
  <w:style w:type="paragraph" w:customStyle="1" w:styleId="rdTytu0">
    <w:name w:val="ŚródTytuł"/>
    <w:basedOn w:val="zwyky"/>
    <w:next w:val="zwyky"/>
    <w:qFormat/>
    <w:rsid w:val="00253CB4"/>
    <w:pPr>
      <w:jc w:val="center"/>
    </w:pPr>
    <w:rPr>
      <w:b/>
      <w:sz w:val="40"/>
    </w:rPr>
  </w:style>
  <w:style w:type="paragraph" w:customStyle="1" w:styleId="zwyk3y2">
    <w:name w:val="zwyk3y2"/>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scleg">
    <w:name w:val="scleg"/>
    <w:basedOn w:val="Normalny"/>
    <w:qFormat/>
    <w:rsid w:val="00253CB4"/>
    <w:pPr>
      <w:suppressAutoHyphens/>
      <w:spacing w:before="120"/>
      <w:ind w:left="120"/>
      <w:jc w:val="center"/>
    </w:pPr>
    <w:rPr>
      <w:b/>
      <w:bCs/>
    </w:rPr>
  </w:style>
  <w:style w:type="paragraph" w:styleId="Lista-kontynuacja2">
    <w:name w:val="List Continue 2"/>
    <w:basedOn w:val="Normalny"/>
    <w:qFormat/>
    <w:rsid w:val="00253CB4"/>
    <w:pPr>
      <w:suppressAutoHyphens/>
      <w:overflowPunct w:val="0"/>
      <w:spacing w:after="120"/>
      <w:ind w:left="566"/>
      <w:textAlignment w:val="baseline"/>
    </w:pPr>
    <w:rPr>
      <w:rFonts w:ascii="Arial" w:hAnsi="Arial"/>
      <w:sz w:val="20"/>
      <w:szCs w:val="20"/>
    </w:rPr>
  </w:style>
  <w:style w:type="paragraph" w:customStyle="1" w:styleId="Equation">
    <w:name w:val="Equation"/>
    <w:basedOn w:val="Normalny"/>
    <w:next w:val="Normalny"/>
    <w:qFormat/>
    <w:rsid w:val="00253CB4"/>
    <w:pPr>
      <w:keepLines/>
      <w:tabs>
        <w:tab w:val="center" w:pos="4320"/>
        <w:tab w:val="right" w:pos="8640"/>
      </w:tabs>
      <w:suppressAutoHyphens/>
      <w:overflowPunct w:val="0"/>
      <w:spacing w:before="120" w:after="120"/>
      <w:ind w:firstLine="432"/>
      <w:textAlignment w:val="baseline"/>
    </w:pPr>
    <w:rPr>
      <w:rFonts w:ascii="Arial" w:hAnsi="Arial"/>
      <w:sz w:val="22"/>
      <w:szCs w:val="20"/>
      <w:lang w:val="en-US"/>
    </w:rPr>
  </w:style>
  <w:style w:type="paragraph" w:customStyle="1" w:styleId="figure">
    <w:name w:val="figure"/>
    <w:basedOn w:val="Normalny"/>
    <w:qFormat/>
    <w:rsid w:val="00253CB4"/>
    <w:pPr>
      <w:keepNext/>
      <w:keepLines/>
      <w:suppressAutoHyphens/>
      <w:overflowPunct w:val="0"/>
      <w:spacing w:before="240" w:line="240" w:lineRule="atLeast"/>
      <w:jc w:val="center"/>
      <w:textAlignment w:val="baseline"/>
    </w:pPr>
    <w:rPr>
      <w:rFonts w:ascii="Arial" w:hAnsi="Arial"/>
      <w:sz w:val="22"/>
      <w:szCs w:val="20"/>
      <w:lang w:val="en-US"/>
    </w:rPr>
  </w:style>
  <w:style w:type="paragraph" w:customStyle="1" w:styleId="PostEq">
    <w:name w:val="PostEq"/>
    <w:basedOn w:val="Normalny"/>
    <w:next w:val="Normalny"/>
    <w:qFormat/>
    <w:rsid w:val="00253CB4"/>
    <w:pPr>
      <w:suppressAutoHyphens/>
      <w:overflowPunct w:val="0"/>
      <w:textAlignment w:val="baseline"/>
    </w:pPr>
    <w:rPr>
      <w:sz w:val="22"/>
      <w:szCs w:val="20"/>
      <w:lang w:val="en-US"/>
    </w:rPr>
  </w:style>
  <w:style w:type="paragraph" w:customStyle="1" w:styleId="normalnywciety">
    <w:name w:val="normalny wciety"/>
    <w:basedOn w:val="Normalny"/>
    <w:qFormat/>
    <w:rsid w:val="00253CB4"/>
    <w:pPr>
      <w:suppressAutoHyphens/>
      <w:overflowPunct w:val="0"/>
      <w:spacing w:line="360" w:lineRule="auto"/>
      <w:ind w:firstLine="397"/>
      <w:jc w:val="both"/>
      <w:textAlignment w:val="baseline"/>
    </w:pPr>
    <w:rPr>
      <w:rFonts w:ascii="Arial" w:hAnsi="Arial"/>
      <w:sz w:val="22"/>
      <w:szCs w:val="20"/>
    </w:rPr>
  </w:style>
  <w:style w:type="paragraph" w:styleId="Listapunktowana3">
    <w:name w:val="List Bullet 3"/>
    <w:basedOn w:val="Normalny"/>
    <w:qFormat/>
    <w:rsid w:val="00253CB4"/>
    <w:pPr>
      <w:suppressAutoHyphens/>
      <w:overflowPunct w:val="0"/>
      <w:ind w:left="566" w:hanging="283"/>
      <w:textAlignment w:val="baseline"/>
    </w:pPr>
    <w:rPr>
      <w:rFonts w:ascii="Arial" w:hAnsi="Arial"/>
      <w:sz w:val="20"/>
      <w:szCs w:val="20"/>
    </w:rPr>
  </w:style>
  <w:style w:type="paragraph" w:customStyle="1" w:styleId="Tekstpodstawowy21">
    <w:name w:val="Tekst podstawowy 21"/>
    <w:basedOn w:val="Normalny"/>
    <w:qFormat/>
    <w:rsid w:val="00253CB4"/>
    <w:pPr>
      <w:suppressAutoHyphens/>
      <w:overflowPunct w:val="0"/>
      <w:spacing w:after="120"/>
      <w:ind w:left="283"/>
      <w:textAlignment w:val="baseline"/>
    </w:pPr>
    <w:rPr>
      <w:rFonts w:ascii="Arial" w:hAnsi="Arial"/>
      <w:sz w:val="20"/>
      <w:szCs w:val="20"/>
    </w:rPr>
  </w:style>
  <w:style w:type="paragraph" w:customStyle="1" w:styleId="Poziom5">
    <w:name w:val="Poziom5"/>
    <w:basedOn w:val="Normalny"/>
    <w:qFormat/>
    <w:rsid w:val="00253CB4"/>
    <w:pPr>
      <w:suppressAutoHyphens/>
      <w:overflowPunct w:val="0"/>
      <w:spacing w:before="40"/>
      <w:ind w:left="851" w:firstLine="227"/>
      <w:jc w:val="both"/>
      <w:textAlignment w:val="baseline"/>
    </w:pPr>
    <w:rPr>
      <w:rFonts w:ascii="Arial" w:hAnsi="Arial"/>
      <w:sz w:val="22"/>
      <w:szCs w:val="20"/>
    </w:rPr>
  </w:style>
  <w:style w:type="paragraph" w:customStyle="1" w:styleId="zwyk3ywcietyZnakZnak">
    <w:name w:val="zwyk3y wciety Znak Znak"/>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Standard1">
    <w:name w:val="Standard 1"/>
    <w:basedOn w:val="Tekstpodstawowy"/>
    <w:qFormat/>
    <w:rsid w:val="00253CB4"/>
    <w:pPr>
      <w:widowControl/>
      <w:suppressAutoHyphens/>
      <w:adjustRightInd/>
      <w:spacing w:before="120" w:after="120" w:line="240" w:lineRule="auto"/>
      <w:ind w:left="284"/>
      <w:textAlignment w:val="auto"/>
    </w:pPr>
    <w:rPr>
      <w:rFonts w:ascii="Arial" w:hAnsi="Arial"/>
      <w:snapToGrid/>
      <w:szCs w:val="24"/>
    </w:rPr>
  </w:style>
  <w:style w:type="paragraph" w:customStyle="1" w:styleId="atekstZnak">
    <w:name w:val="atekst Znak"/>
    <w:basedOn w:val="Normalny"/>
    <w:qFormat/>
    <w:rsid w:val="00253CB4"/>
    <w:pPr>
      <w:suppressAutoHyphens/>
      <w:ind w:left="397"/>
      <w:jc w:val="both"/>
    </w:pPr>
    <w:rPr>
      <w:rFonts w:ascii="Arial" w:hAnsi="Arial"/>
      <w:szCs w:val="20"/>
    </w:rPr>
  </w:style>
  <w:style w:type="paragraph" w:customStyle="1" w:styleId="anag1">
    <w:name w:val="anag1"/>
    <w:basedOn w:val="Wcicienormalne"/>
    <w:next w:val="atekstZnak"/>
    <w:qFormat/>
    <w:rsid w:val="00253CB4"/>
    <w:pPr>
      <w:widowControl/>
      <w:tabs>
        <w:tab w:val="left" w:pos="709"/>
      </w:tabs>
      <w:suppressAutoHyphens/>
      <w:adjustRightInd/>
      <w:spacing w:before="360" w:after="120" w:line="240" w:lineRule="auto"/>
      <w:ind w:left="709" w:hanging="425"/>
      <w:jc w:val="left"/>
      <w:textAlignment w:val="auto"/>
      <w:outlineLvl w:val="0"/>
    </w:pPr>
    <w:rPr>
      <w:rFonts w:ascii="Arial" w:hAnsi="Arial"/>
      <w:b/>
      <w:caps/>
      <w:sz w:val="24"/>
    </w:rPr>
  </w:style>
  <w:style w:type="paragraph" w:customStyle="1" w:styleId="anag2">
    <w:name w:val="anag2"/>
    <w:basedOn w:val="Wcicienormalne"/>
    <w:next w:val="atekstZnak"/>
    <w:qFormat/>
    <w:rsid w:val="00253CB4"/>
    <w:pPr>
      <w:widowControl/>
      <w:tabs>
        <w:tab w:val="left" w:pos="2008"/>
      </w:tabs>
      <w:suppressAutoHyphens/>
      <w:adjustRightInd/>
      <w:spacing w:before="240" w:after="120" w:line="240" w:lineRule="auto"/>
      <w:ind w:left="2008" w:hanging="360"/>
      <w:jc w:val="left"/>
      <w:textAlignment w:val="auto"/>
      <w:outlineLvl w:val="1"/>
    </w:pPr>
    <w:rPr>
      <w:rFonts w:ascii="Arial" w:hAnsi="Arial"/>
      <w:b/>
      <w:sz w:val="24"/>
    </w:rPr>
  </w:style>
  <w:style w:type="paragraph" w:customStyle="1" w:styleId="anag3">
    <w:name w:val="anag3"/>
    <w:basedOn w:val="Wcicienormalne"/>
    <w:next w:val="atekstZnak"/>
    <w:qFormat/>
    <w:rsid w:val="00253CB4"/>
    <w:pPr>
      <w:widowControl/>
      <w:tabs>
        <w:tab w:val="left" w:pos="2728"/>
      </w:tabs>
      <w:suppressAutoHyphens/>
      <w:adjustRightInd/>
      <w:spacing w:before="240" w:after="120" w:line="240" w:lineRule="auto"/>
      <w:ind w:left="2728" w:hanging="180"/>
      <w:jc w:val="left"/>
      <w:textAlignment w:val="auto"/>
      <w:outlineLvl w:val="2"/>
    </w:pPr>
    <w:rPr>
      <w:rFonts w:ascii="Arial" w:hAnsi="Arial"/>
      <w:sz w:val="24"/>
    </w:rPr>
  </w:style>
  <w:style w:type="paragraph" w:customStyle="1" w:styleId="anag4">
    <w:name w:val="anag4"/>
    <w:basedOn w:val="Wcicienormalne"/>
    <w:next w:val="atekstZnak"/>
    <w:qFormat/>
    <w:rsid w:val="00253CB4"/>
    <w:pPr>
      <w:widowControl/>
      <w:tabs>
        <w:tab w:val="left" w:pos="3448"/>
      </w:tabs>
      <w:suppressAutoHyphens/>
      <w:adjustRightInd/>
      <w:spacing w:before="240" w:after="120" w:line="240" w:lineRule="auto"/>
      <w:ind w:left="3448" w:hanging="360"/>
      <w:jc w:val="left"/>
      <w:textAlignment w:val="auto"/>
      <w:outlineLvl w:val="3"/>
    </w:pPr>
    <w:rPr>
      <w:rFonts w:ascii="Arial" w:hAnsi="Arial"/>
      <w:sz w:val="24"/>
    </w:rPr>
  </w:style>
  <w:style w:type="paragraph" w:customStyle="1" w:styleId="anag5">
    <w:name w:val="anag5"/>
    <w:basedOn w:val="Wcicienormalne"/>
    <w:next w:val="atekstZnak"/>
    <w:qFormat/>
    <w:rsid w:val="00253CB4"/>
    <w:pPr>
      <w:widowControl/>
      <w:tabs>
        <w:tab w:val="left" w:pos="4168"/>
      </w:tabs>
      <w:suppressAutoHyphens/>
      <w:adjustRightInd/>
      <w:spacing w:line="240" w:lineRule="auto"/>
      <w:ind w:left="4168" w:hanging="360"/>
      <w:jc w:val="left"/>
      <w:textAlignment w:val="auto"/>
    </w:pPr>
    <w:rPr>
      <w:rFonts w:ascii="Arial" w:hAnsi="Arial"/>
      <w:sz w:val="24"/>
    </w:rPr>
  </w:style>
  <w:style w:type="paragraph" w:customStyle="1" w:styleId="anag6">
    <w:name w:val="anag6"/>
    <w:basedOn w:val="Wcicienormalne"/>
    <w:next w:val="atekstZnak"/>
    <w:qFormat/>
    <w:rsid w:val="00253CB4"/>
    <w:pPr>
      <w:widowControl/>
      <w:tabs>
        <w:tab w:val="left" w:pos="4888"/>
      </w:tabs>
      <w:suppressAutoHyphens/>
      <w:adjustRightInd/>
      <w:spacing w:line="240" w:lineRule="auto"/>
      <w:ind w:left="4888" w:hanging="180"/>
      <w:jc w:val="left"/>
      <w:textAlignment w:val="auto"/>
    </w:pPr>
    <w:rPr>
      <w:rFonts w:ascii="Arial" w:hAnsi="Arial"/>
      <w:sz w:val="24"/>
    </w:rPr>
  </w:style>
  <w:style w:type="paragraph" w:styleId="Tekstpodstawowyzwciciem2">
    <w:name w:val="Body Text First Indent 2"/>
    <w:basedOn w:val="Tekstpodstawowywcity"/>
    <w:link w:val="Tekstpodstawowyzwciciem2Znak"/>
    <w:qFormat/>
    <w:rsid w:val="00253CB4"/>
    <w:pPr>
      <w:widowControl/>
      <w:tabs>
        <w:tab w:val="clear" w:pos="0"/>
      </w:tabs>
      <w:suppressAutoHyphens/>
      <w:adjustRightInd/>
      <w:spacing w:after="120" w:line="240" w:lineRule="auto"/>
      <w:ind w:left="283" w:firstLine="210"/>
      <w:jc w:val="left"/>
      <w:textAlignment w:val="auto"/>
    </w:pPr>
    <w:rPr>
      <w:rFonts w:ascii="Arial" w:hAnsi="Arial"/>
    </w:rPr>
  </w:style>
  <w:style w:type="character" w:customStyle="1" w:styleId="Tekstpodstawowyzwciciem2Znak1">
    <w:name w:val="Tekst podstawowy z wcięciem 2 Znak1"/>
    <w:basedOn w:val="TekstpodstawowywcityZnak"/>
    <w:rsid w:val="00253CB4"/>
    <w:rPr>
      <w:sz w:val="24"/>
      <w:szCs w:val="24"/>
    </w:rPr>
  </w:style>
  <w:style w:type="paragraph" w:customStyle="1" w:styleId="BodyText21">
    <w:name w:val="Body Text 21"/>
    <w:basedOn w:val="Normalny"/>
    <w:qFormat/>
    <w:rsid w:val="00253CB4"/>
    <w:pPr>
      <w:suppressAutoHyphens/>
      <w:overflowPunct w:val="0"/>
      <w:spacing w:after="120"/>
      <w:ind w:left="283"/>
      <w:textAlignment w:val="baseline"/>
    </w:pPr>
    <w:rPr>
      <w:rFonts w:ascii="Arial" w:hAnsi="Arial"/>
      <w:sz w:val="20"/>
      <w:szCs w:val="20"/>
    </w:rPr>
  </w:style>
  <w:style w:type="paragraph" w:customStyle="1" w:styleId="Poziom1ZnakZnakZnakZnakZnakZnakZnakZnakZnakZnak">
    <w:name w:val="Poziom 1 Znak Znak Znak Znak Znak Znak Znak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Poziom5pzZnakZnak">
    <w:name w:val="Poziom 5 pz Znak Znak"/>
    <w:basedOn w:val="Normalny"/>
    <w:link w:val="Poziom5pzZnakZnakZnak1"/>
    <w:qFormat/>
    <w:rsid w:val="00253CB4"/>
    <w:pPr>
      <w:suppressAutoHyphens/>
      <w:overflowPunct w:val="0"/>
      <w:spacing w:after="80" w:line="300" w:lineRule="exact"/>
      <w:ind w:left="851" w:firstLine="284"/>
      <w:jc w:val="both"/>
      <w:textAlignment w:val="baseline"/>
    </w:pPr>
    <w:rPr>
      <w:rFonts w:ascii="Arial" w:hAnsi="Arial"/>
      <w:sz w:val="20"/>
      <w:szCs w:val="20"/>
    </w:rPr>
  </w:style>
  <w:style w:type="paragraph" w:customStyle="1" w:styleId="atekst">
    <w:name w:val="atekst"/>
    <w:basedOn w:val="Normalny"/>
    <w:qFormat/>
    <w:rsid w:val="00253CB4"/>
    <w:pPr>
      <w:suppressAutoHyphens/>
      <w:ind w:left="397"/>
      <w:jc w:val="both"/>
    </w:pPr>
    <w:rPr>
      <w:rFonts w:ascii="Arial" w:hAnsi="Arial"/>
      <w:szCs w:val="20"/>
    </w:rPr>
  </w:style>
  <w:style w:type="paragraph" w:customStyle="1" w:styleId="Poziom1ZnakZnakZnakZnakZnakZnakZnakZnakZnakZnakZnakZnakZnak1">
    <w:name w:val="Poziom 1 Znak Znak Znak Znak Znak Znak Znak Znak Znak Znak Znak Znak Znak1"/>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S3pzZnak">
    <w:name w:val="S 3 pz Znak"/>
    <w:basedOn w:val="S1i2pz"/>
    <w:link w:val="S3pzZnakZnak"/>
    <w:qFormat/>
    <w:rsid w:val="00253CB4"/>
    <w:pPr>
      <w:tabs>
        <w:tab w:val="clear" w:pos="284"/>
        <w:tab w:val="left" w:pos="567"/>
      </w:tabs>
      <w:ind w:left="567"/>
    </w:pPr>
    <w:rPr>
      <w:sz w:val="20"/>
      <w:lang w:val="x-none" w:eastAsia="x-none"/>
    </w:rPr>
  </w:style>
  <w:style w:type="paragraph" w:customStyle="1" w:styleId="poziom3pzznak0">
    <w:name w:val="poziom3pzznak"/>
    <w:basedOn w:val="Normalny"/>
    <w:qFormat/>
    <w:rsid w:val="00253CB4"/>
    <w:pPr>
      <w:suppressAutoHyphens/>
      <w:spacing w:beforeAutospacing="1" w:afterAutospacing="1"/>
    </w:pPr>
    <w:rPr>
      <w:rFonts w:eastAsia="MS Mincho"/>
      <w:lang w:eastAsia="ja-JP"/>
    </w:rPr>
  </w:style>
  <w:style w:type="paragraph" w:customStyle="1" w:styleId="Poziom1ZnakZnakZnakZnakZnakZnakZnakZnakZnakZnakZnakZnak">
    <w:name w:val="Poziom 1 Znak Znak Znak Znak Znak Znak Znak Znak Znak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
    <w:name w:val="Poziom 1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ZnakZnak">
    <w:name w:val="Poziom 1 Znak Znak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S1i2pzZnak">
    <w:name w:val="S 1 i 2 pz Znak"/>
    <w:basedOn w:val="Normalny"/>
    <w:qFormat/>
    <w:rsid w:val="00253CB4"/>
    <w:pPr>
      <w:tabs>
        <w:tab w:val="left" w:pos="284"/>
      </w:tabs>
      <w:suppressAutoHyphens/>
      <w:overflowPunct w:val="0"/>
      <w:spacing w:after="80" w:line="300" w:lineRule="exact"/>
      <w:ind w:left="284" w:hanging="284"/>
      <w:jc w:val="both"/>
      <w:textAlignment w:val="baseline"/>
    </w:pPr>
    <w:rPr>
      <w:rFonts w:ascii="Arial" w:hAnsi="Arial"/>
      <w:sz w:val="22"/>
      <w:szCs w:val="20"/>
    </w:rPr>
  </w:style>
  <w:style w:type="paragraph" w:customStyle="1" w:styleId="msolistparagraph0">
    <w:name w:val="msolistparagraph"/>
    <w:basedOn w:val="Normalny"/>
    <w:qFormat/>
    <w:rsid w:val="00253CB4"/>
    <w:pPr>
      <w:suppressAutoHyphens/>
      <w:spacing w:beforeAutospacing="1" w:afterAutospacing="1"/>
    </w:pPr>
    <w:rPr>
      <w:rFonts w:eastAsia="MS Mincho"/>
      <w:lang w:eastAsia="ja-JP"/>
    </w:rPr>
  </w:style>
  <w:style w:type="paragraph" w:customStyle="1" w:styleId="w5pktart">
    <w:name w:val="w5_pkt_art"/>
    <w:basedOn w:val="Normalny"/>
    <w:qFormat/>
    <w:rsid w:val="00253CB4"/>
    <w:pPr>
      <w:suppressAutoHyphens/>
      <w:spacing w:before="60" w:after="60"/>
      <w:ind w:left="2269" w:hanging="284"/>
      <w:jc w:val="both"/>
    </w:pPr>
  </w:style>
  <w:style w:type="paragraph" w:customStyle="1" w:styleId="Styl">
    <w:name w:val="Styl"/>
    <w:qFormat/>
    <w:rsid w:val="00253CB4"/>
    <w:pPr>
      <w:widowControl w:val="0"/>
      <w:suppressAutoHyphens/>
    </w:pPr>
    <w:rPr>
      <w:rFonts w:ascii="Arial" w:hAnsi="Arial" w:cs="Arial"/>
      <w:sz w:val="24"/>
      <w:szCs w:val="24"/>
    </w:rPr>
  </w:style>
  <w:style w:type="paragraph" w:customStyle="1" w:styleId="TableNormal1">
    <w:name w:val="Table Normal1"/>
    <w:qFormat/>
    <w:rsid w:val="00253CB4"/>
    <w:pPr>
      <w:suppressAutoHyphens/>
      <w:overflowPunct w:val="0"/>
      <w:textAlignment w:val="baseline"/>
    </w:pPr>
    <w:rPr>
      <w:rFonts w:ascii="Arial" w:eastAsiaTheme="minorHAnsi" w:hAnsi="Arial"/>
      <w:sz w:val="18"/>
    </w:rPr>
  </w:style>
  <w:style w:type="paragraph" w:customStyle="1" w:styleId="BodyText211">
    <w:name w:val="Body Text 211"/>
    <w:basedOn w:val="Normalny"/>
    <w:qFormat/>
    <w:rsid w:val="00253CB4"/>
    <w:pPr>
      <w:suppressAutoHyphens/>
      <w:overflowPunct w:val="0"/>
      <w:spacing w:after="120"/>
      <w:ind w:left="283"/>
      <w:textAlignment w:val="baseline"/>
    </w:pPr>
    <w:rPr>
      <w:rFonts w:ascii="Arial" w:eastAsia="Calibri" w:hAnsi="Arial"/>
      <w:sz w:val="20"/>
      <w:szCs w:val="20"/>
    </w:rPr>
  </w:style>
  <w:style w:type="paragraph" w:customStyle="1" w:styleId="Akapitzlist1">
    <w:name w:val="Akapit z listą1"/>
    <w:basedOn w:val="Normalny"/>
    <w:link w:val="ListParagraphChar"/>
    <w:qFormat/>
    <w:rsid w:val="00253CB4"/>
    <w:pPr>
      <w:suppressAutoHyphens/>
      <w:ind w:left="708"/>
    </w:pPr>
    <w:rPr>
      <w:lang w:eastAsia="ar-SA"/>
    </w:rPr>
  </w:style>
  <w:style w:type="paragraph" w:customStyle="1" w:styleId="wyliczanie1">
    <w:name w:val="wyliczanie"/>
    <w:basedOn w:val="Normalny"/>
    <w:qFormat/>
    <w:rsid w:val="00253CB4"/>
    <w:pPr>
      <w:suppressAutoHyphens/>
      <w:spacing w:after="60" w:line="360" w:lineRule="auto"/>
      <w:jc w:val="both"/>
    </w:pPr>
    <w:rPr>
      <w:rFonts w:ascii="Goudy Old Style CE ATT" w:hAnsi="Goudy Old Style CE ATT"/>
      <w:lang w:eastAsia="ar-SA"/>
    </w:rPr>
  </w:style>
  <w:style w:type="paragraph" w:customStyle="1" w:styleId="tablica">
    <w:name w:val="tablica"/>
    <w:basedOn w:val="Normalny"/>
    <w:qFormat/>
    <w:rsid w:val="00253CB4"/>
    <w:pPr>
      <w:suppressAutoHyphens/>
    </w:pPr>
    <w:rPr>
      <w:rFonts w:ascii="Arial" w:hAnsi="Arial"/>
      <w:szCs w:val="20"/>
    </w:rPr>
  </w:style>
  <w:style w:type="paragraph" w:customStyle="1" w:styleId="Bullet-Level1">
    <w:name w:val="Bullet - Level 1"/>
    <w:basedOn w:val="Normalny"/>
    <w:next w:val="Normalny"/>
    <w:qFormat/>
    <w:rsid w:val="00253CB4"/>
    <w:pPr>
      <w:tabs>
        <w:tab w:val="left" w:pos="360"/>
      </w:tabs>
      <w:suppressAutoHyphens/>
      <w:overflowPunct w:val="0"/>
      <w:spacing w:after="120"/>
      <w:jc w:val="both"/>
      <w:textAlignment w:val="baseline"/>
    </w:pPr>
    <w:rPr>
      <w:rFonts w:ascii="Arial" w:hAnsi="Arial"/>
      <w:sz w:val="22"/>
      <w:szCs w:val="20"/>
      <w:lang w:eastAsia="ja-JP"/>
    </w:rPr>
  </w:style>
  <w:style w:type="paragraph" w:customStyle="1" w:styleId="standtim">
    <w:name w:val="stand_tim"/>
    <w:basedOn w:val="Normalny"/>
    <w:qFormat/>
    <w:rsid w:val="00253CB4"/>
    <w:pPr>
      <w:tabs>
        <w:tab w:val="left" w:pos="567"/>
      </w:tabs>
      <w:suppressAutoHyphens/>
      <w:spacing w:after="60"/>
      <w:ind w:right="-50" w:firstLine="567"/>
      <w:jc w:val="both"/>
    </w:pPr>
    <w:rPr>
      <w:lang w:eastAsia="ar-SA"/>
    </w:rPr>
  </w:style>
  <w:style w:type="paragraph" w:customStyle="1" w:styleId="ftb">
    <w:name w:val="ft_b"/>
    <w:basedOn w:val="Normalny"/>
    <w:uiPriority w:val="99"/>
    <w:qFormat/>
    <w:rsid w:val="00253CB4"/>
    <w:pPr>
      <w:suppressAutoHyphens/>
      <w:spacing w:beforeAutospacing="1" w:afterAutospacing="1"/>
    </w:pPr>
    <w:rPr>
      <w:rFonts w:eastAsia="MS Mincho"/>
      <w:lang w:eastAsia="ja-JP"/>
    </w:rPr>
  </w:style>
  <w:style w:type="paragraph" w:customStyle="1" w:styleId="ftl">
    <w:name w:val="ft_l"/>
    <w:basedOn w:val="Normalny"/>
    <w:qFormat/>
    <w:rsid w:val="00253CB4"/>
    <w:pPr>
      <w:suppressAutoHyphens/>
      <w:spacing w:beforeAutospacing="1" w:afterAutospacing="1"/>
    </w:pPr>
    <w:rPr>
      <w:rFonts w:eastAsia="MS Mincho"/>
      <w:lang w:eastAsia="ja-JP"/>
    </w:rPr>
  </w:style>
  <w:style w:type="paragraph" w:customStyle="1" w:styleId="ftt">
    <w:name w:val="ft_t"/>
    <w:basedOn w:val="Normalny"/>
    <w:qFormat/>
    <w:rsid w:val="00253CB4"/>
    <w:pPr>
      <w:suppressAutoHyphens/>
      <w:spacing w:beforeAutospacing="1" w:afterAutospacing="1"/>
    </w:pPr>
    <w:rPr>
      <w:rFonts w:eastAsia="MS Mincho"/>
      <w:lang w:eastAsia="ja-JP"/>
    </w:rPr>
  </w:style>
  <w:style w:type="paragraph" w:customStyle="1" w:styleId="Poziom12pz">
    <w:name w:val="Poziom 1.2 pz"/>
    <w:link w:val="Poziom12pzZnak"/>
    <w:uiPriority w:val="99"/>
    <w:qFormat/>
    <w:rsid w:val="00253CB4"/>
    <w:pPr>
      <w:suppressAutoHyphens/>
      <w:overflowPunct w:val="0"/>
      <w:spacing w:after="80" w:line="300" w:lineRule="exact"/>
      <w:ind w:firstLine="357"/>
      <w:jc w:val="both"/>
      <w:textAlignment w:val="baseline"/>
    </w:pPr>
    <w:rPr>
      <w:rFonts w:ascii="Arial" w:hAnsi="Arial"/>
    </w:rPr>
  </w:style>
  <w:style w:type="paragraph" w:customStyle="1" w:styleId="Tekstpodstawowy24">
    <w:name w:val="Tekst podstawowy 24"/>
    <w:basedOn w:val="Normalny"/>
    <w:qFormat/>
    <w:rsid w:val="00253CB4"/>
    <w:pPr>
      <w:widowControl w:val="0"/>
      <w:suppressAutoHyphens/>
      <w:spacing w:line="360" w:lineRule="auto"/>
      <w:jc w:val="both"/>
    </w:pPr>
    <w:rPr>
      <w:rFonts w:ascii="Arial" w:eastAsia="Lucida Sans Unicode" w:hAnsi="Arial" w:cs="Arial"/>
      <w:kern w:val="2"/>
      <w:lang w:eastAsia="hi-IN" w:bidi="hi-IN"/>
    </w:rPr>
  </w:style>
  <w:style w:type="paragraph" w:customStyle="1" w:styleId="S1">
    <w:name w:val="S1"/>
    <w:basedOn w:val="Poziom1"/>
    <w:qFormat/>
    <w:rsid w:val="00253CB4"/>
    <w:rPr>
      <w:rFonts w:cs="Arial"/>
      <w:sz w:val="22"/>
      <w:szCs w:val="22"/>
    </w:rPr>
  </w:style>
  <w:style w:type="paragraph" w:styleId="Bezodstpw">
    <w:name w:val="No Spacing"/>
    <w:link w:val="BezodstpwZnak"/>
    <w:qFormat/>
    <w:rsid w:val="00253CB4"/>
    <w:pPr>
      <w:suppressAutoHyphens/>
    </w:pPr>
    <w:rPr>
      <w:rFonts w:ascii="Calibri" w:eastAsia="Calibri" w:hAnsi="Calibri"/>
    </w:rPr>
  </w:style>
  <w:style w:type="paragraph" w:customStyle="1" w:styleId="ti-grseq-1">
    <w:name w:val="ti-grseq-1"/>
    <w:basedOn w:val="Normalny"/>
    <w:qFormat/>
    <w:rsid w:val="00253CB4"/>
    <w:pPr>
      <w:suppressAutoHyphens/>
      <w:spacing w:beforeAutospacing="1" w:afterAutospacing="1"/>
    </w:pPr>
  </w:style>
  <w:style w:type="paragraph" w:customStyle="1" w:styleId="NawekI">
    <w:name w:val="Nałówek I"/>
    <w:basedOn w:val="Nagwek1"/>
    <w:next w:val="Nagwek1"/>
    <w:qFormat/>
    <w:rsid w:val="00253CB4"/>
    <w:pPr>
      <w:keepNext/>
      <w:pageBreakBefore/>
      <w:tabs>
        <w:tab w:val="left" w:pos="567"/>
      </w:tabs>
      <w:suppressAutoHyphens/>
      <w:overflowPunct w:val="0"/>
      <w:spacing w:after="520"/>
      <w:ind w:left="567" w:hanging="578"/>
      <w:jc w:val="left"/>
      <w:textAlignment w:val="baseline"/>
    </w:pPr>
    <w:rPr>
      <w:rFonts w:eastAsia="Calibri"/>
      <w:kern w:val="2"/>
      <w:sz w:val="28"/>
      <w:szCs w:val="20"/>
      <w:lang w:val="x-none" w:eastAsia="x-none"/>
    </w:rPr>
  </w:style>
  <w:style w:type="paragraph" w:customStyle="1" w:styleId="Bezodstpw1">
    <w:name w:val="Bez odstępów1"/>
    <w:qFormat/>
    <w:rsid w:val="00253CB4"/>
    <w:pPr>
      <w:suppressAutoHyphens/>
    </w:pPr>
    <w:rPr>
      <w:rFonts w:asciiTheme="minorHAnsi" w:hAnsiTheme="minorHAnsi"/>
      <w:sz w:val="18"/>
      <w:szCs w:val="22"/>
      <w:lang w:eastAsia="en-US"/>
    </w:rPr>
  </w:style>
  <w:style w:type="paragraph" w:styleId="Poprawka">
    <w:name w:val="Revision"/>
    <w:uiPriority w:val="99"/>
    <w:semiHidden/>
    <w:qFormat/>
    <w:rsid w:val="00253CB4"/>
    <w:pPr>
      <w:suppressAutoHyphens/>
    </w:pPr>
    <w:rPr>
      <w:rFonts w:ascii="Arial" w:hAnsi="Arial"/>
      <w:sz w:val="18"/>
    </w:rPr>
  </w:style>
  <w:style w:type="paragraph" w:styleId="Nagwekspisutreci">
    <w:name w:val="TOC Heading"/>
    <w:basedOn w:val="Nagwek1"/>
    <w:next w:val="Normalny"/>
    <w:unhideWhenUsed/>
    <w:qFormat/>
    <w:rsid w:val="00253CB4"/>
    <w:pPr>
      <w:keepNext/>
      <w:suppressAutoHyphens/>
      <w:overflowPunct w:val="0"/>
      <w:spacing w:before="240" w:after="60"/>
      <w:jc w:val="left"/>
      <w:textAlignment w:val="baseline"/>
    </w:pPr>
    <w:rPr>
      <w:rFonts w:ascii="Calibri Light" w:hAnsi="Calibri Light"/>
      <w:bCs/>
      <w:kern w:val="2"/>
      <w:sz w:val="32"/>
      <w:szCs w:val="32"/>
      <w:lang w:val="x-none" w:eastAsia="x-none"/>
    </w:rPr>
  </w:style>
  <w:style w:type="paragraph" w:customStyle="1" w:styleId="Legenda2">
    <w:name w:val="Legenda2"/>
    <w:basedOn w:val="Normalny"/>
    <w:next w:val="tabela2"/>
    <w:qFormat/>
    <w:rsid w:val="00253CB4"/>
    <w:pPr>
      <w:keepNext/>
      <w:tabs>
        <w:tab w:val="left" w:pos="1134"/>
      </w:tabs>
      <w:suppressAutoHyphens/>
      <w:overflowPunct w:val="0"/>
      <w:spacing w:before="120" w:after="40" w:line="300" w:lineRule="exact"/>
      <w:ind w:left="1134" w:hanging="1134"/>
      <w:textAlignment w:val="baseline"/>
    </w:pPr>
    <w:rPr>
      <w:rFonts w:ascii="Arial" w:hAnsi="Arial" w:cs="Arial"/>
      <w:sz w:val="20"/>
      <w:szCs w:val="20"/>
      <w:lang w:val="x-none" w:eastAsia="ar-SA"/>
    </w:rPr>
  </w:style>
  <w:style w:type="paragraph" w:customStyle="1" w:styleId="tabela20">
    <w:name w:val="tabela2"/>
    <w:basedOn w:val="Normalny"/>
    <w:uiPriority w:val="99"/>
    <w:qFormat/>
    <w:rsid w:val="00253CB4"/>
    <w:pPr>
      <w:keepNext/>
      <w:suppressAutoHyphens/>
      <w:overflowPunct w:val="0"/>
      <w:spacing w:before="40" w:after="40"/>
      <w:textAlignment w:val="baseline"/>
    </w:pPr>
    <w:rPr>
      <w:rFonts w:ascii="Arial" w:hAnsi="Arial" w:cs="Arial"/>
      <w:sz w:val="18"/>
      <w:szCs w:val="18"/>
      <w:lang w:eastAsia="ar-SA"/>
    </w:rPr>
  </w:style>
  <w:style w:type="paragraph" w:customStyle="1" w:styleId="Standardowy20">
    <w:name w:val="Standardowy2"/>
    <w:qFormat/>
    <w:rsid w:val="00253CB4"/>
    <w:pPr>
      <w:suppressAutoHyphens/>
      <w:overflowPunct w:val="0"/>
      <w:textAlignment w:val="baseline"/>
    </w:pPr>
    <w:rPr>
      <w:rFonts w:ascii="Arial" w:hAnsi="Arial"/>
      <w:sz w:val="18"/>
    </w:rPr>
  </w:style>
  <w:style w:type="paragraph" w:customStyle="1" w:styleId="Tekstpodstawowy22">
    <w:name w:val="Tekst podstawowy 22"/>
    <w:basedOn w:val="Normalny"/>
    <w:qFormat/>
    <w:rsid w:val="00253CB4"/>
    <w:pPr>
      <w:suppressAutoHyphens/>
      <w:overflowPunct w:val="0"/>
      <w:spacing w:after="120"/>
      <w:ind w:left="283"/>
      <w:textAlignment w:val="baseline"/>
    </w:pPr>
    <w:rPr>
      <w:rFonts w:ascii="Arial" w:hAnsi="Arial"/>
      <w:sz w:val="20"/>
      <w:szCs w:val="20"/>
    </w:rPr>
  </w:style>
  <w:style w:type="paragraph" w:customStyle="1" w:styleId="Akapitzlist2">
    <w:name w:val="Akapit z listą2"/>
    <w:basedOn w:val="Normalny"/>
    <w:qFormat/>
    <w:rsid w:val="00253CB4"/>
    <w:pPr>
      <w:suppressAutoHyphens/>
      <w:ind w:left="708"/>
    </w:pPr>
    <w:rPr>
      <w:lang w:eastAsia="ar-SA"/>
    </w:rPr>
  </w:style>
  <w:style w:type="paragraph" w:customStyle="1" w:styleId="Bezodstpw2">
    <w:name w:val="Bez odstępów2"/>
    <w:qFormat/>
    <w:rsid w:val="00253CB4"/>
    <w:pPr>
      <w:suppressAutoHyphens/>
    </w:pPr>
    <w:rPr>
      <w:rFonts w:asciiTheme="minorHAnsi" w:hAnsiTheme="minorHAnsi"/>
      <w:sz w:val="18"/>
      <w:szCs w:val="22"/>
      <w:lang w:eastAsia="en-US"/>
    </w:rPr>
  </w:style>
  <w:style w:type="table" w:customStyle="1" w:styleId="TableGrid">
    <w:name w:val="TableGrid"/>
    <w:rsid w:val="00253CB4"/>
    <w:pPr>
      <w:suppressAutoHyphens/>
    </w:pPr>
    <w:rPr>
      <w:rFonts w:asciiTheme="minorHAnsi" w:eastAsiaTheme="minorEastAsia" w:hAnsiTheme="minorHAnsi" w:cstheme="minorBidi"/>
      <w:szCs w:val="22"/>
    </w:rPr>
    <w:tblPr>
      <w:tblCellMar>
        <w:top w:w="0" w:type="dxa"/>
        <w:left w:w="0" w:type="dxa"/>
        <w:bottom w:w="0" w:type="dxa"/>
        <w:right w:w="0" w:type="dxa"/>
      </w:tblCellMar>
    </w:tblPr>
  </w:style>
  <w:style w:type="paragraph" w:customStyle="1" w:styleId="oj-tbl-hdr">
    <w:name w:val="oj-tbl-hdr"/>
    <w:basedOn w:val="Normalny"/>
    <w:rsid w:val="00E9710C"/>
    <w:pPr>
      <w:spacing w:before="100" w:beforeAutospacing="1" w:after="100" w:afterAutospacing="1"/>
    </w:pPr>
  </w:style>
  <w:style w:type="paragraph" w:customStyle="1" w:styleId="oj-tbl-txt">
    <w:name w:val="oj-tbl-txt"/>
    <w:basedOn w:val="Normalny"/>
    <w:rsid w:val="00E9710C"/>
    <w:pPr>
      <w:spacing w:before="100" w:beforeAutospacing="1" w:after="100" w:afterAutospacing="1"/>
    </w:pPr>
  </w:style>
  <w:style w:type="character" w:customStyle="1" w:styleId="oj-italic">
    <w:name w:val="oj-italic"/>
    <w:basedOn w:val="Domylnaczcionkaakapitu"/>
    <w:rsid w:val="00E9710C"/>
  </w:style>
  <w:style w:type="character" w:customStyle="1" w:styleId="oj-sub">
    <w:name w:val="oj-sub"/>
    <w:basedOn w:val="Domylnaczcionkaakapitu"/>
    <w:rsid w:val="00E9710C"/>
  </w:style>
  <w:style w:type="paragraph" w:customStyle="1" w:styleId="oj-tbl-num">
    <w:name w:val="oj-tbl-num"/>
    <w:basedOn w:val="Normalny"/>
    <w:rsid w:val="00E9710C"/>
    <w:pPr>
      <w:spacing w:before="100" w:beforeAutospacing="1" w:after="100" w:afterAutospacing="1"/>
    </w:pPr>
  </w:style>
  <w:style w:type="numbering" w:customStyle="1" w:styleId="WWOutlineListStyle26">
    <w:name w:val="WW_OutlineListStyle_26"/>
    <w:basedOn w:val="Bezlisty"/>
    <w:rsid w:val="00AC3FDF"/>
    <w:pPr>
      <w:numPr>
        <w:numId w:val="10"/>
      </w:numPr>
    </w:pPr>
  </w:style>
  <w:style w:type="paragraph" w:customStyle="1" w:styleId="Normalny12just">
    <w:name w:val="Normalny 12 just"/>
    <w:basedOn w:val="Normalny"/>
    <w:rsid w:val="00AC3FDF"/>
    <w:pPr>
      <w:suppressAutoHyphens/>
      <w:autoSpaceDN w:val="0"/>
      <w:jc w:val="both"/>
      <w:textAlignment w:val="baseline"/>
    </w:pPr>
  </w:style>
  <w:style w:type="paragraph" w:customStyle="1" w:styleId="Gwnytekst">
    <w:name w:val="Główny tekst"/>
    <w:basedOn w:val="Normalny"/>
    <w:rsid w:val="00AC3FDF"/>
    <w:pPr>
      <w:suppressAutoHyphens/>
      <w:autoSpaceDN w:val="0"/>
      <w:spacing w:before="240" w:line="360" w:lineRule="auto"/>
      <w:jc w:val="both"/>
      <w:textAlignment w:val="baseline"/>
    </w:pPr>
  </w:style>
  <w:style w:type="character" w:customStyle="1" w:styleId="tabulatory">
    <w:name w:val="tabulatory"/>
    <w:basedOn w:val="Domylnaczcionkaakapitu"/>
    <w:rsid w:val="00AC3FDF"/>
  </w:style>
  <w:style w:type="character" w:customStyle="1" w:styleId="txt-new">
    <w:name w:val="txt-new"/>
    <w:basedOn w:val="Domylnaczcionkaakapitu"/>
    <w:rsid w:val="00AC3FDF"/>
  </w:style>
  <w:style w:type="character" w:customStyle="1" w:styleId="luchili">
    <w:name w:val="luc_hili"/>
    <w:basedOn w:val="Domylnaczcionkaakapitu"/>
    <w:rsid w:val="00AC3FDF"/>
  </w:style>
  <w:style w:type="character" w:customStyle="1" w:styleId="FontStyle51">
    <w:name w:val="Font Style51"/>
    <w:rsid w:val="00AC3FDF"/>
    <w:rPr>
      <w:rFonts w:ascii="Times New Roman" w:hAnsi="Times New Roman" w:cs="Times New Roman"/>
      <w:sz w:val="20"/>
      <w:szCs w:val="20"/>
    </w:rPr>
  </w:style>
  <w:style w:type="paragraph" w:customStyle="1" w:styleId="Style5">
    <w:name w:val="Style5"/>
    <w:basedOn w:val="Normalny"/>
    <w:uiPriority w:val="99"/>
    <w:rsid w:val="00AC3FDF"/>
    <w:pPr>
      <w:widowControl w:val="0"/>
      <w:suppressAutoHyphens/>
      <w:autoSpaceDE w:val="0"/>
      <w:autoSpaceDN w:val="0"/>
      <w:jc w:val="center"/>
      <w:textAlignment w:val="baseline"/>
    </w:pPr>
  </w:style>
  <w:style w:type="paragraph" w:customStyle="1" w:styleId="StylTekstPierwszywiersz07cmInterlinia15wiersza">
    <w:name w:val="Styl Tekst + Pierwszy wiersz:  07 cm Interlinia:  15 wiersza"/>
    <w:basedOn w:val="Normalny"/>
    <w:rsid w:val="00AC3FDF"/>
    <w:pPr>
      <w:tabs>
        <w:tab w:val="left" w:pos="993"/>
      </w:tabs>
      <w:suppressAutoHyphens/>
      <w:autoSpaceDN w:val="0"/>
      <w:ind w:firstLine="397"/>
      <w:jc w:val="both"/>
      <w:textAlignment w:val="baseline"/>
    </w:pPr>
    <w:rPr>
      <w:szCs w:val="20"/>
      <w:lang w:eastAsia="ar-SA"/>
    </w:rPr>
  </w:style>
  <w:style w:type="paragraph" w:customStyle="1" w:styleId="WW-Tekstpodstawowywcity2">
    <w:name w:val="WW-Tekst podstawowy wcięty 2"/>
    <w:basedOn w:val="Normalny"/>
    <w:rsid w:val="00AC3FDF"/>
    <w:pPr>
      <w:suppressAutoHyphens/>
      <w:autoSpaceDN w:val="0"/>
      <w:ind w:left="360"/>
      <w:jc w:val="both"/>
      <w:textAlignment w:val="baseline"/>
    </w:pPr>
    <w:rPr>
      <w:sz w:val="28"/>
      <w:lang w:eastAsia="ar-SA"/>
    </w:rPr>
  </w:style>
  <w:style w:type="character" w:customStyle="1" w:styleId="BrdtekstTegnTegnZnak">
    <w:name w:val="Brødtekst Tegn Tegn Znak"/>
    <w:rsid w:val="00AC3FDF"/>
    <w:rPr>
      <w:rFonts w:ascii="Arial" w:eastAsia="Calibri" w:hAnsi="Arial" w:cs="Arial"/>
      <w:sz w:val="24"/>
      <w:szCs w:val="24"/>
      <w:lang w:eastAsia="en-US"/>
    </w:rPr>
  </w:style>
  <w:style w:type="character" w:customStyle="1" w:styleId="BodytextItalic">
    <w:name w:val="Body text + Italic"/>
    <w:rsid w:val="00AC3FDF"/>
    <w:rPr>
      <w:rFonts w:ascii="Bookman Old Style" w:hAnsi="Bookman Old Style" w:cs="Bookman Old Style"/>
      <w:i/>
      <w:iCs/>
      <w:shd w:val="clear" w:color="auto" w:fill="FFFFFF"/>
    </w:rPr>
  </w:style>
  <w:style w:type="character" w:customStyle="1" w:styleId="FontStyle191">
    <w:name w:val="Font Style191"/>
    <w:rsid w:val="00AC3FDF"/>
    <w:rPr>
      <w:rFonts w:ascii="Arial" w:hAnsi="Arial" w:cs="Arial"/>
      <w:sz w:val="18"/>
      <w:szCs w:val="18"/>
    </w:rPr>
  </w:style>
  <w:style w:type="character" w:customStyle="1" w:styleId="FontStyle15">
    <w:name w:val="Font Style15"/>
    <w:rsid w:val="00AC3FDF"/>
    <w:rPr>
      <w:rFonts w:ascii="Times New Roman" w:hAnsi="Times New Roman" w:cs="Times New Roman"/>
      <w:sz w:val="22"/>
      <w:szCs w:val="22"/>
    </w:rPr>
  </w:style>
  <w:style w:type="paragraph" w:customStyle="1" w:styleId="Style4">
    <w:name w:val="Style4"/>
    <w:basedOn w:val="Normalny"/>
    <w:rsid w:val="00AC3FDF"/>
    <w:pPr>
      <w:widowControl w:val="0"/>
      <w:suppressAutoHyphens/>
      <w:autoSpaceDE w:val="0"/>
      <w:autoSpaceDN w:val="0"/>
      <w:spacing w:line="276" w:lineRule="exact"/>
      <w:jc w:val="both"/>
      <w:textAlignment w:val="baseline"/>
    </w:pPr>
  </w:style>
  <w:style w:type="character" w:customStyle="1" w:styleId="FontStyle52">
    <w:name w:val="Font Style52"/>
    <w:rsid w:val="00AC3FDF"/>
    <w:rPr>
      <w:rFonts w:ascii="Times New Roman" w:hAnsi="Times New Roman" w:cs="Times New Roman"/>
      <w:sz w:val="20"/>
      <w:szCs w:val="20"/>
    </w:rPr>
  </w:style>
  <w:style w:type="paragraph" w:customStyle="1" w:styleId="Styl1">
    <w:name w:val="Styl1"/>
    <w:basedOn w:val="Zwykytekst"/>
    <w:rsid w:val="00AC3FDF"/>
    <w:pPr>
      <w:autoSpaceDN w:val="0"/>
      <w:textAlignment w:val="baseline"/>
    </w:pPr>
    <w:rPr>
      <w:rFonts w:ascii="Times New Roman" w:hAnsi="Times New Roman" w:cs="Times New Roman"/>
      <w:b/>
      <w:bCs/>
    </w:rPr>
  </w:style>
  <w:style w:type="paragraph" w:customStyle="1" w:styleId="Standardowy15">
    <w:name w:val="Standardowy 1.5"/>
    <w:basedOn w:val="Normalny"/>
    <w:rsid w:val="00AC3FDF"/>
    <w:pPr>
      <w:suppressAutoHyphens/>
      <w:autoSpaceDN w:val="0"/>
      <w:spacing w:after="120"/>
      <w:jc w:val="both"/>
      <w:textAlignment w:val="baseline"/>
    </w:pPr>
    <w:rPr>
      <w:rFonts w:ascii="Arial" w:hAnsi="Arial" w:cs="Arial"/>
      <w:color w:val="000000"/>
    </w:rPr>
  </w:style>
  <w:style w:type="paragraph" w:customStyle="1" w:styleId="xl27">
    <w:name w:val="xl27"/>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29">
    <w:name w:val="xl29"/>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Unicode MS" w:hAnsi="Arial Unicode MS" w:cs="Arial Unicode MS"/>
      <w:color w:val="000000"/>
    </w:rPr>
  </w:style>
  <w:style w:type="paragraph" w:customStyle="1" w:styleId="xl30">
    <w:name w:val="xl30"/>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31">
    <w:name w:val="xl31"/>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32">
    <w:name w:val="xl32"/>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33">
    <w:name w:val="xl33"/>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b/>
      <w:bCs/>
      <w:color w:val="FF0000"/>
    </w:rPr>
  </w:style>
  <w:style w:type="paragraph" w:customStyle="1" w:styleId="xl34">
    <w:name w:val="xl34"/>
    <w:basedOn w:val="Normalny"/>
    <w:rsid w:val="00AC3FDF"/>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Arial" w:hAnsi="Arial" w:cs="Arial"/>
      <w:b/>
      <w:bCs/>
      <w:color w:val="000000"/>
    </w:rPr>
  </w:style>
  <w:style w:type="character" w:customStyle="1" w:styleId="new">
    <w:name w:val="new"/>
    <w:rsid w:val="00AC3FDF"/>
  </w:style>
  <w:style w:type="paragraph" w:customStyle="1" w:styleId="changed">
    <w:name w:val="changed"/>
    <w:basedOn w:val="Normalny"/>
    <w:rsid w:val="00AC3FDF"/>
    <w:pPr>
      <w:suppressAutoHyphens/>
      <w:autoSpaceDN w:val="0"/>
      <w:spacing w:before="100" w:after="100"/>
      <w:textAlignment w:val="baseline"/>
    </w:pPr>
    <w:rPr>
      <w:color w:val="000000"/>
    </w:rPr>
  </w:style>
  <w:style w:type="paragraph" w:customStyle="1" w:styleId="tctb">
    <w:name w:val="tc tb"/>
    <w:basedOn w:val="Normalny"/>
    <w:rsid w:val="00AC3FDF"/>
    <w:pPr>
      <w:suppressAutoHyphens/>
      <w:autoSpaceDN w:val="0"/>
      <w:ind w:left="120"/>
      <w:textAlignment w:val="baseline"/>
    </w:pPr>
    <w:rPr>
      <w:color w:val="000000"/>
    </w:rPr>
  </w:style>
  <w:style w:type="character" w:customStyle="1" w:styleId="czar12n1">
    <w:name w:val="czar12n1"/>
    <w:rsid w:val="00AC3FDF"/>
    <w:rPr>
      <w:rFonts w:ascii="Arial" w:hAnsi="Arial" w:cs="Arial"/>
      <w:color w:val="000000"/>
      <w:sz w:val="15"/>
      <w:szCs w:val="15"/>
    </w:rPr>
  </w:style>
  <w:style w:type="paragraph" w:styleId="Podtytu">
    <w:name w:val="Subtitle"/>
    <w:basedOn w:val="Normalny"/>
    <w:link w:val="PodtytuZnak"/>
    <w:uiPriority w:val="11"/>
    <w:qFormat/>
    <w:rsid w:val="00AC3FDF"/>
    <w:pPr>
      <w:numPr>
        <w:numId w:val="43"/>
      </w:numPr>
      <w:suppressAutoHyphens/>
      <w:autoSpaceDN w:val="0"/>
      <w:textAlignment w:val="baseline"/>
    </w:pPr>
    <w:rPr>
      <w:color w:val="000000"/>
      <w:sz w:val="32"/>
      <w:szCs w:val="32"/>
      <w:lang w:eastAsia="ar-SA"/>
    </w:rPr>
  </w:style>
  <w:style w:type="character" w:customStyle="1" w:styleId="PodtytuZnak">
    <w:name w:val="Podtytuł Znak"/>
    <w:basedOn w:val="Domylnaczcionkaakapitu"/>
    <w:link w:val="Podtytu"/>
    <w:uiPriority w:val="11"/>
    <w:rsid w:val="00AC3FDF"/>
    <w:rPr>
      <w:color w:val="000000"/>
      <w:sz w:val="32"/>
      <w:szCs w:val="32"/>
      <w:lang w:eastAsia="ar-SA"/>
    </w:rPr>
  </w:style>
  <w:style w:type="paragraph" w:customStyle="1" w:styleId="tc">
    <w:name w:val="tc"/>
    <w:basedOn w:val="Normalny"/>
    <w:rsid w:val="00AC3FDF"/>
    <w:pPr>
      <w:suppressAutoHyphens/>
      <w:autoSpaceDN w:val="0"/>
      <w:ind w:left="120"/>
      <w:jc w:val="center"/>
      <w:textAlignment w:val="baseline"/>
    </w:pPr>
    <w:rPr>
      <w:color w:val="000000"/>
    </w:rPr>
  </w:style>
  <w:style w:type="paragraph" w:customStyle="1" w:styleId="scleg-zm">
    <w:name w:val="scleg-zm"/>
    <w:basedOn w:val="Normalny"/>
    <w:rsid w:val="00AC3FDF"/>
    <w:pPr>
      <w:suppressAutoHyphens/>
      <w:autoSpaceDN w:val="0"/>
      <w:ind w:left="120"/>
      <w:jc w:val="center"/>
      <w:textAlignment w:val="baseline"/>
    </w:pPr>
    <w:rPr>
      <w:b/>
      <w:bCs/>
      <w:color w:val="000000"/>
      <w:sz w:val="20"/>
      <w:szCs w:val="20"/>
    </w:rPr>
  </w:style>
  <w:style w:type="character" w:customStyle="1" w:styleId="new1">
    <w:name w:val="new1"/>
    <w:rsid w:val="00AC3FDF"/>
    <w:rPr>
      <w:color w:val="008000"/>
    </w:rPr>
  </w:style>
  <w:style w:type="paragraph" w:styleId="Zagicieodgryformularza">
    <w:name w:val="HTML Top of Form"/>
    <w:basedOn w:val="Normalny"/>
    <w:next w:val="Normalny"/>
    <w:link w:val="ZagicieodgryformularzaZnak"/>
    <w:rsid w:val="00AC3FDF"/>
    <w:pPr>
      <w:pBdr>
        <w:bottom w:val="single" w:sz="6" w:space="1" w:color="000000"/>
      </w:pBdr>
      <w:suppressAutoHyphens/>
      <w:autoSpaceDN w:val="0"/>
      <w:jc w:val="center"/>
      <w:textAlignment w:val="baseline"/>
    </w:pPr>
    <w:rPr>
      <w:rFonts w:ascii="Arial" w:hAnsi="Arial"/>
      <w:vanish/>
      <w:color w:val="000000"/>
      <w:sz w:val="16"/>
      <w:szCs w:val="16"/>
      <w:lang w:eastAsia="ar-SA"/>
    </w:rPr>
  </w:style>
  <w:style w:type="character" w:customStyle="1" w:styleId="ZagicieodgryformularzaZnak">
    <w:name w:val="Zagięcie od góry formularza Znak"/>
    <w:basedOn w:val="Domylnaczcionkaakapitu"/>
    <w:link w:val="Zagicieodgryformularza"/>
    <w:rsid w:val="00AC3FDF"/>
    <w:rPr>
      <w:rFonts w:ascii="Arial" w:hAnsi="Arial"/>
      <w:vanish/>
      <w:color w:val="000000"/>
      <w:sz w:val="16"/>
      <w:szCs w:val="16"/>
      <w:lang w:eastAsia="ar-SA"/>
    </w:rPr>
  </w:style>
  <w:style w:type="paragraph" w:styleId="Zagicieoddouformularza">
    <w:name w:val="HTML Bottom of Form"/>
    <w:basedOn w:val="Normalny"/>
    <w:next w:val="Normalny"/>
    <w:link w:val="ZagicieoddouformularzaZnak"/>
    <w:rsid w:val="00AC3FDF"/>
    <w:pPr>
      <w:pBdr>
        <w:top w:val="single" w:sz="6" w:space="1" w:color="000000"/>
      </w:pBdr>
      <w:suppressAutoHyphens/>
      <w:autoSpaceDN w:val="0"/>
      <w:jc w:val="center"/>
      <w:textAlignment w:val="baseline"/>
    </w:pPr>
    <w:rPr>
      <w:rFonts w:ascii="Arial" w:hAnsi="Arial"/>
      <w:vanish/>
      <w:color w:val="000000"/>
      <w:sz w:val="16"/>
      <w:szCs w:val="16"/>
      <w:lang w:eastAsia="ar-SA"/>
    </w:rPr>
  </w:style>
  <w:style w:type="character" w:customStyle="1" w:styleId="ZagicieoddouformularzaZnak">
    <w:name w:val="Zagięcie od dołu formularza Znak"/>
    <w:basedOn w:val="Domylnaczcionkaakapitu"/>
    <w:link w:val="Zagicieoddouformularza"/>
    <w:rsid w:val="00AC3FDF"/>
    <w:rPr>
      <w:rFonts w:ascii="Arial" w:hAnsi="Arial"/>
      <w:vanish/>
      <w:color w:val="000000"/>
      <w:sz w:val="16"/>
      <w:szCs w:val="16"/>
      <w:lang w:eastAsia="ar-SA"/>
    </w:rPr>
  </w:style>
  <w:style w:type="character" w:customStyle="1" w:styleId="head11">
    <w:name w:val="head11"/>
    <w:rsid w:val="00AC3FDF"/>
    <w:rPr>
      <w:rFonts w:ascii="Verdana" w:hAnsi="Verdana" w:cs="Verdana"/>
      <w:b/>
      <w:bCs/>
      <w:color w:val="auto"/>
      <w:sz w:val="18"/>
      <w:szCs w:val="18"/>
    </w:rPr>
  </w:style>
  <w:style w:type="character" w:customStyle="1" w:styleId="head31">
    <w:name w:val="head31"/>
    <w:rsid w:val="00AC3FDF"/>
    <w:rPr>
      <w:rFonts w:ascii="Georgia" w:hAnsi="Georgia" w:cs="Georgia"/>
      <w:b/>
      <w:bCs/>
      <w:color w:val="auto"/>
      <w:sz w:val="17"/>
      <w:szCs w:val="17"/>
    </w:rPr>
  </w:style>
  <w:style w:type="character" w:customStyle="1" w:styleId="NormalnyWebZnak">
    <w:name w:val="Normalny (Web) Znak"/>
    <w:rsid w:val="00AC3FDF"/>
    <w:rPr>
      <w:sz w:val="24"/>
      <w:szCs w:val="24"/>
      <w:lang w:val="pl-PL" w:eastAsia="pl-PL"/>
    </w:rPr>
  </w:style>
  <w:style w:type="paragraph" w:customStyle="1" w:styleId="nagwekwykazurde">
    <w:name w:val="nagłówek wykazu źródeł"/>
    <w:basedOn w:val="Normalny"/>
    <w:rsid w:val="00AC3FDF"/>
    <w:pPr>
      <w:widowControl w:val="0"/>
      <w:tabs>
        <w:tab w:val="right" w:pos="9360"/>
      </w:tabs>
      <w:suppressAutoHyphens/>
      <w:autoSpaceDN w:val="0"/>
      <w:textAlignment w:val="baseline"/>
    </w:pPr>
    <w:rPr>
      <w:rFonts w:ascii="Arial" w:hAnsi="Arial"/>
      <w:color w:val="000000"/>
      <w:lang w:val="en-US" w:eastAsia="ar-SA"/>
    </w:rPr>
  </w:style>
  <w:style w:type="paragraph" w:customStyle="1" w:styleId="6">
    <w:name w:val="6."/>
    <w:basedOn w:val="Normalny"/>
    <w:rsid w:val="00AC3FDF"/>
    <w:pPr>
      <w:widowControl w:val="0"/>
      <w:tabs>
        <w:tab w:val="left" w:pos="567"/>
      </w:tabs>
      <w:suppressAutoHyphens/>
      <w:autoSpaceDN w:val="0"/>
      <w:spacing w:after="120"/>
      <w:jc w:val="both"/>
      <w:textAlignment w:val="baseline"/>
    </w:pPr>
    <w:rPr>
      <w:rFonts w:ascii="Arial" w:hAnsi="Arial" w:cs="Arial"/>
      <w:color w:val="000000"/>
    </w:rPr>
  </w:style>
  <w:style w:type="paragraph" w:customStyle="1" w:styleId="Artyku">
    <w:name w:val="Artykuł"/>
    <w:basedOn w:val="Normalny"/>
    <w:rsid w:val="00AC3FDF"/>
    <w:pPr>
      <w:tabs>
        <w:tab w:val="left" w:pos="357"/>
        <w:tab w:val="left" w:pos="533"/>
      </w:tabs>
      <w:suppressAutoHyphens/>
      <w:autoSpaceDN w:val="0"/>
      <w:spacing w:before="40" w:after="40" w:line="264" w:lineRule="auto"/>
      <w:jc w:val="center"/>
      <w:textAlignment w:val="baseline"/>
    </w:pPr>
    <w:rPr>
      <w:rFonts w:ascii="Arial" w:hAnsi="Arial" w:cs="Arial"/>
      <w:b/>
      <w:bCs/>
      <w:color w:val="000000"/>
      <w:sz w:val="18"/>
      <w:szCs w:val="18"/>
    </w:rPr>
  </w:style>
  <w:style w:type="character" w:styleId="Odwoanieprzypisudolnego">
    <w:name w:val="footnote reference"/>
    <w:rsid w:val="00AC3FDF"/>
    <w:rPr>
      <w:position w:val="0"/>
      <w:vertAlign w:val="superscript"/>
    </w:rPr>
  </w:style>
  <w:style w:type="paragraph" w:customStyle="1" w:styleId="t3">
    <w:name w:val="t3"/>
    <w:basedOn w:val="Normalny"/>
    <w:rsid w:val="00AC3FDF"/>
    <w:pPr>
      <w:suppressAutoHyphens/>
      <w:autoSpaceDN w:val="0"/>
      <w:ind w:left="120"/>
      <w:textAlignment w:val="baseline"/>
    </w:pPr>
    <w:rPr>
      <w:color w:val="000000"/>
    </w:rPr>
  </w:style>
  <w:style w:type="paragraph" w:customStyle="1" w:styleId="Ppkta">
    <w:name w:val="Ppkt(a"/>
    <w:basedOn w:val="Normalny"/>
    <w:rsid w:val="00AC3FDF"/>
    <w:pPr>
      <w:suppressAutoHyphens/>
      <w:autoSpaceDN w:val="0"/>
      <w:spacing w:line="400" w:lineRule="exact"/>
      <w:ind w:left="993" w:hanging="284"/>
      <w:jc w:val="both"/>
      <w:textAlignment w:val="baseline"/>
    </w:pPr>
    <w:rPr>
      <w:color w:val="000000"/>
      <w:szCs w:val="20"/>
    </w:rPr>
  </w:style>
  <w:style w:type="paragraph" w:customStyle="1" w:styleId="msmnp">
    <w:name w:val="msmnp"/>
    <w:basedOn w:val="Normalny"/>
    <w:rsid w:val="00AC3FDF"/>
    <w:pPr>
      <w:suppressAutoHyphens/>
      <w:autoSpaceDN w:val="0"/>
      <w:spacing w:before="100" w:after="100"/>
      <w:ind w:left="367"/>
      <w:textAlignment w:val="baseline"/>
    </w:pPr>
    <w:rPr>
      <w:rFonts w:ascii="ms serif" w:hAnsi="ms serif"/>
      <w:color w:val="800080"/>
      <w:sz w:val="27"/>
      <w:szCs w:val="27"/>
    </w:rPr>
  </w:style>
  <w:style w:type="paragraph" w:customStyle="1" w:styleId="DomylnaczcionkaakapituAkapitZnak">
    <w:name w:val="Domyślna czcionka akapitu Akapit Znak"/>
    <w:basedOn w:val="Normalny"/>
    <w:rsid w:val="00AC3FDF"/>
    <w:pPr>
      <w:suppressAutoHyphens/>
      <w:autoSpaceDN w:val="0"/>
      <w:textAlignment w:val="baseline"/>
    </w:pPr>
  </w:style>
  <w:style w:type="character" w:customStyle="1" w:styleId="kolor">
    <w:name w:val="kolor"/>
    <w:rsid w:val="00AC3FDF"/>
  </w:style>
  <w:style w:type="paragraph" w:customStyle="1" w:styleId="1Znak">
    <w:name w:val="1 Znak"/>
    <w:basedOn w:val="Normalny"/>
    <w:rsid w:val="00AC3FDF"/>
    <w:pPr>
      <w:suppressAutoHyphens/>
      <w:autoSpaceDN w:val="0"/>
      <w:textAlignment w:val="baseline"/>
    </w:pPr>
  </w:style>
  <w:style w:type="paragraph" w:customStyle="1" w:styleId="tekstmj">
    <w:name w:val="tekst mój"/>
    <w:basedOn w:val="Normalny"/>
    <w:rsid w:val="00AC3FDF"/>
    <w:pPr>
      <w:suppressAutoHyphens/>
      <w:autoSpaceDN w:val="0"/>
      <w:ind w:right="113" w:firstLine="708"/>
      <w:jc w:val="both"/>
      <w:textAlignment w:val="baseline"/>
    </w:pPr>
    <w:rPr>
      <w:rFonts w:ascii="Arial" w:hAnsi="Arial" w:cs="Arial"/>
      <w:szCs w:val="20"/>
    </w:rPr>
  </w:style>
  <w:style w:type="paragraph" w:customStyle="1" w:styleId="Znak">
    <w:name w:val="Znak"/>
    <w:basedOn w:val="Normalny"/>
    <w:rsid w:val="00AC3FDF"/>
    <w:pPr>
      <w:suppressAutoHyphens/>
      <w:autoSpaceDN w:val="0"/>
      <w:textAlignment w:val="baseline"/>
    </w:pPr>
  </w:style>
  <w:style w:type="character" w:customStyle="1" w:styleId="highlightedsearchterm">
    <w:name w:val="highlightedsearchterm"/>
    <w:rsid w:val="00AC3FDF"/>
  </w:style>
  <w:style w:type="character" w:customStyle="1" w:styleId="name-latin1">
    <w:name w:val="name-latin1"/>
    <w:rsid w:val="00AC3FDF"/>
    <w:rPr>
      <w:i/>
      <w:iCs/>
    </w:rPr>
  </w:style>
  <w:style w:type="character" w:customStyle="1" w:styleId="txt-old">
    <w:name w:val="txt-old"/>
    <w:rsid w:val="00AC3FDF"/>
  </w:style>
  <w:style w:type="character" w:customStyle="1" w:styleId="txt-newzmiana">
    <w:name w:val="txt-new zmiana"/>
    <w:rsid w:val="00AC3FDF"/>
  </w:style>
  <w:style w:type="character" w:customStyle="1" w:styleId="ZnakZnak">
    <w:name w:val="Znak Znak"/>
    <w:rsid w:val="00AC3FDF"/>
    <w:rPr>
      <w:rFonts w:ascii="Arial" w:hAnsi="Arial" w:cs="Arial"/>
      <w:color w:val="000000"/>
      <w:sz w:val="24"/>
      <w:szCs w:val="24"/>
      <w:lang w:val="pl-PL" w:eastAsia="pl-PL" w:bidi="ar-SA"/>
    </w:rPr>
  </w:style>
  <w:style w:type="paragraph" w:customStyle="1" w:styleId="Znak7">
    <w:name w:val="Znak7"/>
    <w:basedOn w:val="Normalny"/>
    <w:rsid w:val="00AC3FDF"/>
    <w:pPr>
      <w:suppressAutoHyphens/>
      <w:autoSpaceDN w:val="0"/>
      <w:spacing w:after="160" w:line="240" w:lineRule="exact"/>
      <w:textAlignment w:val="baseline"/>
    </w:pPr>
    <w:rPr>
      <w:rFonts w:ascii="Tahoma" w:hAnsi="Tahoma"/>
      <w:sz w:val="20"/>
      <w:szCs w:val="20"/>
      <w:lang w:val="en-US" w:eastAsia="en-US"/>
    </w:rPr>
  </w:style>
  <w:style w:type="character" w:customStyle="1" w:styleId="ft">
    <w:name w:val="ft"/>
    <w:rsid w:val="00AC3FDF"/>
  </w:style>
  <w:style w:type="paragraph" w:styleId="Lista2">
    <w:name w:val="List 2"/>
    <w:basedOn w:val="Normalny"/>
    <w:rsid w:val="00AC3FDF"/>
    <w:pPr>
      <w:suppressAutoHyphens/>
      <w:autoSpaceDN w:val="0"/>
      <w:ind w:left="566" w:hanging="283"/>
      <w:textAlignment w:val="baseline"/>
    </w:pPr>
    <w:rPr>
      <w:color w:val="000000"/>
    </w:rPr>
  </w:style>
  <w:style w:type="paragraph" w:styleId="Lista3">
    <w:name w:val="List 3"/>
    <w:basedOn w:val="Normalny"/>
    <w:rsid w:val="00AC3FDF"/>
    <w:pPr>
      <w:suppressAutoHyphens/>
      <w:autoSpaceDN w:val="0"/>
      <w:ind w:left="849" w:hanging="283"/>
      <w:textAlignment w:val="baseline"/>
    </w:pPr>
    <w:rPr>
      <w:color w:val="000000"/>
    </w:rPr>
  </w:style>
  <w:style w:type="paragraph" w:customStyle="1" w:styleId="Adresodbiorcy">
    <w:name w:val="Adres odbiorcy"/>
    <w:basedOn w:val="Normalny"/>
    <w:rsid w:val="00AC3FDF"/>
    <w:pPr>
      <w:suppressAutoHyphens/>
      <w:autoSpaceDN w:val="0"/>
      <w:textAlignment w:val="baseline"/>
    </w:pPr>
    <w:rPr>
      <w:color w:val="000000"/>
    </w:rPr>
  </w:style>
  <w:style w:type="paragraph" w:styleId="Tekstpodstawowyzwciciem">
    <w:name w:val="Body Text First Indent"/>
    <w:basedOn w:val="Tekstpodstawowy"/>
    <w:link w:val="TekstpodstawowyzwciciemZnak2"/>
    <w:rsid w:val="00AC3FDF"/>
    <w:pPr>
      <w:widowControl/>
      <w:suppressAutoHyphens/>
      <w:autoSpaceDN w:val="0"/>
      <w:adjustRightInd/>
      <w:spacing w:after="120" w:line="240" w:lineRule="auto"/>
      <w:ind w:firstLine="210"/>
      <w:jc w:val="left"/>
      <w:textAlignment w:val="auto"/>
    </w:pPr>
    <w:rPr>
      <w:snapToGrid/>
      <w:color w:val="000000"/>
      <w:szCs w:val="24"/>
    </w:rPr>
  </w:style>
  <w:style w:type="character" w:customStyle="1" w:styleId="TekstpodstawowyzwciciemZnak2">
    <w:name w:val="Tekst podstawowy z wcięciem Znak2"/>
    <w:basedOn w:val="TekstpodstawowyZnak"/>
    <w:link w:val="Tekstpodstawowyzwciciem"/>
    <w:rsid w:val="00AC3FDF"/>
    <w:rPr>
      <w:snapToGrid/>
      <w:color w:val="000000"/>
      <w:sz w:val="24"/>
      <w:szCs w:val="24"/>
    </w:rPr>
  </w:style>
  <w:style w:type="character" w:customStyle="1" w:styleId="TekstpodstawowywcityZnak1">
    <w:name w:val="Tekst podstawowy wcięty Znak1"/>
    <w:rsid w:val="00AC3FDF"/>
    <w:rPr>
      <w:rFonts w:ascii="Arial" w:eastAsia="Times New Roman" w:hAnsi="Arial" w:cs="Arial"/>
      <w:sz w:val="24"/>
      <w:szCs w:val="24"/>
      <w:lang w:eastAsia="pl-PL"/>
    </w:rPr>
  </w:style>
  <w:style w:type="character" w:customStyle="1" w:styleId="ZnakZnak5">
    <w:name w:val="Znak Znak5"/>
    <w:rsid w:val="00AC3FDF"/>
    <w:rPr>
      <w:sz w:val="24"/>
      <w:szCs w:val="24"/>
    </w:rPr>
  </w:style>
  <w:style w:type="character" w:customStyle="1" w:styleId="st1">
    <w:name w:val="st1"/>
    <w:rsid w:val="00AC3FDF"/>
  </w:style>
  <w:style w:type="character" w:customStyle="1" w:styleId="Styl1Znak">
    <w:name w:val="Styl1 Znak"/>
    <w:rsid w:val="00AC3FDF"/>
    <w:rPr>
      <w:rFonts w:ascii="Times New Roman" w:eastAsia="Times New Roman" w:hAnsi="Times New Roman" w:cs="Times New Roman"/>
      <w:b/>
      <w:bCs/>
      <w:sz w:val="20"/>
      <w:szCs w:val="20"/>
    </w:rPr>
  </w:style>
  <w:style w:type="character" w:customStyle="1" w:styleId="WW8Num28z1">
    <w:name w:val="WW8Num28z1"/>
    <w:rsid w:val="00AC3FDF"/>
    <w:rPr>
      <w:rFonts w:ascii="Courier New" w:hAnsi="Courier New" w:cs="Courier New"/>
    </w:rPr>
  </w:style>
  <w:style w:type="paragraph" w:customStyle="1" w:styleId="centrum">
    <w:name w:val="centrum"/>
    <w:basedOn w:val="Normalny"/>
    <w:rsid w:val="00AC3FDF"/>
    <w:pPr>
      <w:suppressAutoHyphens/>
      <w:autoSpaceDN w:val="0"/>
      <w:spacing w:before="100" w:after="100"/>
      <w:textAlignment w:val="baseline"/>
    </w:pPr>
  </w:style>
  <w:style w:type="paragraph" w:customStyle="1" w:styleId="justify">
    <w:name w:val="justify"/>
    <w:basedOn w:val="Normalny"/>
    <w:rsid w:val="00AC3FDF"/>
    <w:pPr>
      <w:suppressAutoHyphens/>
      <w:autoSpaceDN w:val="0"/>
      <w:spacing w:before="100" w:after="100"/>
      <w:textAlignment w:val="baseline"/>
    </w:pPr>
  </w:style>
  <w:style w:type="paragraph" w:customStyle="1" w:styleId="PSDBTytu2">
    <w:name w:val="PSDB Tytuł 2"/>
    <w:basedOn w:val="Normalny"/>
    <w:rsid w:val="00AC3FDF"/>
    <w:pPr>
      <w:suppressAutoHyphens/>
      <w:autoSpaceDN w:val="0"/>
      <w:spacing w:before="60"/>
      <w:ind w:left="1080" w:right="540"/>
      <w:jc w:val="both"/>
      <w:textAlignment w:val="baseline"/>
    </w:pPr>
    <w:rPr>
      <w:rFonts w:ascii="Verdana" w:hAnsi="Verdana"/>
    </w:rPr>
  </w:style>
  <w:style w:type="paragraph" w:customStyle="1" w:styleId="TabelaNagwek">
    <w:name w:val="Tabela Nagłówek"/>
    <w:basedOn w:val="Normalny"/>
    <w:rsid w:val="00AC3FDF"/>
    <w:pPr>
      <w:tabs>
        <w:tab w:val="left" w:pos="567"/>
        <w:tab w:val="left" w:pos="851"/>
      </w:tabs>
      <w:suppressAutoHyphens/>
      <w:autoSpaceDN w:val="0"/>
      <w:spacing w:before="60" w:after="60"/>
      <w:jc w:val="center"/>
      <w:textAlignment w:val="baseline"/>
    </w:pPr>
    <w:rPr>
      <w:rFonts w:ascii="Verdana" w:hAnsi="Verdana"/>
      <w:b/>
      <w:bCs/>
      <w:color w:val="FFFFFF"/>
      <w:sz w:val="14"/>
      <w:szCs w:val="14"/>
    </w:rPr>
  </w:style>
  <w:style w:type="paragraph" w:customStyle="1" w:styleId="inv0Znak">
    <w:name w:val="inv_0 Znak"/>
    <w:basedOn w:val="Normalny"/>
    <w:rsid w:val="00AC3FDF"/>
    <w:pPr>
      <w:suppressAutoHyphens/>
      <w:autoSpaceDN w:val="0"/>
      <w:ind w:firstLine="709"/>
      <w:jc w:val="both"/>
      <w:textAlignment w:val="baseline"/>
    </w:pPr>
    <w:rPr>
      <w:lang w:eastAsia="ar-SA"/>
    </w:rPr>
  </w:style>
  <w:style w:type="paragraph" w:customStyle="1" w:styleId="t3tc">
    <w:name w:val="t3 tc"/>
    <w:basedOn w:val="Normalny"/>
    <w:rsid w:val="00AC3FDF"/>
    <w:pPr>
      <w:suppressAutoHyphens/>
      <w:autoSpaceDN w:val="0"/>
      <w:ind w:left="120"/>
      <w:textAlignment w:val="baseline"/>
    </w:pPr>
  </w:style>
  <w:style w:type="character" w:customStyle="1" w:styleId="FontStyle239">
    <w:name w:val="Font Style239"/>
    <w:rsid w:val="00AC3FDF"/>
    <w:rPr>
      <w:rFonts w:ascii="Arial" w:hAnsi="Arial" w:cs="Arial"/>
      <w:sz w:val="16"/>
      <w:szCs w:val="16"/>
    </w:rPr>
  </w:style>
  <w:style w:type="paragraph" w:customStyle="1" w:styleId="Style57">
    <w:name w:val="Style57"/>
    <w:basedOn w:val="Normalny"/>
    <w:rsid w:val="00AC3FDF"/>
    <w:pPr>
      <w:widowControl w:val="0"/>
      <w:suppressAutoHyphens/>
      <w:autoSpaceDE w:val="0"/>
      <w:autoSpaceDN w:val="0"/>
      <w:spacing w:line="252" w:lineRule="exact"/>
      <w:jc w:val="center"/>
      <w:textAlignment w:val="baseline"/>
    </w:pPr>
    <w:rPr>
      <w:rFonts w:ascii="Arial" w:hAnsi="Arial"/>
      <w:sz w:val="20"/>
    </w:rPr>
  </w:style>
  <w:style w:type="paragraph" w:customStyle="1" w:styleId="Style83">
    <w:name w:val="Style83"/>
    <w:basedOn w:val="Normalny"/>
    <w:rsid w:val="00AC3FDF"/>
    <w:pPr>
      <w:widowControl w:val="0"/>
      <w:suppressAutoHyphens/>
      <w:autoSpaceDE w:val="0"/>
      <w:autoSpaceDN w:val="0"/>
      <w:spacing w:line="206" w:lineRule="exact"/>
      <w:textAlignment w:val="baseline"/>
    </w:pPr>
    <w:rPr>
      <w:rFonts w:ascii="Arial" w:hAnsi="Arial"/>
      <w:sz w:val="20"/>
    </w:rPr>
  </w:style>
  <w:style w:type="paragraph" w:customStyle="1" w:styleId="Style60">
    <w:name w:val="Style60"/>
    <w:basedOn w:val="Normalny"/>
    <w:rsid w:val="00AC3FDF"/>
    <w:pPr>
      <w:widowControl w:val="0"/>
      <w:suppressAutoHyphens/>
      <w:autoSpaceDE w:val="0"/>
      <w:autoSpaceDN w:val="0"/>
      <w:textAlignment w:val="baseline"/>
    </w:pPr>
    <w:rPr>
      <w:rFonts w:ascii="Arial" w:hAnsi="Arial"/>
      <w:sz w:val="20"/>
    </w:rPr>
  </w:style>
  <w:style w:type="paragraph" w:customStyle="1" w:styleId="Style61">
    <w:name w:val="Style61"/>
    <w:basedOn w:val="Normalny"/>
    <w:rsid w:val="00AC3FDF"/>
    <w:pPr>
      <w:widowControl w:val="0"/>
      <w:suppressAutoHyphens/>
      <w:autoSpaceDE w:val="0"/>
      <w:autoSpaceDN w:val="0"/>
      <w:textAlignment w:val="baseline"/>
    </w:pPr>
    <w:rPr>
      <w:rFonts w:ascii="Arial" w:hAnsi="Arial"/>
      <w:sz w:val="20"/>
    </w:rPr>
  </w:style>
  <w:style w:type="paragraph" w:customStyle="1" w:styleId="Style14">
    <w:name w:val="Style14"/>
    <w:basedOn w:val="Normalny"/>
    <w:rsid w:val="00AC3FDF"/>
    <w:pPr>
      <w:widowControl w:val="0"/>
      <w:suppressAutoHyphens/>
      <w:autoSpaceDE w:val="0"/>
      <w:autoSpaceDN w:val="0"/>
      <w:jc w:val="both"/>
      <w:textAlignment w:val="baseline"/>
    </w:pPr>
    <w:rPr>
      <w:rFonts w:ascii="Arial" w:hAnsi="Arial"/>
      <w:sz w:val="20"/>
    </w:rPr>
  </w:style>
  <w:style w:type="paragraph" w:customStyle="1" w:styleId="Style27">
    <w:name w:val="Style27"/>
    <w:basedOn w:val="Normalny"/>
    <w:rsid w:val="00AC3FDF"/>
    <w:pPr>
      <w:widowControl w:val="0"/>
      <w:suppressAutoHyphens/>
      <w:autoSpaceDE w:val="0"/>
      <w:autoSpaceDN w:val="0"/>
      <w:textAlignment w:val="baseline"/>
    </w:pPr>
    <w:rPr>
      <w:rFonts w:ascii="Arial" w:hAnsi="Arial"/>
      <w:sz w:val="20"/>
    </w:rPr>
  </w:style>
  <w:style w:type="paragraph" w:customStyle="1" w:styleId="Style45">
    <w:name w:val="Style45"/>
    <w:basedOn w:val="Normalny"/>
    <w:rsid w:val="00AC3FDF"/>
    <w:pPr>
      <w:widowControl w:val="0"/>
      <w:suppressAutoHyphens/>
      <w:autoSpaceDE w:val="0"/>
      <w:autoSpaceDN w:val="0"/>
      <w:spacing w:line="253" w:lineRule="exact"/>
      <w:ind w:firstLine="547"/>
      <w:jc w:val="both"/>
      <w:textAlignment w:val="baseline"/>
    </w:pPr>
    <w:rPr>
      <w:rFonts w:ascii="Arial" w:hAnsi="Arial"/>
      <w:sz w:val="20"/>
    </w:rPr>
  </w:style>
  <w:style w:type="paragraph" w:customStyle="1" w:styleId="Style51">
    <w:name w:val="Style51"/>
    <w:basedOn w:val="Normalny"/>
    <w:rsid w:val="00AC3FDF"/>
    <w:pPr>
      <w:widowControl w:val="0"/>
      <w:suppressAutoHyphens/>
      <w:autoSpaceDE w:val="0"/>
      <w:autoSpaceDN w:val="0"/>
      <w:spacing w:line="252" w:lineRule="exact"/>
      <w:ind w:firstLine="523"/>
      <w:jc w:val="both"/>
      <w:textAlignment w:val="baseline"/>
    </w:pPr>
    <w:rPr>
      <w:rFonts w:ascii="Arial" w:hAnsi="Arial"/>
      <w:sz w:val="20"/>
    </w:rPr>
  </w:style>
  <w:style w:type="paragraph" w:customStyle="1" w:styleId="Style68">
    <w:name w:val="Style68"/>
    <w:basedOn w:val="Normalny"/>
    <w:rsid w:val="00AC3FDF"/>
    <w:pPr>
      <w:widowControl w:val="0"/>
      <w:suppressAutoHyphens/>
      <w:autoSpaceDE w:val="0"/>
      <w:autoSpaceDN w:val="0"/>
      <w:spacing w:line="252" w:lineRule="exact"/>
      <w:textAlignment w:val="baseline"/>
    </w:pPr>
    <w:rPr>
      <w:rFonts w:ascii="Arial" w:hAnsi="Arial"/>
      <w:sz w:val="20"/>
    </w:rPr>
  </w:style>
  <w:style w:type="character" w:customStyle="1" w:styleId="FontStyle233">
    <w:name w:val="Font Style233"/>
    <w:rsid w:val="00AC3FDF"/>
    <w:rPr>
      <w:rFonts w:ascii="Arial" w:hAnsi="Arial" w:cs="Arial"/>
      <w:b/>
      <w:bCs/>
      <w:i/>
      <w:iCs/>
      <w:sz w:val="18"/>
      <w:szCs w:val="18"/>
    </w:rPr>
  </w:style>
  <w:style w:type="character" w:customStyle="1" w:styleId="FontStyle235">
    <w:name w:val="Font Style235"/>
    <w:rsid w:val="00AC3FDF"/>
    <w:rPr>
      <w:rFonts w:ascii="Arial" w:hAnsi="Arial" w:cs="Arial"/>
      <w:sz w:val="18"/>
      <w:szCs w:val="18"/>
    </w:rPr>
  </w:style>
  <w:style w:type="character" w:customStyle="1" w:styleId="FontStyle236">
    <w:name w:val="Font Style236"/>
    <w:rsid w:val="00AC3FDF"/>
    <w:rPr>
      <w:rFonts w:ascii="Arial" w:hAnsi="Arial" w:cs="Arial"/>
      <w:i/>
      <w:iCs/>
      <w:sz w:val="18"/>
      <w:szCs w:val="18"/>
    </w:rPr>
  </w:style>
  <w:style w:type="character" w:customStyle="1" w:styleId="FontStyle238">
    <w:name w:val="Font Style238"/>
    <w:rsid w:val="00AC3FDF"/>
    <w:rPr>
      <w:rFonts w:ascii="Arial" w:hAnsi="Arial" w:cs="Arial"/>
      <w:b/>
      <w:bCs/>
      <w:sz w:val="18"/>
      <w:szCs w:val="18"/>
    </w:rPr>
  </w:style>
  <w:style w:type="character" w:customStyle="1" w:styleId="ZnakZnak7">
    <w:name w:val="Znak Znak7"/>
    <w:rsid w:val="00AC3FDF"/>
    <w:rPr>
      <w:sz w:val="24"/>
      <w:szCs w:val="24"/>
      <w:lang w:val="pl-PL" w:eastAsia="pl-PL" w:bidi="ar-SA"/>
    </w:rPr>
  </w:style>
  <w:style w:type="paragraph" w:customStyle="1" w:styleId="StylPierwszywiersz125cmInterlinia15wiersza">
    <w:name w:val="Styl Pierwszy wiersz:  125 cm Interlinia:  15 wiersza"/>
    <w:basedOn w:val="Normalny"/>
    <w:rsid w:val="00AC3FDF"/>
    <w:pPr>
      <w:widowControl w:val="0"/>
      <w:suppressAutoHyphens/>
      <w:autoSpaceDE w:val="0"/>
      <w:autoSpaceDN w:val="0"/>
      <w:spacing w:before="60"/>
      <w:ind w:firstLine="709"/>
      <w:jc w:val="both"/>
      <w:textAlignment w:val="baseline"/>
    </w:pPr>
    <w:rPr>
      <w:rFonts w:ascii="Arial Narrow" w:hAnsi="Arial Narrow"/>
      <w:sz w:val="22"/>
      <w:szCs w:val="20"/>
    </w:rPr>
  </w:style>
  <w:style w:type="character" w:customStyle="1" w:styleId="body13">
    <w:name w:val="body13"/>
    <w:rsid w:val="00AC3FDF"/>
  </w:style>
  <w:style w:type="paragraph" w:customStyle="1" w:styleId="Ciechanw">
    <w:name w:val="Ciechanów"/>
    <w:basedOn w:val="Nagwek1"/>
    <w:rsid w:val="00AC3FDF"/>
    <w:pPr>
      <w:keepNext/>
      <w:numPr>
        <w:numId w:val="48"/>
      </w:numPr>
      <w:pBdr>
        <w:bottom w:val="single" w:sz="12" w:space="1" w:color="000000"/>
      </w:pBdr>
      <w:suppressAutoHyphens/>
      <w:autoSpaceDN w:val="0"/>
      <w:spacing w:line="340" w:lineRule="exact"/>
      <w:jc w:val="left"/>
      <w:textAlignment w:val="baseline"/>
    </w:pPr>
    <w:rPr>
      <w:rFonts w:ascii="Arial Narrow" w:eastAsia="Calibri" w:hAnsi="Arial Narrow"/>
      <w:bCs/>
      <w:sz w:val="32"/>
      <w:szCs w:val="32"/>
      <w:lang w:eastAsia="ar-SA"/>
    </w:rPr>
  </w:style>
  <w:style w:type="paragraph" w:customStyle="1" w:styleId="Spisrysunkw">
    <w:name w:val="Spis_rysunków"/>
    <w:basedOn w:val="Lista"/>
    <w:autoRedefine/>
    <w:rsid w:val="00AC3FDF"/>
    <w:pPr>
      <w:overflowPunct/>
      <w:autoSpaceDN w:val="0"/>
      <w:spacing w:before="120" w:line="360" w:lineRule="auto"/>
      <w:jc w:val="both"/>
    </w:pPr>
    <w:rPr>
      <w:rFonts w:cs="Arial"/>
      <w:b/>
      <w:bCs/>
      <w:szCs w:val="24"/>
      <w:lang w:eastAsia="ar-SA"/>
    </w:rPr>
  </w:style>
  <w:style w:type="paragraph" w:customStyle="1" w:styleId="Rysunki">
    <w:name w:val="Rysunki"/>
    <w:basedOn w:val="Legenda"/>
    <w:autoRedefine/>
    <w:rsid w:val="00AC3FDF"/>
    <w:pPr>
      <w:widowControl/>
      <w:suppressAutoHyphens/>
      <w:autoSpaceDN w:val="0"/>
      <w:adjustRightInd/>
      <w:spacing w:after="100" w:line="240" w:lineRule="exact"/>
      <w:ind w:left="0"/>
    </w:pPr>
    <w:rPr>
      <w:rFonts w:ascii="Arial Narrow" w:hAnsi="Arial Narrow"/>
      <w:i/>
      <w:iCs/>
      <w:snapToGrid/>
      <w:szCs w:val="24"/>
    </w:rPr>
  </w:style>
  <w:style w:type="paragraph" w:customStyle="1" w:styleId="Tekstprzypisu">
    <w:name w:val="Tekst przypisu"/>
    <w:basedOn w:val="Normalny"/>
    <w:next w:val="Normalny"/>
    <w:rsid w:val="00AC3FDF"/>
    <w:pPr>
      <w:suppressAutoHyphens/>
      <w:autoSpaceDE w:val="0"/>
      <w:autoSpaceDN w:val="0"/>
      <w:textAlignment w:val="baseline"/>
    </w:pPr>
    <w:rPr>
      <w:rFonts w:ascii="NJNCFA+TimesNewRoman" w:hAnsi="NJNCFA+TimesNewRoman"/>
    </w:rPr>
  </w:style>
  <w:style w:type="paragraph" w:styleId="Lista-kontynuacja">
    <w:name w:val="List Continue"/>
    <w:basedOn w:val="Lista"/>
    <w:rsid w:val="00AC3FDF"/>
    <w:pPr>
      <w:overflowPunct/>
      <w:autoSpaceDN w:val="0"/>
      <w:spacing w:line="360" w:lineRule="auto"/>
      <w:ind w:left="0" w:firstLine="0"/>
      <w:jc w:val="both"/>
    </w:pPr>
    <w:rPr>
      <w:rFonts w:ascii="Times New Roman" w:hAnsi="Times New Roman"/>
      <w:sz w:val="24"/>
      <w:szCs w:val="24"/>
    </w:rPr>
  </w:style>
  <w:style w:type="paragraph" w:customStyle="1" w:styleId="WW-Listawypunktowana2">
    <w:name w:val="WW-Lista wypunktowana 2"/>
    <w:basedOn w:val="Normalny"/>
    <w:rsid w:val="00AC3FDF"/>
    <w:pPr>
      <w:numPr>
        <w:numId w:val="49"/>
      </w:numPr>
      <w:suppressAutoHyphens/>
      <w:overflowPunct w:val="0"/>
      <w:autoSpaceDE w:val="0"/>
      <w:autoSpaceDN w:val="0"/>
      <w:textAlignment w:val="baseline"/>
    </w:pPr>
    <w:rPr>
      <w:szCs w:val="20"/>
      <w:lang w:eastAsia="ar-SA"/>
    </w:rPr>
  </w:style>
  <w:style w:type="paragraph" w:customStyle="1" w:styleId="xl59">
    <w:name w:val="xl59"/>
    <w:basedOn w:val="Normalny"/>
    <w:rsid w:val="00AC3FDF"/>
    <w:pPr>
      <w:suppressAutoHyphens/>
      <w:autoSpaceDN w:val="0"/>
      <w:spacing w:before="100" w:after="100"/>
      <w:jc w:val="center"/>
      <w:textAlignment w:val="center"/>
    </w:pPr>
    <w:rPr>
      <w:rFonts w:ascii="Arial" w:eastAsia="Arial Unicode MS" w:hAnsi="Arial" w:cs="Arial Unicode MS"/>
      <w:b/>
      <w:bCs/>
      <w:sz w:val="18"/>
      <w:szCs w:val="18"/>
    </w:rPr>
  </w:style>
  <w:style w:type="character" w:customStyle="1" w:styleId="akapit">
    <w:name w:val="akapit"/>
    <w:rsid w:val="00AC3FDF"/>
  </w:style>
  <w:style w:type="character" w:customStyle="1" w:styleId="bold">
    <w:name w:val="bold"/>
    <w:rsid w:val="00AC3FDF"/>
  </w:style>
  <w:style w:type="character" w:customStyle="1" w:styleId="src">
    <w:name w:val="src"/>
    <w:rsid w:val="00AC3FDF"/>
  </w:style>
  <w:style w:type="character" w:customStyle="1" w:styleId="FontStyle40">
    <w:name w:val="Font Style40"/>
    <w:rsid w:val="00AC3FDF"/>
    <w:rPr>
      <w:rFonts w:ascii="Arial" w:hAnsi="Arial" w:cs="Arial"/>
      <w:i/>
      <w:iCs/>
      <w:sz w:val="16"/>
      <w:szCs w:val="16"/>
    </w:rPr>
  </w:style>
  <w:style w:type="character" w:customStyle="1" w:styleId="FontStyle43">
    <w:name w:val="Font Style43"/>
    <w:rsid w:val="00AC3FDF"/>
    <w:rPr>
      <w:rFonts w:ascii="Arial" w:hAnsi="Arial" w:cs="Arial"/>
      <w:sz w:val="10"/>
      <w:szCs w:val="10"/>
    </w:rPr>
  </w:style>
  <w:style w:type="paragraph" w:customStyle="1" w:styleId="Tabela0">
    <w:name w:val="Tabela"/>
    <w:basedOn w:val="Normalny"/>
    <w:rsid w:val="00AC3FDF"/>
    <w:pPr>
      <w:widowControl w:val="0"/>
      <w:suppressLineNumbers/>
      <w:suppressAutoHyphens/>
      <w:autoSpaceDN w:val="0"/>
      <w:spacing w:after="119"/>
      <w:jc w:val="both"/>
      <w:textAlignment w:val="baseline"/>
    </w:pPr>
    <w:rPr>
      <w:rFonts w:ascii="Tahoma" w:eastAsia="Lucida Sans Unicode" w:hAnsi="Tahoma" w:cs="Tahoma"/>
      <w:iCs/>
      <w:kern w:val="3"/>
      <w:sz w:val="21"/>
      <w:lang w:eastAsia="ar-SA"/>
    </w:rPr>
  </w:style>
  <w:style w:type="paragraph" w:customStyle="1" w:styleId="Style21">
    <w:name w:val="Style21"/>
    <w:basedOn w:val="Normalny"/>
    <w:rsid w:val="00AC3FDF"/>
    <w:pPr>
      <w:widowControl w:val="0"/>
      <w:suppressAutoHyphens/>
      <w:autoSpaceDE w:val="0"/>
      <w:autoSpaceDN w:val="0"/>
      <w:spacing w:line="100" w:lineRule="atLeast"/>
      <w:textAlignment w:val="baseline"/>
    </w:pPr>
    <w:rPr>
      <w:rFonts w:eastAsia="Lucida Sans Unicode"/>
      <w:kern w:val="3"/>
      <w:lang w:eastAsia="ar-SA"/>
    </w:rPr>
  </w:style>
  <w:style w:type="character" w:customStyle="1" w:styleId="mw-headline">
    <w:name w:val="mw-headline"/>
    <w:rsid w:val="00AC3FDF"/>
  </w:style>
  <w:style w:type="character" w:customStyle="1" w:styleId="editsection">
    <w:name w:val="editsection"/>
    <w:rsid w:val="00AC3FDF"/>
  </w:style>
  <w:style w:type="character" w:customStyle="1" w:styleId="Odwoaniedokomentarza1">
    <w:name w:val="Odwołanie do komentarza1"/>
    <w:rsid w:val="00AC3FDF"/>
    <w:rPr>
      <w:sz w:val="16"/>
      <w:szCs w:val="16"/>
    </w:rPr>
  </w:style>
  <w:style w:type="paragraph" w:customStyle="1" w:styleId="bullet2">
    <w:name w:val="bullet2"/>
    <w:basedOn w:val="Normalny"/>
    <w:rsid w:val="00AC3FDF"/>
    <w:pPr>
      <w:tabs>
        <w:tab w:val="left" w:pos="1500"/>
      </w:tabs>
      <w:suppressAutoHyphens/>
      <w:autoSpaceDN w:val="0"/>
      <w:spacing w:before="120"/>
      <w:ind w:left="1500" w:hanging="360"/>
      <w:jc w:val="both"/>
      <w:textAlignment w:val="baseline"/>
    </w:pPr>
    <w:rPr>
      <w:lang w:val="en-US"/>
    </w:rPr>
  </w:style>
  <w:style w:type="paragraph" w:customStyle="1" w:styleId="Bullet1">
    <w:name w:val="Bullet 1"/>
    <w:rsid w:val="00AC3FDF"/>
    <w:pPr>
      <w:tabs>
        <w:tab w:val="left" w:pos="720"/>
      </w:tabs>
      <w:suppressAutoHyphens/>
      <w:autoSpaceDN w:val="0"/>
      <w:ind w:left="720" w:hanging="360"/>
      <w:textAlignment w:val="baseline"/>
    </w:pPr>
    <w:rPr>
      <w:rFonts w:ascii="TimesNewRomanPS" w:hAnsi="TimesNewRomanPS"/>
      <w:color w:val="000000"/>
      <w:sz w:val="24"/>
    </w:rPr>
  </w:style>
  <w:style w:type="paragraph" w:customStyle="1" w:styleId="aka">
    <w:name w:val="aka"/>
    <w:basedOn w:val="Normalny"/>
    <w:rsid w:val="00AC3FDF"/>
    <w:pPr>
      <w:suppressAutoHyphens/>
      <w:autoSpaceDN w:val="0"/>
      <w:ind w:firstLine="500"/>
      <w:jc w:val="both"/>
      <w:textAlignment w:val="baseline"/>
    </w:pPr>
    <w:rPr>
      <w:rFonts w:ascii="Verdana" w:eastAsia="Arial Unicode MS" w:hAnsi="Verdana" w:cs="Arial Unicode MS"/>
      <w:sz w:val="20"/>
      <w:szCs w:val="20"/>
    </w:rPr>
  </w:style>
  <w:style w:type="paragraph" w:customStyle="1" w:styleId="Tekstpodstawowya21">
    <w:name w:val="Tekst podstawowy.a21"/>
    <w:basedOn w:val="Normalny"/>
    <w:rsid w:val="00AC3FDF"/>
    <w:pPr>
      <w:widowControl w:val="0"/>
      <w:suppressAutoHyphens/>
      <w:overflowPunct w:val="0"/>
      <w:autoSpaceDE w:val="0"/>
      <w:autoSpaceDN w:val="0"/>
      <w:spacing w:line="360" w:lineRule="auto"/>
      <w:jc w:val="both"/>
      <w:textAlignment w:val="baseline"/>
    </w:pPr>
    <w:rPr>
      <w:szCs w:val="20"/>
      <w:lang w:eastAsia="ar-SA"/>
    </w:rPr>
  </w:style>
  <w:style w:type="character" w:customStyle="1" w:styleId="tasktitle1">
    <w:name w:val="tasktitle1"/>
    <w:rsid w:val="00AC3FDF"/>
    <w:rPr>
      <w:rFonts w:ascii="Arial" w:hAnsi="Arial" w:cs="Arial"/>
      <w:b/>
      <w:bCs/>
      <w:vanish w:val="0"/>
      <w:sz w:val="26"/>
      <w:szCs w:val="26"/>
    </w:rPr>
  </w:style>
  <w:style w:type="paragraph" w:customStyle="1" w:styleId="STANDARDstudium">
    <w:name w:val="STANDARD studium"/>
    <w:basedOn w:val="Tekstpodstawowy3"/>
    <w:rsid w:val="00AC3FDF"/>
    <w:pPr>
      <w:keepLines/>
      <w:widowControl/>
      <w:suppressAutoHyphens/>
      <w:autoSpaceDN w:val="0"/>
      <w:adjustRightInd/>
      <w:spacing w:line="240" w:lineRule="auto"/>
      <w:jc w:val="left"/>
    </w:pPr>
    <w:rPr>
      <w:rFonts w:ascii="Arial Narrow" w:hAnsi="Arial Narrow" w:cs="Arial"/>
      <w:b w:val="0"/>
      <w:sz w:val="22"/>
      <w:szCs w:val="24"/>
    </w:rPr>
  </w:style>
  <w:style w:type="character" w:customStyle="1" w:styleId="coollink">
    <w:name w:val="coollink"/>
    <w:rsid w:val="00AC3FDF"/>
  </w:style>
  <w:style w:type="paragraph" w:customStyle="1" w:styleId="StylNagwek1">
    <w:name w:val="Styl Nagłówek 1"/>
    <w:basedOn w:val="Nagwek1"/>
    <w:rsid w:val="00AC3FDF"/>
    <w:pPr>
      <w:keepNext/>
      <w:tabs>
        <w:tab w:val="left" w:pos="432"/>
      </w:tabs>
      <w:suppressAutoHyphens/>
      <w:autoSpaceDN w:val="0"/>
      <w:spacing w:after="160"/>
      <w:ind w:left="431" w:hanging="431"/>
      <w:jc w:val="left"/>
      <w:textAlignment w:val="baseline"/>
    </w:pPr>
    <w:rPr>
      <w:rFonts w:ascii="Arial Narrow" w:hAnsi="Arial Narrow"/>
      <w:bCs/>
      <w:sz w:val="30"/>
      <w:szCs w:val="20"/>
      <w:lang w:eastAsia="ar-SA"/>
    </w:rPr>
  </w:style>
  <w:style w:type="paragraph" w:customStyle="1" w:styleId="tekst">
    <w:name w:val="tekst"/>
    <w:basedOn w:val="Normalny"/>
    <w:rsid w:val="00AC3FDF"/>
    <w:pPr>
      <w:suppressAutoHyphens/>
      <w:autoSpaceDN w:val="0"/>
      <w:spacing w:before="100" w:after="100"/>
      <w:jc w:val="both"/>
      <w:textAlignment w:val="baseline"/>
    </w:pPr>
    <w:rPr>
      <w:rFonts w:ascii="Arial" w:eastAsia="Arial Unicode MS" w:hAnsi="Arial" w:cs="Arial"/>
      <w:color w:val="000000"/>
      <w:sz w:val="18"/>
      <w:szCs w:val="18"/>
    </w:rPr>
  </w:style>
  <w:style w:type="paragraph" w:customStyle="1" w:styleId="Naglwek1">
    <w:name w:val="Naglówek 1"/>
    <w:basedOn w:val="Nagwek1"/>
    <w:rsid w:val="00AC3FDF"/>
    <w:pPr>
      <w:keepNext/>
      <w:tabs>
        <w:tab w:val="left" w:pos="0"/>
      </w:tabs>
      <w:suppressAutoHyphens/>
      <w:autoSpaceDN w:val="0"/>
      <w:spacing w:after="120"/>
      <w:jc w:val="left"/>
      <w:textAlignment w:val="baseline"/>
    </w:pPr>
    <w:rPr>
      <w:rFonts w:ascii="Times New Roman" w:hAnsi="Times New Roman"/>
      <w:bCs/>
      <w:caps/>
      <w:sz w:val="28"/>
      <w:lang w:eastAsia="ar-SA"/>
    </w:rPr>
  </w:style>
  <w:style w:type="paragraph" w:customStyle="1" w:styleId="N2">
    <w:name w:val="N2"/>
    <w:basedOn w:val="Tekstpodstawowy2"/>
    <w:rsid w:val="00AC3FDF"/>
    <w:pPr>
      <w:widowControl/>
      <w:suppressAutoHyphens/>
      <w:autoSpaceDN w:val="0"/>
      <w:adjustRightInd/>
      <w:spacing w:before="120" w:line="288" w:lineRule="auto"/>
    </w:pPr>
    <w:rPr>
      <w:rFonts w:ascii="Tahoma" w:hAnsi="Tahoma" w:cs="Tahoma"/>
      <w:color w:val="auto"/>
      <w:spacing w:val="-2"/>
      <w:sz w:val="22"/>
      <w:szCs w:val="22"/>
    </w:rPr>
  </w:style>
  <w:style w:type="paragraph" w:customStyle="1" w:styleId="N5">
    <w:name w:val="N5"/>
    <w:basedOn w:val="Normalny"/>
    <w:rsid w:val="00AC3FDF"/>
    <w:pPr>
      <w:numPr>
        <w:numId w:val="50"/>
      </w:numPr>
      <w:suppressAutoHyphens/>
      <w:autoSpaceDN w:val="0"/>
      <w:spacing w:line="288" w:lineRule="auto"/>
      <w:jc w:val="both"/>
      <w:textAlignment w:val="baseline"/>
    </w:pPr>
    <w:rPr>
      <w:rFonts w:ascii="Tahoma" w:hAnsi="Tahoma"/>
      <w:sz w:val="22"/>
      <w:szCs w:val="22"/>
      <w:lang w:eastAsia="ar-SA"/>
    </w:rPr>
  </w:style>
  <w:style w:type="character" w:customStyle="1" w:styleId="N5Znak1">
    <w:name w:val="N5 Znak1"/>
    <w:rsid w:val="00AC3FDF"/>
    <w:rPr>
      <w:rFonts w:ascii="Tahoma" w:eastAsia="Times New Roman" w:hAnsi="Tahoma" w:cs="Times New Roman"/>
      <w:lang w:eastAsia="ar-SA"/>
    </w:rPr>
  </w:style>
  <w:style w:type="character" w:customStyle="1" w:styleId="parser">
    <w:name w:val="parser"/>
    <w:rsid w:val="00AC3FDF"/>
  </w:style>
  <w:style w:type="paragraph" w:customStyle="1" w:styleId="Nagwek111">
    <w:name w:val="Nagłówek 1.1.1"/>
    <w:basedOn w:val="Nagwek3"/>
    <w:next w:val="Normalny"/>
    <w:autoRedefine/>
    <w:rsid w:val="00AC3FDF"/>
    <w:pPr>
      <w:widowControl/>
      <w:numPr>
        <w:ilvl w:val="0"/>
        <w:numId w:val="0"/>
      </w:numPr>
      <w:suppressAutoHyphens/>
      <w:autoSpaceDN w:val="0"/>
      <w:adjustRightInd/>
      <w:spacing w:after="240" w:line="240" w:lineRule="auto"/>
      <w:jc w:val="left"/>
      <w:textAlignment w:val="auto"/>
    </w:pPr>
    <w:rPr>
      <w:rFonts w:ascii="Arial Narrow" w:hAnsi="Arial Narrow"/>
      <w:bCs/>
      <w:color w:val="FF0000"/>
      <w:sz w:val="26"/>
      <w:szCs w:val="26"/>
      <w:u w:val="single"/>
      <w:lang w:eastAsia="ar-SA"/>
    </w:rPr>
  </w:style>
  <w:style w:type="paragraph" w:customStyle="1" w:styleId="uzasadnienie">
    <w:name w:val="uzasadnienie"/>
    <w:basedOn w:val="Normalny"/>
    <w:rsid w:val="00AC3FDF"/>
    <w:pPr>
      <w:suppressAutoHyphens/>
      <w:autoSpaceDN w:val="0"/>
      <w:spacing w:before="100" w:after="100"/>
      <w:textAlignment w:val="baseline"/>
    </w:pPr>
  </w:style>
  <w:style w:type="paragraph" w:customStyle="1" w:styleId="N3">
    <w:name w:val="N3"/>
    <w:basedOn w:val="Normalny"/>
    <w:rsid w:val="00AC3FDF"/>
    <w:pPr>
      <w:suppressAutoHyphens/>
      <w:autoSpaceDN w:val="0"/>
      <w:spacing w:before="40" w:after="40" w:line="240" w:lineRule="exact"/>
      <w:jc w:val="center"/>
      <w:textAlignment w:val="baseline"/>
    </w:pPr>
    <w:rPr>
      <w:rFonts w:ascii="Tahoma" w:hAnsi="Tahoma" w:cs="Tahoma"/>
      <w:w w:val="108"/>
      <w:sz w:val="20"/>
      <w:szCs w:val="20"/>
    </w:rPr>
  </w:style>
  <w:style w:type="paragraph" w:customStyle="1" w:styleId="tekstpodstawowy210">
    <w:name w:val="tekstpodstawowy21"/>
    <w:basedOn w:val="Normalny"/>
    <w:rsid w:val="00AC3FDF"/>
    <w:pPr>
      <w:suppressAutoHyphens/>
      <w:autoSpaceDN w:val="0"/>
      <w:spacing w:before="100" w:after="100"/>
      <w:textAlignment w:val="baseline"/>
    </w:pPr>
    <w:rPr>
      <w:rFonts w:eastAsia="Calibri"/>
    </w:rPr>
  </w:style>
  <w:style w:type="paragraph" w:customStyle="1" w:styleId="Indeks">
    <w:name w:val="Indeks"/>
    <w:basedOn w:val="Normalny"/>
    <w:rsid w:val="00AC3FDF"/>
    <w:pPr>
      <w:widowControl w:val="0"/>
      <w:suppressLineNumbers/>
      <w:suppressAutoHyphens/>
      <w:overflowPunct w:val="0"/>
      <w:autoSpaceDE w:val="0"/>
      <w:autoSpaceDN w:val="0"/>
      <w:textAlignment w:val="baseline"/>
    </w:pPr>
    <w:rPr>
      <w:rFonts w:cs="Tahoma"/>
      <w:kern w:val="3"/>
      <w:sz w:val="20"/>
      <w:szCs w:val="20"/>
      <w:lang w:eastAsia="ar-SA"/>
    </w:rPr>
  </w:style>
  <w:style w:type="character" w:customStyle="1" w:styleId="FontStyle100">
    <w:name w:val="Font Style100"/>
    <w:rsid w:val="00AC3FDF"/>
    <w:rPr>
      <w:rFonts w:ascii="Times New Roman" w:hAnsi="Times New Roman" w:cs="Times New Roman"/>
      <w:sz w:val="22"/>
      <w:szCs w:val="22"/>
    </w:rPr>
  </w:style>
  <w:style w:type="character" w:customStyle="1" w:styleId="Bodytext12pt5">
    <w:name w:val="Body text + 12 pt5"/>
    <w:rsid w:val="00AC3FDF"/>
    <w:rPr>
      <w:i/>
      <w:iCs/>
      <w:spacing w:val="-10"/>
      <w:sz w:val="24"/>
      <w:szCs w:val="24"/>
      <w:shd w:val="clear" w:color="auto" w:fill="FFFFFF"/>
    </w:rPr>
  </w:style>
  <w:style w:type="character" w:customStyle="1" w:styleId="FontStyle17">
    <w:name w:val="Font Style17"/>
    <w:rsid w:val="00AC3FDF"/>
    <w:rPr>
      <w:rFonts w:ascii="Palatino Linotype" w:hAnsi="Palatino Linotype" w:cs="Palatino Linotype"/>
      <w:sz w:val="18"/>
      <w:szCs w:val="18"/>
    </w:rPr>
  </w:style>
  <w:style w:type="character" w:customStyle="1" w:styleId="apple-converted-space">
    <w:name w:val="apple-converted-space"/>
    <w:rsid w:val="00AC3FDF"/>
  </w:style>
  <w:style w:type="character" w:customStyle="1" w:styleId="Bodytext">
    <w:name w:val="Body text_"/>
    <w:rsid w:val="00AC3FDF"/>
    <w:rPr>
      <w:sz w:val="23"/>
      <w:shd w:val="clear" w:color="auto" w:fill="FFFFFF"/>
    </w:rPr>
  </w:style>
  <w:style w:type="paragraph" w:customStyle="1" w:styleId="Bodytext1">
    <w:name w:val="Body text1"/>
    <w:basedOn w:val="Normalny"/>
    <w:rsid w:val="00AC3FDF"/>
    <w:pPr>
      <w:shd w:val="clear" w:color="auto" w:fill="FFFFFF"/>
      <w:suppressAutoHyphens/>
      <w:autoSpaceDN w:val="0"/>
      <w:spacing w:before="180" w:after="1020" w:line="240" w:lineRule="atLeast"/>
      <w:ind w:hanging="540"/>
      <w:jc w:val="center"/>
      <w:textAlignment w:val="baseline"/>
    </w:pPr>
    <w:rPr>
      <w:rFonts w:ascii="Calibri" w:eastAsia="Calibri" w:hAnsi="Calibri"/>
      <w:sz w:val="23"/>
      <w:szCs w:val="22"/>
      <w:shd w:val="clear" w:color="auto" w:fill="FFFFFF"/>
      <w:lang w:eastAsia="en-US"/>
    </w:rPr>
  </w:style>
  <w:style w:type="character" w:customStyle="1" w:styleId="Bodytext6">
    <w:name w:val="Body text (6)_"/>
    <w:rsid w:val="00AC3FDF"/>
    <w:rPr>
      <w:sz w:val="18"/>
      <w:shd w:val="clear" w:color="auto" w:fill="FFFFFF"/>
    </w:rPr>
  </w:style>
  <w:style w:type="paragraph" w:customStyle="1" w:styleId="Bodytext60">
    <w:name w:val="Body text (6)"/>
    <w:basedOn w:val="Normalny"/>
    <w:rsid w:val="00AC3FDF"/>
    <w:pPr>
      <w:shd w:val="clear" w:color="auto" w:fill="FFFFFF"/>
      <w:suppressAutoHyphens/>
      <w:autoSpaceDN w:val="0"/>
      <w:spacing w:line="240" w:lineRule="atLeast"/>
      <w:ind w:hanging="360"/>
      <w:textAlignment w:val="baseline"/>
    </w:pPr>
    <w:rPr>
      <w:rFonts w:ascii="Calibri" w:eastAsia="Calibri" w:hAnsi="Calibri"/>
      <w:sz w:val="18"/>
      <w:szCs w:val="22"/>
      <w:shd w:val="clear" w:color="auto" w:fill="FFFFFF"/>
      <w:lang w:eastAsia="en-US"/>
    </w:rPr>
  </w:style>
  <w:style w:type="character" w:customStyle="1" w:styleId="Tablecaption2">
    <w:name w:val="Table caption (2)_"/>
    <w:rsid w:val="00AC3FDF"/>
    <w:rPr>
      <w:sz w:val="18"/>
      <w:shd w:val="clear" w:color="auto" w:fill="FFFFFF"/>
    </w:rPr>
  </w:style>
  <w:style w:type="paragraph" w:customStyle="1" w:styleId="Tablecaption20">
    <w:name w:val="Table caption (2)"/>
    <w:basedOn w:val="Normalny"/>
    <w:rsid w:val="00AC3FDF"/>
    <w:pPr>
      <w:shd w:val="clear" w:color="auto" w:fill="FFFFFF"/>
      <w:suppressAutoHyphens/>
      <w:autoSpaceDN w:val="0"/>
      <w:spacing w:line="226" w:lineRule="exact"/>
      <w:textAlignment w:val="baseline"/>
    </w:pPr>
    <w:rPr>
      <w:rFonts w:ascii="Calibri" w:eastAsia="Calibri" w:hAnsi="Calibri"/>
      <w:sz w:val="18"/>
      <w:szCs w:val="22"/>
      <w:shd w:val="clear" w:color="auto" w:fill="FFFFFF"/>
      <w:lang w:eastAsia="en-US"/>
    </w:rPr>
  </w:style>
  <w:style w:type="character" w:customStyle="1" w:styleId="Nagwek4Znak1">
    <w:name w:val="Nagłówek 4 Znak1"/>
    <w:rsid w:val="00AC3FDF"/>
    <w:rPr>
      <w:rFonts w:ascii="Cambria" w:eastAsia="Times New Roman" w:hAnsi="Cambria" w:cs="Times New Roman"/>
      <w:b/>
      <w:bCs/>
      <w:i/>
      <w:iCs/>
      <w:color w:val="4F81BD"/>
      <w:sz w:val="24"/>
      <w:szCs w:val="24"/>
    </w:rPr>
  </w:style>
  <w:style w:type="character" w:customStyle="1" w:styleId="Nagwek5Znak1">
    <w:name w:val="Nagłówek 5 Znak1"/>
    <w:rsid w:val="00AC3FDF"/>
    <w:rPr>
      <w:rFonts w:ascii="Cambria" w:eastAsia="Times New Roman" w:hAnsi="Cambria" w:cs="Times New Roman"/>
      <w:color w:val="243F60"/>
      <w:sz w:val="24"/>
      <w:szCs w:val="24"/>
    </w:rPr>
  </w:style>
  <w:style w:type="paragraph" w:customStyle="1" w:styleId="minusy">
    <w:name w:val="minusy"/>
    <w:rsid w:val="00AC3FDF"/>
    <w:pPr>
      <w:widowControl w:val="0"/>
      <w:numPr>
        <w:numId w:val="51"/>
      </w:numPr>
      <w:suppressAutoHyphens/>
      <w:autoSpaceDN w:val="0"/>
      <w:spacing w:before="30" w:after="10"/>
      <w:jc w:val="both"/>
      <w:textAlignment w:val="baseline"/>
    </w:pPr>
    <w:rPr>
      <w:color w:val="000000"/>
      <w:sz w:val="24"/>
    </w:rPr>
  </w:style>
  <w:style w:type="character" w:customStyle="1" w:styleId="ZnakZnak17">
    <w:name w:val="Znak Znak17"/>
    <w:rsid w:val="00AC3FDF"/>
    <w:rPr>
      <w:rFonts w:ascii="Arial" w:hAnsi="Arial" w:cs="Arial"/>
      <w:sz w:val="24"/>
      <w:szCs w:val="24"/>
    </w:rPr>
  </w:style>
  <w:style w:type="character" w:customStyle="1" w:styleId="item-fieldvalue2">
    <w:name w:val="item-fieldvalue2"/>
    <w:rsid w:val="00AC3FDF"/>
    <w:rPr>
      <w:b/>
      <w:bCs/>
      <w:vanish w:val="0"/>
      <w:color w:val="000000"/>
    </w:rPr>
  </w:style>
  <w:style w:type="character" w:customStyle="1" w:styleId="EquationCaption">
    <w:name w:val="_Equation Caption"/>
    <w:rsid w:val="00AC3FDF"/>
  </w:style>
  <w:style w:type="paragraph" w:customStyle="1" w:styleId="WSliteratura">
    <w:name w:val="WS_literatura"/>
    <w:basedOn w:val="Listanumerowana"/>
    <w:rsid w:val="00AC3FDF"/>
    <w:pPr>
      <w:keepLines/>
      <w:autoSpaceDE w:val="0"/>
      <w:spacing w:after="60"/>
      <w:jc w:val="both"/>
    </w:pPr>
    <w:rPr>
      <w:color w:val="auto"/>
    </w:rPr>
  </w:style>
  <w:style w:type="paragraph" w:styleId="Listanumerowana">
    <w:name w:val="List Number"/>
    <w:basedOn w:val="Normalny"/>
    <w:rsid w:val="00AC3FDF"/>
    <w:pPr>
      <w:suppressAutoHyphens/>
      <w:autoSpaceDN w:val="0"/>
      <w:ind w:left="567" w:hanging="567"/>
      <w:textAlignment w:val="baseline"/>
    </w:pPr>
    <w:rPr>
      <w:color w:val="000000"/>
    </w:rPr>
  </w:style>
  <w:style w:type="paragraph" w:customStyle="1" w:styleId="Number">
    <w:name w:val="Number"/>
    <w:basedOn w:val="Tekstpodstawowy"/>
    <w:next w:val="Tekstpodstawowy"/>
    <w:rsid w:val="00AC3FDF"/>
    <w:pPr>
      <w:widowControl/>
      <w:suppressAutoHyphens/>
      <w:autoSpaceDN w:val="0"/>
      <w:adjustRightInd/>
      <w:spacing w:line="240" w:lineRule="auto"/>
      <w:ind w:left="360" w:hanging="360"/>
      <w:jc w:val="left"/>
      <w:textAlignment w:val="auto"/>
    </w:pPr>
    <w:rPr>
      <w:rFonts w:ascii="Book Antiqua" w:eastAsia="Calibri" w:hAnsi="Book Antiqua"/>
      <w:snapToGrid/>
      <w:sz w:val="22"/>
      <w:lang w:val="en-US" w:eastAsia="en-US"/>
    </w:rPr>
  </w:style>
  <w:style w:type="character" w:customStyle="1" w:styleId="nagwekwykazurdeZnak">
    <w:name w:val="nagłówek wykazu źródeł Znak"/>
    <w:rsid w:val="00AC3FDF"/>
    <w:rPr>
      <w:rFonts w:ascii="Arial" w:eastAsia="Times New Roman" w:hAnsi="Arial" w:cs="Times New Roman"/>
      <w:color w:val="000000"/>
      <w:sz w:val="24"/>
      <w:szCs w:val="24"/>
      <w:lang w:val="en-US" w:eastAsia="ar-SA"/>
    </w:rPr>
  </w:style>
  <w:style w:type="paragraph" w:customStyle="1" w:styleId="Przegldekologiczny">
    <w:name w:val="Przegląd ekologiczny"/>
    <w:basedOn w:val="Normalny"/>
    <w:rsid w:val="00AC3FDF"/>
    <w:pPr>
      <w:suppressAutoHyphens/>
      <w:autoSpaceDN w:val="0"/>
      <w:spacing w:line="360" w:lineRule="auto"/>
      <w:jc w:val="both"/>
      <w:textAlignment w:val="baseline"/>
    </w:pPr>
    <w:rPr>
      <w:rFonts w:ascii="Arial" w:hAnsi="Arial"/>
      <w:sz w:val="22"/>
      <w:szCs w:val="20"/>
    </w:rPr>
  </w:style>
  <w:style w:type="character" w:customStyle="1" w:styleId="newsblack1">
    <w:name w:val="newsblack1"/>
    <w:rsid w:val="00AC3FDF"/>
    <w:rPr>
      <w:rFonts w:ascii="Tahoma" w:hAnsi="Tahoma" w:cs="Tahoma"/>
      <w:b w:val="0"/>
      <w:bCs w:val="0"/>
      <w:strike w:val="0"/>
      <w:dstrike w:val="0"/>
      <w:color w:val="002549"/>
      <w:sz w:val="14"/>
      <w:szCs w:val="14"/>
      <w:u w:val="none"/>
    </w:rPr>
  </w:style>
  <w:style w:type="paragraph" w:customStyle="1" w:styleId="Style16">
    <w:name w:val="Style16"/>
    <w:basedOn w:val="Normalny"/>
    <w:rsid w:val="00AC3FDF"/>
    <w:pPr>
      <w:widowControl w:val="0"/>
      <w:suppressAutoHyphens/>
      <w:autoSpaceDE w:val="0"/>
      <w:autoSpaceDN w:val="0"/>
      <w:textAlignment w:val="baseline"/>
    </w:pPr>
    <w:rPr>
      <w:rFonts w:ascii="Tahoma" w:hAnsi="Tahoma" w:cs="Tahoma"/>
    </w:rPr>
  </w:style>
  <w:style w:type="paragraph" w:customStyle="1" w:styleId="Style20">
    <w:name w:val="Style20"/>
    <w:basedOn w:val="Normalny"/>
    <w:rsid w:val="00AC3FDF"/>
    <w:pPr>
      <w:widowControl w:val="0"/>
      <w:suppressAutoHyphens/>
      <w:autoSpaceDE w:val="0"/>
      <w:autoSpaceDN w:val="0"/>
      <w:spacing w:line="161" w:lineRule="exact"/>
      <w:jc w:val="both"/>
      <w:textAlignment w:val="baseline"/>
    </w:pPr>
    <w:rPr>
      <w:rFonts w:ascii="Tahoma" w:hAnsi="Tahoma" w:cs="Tahoma"/>
    </w:rPr>
  </w:style>
  <w:style w:type="paragraph" w:customStyle="1" w:styleId="Style22">
    <w:name w:val="Style22"/>
    <w:basedOn w:val="Normalny"/>
    <w:rsid w:val="00AC3FDF"/>
    <w:pPr>
      <w:widowControl w:val="0"/>
      <w:suppressAutoHyphens/>
      <w:autoSpaceDE w:val="0"/>
      <w:autoSpaceDN w:val="0"/>
      <w:textAlignment w:val="baseline"/>
    </w:pPr>
    <w:rPr>
      <w:rFonts w:ascii="Tahoma" w:hAnsi="Tahoma" w:cs="Tahoma"/>
    </w:rPr>
  </w:style>
  <w:style w:type="character" w:customStyle="1" w:styleId="FontStyle36">
    <w:name w:val="Font Style36"/>
    <w:rsid w:val="00AC3FDF"/>
    <w:rPr>
      <w:rFonts w:ascii="Franklin Gothic Heavy" w:hAnsi="Franklin Gothic Heavy" w:cs="Franklin Gothic Heavy"/>
      <w:sz w:val="20"/>
      <w:szCs w:val="20"/>
    </w:rPr>
  </w:style>
  <w:style w:type="character" w:customStyle="1" w:styleId="FontStyle37">
    <w:name w:val="Font Style37"/>
    <w:rsid w:val="00AC3FDF"/>
    <w:rPr>
      <w:rFonts w:ascii="Arial" w:hAnsi="Arial" w:cs="Arial"/>
      <w:spacing w:val="-10"/>
      <w:sz w:val="12"/>
      <w:szCs w:val="12"/>
    </w:rPr>
  </w:style>
  <w:style w:type="character" w:customStyle="1" w:styleId="FontStyle38">
    <w:name w:val="Font Style38"/>
    <w:rsid w:val="00AC3FDF"/>
    <w:rPr>
      <w:rFonts w:ascii="Arial" w:hAnsi="Arial" w:cs="Arial"/>
      <w:sz w:val="14"/>
      <w:szCs w:val="14"/>
    </w:rPr>
  </w:style>
  <w:style w:type="character" w:customStyle="1" w:styleId="FontStyle86">
    <w:name w:val="Font Style86"/>
    <w:rsid w:val="00AC3FDF"/>
    <w:rPr>
      <w:rFonts w:ascii="Franklin Gothic Medium" w:hAnsi="Franklin Gothic Medium" w:cs="Franklin Gothic Medium"/>
      <w:spacing w:val="-10"/>
      <w:sz w:val="28"/>
      <w:szCs w:val="28"/>
    </w:rPr>
  </w:style>
  <w:style w:type="paragraph" w:customStyle="1" w:styleId="Style69">
    <w:name w:val="Style69"/>
    <w:basedOn w:val="Normalny"/>
    <w:rsid w:val="00AC3FDF"/>
    <w:pPr>
      <w:widowControl w:val="0"/>
      <w:suppressAutoHyphens/>
      <w:autoSpaceDE w:val="0"/>
      <w:autoSpaceDN w:val="0"/>
      <w:jc w:val="both"/>
      <w:textAlignment w:val="baseline"/>
    </w:pPr>
    <w:rPr>
      <w:rFonts w:ascii="Franklin Gothic Demi Cond" w:hAnsi="Franklin Gothic Demi Cond"/>
    </w:rPr>
  </w:style>
  <w:style w:type="character" w:customStyle="1" w:styleId="FontStyle90">
    <w:name w:val="Font Style90"/>
    <w:rsid w:val="00AC3FDF"/>
    <w:rPr>
      <w:rFonts w:ascii="Candara" w:hAnsi="Candara" w:cs="Candara"/>
      <w:sz w:val="32"/>
      <w:szCs w:val="32"/>
    </w:rPr>
  </w:style>
  <w:style w:type="character" w:customStyle="1" w:styleId="PlandokumentuZnak">
    <w:name w:val="Plan dokumentu Znak"/>
    <w:rsid w:val="00AC3FDF"/>
    <w:rPr>
      <w:rFonts w:ascii="Tahoma" w:hAnsi="Tahoma" w:cs="Tahoma"/>
      <w:color w:val="000000"/>
      <w:sz w:val="24"/>
      <w:szCs w:val="24"/>
      <w:shd w:val="clear" w:color="auto" w:fill="000080"/>
    </w:rPr>
  </w:style>
  <w:style w:type="paragraph" w:customStyle="1" w:styleId="dtn">
    <w:name w:val="dtn"/>
    <w:basedOn w:val="Normalny"/>
    <w:rsid w:val="00AC3FDF"/>
    <w:pPr>
      <w:suppressAutoHyphens/>
      <w:autoSpaceDN w:val="0"/>
      <w:spacing w:before="100" w:after="100"/>
      <w:textAlignment w:val="baseline"/>
    </w:pPr>
  </w:style>
  <w:style w:type="paragraph" w:customStyle="1" w:styleId="dtz">
    <w:name w:val="dtz"/>
    <w:basedOn w:val="Normalny"/>
    <w:rsid w:val="00AC3FDF"/>
    <w:pPr>
      <w:suppressAutoHyphens/>
      <w:autoSpaceDN w:val="0"/>
      <w:spacing w:before="100" w:after="100"/>
      <w:textAlignment w:val="baseline"/>
    </w:pPr>
  </w:style>
  <w:style w:type="paragraph" w:customStyle="1" w:styleId="dtu">
    <w:name w:val="dtu"/>
    <w:basedOn w:val="Normalny"/>
    <w:rsid w:val="00AC3FDF"/>
    <w:pPr>
      <w:suppressAutoHyphens/>
      <w:autoSpaceDN w:val="0"/>
      <w:spacing w:before="100" w:after="100"/>
      <w:textAlignment w:val="baseline"/>
    </w:pPr>
  </w:style>
  <w:style w:type="paragraph" w:customStyle="1" w:styleId="Miejscowoidata">
    <w:name w:val="• Miejscowość i data"/>
    <w:basedOn w:val="Normalny"/>
    <w:rsid w:val="00AC3FDF"/>
    <w:pPr>
      <w:suppressAutoHyphens/>
      <w:autoSpaceDN w:val="0"/>
      <w:spacing w:line="300" w:lineRule="auto"/>
      <w:ind w:firstLine="397"/>
      <w:jc w:val="right"/>
      <w:textAlignment w:val="baseline"/>
    </w:pPr>
    <w:rPr>
      <w:rFonts w:ascii="Arial" w:hAnsi="Arial" w:cs="ArialMT"/>
      <w:color w:val="000000"/>
      <w:lang w:eastAsia="en-US"/>
    </w:rPr>
  </w:style>
  <w:style w:type="paragraph" w:customStyle="1" w:styleId="Style6">
    <w:name w:val="Style6"/>
    <w:basedOn w:val="Normalny"/>
    <w:rsid w:val="00AC3FDF"/>
    <w:pPr>
      <w:widowControl w:val="0"/>
      <w:suppressAutoHyphens/>
      <w:autoSpaceDE w:val="0"/>
      <w:autoSpaceDN w:val="0"/>
      <w:spacing w:line="297" w:lineRule="exact"/>
      <w:ind w:firstLine="691"/>
      <w:jc w:val="both"/>
      <w:textAlignment w:val="baseline"/>
    </w:pPr>
    <w:rPr>
      <w:rFonts w:ascii="Arial Narrow" w:hAnsi="Arial Narrow"/>
    </w:rPr>
  </w:style>
  <w:style w:type="character" w:customStyle="1" w:styleId="FontStyle19">
    <w:name w:val="Font Style19"/>
    <w:rsid w:val="00AC3FDF"/>
    <w:rPr>
      <w:rFonts w:ascii="Book Antiqua" w:hAnsi="Book Antiqua" w:cs="Book Antiqua"/>
      <w:sz w:val="20"/>
      <w:szCs w:val="20"/>
    </w:rPr>
  </w:style>
  <w:style w:type="paragraph" w:customStyle="1" w:styleId="Style9">
    <w:name w:val="Style9"/>
    <w:basedOn w:val="Normalny"/>
    <w:rsid w:val="00AC3FDF"/>
    <w:pPr>
      <w:widowControl w:val="0"/>
      <w:suppressAutoHyphens/>
      <w:autoSpaceDE w:val="0"/>
      <w:autoSpaceDN w:val="0"/>
      <w:spacing w:line="274" w:lineRule="exact"/>
      <w:jc w:val="both"/>
      <w:textAlignment w:val="baseline"/>
    </w:pPr>
  </w:style>
  <w:style w:type="character" w:customStyle="1" w:styleId="FontStyle21">
    <w:name w:val="Font Style21"/>
    <w:rsid w:val="00AC3FDF"/>
    <w:rPr>
      <w:rFonts w:ascii="Times New Roman" w:hAnsi="Times New Roman" w:cs="Times New Roman"/>
      <w:sz w:val="22"/>
      <w:szCs w:val="22"/>
    </w:rPr>
  </w:style>
  <w:style w:type="character" w:customStyle="1" w:styleId="fn-ref">
    <w:name w:val="fn-ref"/>
    <w:rsid w:val="00AC3FDF"/>
  </w:style>
  <w:style w:type="character" w:customStyle="1" w:styleId="postbody">
    <w:name w:val="postbody"/>
    <w:rsid w:val="00AC3FDF"/>
  </w:style>
  <w:style w:type="character" w:customStyle="1" w:styleId="item-fieldvalue">
    <w:name w:val="item-fieldvalue"/>
    <w:rsid w:val="00AC3FDF"/>
  </w:style>
  <w:style w:type="character" w:customStyle="1" w:styleId="Bodytext2">
    <w:name w:val="Body text (2)_"/>
    <w:rsid w:val="00AC3FDF"/>
    <w:rPr>
      <w:rFonts w:ascii="Palatino Linotype" w:hAnsi="Palatino Linotype" w:cs="Palatino Linotype"/>
      <w:i/>
      <w:iCs/>
      <w:sz w:val="16"/>
      <w:szCs w:val="16"/>
      <w:shd w:val="clear" w:color="auto" w:fill="FFFFFF"/>
    </w:rPr>
  </w:style>
  <w:style w:type="paragraph" w:customStyle="1" w:styleId="Bodytext20">
    <w:name w:val="Body text (2)"/>
    <w:basedOn w:val="Normalny"/>
    <w:rsid w:val="00AC3FDF"/>
    <w:pPr>
      <w:shd w:val="clear" w:color="auto" w:fill="FFFFFF"/>
      <w:suppressAutoHyphens/>
      <w:autoSpaceDN w:val="0"/>
      <w:spacing w:before="120" w:after="120" w:line="408" w:lineRule="exact"/>
      <w:ind w:hanging="300"/>
      <w:jc w:val="center"/>
      <w:textAlignment w:val="baseline"/>
    </w:pPr>
    <w:rPr>
      <w:rFonts w:ascii="Palatino Linotype" w:eastAsia="Calibri" w:hAnsi="Palatino Linotype" w:cs="Palatino Linotype"/>
      <w:i/>
      <w:iCs/>
      <w:sz w:val="16"/>
      <w:szCs w:val="16"/>
      <w:lang w:eastAsia="en-US"/>
    </w:rPr>
  </w:style>
  <w:style w:type="character" w:customStyle="1" w:styleId="PlandokumentuZnak1">
    <w:name w:val="Plan dokumentu Znak1"/>
    <w:rsid w:val="00AC3FDF"/>
    <w:rPr>
      <w:rFonts w:ascii="Tahoma" w:eastAsia="Times New Roman" w:hAnsi="Tahoma" w:cs="Tahoma"/>
      <w:sz w:val="16"/>
      <w:szCs w:val="16"/>
      <w:lang w:eastAsia="ar-SA"/>
    </w:rPr>
  </w:style>
  <w:style w:type="character" w:customStyle="1" w:styleId="MapadokumentuZnak2">
    <w:name w:val="Mapa dokumentu Znak2"/>
    <w:basedOn w:val="Domylnaczcionkaakapitu"/>
    <w:rsid w:val="00AC3FDF"/>
    <w:rPr>
      <w:rFonts w:ascii="Segoe UI" w:eastAsia="Times New Roman" w:hAnsi="Segoe UI" w:cs="Segoe UI"/>
      <w:sz w:val="16"/>
      <w:szCs w:val="16"/>
      <w:lang w:eastAsia="pl-PL"/>
    </w:rPr>
  </w:style>
  <w:style w:type="character" w:customStyle="1" w:styleId="size">
    <w:name w:val="size"/>
    <w:rsid w:val="00AC3FDF"/>
  </w:style>
  <w:style w:type="character" w:customStyle="1" w:styleId="Bodytext45">
    <w:name w:val="Body text (45)_"/>
    <w:rsid w:val="00AC3FDF"/>
    <w:rPr>
      <w:rFonts w:ascii="Arial" w:hAnsi="Arial" w:cs="Arial"/>
      <w:sz w:val="14"/>
      <w:szCs w:val="14"/>
      <w:shd w:val="clear" w:color="auto" w:fill="FFFFFF"/>
    </w:rPr>
  </w:style>
  <w:style w:type="paragraph" w:customStyle="1" w:styleId="Bodytext450">
    <w:name w:val="Body text (45)"/>
    <w:basedOn w:val="Normalny"/>
    <w:rsid w:val="00AC3FDF"/>
    <w:pPr>
      <w:shd w:val="clear" w:color="auto" w:fill="FFFFFF"/>
      <w:suppressAutoHyphens/>
      <w:autoSpaceDN w:val="0"/>
      <w:spacing w:line="178" w:lineRule="exact"/>
      <w:textAlignment w:val="baseline"/>
    </w:pPr>
    <w:rPr>
      <w:rFonts w:ascii="Arial" w:eastAsia="Calibri" w:hAnsi="Arial" w:cs="Arial"/>
      <w:sz w:val="14"/>
      <w:szCs w:val="14"/>
      <w:lang w:eastAsia="en-US"/>
    </w:rPr>
  </w:style>
  <w:style w:type="character" w:customStyle="1" w:styleId="FontStyle18">
    <w:name w:val="Font Style18"/>
    <w:rsid w:val="00AC3FDF"/>
    <w:rPr>
      <w:rFonts w:ascii="Times New Roman" w:hAnsi="Times New Roman" w:cs="Times New Roman"/>
      <w:sz w:val="20"/>
      <w:szCs w:val="20"/>
    </w:rPr>
  </w:style>
  <w:style w:type="numbering" w:customStyle="1" w:styleId="WWOutlineListStyle25">
    <w:name w:val="WW_OutlineListStyle_25"/>
    <w:basedOn w:val="Bezlisty"/>
    <w:rsid w:val="00AC3FDF"/>
    <w:pPr>
      <w:numPr>
        <w:numId w:val="11"/>
      </w:numPr>
    </w:pPr>
  </w:style>
  <w:style w:type="numbering" w:customStyle="1" w:styleId="WWOutlineListStyle24">
    <w:name w:val="WW_OutlineListStyle_24"/>
    <w:basedOn w:val="Bezlisty"/>
    <w:rsid w:val="00AC3FDF"/>
    <w:pPr>
      <w:numPr>
        <w:numId w:val="12"/>
      </w:numPr>
    </w:pPr>
  </w:style>
  <w:style w:type="numbering" w:customStyle="1" w:styleId="WWOutlineListStyle23">
    <w:name w:val="WW_OutlineListStyle_23"/>
    <w:basedOn w:val="Bezlisty"/>
    <w:rsid w:val="00AC3FDF"/>
    <w:pPr>
      <w:numPr>
        <w:numId w:val="13"/>
      </w:numPr>
    </w:pPr>
  </w:style>
  <w:style w:type="numbering" w:customStyle="1" w:styleId="WWOutlineListStyle22">
    <w:name w:val="WW_OutlineListStyle_22"/>
    <w:basedOn w:val="Bezlisty"/>
    <w:rsid w:val="00AC3FDF"/>
    <w:pPr>
      <w:numPr>
        <w:numId w:val="14"/>
      </w:numPr>
    </w:pPr>
  </w:style>
  <w:style w:type="numbering" w:customStyle="1" w:styleId="WWOutlineListStyle21">
    <w:name w:val="WW_OutlineListStyle_21"/>
    <w:basedOn w:val="Bezlisty"/>
    <w:rsid w:val="00AC3FDF"/>
    <w:pPr>
      <w:numPr>
        <w:numId w:val="15"/>
      </w:numPr>
    </w:pPr>
  </w:style>
  <w:style w:type="numbering" w:customStyle="1" w:styleId="WWOutlineListStyle20">
    <w:name w:val="WW_OutlineListStyle_20"/>
    <w:basedOn w:val="Bezlisty"/>
    <w:rsid w:val="00AC3FDF"/>
    <w:pPr>
      <w:numPr>
        <w:numId w:val="16"/>
      </w:numPr>
    </w:pPr>
  </w:style>
  <w:style w:type="numbering" w:customStyle="1" w:styleId="WWOutlineListStyle19">
    <w:name w:val="WW_OutlineListStyle_19"/>
    <w:basedOn w:val="Bezlisty"/>
    <w:rsid w:val="00AC3FDF"/>
    <w:pPr>
      <w:numPr>
        <w:numId w:val="17"/>
      </w:numPr>
    </w:pPr>
  </w:style>
  <w:style w:type="numbering" w:customStyle="1" w:styleId="WWOutlineListStyle18">
    <w:name w:val="WW_OutlineListStyle_18"/>
    <w:basedOn w:val="Bezlisty"/>
    <w:rsid w:val="00AC3FDF"/>
    <w:pPr>
      <w:numPr>
        <w:numId w:val="18"/>
      </w:numPr>
    </w:pPr>
  </w:style>
  <w:style w:type="numbering" w:customStyle="1" w:styleId="WWOutlineListStyle17">
    <w:name w:val="WW_OutlineListStyle_17"/>
    <w:basedOn w:val="Bezlisty"/>
    <w:rsid w:val="00AC3FDF"/>
    <w:pPr>
      <w:numPr>
        <w:numId w:val="19"/>
      </w:numPr>
    </w:pPr>
  </w:style>
  <w:style w:type="numbering" w:customStyle="1" w:styleId="WWOutlineListStyle16">
    <w:name w:val="WW_OutlineListStyle_16"/>
    <w:basedOn w:val="Bezlisty"/>
    <w:rsid w:val="00AC3FDF"/>
    <w:pPr>
      <w:numPr>
        <w:numId w:val="20"/>
      </w:numPr>
    </w:pPr>
  </w:style>
  <w:style w:type="numbering" w:customStyle="1" w:styleId="WWOutlineListStyle15">
    <w:name w:val="WW_OutlineListStyle_15"/>
    <w:basedOn w:val="Bezlisty"/>
    <w:rsid w:val="00AC3FDF"/>
    <w:pPr>
      <w:numPr>
        <w:numId w:val="21"/>
      </w:numPr>
    </w:pPr>
  </w:style>
  <w:style w:type="numbering" w:customStyle="1" w:styleId="WWOutlineListStyle14">
    <w:name w:val="WW_OutlineListStyle_14"/>
    <w:basedOn w:val="Bezlisty"/>
    <w:rsid w:val="00AC3FDF"/>
    <w:pPr>
      <w:numPr>
        <w:numId w:val="22"/>
      </w:numPr>
    </w:pPr>
  </w:style>
  <w:style w:type="numbering" w:customStyle="1" w:styleId="WWOutlineListStyle13">
    <w:name w:val="WW_OutlineListStyle_13"/>
    <w:basedOn w:val="Bezlisty"/>
    <w:rsid w:val="00AC3FDF"/>
    <w:pPr>
      <w:numPr>
        <w:numId w:val="23"/>
      </w:numPr>
    </w:pPr>
  </w:style>
  <w:style w:type="numbering" w:customStyle="1" w:styleId="WWOutlineListStyle12">
    <w:name w:val="WW_OutlineListStyle_12"/>
    <w:basedOn w:val="Bezlisty"/>
    <w:rsid w:val="00AC3FDF"/>
    <w:pPr>
      <w:numPr>
        <w:numId w:val="24"/>
      </w:numPr>
    </w:pPr>
  </w:style>
  <w:style w:type="numbering" w:customStyle="1" w:styleId="WWOutlineListStyle11">
    <w:name w:val="WW_OutlineListStyle_11"/>
    <w:basedOn w:val="Bezlisty"/>
    <w:rsid w:val="00AC3FDF"/>
    <w:pPr>
      <w:numPr>
        <w:numId w:val="25"/>
      </w:numPr>
    </w:pPr>
  </w:style>
  <w:style w:type="numbering" w:customStyle="1" w:styleId="WWOutlineListStyle10">
    <w:name w:val="WW_OutlineListStyle_10"/>
    <w:basedOn w:val="Bezlisty"/>
    <w:rsid w:val="00AC3FDF"/>
    <w:pPr>
      <w:numPr>
        <w:numId w:val="26"/>
      </w:numPr>
    </w:pPr>
  </w:style>
  <w:style w:type="numbering" w:customStyle="1" w:styleId="WWOutlineListStyle9">
    <w:name w:val="WW_OutlineListStyle_9"/>
    <w:basedOn w:val="Bezlisty"/>
    <w:rsid w:val="00AC3FDF"/>
    <w:pPr>
      <w:numPr>
        <w:numId w:val="27"/>
      </w:numPr>
    </w:pPr>
  </w:style>
  <w:style w:type="numbering" w:customStyle="1" w:styleId="WWOutlineListStyle8">
    <w:name w:val="WW_OutlineListStyle_8"/>
    <w:basedOn w:val="Bezlisty"/>
    <w:rsid w:val="00AC3FDF"/>
    <w:pPr>
      <w:numPr>
        <w:numId w:val="28"/>
      </w:numPr>
    </w:pPr>
  </w:style>
  <w:style w:type="numbering" w:customStyle="1" w:styleId="WWOutlineListStyle7">
    <w:name w:val="WW_OutlineListStyle_7"/>
    <w:basedOn w:val="Bezlisty"/>
    <w:rsid w:val="00AC3FDF"/>
    <w:pPr>
      <w:numPr>
        <w:numId w:val="29"/>
      </w:numPr>
    </w:pPr>
  </w:style>
  <w:style w:type="numbering" w:customStyle="1" w:styleId="WWOutlineListStyle6">
    <w:name w:val="WW_OutlineListStyle_6"/>
    <w:basedOn w:val="Bezlisty"/>
    <w:rsid w:val="00AC3FDF"/>
    <w:pPr>
      <w:numPr>
        <w:numId w:val="30"/>
      </w:numPr>
    </w:pPr>
  </w:style>
  <w:style w:type="numbering" w:customStyle="1" w:styleId="WWOutlineListStyle5">
    <w:name w:val="WW_OutlineListStyle_5"/>
    <w:basedOn w:val="Bezlisty"/>
    <w:rsid w:val="00AC3FDF"/>
    <w:pPr>
      <w:numPr>
        <w:numId w:val="31"/>
      </w:numPr>
    </w:pPr>
  </w:style>
  <w:style w:type="numbering" w:customStyle="1" w:styleId="WWOutlineListStyle4">
    <w:name w:val="WW_OutlineListStyle_4"/>
    <w:basedOn w:val="Bezlisty"/>
    <w:rsid w:val="00AC3FDF"/>
    <w:pPr>
      <w:numPr>
        <w:numId w:val="32"/>
      </w:numPr>
    </w:pPr>
  </w:style>
  <w:style w:type="numbering" w:customStyle="1" w:styleId="WWOutlineListStyle3">
    <w:name w:val="WW_OutlineListStyle_3"/>
    <w:basedOn w:val="Bezlisty"/>
    <w:rsid w:val="00AC3FDF"/>
    <w:pPr>
      <w:numPr>
        <w:numId w:val="33"/>
      </w:numPr>
    </w:pPr>
  </w:style>
  <w:style w:type="numbering" w:customStyle="1" w:styleId="WWOutlineListStyle2">
    <w:name w:val="WW_OutlineListStyle_2"/>
    <w:basedOn w:val="Bezlisty"/>
    <w:rsid w:val="00AC3FDF"/>
    <w:pPr>
      <w:numPr>
        <w:numId w:val="34"/>
      </w:numPr>
    </w:pPr>
  </w:style>
  <w:style w:type="numbering" w:customStyle="1" w:styleId="WWOutlineListStyle1">
    <w:name w:val="WW_OutlineListStyle_1"/>
    <w:basedOn w:val="Bezlisty"/>
    <w:rsid w:val="00AC3FDF"/>
    <w:pPr>
      <w:numPr>
        <w:numId w:val="35"/>
      </w:numPr>
    </w:pPr>
  </w:style>
  <w:style w:type="numbering" w:customStyle="1" w:styleId="WWOutlineListStyle">
    <w:name w:val="WW_OutlineListStyle"/>
    <w:basedOn w:val="Bezlisty"/>
    <w:rsid w:val="00AC3FDF"/>
    <w:pPr>
      <w:numPr>
        <w:numId w:val="36"/>
      </w:numPr>
    </w:pPr>
  </w:style>
  <w:style w:type="numbering" w:customStyle="1" w:styleId="A">
    <w:name w:val="A"/>
    <w:basedOn w:val="Bezlisty"/>
    <w:rsid w:val="00AC3FDF"/>
    <w:pPr>
      <w:numPr>
        <w:numId w:val="37"/>
      </w:numPr>
    </w:pPr>
  </w:style>
  <w:style w:type="numbering" w:customStyle="1" w:styleId="MJSTYL">
    <w:name w:val="MÓJ STYL"/>
    <w:basedOn w:val="Bezlisty"/>
    <w:rsid w:val="00AC3FDF"/>
    <w:pPr>
      <w:numPr>
        <w:numId w:val="38"/>
      </w:numPr>
    </w:pPr>
  </w:style>
  <w:style w:type="numbering" w:customStyle="1" w:styleId="11111110">
    <w:name w:val="1 / 1.1 / 1.1.11"/>
    <w:basedOn w:val="Bezlisty"/>
    <w:rsid w:val="00AC3FDF"/>
    <w:pPr>
      <w:numPr>
        <w:numId w:val="39"/>
      </w:numPr>
    </w:pPr>
  </w:style>
  <w:style w:type="numbering" w:customStyle="1" w:styleId="C1">
    <w:name w:val="C1"/>
    <w:basedOn w:val="Bezlisty"/>
    <w:rsid w:val="00AC3FDF"/>
    <w:pPr>
      <w:numPr>
        <w:numId w:val="40"/>
      </w:numPr>
    </w:pPr>
  </w:style>
  <w:style w:type="numbering" w:customStyle="1" w:styleId="MJSTYL1">
    <w:name w:val="MÓJ STYL1"/>
    <w:basedOn w:val="Bezlisty"/>
    <w:rsid w:val="00AC3FDF"/>
    <w:pPr>
      <w:numPr>
        <w:numId w:val="41"/>
      </w:numPr>
    </w:pPr>
  </w:style>
  <w:style w:type="numbering" w:customStyle="1" w:styleId="1111111">
    <w:name w:val="1 / 1.1 / 1.1.11"/>
    <w:basedOn w:val="Bezlisty"/>
    <w:rsid w:val="00AC3FDF"/>
    <w:pPr>
      <w:numPr>
        <w:numId w:val="42"/>
      </w:numPr>
    </w:pPr>
  </w:style>
  <w:style w:type="numbering" w:customStyle="1" w:styleId="LFO46">
    <w:name w:val="LFO46"/>
    <w:basedOn w:val="Bezlisty"/>
    <w:rsid w:val="00AC3FDF"/>
    <w:pPr>
      <w:numPr>
        <w:numId w:val="43"/>
      </w:numPr>
    </w:pPr>
  </w:style>
  <w:style w:type="numbering" w:customStyle="1" w:styleId="LFO47">
    <w:name w:val="LFO47"/>
    <w:basedOn w:val="Bezlisty"/>
    <w:rsid w:val="00AC3FDF"/>
    <w:pPr>
      <w:numPr>
        <w:numId w:val="44"/>
      </w:numPr>
    </w:pPr>
  </w:style>
  <w:style w:type="numbering" w:customStyle="1" w:styleId="LFO48">
    <w:name w:val="LFO48"/>
    <w:basedOn w:val="Bezlisty"/>
    <w:rsid w:val="00AC3FDF"/>
    <w:pPr>
      <w:numPr>
        <w:numId w:val="45"/>
      </w:numPr>
    </w:pPr>
  </w:style>
  <w:style w:type="numbering" w:customStyle="1" w:styleId="LFO49">
    <w:name w:val="LFO49"/>
    <w:basedOn w:val="Bezlisty"/>
    <w:rsid w:val="00AC3FDF"/>
    <w:pPr>
      <w:numPr>
        <w:numId w:val="46"/>
      </w:numPr>
    </w:pPr>
  </w:style>
  <w:style w:type="numbering" w:customStyle="1" w:styleId="LFO50">
    <w:name w:val="LFO50"/>
    <w:basedOn w:val="Bezlisty"/>
    <w:rsid w:val="00AC3FDF"/>
    <w:pPr>
      <w:numPr>
        <w:numId w:val="47"/>
      </w:numPr>
    </w:pPr>
  </w:style>
  <w:style w:type="numbering" w:customStyle="1" w:styleId="LFO54">
    <w:name w:val="LFO54"/>
    <w:basedOn w:val="Bezlisty"/>
    <w:rsid w:val="00AC3FDF"/>
    <w:pPr>
      <w:numPr>
        <w:numId w:val="48"/>
      </w:numPr>
    </w:pPr>
  </w:style>
  <w:style w:type="numbering" w:customStyle="1" w:styleId="LFO56">
    <w:name w:val="LFO56"/>
    <w:basedOn w:val="Bezlisty"/>
    <w:rsid w:val="00AC3FDF"/>
    <w:pPr>
      <w:numPr>
        <w:numId w:val="49"/>
      </w:numPr>
    </w:pPr>
  </w:style>
  <w:style w:type="numbering" w:customStyle="1" w:styleId="LFO58">
    <w:name w:val="LFO58"/>
    <w:basedOn w:val="Bezlisty"/>
    <w:rsid w:val="00AC3FDF"/>
    <w:pPr>
      <w:numPr>
        <w:numId w:val="50"/>
      </w:numPr>
    </w:pPr>
  </w:style>
  <w:style w:type="numbering" w:customStyle="1" w:styleId="LFO59">
    <w:name w:val="LFO59"/>
    <w:basedOn w:val="Bezlisty"/>
    <w:rsid w:val="00AC3FDF"/>
    <w:pPr>
      <w:numPr>
        <w:numId w:val="51"/>
      </w:numPr>
    </w:pPr>
  </w:style>
  <w:style w:type="paragraph" w:customStyle="1" w:styleId="Opis">
    <w:name w:val="Opis"/>
    <w:basedOn w:val="Nagwek1"/>
    <w:link w:val="OpisZnak"/>
    <w:autoRedefine/>
    <w:qFormat/>
    <w:rsid w:val="00060CD4"/>
    <w:pPr>
      <w:spacing w:line="276" w:lineRule="auto"/>
      <w:jc w:val="both"/>
      <w:outlineLvl w:val="9"/>
    </w:pPr>
    <w:rPr>
      <w:rFonts w:ascii="Garamond" w:eastAsia="ArialMT" w:hAnsi="Garamond" w:cs="Garamond"/>
      <w:b w:val="0"/>
      <w:bCs/>
      <w:sz w:val="22"/>
      <w:szCs w:val="22"/>
      <w:lang w:eastAsia="en-US" w:bidi="en-US"/>
    </w:rPr>
  </w:style>
  <w:style w:type="character" w:customStyle="1" w:styleId="OpisZnak">
    <w:name w:val="Opis Znak"/>
    <w:basedOn w:val="Nagwek1Znak"/>
    <w:link w:val="Opis"/>
    <w:rsid w:val="00060CD4"/>
    <w:rPr>
      <w:rFonts w:ascii="Garamond" w:eastAsia="ArialMT" w:hAnsi="Garamond" w:cs="Garamond"/>
      <w:b w:val="0"/>
      <w:bCs/>
      <w:sz w:val="22"/>
      <w:szCs w:val="22"/>
      <w:lang w:eastAsia="en-US" w:bidi="en-US"/>
    </w:rPr>
  </w:style>
  <w:style w:type="paragraph" w:customStyle="1" w:styleId="Style35">
    <w:name w:val="Style35"/>
    <w:basedOn w:val="Normalny"/>
    <w:rsid w:val="008F51FC"/>
    <w:pPr>
      <w:widowControl w:val="0"/>
      <w:autoSpaceDE w:val="0"/>
      <w:autoSpaceDN w:val="0"/>
      <w:adjustRightInd w:val="0"/>
      <w:spacing w:line="202" w:lineRule="exact"/>
      <w:jc w:val="center"/>
    </w:pPr>
  </w:style>
  <w:style w:type="paragraph" w:customStyle="1" w:styleId="ZnakZnak100">
    <w:name w:val="Znak Znak10"/>
    <w:basedOn w:val="Normalny"/>
    <w:rsid w:val="00AB13D6"/>
  </w:style>
  <w:style w:type="paragraph" w:customStyle="1" w:styleId="opisgwny">
    <w:name w:val="opis główny"/>
    <w:basedOn w:val="Normalny"/>
    <w:link w:val="opisgwnyZnak"/>
    <w:qFormat/>
    <w:rsid w:val="00AB13D6"/>
    <w:pPr>
      <w:spacing w:line="264" w:lineRule="auto"/>
      <w:jc w:val="both"/>
    </w:pPr>
    <w:rPr>
      <w:rFonts w:ascii="Garamond" w:hAnsi="Garamond" w:cs="Verdana"/>
    </w:rPr>
  </w:style>
  <w:style w:type="character" w:customStyle="1" w:styleId="opisgwnyZnak">
    <w:name w:val="opis główny Znak"/>
    <w:link w:val="opisgwny"/>
    <w:rsid w:val="00AB13D6"/>
    <w:rPr>
      <w:rFonts w:ascii="Garamond" w:hAnsi="Garamond"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0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5561-D854-4F27-8192-F6A573D5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21461</Words>
  <Characters>128769</Characters>
  <Application>Microsoft Office Word</Application>
  <DocSecurity>0</DocSecurity>
  <Lines>1073</Lines>
  <Paragraphs>299</Paragraphs>
  <ScaleCrop>false</ScaleCrop>
  <HeadingPairs>
    <vt:vector size="2" baseType="variant">
      <vt:variant>
        <vt:lpstr>Tytuł</vt:lpstr>
      </vt:variant>
      <vt:variant>
        <vt:i4>1</vt:i4>
      </vt:variant>
    </vt:vector>
  </HeadingPairs>
  <TitlesOfParts>
    <vt:vector size="1" baseType="lpstr">
      <vt:lpstr>Decyzja Ferma Drobiu Z. Mieszkalski</vt:lpstr>
    </vt:vector>
  </TitlesOfParts>
  <Company>UMWP</Company>
  <LinksUpToDate>false</LinksUpToDate>
  <CharactersWithSpaces>149931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Ferma Drobiu Z. Mieszkalski</dc:title>
  <dc:subject/>
  <dc:creator>Czapka Agata</dc:creator>
  <cp:keywords/>
  <dc:description/>
  <cp:lastModifiedBy>Help Desk</cp:lastModifiedBy>
  <cp:revision>3</cp:revision>
  <cp:lastPrinted>2025-10-07T09:27:00Z</cp:lastPrinted>
  <dcterms:created xsi:type="dcterms:W3CDTF">2025-10-08T10:57:00Z</dcterms:created>
  <dcterms:modified xsi:type="dcterms:W3CDTF">2025-11-21T12:28:00Z</dcterms:modified>
</cp:coreProperties>
</file>