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FE3E" w14:textId="542F1BDC" w:rsidR="006E602E" w:rsidRPr="003D0E78" w:rsidRDefault="006E602E" w:rsidP="00E16B6F">
      <w:pPr>
        <w:spacing w:after="0"/>
        <w:ind w:left="4111"/>
        <w:jc w:val="right"/>
        <w:rPr>
          <w:rFonts w:ascii="Arial" w:hAnsi="Arial" w:cs="Arial"/>
          <w:bCs/>
          <w:i/>
          <w:sz w:val="20"/>
          <w:szCs w:val="20"/>
        </w:rPr>
      </w:pPr>
    </w:p>
    <w:p w14:paraId="49648B68" w14:textId="77777777" w:rsidR="006E602E" w:rsidRDefault="006E602E" w:rsidP="00207B1E">
      <w:pPr>
        <w:spacing w:after="0" w:line="340" w:lineRule="exact"/>
        <w:rPr>
          <w:rFonts w:ascii="Arial" w:hAnsi="Arial" w:cs="Arial"/>
          <w:b/>
          <w:bCs/>
          <w:sz w:val="24"/>
          <w:szCs w:val="24"/>
        </w:rPr>
      </w:pPr>
    </w:p>
    <w:p w14:paraId="3144EA6D" w14:textId="7CDE925E" w:rsidR="008A0ADA" w:rsidRPr="00E16B6F" w:rsidRDefault="008A0ADA" w:rsidP="00E16B6F">
      <w:pPr>
        <w:pStyle w:val="Nagwek1"/>
        <w:spacing w:before="0"/>
        <w:jc w:val="center"/>
        <w:rPr>
          <w:rFonts w:ascii="Arial" w:hAnsi="Arial" w:cs="Arial"/>
          <w:sz w:val="22"/>
          <w:szCs w:val="22"/>
        </w:rPr>
      </w:pPr>
      <w:r w:rsidRPr="00E16B6F">
        <w:rPr>
          <w:rFonts w:ascii="Arial" w:hAnsi="Arial" w:cs="Arial"/>
          <w:sz w:val="22"/>
          <w:szCs w:val="22"/>
        </w:rPr>
        <w:t>Uchwała N</w:t>
      </w:r>
      <w:r w:rsidR="00E16B6F" w:rsidRPr="00E16B6F">
        <w:rPr>
          <w:rFonts w:ascii="Arial" w:hAnsi="Arial" w:cs="Arial"/>
          <w:sz w:val="22"/>
          <w:szCs w:val="22"/>
        </w:rPr>
        <w:t>r</w:t>
      </w:r>
      <w:r w:rsidR="00AA7603">
        <w:rPr>
          <w:rFonts w:ascii="Arial" w:hAnsi="Arial" w:cs="Arial"/>
          <w:sz w:val="22"/>
          <w:szCs w:val="22"/>
        </w:rPr>
        <w:t xml:space="preserve"> </w:t>
      </w:r>
      <w:r w:rsidR="00A27890">
        <w:rPr>
          <w:rFonts w:ascii="Arial" w:hAnsi="Arial" w:cs="Arial"/>
          <w:sz w:val="22"/>
          <w:szCs w:val="22"/>
        </w:rPr>
        <w:t>166/3907/25</w:t>
      </w:r>
    </w:p>
    <w:p w14:paraId="3BE222AD" w14:textId="77777777" w:rsidR="00A67431" w:rsidRPr="00E16B6F" w:rsidRDefault="00A67431" w:rsidP="00E16B6F">
      <w:pPr>
        <w:pStyle w:val="Nagwek1"/>
        <w:spacing w:before="0"/>
        <w:jc w:val="center"/>
        <w:rPr>
          <w:rFonts w:ascii="Arial" w:eastAsiaTheme="minorEastAsia" w:hAnsi="Arial" w:cs="Arial"/>
          <w:sz w:val="22"/>
          <w:szCs w:val="22"/>
        </w:rPr>
      </w:pPr>
      <w:r w:rsidRPr="00E16B6F">
        <w:rPr>
          <w:rFonts w:ascii="Arial" w:eastAsiaTheme="minorEastAsia" w:hAnsi="Arial" w:cs="Arial"/>
          <w:sz w:val="22"/>
          <w:szCs w:val="22"/>
        </w:rPr>
        <w:t xml:space="preserve">Zarządu Województwa </w:t>
      </w:r>
      <w:r w:rsidR="008A0ADA" w:rsidRPr="00E16B6F">
        <w:rPr>
          <w:rFonts w:ascii="Arial" w:eastAsiaTheme="minorEastAsia" w:hAnsi="Arial" w:cs="Arial"/>
          <w:sz w:val="22"/>
          <w:szCs w:val="22"/>
        </w:rPr>
        <w:t>Podkarpackiego</w:t>
      </w:r>
    </w:p>
    <w:p w14:paraId="2DCDFAD8" w14:textId="3A8362FD" w:rsidR="00A67431" w:rsidRPr="002B4D9E" w:rsidRDefault="00A67431" w:rsidP="002B4D9E">
      <w:pPr>
        <w:pStyle w:val="Nagwek1"/>
        <w:spacing w:before="0"/>
        <w:jc w:val="center"/>
        <w:rPr>
          <w:rFonts w:ascii="Arial" w:eastAsiaTheme="minorEastAsia" w:hAnsi="Arial" w:cs="Arial"/>
          <w:b w:val="0"/>
          <w:sz w:val="22"/>
          <w:szCs w:val="22"/>
        </w:rPr>
      </w:pPr>
      <w:r w:rsidRPr="00E16B6F">
        <w:rPr>
          <w:rFonts w:ascii="Arial" w:eastAsiaTheme="minorEastAsia" w:hAnsi="Arial" w:cs="Arial"/>
          <w:b w:val="0"/>
          <w:sz w:val="22"/>
          <w:szCs w:val="22"/>
        </w:rPr>
        <w:t>z dnia</w:t>
      </w:r>
      <w:r w:rsidR="00E16B6F">
        <w:rPr>
          <w:rFonts w:ascii="Arial" w:eastAsiaTheme="minorEastAsia" w:hAnsi="Arial" w:cs="Arial"/>
          <w:b w:val="0"/>
          <w:sz w:val="22"/>
          <w:szCs w:val="22"/>
        </w:rPr>
        <w:t xml:space="preserve"> </w:t>
      </w:r>
      <w:r w:rsidR="00A27890">
        <w:rPr>
          <w:rFonts w:ascii="Arial" w:eastAsiaTheme="minorEastAsia" w:hAnsi="Arial" w:cs="Arial"/>
          <w:b w:val="0"/>
          <w:sz w:val="22"/>
          <w:szCs w:val="22"/>
        </w:rPr>
        <w:t xml:space="preserve">9 grudnia </w:t>
      </w:r>
      <w:r w:rsidR="00375424" w:rsidRPr="00E16B6F">
        <w:rPr>
          <w:rFonts w:ascii="Arial" w:eastAsiaTheme="minorEastAsia" w:hAnsi="Arial" w:cs="Arial"/>
          <w:b w:val="0"/>
          <w:sz w:val="22"/>
          <w:szCs w:val="22"/>
        </w:rPr>
        <w:t>20</w:t>
      </w:r>
      <w:r w:rsidR="00E60F13" w:rsidRPr="00E16B6F">
        <w:rPr>
          <w:rFonts w:ascii="Arial" w:eastAsiaTheme="minorEastAsia" w:hAnsi="Arial" w:cs="Arial"/>
          <w:b w:val="0"/>
          <w:sz w:val="22"/>
          <w:szCs w:val="22"/>
        </w:rPr>
        <w:t>2</w:t>
      </w:r>
      <w:r w:rsidR="009841E9">
        <w:rPr>
          <w:rFonts w:ascii="Arial" w:eastAsiaTheme="minorEastAsia" w:hAnsi="Arial" w:cs="Arial"/>
          <w:b w:val="0"/>
          <w:sz w:val="22"/>
          <w:szCs w:val="22"/>
        </w:rPr>
        <w:t>5</w:t>
      </w:r>
      <w:r w:rsidR="008A0ADA" w:rsidRPr="00E16B6F">
        <w:rPr>
          <w:rFonts w:ascii="Arial" w:eastAsiaTheme="minorEastAsia" w:hAnsi="Arial" w:cs="Arial"/>
          <w:b w:val="0"/>
          <w:sz w:val="22"/>
          <w:szCs w:val="22"/>
        </w:rPr>
        <w:t xml:space="preserve"> r.</w:t>
      </w:r>
    </w:p>
    <w:p w14:paraId="73344BDE" w14:textId="44083AA9" w:rsidR="00630CA4" w:rsidRPr="00630CA4" w:rsidRDefault="00A67431" w:rsidP="00630CA4">
      <w:pPr>
        <w:pStyle w:val="Nagwek1"/>
        <w:spacing w:after="240"/>
        <w:jc w:val="both"/>
        <w:rPr>
          <w:rFonts w:ascii="Arial" w:eastAsiaTheme="minorEastAsia" w:hAnsi="Arial" w:cs="Arial"/>
          <w:sz w:val="22"/>
          <w:szCs w:val="22"/>
        </w:rPr>
      </w:pPr>
      <w:r w:rsidRPr="002B4D9E">
        <w:rPr>
          <w:rFonts w:ascii="Arial" w:eastAsiaTheme="minorEastAsia" w:hAnsi="Arial" w:cs="Arial"/>
          <w:sz w:val="22"/>
          <w:szCs w:val="22"/>
        </w:rPr>
        <w:t>w sprawie</w:t>
      </w:r>
      <w:r w:rsidR="008A0ADA" w:rsidRPr="002B4D9E">
        <w:rPr>
          <w:rFonts w:ascii="Arial" w:eastAsiaTheme="minorEastAsia" w:hAnsi="Arial" w:cs="Arial"/>
          <w:sz w:val="22"/>
          <w:szCs w:val="22"/>
        </w:rPr>
        <w:t xml:space="preserve"> </w:t>
      </w:r>
      <w:r w:rsidRPr="002B4D9E">
        <w:rPr>
          <w:rFonts w:ascii="Arial" w:eastAsiaTheme="minorEastAsia" w:hAnsi="Arial" w:cs="Arial"/>
          <w:sz w:val="22"/>
          <w:szCs w:val="22"/>
        </w:rPr>
        <w:t xml:space="preserve">przyjęcia </w:t>
      </w:r>
      <w:r w:rsidR="008A0ADA" w:rsidRPr="002B4D9E">
        <w:rPr>
          <w:rFonts w:ascii="Arial" w:eastAsiaTheme="minorEastAsia" w:hAnsi="Arial" w:cs="Arial"/>
          <w:sz w:val="22"/>
          <w:szCs w:val="22"/>
        </w:rPr>
        <w:t xml:space="preserve">sprawozdania z </w:t>
      </w:r>
      <w:r w:rsidR="00A8791E" w:rsidRPr="002B4D9E">
        <w:rPr>
          <w:rFonts w:ascii="Arial" w:eastAsiaTheme="minorEastAsia" w:hAnsi="Arial" w:cs="Arial"/>
          <w:sz w:val="22"/>
          <w:szCs w:val="22"/>
        </w:rPr>
        <w:t xml:space="preserve">przebiegu i </w:t>
      </w:r>
      <w:r w:rsidRPr="002B4D9E">
        <w:rPr>
          <w:rFonts w:ascii="Arial" w:eastAsiaTheme="minorEastAsia" w:hAnsi="Arial" w:cs="Arial"/>
          <w:sz w:val="22"/>
          <w:szCs w:val="22"/>
        </w:rPr>
        <w:t>wyników konsultacji</w:t>
      </w:r>
      <w:r w:rsidR="00E54F7E" w:rsidRPr="002B4D9E">
        <w:rPr>
          <w:rFonts w:ascii="Arial" w:eastAsiaTheme="minorEastAsia" w:hAnsi="Arial" w:cs="Arial"/>
          <w:sz w:val="22"/>
          <w:szCs w:val="22"/>
        </w:rPr>
        <w:t xml:space="preserve"> </w:t>
      </w:r>
      <w:bookmarkStart w:id="0" w:name="_Hlk215560981"/>
      <w:r w:rsidR="00500439" w:rsidRPr="00500439">
        <w:rPr>
          <w:rFonts w:ascii="Arial" w:eastAsiaTheme="minorEastAsia" w:hAnsi="Arial" w:cs="Arial"/>
          <w:sz w:val="22"/>
          <w:szCs w:val="22"/>
        </w:rPr>
        <w:t>projektu dokumentu pn. „Program aktywizacji gospodarczo-turystycznej województwa podkarpackiego poprzez promocję cennych przyrodniczo i</w:t>
      </w:r>
      <w:r w:rsidR="00630CA4">
        <w:rPr>
          <w:rFonts w:ascii="Arial" w:eastAsiaTheme="minorEastAsia" w:hAnsi="Arial" w:cs="Arial"/>
          <w:sz w:val="22"/>
          <w:szCs w:val="22"/>
        </w:rPr>
        <w:t> </w:t>
      </w:r>
      <w:r w:rsidR="00500439" w:rsidRPr="00500439">
        <w:rPr>
          <w:rFonts w:ascii="Arial" w:eastAsiaTheme="minorEastAsia" w:hAnsi="Arial" w:cs="Arial"/>
          <w:sz w:val="22"/>
          <w:szCs w:val="22"/>
        </w:rPr>
        <w:t>krajobrazowo terenów łąkowo-pastwiskowych z zachowaniem bioróżnorodności w oparciu o naturalny wypas zwierząt gospodarskich i owadopylność – „Podkarpacki Naturalny Wypas” - na lata 2026 -2030</w:t>
      </w:r>
      <w:r w:rsidR="00AA7603">
        <w:rPr>
          <w:rFonts w:ascii="Arial" w:eastAsiaTheme="minorEastAsia" w:hAnsi="Arial" w:cs="Arial"/>
          <w:sz w:val="22"/>
          <w:szCs w:val="22"/>
        </w:rPr>
        <w:t>”</w:t>
      </w:r>
      <w:r w:rsidR="00500439" w:rsidRPr="00500439">
        <w:rPr>
          <w:rFonts w:ascii="Arial" w:eastAsiaTheme="minorEastAsia" w:hAnsi="Arial" w:cs="Arial"/>
          <w:sz w:val="22"/>
          <w:szCs w:val="22"/>
        </w:rPr>
        <w:t>.</w:t>
      </w:r>
    </w:p>
    <w:bookmarkEnd w:id="0"/>
    <w:p w14:paraId="75AFB9BD" w14:textId="51707EFC" w:rsidR="00A67431" w:rsidRPr="002B4D9E" w:rsidRDefault="00500439" w:rsidP="002B4D9E">
      <w:pPr>
        <w:spacing w:after="24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  <w:r w:rsidR="00A67431" w:rsidRPr="00B87075">
        <w:rPr>
          <w:rFonts w:ascii="Arial" w:eastAsiaTheme="minorEastAsia" w:hAnsi="Arial" w:cs="Arial"/>
        </w:rPr>
        <w:t>Na podstawie art. 41 ust. 1 ustawy z dnia 5 czerwca 1998 r. o samorządzie</w:t>
      </w:r>
      <w:r w:rsidR="0059608C" w:rsidRPr="00B87075">
        <w:rPr>
          <w:rFonts w:ascii="Arial" w:eastAsiaTheme="minorEastAsia" w:hAnsi="Arial" w:cs="Arial"/>
        </w:rPr>
        <w:t xml:space="preserve"> </w:t>
      </w:r>
      <w:r w:rsidR="00934C3A" w:rsidRPr="00B87075">
        <w:rPr>
          <w:rFonts w:ascii="Arial" w:eastAsiaTheme="minorEastAsia" w:hAnsi="Arial" w:cs="Arial"/>
        </w:rPr>
        <w:t>województwa (</w:t>
      </w:r>
      <w:r w:rsidR="00144960">
        <w:rPr>
          <w:rFonts w:ascii="Arial" w:eastAsiaTheme="minorEastAsia" w:hAnsi="Arial" w:cs="Arial"/>
        </w:rPr>
        <w:t>Dz.U. z 202</w:t>
      </w:r>
      <w:r w:rsidR="00630CA4">
        <w:rPr>
          <w:rFonts w:ascii="Arial" w:eastAsiaTheme="minorEastAsia" w:hAnsi="Arial" w:cs="Arial"/>
        </w:rPr>
        <w:t>5</w:t>
      </w:r>
      <w:r w:rsidR="00144960">
        <w:rPr>
          <w:rFonts w:ascii="Arial" w:eastAsiaTheme="minorEastAsia" w:hAnsi="Arial" w:cs="Arial"/>
        </w:rPr>
        <w:t xml:space="preserve"> r., poz. 5</w:t>
      </w:r>
      <w:r w:rsidR="00630CA4">
        <w:rPr>
          <w:rFonts w:ascii="Arial" w:eastAsiaTheme="minorEastAsia" w:hAnsi="Arial" w:cs="Arial"/>
        </w:rPr>
        <w:t>81</w:t>
      </w:r>
      <w:r w:rsidR="00AA7603">
        <w:rPr>
          <w:rFonts w:ascii="Arial" w:eastAsiaTheme="minorEastAsia" w:hAnsi="Arial" w:cs="Arial"/>
        </w:rPr>
        <w:t>,</w:t>
      </w:r>
      <w:r w:rsidR="00DB2341" w:rsidRPr="00DB2341">
        <w:rPr>
          <w:rFonts w:ascii="Arial" w:eastAsiaTheme="minorEastAsia" w:hAnsi="Arial" w:cs="Arial"/>
        </w:rPr>
        <w:t xml:space="preserve"> </w:t>
      </w:r>
      <w:r w:rsidR="00DB2341">
        <w:rPr>
          <w:rFonts w:ascii="Arial" w:eastAsiaTheme="minorEastAsia" w:hAnsi="Arial" w:cs="Arial"/>
        </w:rPr>
        <w:t>z </w:t>
      </w:r>
      <w:proofErr w:type="spellStart"/>
      <w:r w:rsidR="00DB2341">
        <w:rPr>
          <w:rFonts w:ascii="Arial" w:eastAsiaTheme="minorEastAsia" w:hAnsi="Arial" w:cs="Arial"/>
        </w:rPr>
        <w:t>późn</w:t>
      </w:r>
      <w:proofErr w:type="spellEnd"/>
      <w:r w:rsidR="00DB2341">
        <w:rPr>
          <w:rFonts w:ascii="Arial" w:eastAsiaTheme="minorEastAsia" w:hAnsi="Arial" w:cs="Arial"/>
        </w:rPr>
        <w:t xml:space="preserve">. </w:t>
      </w:r>
      <w:proofErr w:type="spellStart"/>
      <w:r w:rsidR="00DB2341">
        <w:rPr>
          <w:rFonts w:ascii="Arial" w:eastAsiaTheme="minorEastAsia" w:hAnsi="Arial" w:cs="Arial"/>
        </w:rPr>
        <w:t>zm</w:t>
      </w:r>
      <w:proofErr w:type="spellEnd"/>
      <w:r w:rsidR="00A67431" w:rsidRPr="00B87075">
        <w:rPr>
          <w:rFonts w:ascii="Arial" w:eastAsiaTheme="minorEastAsia" w:hAnsi="Arial" w:cs="Arial"/>
        </w:rPr>
        <w:t xml:space="preserve">), </w:t>
      </w:r>
      <w:r w:rsidR="00934C3A" w:rsidRPr="00B87075">
        <w:rPr>
          <w:rFonts w:ascii="Arial" w:eastAsiaTheme="minorEastAsia" w:hAnsi="Arial" w:cs="Arial"/>
        </w:rPr>
        <w:t xml:space="preserve">oraz </w:t>
      </w:r>
      <w:r w:rsidR="00A67431" w:rsidRPr="00B87075">
        <w:rPr>
          <w:rFonts w:ascii="Arial" w:eastAsiaTheme="minorEastAsia" w:hAnsi="Arial" w:cs="Arial"/>
        </w:rPr>
        <w:t xml:space="preserve">art. </w:t>
      </w:r>
      <w:r w:rsidR="00934C3A" w:rsidRPr="00B87075">
        <w:rPr>
          <w:rFonts w:ascii="Arial" w:eastAsiaTheme="minorEastAsia" w:hAnsi="Arial" w:cs="Arial"/>
        </w:rPr>
        <w:t>6</w:t>
      </w:r>
      <w:r w:rsidR="00A67431" w:rsidRPr="00B87075">
        <w:rPr>
          <w:rFonts w:ascii="Arial" w:eastAsiaTheme="minorEastAsia" w:hAnsi="Arial" w:cs="Arial"/>
        </w:rPr>
        <w:t xml:space="preserve"> ust. </w:t>
      </w:r>
      <w:r w:rsidR="00DD47CB">
        <w:rPr>
          <w:rFonts w:ascii="Arial" w:eastAsiaTheme="minorEastAsia" w:hAnsi="Arial" w:cs="Arial"/>
        </w:rPr>
        <w:t>6</w:t>
      </w:r>
      <w:r w:rsidR="00A67431" w:rsidRPr="00B87075">
        <w:rPr>
          <w:rFonts w:ascii="Arial" w:eastAsiaTheme="minorEastAsia" w:hAnsi="Arial" w:cs="Arial"/>
        </w:rPr>
        <w:t xml:space="preserve"> ustawy z dnia 6 grudnia 2006 r. o zasadach prowadzenia poli</w:t>
      </w:r>
      <w:r w:rsidR="00934C3A" w:rsidRPr="00B87075">
        <w:rPr>
          <w:rFonts w:ascii="Arial" w:eastAsiaTheme="minorEastAsia" w:hAnsi="Arial" w:cs="Arial"/>
        </w:rPr>
        <w:t xml:space="preserve">tyki rozwoju </w:t>
      </w:r>
      <w:r w:rsidR="00144960">
        <w:rPr>
          <w:rFonts w:ascii="Arial" w:eastAsiaTheme="minorEastAsia" w:hAnsi="Arial" w:cs="Arial"/>
        </w:rPr>
        <w:t>(Dz. U. z 202</w:t>
      </w:r>
      <w:r w:rsidR="00DB2341">
        <w:rPr>
          <w:rFonts w:ascii="Arial" w:eastAsiaTheme="minorEastAsia" w:hAnsi="Arial" w:cs="Arial"/>
        </w:rPr>
        <w:t>5</w:t>
      </w:r>
      <w:r w:rsidR="00144960">
        <w:rPr>
          <w:rFonts w:ascii="Arial" w:eastAsiaTheme="minorEastAsia" w:hAnsi="Arial" w:cs="Arial"/>
        </w:rPr>
        <w:t xml:space="preserve"> r., poz.</w:t>
      </w:r>
      <w:r w:rsidR="00314373">
        <w:rPr>
          <w:rFonts w:ascii="Arial" w:eastAsiaTheme="minorEastAsia" w:hAnsi="Arial" w:cs="Arial"/>
        </w:rPr>
        <w:t xml:space="preserve"> </w:t>
      </w:r>
      <w:r w:rsidR="00DB2341">
        <w:rPr>
          <w:rFonts w:ascii="Arial" w:eastAsiaTheme="minorEastAsia" w:hAnsi="Arial" w:cs="Arial"/>
        </w:rPr>
        <w:t>198</w:t>
      </w:r>
      <w:r w:rsidR="00AA7603">
        <w:rPr>
          <w:rFonts w:ascii="Arial" w:eastAsiaTheme="minorEastAsia" w:hAnsi="Arial" w:cs="Arial"/>
        </w:rPr>
        <w:t>,</w:t>
      </w:r>
      <w:r w:rsidR="00A31470">
        <w:rPr>
          <w:rFonts w:ascii="Arial" w:eastAsiaTheme="minorEastAsia" w:hAnsi="Arial" w:cs="Arial"/>
        </w:rPr>
        <w:t xml:space="preserve"> </w:t>
      </w:r>
      <w:bookmarkStart w:id="1" w:name="_Hlk215560733"/>
      <w:r w:rsidR="00A31470">
        <w:rPr>
          <w:rFonts w:ascii="Arial" w:eastAsiaTheme="minorEastAsia" w:hAnsi="Arial" w:cs="Arial"/>
        </w:rPr>
        <w:t>z </w:t>
      </w:r>
      <w:proofErr w:type="spellStart"/>
      <w:r w:rsidR="00144960">
        <w:rPr>
          <w:rFonts w:ascii="Arial" w:eastAsiaTheme="minorEastAsia" w:hAnsi="Arial" w:cs="Arial"/>
        </w:rPr>
        <w:t>późn</w:t>
      </w:r>
      <w:proofErr w:type="spellEnd"/>
      <w:r w:rsidR="00144960">
        <w:rPr>
          <w:rFonts w:ascii="Arial" w:eastAsiaTheme="minorEastAsia" w:hAnsi="Arial" w:cs="Arial"/>
        </w:rPr>
        <w:t>. zm</w:t>
      </w:r>
      <w:bookmarkEnd w:id="1"/>
      <w:r w:rsidR="00144960">
        <w:rPr>
          <w:rFonts w:ascii="Arial" w:eastAsiaTheme="minorEastAsia" w:hAnsi="Arial" w:cs="Arial"/>
        </w:rPr>
        <w:t>.),</w:t>
      </w:r>
    </w:p>
    <w:p w14:paraId="717585B0" w14:textId="77777777" w:rsidR="00A67431" w:rsidRPr="00B87075" w:rsidRDefault="00A67431" w:rsidP="00FB6F1F">
      <w:pPr>
        <w:spacing w:after="0" w:line="300" w:lineRule="exact"/>
        <w:jc w:val="center"/>
        <w:rPr>
          <w:rFonts w:ascii="Arial" w:eastAsiaTheme="minorEastAsia" w:hAnsi="Arial" w:cs="Arial"/>
          <w:b/>
          <w:bCs/>
        </w:rPr>
      </w:pPr>
      <w:r w:rsidRPr="00B87075">
        <w:rPr>
          <w:rFonts w:ascii="Arial" w:eastAsiaTheme="minorEastAsia" w:hAnsi="Arial" w:cs="Arial"/>
          <w:b/>
          <w:bCs/>
        </w:rPr>
        <w:t xml:space="preserve">Zarząd Województwa </w:t>
      </w:r>
      <w:r w:rsidR="008A0ADA" w:rsidRPr="00B87075">
        <w:rPr>
          <w:rFonts w:ascii="Arial" w:eastAsiaTheme="minorEastAsia" w:hAnsi="Arial" w:cs="Arial"/>
          <w:b/>
          <w:bCs/>
        </w:rPr>
        <w:t>Podkarpackiego</w:t>
      </w:r>
    </w:p>
    <w:p w14:paraId="61592361" w14:textId="090E16A3" w:rsidR="00A67431" w:rsidRPr="002B4D9E" w:rsidRDefault="008A0ADA" w:rsidP="002B4D9E">
      <w:pPr>
        <w:spacing w:after="120" w:line="300" w:lineRule="exact"/>
        <w:jc w:val="center"/>
        <w:rPr>
          <w:rFonts w:ascii="Arial" w:eastAsiaTheme="minorEastAsia" w:hAnsi="Arial" w:cs="Arial"/>
          <w:b/>
          <w:bCs/>
        </w:rPr>
      </w:pPr>
      <w:r w:rsidRPr="00B87075">
        <w:rPr>
          <w:rFonts w:ascii="Arial" w:eastAsiaTheme="minorEastAsia" w:hAnsi="Arial" w:cs="Arial"/>
          <w:b/>
          <w:bCs/>
        </w:rPr>
        <w:t>u</w:t>
      </w:r>
      <w:r w:rsidR="00A67431" w:rsidRPr="00B87075">
        <w:rPr>
          <w:rFonts w:ascii="Arial" w:eastAsiaTheme="minorEastAsia" w:hAnsi="Arial" w:cs="Arial"/>
          <w:b/>
          <w:bCs/>
        </w:rPr>
        <w:t>chwala</w:t>
      </w:r>
      <w:r w:rsidRPr="00B87075">
        <w:rPr>
          <w:rFonts w:ascii="Arial" w:eastAsiaTheme="minorEastAsia" w:hAnsi="Arial" w:cs="Arial"/>
          <w:b/>
          <w:bCs/>
        </w:rPr>
        <w:t>, co następuje:</w:t>
      </w:r>
    </w:p>
    <w:p w14:paraId="33AF28B0" w14:textId="77777777" w:rsidR="00B00946" w:rsidRPr="00B87075" w:rsidRDefault="00C3065A" w:rsidP="00A74DE9">
      <w:pPr>
        <w:spacing w:after="120" w:line="240" w:lineRule="auto"/>
        <w:jc w:val="center"/>
        <w:rPr>
          <w:rFonts w:ascii="Arial" w:eastAsiaTheme="minorEastAsia" w:hAnsi="Arial" w:cs="Arial"/>
          <w:b/>
          <w:bCs/>
        </w:rPr>
      </w:pPr>
      <w:r w:rsidRPr="00B87075">
        <w:rPr>
          <w:rFonts w:ascii="Arial" w:eastAsiaTheme="minorEastAsia" w:hAnsi="Arial" w:cs="Arial"/>
          <w:b/>
          <w:bCs/>
        </w:rPr>
        <w:t>§ 1</w:t>
      </w:r>
    </w:p>
    <w:p w14:paraId="5A36B95A" w14:textId="460CF541" w:rsidR="006B5EC9" w:rsidRDefault="001257A7" w:rsidP="00DB2341">
      <w:pPr>
        <w:spacing w:after="120" w:line="240" w:lineRule="auto"/>
        <w:jc w:val="both"/>
        <w:rPr>
          <w:rFonts w:ascii="Arial" w:hAnsi="Arial" w:cs="Arial"/>
        </w:rPr>
      </w:pPr>
      <w:r w:rsidRPr="007342DF">
        <w:rPr>
          <w:rFonts w:ascii="Arial" w:hAnsi="Arial" w:cs="Arial"/>
        </w:rPr>
        <w:t>P</w:t>
      </w:r>
      <w:r w:rsidR="00A67431" w:rsidRPr="007342DF">
        <w:rPr>
          <w:rFonts w:ascii="Arial" w:hAnsi="Arial" w:cs="Arial"/>
        </w:rPr>
        <w:t xml:space="preserve">rzyjmuje się </w:t>
      </w:r>
      <w:r w:rsidR="008A0ADA" w:rsidRPr="007342DF">
        <w:rPr>
          <w:rFonts w:ascii="Arial" w:hAnsi="Arial" w:cs="Arial"/>
        </w:rPr>
        <w:t>sprawozdanie</w:t>
      </w:r>
      <w:r w:rsidR="00A67431" w:rsidRPr="007342DF">
        <w:rPr>
          <w:rFonts w:ascii="Arial" w:hAnsi="Arial" w:cs="Arial"/>
        </w:rPr>
        <w:t xml:space="preserve"> </w:t>
      </w:r>
      <w:r w:rsidR="008A0ADA" w:rsidRPr="007342DF">
        <w:rPr>
          <w:rFonts w:ascii="Arial" w:hAnsi="Arial" w:cs="Arial"/>
        </w:rPr>
        <w:t xml:space="preserve">z </w:t>
      </w:r>
      <w:r w:rsidR="00DE01C8" w:rsidRPr="007342DF">
        <w:rPr>
          <w:rFonts w:ascii="Arial" w:hAnsi="Arial" w:cs="Arial"/>
        </w:rPr>
        <w:t xml:space="preserve">przebiegu i </w:t>
      </w:r>
      <w:r w:rsidR="008A0ADA" w:rsidRPr="007342DF">
        <w:rPr>
          <w:rFonts w:ascii="Arial" w:hAnsi="Arial" w:cs="Arial"/>
        </w:rPr>
        <w:t>wyników</w:t>
      </w:r>
      <w:r w:rsidR="00A67431" w:rsidRPr="007342DF">
        <w:rPr>
          <w:rFonts w:ascii="Arial" w:hAnsi="Arial" w:cs="Arial"/>
        </w:rPr>
        <w:t xml:space="preserve"> konsultacji </w:t>
      </w:r>
      <w:r w:rsidR="00DB2341" w:rsidRPr="00DB2341">
        <w:rPr>
          <w:rFonts w:ascii="Arial" w:hAnsi="Arial" w:cs="Arial"/>
        </w:rPr>
        <w:t>projektu dokumentu pn. „Program aktywizacji gospodarczo-turystycznej województwa podkarpackiego poprzez promocję cennych przyrodniczo i krajobrazowo terenów łąkowo-pastwiskowych z</w:t>
      </w:r>
      <w:r w:rsidR="006B5EC9">
        <w:rPr>
          <w:rFonts w:ascii="Arial" w:hAnsi="Arial" w:cs="Arial"/>
        </w:rPr>
        <w:t> </w:t>
      </w:r>
      <w:r w:rsidR="00DB2341" w:rsidRPr="00DB2341">
        <w:rPr>
          <w:rFonts w:ascii="Arial" w:hAnsi="Arial" w:cs="Arial"/>
        </w:rPr>
        <w:t>zachowaniem bioróżnorodności w oparciu o naturalny wypas zwierząt gospodarskich i</w:t>
      </w:r>
      <w:r w:rsidR="006B5EC9">
        <w:rPr>
          <w:rFonts w:ascii="Arial" w:hAnsi="Arial" w:cs="Arial"/>
        </w:rPr>
        <w:t> </w:t>
      </w:r>
      <w:r w:rsidR="00DB2341" w:rsidRPr="00DB2341">
        <w:rPr>
          <w:rFonts w:ascii="Arial" w:hAnsi="Arial" w:cs="Arial"/>
        </w:rPr>
        <w:t>owadopylność – „Podkarpacki Naturalny Wypas” - na lata 2026 -2030</w:t>
      </w:r>
      <w:r w:rsidR="00AA7603">
        <w:rPr>
          <w:rFonts w:ascii="Arial" w:hAnsi="Arial" w:cs="Arial"/>
        </w:rPr>
        <w:t>”</w:t>
      </w:r>
      <w:r w:rsidR="00DB2341" w:rsidRPr="00DB2341">
        <w:rPr>
          <w:rFonts w:ascii="Arial" w:hAnsi="Arial" w:cs="Arial"/>
        </w:rPr>
        <w:t>.</w:t>
      </w:r>
    </w:p>
    <w:p w14:paraId="16957588" w14:textId="107456E8" w:rsidR="00C3065A" w:rsidRPr="00F947B7" w:rsidRDefault="00C3065A" w:rsidP="006B5EC9">
      <w:pPr>
        <w:spacing w:after="120" w:line="240" w:lineRule="auto"/>
        <w:jc w:val="center"/>
        <w:rPr>
          <w:rFonts w:ascii="Arial" w:eastAsiaTheme="minorEastAsia" w:hAnsi="Arial" w:cs="Arial"/>
          <w:b/>
          <w:bCs/>
        </w:rPr>
      </w:pPr>
      <w:r w:rsidRPr="00F947B7">
        <w:rPr>
          <w:rFonts w:ascii="Arial" w:eastAsiaTheme="minorEastAsia" w:hAnsi="Arial" w:cs="Arial"/>
          <w:b/>
          <w:bCs/>
        </w:rPr>
        <w:t>§ 2</w:t>
      </w:r>
    </w:p>
    <w:p w14:paraId="7ECAB1FA" w14:textId="3CDA0A10" w:rsidR="00014EBE" w:rsidRPr="00F947B7" w:rsidRDefault="00B3658E" w:rsidP="00212B84">
      <w:pPr>
        <w:pStyle w:val="Akapitzlist"/>
        <w:numPr>
          <w:ilvl w:val="0"/>
          <w:numId w:val="9"/>
        </w:numPr>
        <w:tabs>
          <w:tab w:val="left" w:pos="142"/>
          <w:tab w:val="left" w:pos="284"/>
        </w:tabs>
        <w:spacing w:after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F947B7">
        <w:rPr>
          <w:rFonts w:ascii="Arial" w:hAnsi="Arial" w:cs="Arial"/>
          <w:sz w:val="22"/>
          <w:szCs w:val="22"/>
        </w:rPr>
        <w:t>S</w:t>
      </w:r>
      <w:r w:rsidR="004235E2" w:rsidRPr="00F947B7">
        <w:rPr>
          <w:rFonts w:ascii="Arial" w:hAnsi="Arial" w:cs="Arial"/>
          <w:sz w:val="22"/>
          <w:szCs w:val="22"/>
        </w:rPr>
        <w:t xml:space="preserve">prawozdanie z przebiegu i wyników konsultacji </w:t>
      </w:r>
      <w:r w:rsidR="00A31470">
        <w:rPr>
          <w:rFonts w:ascii="Arial" w:hAnsi="Arial" w:cs="Arial"/>
          <w:sz w:val="22"/>
          <w:szCs w:val="22"/>
        </w:rPr>
        <w:t xml:space="preserve">stanowi załącznik </w:t>
      </w:r>
      <w:r w:rsidR="00212B84">
        <w:rPr>
          <w:rFonts w:ascii="Arial" w:hAnsi="Arial" w:cs="Arial"/>
          <w:sz w:val="22"/>
          <w:szCs w:val="22"/>
        </w:rPr>
        <w:t xml:space="preserve">do niniejszej </w:t>
      </w:r>
      <w:r w:rsidR="000845BB">
        <w:rPr>
          <w:rFonts w:ascii="Arial" w:hAnsi="Arial" w:cs="Arial"/>
          <w:sz w:val="22"/>
          <w:szCs w:val="22"/>
        </w:rPr>
        <w:t>u</w:t>
      </w:r>
      <w:r w:rsidR="00212B84">
        <w:rPr>
          <w:rFonts w:ascii="Arial" w:hAnsi="Arial" w:cs="Arial"/>
          <w:sz w:val="22"/>
          <w:szCs w:val="22"/>
        </w:rPr>
        <w:t>chwały</w:t>
      </w:r>
      <w:r w:rsidR="00014EBE" w:rsidRPr="00F947B7">
        <w:rPr>
          <w:rFonts w:ascii="Arial" w:hAnsi="Arial" w:cs="Arial"/>
          <w:sz w:val="22"/>
          <w:szCs w:val="22"/>
        </w:rPr>
        <w:t>.</w:t>
      </w:r>
      <w:r w:rsidR="00E04685" w:rsidRPr="00F947B7">
        <w:rPr>
          <w:rFonts w:ascii="Arial" w:hAnsi="Arial" w:cs="Arial"/>
          <w:sz w:val="22"/>
          <w:szCs w:val="22"/>
        </w:rPr>
        <w:t xml:space="preserve"> </w:t>
      </w:r>
    </w:p>
    <w:p w14:paraId="3A4F3265" w14:textId="3F9B2D33" w:rsidR="005B142A" w:rsidRPr="002B4D9E" w:rsidRDefault="00A560F9" w:rsidP="002B4D9E">
      <w:pPr>
        <w:pStyle w:val="Akapitzlist"/>
        <w:numPr>
          <w:ilvl w:val="0"/>
          <w:numId w:val="9"/>
        </w:numPr>
        <w:tabs>
          <w:tab w:val="left" w:pos="142"/>
          <w:tab w:val="left" w:pos="284"/>
        </w:tabs>
        <w:spacing w:after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F947B7">
        <w:rPr>
          <w:rFonts w:ascii="Arial" w:hAnsi="Arial" w:cs="Arial"/>
          <w:sz w:val="22"/>
          <w:szCs w:val="22"/>
        </w:rPr>
        <w:t>Załącznik</w:t>
      </w:r>
      <w:r w:rsidR="00212B84">
        <w:rPr>
          <w:rFonts w:ascii="Arial" w:hAnsi="Arial" w:cs="Arial"/>
          <w:sz w:val="22"/>
          <w:szCs w:val="22"/>
        </w:rPr>
        <w:t xml:space="preserve">, </w:t>
      </w:r>
      <w:r w:rsidR="00A31470">
        <w:rPr>
          <w:rFonts w:ascii="Arial" w:hAnsi="Arial" w:cs="Arial"/>
          <w:sz w:val="22"/>
          <w:szCs w:val="22"/>
        </w:rPr>
        <w:t>o których mowa w pkt</w:t>
      </w:r>
      <w:r w:rsidRPr="00F947B7">
        <w:rPr>
          <w:rFonts w:ascii="Arial" w:hAnsi="Arial" w:cs="Arial"/>
          <w:sz w:val="22"/>
          <w:szCs w:val="22"/>
        </w:rPr>
        <w:t xml:space="preserve"> 1</w:t>
      </w:r>
      <w:r w:rsidR="00212B84">
        <w:rPr>
          <w:rFonts w:ascii="Arial" w:hAnsi="Arial" w:cs="Arial"/>
          <w:sz w:val="22"/>
          <w:szCs w:val="22"/>
        </w:rPr>
        <w:t>,</w:t>
      </w:r>
      <w:r w:rsidR="00E04685" w:rsidRPr="00F947B7">
        <w:rPr>
          <w:rFonts w:ascii="Arial" w:hAnsi="Arial" w:cs="Arial"/>
          <w:sz w:val="22"/>
          <w:szCs w:val="22"/>
        </w:rPr>
        <w:t xml:space="preserve"> </w:t>
      </w:r>
      <w:r w:rsidR="00145850" w:rsidRPr="00F947B7">
        <w:rPr>
          <w:rFonts w:ascii="Arial" w:hAnsi="Arial" w:cs="Arial"/>
          <w:sz w:val="22"/>
          <w:szCs w:val="22"/>
        </w:rPr>
        <w:t>zostan</w:t>
      </w:r>
      <w:r w:rsidR="00212B84">
        <w:rPr>
          <w:rFonts w:ascii="Arial" w:hAnsi="Arial" w:cs="Arial"/>
          <w:sz w:val="22"/>
          <w:szCs w:val="22"/>
        </w:rPr>
        <w:t>ie</w:t>
      </w:r>
      <w:r w:rsidR="005E1285" w:rsidRPr="00F947B7">
        <w:rPr>
          <w:rFonts w:ascii="Arial" w:hAnsi="Arial" w:cs="Arial"/>
          <w:sz w:val="22"/>
          <w:szCs w:val="22"/>
        </w:rPr>
        <w:t xml:space="preserve"> podan</w:t>
      </w:r>
      <w:r w:rsidR="00212B84">
        <w:rPr>
          <w:rFonts w:ascii="Arial" w:hAnsi="Arial" w:cs="Arial"/>
          <w:sz w:val="22"/>
          <w:szCs w:val="22"/>
        </w:rPr>
        <w:t>y</w:t>
      </w:r>
      <w:r w:rsidR="005E1285" w:rsidRPr="00F947B7">
        <w:rPr>
          <w:rFonts w:ascii="Arial" w:hAnsi="Arial" w:cs="Arial"/>
          <w:sz w:val="22"/>
          <w:szCs w:val="22"/>
        </w:rPr>
        <w:t xml:space="preserve"> do publicznej wiadomości poprzez umieszczenie </w:t>
      </w:r>
      <w:r w:rsidR="003B5288" w:rsidRPr="003B5288">
        <w:rPr>
          <w:rFonts w:ascii="Arial" w:eastAsia="Calibri" w:hAnsi="Arial" w:cs="Arial"/>
          <w:sz w:val="22"/>
          <w:szCs w:val="22"/>
        </w:rPr>
        <w:t>w Biuletynie Informacji Publicznej Województwa Podkarpackiego oraz na stronie internetowej Samorządu Województwa Podkarpackiego w Rzeszowie www.podkarpackie.pl.</w:t>
      </w:r>
    </w:p>
    <w:p w14:paraId="0B4D14ED" w14:textId="77777777" w:rsidR="00DE01C8" w:rsidRPr="00F947B7" w:rsidRDefault="00B87075" w:rsidP="002B4D9E">
      <w:pPr>
        <w:spacing w:after="120" w:line="240" w:lineRule="auto"/>
        <w:jc w:val="center"/>
        <w:rPr>
          <w:rFonts w:ascii="Arial" w:eastAsiaTheme="minorEastAsia" w:hAnsi="Arial" w:cs="Arial"/>
          <w:b/>
          <w:bCs/>
        </w:rPr>
      </w:pPr>
      <w:r w:rsidRPr="00F947B7">
        <w:rPr>
          <w:rFonts w:ascii="Arial" w:eastAsiaTheme="minorEastAsia" w:hAnsi="Arial" w:cs="Arial"/>
          <w:b/>
          <w:bCs/>
        </w:rPr>
        <w:t>§ 3</w:t>
      </w:r>
    </w:p>
    <w:p w14:paraId="27287F79" w14:textId="77777777" w:rsidR="005B142A" w:rsidRPr="00F947B7" w:rsidRDefault="00DE01C8" w:rsidP="00A74DE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color w:val="000000"/>
        </w:rPr>
      </w:pPr>
      <w:r w:rsidRPr="00F947B7">
        <w:rPr>
          <w:rFonts w:ascii="Arial" w:hAnsi="Arial" w:cs="Arial"/>
          <w:bCs/>
          <w:color w:val="000000"/>
        </w:rPr>
        <w:t>Wykonanie uchwały powierza się Dyrektorowi Departamentu Rolnictwa</w:t>
      </w:r>
      <w:r w:rsidR="00B87075" w:rsidRPr="00F947B7">
        <w:rPr>
          <w:rFonts w:ascii="Arial" w:hAnsi="Arial" w:cs="Arial"/>
          <w:bCs/>
          <w:color w:val="000000"/>
        </w:rPr>
        <w:t xml:space="preserve">, Geodezji </w:t>
      </w:r>
      <w:r w:rsidR="00B87075" w:rsidRPr="00F947B7">
        <w:rPr>
          <w:rFonts w:ascii="Arial" w:hAnsi="Arial" w:cs="Arial"/>
          <w:bCs/>
          <w:color w:val="000000"/>
        </w:rPr>
        <w:br/>
        <w:t>i Gospodarki Mieniem</w:t>
      </w:r>
      <w:r w:rsidRPr="00F947B7">
        <w:rPr>
          <w:rFonts w:ascii="Arial" w:hAnsi="Arial" w:cs="Arial"/>
          <w:bCs/>
          <w:color w:val="000000"/>
        </w:rPr>
        <w:t>.</w:t>
      </w:r>
    </w:p>
    <w:p w14:paraId="57AF0159" w14:textId="77777777" w:rsidR="00586559" w:rsidRPr="00F947B7" w:rsidRDefault="00B87075" w:rsidP="00FB6F1F">
      <w:pPr>
        <w:spacing w:after="0" w:line="300" w:lineRule="exact"/>
        <w:jc w:val="center"/>
        <w:rPr>
          <w:rFonts w:ascii="Arial" w:eastAsiaTheme="minorEastAsia" w:hAnsi="Arial" w:cs="Arial"/>
          <w:b/>
          <w:bCs/>
        </w:rPr>
      </w:pPr>
      <w:r w:rsidRPr="00F947B7">
        <w:rPr>
          <w:rFonts w:ascii="Arial" w:eastAsiaTheme="minorEastAsia" w:hAnsi="Arial" w:cs="Arial"/>
          <w:b/>
          <w:bCs/>
        </w:rPr>
        <w:t>§ 4</w:t>
      </w:r>
    </w:p>
    <w:p w14:paraId="33A3D846" w14:textId="2FACB9B1" w:rsidR="00500439" w:rsidRDefault="00586559" w:rsidP="00500439">
      <w:pPr>
        <w:spacing w:after="120" w:line="300" w:lineRule="exact"/>
        <w:jc w:val="both"/>
        <w:rPr>
          <w:rFonts w:ascii="Arial" w:eastAsiaTheme="minorEastAsia" w:hAnsi="Arial" w:cs="Arial"/>
          <w:bCs/>
        </w:rPr>
      </w:pPr>
      <w:r w:rsidRPr="00F947B7">
        <w:rPr>
          <w:rFonts w:ascii="Arial" w:eastAsiaTheme="minorEastAsia" w:hAnsi="Arial" w:cs="Arial"/>
          <w:bCs/>
        </w:rPr>
        <w:t>Uchwała wchodzi w życie z dniem jej podjęcia</w:t>
      </w:r>
      <w:r w:rsidR="00480671" w:rsidRPr="00F947B7">
        <w:rPr>
          <w:rFonts w:ascii="Arial" w:eastAsiaTheme="minorEastAsia" w:hAnsi="Arial" w:cs="Arial"/>
          <w:bCs/>
        </w:rPr>
        <w:t>.</w:t>
      </w:r>
    </w:p>
    <w:p w14:paraId="14D1D7A1" w14:textId="77777777" w:rsidR="00A27890" w:rsidRDefault="00A27890" w:rsidP="00500439">
      <w:pPr>
        <w:spacing w:after="120" w:line="300" w:lineRule="exact"/>
        <w:jc w:val="both"/>
        <w:rPr>
          <w:rFonts w:ascii="Arial" w:eastAsiaTheme="minorEastAsia" w:hAnsi="Arial" w:cs="Arial"/>
          <w:bCs/>
        </w:rPr>
      </w:pPr>
    </w:p>
    <w:p w14:paraId="204F5E24" w14:textId="77777777" w:rsidR="00A27890" w:rsidRDefault="00A27890" w:rsidP="00500439">
      <w:pPr>
        <w:spacing w:after="120" w:line="300" w:lineRule="exact"/>
        <w:jc w:val="both"/>
        <w:rPr>
          <w:rFonts w:ascii="Arial" w:eastAsiaTheme="minorEastAsia" w:hAnsi="Arial" w:cs="Arial"/>
          <w:bCs/>
        </w:rPr>
      </w:pPr>
    </w:p>
    <w:p w14:paraId="3B3A8565" w14:textId="41681CBA" w:rsidR="00A27890" w:rsidRPr="00A27890" w:rsidRDefault="00A27890" w:rsidP="00A27890">
      <w:pPr>
        <w:spacing w:after="120" w:line="300" w:lineRule="exact"/>
        <w:ind w:left="4536"/>
        <w:jc w:val="center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>WICEMARSZAŁEK WOJEWÓDZTWA</w:t>
      </w:r>
    </w:p>
    <w:p w14:paraId="5F128DC2" w14:textId="3D232A05" w:rsidR="00A27890" w:rsidRPr="00A27890" w:rsidRDefault="00A27890" w:rsidP="00A27890">
      <w:pPr>
        <w:spacing w:after="120" w:line="300" w:lineRule="exact"/>
        <w:ind w:left="4536"/>
        <w:jc w:val="center"/>
        <w:rPr>
          <w:rFonts w:ascii="Arial" w:eastAsiaTheme="minorEastAsia" w:hAnsi="Arial" w:cs="Arial"/>
          <w:b/>
        </w:rPr>
      </w:pPr>
      <w:r w:rsidRPr="00A27890">
        <w:rPr>
          <w:rFonts w:ascii="Arial" w:eastAsiaTheme="minorEastAsia" w:hAnsi="Arial" w:cs="Arial"/>
          <w:b/>
        </w:rPr>
        <w:t>Piotr Pilch</w:t>
      </w:r>
    </w:p>
    <w:p w14:paraId="27094502" w14:textId="77777777" w:rsidR="00875118" w:rsidRDefault="00875118" w:rsidP="00875118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A2799F8" w14:textId="77777777" w:rsidR="00875118" w:rsidRDefault="00875118" w:rsidP="00875118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C148A05" w14:textId="77777777" w:rsidR="00875118" w:rsidRDefault="00875118" w:rsidP="00875118">
      <w:pPr>
        <w:spacing w:after="0" w:line="240" w:lineRule="auto"/>
        <w:ind w:right="4536"/>
        <w:rPr>
          <w:rFonts w:ascii="Times New Roman" w:hAnsi="Times New Roman" w:cs="Times New Roman"/>
          <w:b/>
          <w:bCs/>
          <w:sz w:val="18"/>
          <w:szCs w:val="18"/>
        </w:rPr>
      </w:pPr>
    </w:p>
    <w:p w14:paraId="2CC6D09F" w14:textId="77777777" w:rsidR="00875118" w:rsidRDefault="00875118" w:rsidP="00875118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E49C019" w14:textId="65D8B2EB" w:rsidR="0022689A" w:rsidRPr="00AA7603" w:rsidRDefault="0022689A" w:rsidP="00AA7603">
      <w:pPr>
        <w:spacing w:after="120" w:line="300" w:lineRule="exact"/>
        <w:jc w:val="both"/>
        <w:rPr>
          <w:rFonts w:ascii="Arial" w:eastAsiaTheme="minorEastAsia" w:hAnsi="Arial" w:cs="Arial"/>
          <w:bCs/>
        </w:rPr>
      </w:pPr>
    </w:p>
    <w:sectPr w:rsidR="0022689A" w:rsidRPr="00AA7603" w:rsidSect="00B87075">
      <w:pgSz w:w="11906" w:h="16838"/>
      <w:pgMar w:top="568" w:right="155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2E82" w14:textId="77777777" w:rsidR="00730316" w:rsidRDefault="00730316" w:rsidP="00A27890">
      <w:pPr>
        <w:spacing w:after="0" w:line="240" w:lineRule="auto"/>
      </w:pPr>
      <w:r>
        <w:separator/>
      </w:r>
    </w:p>
  </w:endnote>
  <w:endnote w:type="continuationSeparator" w:id="0">
    <w:p w14:paraId="42B60185" w14:textId="77777777" w:rsidR="00730316" w:rsidRDefault="00730316" w:rsidP="00A2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2929" w14:textId="77777777" w:rsidR="00730316" w:rsidRDefault="00730316" w:rsidP="00A27890">
      <w:pPr>
        <w:spacing w:after="0" w:line="240" w:lineRule="auto"/>
      </w:pPr>
      <w:r>
        <w:separator/>
      </w:r>
    </w:p>
  </w:footnote>
  <w:footnote w:type="continuationSeparator" w:id="0">
    <w:p w14:paraId="2D22F7E9" w14:textId="77777777" w:rsidR="00730316" w:rsidRDefault="00730316" w:rsidP="00A27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RTF_Num 6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1" w15:restartNumberingAfterBreak="0">
    <w:nsid w:val="08A67895"/>
    <w:multiLevelType w:val="hybridMultilevel"/>
    <w:tmpl w:val="3C223B1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42952"/>
    <w:multiLevelType w:val="hybridMultilevel"/>
    <w:tmpl w:val="235851E8"/>
    <w:lvl w:ilvl="0" w:tplc="DFA66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77799"/>
    <w:multiLevelType w:val="hybridMultilevel"/>
    <w:tmpl w:val="D654F1E4"/>
    <w:lvl w:ilvl="0" w:tplc="6F9C1F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0869"/>
    <w:multiLevelType w:val="hybridMultilevel"/>
    <w:tmpl w:val="4358D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242D2"/>
    <w:multiLevelType w:val="hybridMultilevel"/>
    <w:tmpl w:val="731A3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E2566"/>
    <w:multiLevelType w:val="hybridMultilevel"/>
    <w:tmpl w:val="9210ED20"/>
    <w:lvl w:ilvl="0" w:tplc="65F262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B7185E"/>
    <w:multiLevelType w:val="hybridMultilevel"/>
    <w:tmpl w:val="1376E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411430">
    <w:abstractNumId w:val="0"/>
  </w:num>
  <w:num w:numId="2" w16cid:durableId="8711176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6762624">
    <w:abstractNumId w:val="1"/>
  </w:num>
  <w:num w:numId="4" w16cid:durableId="1740394990">
    <w:abstractNumId w:val="5"/>
  </w:num>
  <w:num w:numId="5" w16cid:durableId="934677897">
    <w:abstractNumId w:val="6"/>
  </w:num>
  <w:num w:numId="6" w16cid:durableId="677805659">
    <w:abstractNumId w:val="7"/>
  </w:num>
  <w:num w:numId="7" w16cid:durableId="1173912306">
    <w:abstractNumId w:val="2"/>
  </w:num>
  <w:num w:numId="8" w16cid:durableId="551579495">
    <w:abstractNumId w:val="4"/>
  </w:num>
  <w:num w:numId="9" w16cid:durableId="805975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C00"/>
    <w:rsid w:val="00014EBE"/>
    <w:rsid w:val="00030505"/>
    <w:rsid w:val="0003524B"/>
    <w:rsid w:val="00044671"/>
    <w:rsid w:val="00046A9E"/>
    <w:rsid w:val="000564EF"/>
    <w:rsid w:val="00076824"/>
    <w:rsid w:val="00081E0E"/>
    <w:rsid w:val="000845BB"/>
    <w:rsid w:val="00091693"/>
    <w:rsid w:val="0009422F"/>
    <w:rsid w:val="000B078D"/>
    <w:rsid w:val="000E5C76"/>
    <w:rsid w:val="000E78B7"/>
    <w:rsid w:val="000F5725"/>
    <w:rsid w:val="001004A9"/>
    <w:rsid w:val="00103F7D"/>
    <w:rsid w:val="0010429D"/>
    <w:rsid w:val="00117AD4"/>
    <w:rsid w:val="001257A7"/>
    <w:rsid w:val="00136500"/>
    <w:rsid w:val="001443A6"/>
    <w:rsid w:val="00144960"/>
    <w:rsid w:val="001451AB"/>
    <w:rsid w:val="00145850"/>
    <w:rsid w:val="001600AB"/>
    <w:rsid w:val="001875C2"/>
    <w:rsid w:val="00192B6B"/>
    <w:rsid w:val="001A227A"/>
    <w:rsid w:val="001B7155"/>
    <w:rsid w:val="001B7450"/>
    <w:rsid w:val="001D45CA"/>
    <w:rsid w:val="001E7E8D"/>
    <w:rsid w:val="0020157B"/>
    <w:rsid w:val="00207B1E"/>
    <w:rsid w:val="00207C7A"/>
    <w:rsid w:val="00212B84"/>
    <w:rsid w:val="002172F4"/>
    <w:rsid w:val="0022689A"/>
    <w:rsid w:val="00250D9F"/>
    <w:rsid w:val="00251009"/>
    <w:rsid w:val="00252D45"/>
    <w:rsid w:val="00255908"/>
    <w:rsid w:val="00263106"/>
    <w:rsid w:val="002677FC"/>
    <w:rsid w:val="00267E6F"/>
    <w:rsid w:val="00284D9A"/>
    <w:rsid w:val="00292C14"/>
    <w:rsid w:val="002A007D"/>
    <w:rsid w:val="002B4D9E"/>
    <w:rsid w:val="002B7EDA"/>
    <w:rsid w:val="002D2C2A"/>
    <w:rsid w:val="002E0F9E"/>
    <w:rsid w:val="002E1F79"/>
    <w:rsid w:val="00300A63"/>
    <w:rsid w:val="00314373"/>
    <w:rsid w:val="00314491"/>
    <w:rsid w:val="00316581"/>
    <w:rsid w:val="00321F23"/>
    <w:rsid w:val="00341F36"/>
    <w:rsid w:val="003425B7"/>
    <w:rsid w:val="00350399"/>
    <w:rsid w:val="00353EC3"/>
    <w:rsid w:val="0036330C"/>
    <w:rsid w:val="00367807"/>
    <w:rsid w:val="00372654"/>
    <w:rsid w:val="00375424"/>
    <w:rsid w:val="0038398B"/>
    <w:rsid w:val="00385DAB"/>
    <w:rsid w:val="003A0247"/>
    <w:rsid w:val="003A594B"/>
    <w:rsid w:val="003A63DF"/>
    <w:rsid w:val="003A6DC7"/>
    <w:rsid w:val="003B5288"/>
    <w:rsid w:val="003B6EA7"/>
    <w:rsid w:val="003D0E78"/>
    <w:rsid w:val="003E4D24"/>
    <w:rsid w:val="004158D4"/>
    <w:rsid w:val="00420A55"/>
    <w:rsid w:val="004235E2"/>
    <w:rsid w:val="00441B2E"/>
    <w:rsid w:val="0044525F"/>
    <w:rsid w:val="0044529A"/>
    <w:rsid w:val="00450BC7"/>
    <w:rsid w:val="0046641C"/>
    <w:rsid w:val="00477EC6"/>
    <w:rsid w:val="00480671"/>
    <w:rsid w:val="00482AEE"/>
    <w:rsid w:val="00487B71"/>
    <w:rsid w:val="00494D52"/>
    <w:rsid w:val="00495850"/>
    <w:rsid w:val="004A2361"/>
    <w:rsid w:val="004A5739"/>
    <w:rsid w:val="004D775F"/>
    <w:rsid w:val="004F264D"/>
    <w:rsid w:val="004F50EF"/>
    <w:rsid w:val="00500439"/>
    <w:rsid w:val="005014FC"/>
    <w:rsid w:val="00502BC0"/>
    <w:rsid w:val="00505A9A"/>
    <w:rsid w:val="00505E40"/>
    <w:rsid w:val="005105BE"/>
    <w:rsid w:val="00514876"/>
    <w:rsid w:val="00540AE5"/>
    <w:rsid w:val="0054291B"/>
    <w:rsid w:val="00571D11"/>
    <w:rsid w:val="00580EC6"/>
    <w:rsid w:val="005827F2"/>
    <w:rsid w:val="00583AA6"/>
    <w:rsid w:val="00586559"/>
    <w:rsid w:val="0059608C"/>
    <w:rsid w:val="005B142A"/>
    <w:rsid w:val="005B6362"/>
    <w:rsid w:val="005D0DCE"/>
    <w:rsid w:val="005D12EB"/>
    <w:rsid w:val="005E1285"/>
    <w:rsid w:val="005F48C9"/>
    <w:rsid w:val="0061678E"/>
    <w:rsid w:val="00623BD9"/>
    <w:rsid w:val="00630CA4"/>
    <w:rsid w:val="0066513B"/>
    <w:rsid w:val="00672936"/>
    <w:rsid w:val="00683E1C"/>
    <w:rsid w:val="006869D9"/>
    <w:rsid w:val="006B5EC9"/>
    <w:rsid w:val="006D1963"/>
    <w:rsid w:val="006E602E"/>
    <w:rsid w:val="006F1E72"/>
    <w:rsid w:val="006F3731"/>
    <w:rsid w:val="006F7A8E"/>
    <w:rsid w:val="007001A5"/>
    <w:rsid w:val="0070332F"/>
    <w:rsid w:val="00716607"/>
    <w:rsid w:val="00730316"/>
    <w:rsid w:val="007328DF"/>
    <w:rsid w:val="007342DF"/>
    <w:rsid w:val="00735331"/>
    <w:rsid w:val="00747CCA"/>
    <w:rsid w:val="00752255"/>
    <w:rsid w:val="00756964"/>
    <w:rsid w:val="00765E9B"/>
    <w:rsid w:val="00776EBA"/>
    <w:rsid w:val="00780290"/>
    <w:rsid w:val="00782978"/>
    <w:rsid w:val="00785289"/>
    <w:rsid w:val="007B148E"/>
    <w:rsid w:val="007C3B70"/>
    <w:rsid w:val="007D22B0"/>
    <w:rsid w:val="007E2ADD"/>
    <w:rsid w:val="007E49EA"/>
    <w:rsid w:val="007F1092"/>
    <w:rsid w:val="00803482"/>
    <w:rsid w:val="008106B1"/>
    <w:rsid w:val="008339B3"/>
    <w:rsid w:val="008466B0"/>
    <w:rsid w:val="00851CCD"/>
    <w:rsid w:val="00871708"/>
    <w:rsid w:val="00871AD8"/>
    <w:rsid w:val="00873C18"/>
    <w:rsid w:val="00875118"/>
    <w:rsid w:val="00875B03"/>
    <w:rsid w:val="008809F1"/>
    <w:rsid w:val="00890050"/>
    <w:rsid w:val="00894042"/>
    <w:rsid w:val="008A0ADA"/>
    <w:rsid w:val="008A5984"/>
    <w:rsid w:val="008B1070"/>
    <w:rsid w:val="008C032B"/>
    <w:rsid w:val="008C1A92"/>
    <w:rsid w:val="008C20C2"/>
    <w:rsid w:val="008D3DBF"/>
    <w:rsid w:val="008E767D"/>
    <w:rsid w:val="008F103A"/>
    <w:rsid w:val="008F5B3F"/>
    <w:rsid w:val="00906178"/>
    <w:rsid w:val="00921863"/>
    <w:rsid w:val="00923A8D"/>
    <w:rsid w:val="0092426C"/>
    <w:rsid w:val="00930CDF"/>
    <w:rsid w:val="009348F5"/>
    <w:rsid w:val="00934C3A"/>
    <w:rsid w:val="00942337"/>
    <w:rsid w:val="009665CB"/>
    <w:rsid w:val="0097508F"/>
    <w:rsid w:val="009841E9"/>
    <w:rsid w:val="00997E05"/>
    <w:rsid w:val="009A001A"/>
    <w:rsid w:val="009B569E"/>
    <w:rsid w:val="009B7137"/>
    <w:rsid w:val="009C10D3"/>
    <w:rsid w:val="009C6AC0"/>
    <w:rsid w:val="009D5E2A"/>
    <w:rsid w:val="009E1C56"/>
    <w:rsid w:val="009F12A9"/>
    <w:rsid w:val="00A01077"/>
    <w:rsid w:val="00A06A26"/>
    <w:rsid w:val="00A20CDA"/>
    <w:rsid w:val="00A27890"/>
    <w:rsid w:val="00A31470"/>
    <w:rsid w:val="00A560F9"/>
    <w:rsid w:val="00A67431"/>
    <w:rsid w:val="00A74DE9"/>
    <w:rsid w:val="00A86277"/>
    <w:rsid w:val="00A8791E"/>
    <w:rsid w:val="00A91618"/>
    <w:rsid w:val="00A94690"/>
    <w:rsid w:val="00A979AD"/>
    <w:rsid w:val="00AA1A1E"/>
    <w:rsid w:val="00AA1DEA"/>
    <w:rsid w:val="00AA6990"/>
    <w:rsid w:val="00AA7603"/>
    <w:rsid w:val="00AB0C00"/>
    <w:rsid w:val="00AC03F2"/>
    <w:rsid w:val="00AC5594"/>
    <w:rsid w:val="00AE01DC"/>
    <w:rsid w:val="00AE589F"/>
    <w:rsid w:val="00AF4037"/>
    <w:rsid w:val="00AF4FCD"/>
    <w:rsid w:val="00B00946"/>
    <w:rsid w:val="00B12FBB"/>
    <w:rsid w:val="00B1767F"/>
    <w:rsid w:val="00B3658E"/>
    <w:rsid w:val="00B41EC0"/>
    <w:rsid w:val="00B729B4"/>
    <w:rsid w:val="00B863F1"/>
    <w:rsid w:val="00B87075"/>
    <w:rsid w:val="00BC3A00"/>
    <w:rsid w:val="00BD2A33"/>
    <w:rsid w:val="00BE2F19"/>
    <w:rsid w:val="00BF787B"/>
    <w:rsid w:val="00C0066A"/>
    <w:rsid w:val="00C06C07"/>
    <w:rsid w:val="00C134FB"/>
    <w:rsid w:val="00C20388"/>
    <w:rsid w:val="00C243AB"/>
    <w:rsid w:val="00C3065A"/>
    <w:rsid w:val="00C51F2E"/>
    <w:rsid w:val="00C54795"/>
    <w:rsid w:val="00C704CF"/>
    <w:rsid w:val="00C92164"/>
    <w:rsid w:val="00CA18F2"/>
    <w:rsid w:val="00CA25E8"/>
    <w:rsid w:val="00CB23D3"/>
    <w:rsid w:val="00CB4BFF"/>
    <w:rsid w:val="00CB60E1"/>
    <w:rsid w:val="00CD263F"/>
    <w:rsid w:val="00CD55B7"/>
    <w:rsid w:val="00CE1B87"/>
    <w:rsid w:val="00D03DBD"/>
    <w:rsid w:val="00D20661"/>
    <w:rsid w:val="00D311A4"/>
    <w:rsid w:val="00D521A7"/>
    <w:rsid w:val="00D5753B"/>
    <w:rsid w:val="00D81C3C"/>
    <w:rsid w:val="00D8526A"/>
    <w:rsid w:val="00DA5D25"/>
    <w:rsid w:val="00DB2341"/>
    <w:rsid w:val="00DB78DC"/>
    <w:rsid w:val="00DC2259"/>
    <w:rsid w:val="00DD47CB"/>
    <w:rsid w:val="00DD69FE"/>
    <w:rsid w:val="00DE01C8"/>
    <w:rsid w:val="00DE71DA"/>
    <w:rsid w:val="00DF541E"/>
    <w:rsid w:val="00E04685"/>
    <w:rsid w:val="00E15B31"/>
    <w:rsid w:val="00E16B6F"/>
    <w:rsid w:val="00E16F98"/>
    <w:rsid w:val="00E25C48"/>
    <w:rsid w:val="00E26A06"/>
    <w:rsid w:val="00E33C07"/>
    <w:rsid w:val="00E421F7"/>
    <w:rsid w:val="00E54F7E"/>
    <w:rsid w:val="00E60245"/>
    <w:rsid w:val="00E60F13"/>
    <w:rsid w:val="00E66F01"/>
    <w:rsid w:val="00E67BC4"/>
    <w:rsid w:val="00E84F6B"/>
    <w:rsid w:val="00E9219B"/>
    <w:rsid w:val="00EC2031"/>
    <w:rsid w:val="00ED087E"/>
    <w:rsid w:val="00EE13EA"/>
    <w:rsid w:val="00EE678D"/>
    <w:rsid w:val="00F02291"/>
    <w:rsid w:val="00F17F14"/>
    <w:rsid w:val="00F2075C"/>
    <w:rsid w:val="00F22263"/>
    <w:rsid w:val="00F252B3"/>
    <w:rsid w:val="00F27542"/>
    <w:rsid w:val="00F603E9"/>
    <w:rsid w:val="00F66CD1"/>
    <w:rsid w:val="00F72D5D"/>
    <w:rsid w:val="00F74D1D"/>
    <w:rsid w:val="00F9003F"/>
    <w:rsid w:val="00F947B7"/>
    <w:rsid w:val="00F9523C"/>
    <w:rsid w:val="00F967EF"/>
    <w:rsid w:val="00FB007E"/>
    <w:rsid w:val="00FB0D90"/>
    <w:rsid w:val="00FB3639"/>
    <w:rsid w:val="00FB6F1F"/>
    <w:rsid w:val="00FC1516"/>
    <w:rsid w:val="00FD417A"/>
    <w:rsid w:val="00FE5387"/>
    <w:rsid w:val="00F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FEF7"/>
  <w15:docId w15:val="{927B0812-92A4-4142-8A38-941F6DC7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387"/>
  </w:style>
  <w:style w:type="paragraph" w:styleId="Nagwek1">
    <w:name w:val="heading 1"/>
    <w:basedOn w:val="Normalny"/>
    <w:next w:val="Normalny"/>
    <w:link w:val="Nagwek1Znak"/>
    <w:uiPriority w:val="9"/>
    <w:qFormat/>
    <w:rsid w:val="0036780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743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678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67807"/>
    <w:rPr>
      <w:rFonts w:ascii="Cambria" w:eastAsia="Times New Roman" w:hAnsi="Cambria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13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68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89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8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8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8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Podkarpackiego w Rzeszowie w sprawie przyjęcia sprawozdania z przebiegu i wyników konsultacji oraz rozpatrzenia uwag zgłoszonych do projektu aktualizacji „Programu aktywizacji gospodarczo-turystycznej województwa podkarpackiego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166/3907/25 Zarządu Województwa Podkarpackiego z dnia 9 grudnia 2025 r. w sprawie przyjęcia sprawozdania z przebiegu i wyników konsultacji projektu dokumentu pn. „Program aktywizacji gospodarczo-turystycznej województwa podkarpackiego poprzez promocję cennych przyrodniczo i krajobrazowo terenów łąkowo-pastwiskowych z zachowaniem bioróżnorodności w oparciu o naturalny wypas zwierząt gospodarskich i owadopylność – „Podkarpacki Naturalny Wypas” - na lata 2026 -2030”.</dc:title>
  <dc:subject/>
  <dc:creator>e.szela</dc:creator>
  <cp:keywords/>
  <dc:description/>
  <cp:lastModifiedBy>help desk</cp:lastModifiedBy>
  <cp:revision>52</cp:revision>
  <cp:lastPrinted>2025-12-02T09:06:00Z</cp:lastPrinted>
  <dcterms:created xsi:type="dcterms:W3CDTF">2012-03-01T07:17:00Z</dcterms:created>
  <dcterms:modified xsi:type="dcterms:W3CDTF">2025-12-09T10:55:00Z</dcterms:modified>
</cp:coreProperties>
</file>