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DA6" w14:textId="38D51663" w:rsidR="00E57111" w:rsidRPr="0038437A" w:rsidRDefault="00A122D6" w:rsidP="0038437A">
      <w:pPr>
        <w:pStyle w:val="Nagwek1"/>
        <w:spacing w:before="100" w:beforeAutospacing="1"/>
        <w:rPr>
          <w:rFonts w:cs="Arial"/>
          <w:i/>
          <w:u w:val="single"/>
        </w:rPr>
        <w:sectPr w:rsidR="00E57111" w:rsidRPr="0038437A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620EDE7A" wp14:editId="76CA0C16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197" w:rsidRPr="00685197">
        <w:rPr>
          <w:rFonts w:cs="Arial"/>
          <w:i/>
          <w:u w:val="single"/>
        </w:rPr>
        <w:t xml:space="preserve"> </w:t>
      </w:r>
    </w:p>
    <w:p w14:paraId="3CEF8329" w14:textId="5506BC67" w:rsidR="000B6F32" w:rsidRDefault="00685197" w:rsidP="00E15AAF">
      <w:pPr>
        <w:pStyle w:val="Normalny-Znaksprawy"/>
        <w:spacing w:before="480"/>
      </w:pPr>
      <w:r>
        <w:t xml:space="preserve">OS-IV.7422.60.2025.KC                                                        </w:t>
      </w:r>
      <w:r w:rsidR="00E95E35">
        <w:t xml:space="preserve">            </w:t>
      </w:r>
      <w:r w:rsidR="000B6F32" w:rsidRPr="0066760D">
        <w:t xml:space="preserve">Rzeszów, </w:t>
      </w:r>
      <w:r w:rsidR="00E95E35">
        <w:t>2026-02</w:t>
      </w:r>
      <w:r w:rsidR="000B6F32">
        <w:t>-</w:t>
      </w:r>
      <w:r w:rsidR="00E95E35">
        <w:t>24</w:t>
      </w:r>
    </w:p>
    <w:p w14:paraId="31AB7327" w14:textId="3E6AAD5F" w:rsidR="003D7BE6" w:rsidRPr="00B846E8" w:rsidRDefault="003D7BE6" w:rsidP="00B846E8">
      <w:pPr>
        <w:pStyle w:val="Nagwek1"/>
        <w:rPr>
          <w:b/>
        </w:rPr>
      </w:pPr>
      <w:r w:rsidRPr="00B846E8">
        <w:rPr>
          <w:b/>
        </w:rPr>
        <w:t>DECYZJA</w:t>
      </w:r>
    </w:p>
    <w:p w14:paraId="199A0833" w14:textId="1CFAA8CF" w:rsidR="00685197" w:rsidRDefault="00685197" w:rsidP="00B846E8">
      <w:pPr>
        <w:pStyle w:val="Normalny-Znaksprawy"/>
        <w:spacing w:before="480" w:after="480"/>
      </w:pPr>
      <w:r>
        <w:t>Działając na podstawie art.22 ust.4 w związku z: art.21 ust.1 pkt 2, art.23 ust.2a pkt 1, art.24, art.26, art.30, art.32, art.33, art.41 ustawy Prawo geologiczne i górnicze (Dz.U.202</w:t>
      </w:r>
      <w:r w:rsidR="00A26524">
        <w:t>6</w:t>
      </w:r>
      <w:r w:rsidR="00B83322">
        <w:t>.</w:t>
      </w:r>
      <w:r w:rsidR="00A26524">
        <w:t xml:space="preserve">69 </w:t>
      </w:r>
      <w:proofErr w:type="spellStart"/>
      <w:r w:rsidR="00A26524">
        <w:t>t.j</w:t>
      </w:r>
      <w:proofErr w:type="spellEnd"/>
      <w:r w:rsidR="00A26524">
        <w:t>.</w:t>
      </w:r>
      <w:r>
        <w:t>- zwany dalej PGG); Rozporządzenia Ministra Środowiska</w:t>
      </w:r>
      <w:r w:rsidR="00F02909">
        <w:t xml:space="preserve"> </w:t>
      </w:r>
      <w:r>
        <w:t>w</w:t>
      </w:r>
      <w:r w:rsidR="00F02909">
        <w:t> </w:t>
      </w:r>
      <w:r>
        <w:t>sprawie rejestru obszarów górniczych i zamkniętych podziemnych składowisk dwutlenku węgla (Dz.U.2014.1469 – zwanego dalej Rozporządzeniem); art.37 lub 44 i</w:t>
      </w:r>
      <w:r w:rsidR="00240418">
        <w:t> </w:t>
      </w:r>
      <w:r>
        <w:t xml:space="preserve">art.20 ustawy Prawo przedsiębiorców (Dz.U.2024.236); art.104 ustawy Kodeks postępowania administracyjnego (Dz.U.2025.1691 </w:t>
      </w:r>
      <w:proofErr w:type="spellStart"/>
      <w:r>
        <w:t>t.j</w:t>
      </w:r>
      <w:proofErr w:type="spellEnd"/>
      <w:r>
        <w:t xml:space="preserve">.), po rozpatrzeniu wniosku </w:t>
      </w:r>
      <w:r w:rsidR="00813BA1">
        <w:t xml:space="preserve">Przedsiębiorstwa Produkcji Kruszywa i Usług Geologicznych </w:t>
      </w:r>
      <w:proofErr w:type="spellStart"/>
      <w:r w:rsidR="00813BA1">
        <w:t>Kruszgeo</w:t>
      </w:r>
      <w:proofErr w:type="spellEnd"/>
      <w:r w:rsidR="00813BA1">
        <w:t xml:space="preserve"> S</w:t>
      </w:r>
      <w:r w:rsidR="00D47472">
        <w:t>.</w:t>
      </w:r>
      <w:r w:rsidR="00813BA1">
        <w:t>A</w:t>
      </w:r>
      <w:r w:rsidR="00D47472">
        <w:t xml:space="preserve">. </w:t>
      </w:r>
      <w:r w:rsidR="00813BA1">
        <w:t>z/s</w:t>
      </w:r>
      <w:r w:rsidR="001151C0">
        <w:t> </w:t>
      </w:r>
      <w:r>
        <w:t>w</w:t>
      </w:r>
      <w:r w:rsidR="00813BA1">
        <w:t> Rzeszowie</w:t>
      </w:r>
      <w:r>
        <w:t xml:space="preserve"> </w:t>
      </w:r>
      <w:bookmarkStart w:id="0" w:name="_GoBack"/>
      <w:r>
        <w:t>w sprawie udzielenia koncesji na</w:t>
      </w:r>
      <w:r w:rsidR="00F02909">
        <w:t> </w:t>
      </w:r>
      <w:r>
        <w:t xml:space="preserve">wydobywanie </w:t>
      </w:r>
      <w:r w:rsidR="00813BA1">
        <w:t>kruszywa naturalnego</w:t>
      </w:r>
      <w:r>
        <w:t xml:space="preserve"> z</w:t>
      </w:r>
      <w:r w:rsidR="00E403C7">
        <w:t> części złoża „</w:t>
      </w:r>
      <w:proofErr w:type="spellStart"/>
      <w:r w:rsidR="00E403C7">
        <w:t>Chotowa-Potok</w:t>
      </w:r>
      <w:proofErr w:type="spellEnd"/>
      <w:r w:rsidR="00E403C7">
        <w:t>”</w:t>
      </w:r>
      <w:r>
        <w:t xml:space="preserve"> </w:t>
      </w:r>
      <w:r w:rsidR="00E403C7">
        <w:t xml:space="preserve">w miejscowości Chotowa, gmina Czarna, powiat dębicki, województwo podkarpackie </w:t>
      </w:r>
      <w:bookmarkEnd w:id="0"/>
      <w:r>
        <w:t>(- zwanej dalej Koncesją) oraz uzyskaniu wymaganych w/w</w:t>
      </w:r>
      <w:r w:rsidR="00F26D41">
        <w:t> </w:t>
      </w:r>
      <w:r>
        <w:t>Prawem geologicznym i górniczym uzgodnień i opinii,</w:t>
      </w:r>
    </w:p>
    <w:p w14:paraId="74E73364" w14:textId="59BE40E6" w:rsidR="00685197" w:rsidRPr="00B846E8" w:rsidRDefault="00685197" w:rsidP="00B846E8">
      <w:pPr>
        <w:pStyle w:val="Nagwek2"/>
        <w:spacing w:after="480"/>
        <w:ind w:left="0"/>
        <w:rPr>
          <w:b/>
        </w:rPr>
      </w:pPr>
      <w:r w:rsidRPr="00B846E8">
        <w:rPr>
          <w:b/>
        </w:rPr>
        <w:t>orzekam:</w:t>
      </w:r>
    </w:p>
    <w:p w14:paraId="1FBCEE5E" w14:textId="4FE459E3" w:rsidR="00685197" w:rsidRDefault="00685197" w:rsidP="00B846E8">
      <w:pPr>
        <w:pStyle w:val="Normalny-Znaksprawy"/>
      </w:pPr>
      <w:r>
        <w:t>1.</w:t>
      </w:r>
      <w:r w:rsidR="00B83322">
        <w:t xml:space="preserve"> </w:t>
      </w:r>
      <w:r>
        <w:t xml:space="preserve">Udzielam </w:t>
      </w:r>
      <w:r w:rsidR="00E403C7">
        <w:t>Przedsiębiorstwu Produkcji Kruszywa i Usług Geologicznych</w:t>
      </w:r>
      <w:r w:rsidR="003C4D5C">
        <w:t xml:space="preserve"> </w:t>
      </w:r>
      <w:proofErr w:type="spellStart"/>
      <w:r w:rsidR="003C4D5C">
        <w:t>Kruszgeo</w:t>
      </w:r>
      <w:proofErr w:type="spellEnd"/>
      <w:r w:rsidR="003C4D5C">
        <w:t xml:space="preserve"> S</w:t>
      </w:r>
      <w:r w:rsidR="00D47472">
        <w:t>.</w:t>
      </w:r>
      <w:r w:rsidR="003C4D5C">
        <w:t>A</w:t>
      </w:r>
      <w:r w:rsidR="00D47472">
        <w:t xml:space="preserve">. </w:t>
      </w:r>
      <w:r w:rsidR="003C4D5C">
        <w:t>z/s w Rzeszowie</w:t>
      </w:r>
      <w:r>
        <w:t>, (REGON 690</w:t>
      </w:r>
      <w:r w:rsidR="003C4D5C">
        <w:t>255174</w:t>
      </w:r>
      <w:r>
        <w:t>, NIP 8</w:t>
      </w:r>
      <w:r w:rsidR="003C4D5C">
        <w:t>130009860</w:t>
      </w:r>
      <w:r>
        <w:t xml:space="preserve">) koncesję </w:t>
      </w:r>
    </w:p>
    <w:p w14:paraId="682FBE5F" w14:textId="6BD2F634" w:rsidR="00685197" w:rsidRDefault="00685197" w:rsidP="00B846E8">
      <w:pPr>
        <w:pStyle w:val="Normalny-Znaksprawy"/>
      </w:pPr>
      <w:r>
        <w:t xml:space="preserve">na wydobywanie kruszywa naturalnego z </w:t>
      </w:r>
      <w:r w:rsidR="003C4D5C">
        <w:t xml:space="preserve">części </w:t>
      </w:r>
      <w:r>
        <w:t>złoża „</w:t>
      </w:r>
      <w:r w:rsidR="003C4D5C">
        <w:t>Chotowa -Potok</w:t>
      </w:r>
      <w:r>
        <w:t>” w</w:t>
      </w:r>
      <w:r w:rsidR="0041221F">
        <w:t> </w:t>
      </w:r>
      <w:r>
        <w:t xml:space="preserve">miejscowości </w:t>
      </w:r>
      <w:r w:rsidR="003C4D5C">
        <w:t>Chotowa</w:t>
      </w:r>
      <w:r>
        <w:t xml:space="preserve">, gm. </w:t>
      </w:r>
      <w:r w:rsidR="003C4D5C">
        <w:t>Czarna, powiat dębicki, województwo podkarpackie</w:t>
      </w:r>
      <w:r w:rsidR="00892943">
        <w:t>.</w:t>
      </w:r>
    </w:p>
    <w:p w14:paraId="3ACD7830" w14:textId="618FAC30" w:rsidR="00685197" w:rsidRDefault="00685197" w:rsidP="0038437A">
      <w:pPr>
        <w:pStyle w:val="Normalny-Znaksprawy"/>
        <w:spacing w:before="480" w:after="480"/>
      </w:pPr>
      <w:r>
        <w:t>2.</w:t>
      </w:r>
      <w:r w:rsidR="00B83322">
        <w:t xml:space="preserve"> </w:t>
      </w:r>
      <w:r>
        <w:t>Zasoby geologiczne złoża kopaliny ustalono w Dokumentacji geologicznej złoża kruszywa naturalnego „</w:t>
      </w:r>
      <w:proofErr w:type="spellStart"/>
      <w:r w:rsidR="0041221F">
        <w:t>Chotowa-Potok</w:t>
      </w:r>
      <w:proofErr w:type="spellEnd"/>
      <w:r>
        <w:t>” w kat. C</w:t>
      </w:r>
      <w:r w:rsidRPr="0041221F">
        <w:rPr>
          <w:vertAlign w:val="subscript"/>
        </w:rPr>
        <w:t xml:space="preserve">1 </w:t>
      </w:r>
      <w:r>
        <w:t xml:space="preserve">- zatwierdzonej </w:t>
      </w:r>
      <w:r w:rsidR="0041221F">
        <w:t>D</w:t>
      </w:r>
      <w:r>
        <w:t xml:space="preserve">ecyzją Marszałka Województwa Podkarpackiego z dnia </w:t>
      </w:r>
      <w:r w:rsidR="0041221F">
        <w:t>28.11.2014 r</w:t>
      </w:r>
      <w:r>
        <w:t xml:space="preserve">. znak: </w:t>
      </w:r>
      <w:r w:rsidR="0041221F">
        <w:t>OS-IV.7427.22.2014.WZ.</w:t>
      </w:r>
    </w:p>
    <w:p w14:paraId="77888D3F" w14:textId="002DF622" w:rsidR="00685197" w:rsidRDefault="00685197" w:rsidP="0038437A">
      <w:pPr>
        <w:pStyle w:val="Normalny-Znaksprawy"/>
      </w:pPr>
      <w:r>
        <w:t>3.</w:t>
      </w:r>
      <w:r w:rsidR="00B83322">
        <w:t xml:space="preserve"> </w:t>
      </w:r>
      <w:r>
        <w:t xml:space="preserve">Zasoby kruszywa naturalnego możliwe do wydobycia oraz minimalny stopień </w:t>
      </w:r>
    </w:p>
    <w:p w14:paraId="4C9F927C" w14:textId="21AA837D" w:rsidR="00685197" w:rsidRDefault="00685197" w:rsidP="0038437A">
      <w:pPr>
        <w:pStyle w:val="Normalny-Znaksprawy"/>
      </w:pPr>
      <w:r>
        <w:t xml:space="preserve">ich wykorzystania ustalono w „Projekcie zagospodarowania </w:t>
      </w:r>
      <w:r w:rsidR="0041221F">
        <w:t xml:space="preserve">części </w:t>
      </w:r>
      <w:r>
        <w:t>złoża kruszywa naturalnego „</w:t>
      </w:r>
      <w:proofErr w:type="spellStart"/>
      <w:r w:rsidR="0041221F">
        <w:t>Chotowa-Potok</w:t>
      </w:r>
      <w:proofErr w:type="spellEnd"/>
      <w:r>
        <w:t>”</w:t>
      </w:r>
      <w:r w:rsidR="0041221F">
        <w:t xml:space="preserve"> (OG „Chotowa VI”)</w:t>
      </w:r>
      <w:r>
        <w:t xml:space="preserve">. Dopuszcza się możliwość zmiany </w:t>
      </w:r>
      <w:r>
        <w:lastRenderedPageBreak/>
        <w:t>tych</w:t>
      </w:r>
      <w:r w:rsidR="00F26D41">
        <w:t> </w:t>
      </w:r>
      <w:r>
        <w:t>zasobów, zgodnie z ilościami określonymi w Dodatkach do</w:t>
      </w:r>
      <w:r w:rsidR="00B83322">
        <w:t> </w:t>
      </w:r>
      <w:r>
        <w:t>Projektu</w:t>
      </w:r>
      <w:r w:rsidR="00B565EF">
        <w:t xml:space="preserve"> </w:t>
      </w:r>
      <w:r>
        <w:t>zagospodarowania złoża.</w:t>
      </w:r>
    </w:p>
    <w:p w14:paraId="20C38EC4" w14:textId="77777777" w:rsidR="00685197" w:rsidRDefault="00685197" w:rsidP="00685197">
      <w:pPr>
        <w:pStyle w:val="Normalny-Znaksprawy"/>
      </w:pPr>
    </w:p>
    <w:p w14:paraId="0948C861" w14:textId="32FAAA5C" w:rsidR="00685197" w:rsidRDefault="00685197" w:rsidP="00685197">
      <w:pPr>
        <w:pStyle w:val="Normalny-Znaksprawy"/>
      </w:pPr>
      <w:r>
        <w:t>4.</w:t>
      </w:r>
      <w:r w:rsidR="00B83322">
        <w:t xml:space="preserve"> </w:t>
      </w:r>
      <w:r>
        <w:t>Wskazuję termin rozpoczęcia działalności: po zatwierdzeniu Planu Ruchu Zakładu Górniczego (art.105 PGG).</w:t>
      </w:r>
    </w:p>
    <w:p w14:paraId="483BD62E" w14:textId="77777777" w:rsidR="00685197" w:rsidRDefault="00685197" w:rsidP="00685197">
      <w:pPr>
        <w:pStyle w:val="Normalny-Znaksprawy"/>
      </w:pPr>
    </w:p>
    <w:p w14:paraId="3A946B3E" w14:textId="54198F14" w:rsidR="00685197" w:rsidRDefault="00685197" w:rsidP="00685197">
      <w:pPr>
        <w:pStyle w:val="Normalny-Znaksprawy"/>
      </w:pPr>
      <w:r>
        <w:t>5.</w:t>
      </w:r>
      <w:r w:rsidR="00B83322">
        <w:t xml:space="preserve"> </w:t>
      </w:r>
      <w:r>
        <w:t>Wydobycie kopaliny prowadzone będzie metodą odkrywkową, bez użycia materiałów wybuchowych, bez odwadniania wyrobiska, systemem lądowo-wodnym,</w:t>
      </w:r>
    </w:p>
    <w:p w14:paraId="6AE2FCC4" w14:textId="2C604ED9" w:rsidR="00685197" w:rsidRDefault="00685197" w:rsidP="00685197">
      <w:pPr>
        <w:pStyle w:val="Normalny-Znaksprawy"/>
      </w:pPr>
      <w:r>
        <w:t>w szczególności zgodnie z zatwierdzonym Plan</w:t>
      </w:r>
      <w:r w:rsidR="001151C0">
        <w:t xml:space="preserve">em </w:t>
      </w:r>
      <w:r>
        <w:t xml:space="preserve">Ruchu (art.108 PGG). </w:t>
      </w:r>
    </w:p>
    <w:p w14:paraId="2107E3D7" w14:textId="77777777" w:rsidR="00685197" w:rsidRDefault="00685197" w:rsidP="00685197">
      <w:pPr>
        <w:pStyle w:val="Normalny-Znaksprawy"/>
      </w:pPr>
    </w:p>
    <w:p w14:paraId="46BC73AA" w14:textId="26D917DE" w:rsidR="00685197" w:rsidRDefault="00685197" w:rsidP="00685197">
      <w:pPr>
        <w:pStyle w:val="Normalny-Znaksprawy"/>
      </w:pPr>
      <w:r>
        <w:t>6.</w:t>
      </w:r>
      <w:r w:rsidR="00B83322">
        <w:t xml:space="preserve"> </w:t>
      </w:r>
      <w:r>
        <w:t>Wyznaczam w obrębie</w:t>
      </w:r>
      <w:r w:rsidR="00B565EF">
        <w:t xml:space="preserve"> części</w:t>
      </w:r>
      <w:r>
        <w:t xml:space="preserve"> złoża „</w:t>
      </w:r>
      <w:proofErr w:type="spellStart"/>
      <w:r w:rsidR="00B565EF">
        <w:t>Chotowa-Potok</w:t>
      </w:r>
      <w:proofErr w:type="spellEnd"/>
      <w:r>
        <w:t>” obszar i teren górniczy „</w:t>
      </w:r>
      <w:r w:rsidR="00B565EF">
        <w:t>Chotowa VI</w:t>
      </w:r>
      <w:r>
        <w:t xml:space="preserve">” o powierzchni </w:t>
      </w:r>
      <w:r w:rsidR="00B565EF">
        <w:t>3649</w:t>
      </w:r>
      <w:r>
        <w:t xml:space="preserve"> m</w:t>
      </w:r>
      <w:r w:rsidRPr="00B83322">
        <w:rPr>
          <w:vertAlign w:val="superscript"/>
        </w:rPr>
        <w:t>2</w:t>
      </w:r>
      <w:r>
        <w:t>, którego granice wyznaczają punkty o</w:t>
      </w:r>
      <w:r w:rsidR="00B565EF">
        <w:t> </w:t>
      </w:r>
      <w:r>
        <w:t>współrzędnych wyznaczonych w układzie państwowym „2000”:</w:t>
      </w:r>
    </w:p>
    <w:p w14:paraId="46AE2250" w14:textId="77777777" w:rsidR="00685197" w:rsidRDefault="00685197" w:rsidP="00685197">
      <w:pPr>
        <w:pStyle w:val="Normalny-Znaksprawy"/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"/>
        <w:tblDescription w:val="Tabela określa granice projektowanego obszaru i terenu górniczego. Zawiera wpółrzędne punktów załamania obszaru i terenu górniczego."/>
      </w:tblPr>
      <w:tblGrid>
        <w:gridCol w:w="1020"/>
        <w:gridCol w:w="2780"/>
        <w:gridCol w:w="2780"/>
      </w:tblGrid>
      <w:tr w:rsidR="00F02909" w:rsidRPr="00F72DCF" w14:paraId="42E39736" w14:textId="77777777" w:rsidTr="00EB6268">
        <w:trPr>
          <w:trHeight w:val="300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B46DBC" w14:textId="77777777" w:rsidR="00F02909" w:rsidRPr="00F72DCF" w:rsidRDefault="00F02909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F72DCF">
              <w:rPr>
                <w:rFonts w:eastAsia="Times New Roman" w:cs="Arial"/>
                <w:color w:val="000000"/>
                <w:szCs w:val="24"/>
                <w:lang w:eastAsia="pl-PL"/>
              </w:rPr>
              <w:t>Nr punktu</w:t>
            </w: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E28A62" w14:textId="77777777" w:rsidR="00F02909" w:rsidRPr="00F72DCF" w:rsidRDefault="00F02909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F72DCF">
              <w:rPr>
                <w:rFonts w:eastAsia="Times New Roman" w:cs="Arial"/>
                <w:color w:val="000000"/>
                <w:szCs w:val="24"/>
                <w:lang w:eastAsia="pl-PL"/>
              </w:rPr>
              <w:t>Współrzędne</w:t>
            </w:r>
          </w:p>
        </w:tc>
      </w:tr>
      <w:tr w:rsidR="00F02909" w:rsidRPr="00F72DCF" w14:paraId="172A9753" w14:textId="77777777" w:rsidTr="00EB6268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CC2A4" w14:textId="77777777" w:rsidR="00F02909" w:rsidRPr="00F72DCF" w:rsidRDefault="00F02909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3E71E" w14:textId="77777777" w:rsidR="00F02909" w:rsidRPr="00F72DCF" w:rsidRDefault="00F02909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F72DCF">
              <w:rPr>
                <w:rFonts w:eastAsia="Times New Roman" w:cs="Arial"/>
                <w:color w:val="000000"/>
                <w:szCs w:val="24"/>
                <w:lang w:eastAsia="pl-PL"/>
              </w:rPr>
              <w:t>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64610" w14:textId="77777777" w:rsidR="00F02909" w:rsidRPr="00F72DCF" w:rsidRDefault="00F02909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 w:rsidRPr="00F72DCF">
              <w:rPr>
                <w:rFonts w:eastAsia="Times New Roman" w:cs="Arial"/>
                <w:color w:val="000000"/>
                <w:szCs w:val="24"/>
                <w:lang w:eastAsia="pl-PL"/>
              </w:rPr>
              <w:t>Y</w:t>
            </w:r>
          </w:p>
        </w:tc>
      </w:tr>
      <w:tr w:rsidR="00F02909" w:rsidRPr="00F72DCF" w14:paraId="2F2F913A" w14:textId="77777777" w:rsidTr="00EB6268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C17E1" w14:textId="5E73C7F1" w:rsidR="00F02909" w:rsidRPr="00F72DCF" w:rsidRDefault="00B565EF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63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CEC93" w14:textId="4BAF7A8B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5542560.02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CBB70" w14:textId="42B598B0" w:rsidR="00F02909" w:rsidRPr="00F72DCF" w:rsidRDefault="001151C0" w:rsidP="001151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7521899.96</w:t>
            </w:r>
          </w:p>
        </w:tc>
      </w:tr>
      <w:tr w:rsidR="00F02909" w:rsidRPr="00F72DCF" w14:paraId="4B941170" w14:textId="77777777" w:rsidTr="00EB6268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33A3B" w14:textId="42470664" w:rsidR="00F02909" w:rsidRPr="00F72DCF" w:rsidRDefault="00B565EF" w:rsidP="00B565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114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DD34E" w14:textId="5BF9F520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5542496.51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04A6E" w14:textId="1DABEC9C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7521840.14</w:t>
            </w:r>
          </w:p>
        </w:tc>
      </w:tr>
      <w:tr w:rsidR="00F02909" w:rsidRPr="00F72DCF" w14:paraId="4D3A9B23" w14:textId="77777777" w:rsidTr="00EB6268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DC75D" w14:textId="682984D8" w:rsidR="00F02909" w:rsidRPr="00F72DCF" w:rsidRDefault="00B565EF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115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EDD0" w14:textId="3F71F030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5542550.16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112CA" w14:textId="46C0171D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7521838.46</w:t>
            </w:r>
          </w:p>
        </w:tc>
      </w:tr>
      <w:tr w:rsidR="00F02909" w:rsidRPr="00F72DCF" w14:paraId="04D03BDE" w14:textId="77777777" w:rsidTr="00EB6268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E59B1" w14:textId="1D52C246" w:rsidR="00F02909" w:rsidRPr="00F72DCF" w:rsidRDefault="00B565EF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65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3BC2F" w14:textId="154FF7EF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5542575.80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2B97" w14:textId="1869E304" w:rsidR="00F02909" w:rsidRPr="00F72DCF" w:rsidRDefault="001151C0" w:rsidP="00EB626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7521838.15</w:t>
            </w:r>
          </w:p>
        </w:tc>
      </w:tr>
      <w:tr w:rsidR="00F02909" w:rsidRPr="00F72DCF" w14:paraId="564F8747" w14:textId="77777777" w:rsidTr="00EB6268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5585D" w14:textId="2FD3D1CA" w:rsidR="00F02909" w:rsidRPr="00F72DCF" w:rsidRDefault="00B565EF" w:rsidP="000C48C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64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BC1C6" w14:textId="325DA376" w:rsidR="00F02909" w:rsidRPr="00F72DCF" w:rsidRDefault="001151C0" w:rsidP="000C48C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5542605.75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5A889" w14:textId="0E46C96F" w:rsidR="00F02909" w:rsidRPr="00F72DCF" w:rsidRDefault="001151C0" w:rsidP="000C48C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7521872.94</w:t>
            </w:r>
          </w:p>
        </w:tc>
      </w:tr>
      <w:tr w:rsidR="00F02909" w:rsidRPr="00F72DCF" w14:paraId="49F01A36" w14:textId="77777777" w:rsidTr="00EB6268">
        <w:trPr>
          <w:trHeight w:val="336"/>
        </w:trPr>
        <w:tc>
          <w:tcPr>
            <w:tcW w:w="6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31B7" w14:textId="77777777" w:rsidR="00F02909" w:rsidRPr="00F72DCF" w:rsidRDefault="00F02909" w:rsidP="000C48C1">
            <w:pPr>
              <w:spacing w:before="480" w:after="0" w:line="240" w:lineRule="auto"/>
              <w:rPr>
                <w:rFonts w:eastAsia="Times New Roman" w:cs="Arial"/>
                <w:i/>
                <w:iCs/>
                <w:color w:val="000000"/>
                <w:szCs w:val="24"/>
                <w:lang w:eastAsia="pl-PL"/>
              </w:rPr>
            </w:pPr>
          </w:p>
        </w:tc>
      </w:tr>
    </w:tbl>
    <w:p w14:paraId="3FF08674" w14:textId="5A9D6B1D" w:rsidR="00685197" w:rsidRDefault="00685197" w:rsidP="000C48C1">
      <w:pPr>
        <w:pStyle w:val="Normalny-Znaksprawy"/>
        <w:spacing w:before="480"/>
      </w:pPr>
      <w:r>
        <w:t>7.</w:t>
      </w:r>
      <w:r w:rsidR="00B83322">
        <w:t xml:space="preserve"> </w:t>
      </w:r>
      <w:r>
        <w:t>Określam inne wymagania dotyczące wykonywania działalności objętej niniejszą koncesją, wynikające z treści:</w:t>
      </w:r>
    </w:p>
    <w:p w14:paraId="0962D6BA" w14:textId="77777777" w:rsidR="00685197" w:rsidRDefault="00685197" w:rsidP="00685197">
      <w:pPr>
        <w:pStyle w:val="Normalny-Znaksprawy"/>
      </w:pPr>
    </w:p>
    <w:p w14:paraId="7FD1440B" w14:textId="5115C91D" w:rsidR="00685197" w:rsidRDefault="00685197" w:rsidP="00685197">
      <w:pPr>
        <w:pStyle w:val="Normalny-Znaksprawy"/>
      </w:pPr>
      <w:r>
        <w:t>a)</w:t>
      </w:r>
      <w:r w:rsidR="00B83322">
        <w:t xml:space="preserve"> </w:t>
      </w:r>
      <w:r>
        <w:t xml:space="preserve">ostatecznej decyzji o środowiskowych uwarunkowaniach realizacji przedsięwzięcia Wójta Gminy </w:t>
      </w:r>
      <w:r w:rsidR="00F46519">
        <w:t>Czarna</w:t>
      </w:r>
      <w:r>
        <w:t xml:space="preserve"> z dnia 2</w:t>
      </w:r>
      <w:r w:rsidR="00F46519">
        <w:t>7</w:t>
      </w:r>
      <w:r>
        <w:t>.0</w:t>
      </w:r>
      <w:r w:rsidR="00F46519">
        <w:t>7</w:t>
      </w:r>
      <w:r>
        <w:t>.20</w:t>
      </w:r>
      <w:r w:rsidR="00F46519">
        <w:t>16</w:t>
      </w:r>
      <w:r>
        <w:t xml:space="preserve">r. </w:t>
      </w:r>
      <w:r w:rsidR="00F46519">
        <w:t xml:space="preserve"> </w:t>
      </w:r>
      <w:r>
        <w:t xml:space="preserve">znak: </w:t>
      </w:r>
      <w:r w:rsidR="00F46519">
        <w:t>ROŚ</w:t>
      </w:r>
      <w:r w:rsidR="000462AF">
        <w:t xml:space="preserve"> 6220.9.2015</w:t>
      </w:r>
    </w:p>
    <w:p w14:paraId="1A2C6165" w14:textId="77777777" w:rsidR="00685197" w:rsidRDefault="00685197" w:rsidP="00685197">
      <w:pPr>
        <w:pStyle w:val="Normalny-Znaksprawy"/>
      </w:pPr>
    </w:p>
    <w:p w14:paraId="33A11BDC" w14:textId="2EE641B2" w:rsidR="00685197" w:rsidRDefault="00685197" w:rsidP="00685197">
      <w:pPr>
        <w:pStyle w:val="Normalny-Znaksprawy"/>
      </w:pPr>
      <w:r>
        <w:t>b)</w:t>
      </w:r>
      <w:r w:rsidR="00B83322">
        <w:t xml:space="preserve"> </w:t>
      </w:r>
      <w:r>
        <w:t>uzgodnienia Dyrektora Zarządu Zlewni Wód Polskich w Krośnie (postanowienie     z</w:t>
      </w:r>
      <w:r w:rsidR="00240418">
        <w:t> </w:t>
      </w:r>
      <w:r>
        <w:t>dnia</w:t>
      </w:r>
      <w:r w:rsidR="0038437A">
        <w:t xml:space="preserve"> 6.02.2026r. </w:t>
      </w:r>
      <w:r>
        <w:t>znak</w:t>
      </w:r>
      <w:r w:rsidR="0038437A">
        <w:t>: RJ.ZZŚ.4353.1.2026.JP/2</w:t>
      </w:r>
      <w:r>
        <w:t>),</w:t>
      </w:r>
    </w:p>
    <w:p w14:paraId="46B69B4B" w14:textId="77777777" w:rsidR="00685197" w:rsidRDefault="00685197" w:rsidP="00685197">
      <w:pPr>
        <w:pStyle w:val="Normalny-Znaksprawy"/>
      </w:pPr>
    </w:p>
    <w:p w14:paraId="7E518AF5" w14:textId="7ACC93CD" w:rsidR="00685197" w:rsidRDefault="00685197" w:rsidP="00685197">
      <w:pPr>
        <w:pStyle w:val="Normalny-Znaksprawy"/>
      </w:pPr>
      <w:r>
        <w:t>c)</w:t>
      </w:r>
      <w:r w:rsidR="00B83322">
        <w:t xml:space="preserve"> </w:t>
      </w:r>
      <w:r>
        <w:t>opinii Dyrektora Zarządu Zlewni Wód Polskich w Krośnie (postanowienie</w:t>
      </w:r>
      <w:r w:rsidR="00D36373">
        <w:t> </w:t>
      </w:r>
      <w:r>
        <w:t>z dni</w:t>
      </w:r>
      <w:r w:rsidR="0038437A">
        <w:t xml:space="preserve">a 6.02.2026r. </w:t>
      </w:r>
      <w:r>
        <w:t>zna</w:t>
      </w:r>
      <w:r w:rsidR="0038437A">
        <w:t>k: RJ.ZZŚ.4353.1.2026.JP/1</w:t>
      </w:r>
      <w:r>
        <w:t>),</w:t>
      </w:r>
    </w:p>
    <w:p w14:paraId="194CD89C" w14:textId="77777777" w:rsidR="00685197" w:rsidRDefault="00685197" w:rsidP="00685197">
      <w:pPr>
        <w:pStyle w:val="Normalny-Znaksprawy"/>
      </w:pPr>
    </w:p>
    <w:p w14:paraId="341E9909" w14:textId="35162E3F" w:rsidR="00685197" w:rsidRDefault="00685197" w:rsidP="00685197">
      <w:pPr>
        <w:pStyle w:val="Normalny-Znaksprawy"/>
      </w:pPr>
      <w:r>
        <w:t>d)</w:t>
      </w:r>
      <w:r w:rsidR="00B83322">
        <w:t xml:space="preserve"> </w:t>
      </w:r>
      <w:r>
        <w:t xml:space="preserve">opinii Dyrektora Okręgowego Urzędu Górniczego w Krośnie (postanowienie </w:t>
      </w:r>
    </w:p>
    <w:p w14:paraId="14E1C93C" w14:textId="3D9C2AB3" w:rsidR="00685197" w:rsidRDefault="00685197" w:rsidP="00685197">
      <w:pPr>
        <w:pStyle w:val="Normalny-Znaksprawy"/>
      </w:pPr>
      <w:r>
        <w:lastRenderedPageBreak/>
        <w:t>z dnia</w:t>
      </w:r>
      <w:r w:rsidR="00680310">
        <w:t xml:space="preserve"> 12.01.2026r.</w:t>
      </w:r>
      <w:r>
        <w:t xml:space="preserve"> znak</w:t>
      </w:r>
      <w:r w:rsidR="00680310">
        <w:t>: KRO.5010.87.2025.ESze</w:t>
      </w:r>
      <w:r>
        <w:t>).</w:t>
      </w:r>
    </w:p>
    <w:p w14:paraId="34F1C9E8" w14:textId="77777777" w:rsidR="00685197" w:rsidRDefault="00685197" w:rsidP="00685197">
      <w:pPr>
        <w:pStyle w:val="Normalny-Znaksprawy"/>
      </w:pPr>
    </w:p>
    <w:p w14:paraId="3ADB8B38" w14:textId="5725CEF5" w:rsidR="00685197" w:rsidRDefault="00685197" w:rsidP="00685197">
      <w:pPr>
        <w:pStyle w:val="Normalny-Znaksprawy"/>
      </w:pPr>
      <w:r>
        <w:t>e)</w:t>
      </w:r>
      <w:r w:rsidR="00B83322">
        <w:t xml:space="preserve"> </w:t>
      </w:r>
      <w:r>
        <w:t>masy ziemne i skalne przemieszczane w związku z wydobywaniem kopaliny</w:t>
      </w:r>
      <w:r w:rsidR="00F26D41">
        <w:t xml:space="preserve"> </w:t>
      </w:r>
      <w:r>
        <w:t>ze złoża „</w:t>
      </w:r>
      <w:r w:rsidR="00931E60">
        <w:t>Chotowa Potok</w:t>
      </w:r>
      <w:r>
        <w:t>” zostaną wykorzystane do rekultywacji terenów poeksploatacyjnych złoża „</w:t>
      </w:r>
      <w:r w:rsidR="00931E60">
        <w:t>Chotowa Potok</w:t>
      </w:r>
      <w:r>
        <w:t>” [art.2 pkt11 ustawy o odpadach (Dz.U.2023.1587, ze zm.) oraz</w:t>
      </w:r>
      <w:r w:rsidR="00F26D41">
        <w:t> </w:t>
      </w:r>
      <w:r>
        <w:t>art.2 ust.1 ustawy o odpadach wydobywczych (Dz.U.2022.2336</w:t>
      </w:r>
      <w:r w:rsidR="00A52210">
        <w:t xml:space="preserve"> </w:t>
      </w:r>
      <w:proofErr w:type="spellStart"/>
      <w:r w:rsidR="00A52210">
        <w:t>t.j</w:t>
      </w:r>
      <w:proofErr w:type="spellEnd"/>
      <w:r w:rsidR="00A52210">
        <w:t>.</w:t>
      </w:r>
      <w:r>
        <w:t>)], wykonywanej zgodnie z ustalonym kierunkiem rekultywacji.</w:t>
      </w:r>
    </w:p>
    <w:p w14:paraId="1378B731" w14:textId="77777777" w:rsidR="00685197" w:rsidRDefault="00685197" w:rsidP="00685197">
      <w:pPr>
        <w:pStyle w:val="Normalny-Znaksprawy"/>
      </w:pPr>
    </w:p>
    <w:p w14:paraId="19189018" w14:textId="59890F37" w:rsidR="00685197" w:rsidRDefault="00685197" w:rsidP="00685197">
      <w:pPr>
        <w:pStyle w:val="Normalny-Znaksprawy"/>
      </w:pPr>
      <w:r>
        <w:t xml:space="preserve">8.Określam okres ważności koncesji: </w:t>
      </w:r>
    </w:p>
    <w:p w14:paraId="5E5CB286" w14:textId="5794C90D" w:rsidR="00685197" w:rsidRDefault="00685197" w:rsidP="00685197">
      <w:pPr>
        <w:pStyle w:val="Normalny-Znaksprawy"/>
      </w:pPr>
      <w:r>
        <w:t>od dnia uprawomocnienia się niniejszej decyzji do dnia 31 grudzień 20</w:t>
      </w:r>
      <w:r w:rsidR="009C4992">
        <w:t>45</w:t>
      </w:r>
      <w:r>
        <w:t xml:space="preserve"> r.</w:t>
      </w:r>
    </w:p>
    <w:p w14:paraId="2539954C" w14:textId="77777777" w:rsidR="00685197" w:rsidRDefault="00685197" w:rsidP="00685197">
      <w:pPr>
        <w:pStyle w:val="Normalny-Znaksprawy"/>
      </w:pPr>
    </w:p>
    <w:p w14:paraId="740EB500" w14:textId="1AC0E070" w:rsidR="00685197" w:rsidRPr="00437F8A" w:rsidRDefault="00685197" w:rsidP="00437F8A">
      <w:pPr>
        <w:pStyle w:val="Nagwek3"/>
        <w:rPr>
          <w:b/>
          <w:sz w:val="24"/>
        </w:rPr>
      </w:pPr>
      <w:r w:rsidRPr="00437F8A">
        <w:rPr>
          <w:b/>
          <w:sz w:val="24"/>
        </w:rPr>
        <w:t>Uzasadnienie</w:t>
      </w:r>
    </w:p>
    <w:p w14:paraId="1545005B" w14:textId="0A865941" w:rsidR="00685197" w:rsidRDefault="009C4992" w:rsidP="00437F8A">
      <w:pPr>
        <w:pStyle w:val="Normalny-Znaksprawy"/>
        <w:spacing w:after="480"/>
      </w:pPr>
      <w:r>
        <w:t>Przedsiębiorstwo Produkcji Kruszywa i Usług Geologicznych „</w:t>
      </w:r>
      <w:proofErr w:type="spellStart"/>
      <w:r>
        <w:t>Kruszgeo</w:t>
      </w:r>
      <w:proofErr w:type="spellEnd"/>
      <w:r>
        <w:t>” S</w:t>
      </w:r>
      <w:r w:rsidR="00A52210">
        <w:t>.</w:t>
      </w:r>
      <w:r>
        <w:t>A</w:t>
      </w:r>
      <w:r w:rsidR="00A52210">
        <w:t>.</w:t>
      </w:r>
      <w:r w:rsidR="00685197">
        <w:t xml:space="preserve"> (-zwan</w:t>
      </w:r>
      <w:r>
        <w:t xml:space="preserve">e </w:t>
      </w:r>
      <w:r w:rsidR="00685197">
        <w:t xml:space="preserve">dalej </w:t>
      </w:r>
      <w:r>
        <w:t>Przedsiębiorstwem</w:t>
      </w:r>
      <w:r w:rsidR="00685197">
        <w:t>) wystąpił</w:t>
      </w:r>
      <w:r>
        <w:t>o</w:t>
      </w:r>
      <w:r w:rsidR="00685197">
        <w:t xml:space="preserve"> do organu koncesyjnego z wnioskiem (pismo z</w:t>
      </w:r>
      <w:r>
        <w:t> </w:t>
      </w:r>
      <w:r w:rsidR="00685197">
        <w:t xml:space="preserve">dnia </w:t>
      </w:r>
      <w:r>
        <w:t>9</w:t>
      </w:r>
      <w:r w:rsidR="00685197">
        <w:t>.</w:t>
      </w:r>
      <w:r>
        <w:t>12</w:t>
      </w:r>
      <w:r w:rsidR="00685197">
        <w:t>.2025 r.) o udzielenie Koncesji na wydobywanie k</w:t>
      </w:r>
      <w:r>
        <w:t xml:space="preserve">ruszywa naturalnego </w:t>
      </w:r>
      <w:r w:rsidR="00685197">
        <w:t>z</w:t>
      </w:r>
      <w:r>
        <w:t xml:space="preserve"> części </w:t>
      </w:r>
      <w:r w:rsidR="00685197">
        <w:t>złoża kruszywa „</w:t>
      </w:r>
      <w:r>
        <w:t>Chotowa Potok</w:t>
      </w:r>
      <w:r w:rsidR="00685197">
        <w:t>”</w:t>
      </w:r>
      <w:r>
        <w:t>.</w:t>
      </w:r>
      <w:r w:rsidR="00680310">
        <w:t xml:space="preserve"> </w:t>
      </w:r>
      <w:r w:rsidR="00685197">
        <w:t>Grunty objęte koncesją tj. działki</w:t>
      </w:r>
      <w:r>
        <w:t xml:space="preserve">: 589, 590/1, </w:t>
      </w:r>
      <w:r w:rsidR="00680310">
        <w:t xml:space="preserve">591, </w:t>
      </w:r>
      <w:r>
        <w:t xml:space="preserve">582/2, 592/2 </w:t>
      </w:r>
      <w:r w:rsidR="00685197">
        <w:t xml:space="preserve">w miejscowości </w:t>
      </w:r>
      <w:r>
        <w:t>Chotowa</w:t>
      </w:r>
      <w:r w:rsidR="00685197">
        <w:t>, gm.</w:t>
      </w:r>
      <w:r w:rsidR="00886E9F">
        <w:t> </w:t>
      </w:r>
      <w:r>
        <w:t xml:space="preserve">Czarna </w:t>
      </w:r>
      <w:r w:rsidR="00685197">
        <w:t xml:space="preserve">stanowią własność </w:t>
      </w:r>
      <w:r>
        <w:t>Przedsiębiorstwa</w:t>
      </w:r>
      <w:r w:rsidR="00685197">
        <w:t>.</w:t>
      </w:r>
      <w:r>
        <w:t xml:space="preserve"> </w:t>
      </w:r>
      <w:r w:rsidR="00685197">
        <w:t>Działalność gospodarcza objęta niniejszą koncesją wykonywana będzie w granicach złoża kruszywa naturalnego „</w:t>
      </w:r>
      <w:r>
        <w:t>Chotowa Potok</w:t>
      </w:r>
      <w:r w:rsidR="00685197">
        <w:t xml:space="preserve">” którego zasoby zostały ustalone w dokumentacji geologicznej, zatwierdzonej decyzją Marszałka Województwa Podkarpackiego z dnia </w:t>
      </w:r>
      <w:r w:rsidR="00CF015B">
        <w:t>28.11.2014</w:t>
      </w:r>
      <w:r w:rsidR="00685197">
        <w:t xml:space="preserve"> r. znak: OS-IV.7427.2</w:t>
      </w:r>
      <w:r w:rsidR="003246EB">
        <w:t>2.2014.WZ</w:t>
      </w:r>
      <w:r w:rsidR="00680310">
        <w:t>.</w:t>
      </w:r>
    </w:p>
    <w:p w14:paraId="1CDC2830" w14:textId="78851A6A" w:rsidR="00685197" w:rsidRDefault="00685197" w:rsidP="00685197">
      <w:pPr>
        <w:pStyle w:val="Normalny-Znaksprawy"/>
      </w:pPr>
      <w:r>
        <w:t xml:space="preserve">Przedłożony przez </w:t>
      </w:r>
      <w:r w:rsidR="003246EB">
        <w:t xml:space="preserve">Przedsiębiorcę </w:t>
      </w:r>
      <w:r>
        <w:t xml:space="preserve">wniosek koncesyjny jest kompletny i spełnia wymagania określone w art. 24 i 26 „PGG” oraz art. 72 ust. 3 ustawy o udostępnianiu informacji o środowisku i jego ochronie, udziale społeczeństwa w ochronie środowiska oraz o ocenach oddziaływania na środowisko. W niniejszej koncesji uwzględniono wymagania dotyczące ochrony środowiska zawarte w decyzji Wójta Gminy </w:t>
      </w:r>
      <w:r w:rsidR="00A52210">
        <w:t xml:space="preserve">Czarna z dnia 27.07.2016 r. znak: ROŚ 6220.9.7.2015 </w:t>
      </w:r>
      <w:r>
        <w:t>o środowiskowych uwarunkowaniach zgody na realizację przedmiotowego przedsięwzięcia.</w:t>
      </w:r>
    </w:p>
    <w:p w14:paraId="44FE7202" w14:textId="77777777" w:rsidR="00685197" w:rsidRDefault="00685197" w:rsidP="00685197">
      <w:pPr>
        <w:pStyle w:val="Normalny-Znaksprawy"/>
      </w:pPr>
    </w:p>
    <w:p w14:paraId="5EEDE0F4" w14:textId="6EB3AF3F" w:rsidR="00DD577D" w:rsidRDefault="00685197" w:rsidP="00685197">
      <w:pPr>
        <w:pStyle w:val="Normalny-Znaksprawy"/>
      </w:pPr>
      <w:r>
        <w:t xml:space="preserve">W trakcie prowadzonego postępowania zwróciłem się do Wójta Gminy </w:t>
      </w:r>
      <w:r w:rsidR="00DD577D">
        <w:t xml:space="preserve">Czarna </w:t>
      </w:r>
      <w:r>
        <w:t>o</w:t>
      </w:r>
      <w:r w:rsidR="00DD577D">
        <w:t> </w:t>
      </w:r>
      <w:r>
        <w:t xml:space="preserve">uzgodnienie (art. 23 ust. 2a pkt 1 PGG) oraz do Dyrektora Zarządu Zlewni </w:t>
      </w:r>
    </w:p>
    <w:p w14:paraId="115F7A09" w14:textId="30F2824D" w:rsidR="00685197" w:rsidRDefault="00685197" w:rsidP="00685197">
      <w:pPr>
        <w:pStyle w:val="Normalny-Znaksprawy"/>
      </w:pPr>
      <w:r>
        <w:lastRenderedPageBreak/>
        <w:t xml:space="preserve">w </w:t>
      </w:r>
      <w:r w:rsidR="00920B39">
        <w:t xml:space="preserve">Jaśle </w:t>
      </w:r>
      <w:r>
        <w:t xml:space="preserve">o opinię i o uzgodnienie (art. 23 ust. 1 pkt 2 PGG) udzielenia przedmiotowej koncesji. Wójt Gminy </w:t>
      </w:r>
      <w:r w:rsidR="00DD577D">
        <w:t>Czarna</w:t>
      </w:r>
      <w:r>
        <w:t xml:space="preserve"> postanowieniem z dnia</w:t>
      </w:r>
      <w:r w:rsidR="00920B39">
        <w:t xml:space="preserve">: 05.02.2026r. </w:t>
      </w:r>
      <w:r>
        <w:t>znak:</w:t>
      </w:r>
      <w:r w:rsidR="00ED1AFB">
        <w:t> </w:t>
      </w:r>
      <w:r w:rsidR="00920B39">
        <w:t>ROŚ.</w:t>
      </w:r>
      <w:r w:rsidR="00ED1AFB">
        <w:t xml:space="preserve">6524.1.2026 </w:t>
      </w:r>
      <w:r>
        <w:t xml:space="preserve">uzgodnił udzielenie przedmiotowej koncesji. </w:t>
      </w:r>
    </w:p>
    <w:p w14:paraId="16D974C7" w14:textId="269DEB82" w:rsidR="00685197" w:rsidRDefault="00685197" w:rsidP="00685197">
      <w:pPr>
        <w:pStyle w:val="Normalny-Znaksprawy"/>
      </w:pPr>
      <w:r>
        <w:t>Dyrektor Zarządu Zlewni w Krośnie</w:t>
      </w:r>
      <w:r w:rsidR="00ED1AFB">
        <w:t xml:space="preserve"> </w:t>
      </w:r>
      <w:r>
        <w:t>uzgodnił (postanowienie z dnia</w:t>
      </w:r>
      <w:r w:rsidR="00ED1AFB">
        <w:t xml:space="preserve"> 6 lutego 2026 r. </w:t>
      </w:r>
      <w:r>
        <w:t>znak:</w:t>
      </w:r>
      <w:r w:rsidR="00ED1AFB">
        <w:t> RJ.ZZŚ.4353.1.2026.JP/2)</w:t>
      </w:r>
      <w:r>
        <w:t xml:space="preserve"> oraz zaopiniował pozytywnie (postanowienie z dnia </w:t>
      </w:r>
      <w:r w:rsidR="00ED1AFB">
        <w:t xml:space="preserve">6 lutego 2026 r., </w:t>
      </w:r>
      <w:r>
        <w:t>znak:</w:t>
      </w:r>
      <w:r w:rsidR="00ED1AFB">
        <w:t xml:space="preserve"> RJ.ZZŚ.4353.1.2026.JP/1</w:t>
      </w:r>
      <w:r>
        <w:t xml:space="preserve">) udzielenie przedmiotowej koncesji. </w:t>
      </w:r>
    </w:p>
    <w:p w14:paraId="2F61B10A" w14:textId="507888A6" w:rsidR="00685197" w:rsidRDefault="00685197" w:rsidP="00685197">
      <w:pPr>
        <w:pStyle w:val="Normalny-Znaksprawy"/>
      </w:pPr>
      <w:r>
        <w:t xml:space="preserve">Zgodnie z art. 23 ust. 2b PGG zwróciłem się do Dyrektora Okręgowego Urzędu Górniczego w Krośnie o wyrażenie opinii dot. projektu zagospodarowania złoża. Dyrektor Okręgowego Urzędu Górniczego w Krośnie postanowieniem z dnia </w:t>
      </w:r>
      <w:r w:rsidR="003413C2">
        <w:t>12 stycznia 2026 r.</w:t>
      </w:r>
      <w:r>
        <w:t xml:space="preserve"> znak:</w:t>
      </w:r>
      <w:r w:rsidR="003413C2">
        <w:t xml:space="preserve"> KRO.5010.87.2025.ESze </w:t>
      </w:r>
      <w:r>
        <w:t xml:space="preserve">zaopiniował pozytywnie przedłożony „Projekt zagospodarowania </w:t>
      </w:r>
      <w:r w:rsidR="00DD577D">
        <w:t xml:space="preserve">części </w:t>
      </w:r>
      <w:r>
        <w:t>złoża kruszywa naturalnego „</w:t>
      </w:r>
      <w:proofErr w:type="spellStart"/>
      <w:r w:rsidR="00DD577D">
        <w:t>Chotowa-Potok</w:t>
      </w:r>
      <w:proofErr w:type="spellEnd"/>
      <w:r>
        <w:t>”.</w:t>
      </w:r>
    </w:p>
    <w:p w14:paraId="0AC0CEC0" w14:textId="77777777" w:rsidR="00DD577D" w:rsidRDefault="00685197" w:rsidP="00685197">
      <w:pPr>
        <w:pStyle w:val="Normalny-Znaksprawy"/>
      </w:pPr>
      <w:r>
        <w:t xml:space="preserve">Zgodnie z brzmieniem art. 21 w/w ustawy o udostępnianiu informacji o środowisku </w:t>
      </w:r>
    </w:p>
    <w:p w14:paraId="5C6AC3CF" w14:textId="77777777" w:rsidR="00D47472" w:rsidRDefault="00685197" w:rsidP="00341943">
      <w:pPr>
        <w:pStyle w:val="Normalny-Znaksprawy"/>
      </w:pPr>
      <w:r>
        <w:t>i</w:t>
      </w:r>
      <w:r w:rsidR="00DD577D">
        <w:t xml:space="preserve"> </w:t>
      </w:r>
      <w:r>
        <w:t xml:space="preserve">jego ochronie, udziale społeczeństwa w ochronie środowiska oraz o ocenach oddziaływania na środowisko – informacja o niniejszej decyzji znajduje </w:t>
      </w:r>
    </w:p>
    <w:p w14:paraId="7900D81D" w14:textId="5E6ACABC" w:rsidR="00685197" w:rsidRDefault="00685197" w:rsidP="00341943">
      <w:pPr>
        <w:pStyle w:val="Normalny-Znaksprawy"/>
      </w:pPr>
      <w:r>
        <w:t>się</w:t>
      </w:r>
      <w:r w:rsidR="00D47472">
        <w:t> </w:t>
      </w:r>
      <w:r>
        <w:t>w</w:t>
      </w:r>
      <w:r w:rsidR="00DD577D">
        <w:t xml:space="preserve"> </w:t>
      </w:r>
      <w:r>
        <w:t xml:space="preserve">środowisku i jego ochronie pod </w:t>
      </w:r>
      <w:r w:rsidR="00240418">
        <w:t>nr:</w:t>
      </w:r>
      <w:r w:rsidR="00341943">
        <w:t xml:space="preserve"> 69</w:t>
      </w:r>
      <w:r>
        <w:t>/202</w:t>
      </w:r>
      <w:r w:rsidR="00DD577D">
        <w:t>6</w:t>
      </w:r>
      <w:r>
        <w:t>.</w:t>
      </w:r>
    </w:p>
    <w:p w14:paraId="41F08309" w14:textId="77777777" w:rsidR="00437F8A" w:rsidRDefault="00437F8A" w:rsidP="00341943">
      <w:pPr>
        <w:pStyle w:val="Normalny-Znaksprawy"/>
      </w:pPr>
    </w:p>
    <w:p w14:paraId="66CBC53A" w14:textId="57F2D7EA" w:rsidR="00685197" w:rsidRPr="00437F8A" w:rsidRDefault="00685197" w:rsidP="00437F8A">
      <w:pPr>
        <w:pStyle w:val="Nagwek4"/>
        <w:rPr>
          <w:rFonts w:ascii="Arial" w:hAnsi="Arial" w:cs="Arial"/>
          <w:b/>
          <w:i w:val="0"/>
          <w:color w:val="auto"/>
        </w:rPr>
      </w:pPr>
      <w:r w:rsidRPr="00437F8A">
        <w:rPr>
          <w:rFonts w:ascii="Arial" w:hAnsi="Arial" w:cs="Arial"/>
          <w:b/>
          <w:i w:val="0"/>
          <w:color w:val="auto"/>
        </w:rPr>
        <w:t>Pouczenie</w:t>
      </w:r>
    </w:p>
    <w:p w14:paraId="325A2534" w14:textId="77777777" w:rsidR="00685197" w:rsidRDefault="00685197" w:rsidP="00341943">
      <w:pPr>
        <w:pStyle w:val="Normalny-Znaksprawy"/>
        <w:spacing w:before="480"/>
      </w:pPr>
      <w:r>
        <w:t>Od niniejszej decyzji służy stronom odwołanie do Ministra Klimatu</w:t>
      </w:r>
    </w:p>
    <w:p w14:paraId="4751FB48" w14:textId="77777777" w:rsidR="00685197" w:rsidRDefault="00685197" w:rsidP="00685197">
      <w:pPr>
        <w:pStyle w:val="Normalny-Znaksprawy"/>
      </w:pPr>
      <w:r>
        <w:t xml:space="preserve">i Środowiska za pośrednictwem Marszałka Województwa Podkarpackiego w terminie </w:t>
      </w:r>
    </w:p>
    <w:p w14:paraId="2C82F8E1" w14:textId="54EFD47D" w:rsidR="00685197" w:rsidRDefault="00685197" w:rsidP="00685197">
      <w:pPr>
        <w:pStyle w:val="Normalny-Znaksprawy"/>
      </w:pPr>
      <w:r>
        <w:t>14 dni od dnia jej doręczenia.</w:t>
      </w:r>
      <w:r w:rsidR="003D7BE6">
        <w:t xml:space="preserve"> </w:t>
      </w:r>
      <w:r>
        <w:t>W trakcie biegu terminu do wniesienia odwołania stronie przysługuje prawo do zrzeczenia się odwołania, które należy wnieść do Marszałka Województwa Podkarpackiego. Z dniem doręczenia Marszałkowi Województwa Podkarpackiego oświadczenia o zrzeczeniu się prawa do wniesienia odwołania niniejsza decyzja staje się ostateczna i prawomocna.</w:t>
      </w:r>
      <w:r w:rsidR="003D7BE6">
        <w:t xml:space="preserve"> </w:t>
      </w:r>
      <w:r>
        <w:t>Niniejsza koncesja nie rodzi praw do</w:t>
      </w:r>
      <w:r w:rsidR="003D7BE6">
        <w:t> </w:t>
      </w:r>
      <w:r>
        <w:t>nieruchomości oraz nie narusza prawa ich</w:t>
      </w:r>
      <w:r w:rsidR="00D86FCE">
        <w:t> </w:t>
      </w:r>
      <w:r>
        <w:t>własności, w tym uprawnień osób trzecich przysługujących wobec tych</w:t>
      </w:r>
      <w:r w:rsidR="00240418">
        <w:t> </w:t>
      </w:r>
      <w:r>
        <w:t>nieruchomości.</w:t>
      </w:r>
      <w:r w:rsidR="003D7BE6">
        <w:t xml:space="preserve"> </w:t>
      </w:r>
      <w:r>
        <w:t xml:space="preserve">Niniejsza koncesja nie zwalnia </w:t>
      </w:r>
      <w:r w:rsidR="00D86FCE">
        <w:t>Przedsiębiorcy</w:t>
      </w:r>
      <w:r>
        <w:t xml:space="preserve"> od konieczności przestrzegania dalszych wymagań określonych przepisami innych ustaw, w szczególności: prawo geologiczne i</w:t>
      </w:r>
      <w:r w:rsidR="00240418">
        <w:t> </w:t>
      </w:r>
      <w:r>
        <w:t>górnicze, o</w:t>
      </w:r>
      <w:r w:rsidR="003D7BE6">
        <w:t> </w:t>
      </w:r>
      <w:r>
        <w:t>zagospodarowaniu przestrzennym, prawo ochrony środowiska, o ochronie gruntów rolnych i leśnych (dot.: wyłączenia gruntów z</w:t>
      </w:r>
      <w:r w:rsidR="00D86FCE">
        <w:t xml:space="preserve"> </w:t>
      </w:r>
      <w:r>
        <w:t xml:space="preserve">produkcji rolnej lub leśnej, ustalenia kierunku rekultywacji), o ochronie przyrody, prawa wodnego, ustawy </w:t>
      </w:r>
      <w:r w:rsidR="00D5116C">
        <w:t> </w:t>
      </w:r>
      <w:r>
        <w:t>odpadach, o</w:t>
      </w:r>
      <w:r w:rsidR="003D7BE6">
        <w:t> </w:t>
      </w:r>
      <w:r>
        <w:t xml:space="preserve">odpadach wydobywczych oraz wydanych na ich podstawie przepisów wykonawczych. </w:t>
      </w:r>
    </w:p>
    <w:p w14:paraId="379293C6" w14:textId="1C331D8F" w:rsidR="00685197" w:rsidRDefault="00685197" w:rsidP="00685197">
      <w:pPr>
        <w:pStyle w:val="Normalny-Znaksprawy"/>
      </w:pPr>
      <w:r>
        <w:t xml:space="preserve">Zakład zobowiązany jest prowadzić eksploatację zgodnie z przepisami ustawy prawo geologiczne i górnicze, w szczególności: prowadzić ruch zakładu górniczego </w:t>
      </w:r>
      <w:r>
        <w:lastRenderedPageBreak/>
        <w:t>pod</w:t>
      </w:r>
      <w:r w:rsidR="00952177">
        <w:t> </w:t>
      </w:r>
      <w:r>
        <w:t xml:space="preserve">kierownictwem i dozorem osób posiadających odpowiednie kwalifikacje; posiadać dokumentację geologiczno-mierniczą, prowadzić ewidencję zasobów złoża; ustalać </w:t>
      </w:r>
    </w:p>
    <w:p w14:paraId="4E8F97E5" w14:textId="7ED1A6BC" w:rsidR="00685197" w:rsidRDefault="00685197" w:rsidP="00685197">
      <w:pPr>
        <w:pStyle w:val="Normalny-Znaksprawy"/>
      </w:pPr>
      <w:r>
        <w:t>we własnym zakresie opłaty eksploatacyjne, wnosić tą opłatę bez wezwania, przedstawiać w terminie do 1 miesiąca następującego po upływie każdego półrocza kopii informacji o wielkości opłaty eksploatacyjnej na obowiązującym druku oraz kopii dowodów uiszczenia opłaty eksploatacyjnej lub przedstawić informację o postoju kopalni.</w:t>
      </w:r>
      <w:r w:rsidR="00F26D41">
        <w:t xml:space="preserve"> </w:t>
      </w:r>
      <w:r>
        <w:t>Zakład zobowiązany jest zgłaszać organowi koncesyjnemu wszelkie zmiany danych w</w:t>
      </w:r>
      <w:r w:rsidR="00240418">
        <w:t> </w:t>
      </w:r>
      <w:r>
        <w:t>terminie 14 dni od ich powstania.</w:t>
      </w:r>
    </w:p>
    <w:p w14:paraId="0F059540" w14:textId="53F35A3C" w:rsidR="00685197" w:rsidRDefault="00685197" w:rsidP="00685197">
      <w:pPr>
        <w:pStyle w:val="Normalny-Znaksprawy"/>
      </w:pPr>
      <w:r>
        <w:t>W przypadku naruszenia przez Zakład przepisów ustawy PGG niniejsza koncesja może zostać cofnięta lub zmieniona. Cofnięcie albo wygaśnięcie koncesji nie zwalnia Zakładu z wykonania określonych w niej obowiązków dotyczących ochrony środowiska oraz</w:t>
      </w:r>
      <w:r w:rsidR="00D5116C">
        <w:t> </w:t>
      </w:r>
      <w:r>
        <w:t>obowiązków związanych z likwidacją zakładu górniczego.</w:t>
      </w:r>
    </w:p>
    <w:p w14:paraId="643B6AC0" w14:textId="4BF66A3D" w:rsidR="00685197" w:rsidRDefault="00685197" w:rsidP="00685197">
      <w:pPr>
        <w:pStyle w:val="Normalny-Znaksprawy"/>
      </w:pPr>
      <w:r>
        <w:t xml:space="preserve">Do naprawiania szkód spowodowanych ruchem zakładu górniczego stosuje </w:t>
      </w:r>
    </w:p>
    <w:p w14:paraId="567B31EC" w14:textId="77777777" w:rsidR="00685197" w:rsidRDefault="00685197" w:rsidP="00685197">
      <w:pPr>
        <w:pStyle w:val="Normalny-Znaksprawy"/>
      </w:pPr>
      <w:r>
        <w:t>się przepisy Kodeksu cywilnego.</w:t>
      </w:r>
    </w:p>
    <w:p w14:paraId="4B4427C1" w14:textId="6A0E77E1" w:rsidR="00685197" w:rsidRDefault="00685197" w:rsidP="00685197">
      <w:pPr>
        <w:pStyle w:val="Normalny-Znaksprawy"/>
      </w:pPr>
      <w:r>
        <w:t>Wnioskodawca uiścił należną opłatę skarbową za wydanie niniejszej decyzji w</w:t>
      </w:r>
      <w:r w:rsidR="00240418">
        <w:t xml:space="preserve"> </w:t>
      </w:r>
      <w:r>
        <w:t>wysokości 616,00 zł (słownie: sześćset szesnaście złotych) na rachunek Urzędu Miasta w</w:t>
      </w:r>
      <w:r w:rsidR="00240418">
        <w:t> </w:t>
      </w:r>
      <w:r>
        <w:t>Rzeszowie.</w:t>
      </w:r>
    </w:p>
    <w:p w14:paraId="1F0FC558" w14:textId="77777777" w:rsidR="00685197" w:rsidRDefault="00685197" w:rsidP="00685197">
      <w:pPr>
        <w:pStyle w:val="Normalny-Znaksprawy"/>
      </w:pPr>
    </w:p>
    <w:p w14:paraId="1109233A" w14:textId="77777777" w:rsidR="003D7BE6" w:rsidRDefault="003D7BE6" w:rsidP="00685197">
      <w:pPr>
        <w:pStyle w:val="Normalny-Znaksprawy"/>
      </w:pPr>
    </w:p>
    <w:p w14:paraId="5D046189" w14:textId="77777777" w:rsidR="003D7BE6" w:rsidRDefault="003D7BE6" w:rsidP="00685197">
      <w:pPr>
        <w:pStyle w:val="Normalny-Znaksprawy"/>
      </w:pPr>
    </w:p>
    <w:p w14:paraId="0FFF1E18" w14:textId="77777777" w:rsidR="003D7BE6" w:rsidRDefault="003D7BE6" w:rsidP="00685197">
      <w:pPr>
        <w:pStyle w:val="Normalny-Znaksprawy"/>
      </w:pPr>
    </w:p>
    <w:p w14:paraId="26C7CDCF" w14:textId="77777777" w:rsidR="003D7BE6" w:rsidRDefault="003D7BE6" w:rsidP="00685197">
      <w:pPr>
        <w:pStyle w:val="Normalny-Znaksprawy"/>
      </w:pPr>
    </w:p>
    <w:p w14:paraId="3B128F7F" w14:textId="77777777" w:rsidR="00685197" w:rsidRDefault="00685197" w:rsidP="00685197">
      <w:pPr>
        <w:pStyle w:val="Normalny-Znaksprawy"/>
      </w:pPr>
    </w:p>
    <w:p w14:paraId="02602746" w14:textId="77777777" w:rsidR="00952177" w:rsidRDefault="00952177" w:rsidP="00685197">
      <w:pPr>
        <w:pStyle w:val="Normalny-Znaksprawy"/>
      </w:pPr>
    </w:p>
    <w:p w14:paraId="5855F5D3" w14:textId="77777777" w:rsidR="00952177" w:rsidRDefault="00952177" w:rsidP="00685197">
      <w:pPr>
        <w:pStyle w:val="Normalny-Znaksprawy"/>
      </w:pPr>
    </w:p>
    <w:p w14:paraId="73A376E9" w14:textId="182F7EBF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 xml:space="preserve">Otrzymują: </w:t>
      </w:r>
    </w:p>
    <w:p w14:paraId="6115AB06" w14:textId="3D61E908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1.</w:t>
      </w:r>
      <w:r w:rsidR="00F26D41" w:rsidRPr="00F26D41">
        <w:rPr>
          <w:sz w:val="22"/>
          <w:szCs w:val="22"/>
        </w:rPr>
        <w:t xml:space="preserve"> Przedsiębiorstwo Produkcji Kruszywa i Usług Geologicznych „</w:t>
      </w:r>
      <w:proofErr w:type="spellStart"/>
      <w:r w:rsidR="00F26D41" w:rsidRPr="00F26D41">
        <w:rPr>
          <w:sz w:val="22"/>
          <w:szCs w:val="22"/>
        </w:rPr>
        <w:t>Kruszgeo</w:t>
      </w:r>
      <w:proofErr w:type="spellEnd"/>
      <w:r w:rsidR="00F26D41" w:rsidRPr="00F26D41">
        <w:rPr>
          <w:sz w:val="22"/>
          <w:szCs w:val="22"/>
        </w:rPr>
        <w:t>” S.A.</w:t>
      </w:r>
    </w:p>
    <w:p w14:paraId="174EF20E" w14:textId="0DBA4125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2.</w:t>
      </w:r>
      <w:r w:rsidR="00F26D41" w:rsidRP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>A/a</w:t>
      </w:r>
    </w:p>
    <w:p w14:paraId="4AA8B3A4" w14:textId="77777777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</w:p>
    <w:p w14:paraId="45006907" w14:textId="77777777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Do wiadomości:</w:t>
      </w:r>
    </w:p>
    <w:p w14:paraId="52291481" w14:textId="448540DD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1.Państwowy Instytut Geologiczny (Rejestr Obszarów Górniczych)</w:t>
      </w:r>
    </w:p>
    <w:p w14:paraId="0D047ADF" w14:textId="24D0776A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2.</w:t>
      </w:r>
      <w:r w:rsid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>Dyrektor Okręgowego Urzędu Górniczego w Krośnie</w:t>
      </w:r>
    </w:p>
    <w:p w14:paraId="7FEA86F6" w14:textId="6DEABEB2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3.</w:t>
      </w:r>
      <w:r w:rsid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>Prezes Wyższego Urzędu Górniczego w Katowicach</w:t>
      </w:r>
    </w:p>
    <w:p w14:paraId="72BA3F5D" w14:textId="1FEE45CA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4.</w:t>
      </w:r>
      <w:r w:rsidR="00F26D41">
        <w:rPr>
          <w:sz w:val="22"/>
          <w:szCs w:val="22"/>
        </w:rPr>
        <w:t xml:space="preserve"> </w:t>
      </w:r>
      <w:r w:rsidR="00AF3FD2">
        <w:rPr>
          <w:sz w:val="22"/>
          <w:szCs w:val="22"/>
        </w:rPr>
        <w:t xml:space="preserve">Prezes Narodowego </w:t>
      </w:r>
      <w:r w:rsidRPr="00F26D41">
        <w:rPr>
          <w:sz w:val="22"/>
          <w:szCs w:val="22"/>
        </w:rPr>
        <w:t>Fundusz</w:t>
      </w:r>
      <w:r w:rsidR="00AF3FD2">
        <w:rPr>
          <w:sz w:val="22"/>
          <w:szCs w:val="22"/>
        </w:rPr>
        <w:t>u</w:t>
      </w:r>
      <w:r w:rsidRPr="00F26D41">
        <w:rPr>
          <w:sz w:val="22"/>
          <w:szCs w:val="22"/>
        </w:rPr>
        <w:t xml:space="preserve"> Ochrony Środowiska i Gospodarki Wodnej    </w:t>
      </w:r>
    </w:p>
    <w:p w14:paraId="6E1DD29C" w14:textId="31A04ACF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5.</w:t>
      </w:r>
      <w:r w:rsid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>Staros</w:t>
      </w:r>
      <w:r w:rsidR="00AF3FD2">
        <w:rPr>
          <w:sz w:val="22"/>
          <w:szCs w:val="22"/>
        </w:rPr>
        <w:t>ta Dębicki</w:t>
      </w:r>
    </w:p>
    <w:p w14:paraId="0925A662" w14:textId="02A4DB80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6.</w:t>
      </w:r>
      <w:r w:rsid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>Minister Klimatu i Środowiska</w:t>
      </w:r>
    </w:p>
    <w:p w14:paraId="5831252E" w14:textId="6B666264" w:rsidR="00685197" w:rsidRPr="00F26D41" w:rsidRDefault="00685197" w:rsidP="00952177">
      <w:pPr>
        <w:pStyle w:val="Normalny-Znaksprawy"/>
        <w:spacing w:line="240" w:lineRule="auto"/>
        <w:rPr>
          <w:sz w:val="22"/>
          <w:szCs w:val="22"/>
        </w:rPr>
      </w:pPr>
      <w:r w:rsidRPr="00F26D41">
        <w:rPr>
          <w:sz w:val="22"/>
          <w:szCs w:val="22"/>
        </w:rPr>
        <w:t>7.</w:t>
      </w:r>
      <w:r w:rsidR="00F26D41">
        <w:rPr>
          <w:sz w:val="22"/>
          <w:szCs w:val="22"/>
        </w:rPr>
        <w:t xml:space="preserve"> </w:t>
      </w:r>
      <w:r w:rsidRPr="00F26D41">
        <w:rPr>
          <w:sz w:val="22"/>
          <w:szCs w:val="22"/>
        </w:rPr>
        <w:t xml:space="preserve">Wójt Gminy </w:t>
      </w:r>
      <w:r w:rsidR="009A45C6">
        <w:rPr>
          <w:sz w:val="22"/>
          <w:szCs w:val="22"/>
        </w:rPr>
        <w:t>Czarna</w:t>
      </w:r>
    </w:p>
    <w:p w14:paraId="706C2FB2" w14:textId="6A4CB423" w:rsidR="00685197" w:rsidRPr="00F26D41" w:rsidRDefault="009A45C6" w:rsidP="00952177">
      <w:pPr>
        <w:pStyle w:val="Normalny-Znakspraw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685197" w:rsidRPr="00F26D41">
        <w:rPr>
          <w:sz w:val="22"/>
          <w:szCs w:val="22"/>
        </w:rPr>
        <w:t>.</w:t>
      </w:r>
      <w:r w:rsidR="00F26D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Dyrektor </w:t>
      </w:r>
      <w:r w:rsidR="00685197" w:rsidRPr="00F26D41">
        <w:rPr>
          <w:sz w:val="22"/>
          <w:szCs w:val="22"/>
        </w:rPr>
        <w:t>Zarząd</w:t>
      </w:r>
      <w:r>
        <w:rPr>
          <w:sz w:val="22"/>
          <w:szCs w:val="22"/>
        </w:rPr>
        <w:t>u</w:t>
      </w:r>
      <w:r w:rsidR="00685197" w:rsidRPr="00F26D41">
        <w:rPr>
          <w:sz w:val="22"/>
          <w:szCs w:val="22"/>
        </w:rPr>
        <w:t xml:space="preserve"> Zlewni Wód Polskich w Krośnie</w:t>
      </w:r>
    </w:p>
    <w:p w14:paraId="00C0EDD6" w14:textId="7A628BF6" w:rsidR="00685197" w:rsidRPr="00F26D41" w:rsidRDefault="009A45C6" w:rsidP="00952177">
      <w:pPr>
        <w:pStyle w:val="Normalny-Znakspraw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685197" w:rsidRPr="00F26D41">
        <w:rPr>
          <w:sz w:val="22"/>
          <w:szCs w:val="22"/>
        </w:rPr>
        <w:t>.</w:t>
      </w:r>
      <w:r w:rsidR="00F26D41">
        <w:rPr>
          <w:sz w:val="22"/>
          <w:szCs w:val="22"/>
        </w:rPr>
        <w:t xml:space="preserve"> </w:t>
      </w:r>
      <w:r w:rsidR="00685197" w:rsidRPr="00F26D41">
        <w:rPr>
          <w:sz w:val="22"/>
          <w:szCs w:val="22"/>
        </w:rPr>
        <w:t>Teczka koncesyjna (+PZZ)</w:t>
      </w:r>
    </w:p>
    <w:p w14:paraId="0242E153" w14:textId="64FF0ED6" w:rsidR="00A20E56" w:rsidRPr="009A7F25" w:rsidRDefault="00A20E56" w:rsidP="004168DF">
      <w:pPr>
        <w:pStyle w:val="Normalny-Nagwek-Informacjedodatkowe"/>
      </w:pPr>
    </w:p>
    <w:sectPr w:rsidR="00A20E56" w:rsidRPr="009A7F25" w:rsidSect="00FD32DC">
      <w:type w:val="continuous"/>
      <w:pgSz w:w="11906" w:h="16838"/>
      <w:pgMar w:top="737" w:right="1418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9FEA9" w14:textId="77777777" w:rsidR="00686A20" w:rsidRDefault="00686A20" w:rsidP="005A123E">
      <w:pPr>
        <w:spacing w:after="0" w:line="240" w:lineRule="auto"/>
      </w:pPr>
      <w:r>
        <w:separator/>
      </w:r>
    </w:p>
  </w:endnote>
  <w:endnote w:type="continuationSeparator" w:id="0">
    <w:p w14:paraId="68420BAE" w14:textId="77777777" w:rsidR="00686A20" w:rsidRDefault="00686A20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26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D0EE1" w14:textId="18EE34C3" w:rsidR="00C0472E" w:rsidRPr="00CA776C" w:rsidRDefault="00240418" w:rsidP="004168DF">
            <w:pPr>
              <w:pStyle w:val="Stopka"/>
              <w:ind w:left="-567" w:firstLine="567"/>
            </w:pPr>
            <w:r>
              <w:t>OS-IV.7422.60.2025.KC</w:t>
            </w:r>
          </w:p>
          <w:p w14:paraId="365DB4B4" w14:textId="5BFC3F8D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A09" w14:textId="327F9442" w:rsidR="00AD61B2" w:rsidRDefault="00A122D6">
    <w:pPr>
      <w:pStyle w:val="Stopka"/>
    </w:pPr>
    <w:r>
      <w:rPr>
        <w:noProof/>
      </w:rPr>
      <w:drawing>
        <wp:inline distT="0" distB="0" distL="0" distR="0" wp14:anchorId="63677BF8" wp14:editId="256A3CDE">
          <wp:extent cx="6011545" cy="631190"/>
          <wp:effectExtent l="0" t="0" r="8255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DC23F" w14:textId="77777777" w:rsidR="00686A20" w:rsidRDefault="00686A20" w:rsidP="005A123E">
      <w:pPr>
        <w:spacing w:after="0" w:line="240" w:lineRule="auto"/>
      </w:pPr>
      <w:r>
        <w:separator/>
      </w:r>
    </w:p>
  </w:footnote>
  <w:footnote w:type="continuationSeparator" w:id="0">
    <w:p w14:paraId="63D32563" w14:textId="77777777" w:rsidR="00686A20" w:rsidRDefault="00686A20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4F0A"/>
    <w:multiLevelType w:val="hybridMultilevel"/>
    <w:tmpl w:val="A6A49536"/>
    <w:lvl w:ilvl="0" w:tplc="6B4232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1D41"/>
    <w:multiLevelType w:val="hybridMultilevel"/>
    <w:tmpl w:val="36B89774"/>
    <w:lvl w:ilvl="0" w:tplc="A9E650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4971"/>
    <w:multiLevelType w:val="hybridMultilevel"/>
    <w:tmpl w:val="92706206"/>
    <w:lvl w:ilvl="0" w:tplc="FB5C9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932C929E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75DE4"/>
    <w:multiLevelType w:val="hybridMultilevel"/>
    <w:tmpl w:val="6304FBA4"/>
    <w:lvl w:ilvl="0" w:tplc="1954F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16"/>
  </w:num>
  <w:num w:numId="8">
    <w:abstractNumId w:val="24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21"/>
  </w:num>
  <w:num w:numId="14">
    <w:abstractNumId w:val="2"/>
  </w:num>
  <w:num w:numId="15">
    <w:abstractNumId w:val="19"/>
  </w:num>
  <w:num w:numId="16">
    <w:abstractNumId w:val="14"/>
  </w:num>
  <w:num w:numId="17">
    <w:abstractNumId w:val="22"/>
  </w:num>
  <w:num w:numId="18">
    <w:abstractNumId w:val="6"/>
  </w:num>
  <w:num w:numId="19">
    <w:abstractNumId w:val="12"/>
  </w:num>
  <w:num w:numId="20">
    <w:abstractNumId w:val="11"/>
  </w:num>
  <w:num w:numId="21">
    <w:abstractNumId w:val="10"/>
  </w:num>
  <w:num w:numId="22">
    <w:abstractNumId w:val="20"/>
  </w:num>
  <w:num w:numId="23">
    <w:abstractNumId w:val="23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CAA"/>
    <w:rsid w:val="0001071B"/>
    <w:rsid w:val="0003433F"/>
    <w:rsid w:val="000462AF"/>
    <w:rsid w:val="00047967"/>
    <w:rsid w:val="00050B08"/>
    <w:rsid w:val="00056A3A"/>
    <w:rsid w:val="0006440D"/>
    <w:rsid w:val="000779B8"/>
    <w:rsid w:val="0008118B"/>
    <w:rsid w:val="00091E2B"/>
    <w:rsid w:val="00096E22"/>
    <w:rsid w:val="000A1472"/>
    <w:rsid w:val="000B6F32"/>
    <w:rsid w:val="000C48C1"/>
    <w:rsid w:val="000C5302"/>
    <w:rsid w:val="00113144"/>
    <w:rsid w:val="001151C0"/>
    <w:rsid w:val="001170B4"/>
    <w:rsid w:val="00122DA0"/>
    <w:rsid w:val="0012414E"/>
    <w:rsid w:val="00124D57"/>
    <w:rsid w:val="00127BB4"/>
    <w:rsid w:val="00130BFA"/>
    <w:rsid w:val="00135DAF"/>
    <w:rsid w:val="00137B32"/>
    <w:rsid w:val="00166C0D"/>
    <w:rsid w:val="00192ED0"/>
    <w:rsid w:val="001A1063"/>
    <w:rsid w:val="001A3147"/>
    <w:rsid w:val="001A5586"/>
    <w:rsid w:val="001C65E1"/>
    <w:rsid w:val="001C681A"/>
    <w:rsid w:val="001D46DD"/>
    <w:rsid w:val="001F428D"/>
    <w:rsid w:val="001F613B"/>
    <w:rsid w:val="00202CC4"/>
    <w:rsid w:val="00215751"/>
    <w:rsid w:val="00231F21"/>
    <w:rsid w:val="0023540C"/>
    <w:rsid w:val="00240418"/>
    <w:rsid w:val="002461A3"/>
    <w:rsid w:val="00247DCC"/>
    <w:rsid w:val="002510F4"/>
    <w:rsid w:val="00263317"/>
    <w:rsid w:val="00266162"/>
    <w:rsid w:val="00270424"/>
    <w:rsid w:val="002708EA"/>
    <w:rsid w:val="00277B94"/>
    <w:rsid w:val="00290D88"/>
    <w:rsid w:val="00290EDF"/>
    <w:rsid w:val="00295BBE"/>
    <w:rsid w:val="002A61C5"/>
    <w:rsid w:val="002C35A9"/>
    <w:rsid w:val="002C521C"/>
    <w:rsid w:val="002D6C54"/>
    <w:rsid w:val="002E1923"/>
    <w:rsid w:val="002E709E"/>
    <w:rsid w:val="002F3049"/>
    <w:rsid w:val="00300085"/>
    <w:rsid w:val="003105AA"/>
    <w:rsid w:val="00311728"/>
    <w:rsid w:val="003246EB"/>
    <w:rsid w:val="003262BB"/>
    <w:rsid w:val="003413C2"/>
    <w:rsid w:val="00341943"/>
    <w:rsid w:val="00344080"/>
    <w:rsid w:val="003534D2"/>
    <w:rsid w:val="00354EBD"/>
    <w:rsid w:val="003617B1"/>
    <w:rsid w:val="00374F29"/>
    <w:rsid w:val="00383F56"/>
    <w:rsid w:val="0038437A"/>
    <w:rsid w:val="00385E22"/>
    <w:rsid w:val="0039494E"/>
    <w:rsid w:val="003B00BE"/>
    <w:rsid w:val="003B2F49"/>
    <w:rsid w:val="003C4D5C"/>
    <w:rsid w:val="003D2FA4"/>
    <w:rsid w:val="003D3A86"/>
    <w:rsid w:val="003D7BE6"/>
    <w:rsid w:val="003E4E87"/>
    <w:rsid w:val="003F1200"/>
    <w:rsid w:val="003F2888"/>
    <w:rsid w:val="0040291B"/>
    <w:rsid w:val="00406E97"/>
    <w:rsid w:val="0041221F"/>
    <w:rsid w:val="004168DF"/>
    <w:rsid w:val="0043071C"/>
    <w:rsid w:val="00437F8A"/>
    <w:rsid w:val="0044270C"/>
    <w:rsid w:val="004449C6"/>
    <w:rsid w:val="0045484B"/>
    <w:rsid w:val="004636C3"/>
    <w:rsid w:val="004902BA"/>
    <w:rsid w:val="004A2903"/>
    <w:rsid w:val="004A3388"/>
    <w:rsid w:val="004B6291"/>
    <w:rsid w:val="004C34D5"/>
    <w:rsid w:val="004C7696"/>
    <w:rsid w:val="004D0A2D"/>
    <w:rsid w:val="004D107E"/>
    <w:rsid w:val="004D764C"/>
    <w:rsid w:val="004E58D7"/>
    <w:rsid w:val="004F1230"/>
    <w:rsid w:val="004F2A9E"/>
    <w:rsid w:val="004F2ED5"/>
    <w:rsid w:val="00521AE2"/>
    <w:rsid w:val="005346AA"/>
    <w:rsid w:val="00534CFD"/>
    <w:rsid w:val="00563C21"/>
    <w:rsid w:val="00563FBB"/>
    <w:rsid w:val="0057178E"/>
    <w:rsid w:val="005925A1"/>
    <w:rsid w:val="00595DE2"/>
    <w:rsid w:val="005A123E"/>
    <w:rsid w:val="005A189C"/>
    <w:rsid w:val="005A18F1"/>
    <w:rsid w:val="005A28F2"/>
    <w:rsid w:val="005A2ADE"/>
    <w:rsid w:val="005B5142"/>
    <w:rsid w:val="005B7017"/>
    <w:rsid w:val="005C1272"/>
    <w:rsid w:val="005C1CA4"/>
    <w:rsid w:val="005C5629"/>
    <w:rsid w:val="005D1507"/>
    <w:rsid w:val="005E3207"/>
    <w:rsid w:val="005E36FE"/>
    <w:rsid w:val="005E6E1C"/>
    <w:rsid w:val="00614E84"/>
    <w:rsid w:val="006321F3"/>
    <w:rsid w:val="00634CA6"/>
    <w:rsid w:val="00651D19"/>
    <w:rsid w:val="00651DCF"/>
    <w:rsid w:val="0065621E"/>
    <w:rsid w:val="0066760D"/>
    <w:rsid w:val="00672FD0"/>
    <w:rsid w:val="00680310"/>
    <w:rsid w:val="00685197"/>
    <w:rsid w:val="00686A20"/>
    <w:rsid w:val="00696A2D"/>
    <w:rsid w:val="006A4C29"/>
    <w:rsid w:val="006A74C2"/>
    <w:rsid w:val="006C3BD1"/>
    <w:rsid w:val="006D2923"/>
    <w:rsid w:val="006D306C"/>
    <w:rsid w:val="006D3374"/>
    <w:rsid w:val="006E0642"/>
    <w:rsid w:val="006F33AA"/>
    <w:rsid w:val="006F3B12"/>
    <w:rsid w:val="006F619D"/>
    <w:rsid w:val="00705026"/>
    <w:rsid w:val="0071272D"/>
    <w:rsid w:val="007415F8"/>
    <w:rsid w:val="0074560E"/>
    <w:rsid w:val="0075188F"/>
    <w:rsid w:val="00755513"/>
    <w:rsid w:val="0076281C"/>
    <w:rsid w:val="00765EDF"/>
    <w:rsid w:val="0076644C"/>
    <w:rsid w:val="00770D48"/>
    <w:rsid w:val="00782BCD"/>
    <w:rsid w:val="00786BE9"/>
    <w:rsid w:val="007B0A47"/>
    <w:rsid w:val="007B4CD5"/>
    <w:rsid w:val="007C55F6"/>
    <w:rsid w:val="007D594A"/>
    <w:rsid w:val="007E27E5"/>
    <w:rsid w:val="007E6101"/>
    <w:rsid w:val="0080094C"/>
    <w:rsid w:val="00811C3A"/>
    <w:rsid w:val="00813BA1"/>
    <w:rsid w:val="00821CD2"/>
    <w:rsid w:val="0083510A"/>
    <w:rsid w:val="0083619E"/>
    <w:rsid w:val="00867970"/>
    <w:rsid w:val="0087534E"/>
    <w:rsid w:val="00875858"/>
    <w:rsid w:val="00876842"/>
    <w:rsid w:val="00884591"/>
    <w:rsid w:val="00886E9F"/>
    <w:rsid w:val="00892943"/>
    <w:rsid w:val="008A6073"/>
    <w:rsid w:val="008B2CF7"/>
    <w:rsid w:val="008B45D5"/>
    <w:rsid w:val="008C2FB5"/>
    <w:rsid w:val="008E278C"/>
    <w:rsid w:val="008E6DF5"/>
    <w:rsid w:val="008F1F3B"/>
    <w:rsid w:val="008F7912"/>
    <w:rsid w:val="009073E8"/>
    <w:rsid w:val="00920328"/>
    <w:rsid w:val="00920B39"/>
    <w:rsid w:val="00925EA6"/>
    <w:rsid w:val="00931E60"/>
    <w:rsid w:val="00936688"/>
    <w:rsid w:val="00936961"/>
    <w:rsid w:val="0093781B"/>
    <w:rsid w:val="00942A87"/>
    <w:rsid w:val="009463D0"/>
    <w:rsid w:val="00952177"/>
    <w:rsid w:val="009573D9"/>
    <w:rsid w:val="00960189"/>
    <w:rsid w:val="00972E39"/>
    <w:rsid w:val="009734F7"/>
    <w:rsid w:val="00980C09"/>
    <w:rsid w:val="009841CD"/>
    <w:rsid w:val="00987D25"/>
    <w:rsid w:val="009A3E41"/>
    <w:rsid w:val="009A45C6"/>
    <w:rsid w:val="009A7F25"/>
    <w:rsid w:val="009B0655"/>
    <w:rsid w:val="009C4992"/>
    <w:rsid w:val="009E6677"/>
    <w:rsid w:val="009F2D1D"/>
    <w:rsid w:val="00A030A7"/>
    <w:rsid w:val="00A122D6"/>
    <w:rsid w:val="00A20E56"/>
    <w:rsid w:val="00A26524"/>
    <w:rsid w:val="00A26969"/>
    <w:rsid w:val="00A52210"/>
    <w:rsid w:val="00A569E2"/>
    <w:rsid w:val="00A629FB"/>
    <w:rsid w:val="00A64E35"/>
    <w:rsid w:val="00A72B43"/>
    <w:rsid w:val="00A73AD9"/>
    <w:rsid w:val="00A759F8"/>
    <w:rsid w:val="00A911F0"/>
    <w:rsid w:val="00AB08F9"/>
    <w:rsid w:val="00AB352B"/>
    <w:rsid w:val="00AC60D6"/>
    <w:rsid w:val="00AD2AF8"/>
    <w:rsid w:val="00AD2D87"/>
    <w:rsid w:val="00AD61B2"/>
    <w:rsid w:val="00AE1DCE"/>
    <w:rsid w:val="00AF3FD2"/>
    <w:rsid w:val="00B06C76"/>
    <w:rsid w:val="00B15E05"/>
    <w:rsid w:val="00B26183"/>
    <w:rsid w:val="00B326DF"/>
    <w:rsid w:val="00B44CE6"/>
    <w:rsid w:val="00B47DCB"/>
    <w:rsid w:val="00B565EF"/>
    <w:rsid w:val="00B611DA"/>
    <w:rsid w:val="00B75420"/>
    <w:rsid w:val="00B83322"/>
    <w:rsid w:val="00B83C5C"/>
    <w:rsid w:val="00B846E8"/>
    <w:rsid w:val="00B9141C"/>
    <w:rsid w:val="00BA194C"/>
    <w:rsid w:val="00BB7B8A"/>
    <w:rsid w:val="00BC1F6E"/>
    <w:rsid w:val="00BD04A2"/>
    <w:rsid w:val="00BD5524"/>
    <w:rsid w:val="00BE28F3"/>
    <w:rsid w:val="00BE7BE0"/>
    <w:rsid w:val="00BF35B7"/>
    <w:rsid w:val="00C0472E"/>
    <w:rsid w:val="00C35236"/>
    <w:rsid w:val="00C421BE"/>
    <w:rsid w:val="00C66EB6"/>
    <w:rsid w:val="00C73775"/>
    <w:rsid w:val="00CA6C7A"/>
    <w:rsid w:val="00CA776C"/>
    <w:rsid w:val="00CB2802"/>
    <w:rsid w:val="00CC7CB8"/>
    <w:rsid w:val="00CF015B"/>
    <w:rsid w:val="00CF1786"/>
    <w:rsid w:val="00CF34B3"/>
    <w:rsid w:val="00CF78C6"/>
    <w:rsid w:val="00D156F2"/>
    <w:rsid w:val="00D217FB"/>
    <w:rsid w:val="00D34892"/>
    <w:rsid w:val="00D35254"/>
    <w:rsid w:val="00D36373"/>
    <w:rsid w:val="00D47472"/>
    <w:rsid w:val="00D5116C"/>
    <w:rsid w:val="00D567A4"/>
    <w:rsid w:val="00D5741B"/>
    <w:rsid w:val="00D63A77"/>
    <w:rsid w:val="00D710E8"/>
    <w:rsid w:val="00D71878"/>
    <w:rsid w:val="00D86FCE"/>
    <w:rsid w:val="00DB46C4"/>
    <w:rsid w:val="00DB47BA"/>
    <w:rsid w:val="00DD20E3"/>
    <w:rsid w:val="00DD2DA5"/>
    <w:rsid w:val="00DD577D"/>
    <w:rsid w:val="00DE57C0"/>
    <w:rsid w:val="00E03888"/>
    <w:rsid w:val="00E15AAF"/>
    <w:rsid w:val="00E15B18"/>
    <w:rsid w:val="00E22A45"/>
    <w:rsid w:val="00E351E8"/>
    <w:rsid w:val="00E403C7"/>
    <w:rsid w:val="00E448C7"/>
    <w:rsid w:val="00E57111"/>
    <w:rsid w:val="00E663D4"/>
    <w:rsid w:val="00E66F0C"/>
    <w:rsid w:val="00E82B31"/>
    <w:rsid w:val="00E879BD"/>
    <w:rsid w:val="00E9162E"/>
    <w:rsid w:val="00E92B17"/>
    <w:rsid w:val="00E95E35"/>
    <w:rsid w:val="00EA0314"/>
    <w:rsid w:val="00EA4949"/>
    <w:rsid w:val="00EB4342"/>
    <w:rsid w:val="00EC0D83"/>
    <w:rsid w:val="00ED1AFB"/>
    <w:rsid w:val="00EE4D73"/>
    <w:rsid w:val="00EF6092"/>
    <w:rsid w:val="00F02909"/>
    <w:rsid w:val="00F04368"/>
    <w:rsid w:val="00F05F08"/>
    <w:rsid w:val="00F12A33"/>
    <w:rsid w:val="00F149B4"/>
    <w:rsid w:val="00F247A1"/>
    <w:rsid w:val="00F24EA1"/>
    <w:rsid w:val="00F26D41"/>
    <w:rsid w:val="00F27615"/>
    <w:rsid w:val="00F27B21"/>
    <w:rsid w:val="00F320BB"/>
    <w:rsid w:val="00F46519"/>
    <w:rsid w:val="00F46576"/>
    <w:rsid w:val="00F543E7"/>
    <w:rsid w:val="00F60CE7"/>
    <w:rsid w:val="00FB5212"/>
    <w:rsid w:val="00FD32DC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7F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37F8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Marszałek Województwa Podkarpackiego</vt:lpstr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Koncesja Chotowa Kruszgeo</dc:title>
  <dc:subject/>
  <dc:creator>S.Kieszkowski@podkarpackie.pl</dc:creator>
  <cp:keywords>decyzja, koncesja, Chotowa, Kruszgeo</cp:keywords>
  <dc:description/>
  <cp:lastModifiedBy>Homa Monika</cp:lastModifiedBy>
  <cp:revision>15</cp:revision>
  <cp:lastPrinted>2026-02-24T09:38:00Z</cp:lastPrinted>
  <dcterms:created xsi:type="dcterms:W3CDTF">2026-01-07T08:31:00Z</dcterms:created>
  <dcterms:modified xsi:type="dcterms:W3CDTF">2026-02-24T12:17:00Z</dcterms:modified>
</cp:coreProperties>
</file>