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E70F" w14:textId="77777777" w:rsidR="00417A99" w:rsidRDefault="00417A99" w:rsidP="008F5A9A">
      <w:pPr>
        <w:rPr>
          <w:b/>
        </w:rPr>
      </w:pPr>
    </w:p>
    <w:p w14:paraId="4F8E3891" w14:textId="507DAEDB" w:rsidR="00417A99" w:rsidRPr="00313182" w:rsidRDefault="008F5A9A" w:rsidP="008175BF">
      <w:pPr>
        <w:pStyle w:val="Nagwek1"/>
        <w:spacing w:line="360" w:lineRule="auto"/>
      </w:pPr>
      <w:r>
        <w:t>UCHWAŁA NR</w:t>
      </w:r>
      <w:r w:rsidR="0090713E" w:rsidRPr="0090713E">
        <w:t xml:space="preserve"> </w:t>
      </w:r>
      <w:r w:rsidR="00595592">
        <w:t>1</w:t>
      </w:r>
      <w:r w:rsidR="0090713E" w:rsidRPr="0090713E">
        <w:t>98/4562/26</w:t>
      </w:r>
      <w:r w:rsidR="008175BF">
        <w:br/>
      </w:r>
      <w:r w:rsidR="00E33ECE">
        <w:t>ZARZĄDU</w:t>
      </w:r>
      <w:r w:rsidR="00357FEF">
        <w:t xml:space="preserve"> WOJEWÓDZTWA PODKARPACKIEGO</w:t>
      </w:r>
      <w:r w:rsidR="008175BF">
        <w:br/>
      </w:r>
      <w:r>
        <w:rPr>
          <w:b w:val="0"/>
        </w:rPr>
        <w:t>z dnia</w:t>
      </w:r>
      <w:r w:rsidR="0090713E">
        <w:rPr>
          <w:b w:val="0"/>
        </w:rPr>
        <w:t xml:space="preserve"> 16 marca 2026 r.</w:t>
      </w:r>
      <w:r w:rsidR="008175BF">
        <w:br/>
      </w:r>
      <w:r w:rsidR="008175BF">
        <w:br/>
      </w:r>
      <w:r w:rsidR="000B301B" w:rsidRPr="00313182">
        <w:t>w sprawie</w:t>
      </w:r>
      <w:r w:rsidR="00313182" w:rsidRPr="00313182">
        <w:t xml:space="preserve"> przeprowadzenia konsultacji projektu Statutu Muzeum Narodowego Ziemi Przemyskiej w Przemyślu.</w:t>
      </w:r>
    </w:p>
    <w:p w14:paraId="62D08468" w14:textId="77777777" w:rsidR="009C18A2" w:rsidRDefault="009C18A2" w:rsidP="0090713E">
      <w:pPr>
        <w:spacing w:line="360" w:lineRule="auto"/>
      </w:pPr>
    </w:p>
    <w:p w14:paraId="1D51C004" w14:textId="749DD157" w:rsidR="002B5855" w:rsidRPr="00920DF1" w:rsidRDefault="009C18A2" w:rsidP="0090713E">
      <w:pPr>
        <w:spacing w:after="240" w:line="360" w:lineRule="auto"/>
      </w:pPr>
      <w:r w:rsidRPr="003A03BA">
        <w:t xml:space="preserve">Na podstawie </w:t>
      </w:r>
      <w:r w:rsidR="002B5855" w:rsidRPr="003A03BA">
        <w:t>art. 41 ust. 1 oraz ust. 2 pkt 1 ustawy z dnia 5 cze</w:t>
      </w:r>
      <w:r w:rsidR="0021334F" w:rsidRPr="003A03BA">
        <w:t>rwca 1998 r. o </w:t>
      </w:r>
      <w:r w:rsidR="00A04EEA" w:rsidRPr="003A03BA">
        <w:t>samorządzie województwa (Dz.U. Z 202</w:t>
      </w:r>
      <w:r w:rsidR="003A03BA" w:rsidRPr="003A03BA">
        <w:t>5</w:t>
      </w:r>
      <w:r w:rsidR="00A04EEA" w:rsidRPr="003A03BA">
        <w:t xml:space="preserve"> poz. </w:t>
      </w:r>
      <w:r w:rsidR="003A03BA" w:rsidRPr="003A03BA">
        <w:t>581</w:t>
      </w:r>
      <w:r w:rsidR="00A04EEA" w:rsidRPr="003A03BA">
        <w:t xml:space="preserve"> </w:t>
      </w:r>
      <w:proofErr w:type="spellStart"/>
      <w:r w:rsidR="00A04EEA" w:rsidRPr="003A03BA">
        <w:t>t.j</w:t>
      </w:r>
      <w:proofErr w:type="spellEnd"/>
      <w:r w:rsidR="00A04EEA" w:rsidRPr="003A03BA">
        <w:t>.),</w:t>
      </w:r>
      <w:r w:rsidR="00A04EEA" w:rsidRPr="00C5266D">
        <w:rPr>
          <w:color w:val="EE0000"/>
        </w:rPr>
        <w:t xml:space="preserve"> </w:t>
      </w:r>
      <w:r w:rsidR="002B5855" w:rsidRPr="00920DF1">
        <w:t>art. 4 ust. 1 pkt 16, art. 5 ust.1, ust. 2 pkt 3 i pkt 4, art. 41a ust. 2 pkt 2 ustawy z dnia 24 kwietnia 2003 r. o</w:t>
      </w:r>
      <w:r w:rsidR="0021334F" w:rsidRPr="00920DF1">
        <w:rPr>
          <w:u w:color="FF0000"/>
        </w:rPr>
        <w:t> </w:t>
      </w:r>
      <w:r w:rsidR="002B5855" w:rsidRPr="00920DF1">
        <w:t>działalności pożytku publicznego i o wolontariacie (</w:t>
      </w:r>
      <w:r w:rsidR="00A04EEA" w:rsidRPr="00920DF1">
        <w:t>Dz.U. 202</w:t>
      </w:r>
      <w:r w:rsidR="00920DF1" w:rsidRPr="00920DF1">
        <w:t>5</w:t>
      </w:r>
      <w:r w:rsidR="00A04EEA" w:rsidRPr="00920DF1">
        <w:t xml:space="preserve"> poz. </w:t>
      </w:r>
      <w:r w:rsidR="00920DF1" w:rsidRPr="00920DF1">
        <w:t>1338</w:t>
      </w:r>
      <w:r w:rsidR="00A04EEA" w:rsidRPr="00920DF1">
        <w:t xml:space="preserve"> </w:t>
      </w:r>
      <w:proofErr w:type="spellStart"/>
      <w:r w:rsidR="00A04EEA" w:rsidRPr="00920DF1">
        <w:t>t.j</w:t>
      </w:r>
      <w:proofErr w:type="spellEnd"/>
      <w:r w:rsidR="00A04EEA" w:rsidRPr="00920DF1">
        <w:t>.</w:t>
      </w:r>
      <w:r w:rsidR="002B5855" w:rsidRPr="00920DF1">
        <w:t>) oraz § 3 uc</w:t>
      </w:r>
      <w:r w:rsidR="006949AC" w:rsidRPr="00920DF1">
        <w:t>hwały nr III/28/10 Sejmiku Województwa</w:t>
      </w:r>
      <w:r w:rsidR="002B5855" w:rsidRPr="00920DF1">
        <w:t xml:space="preserve"> Podkarpackiego z dnia 29 grudnia 2010 r. w sprawie określenia szczegółowego sposobu konsultowania z organizacjami pozarządowymi i podmiotami wymienionymi w art. 3 ust. 3 ustawy o działalności pożytku publicznego i o wolontariacie projekt</w:t>
      </w:r>
      <w:r w:rsidR="002B5855" w:rsidRPr="00920DF1">
        <w:rPr>
          <w:lang w:val="es-ES_tradnl"/>
        </w:rPr>
        <w:t>ó</w:t>
      </w:r>
      <w:r w:rsidR="002B5855" w:rsidRPr="00920DF1">
        <w:t>w akt</w:t>
      </w:r>
      <w:r w:rsidR="002B5855" w:rsidRPr="00920DF1">
        <w:rPr>
          <w:lang w:val="es-ES_tradnl"/>
        </w:rPr>
        <w:t>ó</w:t>
      </w:r>
      <w:r w:rsidR="002B5855" w:rsidRPr="00920DF1">
        <w:t xml:space="preserve">w prawa miejscowego (Dz. Urz. Woj. </w:t>
      </w:r>
      <w:proofErr w:type="spellStart"/>
      <w:r w:rsidR="002B5855" w:rsidRPr="00920DF1">
        <w:t>Podk</w:t>
      </w:r>
      <w:proofErr w:type="spellEnd"/>
      <w:r w:rsidR="002B5855" w:rsidRPr="00920DF1">
        <w:t>. z 2011 r. Nr 1 poz. 2),</w:t>
      </w:r>
    </w:p>
    <w:p w14:paraId="4E949AEE" w14:textId="77777777" w:rsidR="009C18A2" w:rsidRPr="006F472D" w:rsidRDefault="009C18A2" w:rsidP="0090713E">
      <w:pPr>
        <w:rPr>
          <w:color w:val="FF0000"/>
        </w:rPr>
      </w:pPr>
    </w:p>
    <w:p w14:paraId="59EF0852" w14:textId="3F4ABA69" w:rsidR="00C85152" w:rsidRPr="00417A99" w:rsidRDefault="00E33ECE" w:rsidP="008F1A78">
      <w:pPr>
        <w:spacing w:line="360" w:lineRule="auto"/>
        <w:jc w:val="center"/>
        <w:rPr>
          <w:b/>
        </w:rPr>
      </w:pPr>
      <w:r>
        <w:rPr>
          <w:b/>
        </w:rPr>
        <w:t>Zarząd</w:t>
      </w:r>
      <w:r w:rsidR="00717A27">
        <w:rPr>
          <w:b/>
        </w:rPr>
        <w:t xml:space="preserve"> </w:t>
      </w:r>
      <w:r w:rsidR="00C85152" w:rsidRPr="00417A99">
        <w:rPr>
          <w:b/>
        </w:rPr>
        <w:t>Województwa Podkarpackiego</w:t>
      </w:r>
    </w:p>
    <w:p w14:paraId="225BD033" w14:textId="0232AAC6" w:rsidR="00311E46" w:rsidRDefault="00417A99" w:rsidP="008F1A78">
      <w:pPr>
        <w:spacing w:line="360" w:lineRule="auto"/>
        <w:jc w:val="center"/>
        <w:rPr>
          <w:b/>
        </w:rPr>
      </w:pPr>
      <w:r w:rsidRPr="00417A99">
        <w:rPr>
          <w:b/>
        </w:rPr>
        <w:t>u</w:t>
      </w:r>
      <w:r w:rsidR="004E79E4">
        <w:rPr>
          <w:b/>
        </w:rPr>
        <w:t>chwal</w:t>
      </w:r>
      <w:r w:rsidR="00C85152" w:rsidRPr="00417A99">
        <w:rPr>
          <w:b/>
        </w:rPr>
        <w:t xml:space="preserve">a, co </w:t>
      </w:r>
      <w:r w:rsidRPr="00417A99">
        <w:rPr>
          <w:b/>
        </w:rPr>
        <w:t>następuje</w:t>
      </w:r>
      <w:r w:rsidR="00C85152" w:rsidRPr="00417A99">
        <w:rPr>
          <w:b/>
        </w:rPr>
        <w:t>:</w:t>
      </w:r>
    </w:p>
    <w:p w14:paraId="6CCE2812" w14:textId="77777777" w:rsidR="00E33ECE" w:rsidRDefault="00E33ECE" w:rsidP="0090713E">
      <w:pPr>
        <w:spacing w:line="360" w:lineRule="auto"/>
        <w:rPr>
          <w:b/>
        </w:rPr>
      </w:pPr>
    </w:p>
    <w:p w14:paraId="116A48E2" w14:textId="0B248F83" w:rsidR="00E33ECE" w:rsidRDefault="00E33ECE" w:rsidP="008F1A78">
      <w:pPr>
        <w:pStyle w:val="Nagwek2"/>
      </w:pPr>
      <w:r w:rsidRPr="00E33ECE">
        <w:t>§1</w:t>
      </w:r>
    </w:p>
    <w:p w14:paraId="357AB336" w14:textId="495F519C" w:rsidR="00E33ECE" w:rsidRPr="008175BF" w:rsidRDefault="00E33ECE" w:rsidP="008175BF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8175BF">
        <w:rPr>
          <w:rFonts w:ascii="Arial" w:hAnsi="Arial" w:cs="Arial"/>
          <w:sz w:val="24"/>
          <w:szCs w:val="24"/>
        </w:rPr>
        <w:t xml:space="preserve">Postanawia się przeprowadzić konsultacje </w:t>
      </w:r>
      <w:r w:rsidR="00A71C8C" w:rsidRPr="008175BF">
        <w:rPr>
          <w:rFonts w:ascii="Arial" w:hAnsi="Arial" w:cs="Arial"/>
          <w:sz w:val="24"/>
          <w:szCs w:val="24"/>
        </w:rPr>
        <w:t>projektu Statutu Muzeum Narodowego Ziemi Przemyskiej w Przemyślu</w:t>
      </w:r>
      <w:r w:rsidR="00CD4609" w:rsidRPr="008175BF">
        <w:rPr>
          <w:rFonts w:ascii="Arial" w:hAnsi="Arial" w:cs="Arial"/>
          <w:sz w:val="24"/>
          <w:szCs w:val="24"/>
        </w:rPr>
        <w:t>, stanowiącego</w:t>
      </w:r>
      <w:r w:rsidRPr="008175BF">
        <w:rPr>
          <w:rFonts w:ascii="Arial" w:hAnsi="Arial" w:cs="Arial"/>
          <w:sz w:val="24"/>
          <w:szCs w:val="24"/>
        </w:rPr>
        <w:t xml:space="preserve"> załącznik nr 1 do niniejszej uchwały, zwanego dalej „Projektem”.</w:t>
      </w:r>
    </w:p>
    <w:p w14:paraId="6A3028DE" w14:textId="5D2643A2" w:rsidR="00E33ECE" w:rsidRPr="008175BF" w:rsidRDefault="00E33ECE" w:rsidP="008175BF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8175BF">
        <w:rPr>
          <w:rFonts w:ascii="Arial" w:hAnsi="Arial" w:cs="Arial"/>
          <w:sz w:val="24"/>
          <w:szCs w:val="24"/>
        </w:rPr>
        <w:t>Konsultacje, o których mowa w ust. 1 zostaną przeprowadzone w następującej formie:</w:t>
      </w:r>
    </w:p>
    <w:p w14:paraId="549CC0DC" w14:textId="475649AA" w:rsidR="00E33ECE" w:rsidRPr="008175BF" w:rsidRDefault="00E33ECE" w:rsidP="008175B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8175BF">
        <w:rPr>
          <w:rFonts w:ascii="Arial" w:hAnsi="Arial" w:cs="Arial"/>
          <w:sz w:val="24"/>
          <w:szCs w:val="24"/>
        </w:rPr>
        <w:t>zamieszczenie Projektu w Biuletynie Informacji Publicznej Samorządu Województwa Podkarpackiego oraz na stronie internetowej Samorządu Województwa Podkarpackiego www.podkarpackie.pl w zakładce NGO i Kultura,</w:t>
      </w:r>
    </w:p>
    <w:p w14:paraId="1C9FAD90" w14:textId="4F9CE98A" w:rsidR="00E33ECE" w:rsidRPr="008175BF" w:rsidRDefault="00E33ECE" w:rsidP="008175B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8175BF">
        <w:rPr>
          <w:rFonts w:ascii="Arial" w:hAnsi="Arial" w:cs="Arial"/>
          <w:sz w:val="24"/>
          <w:szCs w:val="24"/>
        </w:rPr>
        <w:t>przesłaniu Projektu w wersji papierowej do Rady Działalności Pożytku Publicznego Województwa Podkarpackiego, celem wyrażenia opinii.</w:t>
      </w:r>
    </w:p>
    <w:p w14:paraId="34D22788" w14:textId="408D860E" w:rsidR="00E33ECE" w:rsidRPr="008175BF" w:rsidRDefault="00E33ECE" w:rsidP="008175BF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8175BF">
        <w:rPr>
          <w:rFonts w:ascii="Arial" w:hAnsi="Arial" w:cs="Arial"/>
          <w:sz w:val="24"/>
          <w:szCs w:val="24"/>
        </w:rPr>
        <w:lastRenderedPageBreak/>
        <w:t xml:space="preserve">Konsultacje Projektu, o którym mowa w ust. 2 </w:t>
      </w:r>
      <w:r w:rsidR="008D4CC2" w:rsidRPr="008175BF">
        <w:rPr>
          <w:rFonts w:ascii="Arial" w:hAnsi="Arial" w:cs="Arial"/>
          <w:sz w:val="24"/>
          <w:szCs w:val="24"/>
        </w:rPr>
        <w:t>lit. a przeprowadzone zostaną w </w:t>
      </w:r>
      <w:r w:rsidRPr="008175BF">
        <w:rPr>
          <w:rFonts w:ascii="Arial" w:hAnsi="Arial" w:cs="Arial"/>
          <w:sz w:val="24"/>
          <w:szCs w:val="24"/>
        </w:rPr>
        <w:t>terminie</w:t>
      </w:r>
      <w:r w:rsidR="008D4CC2" w:rsidRPr="008175BF">
        <w:rPr>
          <w:rFonts w:ascii="Arial" w:hAnsi="Arial" w:cs="Arial"/>
          <w:sz w:val="24"/>
          <w:szCs w:val="24"/>
        </w:rPr>
        <w:t xml:space="preserve"> od</w:t>
      </w:r>
      <w:r w:rsidR="00CD4609" w:rsidRPr="008175BF">
        <w:rPr>
          <w:rFonts w:ascii="Arial" w:hAnsi="Arial" w:cs="Arial"/>
          <w:sz w:val="24"/>
          <w:szCs w:val="24"/>
        </w:rPr>
        <w:t xml:space="preserve"> </w:t>
      </w:r>
      <w:r w:rsidR="00C968A7" w:rsidRPr="008175BF">
        <w:rPr>
          <w:rFonts w:ascii="Arial" w:hAnsi="Arial" w:cs="Arial"/>
          <w:sz w:val="24"/>
          <w:szCs w:val="24"/>
        </w:rPr>
        <w:t>20</w:t>
      </w:r>
      <w:r w:rsidR="0021334F" w:rsidRPr="008175BF">
        <w:rPr>
          <w:rFonts w:ascii="Arial" w:hAnsi="Arial" w:cs="Arial"/>
          <w:sz w:val="24"/>
          <w:szCs w:val="24"/>
        </w:rPr>
        <w:t xml:space="preserve"> </w:t>
      </w:r>
      <w:r w:rsidR="00C968A7" w:rsidRPr="008175BF">
        <w:rPr>
          <w:rFonts w:ascii="Arial" w:hAnsi="Arial" w:cs="Arial"/>
          <w:sz w:val="24"/>
          <w:szCs w:val="24"/>
        </w:rPr>
        <w:t>marca</w:t>
      </w:r>
      <w:r w:rsidR="0021334F" w:rsidRPr="008175BF">
        <w:rPr>
          <w:rFonts w:ascii="Arial" w:hAnsi="Arial" w:cs="Arial"/>
          <w:sz w:val="24"/>
          <w:szCs w:val="24"/>
        </w:rPr>
        <w:t xml:space="preserve"> 202</w:t>
      </w:r>
      <w:r w:rsidR="00C968A7" w:rsidRPr="008175BF">
        <w:rPr>
          <w:rFonts w:ascii="Arial" w:hAnsi="Arial" w:cs="Arial"/>
          <w:sz w:val="24"/>
          <w:szCs w:val="24"/>
        </w:rPr>
        <w:t>6</w:t>
      </w:r>
      <w:r w:rsidR="00A80DAB" w:rsidRPr="008175BF">
        <w:rPr>
          <w:rFonts w:ascii="Arial" w:hAnsi="Arial" w:cs="Arial"/>
          <w:sz w:val="24"/>
          <w:szCs w:val="24"/>
        </w:rPr>
        <w:t xml:space="preserve"> r. do </w:t>
      </w:r>
      <w:r w:rsidR="00C968A7" w:rsidRPr="008175BF">
        <w:rPr>
          <w:rFonts w:ascii="Arial" w:hAnsi="Arial" w:cs="Arial"/>
          <w:sz w:val="24"/>
          <w:szCs w:val="24"/>
        </w:rPr>
        <w:t>3</w:t>
      </w:r>
      <w:r w:rsidR="00CD4609" w:rsidRPr="008175BF">
        <w:rPr>
          <w:rFonts w:ascii="Arial" w:hAnsi="Arial" w:cs="Arial"/>
          <w:sz w:val="24"/>
          <w:szCs w:val="24"/>
        </w:rPr>
        <w:t xml:space="preserve"> </w:t>
      </w:r>
      <w:r w:rsidR="00C968A7" w:rsidRPr="008175BF">
        <w:rPr>
          <w:rFonts w:ascii="Arial" w:hAnsi="Arial" w:cs="Arial"/>
          <w:sz w:val="24"/>
          <w:szCs w:val="24"/>
        </w:rPr>
        <w:t>kwietnia</w:t>
      </w:r>
      <w:r w:rsidR="0021334F" w:rsidRPr="008175BF">
        <w:rPr>
          <w:rFonts w:ascii="Arial" w:hAnsi="Arial" w:cs="Arial"/>
          <w:sz w:val="24"/>
          <w:szCs w:val="24"/>
        </w:rPr>
        <w:t xml:space="preserve"> 202</w:t>
      </w:r>
      <w:r w:rsidR="00C968A7" w:rsidRPr="008175BF">
        <w:rPr>
          <w:rFonts w:ascii="Arial" w:hAnsi="Arial" w:cs="Arial"/>
          <w:sz w:val="24"/>
          <w:szCs w:val="24"/>
        </w:rPr>
        <w:t>6</w:t>
      </w:r>
      <w:r w:rsidR="0021334F" w:rsidRPr="008175BF">
        <w:rPr>
          <w:rFonts w:ascii="Arial" w:hAnsi="Arial" w:cs="Arial"/>
          <w:sz w:val="24"/>
          <w:szCs w:val="24"/>
        </w:rPr>
        <w:t xml:space="preserve"> r</w:t>
      </w:r>
      <w:r w:rsidRPr="008175BF">
        <w:rPr>
          <w:rFonts w:ascii="Arial" w:hAnsi="Arial" w:cs="Arial"/>
          <w:sz w:val="24"/>
          <w:szCs w:val="24"/>
        </w:rPr>
        <w:t xml:space="preserve">. włącznie, </w:t>
      </w:r>
      <w:r w:rsidR="008D4CC2" w:rsidRPr="008175BF">
        <w:rPr>
          <w:rFonts w:ascii="Arial" w:hAnsi="Arial" w:cs="Arial"/>
          <w:sz w:val="24"/>
          <w:szCs w:val="24"/>
        </w:rPr>
        <w:t>przy czym za złożone w </w:t>
      </w:r>
      <w:r w:rsidRPr="008175BF">
        <w:rPr>
          <w:rFonts w:ascii="Arial" w:hAnsi="Arial" w:cs="Arial"/>
          <w:sz w:val="24"/>
          <w:szCs w:val="24"/>
        </w:rPr>
        <w:t>terminie uznaje się uwagi i wnioski, które wpłynęły do Urzędu Marszałkowskiego Województwa Podkarpackiego w Rzeszowie w terminie przewidzianym na konsultacje.</w:t>
      </w:r>
    </w:p>
    <w:p w14:paraId="2659C5BE" w14:textId="758CA7DC" w:rsidR="008175BF" w:rsidRPr="008175BF" w:rsidRDefault="00E33ECE" w:rsidP="0090713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8175BF">
        <w:rPr>
          <w:rFonts w:ascii="Arial" w:hAnsi="Arial" w:cs="Arial"/>
          <w:sz w:val="24"/>
          <w:szCs w:val="24"/>
        </w:rPr>
        <w:t>Uwagi i wnioski należy składać na formularzu stanowiącym załącznik nr 2 do niniejszej uchwały na adres: Urząd Marszałkows</w:t>
      </w:r>
      <w:r w:rsidR="008D4CC2" w:rsidRPr="008175BF">
        <w:rPr>
          <w:rFonts w:ascii="Arial" w:hAnsi="Arial" w:cs="Arial"/>
          <w:sz w:val="24"/>
          <w:szCs w:val="24"/>
        </w:rPr>
        <w:t>ki Województwa Podkarpackiego w </w:t>
      </w:r>
      <w:r w:rsidRPr="008175BF">
        <w:rPr>
          <w:rFonts w:ascii="Arial" w:hAnsi="Arial" w:cs="Arial"/>
          <w:sz w:val="24"/>
          <w:szCs w:val="24"/>
        </w:rPr>
        <w:t>Rzeszowie – Departament Kultury i Ochrony</w:t>
      </w:r>
      <w:r w:rsidR="00CD4609" w:rsidRPr="008175BF">
        <w:rPr>
          <w:rFonts w:ascii="Arial" w:hAnsi="Arial" w:cs="Arial"/>
          <w:sz w:val="24"/>
          <w:szCs w:val="24"/>
        </w:rPr>
        <w:t xml:space="preserve"> Dziedzictwa Narodowego, al. Ł. </w:t>
      </w:r>
      <w:r w:rsidRPr="008175BF">
        <w:rPr>
          <w:rFonts w:ascii="Arial" w:hAnsi="Arial" w:cs="Arial"/>
          <w:sz w:val="24"/>
          <w:szCs w:val="24"/>
        </w:rPr>
        <w:t xml:space="preserve">Cieplińskiego 4, 35-010 Rzeszów lub pocztą elektroniczną na adres: </w:t>
      </w:r>
      <w:hyperlink r:id="rId6" w:history="1">
        <w:r w:rsidR="008175BF" w:rsidRPr="008175BF">
          <w:rPr>
            <w:rStyle w:val="Hipercze"/>
            <w:rFonts w:ascii="Arial" w:hAnsi="Arial" w:cs="Arial"/>
            <w:sz w:val="24"/>
            <w:szCs w:val="24"/>
          </w:rPr>
          <w:t>kultura@podkarpackie.pl</w:t>
        </w:r>
      </w:hyperlink>
      <w:r w:rsidRPr="008175BF">
        <w:rPr>
          <w:rFonts w:ascii="Arial" w:hAnsi="Arial" w:cs="Arial"/>
          <w:sz w:val="24"/>
          <w:szCs w:val="24"/>
        </w:rPr>
        <w:t>.</w:t>
      </w:r>
    </w:p>
    <w:p w14:paraId="7B21A638" w14:textId="52571547" w:rsidR="00E84C7B" w:rsidRPr="008175BF" w:rsidRDefault="00E33ECE" w:rsidP="0090713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8175BF">
        <w:rPr>
          <w:rFonts w:ascii="Arial" w:hAnsi="Arial" w:cs="Arial"/>
          <w:sz w:val="24"/>
          <w:szCs w:val="24"/>
        </w:rPr>
        <w:t>Do formularza uwag i wniosków należy dołączyć statut organizacji lub adres strony internetowej, na której udostępniono statut organizacji.</w:t>
      </w:r>
    </w:p>
    <w:p w14:paraId="7BAFAD18" w14:textId="471BA8B9" w:rsidR="00AC4056" w:rsidRDefault="00E33ECE" w:rsidP="008F1A78">
      <w:pPr>
        <w:pStyle w:val="Nagwek2"/>
      </w:pPr>
      <w:r>
        <w:t>§2</w:t>
      </w:r>
    </w:p>
    <w:p w14:paraId="3FFBA7F7" w14:textId="71D81AA8" w:rsidR="00AC4056" w:rsidRDefault="00AC4056" w:rsidP="0090713E">
      <w:pPr>
        <w:spacing w:line="360" w:lineRule="auto"/>
      </w:pPr>
      <w:r>
        <w:t>Za przeprowadzenie konsultacji odpowiedzialny jest Departament Kultury i Ochrony Dziedzictwa Narodowego Urzędu Marszałkowskiego Województwa Podkarpack</w:t>
      </w:r>
      <w:r w:rsidR="008D4CC2">
        <w:t>iego w </w:t>
      </w:r>
      <w:r>
        <w:t>Rzeszowie.</w:t>
      </w:r>
    </w:p>
    <w:p w14:paraId="5662C782" w14:textId="5F07BE48" w:rsidR="00AC4056" w:rsidRDefault="00AC4056" w:rsidP="008F1A78">
      <w:pPr>
        <w:pStyle w:val="Nagwek2"/>
      </w:pPr>
      <w:r>
        <w:t>§3</w:t>
      </w:r>
    </w:p>
    <w:p w14:paraId="06B7BACD" w14:textId="0A83A562" w:rsidR="00AC4056" w:rsidRDefault="00AC4056" w:rsidP="0090713E">
      <w:pPr>
        <w:spacing w:line="360" w:lineRule="auto"/>
      </w:pPr>
      <w:r>
        <w:t>W terminie 30 dni od zakończenia konsultacji, o których mowa w § 1 ust. 2 lit. a, Zarząd Województwa Podkarpackiego poda do p</w:t>
      </w:r>
      <w:r w:rsidR="008D4CC2">
        <w:t>ublicznej wiadomości Protokół z </w:t>
      </w:r>
      <w:r>
        <w:t xml:space="preserve">przeprowadzonych konsultacji, który zostanie opublikowany w Biuletynie Informacji Publicznej Samorządu Województwa Podkarpackiego oraz na stronie internetowej Samorządu Województwa Podkarpackiego </w:t>
      </w:r>
      <w:r w:rsidRPr="00FB4F8E">
        <w:rPr>
          <w:rStyle w:val="Hyperlink1"/>
          <w:color w:val="auto"/>
          <w:u w:val="none"/>
        </w:rPr>
        <w:t>www.podkarpackie.pl</w:t>
      </w:r>
      <w:r w:rsidR="008D4CC2">
        <w:t xml:space="preserve"> w zakładce NGO i </w:t>
      </w:r>
      <w:r>
        <w:t>Kultura.</w:t>
      </w:r>
    </w:p>
    <w:p w14:paraId="51CAFD11" w14:textId="0CF87BE5" w:rsidR="00AC4056" w:rsidRDefault="00AC4056" w:rsidP="008F1A78">
      <w:pPr>
        <w:pStyle w:val="Nagwek2"/>
      </w:pPr>
      <w:r>
        <w:t>§4</w:t>
      </w:r>
    </w:p>
    <w:p w14:paraId="70C00F85" w14:textId="776C47F0" w:rsidR="00017E56" w:rsidRDefault="00AC4056" w:rsidP="0090713E">
      <w:pPr>
        <w:spacing w:line="360" w:lineRule="auto"/>
      </w:pPr>
      <w:r>
        <w:t>Wykonanie uchwały powierza się Dyrektorowi Departamentu Kultury i Ochrony Dziedzictwa Narodowego.</w:t>
      </w:r>
    </w:p>
    <w:p w14:paraId="132054A2" w14:textId="062F09FB" w:rsidR="00017E56" w:rsidRDefault="00017E56" w:rsidP="008F1A78">
      <w:pPr>
        <w:pStyle w:val="Nagwek2"/>
      </w:pPr>
      <w:r>
        <w:t>§5</w:t>
      </w:r>
    </w:p>
    <w:p w14:paraId="1749758C" w14:textId="2D64523D" w:rsidR="00150FA6" w:rsidRPr="00ED4616" w:rsidRDefault="00017E56" w:rsidP="00ED4616">
      <w:pPr>
        <w:spacing w:line="360" w:lineRule="auto"/>
      </w:pPr>
      <w:r>
        <w:t>Uchwała wchodzi w życie z dniem podjęcia.</w:t>
      </w:r>
    </w:p>
    <w:sectPr w:rsidR="00150FA6" w:rsidRPr="00ED4616" w:rsidSect="00A22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498"/>
    <w:multiLevelType w:val="hybridMultilevel"/>
    <w:tmpl w:val="8A401E86"/>
    <w:lvl w:ilvl="0" w:tplc="5CACB0C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E7399"/>
    <w:multiLevelType w:val="hybridMultilevel"/>
    <w:tmpl w:val="A8A0754C"/>
    <w:lvl w:ilvl="0" w:tplc="EA4640C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50A8F"/>
    <w:multiLevelType w:val="hybridMultilevel"/>
    <w:tmpl w:val="46E8B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1163"/>
    <w:multiLevelType w:val="hybridMultilevel"/>
    <w:tmpl w:val="8E9C8F4E"/>
    <w:styleLink w:val="Zaimportowanystyl10"/>
    <w:lvl w:ilvl="0" w:tplc="3964306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E83D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A403C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EC655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2040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02E48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844BC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209B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C880A6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E138FE"/>
    <w:multiLevelType w:val="hybridMultilevel"/>
    <w:tmpl w:val="2A685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2EE8"/>
    <w:multiLevelType w:val="hybridMultilevel"/>
    <w:tmpl w:val="853275A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78AC"/>
    <w:multiLevelType w:val="hybridMultilevel"/>
    <w:tmpl w:val="420AD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10E28"/>
    <w:multiLevelType w:val="hybridMultilevel"/>
    <w:tmpl w:val="77EC3930"/>
    <w:styleLink w:val="Zaimportowanystyl1"/>
    <w:lvl w:ilvl="0" w:tplc="6C6A9EC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7896AA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0EEA8">
      <w:start w:val="1"/>
      <w:numFmt w:val="decimal"/>
      <w:lvlText w:val="%3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E4831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061D0A">
      <w:start w:val="1"/>
      <w:numFmt w:val="decimal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4AC86C">
      <w:start w:val="1"/>
      <w:numFmt w:val="decimal"/>
      <w:lvlText w:val="%6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82395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849242">
      <w:start w:val="1"/>
      <w:numFmt w:val="decimal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9C01A4">
      <w:start w:val="1"/>
      <w:numFmt w:val="decimal"/>
      <w:lvlText w:val="%9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0794F59"/>
    <w:multiLevelType w:val="hybridMultilevel"/>
    <w:tmpl w:val="B31E0366"/>
    <w:lvl w:ilvl="0" w:tplc="07802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55830"/>
    <w:multiLevelType w:val="hybridMultilevel"/>
    <w:tmpl w:val="8E9C8F4E"/>
    <w:numStyleLink w:val="Zaimportowanystyl10"/>
  </w:abstractNum>
  <w:abstractNum w:abstractNumId="10" w15:restartNumberingAfterBreak="0">
    <w:nsid w:val="370B5F7C"/>
    <w:multiLevelType w:val="hybridMultilevel"/>
    <w:tmpl w:val="4462C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32F57"/>
    <w:multiLevelType w:val="hybridMultilevel"/>
    <w:tmpl w:val="C1264B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4B38"/>
    <w:multiLevelType w:val="hybridMultilevel"/>
    <w:tmpl w:val="77EC3930"/>
    <w:numStyleLink w:val="Zaimportowanystyl1"/>
  </w:abstractNum>
  <w:abstractNum w:abstractNumId="13" w15:restartNumberingAfterBreak="0">
    <w:nsid w:val="3E0466A3"/>
    <w:multiLevelType w:val="hybridMultilevel"/>
    <w:tmpl w:val="86D2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76295"/>
    <w:multiLevelType w:val="hybridMultilevel"/>
    <w:tmpl w:val="91B4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02BB1"/>
    <w:multiLevelType w:val="hybridMultilevel"/>
    <w:tmpl w:val="D884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36B1"/>
    <w:multiLevelType w:val="hybridMultilevel"/>
    <w:tmpl w:val="A7DAF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7722B"/>
    <w:multiLevelType w:val="hybridMultilevel"/>
    <w:tmpl w:val="52C84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22752">
    <w:abstractNumId w:val="0"/>
  </w:num>
  <w:num w:numId="2" w16cid:durableId="1123381865">
    <w:abstractNumId w:val="1"/>
  </w:num>
  <w:num w:numId="3" w16cid:durableId="1343321003">
    <w:abstractNumId w:val="11"/>
  </w:num>
  <w:num w:numId="4" w16cid:durableId="927738266">
    <w:abstractNumId w:val="17"/>
  </w:num>
  <w:num w:numId="5" w16cid:durableId="411783407">
    <w:abstractNumId w:val="5"/>
  </w:num>
  <w:num w:numId="6" w16cid:durableId="1469740323">
    <w:abstractNumId w:val="13"/>
  </w:num>
  <w:num w:numId="7" w16cid:durableId="880895989">
    <w:abstractNumId w:val="15"/>
  </w:num>
  <w:num w:numId="8" w16cid:durableId="499388312">
    <w:abstractNumId w:val="8"/>
  </w:num>
  <w:num w:numId="9" w16cid:durableId="1268343266">
    <w:abstractNumId w:val="4"/>
  </w:num>
  <w:num w:numId="10" w16cid:durableId="799420098">
    <w:abstractNumId w:val="7"/>
  </w:num>
  <w:num w:numId="11" w16cid:durableId="875508914">
    <w:abstractNumId w:val="12"/>
  </w:num>
  <w:num w:numId="12" w16cid:durableId="1641379805">
    <w:abstractNumId w:val="3"/>
  </w:num>
  <w:num w:numId="13" w16cid:durableId="782309017">
    <w:abstractNumId w:val="9"/>
    <w:lvlOverride w:ilvl="0">
      <w:startOverride w:val="2"/>
    </w:lvlOverride>
  </w:num>
  <w:num w:numId="14" w16cid:durableId="338823397">
    <w:abstractNumId w:val="16"/>
  </w:num>
  <w:num w:numId="15" w16cid:durableId="947585314">
    <w:abstractNumId w:val="10"/>
  </w:num>
  <w:num w:numId="16" w16cid:durableId="1149327410">
    <w:abstractNumId w:val="14"/>
  </w:num>
  <w:num w:numId="17" w16cid:durableId="277688463">
    <w:abstractNumId w:val="6"/>
  </w:num>
  <w:num w:numId="18" w16cid:durableId="113981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A9"/>
    <w:rsid w:val="00003DC8"/>
    <w:rsid w:val="0001373F"/>
    <w:rsid w:val="0001475F"/>
    <w:rsid w:val="00015C68"/>
    <w:rsid w:val="00017E56"/>
    <w:rsid w:val="000211DB"/>
    <w:rsid w:val="00026EF4"/>
    <w:rsid w:val="00031DBA"/>
    <w:rsid w:val="000444CC"/>
    <w:rsid w:val="000532BF"/>
    <w:rsid w:val="000711DA"/>
    <w:rsid w:val="00092ED6"/>
    <w:rsid w:val="000A5026"/>
    <w:rsid w:val="000A6616"/>
    <w:rsid w:val="000A70C2"/>
    <w:rsid w:val="000B1BA7"/>
    <w:rsid w:val="000B301B"/>
    <w:rsid w:val="000B38F8"/>
    <w:rsid w:val="000C3B4C"/>
    <w:rsid w:val="000C63A9"/>
    <w:rsid w:val="000D44E1"/>
    <w:rsid w:val="000E2760"/>
    <w:rsid w:val="000E27B0"/>
    <w:rsid w:val="000F27CE"/>
    <w:rsid w:val="000F3324"/>
    <w:rsid w:val="000F7737"/>
    <w:rsid w:val="000F798C"/>
    <w:rsid w:val="00103D4C"/>
    <w:rsid w:val="00104B56"/>
    <w:rsid w:val="00107237"/>
    <w:rsid w:val="00115868"/>
    <w:rsid w:val="00122EE9"/>
    <w:rsid w:val="00127726"/>
    <w:rsid w:val="001377D2"/>
    <w:rsid w:val="00144ADB"/>
    <w:rsid w:val="00150FA6"/>
    <w:rsid w:val="00151D6E"/>
    <w:rsid w:val="001552B5"/>
    <w:rsid w:val="00164C4A"/>
    <w:rsid w:val="001674C5"/>
    <w:rsid w:val="00176EE7"/>
    <w:rsid w:val="0018242F"/>
    <w:rsid w:val="001A030B"/>
    <w:rsid w:val="001A19BE"/>
    <w:rsid w:val="001A462A"/>
    <w:rsid w:val="001A6365"/>
    <w:rsid w:val="001A67FB"/>
    <w:rsid w:val="001C45DE"/>
    <w:rsid w:val="001C7382"/>
    <w:rsid w:val="001D025D"/>
    <w:rsid w:val="001E0CF3"/>
    <w:rsid w:val="001E2900"/>
    <w:rsid w:val="001E2E1A"/>
    <w:rsid w:val="001F33E1"/>
    <w:rsid w:val="001F7D7D"/>
    <w:rsid w:val="0021334F"/>
    <w:rsid w:val="00217960"/>
    <w:rsid w:val="00221E7C"/>
    <w:rsid w:val="002222B6"/>
    <w:rsid w:val="0022657D"/>
    <w:rsid w:val="002332CB"/>
    <w:rsid w:val="00234621"/>
    <w:rsid w:val="002401F4"/>
    <w:rsid w:val="00245F55"/>
    <w:rsid w:val="002508AA"/>
    <w:rsid w:val="00256A74"/>
    <w:rsid w:val="00280F29"/>
    <w:rsid w:val="00286A54"/>
    <w:rsid w:val="00287EDF"/>
    <w:rsid w:val="002A3A72"/>
    <w:rsid w:val="002B3656"/>
    <w:rsid w:val="002B5855"/>
    <w:rsid w:val="002D77BD"/>
    <w:rsid w:val="002E249C"/>
    <w:rsid w:val="002F7802"/>
    <w:rsid w:val="00310CA7"/>
    <w:rsid w:val="00311E46"/>
    <w:rsid w:val="00313182"/>
    <w:rsid w:val="003418A1"/>
    <w:rsid w:val="00356940"/>
    <w:rsid w:val="00357FEF"/>
    <w:rsid w:val="003619F7"/>
    <w:rsid w:val="00366C5C"/>
    <w:rsid w:val="00375E5D"/>
    <w:rsid w:val="00397B53"/>
    <w:rsid w:val="003A03BA"/>
    <w:rsid w:val="003A0EAE"/>
    <w:rsid w:val="003B36C4"/>
    <w:rsid w:val="003D05F4"/>
    <w:rsid w:val="003D2CC6"/>
    <w:rsid w:val="003E0FB2"/>
    <w:rsid w:val="003E2A58"/>
    <w:rsid w:val="003E52D7"/>
    <w:rsid w:val="003E78F8"/>
    <w:rsid w:val="003F0770"/>
    <w:rsid w:val="003F79CA"/>
    <w:rsid w:val="003F7B76"/>
    <w:rsid w:val="0040299D"/>
    <w:rsid w:val="00410F41"/>
    <w:rsid w:val="00417A99"/>
    <w:rsid w:val="004233B1"/>
    <w:rsid w:val="00451E09"/>
    <w:rsid w:val="0045759F"/>
    <w:rsid w:val="00457BA5"/>
    <w:rsid w:val="00460326"/>
    <w:rsid w:val="00464B53"/>
    <w:rsid w:val="00465B91"/>
    <w:rsid w:val="004959DE"/>
    <w:rsid w:val="004A10E9"/>
    <w:rsid w:val="004A65AB"/>
    <w:rsid w:val="004B1C47"/>
    <w:rsid w:val="004C194E"/>
    <w:rsid w:val="004C444C"/>
    <w:rsid w:val="004C56F6"/>
    <w:rsid w:val="004C7E33"/>
    <w:rsid w:val="004D5CA5"/>
    <w:rsid w:val="004D6C3A"/>
    <w:rsid w:val="004E19F6"/>
    <w:rsid w:val="004E30CA"/>
    <w:rsid w:val="004E3D00"/>
    <w:rsid w:val="004E79E4"/>
    <w:rsid w:val="00510AA7"/>
    <w:rsid w:val="005157EA"/>
    <w:rsid w:val="0052010E"/>
    <w:rsid w:val="00520339"/>
    <w:rsid w:val="00524D07"/>
    <w:rsid w:val="00532683"/>
    <w:rsid w:val="0053367D"/>
    <w:rsid w:val="00536222"/>
    <w:rsid w:val="00537C94"/>
    <w:rsid w:val="005540C8"/>
    <w:rsid w:val="00557F02"/>
    <w:rsid w:val="00572DB6"/>
    <w:rsid w:val="00581D11"/>
    <w:rsid w:val="005865A9"/>
    <w:rsid w:val="0059084E"/>
    <w:rsid w:val="00592ABE"/>
    <w:rsid w:val="005930E9"/>
    <w:rsid w:val="00595592"/>
    <w:rsid w:val="0059773C"/>
    <w:rsid w:val="005C3FE1"/>
    <w:rsid w:val="005C587E"/>
    <w:rsid w:val="005C6CC3"/>
    <w:rsid w:val="005D1E34"/>
    <w:rsid w:val="005D2579"/>
    <w:rsid w:val="005D5C8F"/>
    <w:rsid w:val="005D7628"/>
    <w:rsid w:val="005E1795"/>
    <w:rsid w:val="005E7A4E"/>
    <w:rsid w:val="005F52EE"/>
    <w:rsid w:val="006048F9"/>
    <w:rsid w:val="0061170C"/>
    <w:rsid w:val="006402A1"/>
    <w:rsid w:val="0064153A"/>
    <w:rsid w:val="0064273A"/>
    <w:rsid w:val="0064699D"/>
    <w:rsid w:val="00647E4E"/>
    <w:rsid w:val="0066736C"/>
    <w:rsid w:val="00674D0B"/>
    <w:rsid w:val="00691D40"/>
    <w:rsid w:val="006949AC"/>
    <w:rsid w:val="006D10DA"/>
    <w:rsid w:val="006D13B9"/>
    <w:rsid w:val="006E5944"/>
    <w:rsid w:val="006F269E"/>
    <w:rsid w:val="006F472D"/>
    <w:rsid w:val="007042BC"/>
    <w:rsid w:val="007059D5"/>
    <w:rsid w:val="007075F2"/>
    <w:rsid w:val="0071387A"/>
    <w:rsid w:val="00717A27"/>
    <w:rsid w:val="00717C4F"/>
    <w:rsid w:val="007325A0"/>
    <w:rsid w:val="00732A26"/>
    <w:rsid w:val="00772F9E"/>
    <w:rsid w:val="00772FDF"/>
    <w:rsid w:val="007837B6"/>
    <w:rsid w:val="00795E4A"/>
    <w:rsid w:val="007A1525"/>
    <w:rsid w:val="007C11B2"/>
    <w:rsid w:val="007E1DA1"/>
    <w:rsid w:val="007E5759"/>
    <w:rsid w:val="007E5CF5"/>
    <w:rsid w:val="007F4B78"/>
    <w:rsid w:val="007F7238"/>
    <w:rsid w:val="008146D6"/>
    <w:rsid w:val="00814FDB"/>
    <w:rsid w:val="008175BF"/>
    <w:rsid w:val="0082488D"/>
    <w:rsid w:val="00842A90"/>
    <w:rsid w:val="00853406"/>
    <w:rsid w:val="008546D9"/>
    <w:rsid w:val="008726A1"/>
    <w:rsid w:val="00876EB1"/>
    <w:rsid w:val="00877B6E"/>
    <w:rsid w:val="0088479B"/>
    <w:rsid w:val="00887EEB"/>
    <w:rsid w:val="00896C56"/>
    <w:rsid w:val="008D1CA9"/>
    <w:rsid w:val="008D38E9"/>
    <w:rsid w:val="008D4CC2"/>
    <w:rsid w:val="008F1A78"/>
    <w:rsid w:val="008F3E82"/>
    <w:rsid w:val="008F5A9A"/>
    <w:rsid w:val="009065D1"/>
    <w:rsid w:val="0090713E"/>
    <w:rsid w:val="00920DF1"/>
    <w:rsid w:val="009218EC"/>
    <w:rsid w:val="00941248"/>
    <w:rsid w:val="0094136D"/>
    <w:rsid w:val="009444DB"/>
    <w:rsid w:val="00955C4C"/>
    <w:rsid w:val="00957EA9"/>
    <w:rsid w:val="00976A10"/>
    <w:rsid w:val="009840CF"/>
    <w:rsid w:val="009A64E5"/>
    <w:rsid w:val="009B2DFF"/>
    <w:rsid w:val="009C18A2"/>
    <w:rsid w:val="009C2FFB"/>
    <w:rsid w:val="009C5D81"/>
    <w:rsid w:val="009D355C"/>
    <w:rsid w:val="009D6016"/>
    <w:rsid w:val="009E3043"/>
    <w:rsid w:val="009F3281"/>
    <w:rsid w:val="009F5FFF"/>
    <w:rsid w:val="009F7BC6"/>
    <w:rsid w:val="00A005CC"/>
    <w:rsid w:val="00A02A4C"/>
    <w:rsid w:val="00A04EEA"/>
    <w:rsid w:val="00A22812"/>
    <w:rsid w:val="00A22C4F"/>
    <w:rsid w:val="00A23E5D"/>
    <w:rsid w:val="00A24519"/>
    <w:rsid w:val="00A3044C"/>
    <w:rsid w:val="00A34AF3"/>
    <w:rsid w:val="00A51F20"/>
    <w:rsid w:val="00A524B5"/>
    <w:rsid w:val="00A53505"/>
    <w:rsid w:val="00A574D2"/>
    <w:rsid w:val="00A61006"/>
    <w:rsid w:val="00A71C8C"/>
    <w:rsid w:val="00A73931"/>
    <w:rsid w:val="00A80DAB"/>
    <w:rsid w:val="00A821F3"/>
    <w:rsid w:val="00A831FF"/>
    <w:rsid w:val="00A9491C"/>
    <w:rsid w:val="00A96BE7"/>
    <w:rsid w:val="00AA2582"/>
    <w:rsid w:val="00AB1278"/>
    <w:rsid w:val="00AB4EA0"/>
    <w:rsid w:val="00AB6D7A"/>
    <w:rsid w:val="00AC4056"/>
    <w:rsid w:val="00AC76D0"/>
    <w:rsid w:val="00AD1B22"/>
    <w:rsid w:val="00AD2B6D"/>
    <w:rsid w:val="00AE04AE"/>
    <w:rsid w:val="00AE56FE"/>
    <w:rsid w:val="00B02291"/>
    <w:rsid w:val="00B14760"/>
    <w:rsid w:val="00B15AD4"/>
    <w:rsid w:val="00B24F32"/>
    <w:rsid w:val="00B2738E"/>
    <w:rsid w:val="00B36B91"/>
    <w:rsid w:val="00B61846"/>
    <w:rsid w:val="00B61BE2"/>
    <w:rsid w:val="00B8310F"/>
    <w:rsid w:val="00BA2036"/>
    <w:rsid w:val="00BB4AFC"/>
    <w:rsid w:val="00BB6995"/>
    <w:rsid w:val="00BB6F5E"/>
    <w:rsid w:val="00BD0457"/>
    <w:rsid w:val="00BD516E"/>
    <w:rsid w:val="00BE1B2F"/>
    <w:rsid w:val="00BE790C"/>
    <w:rsid w:val="00C06DF1"/>
    <w:rsid w:val="00C15243"/>
    <w:rsid w:val="00C220F2"/>
    <w:rsid w:val="00C32391"/>
    <w:rsid w:val="00C35ABE"/>
    <w:rsid w:val="00C5266D"/>
    <w:rsid w:val="00C52966"/>
    <w:rsid w:val="00C618C2"/>
    <w:rsid w:val="00C650DB"/>
    <w:rsid w:val="00C65E97"/>
    <w:rsid w:val="00C67EB2"/>
    <w:rsid w:val="00C82C7B"/>
    <w:rsid w:val="00C8364A"/>
    <w:rsid w:val="00C85152"/>
    <w:rsid w:val="00C9002E"/>
    <w:rsid w:val="00C95DD9"/>
    <w:rsid w:val="00C968A7"/>
    <w:rsid w:val="00C96B53"/>
    <w:rsid w:val="00C96B9C"/>
    <w:rsid w:val="00CA5327"/>
    <w:rsid w:val="00CB2F49"/>
    <w:rsid w:val="00CB63E0"/>
    <w:rsid w:val="00CC162D"/>
    <w:rsid w:val="00CC19ED"/>
    <w:rsid w:val="00CC53A8"/>
    <w:rsid w:val="00CC7B53"/>
    <w:rsid w:val="00CD35E8"/>
    <w:rsid w:val="00CD4609"/>
    <w:rsid w:val="00CD4788"/>
    <w:rsid w:val="00CD4F62"/>
    <w:rsid w:val="00CF3419"/>
    <w:rsid w:val="00CF7278"/>
    <w:rsid w:val="00CF7DD2"/>
    <w:rsid w:val="00CF7F86"/>
    <w:rsid w:val="00D01327"/>
    <w:rsid w:val="00D03B83"/>
    <w:rsid w:val="00D115AB"/>
    <w:rsid w:val="00D138C3"/>
    <w:rsid w:val="00D14D9A"/>
    <w:rsid w:val="00D224B5"/>
    <w:rsid w:val="00D30188"/>
    <w:rsid w:val="00D308DA"/>
    <w:rsid w:val="00D52B8E"/>
    <w:rsid w:val="00D63488"/>
    <w:rsid w:val="00D66CD4"/>
    <w:rsid w:val="00D71201"/>
    <w:rsid w:val="00D74F2D"/>
    <w:rsid w:val="00D8449F"/>
    <w:rsid w:val="00D918A5"/>
    <w:rsid w:val="00D951B6"/>
    <w:rsid w:val="00D965AF"/>
    <w:rsid w:val="00DB4902"/>
    <w:rsid w:val="00DB60D4"/>
    <w:rsid w:val="00E01B42"/>
    <w:rsid w:val="00E10C54"/>
    <w:rsid w:val="00E13060"/>
    <w:rsid w:val="00E159F3"/>
    <w:rsid w:val="00E32E25"/>
    <w:rsid w:val="00E33ECE"/>
    <w:rsid w:val="00E3741D"/>
    <w:rsid w:val="00E54CC8"/>
    <w:rsid w:val="00E71ACC"/>
    <w:rsid w:val="00E84C7B"/>
    <w:rsid w:val="00E854BF"/>
    <w:rsid w:val="00E85CEB"/>
    <w:rsid w:val="00E85E27"/>
    <w:rsid w:val="00E9049A"/>
    <w:rsid w:val="00EA06BA"/>
    <w:rsid w:val="00EA07DD"/>
    <w:rsid w:val="00EB3B5F"/>
    <w:rsid w:val="00EB7531"/>
    <w:rsid w:val="00EC48C0"/>
    <w:rsid w:val="00ED00C6"/>
    <w:rsid w:val="00ED0933"/>
    <w:rsid w:val="00ED0F45"/>
    <w:rsid w:val="00ED35A0"/>
    <w:rsid w:val="00ED4616"/>
    <w:rsid w:val="00ED4624"/>
    <w:rsid w:val="00EE16C2"/>
    <w:rsid w:val="00EE2F8B"/>
    <w:rsid w:val="00EE337C"/>
    <w:rsid w:val="00EF4E66"/>
    <w:rsid w:val="00F166D5"/>
    <w:rsid w:val="00F230B5"/>
    <w:rsid w:val="00F30D9D"/>
    <w:rsid w:val="00F34BA8"/>
    <w:rsid w:val="00F516CC"/>
    <w:rsid w:val="00F5430D"/>
    <w:rsid w:val="00F56F4B"/>
    <w:rsid w:val="00F705E3"/>
    <w:rsid w:val="00F77F95"/>
    <w:rsid w:val="00F90261"/>
    <w:rsid w:val="00F94ED4"/>
    <w:rsid w:val="00F962AA"/>
    <w:rsid w:val="00F97AD1"/>
    <w:rsid w:val="00FA45A1"/>
    <w:rsid w:val="00FB3386"/>
    <w:rsid w:val="00FB4F8E"/>
    <w:rsid w:val="00FB7B8E"/>
    <w:rsid w:val="00FC4FB5"/>
    <w:rsid w:val="00FD281A"/>
    <w:rsid w:val="00FE0FBF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C6E2"/>
  <w15:docId w15:val="{E0F033B4-11C5-4E60-BF50-2F66070E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C4F"/>
  </w:style>
  <w:style w:type="paragraph" w:styleId="Nagwek1">
    <w:name w:val="heading 1"/>
    <w:basedOn w:val="Normalny"/>
    <w:next w:val="Normalny"/>
    <w:link w:val="Nagwek1Znak"/>
    <w:qFormat/>
    <w:rsid w:val="000A5026"/>
    <w:pPr>
      <w:keepNext/>
      <w:jc w:val="center"/>
      <w:outlineLvl w:val="0"/>
    </w:pPr>
    <w:rPr>
      <w:rFonts w:eastAsia="Times New Roman" w:cs="Times New Roman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F1A78"/>
    <w:pPr>
      <w:keepNext/>
      <w:keepLines/>
      <w:spacing w:before="40" w:line="360" w:lineRule="auto"/>
      <w:jc w:val="center"/>
      <w:outlineLvl w:val="1"/>
    </w:pPr>
    <w:rPr>
      <w:rFonts w:eastAsiaTheme="majorEastAsia" w:cs="Arial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026"/>
    <w:rPr>
      <w:rFonts w:eastAsia="Times New Roman" w:cs="Times New Roman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13060"/>
    <w:pPr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3060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13060"/>
    <w:pPr>
      <w:spacing w:line="360" w:lineRule="auto"/>
      <w:jc w:val="both"/>
    </w:pPr>
    <w:rPr>
      <w:rFonts w:eastAsia="Times New Roman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3060"/>
    <w:rPr>
      <w:rFonts w:eastAsia="Times New Roman" w:cs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87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06DF1"/>
    <w:rPr>
      <w:rFonts w:ascii="Times New Roman" w:hAnsi="Times New Roman"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0770"/>
    <w:rPr>
      <w:vertAlign w:val="superscript"/>
    </w:rPr>
  </w:style>
  <w:style w:type="paragraph" w:styleId="Bezodstpw">
    <w:name w:val="No Spacing"/>
    <w:uiPriority w:val="1"/>
    <w:qFormat/>
    <w:rsid w:val="00524D07"/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524D0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Uwydatnienie">
    <w:name w:val="Emphasis"/>
    <w:basedOn w:val="Domylnaczcionkaakapitu"/>
    <w:uiPriority w:val="20"/>
    <w:qFormat/>
    <w:rsid w:val="00524D0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8F1A78"/>
    <w:rPr>
      <w:rFonts w:eastAsiaTheme="majorEastAsia" w:cs="Arial"/>
      <w:szCs w:val="26"/>
    </w:rPr>
  </w:style>
  <w:style w:type="character" w:customStyle="1" w:styleId="Hyperlink1">
    <w:name w:val="Hyperlink.1"/>
    <w:basedOn w:val="Domylnaczcionkaakapitu"/>
    <w:rsid w:val="00AC4056"/>
    <w:rPr>
      <w:rFonts w:ascii="Arial" w:eastAsia="Arial" w:hAnsi="Arial" w:cs="Arial"/>
      <w:color w:val="0000FF"/>
      <w:u w:val="single" w:color="0000FF"/>
    </w:rPr>
  </w:style>
  <w:style w:type="table" w:customStyle="1" w:styleId="TableNormal">
    <w:name w:val="Table Normal"/>
    <w:rsid w:val="008D4C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next w:val="Tre"/>
    <w:link w:val="NagwekZnak"/>
    <w:rsid w:val="008D4CC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8D4CC2"/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Tre">
    <w:name w:val="Treść"/>
    <w:rsid w:val="008D4C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u w:color="000000"/>
      <w:bdr w:val="nil"/>
      <w:lang w:eastAsia="pl-PL"/>
    </w:rPr>
  </w:style>
  <w:style w:type="paragraph" w:styleId="Tytu">
    <w:name w:val="Title"/>
    <w:next w:val="Tre"/>
    <w:link w:val="TytuZnak"/>
    <w:rsid w:val="008D4CC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olor w:val="000000"/>
      <w:szCs w:val="24"/>
      <w:u w:color="00000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8D4CC2"/>
    <w:rPr>
      <w:rFonts w:eastAsia="Arial Unicode MS" w:cs="Arial Unicode MS"/>
      <w:b/>
      <w:bCs/>
      <w:color w:val="000000"/>
      <w:szCs w:val="24"/>
      <w:u w:color="000000"/>
      <w:bdr w:val="nil"/>
      <w:lang w:eastAsia="pl-PL"/>
    </w:rPr>
  </w:style>
  <w:style w:type="numbering" w:customStyle="1" w:styleId="Zaimportowanystyl1">
    <w:name w:val="Zaimportowany styl 1"/>
    <w:rsid w:val="008D4CC2"/>
    <w:pPr>
      <w:numPr>
        <w:numId w:val="10"/>
      </w:numPr>
    </w:pPr>
  </w:style>
  <w:style w:type="numbering" w:customStyle="1" w:styleId="Zaimportowanystyl10">
    <w:name w:val="Zaimportowany styl 1.0"/>
    <w:rsid w:val="008D4CC2"/>
    <w:pPr>
      <w:numPr>
        <w:numId w:val="12"/>
      </w:numPr>
    </w:pPr>
  </w:style>
  <w:style w:type="character" w:styleId="Hipercze">
    <w:name w:val="Hyperlink"/>
    <w:basedOn w:val="Domylnaczcionkaakapitu"/>
    <w:uiPriority w:val="99"/>
    <w:unhideWhenUsed/>
    <w:rsid w:val="008175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ltura@podkarpa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DDB8-988C-45D4-A0A9-CBAC87D7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m.bartkowiaK</dc:creator>
  <cp:keywords/>
  <dc:description/>
  <cp:lastModifiedBy>Potocka Katarzyna</cp:lastModifiedBy>
  <cp:revision>2</cp:revision>
  <cp:lastPrinted>2023-09-27T08:27:00Z</cp:lastPrinted>
  <dcterms:created xsi:type="dcterms:W3CDTF">2026-03-17T12:00:00Z</dcterms:created>
  <dcterms:modified xsi:type="dcterms:W3CDTF">2026-03-17T12:00:00Z</dcterms:modified>
</cp:coreProperties>
</file>